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E96DED" w14:textId="0EFD7EC8" w:rsidR="006E3662" w:rsidRPr="00740A66" w:rsidRDefault="006E3662" w:rsidP="00740A66">
      <w:pPr>
        <w:pStyle w:val="3GPPHeader"/>
        <w:spacing w:before="0" w:after="60" w:line="259" w:lineRule="auto"/>
        <w:rPr>
          <w:rFonts w:ascii="Arial" w:eastAsiaTheme="minorHAnsi" w:hAnsi="Arial" w:cstheme="minorBidi"/>
          <w:szCs w:val="22"/>
          <w:lang w:eastAsia="zh-CN"/>
        </w:rPr>
      </w:pPr>
      <w:r w:rsidRPr="00740A66">
        <w:rPr>
          <w:rFonts w:ascii="Arial" w:eastAsiaTheme="minorHAnsi" w:hAnsi="Arial" w:cstheme="minorBidi"/>
          <w:szCs w:val="22"/>
          <w:lang w:eastAsia="zh-CN"/>
        </w:rPr>
        <w:t xml:space="preserve">3GPP TSG-RAN WG1 Meeting </w:t>
      </w:r>
      <w:r w:rsidR="00634517" w:rsidRPr="00740A66">
        <w:rPr>
          <w:rFonts w:ascii="Arial" w:eastAsiaTheme="minorHAnsi" w:hAnsi="Arial" w:cstheme="minorBidi"/>
          <w:szCs w:val="22"/>
          <w:lang w:eastAsia="zh-CN"/>
        </w:rPr>
        <w:t>#11</w:t>
      </w:r>
      <w:r w:rsidR="00E2511C">
        <w:rPr>
          <w:rFonts w:ascii="Arial" w:eastAsiaTheme="minorHAnsi" w:hAnsi="Arial" w:cstheme="minorBidi"/>
          <w:szCs w:val="22"/>
          <w:lang w:eastAsia="zh-CN"/>
        </w:rPr>
        <w:t>2</w:t>
      </w:r>
      <w:r w:rsidRPr="00740A66">
        <w:rPr>
          <w:rFonts w:ascii="Arial" w:eastAsiaTheme="minorHAnsi" w:hAnsi="Arial" w:cstheme="minorBidi"/>
          <w:szCs w:val="22"/>
          <w:lang w:eastAsia="zh-CN"/>
        </w:rPr>
        <w:tab/>
      </w:r>
      <w:proofErr w:type="spellStart"/>
      <w:r w:rsidRPr="00740A66">
        <w:rPr>
          <w:rFonts w:ascii="Arial" w:eastAsiaTheme="minorHAnsi" w:hAnsi="Arial" w:cstheme="minorBidi"/>
          <w:szCs w:val="22"/>
          <w:lang w:eastAsia="zh-CN"/>
        </w:rPr>
        <w:t>Tdoc</w:t>
      </w:r>
      <w:proofErr w:type="spellEnd"/>
      <w:r w:rsidRPr="00740A66">
        <w:rPr>
          <w:rFonts w:ascii="Arial" w:eastAsiaTheme="minorHAnsi" w:hAnsi="Arial" w:cstheme="minorBidi"/>
          <w:szCs w:val="22"/>
          <w:lang w:eastAsia="zh-CN"/>
        </w:rPr>
        <w:t xml:space="preserve"> R1-</w:t>
      </w:r>
      <w:r w:rsidR="00A73784" w:rsidRPr="00740A66">
        <w:rPr>
          <w:rFonts w:ascii="Arial" w:eastAsiaTheme="minorHAnsi" w:hAnsi="Arial" w:cstheme="minorBidi"/>
          <w:szCs w:val="22"/>
          <w:lang w:eastAsia="zh-CN"/>
        </w:rPr>
        <w:t>2</w:t>
      </w:r>
      <w:r w:rsidR="00E2511C">
        <w:rPr>
          <w:rFonts w:ascii="Arial" w:eastAsiaTheme="minorHAnsi" w:hAnsi="Arial" w:cstheme="minorBidi"/>
          <w:szCs w:val="22"/>
          <w:lang w:eastAsia="zh-CN"/>
        </w:rPr>
        <w:t>3</w:t>
      </w:r>
      <w:r w:rsidR="00D25B78">
        <w:rPr>
          <w:rFonts w:ascii="Arial" w:eastAsiaTheme="minorHAnsi" w:hAnsi="Arial" w:cstheme="minorBidi"/>
          <w:szCs w:val="22"/>
          <w:lang w:eastAsia="zh-CN"/>
        </w:rPr>
        <w:t>00141</w:t>
      </w:r>
    </w:p>
    <w:p w14:paraId="25894D41" w14:textId="6C6B0C49" w:rsidR="006E3662" w:rsidRPr="00740A66" w:rsidRDefault="00E2511C" w:rsidP="00740A66">
      <w:pPr>
        <w:pStyle w:val="3GPPHeader"/>
        <w:spacing w:before="0" w:line="259" w:lineRule="auto"/>
        <w:rPr>
          <w:rFonts w:ascii="Arial" w:eastAsiaTheme="minorHAnsi" w:hAnsi="Arial" w:cstheme="minorBidi"/>
          <w:szCs w:val="22"/>
          <w:lang w:val="en-GB" w:eastAsia="zh-CN"/>
        </w:rPr>
      </w:pPr>
      <w:r>
        <w:rPr>
          <w:rFonts w:ascii="Arial" w:eastAsiaTheme="minorHAnsi" w:hAnsi="Arial" w:cstheme="minorBidi"/>
          <w:szCs w:val="22"/>
          <w:lang w:val="en-GB" w:eastAsia="zh-CN"/>
        </w:rPr>
        <w:t>Athens, Greece, February 27</w:t>
      </w:r>
      <w:r w:rsidRPr="00E2511C">
        <w:rPr>
          <w:rFonts w:ascii="Arial" w:eastAsiaTheme="minorHAnsi" w:hAnsi="Arial" w:cstheme="minorBidi"/>
          <w:szCs w:val="22"/>
          <w:vertAlign w:val="superscript"/>
          <w:lang w:val="en-GB" w:eastAsia="zh-CN"/>
        </w:rPr>
        <w:t>th</w:t>
      </w:r>
      <w:r>
        <w:rPr>
          <w:rFonts w:ascii="Arial" w:eastAsiaTheme="minorHAnsi" w:hAnsi="Arial" w:cstheme="minorBidi"/>
          <w:szCs w:val="22"/>
          <w:lang w:val="en-GB" w:eastAsia="zh-CN"/>
        </w:rPr>
        <w:t xml:space="preserve"> – March 3</w:t>
      </w:r>
      <w:r w:rsidRPr="00E2511C">
        <w:rPr>
          <w:rFonts w:ascii="Arial" w:eastAsiaTheme="minorHAnsi" w:hAnsi="Arial" w:cstheme="minorBidi"/>
          <w:szCs w:val="22"/>
          <w:vertAlign w:val="superscript"/>
          <w:lang w:val="en-GB" w:eastAsia="zh-CN"/>
        </w:rPr>
        <w:t>rd</w:t>
      </w:r>
      <w:r>
        <w:rPr>
          <w:rFonts w:ascii="Arial" w:eastAsiaTheme="minorHAnsi" w:hAnsi="Arial" w:cstheme="minorBidi"/>
          <w:szCs w:val="22"/>
          <w:lang w:val="en-GB" w:eastAsia="zh-CN"/>
        </w:rPr>
        <w:t>, 2023</w:t>
      </w:r>
    </w:p>
    <w:p w14:paraId="1F6585AA" w14:textId="124F9443" w:rsidR="006E3662" w:rsidRPr="00740A66" w:rsidRDefault="006E3662" w:rsidP="00740A66">
      <w:pPr>
        <w:pStyle w:val="3GPPHeader"/>
        <w:spacing w:after="0"/>
        <w:rPr>
          <w:rFonts w:ascii="Arial" w:hAnsi="Arial" w:cs="Arial"/>
          <w:sz w:val="22"/>
          <w:szCs w:val="22"/>
        </w:rPr>
      </w:pPr>
      <w:r w:rsidRPr="00740A66">
        <w:rPr>
          <w:rFonts w:ascii="Arial" w:hAnsi="Arial" w:cs="Arial"/>
          <w:sz w:val="22"/>
          <w:szCs w:val="22"/>
        </w:rPr>
        <w:t>Agenda Item:</w:t>
      </w:r>
      <w:r w:rsidRPr="00740A66">
        <w:rPr>
          <w:rFonts w:ascii="Arial" w:hAnsi="Arial" w:cs="Arial"/>
          <w:sz w:val="22"/>
          <w:szCs w:val="22"/>
        </w:rPr>
        <w:tab/>
        <w:t>9.2.4.1</w:t>
      </w:r>
    </w:p>
    <w:p w14:paraId="14C59670" w14:textId="77777777" w:rsidR="006E3662" w:rsidRPr="00740A66" w:rsidRDefault="006E3662" w:rsidP="00740A66">
      <w:pPr>
        <w:pStyle w:val="3GPPHeader"/>
        <w:spacing w:after="0"/>
        <w:rPr>
          <w:rFonts w:ascii="Arial" w:hAnsi="Arial" w:cs="Arial"/>
          <w:sz w:val="22"/>
          <w:szCs w:val="22"/>
        </w:rPr>
      </w:pPr>
      <w:r w:rsidRPr="00740A66">
        <w:rPr>
          <w:rFonts w:ascii="Arial" w:hAnsi="Arial" w:cs="Arial"/>
          <w:sz w:val="22"/>
          <w:szCs w:val="22"/>
        </w:rPr>
        <w:t>Source:</w:t>
      </w:r>
      <w:r w:rsidRPr="00740A66">
        <w:rPr>
          <w:rFonts w:ascii="Arial" w:hAnsi="Arial" w:cs="Arial"/>
          <w:sz w:val="22"/>
          <w:szCs w:val="22"/>
        </w:rPr>
        <w:tab/>
        <w:t>Ericsson</w:t>
      </w:r>
    </w:p>
    <w:p w14:paraId="7B290BB1" w14:textId="144D91FE" w:rsidR="006E3662" w:rsidRPr="00740A66" w:rsidRDefault="006E3662" w:rsidP="00740A66">
      <w:pPr>
        <w:pStyle w:val="3GPPHeader"/>
        <w:spacing w:after="0"/>
        <w:rPr>
          <w:rFonts w:ascii="Arial" w:hAnsi="Arial" w:cs="Arial"/>
          <w:sz w:val="22"/>
          <w:szCs w:val="22"/>
        </w:rPr>
      </w:pPr>
      <w:r w:rsidRPr="00740A66">
        <w:rPr>
          <w:rFonts w:ascii="Arial" w:hAnsi="Arial" w:cs="Arial"/>
          <w:sz w:val="22"/>
          <w:szCs w:val="22"/>
        </w:rPr>
        <w:t>Title:</w:t>
      </w:r>
      <w:r w:rsidRPr="00740A66">
        <w:rPr>
          <w:rFonts w:ascii="Arial" w:hAnsi="Arial" w:cs="Arial"/>
          <w:sz w:val="22"/>
          <w:szCs w:val="22"/>
        </w:rPr>
        <w:tab/>
      </w:r>
      <w:r w:rsidR="007B1811" w:rsidRPr="00740A66">
        <w:rPr>
          <w:rFonts w:ascii="Arial" w:hAnsi="Arial" w:cs="Arial"/>
          <w:sz w:val="22"/>
          <w:szCs w:val="22"/>
        </w:rPr>
        <w:t>Evaluation of AI/ML for Positioning Accuracy Enhancement</w:t>
      </w:r>
    </w:p>
    <w:p w14:paraId="2D5672ED" w14:textId="1DE925DC" w:rsidR="00E90E49" w:rsidRPr="00740A66" w:rsidRDefault="006E3662" w:rsidP="00740A66">
      <w:pPr>
        <w:pStyle w:val="3GPPHeader"/>
        <w:spacing w:after="0"/>
        <w:rPr>
          <w:rFonts w:ascii="Arial" w:hAnsi="Arial" w:cs="Arial"/>
          <w:sz w:val="22"/>
          <w:szCs w:val="22"/>
        </w:rPr>
      </w:pPr>
      <w:r w:rsidRPr="00740A66">
        <w:rPr>
          <w:rFonts w:ascii="Arial" w:hAnsi="Arial" w:cs="Arial"/>
          <w:sz w:val="22"/>
          <w:szCs w:val="22"/>
        </w:rPr>
        <w:t>Document for:</w:t>
      </w:r>
      <w:r w:rsidRPr="00740A66">
        <w:rPr>
          <w:rFonts w:ascii="Arial" w:hAnsi="Arial" w:cs="Arial"/>
          <w:sz w:val="22"/>
          <w:szCs w:val="22"/>
        </w:rPr>
        <w:tab/>
        <w:t>Discussion, Decision</w:t>
      </w:r>
    </w:p>
    <w:p w14:paraId="18072202" w14:textId="05CBF38D" w:rsidR="00822BF7" w:rsidRDefault="00822BF7" w:rsidP="00E2511C">
      <w:pPr>
        <w:pStyle w:val="TOCHeading"/>
      </w:pPr>
    </w:p>
    <w:p w14:paraId="4E1DCB1B" w14:textId="77777777" w:rsidR="007A4BD3" w:rsidRPr="00D24710" w:rsidRDefault="007A4BD3" w:rsidP="007A4BD3">
      <w:pPr>
        <w:pStyle w:val="Heading1"/>
        <w:rPr>
          <w:lang w:val="en-US"/>
        </w:rPr>
      </w:pPr>
      <w:bookmarkStart w:id="0" w:name="_Toc118718111"/>
      <w:r w:rsidRPr="00D24710">
        <w:rPr>
          <w:lang w:val="en-US"/>
        </w:rPr>
        <w:t>Introduction</w:t>
      </w:r>
      <w:bookmarkEnd w:id="0"/>
    </w:p>
    <w:p w14:paraId="6805B1FC" w14:textId="77777777" w:rsidR="007A4BD3" w:rsidRDefault="007A4BD3" w:rsidP="007A4BD3">
      <w:pPr>
        <w:pStyle w:val="BodyText"/>
      </w:pPr>
      <w:r>
        <w:t xml:space="preserve">This contribution concerns Agenda Item 9.1.4.1, </w:t>
      </w:r>
      <w:r>
        <w:rPr>
          <w:i/>
          <w:iCs/>
        </w:rPr>
        <w:t>Evaluation on AI/ML for positioning accuracy enhancements</w:t>
      </w:r>
      <w:r>
        <w:t>. A summary of relevant past agreements for the agenda item can be found in the Appendix.</w:t>
      </w:r>
    </w:p>
    <w:p w14:paraId="3D89EEF5" w14:textId="77777777" w:rsidR="007A4BD3" w:rsidRDefault="007A4BD3" w:rsidP="007A4BD3">
      <w:pPr>
        <w:pStyle w:val="BodyText"/>
      </w:pPr>
      <w:r>
        <w:t>The paper outline is as follows:</w:t>
      </w:r>
    </w:p>
    <w:p w14:paraId="6FA101BF" w14:textId="7B4A0493" w:rsidR="007A4BD3" w:rsidRDefault="00C63225" w:rsidP="00DA5A50">
      <w:pPr>
        <w:pStyle w:val="BodyText"/>
        <w:numPr>
          <w:ilvl w:val="0"/>
          <w:numId w:val="34"/>
        </w:numPr>
      </w:pPr>
      <w:r w:rsidRPr="008A4103">
        <w:rPr>
          <w:b/>
        </w:rPr>
        <w:t>Section 2</w:t>
      </w:r>
      <w:r w:rsidR="007A4BD3">
        <w:rPr>
          <w:b/>
        </w:rPr>
        <w:t>:</w:t>
      </w:r>
      <w:r w:rsidR="007A4BD3">
        <w:t xml:space="preserve">  Evaluation results and analysis are provided when the model input is CIR</w:t>
      </w:r>
      <w:r w:rsidR="007972B9">
        <w:t xml:space="preserve"> and supervised learning is assumed</w:t>
      </w:r>
      <w:r w:rsidR="007A4BD3">
        <w:t xml:space="preserve">. Four AI/ML methods are studied, with three </w:t>
      </w:r>
      <w:r w:rsidR="007972B9">
        <w:t xml:space="preserve">variants </w:t>
      </w:r>
      <w:r w:rsidR="007A4BD3">
        <w:t xml:space="preserve">of AI/ML assisted </w:t>
      </w:r>
      <w:r w:rsidR="007972B9">
        <w:t>approach</w:t>
      </w:r>
      <w:r w:rsidR="007A4BD3">
        <w:t xml:space="preserve"> </w:t>
      </w:r>
      <w:r w:rsidR="007972B9">
        <w:t>and the direct AI/ML approach.</w:t>
      </w:r>
    </w:p>
    <w:p w14:paraId="294C26A7" w14:textId="420DC331" w:rsidR="007972B9" w:rsidRDefault="00C63225" w:rsidP="00DA5A50">
      <w:pPr>
        <w:pStyle w:val="BodyText"/>
        <w:numPr>
          <w:ilvl w:val="0"/>
          <w:numId w:val="34"/>
        </w:numPr>
      </w:pPr>
      <w:r>
        <w:rPr>
          <w:b/>
        </w:rPr>
        <w:t>Section 3</w:t>
      </w:r>
      <w:r w:rsidR="007972B9">
        <w:rPr>
          <w:b/>
        </w:rPr>
        <w:t>:</w:t>
      </w:r>
      <w:r w:rsidR="007972B9">
        <w:t xml:space="preserve"> The focus here is the methodology and evaluation results of semi-supervised learning, when only a small fraction of the training dataset</w:t>
      </w:r>
      <w:r w:rsidR="007972B9" w:rsidRPr="007972B9">
        <w:t xml:space="preserve"> </w:t>
      </w:r>
      <w:r w:rsidR="007972B9">
        <w:t>is provided with ground truth labels.</w:t>
      </w:r>
    </w:p>
    <w:p w14:paraId="392D2EFA" w14:textId="363880F7" w:rsidR="00C8598C" w:rsidRPr="00C8598C" w:rsidRDefault="00C8598C" w:rsidP="00DA5A50">
      <w:pPr>
        <w:pStyle w:val="ListParagraph"/>
        <w:numPr>
          <w:ilvl w:val="0"/>
          <w:numId w:val="34"/>
        </w:numPr>
        <w:rPr>
          <w:rFonts w:eastAsia="Times New Roman"/>
          <w:lang w:val="en-US"/>
        </w:rPr>
      </w:pPr>
      <w:r w:rsidRPr="00C8598C">
        <w:rPr>
          <w:rFonts w:eastAsia="Times New Roman"/>
          <w:b/>
          <w:lang w:val="en-US"/>
        </w:rPr>
        <w:t xml:space="preserve">Section </w:t>
      </w:r>
      <w:r>
        <w:rPr>
          <w:rFonts w:eastAsia="Times New Roman"/>
          <w:b/>
          <w:lang w:val="en-US"/>
        </w:rPr>
        <w:fldChar w:fldCharType="begin"/>
      </w:r>
      <w:r>
        <w:rPr>
          <w:rFonts w:eastAsia="Times New Roman"/>
          <w:b/>
          <w:lang w:val="en-US"/>
        </w:rPr>
        <w:instrText xml:space="preserve"> REF _Ref118642550 \r </w:instrText>
      </w:r>
      <w:r>
        <w:rPr>
          <w:rFonts w:eastAsia="Times New Roman"/>
          <w:b/>
          <w:lang w:val="en-US"/>
        </w:rPr>
        <w:fldChar w:fldCharType="separate"/>
      </w:r>
      <w:r w:rsidR="008A2C75">
        <w:rPr>
          <w:rFonts w:eastAsia="Times New Roman"/>
          <w:b/>
          <w:lang w:val="en-US"/>
        </w:rPr>
        <w:t>4</w:t>
      </w:r>
      <w:r>
        <w:rPr>
          <w:rFonts w:eastAsia="Times New Roman"/>
          <w:b/>
          <w:lang w:val="en-US"/>
        </w:rPr>
        <w:fldChar w:fldCharType="end"/>
      </w:r>
      <w:r w:rsidRPr="00C8598C">
        <w:rPr>
          <w:rFonts w:eastAsia="Times New Roman"/>
          <w:b/>
          <w:lang w:val="en-US"/>
        </w:rPr>
        <w:t xml:space="preserve"> </w:t>
      </w:r>
      <w:r w:rsidRPr="00C8598C">
        <w:rPr>
          <w:rFonts w:eastAsia="Times New Roman"/>
          <w:lang w:val="en-US"/>
        </w:rPr>
        <w:t xml:space="preserve">concludes the paper with a list of observations and proposals. </w:t>
      </w:r>
    </w:p>
    <w:p w14:paraId="0ECCE6F0" w14:textId="77777777" w:rsidR="007A4BD3" w:rsidRDefault="007A4BD3" w:rsidP="007A4BD3">
      <w:pPr>
        <w:pStyle w:val="BodyText"/>
      </w:pPr>
    </w:p>
    <w:p w14:paraId="35B3D7A0" w14:textId="2773AB1F" w:rsidR="00DC40DE" w:rsidRPr="00D24710" w:rsidRDefault="00DC40DE" w:rsidP="00DC40DE">
      <w:pPr>
        <w:pStyle w:val="Heading1"/>
        <w:rPr>
          <w:lang w:val="en-US"/>
        </w:rPr>
      </w:pPr>
      <w:bookmarkStart w:id="1" w:name="_Ref117777763"/>
      <w:bookmarkStart w:id="2" w:name="_Toc118718113"/>
      <w:bookmarkStart w:id="3" w:name="_Ref126844379"/>
      <w:r w:rsidRPr="00D24710">
        <w:rPr>
          <w:lang w:val="en-US"/>
        </w:rPr>
        <w:t>Evaluation results and discussion</w:t>
      </w:r>
      <w:r w:rsidR="00EB691C">
        <w:rPr>
          <w:lang w:val="en-US"/>
        </w:rPr>
        <w:t xml:space="preserve"> for AI/ML models using estimated channel impulse responses</w:t>
      </w:r>
      <w:bookmarkEnd w:id="1"/>
      <w:r w:rsidR="00D151B8">
        <w:rPr>
          <w:lang w:val="en-US"/>
        </w:rPr>
        <w:t xml:space="preserve"> as input</w:t>
      </w:r>
      <w:bookmarkEnd w:id="2"/>
      <w:bookmarkEnd w:id="3"/>
    </w:p>
    <w:p w14:paraId="3267F480" w14:textId="2B11C888" w:rsidR="00E619EC" w:rsidRDefault="00422A1A" w:rsidP="00DC40DE">
      <w:pPr>
        <w:rPr>
          <w:lang w:eastAsia="ja-JP"/>
        </w:rPr>
      </w:pPr>
      <w:r>
        <w:rPr>
          <w:lang w:eastAsia="ja-JP"/>
        </w:rPr>
        <w:t>We</w:t>
      </w:r>
      <w:r w:rsidR="00DC40DE" w:rsidRPr="00D24710">
        <w:rPr>
          <w:lang w:eastAsia="ja-JP"/>
        </w:rPr>
        <w:t xml:space="preserve"> present evaluation results for a few </w:t>
      </w:r>
      <w:r>
        <w:rPr>
          <w:lang w:eastAsia="ja-JP"/>
        </w:rPr>
        <w:t xml:space="preserve">selected </w:t>
      </w:r>
      <w:r w:rsidR="00DC40DE" w:rsidRPr="00D24710">
        <w:rPr>
          <w:lang w:eastAsia="ja-JP"/>
        </w:rPr>
        <w:t>cases</w:t>
      </w:r>
      <w:r>
        <w:rPr>
          <w:lang w:eastAsia="ja-JP"/>
        </w:rPr>
        <w:t xml:space="preserve"> in this section</w:t>
      </w:r>
      <w:r w:rsidR="00DC40DE" w:rsidRPr="00D24710">
        <w:rPr>
          <w:lang w:eastAsia="ja-JP"/>
        </w:rPr>
        <w:t xml:space="preserve">. </w:t>
      </w:r>
      <w:r w:rsidR="00A05102" w:rsidRPr="00D24710">
        <w:rPr>
          <w:lang w:eastAsia="ja-JP"/>
        </w:rPr>
        <w:t xml:space="preserve">The intention of all evaluated use cases is to improve </w:t>
      </w:r>
      <w:r w:rsidR="00A05102" w:rsidRPr="00FF5752">
        <w:rPr>
          <w:i/>
          <w:lang w:eastAsia="ja-JP"/>
        </w:rPr>
        <w:t>network</w:t>
      </w:r>
      <w:r w:rsidR="00D9666A" w:rsidRPr="00FF5752">
        <w:rPr>
          <w:i/>
          <w:lang w:eastAsia="ja-JP"/>
        </w:rPr>
        <w:t>-</w:t>
      </w:r>
      <w:r w:rsidR="00A05102" w:rsidRPr="00FF5752">
        <w:rPr>
          <w:i/>
          <w:lang w:eastAsia="ja-JP"/>
        </w:rPr>
        <w:t>based positioning</w:t>
      </w:r>
      <w:r w:rsidR="00A05102" w:rsidRPr="00D24710">
        <w:rPr>
          <w:lang w:eastAsia="ja-JP"/>
        </w:rPr>
        <w:t xml:space="preserve"> using </w:t>
      </w:r>
      <w:r w:rsidR="00F96E1B">
        <w:rPr>
          <w:lang w:eastAsia="ja-JP"/>
        </w:rPr>
        <w:t>AI/</w:t>
      </w:r>
      <w:r w:rsidR="00A05102" w:rsidRPr="00D24710">
        <w:rPr>
          <w:lang w:eastAsia="ja-JP"/>
        </w:rPr>
        <w:t xml:space="preserve">ML models for the </w:t>
      </w:r>
      <w:proofErr w:type="spellStart"/>
      <w:r w:rsidR="00A05102" w:rsidRPr="00FF5752">
        <w:rPr>
          <w:i/>
          <w:lang w:eastAsia="ja-JP"/>
        </w:rPr>
        <w:t>InF</w:t>
      </w:r>
      <w:proofErr w:type="spellEnd"/>
      <w:r w:rsidR="00A05102" w:rsidRPr="00FF5752">
        <w:rPr>
          <w:i/>
          <w:lang w:eastAsia="ja-JP"/>
        </w:rPr>
        <w:t>-DH deployment scenario</w:t>
      </w:r>
      <w:r w:rsidR="00A05102" w:rsidRPr="00D24710">
        <w:rPr>
          <w:lang w:eastAsia="ja-JP"/>
        </w:rPr>
        <w:t xml:space="preserve">. </w:t>
      </w:r>
    </w:p>
    <w:p w14:paraId="1D483348" w14:textId="0AA5D2BD" w:rsidR="00D15D35" w:rsidRPr="00D24710" w:rsidRDefault="00D15D35" w:rsidP="00D15D35">
      <w:pPr>
        <w:pStyle w:val="Heading2"/>
        <w:rPr>
          <w:lang w:val="en-US"/>
        </w:rPr>
      </w:pPr>
      <w:bookmarkStart w:id="4" w:name="_Toc118718114"/>
      <w:r>
        <w:t xml:space="preserve">Overview of positioning </w:t>
      </w:r>
      <w:r w:rsidR="00110B46">
        <w:t>solutions</w:t>
      </w:r>
      <w:r>
        <w:t xml:space="preserve"> for the NG-RAN</w:t>
      </w:r>
      <w:bookmarkEnd w:id="4"/>
    </w:p>
    <w:p w14:paraId="3F1E8616" w14:textId="697EE340" w:rsidR="00103F5F" w:rsidRDefault="00103F5F" w:rsidP="00103F5F">
      <w:pPr>
        <w:pStyle w:val="BodyText"/>
      </w:pPr>
      <w:r>
        <w:t xml:space="preserve">In </w:t>
      </w:r>
      <w:r w:rsidR="00C60AFE">
        <w:t xml:space="preserve">a </w:t>
      </w:r>
      <w:r>
        <w:t>radio environment</w:t>
      </w:r>
      <w:r w:rsidR="00A73BE1">
        <w:t>,</w:t>
      </w:r>
      <w:r>
        <w:t xml:space="preserve"> </w:t>
      </w:r>
      <w:r w:rsidR="0070085D">
        <w:t xml:space="preserve">such as the </w:t>
      </w:r>
      <w:proofErr w:type="spellStart"/>
      <w:r>
        <w:t>InF</w:t>
      </w:r>
      <w:proofErr w:type="spellEnd"/>
      <w:r>
        <w:t>-DH {40%, 2m, 2m}</w:t>
      </w:r>
      <w:r w:rsidR="0070085D">
        <w:t xml:space="preserve"> environment</w:t>
      </w:r>
      <w:r>
        <w:t>, there exist</w:t>
      </w:r>
      <w:r w:rsidR="00F5549C">
        <w:t>s</w:t>
      </w:r>
      <w:r>
        <w:t xml:space="preserve"> enough number of </w:t>
      </w:r>
      <w:proofErr w:type="spellStart"/>
      <w:r>
        <w:t>LoS</w:t>
      </w:r>
      <w:proofErr w:type="spellEnd"/>
      <w:r>
        <w:t xml:space="preserve"> links from a UE to the 18 TRPs. ML models can be used to identify </w:t>
      </w:r>
      <w:proofErr w:type="spellStart"/>
      <w:r>
        <w:t>LoS</w:t>
      </w:r>
      <w:proofErr w:type="spellEnd"/>
      <w:r>
        <w:t xml:space="preserve"> links and estimate the observable first path </w:t>
      </w:r>
      <w:proofErr w:type="spellStart"/>
      <w:r>
        <w:t>ToA</w:t>
      </w:r>
      <w:proofErr w:type="spellEnd"/>
      <w:r>
        <w:t>. As illustrated in</w:t>
      </w:r>
      <w:r w:rsidR="00EA1B75">
        <w:t xml:space="preserve"> </w:t>
      </w:r>
      <w:r w:rsidR="000F3056">
        <w:fldChar w:fldCharType="begin"/>
      </w:r>
      <w:r w:rsidR="000F3056">
        <w:instrText xml:space="preserve"> REF _Ref117777689 \h </w:instrText>
      </w:r>
      <w:r w:rsidR="000F3056">
        <w:fldChar w:fldCharType="separate"/>
      </w:r>
      <w:r w:rsidR="00C63225">
        <w:t xml:space="preserve">Figure </w:t>
      </w:r>
      <w:r w:rsidR="00C63225">
        <w:rPr>
          <w:noProof/>
        </w:rPr>
        <w:t>1</w:t>
      </w:r>
      <w:r w:rsidR="000F3056">
        <w:fldChar w:fldCharType="end"/>
      </w:r>
      <w:r>
        <w:t xml:space="preserve">, the observable first path </w:t>
      </w:r>
      <w:proofErr w:type="spellStart"/>
      <w:r>
        <w:t>ToA</w:t>
      </w:r>
      <w:proofErr w:type="spellEnd"/>
      <w:r>
        <w:t xml:space="preserve">,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obs</m:t>
            </m:r>
          </m:sub>
        </m:sSub>
      </m:oMath>
      <w:r>
        <w:rPr>
          <w:lang w:eastAsia="ja-JP"/>
        </w:rPr>
        <w:t>,</w:t>
      </w:r>
      <w:r>
        <w:t xml:space="preserve"> is the delay of the first path in the received channel impulse responses</w:t>
      </w:r>
      <w:r w:rsidR="00962351">
        <w:t xml:space="preserve"> (CIRs)</w:t>
      </w:r>
      <w:r>
        <w:t xml:space="preserve">. These observable first path </w:t>
      </w:r>
      <w:proofErr w:type="spellStart"/>
      <w:r>
        <w:t>ToA</w:t>
      </w:r>
      <w:proofErr w:type="spellEnd"/>
      <w:r>
        <w:t xml:space="preserve"> estimates for the identified </w:t>
      </w:r>
      <w:proofErr w:type="spellStart"/>
      <w:r>
        <w:t>LoS</w:t>
      </w:r>
      <w:proofErr w:type="spellEnd"/>
      <w:r>
        <w:t xml:space="preserve"> links can be used by conventional triangulation</w:t>
      </w:r>
      <w:r w:rsidR="00E763D9">
        <w:t>-</w:t>
      </w:r>
      <w:r>
        <w:t>based positioning algorithms to determine UE positions accurately.</w:t>
      </w:r>
    </w:p>
    <w:p w14:paraId="110AD808" w14:textId="77777777" w:rsidR="00103F5F" w:rsidRDefault="00103F5F" w:rsidP="00103F5F">
      <w:pPr>
        <w:pStyle w:val="BodyText"/>
      </w:pPr>
      <w:r w:rsidRPr="006D49DA">
        <w:rPr>
          <w:noProof/>
        </w:rPr>
        <w:lastRenderedPageBreak/>
        <w:drawing>
          <wp:inline distT="0" distB="0" distL="0" distR="0" wp14:anchorId="251584FF" wp14:editId="459BEC33">
            <wp:extent cx="3108960" cy="2340864"/>
            <wp:effectExtent l="0" t="0" r="0" b="25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08960" cy="2340864"/>
                    </a:xfrm>
                    <a:prstGeom prst="rect">
                      <a:avLst/>
                    </a:prstGeom>
                  </pic:spPr>
                </pic:pic>
              </a:graphicData>
            </a:graphic>
          </wp:inline>
        </w:drawing>
      </w:r>
      <w:r w:rsidRPr="00477FCD">
        <w:rPr>
          <w:noProof/>
        </w:rPr>
        <w:t xml:space="preserve"> </w:t>
      </w:r>
      <w:r w:rsidRPr="00477FCD">
        <w:rPr>
          <w:noProof/>
        </w:rPr>
        <w:drawing>
          <wp:inline distT="0" distB="0" distL="0" distR="0" wp14:anchorId="09C137E6" wp14:editId="548A1E16">
            <wp:extent cx="3108960" cy="2340864"/>
            <wp:effectExtent l="0" t="0" r="0" b="25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08960" cy="2340864"/>
                    </a:xfrm>
                    <a:prstGeom prst="rect">
                      <a:avLst/>
                    </a:prstGeom>
                  </pic:spPr>
                </pic:pic>
              </a:graphicData>
            </a:graphic>
          </wp:inline>
        </w:drawing>
      </w:r>
    </w:p>
    <w:p w14:paraId="680E5CCE" w14:textId="202CA3AB" w:rsidR="00103F5F" w:rsidRDefault="00103F5F" w:rsidP="00103F5F">
      <w:pPr>
        <w:jc w:val="center"/>
        <w:rPr>
          <w:lang w:eastAsia="ja-JP"/>
        </w:rPr>
      </w:pPr>
      <w:r>
        <w:rPr>
          <w:lang w:eastAsia="ja-JP"/>
        </w:rPr>
        <w:t xml:space="preserve"> (a) </w:t>
      </w:r>
      <w:proofErr w:type="spellStart"/>
      <w:r>
        <w:rPr>
          <w:lang w:eastAsia="ja-JP"/>
        </w:rPr>
        <w:t>LoS</w:t>
      </w:r>
      <w:proofErr w:type="spellEnd"/>
      <w:r>
        <w:rPr>
          <w:lang w:eastAsia="ja-JP"/>
        </w:rPr>
        <w:t xml:space="preserve"> example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obs</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dp</m:t>
            </m:r>
          </m:sub>
        </m:sSub>
        <m:r>
          <w:rPr>
            <w:rFonts w:ascii="Cambria Math" w:hAnsi="Cambria Math"/>
            <w:lang w:eastAsia="ja-JP"/>
          </w:rPr>
          <m:t>=18.5</m:t>
        </m:r>
      </m:oMath>
      <w:r w:rsidR="007E4B20">
        <w:rPr>
          <w:lang w:eastAsia="ja-JP"/>
        </w:rPr>
        <w:t xml:space="preserve"> (taps)</w:t>
      </w:r>
      <w:r>
        <w:rPr>
          <w:lang w:eastAsia="ja-JP"/>
        </w:rPr>
        <w:tab/>
      </w:r>
      <w:r w:rsidR="007E4B20">
        <w:rPr>
          <w:lang w:eastAsia="ja-JP"/>
        </w:rPr>
        <w:t xml:space="preserve"> </w:t>
      </w:r>
      <w:proofErr w:type="gramStart"/>
      <w:r w:rsidR="007E4B20">
        <w:rPr>
          <w:lang w:eastAsia="ja-JP"/>
        </w:rPr>
        <w:t xml:space="preserve">   </w:t>
      </w:r>
      <w:r>
        <w:rPr>
          <w:lang w:eastAsia="ja-JP"/>
        </w:rPr>
        <w:t>(</w:t>
      </w:r>
      <w:proofErr w:type="gramEnd"/>
      <w:r>
        <w:rPr>
          <w:lang w:eastAsia="ja-JP"/>
        </w:rPr>
        <w:t xml:space="preserve">b) </w:t>
      </w:r>
      <w:proofErr w:type="spellStart"/>
      <w:r>
        <w:rPr>
          <w:lang w:eastAsia="ja-JP"/>
        </w:rPr>
        <w:t>NLoS</w:t>
      </w:r>
      <w:proofErr w:type="spellEnd"/>
      <w:r>
        <w:rPr>
          <w:lang w:eastAsia="ja-JP"/>
        </w:rPr>
        <w:t xml:space="preserve"> example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obs</m:t>
            </m:r>
          </m:sub>
        </m:sSub>
        <m:r>
          <w:rPr>
            <w:rFonts w:ascii="Cambria Math" w:hAnsi="Cambria Math"/>
            <w:lang w:eastAsia="ja-JP"/>
          </w:rPr>
          <m:t>=79.4&gt;</m:t>
        </m:r>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dp</m:t>
            </m:r>
          </m:sub>
        </m:sSub>
        <m:r>
          <w:rPr>
            <w:rFonts w:ascii="Cambria Math" w:hAnsi="Cambria Math"/>
            <w:lang w:eastAsia="ja-JP"/>
          </w:rPr>
          <m:t>=30.2</m:t>
        </m:r>
      </m:oMath>
      <w:r w:rsidR="007E4B20">
        <w:rPr>
          <w:lang w:eastAsia="ja-JP"/>
        </w:rPr>
        <w:t xml:space="preserve"> (taps)</w:t>
      </w:r>
    </w:p>
    <w:p w14:paraId="0A0B49FE" w14:textId="08BE4C8A" w:rsidR="00103F5F" w:rsidRDefault="00103F5F" w:rsidP="00103F5F">
      <w:pPr>
        <w:pStyle w:val="Caption"/>
        <w:jc w:val="center"/>
        <w:rPr>
          <w:lang w:val="en-GB" w:eastAsia="ja-JP"/>
        </w:rPr>
      </w:pPr>
      <w:bookmarkStart w:id="5" w:name="_Ref117777689"/>
      <w:r>
        <w:t xml:space="preserve">Figure </w:t>
      </w:r>
      <w:r>
        <w:fldChar w:fldCharType="begin"/>
      </w:r>
      <w:r>
        <w:instrText xml:space="preserve"> SEQ Figure \* ARABIC </w:instrText>
      </w:r>
      <w:r>
        <w:fldChar w:fldCharType="separate"/>
      </w:r>
      <w:r w:rsidR="00C63225">
        <w:rPr>
          <w:noProof/>
        </w:rPr>
        <w:t>1</w:t>
      </w:r>
      <w:r>
        <w:fldChar w:fldCharType="end"/>
      </w:r>
      <w:bookmarkEnd w:id="5"/>
      <w:r>
        <w:t xml:space="preserve">: Example magnitudes of </w:t>
      </w:r>
      <w:proofErr w:type="spellStart"/>
      <w:r>
        <w:t>LoS</w:t>
      </w:r>
      <w:proofErr w:type="spellEnd"/>
      <w:r>
        <w:t xml:space="preserve"> and </w:t>
      </w:r>
      <w:proofErr w:type="spellStart"/>
      <w:r>
        <w:t>NLoS</w:t>
      </w:r>
      <w:proofErr w:type="spellEnd"/>
      <w:r>
        <w:t xml:space="preserve"> channel impulse responses.</w:t>
      </w:r>
    </w:p>
    <w:p w14:paraId="6E22521D" w14:textId="6C45F937" w:rsidR="00103F5F" w:rsidRDefault="00103F5F" w:rsidP="00103F5F">
      <w:pPr>
        <w:pStyle w:val="BodyText"/>
      </w:pPr>
      <w:r>
        <w:t xml:space="preserve">However, in a highly </w:t>
      </w:r>
      <w:proofErr w:type="spellStart"/>
      <w:r>
        <w:t>NLoS</w:t>
      </w:r>
      <w:proofErr w:type="spellEnd"/>
      <w:r>
        <w:t xml:space="preserve"> environment </w:t>
      </w:r>
      <w:r w:rsidR="0070085D">
        <w:t xml:space="preserve">such as the </w:t>
      </w:r>
      <w:proofErr w:type="spellStart"/>
      <w:r>
        <w:t>InF</w:t>
      </w:r>
      <w:proofErr w:type="spellEnd"/>
      <w:r>
        <w:t>-DH {60%, 6m, 2m}</w:t>
      </w:r>
      <w:r w:rsidR="0070085D">
        <w:t xml:space="preserve"> environment</w:t>
      </w:r>
      <w:r>
        <w:t xml:space="preserve">, it is not possible to rely </w:t>
      </w:r>
      <w:r w:rsidR="005B1690">
        <w:t xml:space="preserve">only on </w:t>
      </w:r>
      <w:proofErr w:type="spellStart"/>
      <w:r>
        <w:t>LoS</w:t>
      </w:r>
      <w:proofErr w:type="spellEnd"/>
      <w:r>
        <w:t xml:space="preserve"> links to perform UE localization. As illustrated in </w:t>
      </w:r>
      <w:r w:rsidR="000F3056">
        <w:fldChar w:fldCharType="begin"/>
      </w:r>
      <w:r w:rsidR="000F3056">
        <w:instrText xml:space="preserve"> REF _Ref117777702 \h </w:instrText>
      </w:r>
      <w:r w:rsidR="000F3056">
        <w:fldChar w:fldCharType="separate"/>
      </w:r>
      <w:r w:rsidR="00C63225">
        <w:t xml:space="preserve">Figure </w:t>
      </w:r>
      <w:r w:rsidR="00C63225">
        <w:rPr>
          <w:noProof/>
        </w:rPr>
        <w:t>2</w:t>
      </w:r>
      <w:r w:rsidR="000F3056">
        <w:fldChar w:fldCharType="end"/>
      </w:r>
      <w:r>
        <w:t xml:space="preserve">, in a </w:t>
      </w:r>
      <w:proofErr w:type="spellStart"/>
      <w:r>
        <w:t>NLoS</w:t>
      </w:r>
      <w:proofErr w:type="spellEnd"/>
      <w:r>
        <w:t xml:space="preserve"> environment, the observable first path </w:t>
      </w:r>
      <w:proofErr w:type="spellStart"/>
      <w:r>
        <w:t>ToA</w:t>
      </w:r>
      <w:proofErr w:type="spellEnd"/>
      <w:r>
        <w:t xml:space="preserve">,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obs</m:t>
            </m:r>
          </m:sub>
        </m:sSub>
      </m:oMath>
      <w:r>
        <w:rPr>
          <w:lang w:eastAsia="ja-JP"/>
        </w:rPr>
        <w:t xml:space="preserve">, does not correctly reflect the true distance between the UE and TRP. Using these </w:t>
      </w:r>
      <w:r>
        <w:t xml:space="preserve">observable first path </w:t>
      </w:r>
      <w:proofErr w:type="spellStart"/>
      <w:r>
        <w:t>ToA</w:t>
      </w:r>
      <w:r w:rsidR="00F30621">
        <w:t>s</w:t>
      </w:r>
      <w:proofErr w:type="spellEnd"/>
      <w:r>
        <w:t xml:space="preserve"> in a conventional positioning algorithm will lead </w:t>
      </w:r>
      <w:r w:rsidR="00B21556">
        <w:t>to</w:t>
      </w:r>
      <w:r>
        <w:t xml:space="preserve"> inaccurate UE position estimates.</w:t>
      </w:r>
    </w:p>
    <w:p w14:paraId="35B50F42" w14:textId="77777777" w:rsidR="00103F5F" w:rsidRDefault="00103F5F" w:rsidP="00103F5F">
      <w:pPr>
        <w:jc w:val="center"/>
        <w:rPr>
          <w:lang w:val="en-GB" w:eastAsia="ja-JP"/>
        </w:rPr>
      </w:pPr>
      <w:r>
        <w:rPr>
          <w:noProof/>
          <w:lang w:val="en-GB" w:eastAsia="ja-JP"/>
        </w:rPr>
        <w:drawing>
          <wp:inline distT="0" distB="0" distL="0" distR="0" wp14:anchorId="51B12049" wp14:editId="133078BF">
            <wp:extent cx="2932430" cy="2475230"/>
            <wp:effectExtent l="0" t="0" r="1270"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32430" cy="2475230"/>
                    </a:xfrm>
                    <a:prstGeom prst="rect">
                      <a:avLst/>
                    </a:prstGeom>
                    <a:noFill/>
                  </pic:spPr>
                </pic:pic>
              </a:graphicData>
            </a:graphic>
          </wp:inline>
        </w:drawing>
      </w:r>
    </w:p>
    <w:p w14:paraId="7E172007" w14:textId="6E81F067" w:rsidR="00103F5F" w:rsidRDefault="00103F5F" w:rsidP="00103F5F">
      <w:pPr>
        <w:pStyle w:val="Caption"/>
        <w:rPr>
          <w:lang w:val="en-GB" w:eastAsia="ja-JP"/>
        </w:rPr>
      </w:pPr>
      <w:bookmarkStart w:id="6" w:name="_Ref117777702"/>
      <w:r>
        <w:t xml:space="preserve">Figure </w:t>
      </w:r>
      <w:r>
        <w:fldChar w:fldCharType="begin"/>
      </w:r>
      <w:r>
        <w:instrText xml:space="preserve"> SEQ Figure \* ARABIC </w:instrText>
      </w:r>
      <w:r>
        <w:fldChar w:fldCharType="separate"/>
      </w:r>
      <w:r w:rsidR="00C63225">
        <w:rPr>
          <w:noProof/>
        </w:rPr>
        <w:t>2</w:t>
      </w:r>
      <w:r>
        <w:fldChar w:fldCharType="end"/>
      </w:r>
      <w:bookmarkEnd w:id="6"/>
      <w:r>
        <w:t>: Illustration of observable first path and unobservable direct path between a pair of TX and RX nodes.</w:t>
      </w:r>
    </w:p>
    <w:p w14:paraId="5834B091" w14:textId="71292C63" w:rsidR="00103F5F" w:rsidRDefault="00103F5F" w:rsidP="00103F5F">
      <w:pPr>
        <w:pStyle w:val="BodyText"/>
      </w:pPr>
      <w:r>
        <w:t xml:space="preserve">Instead, as illustrated in </w:t>
      </w:r>
      <w:r w:rsidR="0067177B">
        <w:fldChar w:fldCharType="begin"/>
      </w:r>
      <w:r w:rsidR="0067177B">
        <w:instrText xml:space="preserve"> REF _Ref117777702 \h </w:instrText>
      </w:r>
      <w:r w:rsidR="0067177B">
        <w:fldChar w:fldCharType="separate"/>
      </w:r>
      <w:r w:rsidR="00C63225">
        <w:t xml:space="preserve">Figure </w:t>
      </w:r>
      <w:r w:rsidR="00C63225">
        <w:rPr>
          <w:noProof/>
        </w:rPr>
        <w:t>2</w:t>
      </w:r>
      <w:r w:rsidR="0067177B">
        <w:fldChar w:fldCharType="end"/>
      </w:r>
      <w:r>
        <w:t xml:space="preserve">, estimates of the unobserved direct path </w:t>
      </w:r>
      <w:proofErr w:type="spellStart"/>
      <w:r>
        <w:t>ToAs</w:t>
      </w:r>
      <w:proofErr w:type="spellEnd"/>
      <w:r>
        <w:t xml:space="preserve">,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dp</m:t>
            </m:r>
          </m:sub>
        </m:sSub>
      </m:oMath>
      <w:r>
        <w:rPr>
          <w:lang w:eastAsia="ja-JP"/>
        </w:rPr>
        <w:t xml:space="preserve">, </w:t>
      </w:r>
      <w:r>
        <w:t>which is defined as the time needed for the radio wave to travel across the 3D distance between the TX and RX</w:t>
      </w:r>
      <w:r w:rsidR="001F62C2">
        <w:t xml:space="preserve"> ignoring all blockers</w:t>
      </w:r>
      <w:r w:rsidR="00F76F8F">
        <w:t xml:space="preserve"> (</w:t>
      </w:r>
      <w:r w:rsidR="00544492">
        <w:t>if any</w:t>
      </w:r>
      <w:r w:rsidR="00F76F8F">
        <w:t>)</w:t>
      </w:r>
      <w:r w:rsidR="001F62C2">
        <w:t xml:space="preserve"> in between</w:t>
      </w:r>
      <w:r w:rsidR="00D2183A">
        <w:t>,</w:t>
      </w:r>
    </w:p>
    <w:p w14:paraId="7866869C" w14:textId="77777777" w:rsidR="00103F5F" w:rsidRDefault="0053259E" w:rsidP="00103F5F">
      <w:pPr>
        <w:pStyle w:val="BodyText"/>
      </w:pPr>
      <m:oMathPara>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dp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r>
                <w:rPr>
                  <w:rFonts w:ascii="Cambria Math" w:hAnsi="Cambria Math"/>
                </w:rPr>
                <m:t>c</m:t>
              </m:r>
            </m:den>
          </m:f>
        </m:oMath>
      </m:oMathPara>
    </w:p>
    <w:p w14:paraId="10470A02" w14:textId="2C0B8C75" w:rsidR="00103F5F" w:rsidRDefault="00103F5F" w:rsidP="00103F5F">
      <w:pPr>
        <w:pStyle w:val="BodyText"/>
      </w:pPr>
      <w:r>
        <w:t xml:space="preserve">should be supplied to conventional positioning algorithms. An example is provided in </w:t>
      </w:r>
      <w:r w:rsidR="0067177B">
        <w:fldChar w:fldCharType="begin"/>
      </w:r>
      <w:r w:rsidR="0067177B">
        <w:instrText xml:space="preserve"> REF _Ref117777689 \h </w:instrText>
      </w:r>
      <w:r w:rsidR="0067177B">
        <w:fldChar w:fldCharType="separate"/>
      </w:r>
      <w:r w:rsidR="00C63225">
        <w:t xml:space="preserve">Figure </w:t>
      </w:r>
      <w:r w:rsidR="00C63225">
        <w:rPr>
          <w:noProof/>
        </w:rPr>
        <w:t>1</w:t>
      </w:r>
      <w:r w:rsidR="0067177B">
        <w:fldChar w:fldCharType="end"/>
      </w:r>
      <w:r w:rsidR="0067177B">
        <w:t xml:space="preserve"> </w:t>
      </w:r>
      <w:r>
        <w:t xml:space="preserve">(b). The observable first path </w:t>
      </w:r>
      <w:proofErr w:type="spellStart"/>
      <w:r>
        <w:t>ToA</w:t>
      </w:r>
      <w:proofErr w:type="spellEnd"/>
      <w:r>
        <w:t xml:space="preserve">,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obs</m:t>
            </m:r>
          </m:sub>
        </m:sSub>
      </m:oMath>
      <w:r>
        <w:rPr>
          <w:lang w:eastAsia="ja-JP"/>
        </w:rPr>
        <w:t xml:space="preserve">, can be estimated accurately from the received CIR using either </w:t>
      </w:r>
      <w:r>
        <w:rPr>
          <w:lang w:eastAsia="ja-JP"/>
        </w:rPr>
        <w:lastRenderedPageBreak/>
        <w:t xml:space="preserve">conventional signal processing algorithms or ML modes, which in this case is at tap 79.4. On </w:t>
      </w:r>
      <w:r w:rsidR="000C6C6C">
        <w:rPr>
          <w:lang w:eastAsia="ja-JP"/>
        </w:rPr>
        <w:t>the other</w:t>
      </w:r>
      <w:r>
        <w:rPr>
          <w:lang w:eastAsia="ja-JP"/>
        </w:rPr>
        <w:t xml:space="preserve"> hand, the </w:t>
      </w:r>
      <w:r>
        <w:t xml:space="preserve">unobserved direct path </w:t>
      </w:r>
      <w:proofErr w:type="spellStart"/>
      <w:r>
        <w:t>ToAs</w:t>
      </w:r>
      <w:proofErr w:type="spellEnd"/>
      <w:r>
        <w:t xml:space="preserve">,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dp</m:t>
            </m:r>
          </m:sub>
        </m:sSub>
      </m:oMath>
      <w:r>
        <w:rPr>
          <w:lang w:eastAsia="ja-JP"/>
        </w:rPr>
        <w:t>, calculated from the relative distance is in fact 30.2 taps.</w:t>
      </w:r>
    </w:p>
    <w:p w14:paraId="5DBC870F" w14:textId="057BBA66" w:rsidR="00542DC6" w:rsidRDefault="007940E9" w:rsidP="00103F5F">
      <w:pPr>
        <w:pStyle w:val="BodyText"/>
      </w:pPr>
      <w:r>
        <w:t>After describing the dataset</w:t>
      </w:r>
      <w:r w:rsidR="00505648">
        <w:t>s</w:t>
      </w:r>
      <w:r w:rsidR="00B77981">
        <w:t xml:space="preserve"> in Section </w:t>
      </w:r>
      <w:r w:rsidR="00B77981">
        <w:fldChar w:fldCharType="begin"/>
      </w:r>
      <w:r w:rsidR="00B77981">
        <w:instrText xml:space="preserve"> REF _Ref117263196 \r \h </w:instrText>
      </w:r>
      <w:r w:rsidR="00B77981">
        <w:fldChar w:fldCharType="separate"/>
      </w:r>
      <w:r w:rsidR="00C63225">
        <w:t>2.8</w:t>
      </w:r>
      <w:r w:rsidR="00B77981">
        <w:fldChar w:fldCharType="end"/>
      </w:r>
      <w:r w:rsidR="00B77981">
        <w:t xml:space="preserve">, </w:t>
      </w:r>
      <w:r w:rsidR="0025653C">
        <w:t xml:space="preserve">we investigate </w:t>
      </w:r>
      <w:r w:rsidR="00E158D2">
        <w:t xml:space="preserve">four different </w:t>
      </w:r>
      <w:r w:rsidR="001236FD">
        <w:t xml:space="preserve">ML assisted or ML based positioning solutions for </w:t>
      </w:r>
      <w:r w:rsidR="00D82F65">
        <w:t xml:space="preserve">the </w:t>
      </w:r>
      <w:r w:rsidR="004F33A7">
        <w:t>NG-RAN:</w:t>
      </w:r>
    </w:p>
    <w:p w14:paraId="55F1BD0F" w14:textId="05A9C5EC" w:rsidR="004F33A7" w:rsidRDefault="004F33A7" w:rsidP="00DA5A50">
      <w:pPr>
        <w:pStyle w:val="BodyText"/>
        <w:numPr>
          <w:ilvl w:val="0"/>
          <w:numId w:val="30"/>
        </w:numPr>
      </w:pPr>
      <w:r>
        <w:t xml:space="preserve">In Section </w:t>
      </w:r>
      <w:r w:rsidR="006A3136">
        <w:fldChar w:fldCharType="begin"/>
      </w:r>
      <w:r w:rsidR="006A3136">
        <w:instrText xml:space="preserve"> REF _Ref111145012 \r \h </w:instrText>
      </w:r>
      <w:r w:rsidR="006A3136">
        <w:fldChar w:fldCharType="separate"/>
      </w:r>
      <w:r w:rsidR="00C63225">
        <w:t>2.9</w:t>
      </w:r>
      <w:r w:rsidR="006A3136">
        <w:fldChar w:fldCharType="end"/>
      </w:r>
      <w:r>
        <w:t xml:space="preserve">, we consider deploying an identical ML model to different TRPs to estimate the observable first path </w:t>
      </w:r>
      <w:proofErr w:type="spellStart"/>
      <w:r>
        <w:t>ToA</w:t>
      </w:r>
      <w:proofErr w:type="spellEnd"/>
      <w:r>
        <w:t xml:space="preserve">,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obs</m:t>
            </m:r>
          </m:sub>
        </m:sSub>
      </m:oMath>
      <w:r>
        <w:rPr>
          <w:lang w:eastAsia="ja-JP"/>
        </w:rPr>
        <w:t xml:space="preserve">, </w:t>
      </w:r>
      <w:r w:rsidR="0014173C">
        <w:rPr>
          <w:lang w:eastAsia="ja-JP"/>
        </w:rPr>
        <w:t xml:space="preserve">independently </w:t>
      </w:r>
      <w:r w:rsidR="00EE154D">
        <w:rPr>
          <w:lang w:eastAsia="ja-JP"/>
        </w:rPr>
        <w:t xml:space="preserve">for an environment </w:t>
      </w:r>
      <w:r w:rsidR="006E0C48">
        <w:rPr>
          <w:lang w:eastAsia="ja-JP"/>
        </w:rPr>
        <w:t xml:space="preserve">with </w:t>
      </w:r>
      <w:r w:rsidR="00FE6061">
        <w:rPr>
          <w:lang w:eastAsia="ja-JP"/>
        </w:rPr>
        <w:t xml:space="preserve">enough </w:t>
      </w:r>
      <w:proofErr w:type="spellStart"/>
      <w:r w:rsidR="00FE6061">
        <w:rPr>
          <w:lang w:eastAsia="ja-JP"/>
        </w:rPr>
        <w:t>LoS</w:t>
      </w:r>
      <w:proofErr w:type="spellEnd"/>
      <w:r w:rsidR="00FE6061">
        <w:rPr>
          <w:lang w:eastAsia="ja-JP"/>
        </w:rPr>
        <w:t xml:space="preserve"> links</w:t>
      </w:r>
      <w:r w:rsidR="00547FFD">
        <w:rPr>
          <w:lang w:eastAsia="ja-JP"/>
        </w:rPr>
        <w:t xml:space="preserve"> such as the </w:t>
      </w:r>
      <w:proofErr w:type="spellStart"/>
      <w:r w:rsidR="00547FFD">
        <w:t>InF</w:t>
      </w:r>
      <w:proofErr w:type="spellEnd"/>
      <w:r w:rsidR="00547FFD">
        <w:t>-DH {40%, 2m, 2m} environment</w:t>
      </w:r>
      <w:r w:rsidR="00FE6061">
        <w:rPr>
          <w:lang w:eastAsia="ja-JP"/>
        </w:rPr>
        <w:t>.</w:t>
      </w:r>
      <w:r w:rsidR="00D979DF">
        <w:rPr>
          <w:lang w:eastAsia="ja-JP"/>
        </w:rPr>
        <w:t xml:space="preserve"> UE positions are obtained with conventional </w:t>
      </w:r>
      <w:r w:rsidR="007E1E64">
        <w:rPr>
          <w:lang w:eastAsia="ja-JP"/>
        </w:rPr>
        <w:t>positioning algorithms.</w:t>
      </w:r>
    </w:p>
    <w:p w14:paraId="7EB92B3E" w14:textId="5D08B5A5" w:rsidR="00F645FB" w:rsidRDefault="00F645FB" w:rsidP="00DA5A50">
      <w:pPr>
        <w:pStyle w:val="BodyText"/>
        <w:numPr>
          <w:ilvl w:val="1"/>
          <w:numId w:val="30"/>
        </w:numPr>
      </w:pPr>
      <w:r>
        <w:rPr>
          <w:lang w:eastAsia="ja-JP"/>
        </w:rPr>
        <w:t xml:space="preserve">This is a </w:t>
      </w:r>
      <w:r w:rsidRPr="00014E21">
        <w:t>Case 3a</w:t>
      </w:r>
      <w:r>
        <w:t xml:space="preserve"> </w:t>
      </w:r>
      <w:r w:rsidR="00B05DAF">
        <w:t xml:space="preserve">scenario </w:t>
      </w:r>
      <w:r>
        <w:t>(</w:t>
      </w:r>
      <w:r w:rsidRPr="00014E21">
        <w:t xml:space="preserve">NG-RAN node assisted positioning with </w:t>
      </w:r>
      <w:proofErr w:type="spellStart"/>
      <w:r w:rsidRPr="00014E21">
        <w:t>gNB</w:t>
      </w:r>
      <w:proofErr w:type="spellEnd"/>
      <w:r w:rsidRPr="00014E21">
        <w:t>-side model, AI/ML assisted positioning</w:t>
      </w:r>
      <w:r>
        <w:t>)</w:t>
      </w:r>
      <w:r w:rsidR="00F76F8F">
        <w:t xml:space="preserve">, with </w:t>
      </w:r>
      <w:r w:rsidR="00F76F8F" w:rsidRPr="00F65AFF">
        <w:rPr>
          <w:u w:val="single"/>
        </w:rPr>
        <w:t>single-TRP</w:t>
      </w:r>
      <w:r w:rsidR="00F76F8F">
        <w:t xml:space="preserve"> construction and </w:t>
      </w:r>
      <w:r w:rsidR="00F76F8F" w:rsidRPr="00F65AFF">
        <w:rPr>
          <w:u w:val="single"/>
        </w:rPr>
        <w:t xml:space="preserve">same model </w:t>
      </w:r>
      <w:r w:rsidR="00F76F8F">
        <w:t>for N TRPs.</w:t>
      </w:r>
    </w:p>
    <w:p w14:paraId="0CDF779A" w14:textId="617D46E9" w:rsidR="00103F5F" w:rsidRDefault="00103F5F" w:rsidP="00DA5A50">
      <w:pPr>
        <w:pStyle w:val="BodyText"/>
        <w:numPr>
          <w:ilvl w:val="0"/>
          <w:numId w:val="29"/>
        </w:numPr>
      </w:pPr>
      <w:r>
        <w:t xml:space="preserve">In Section </w:t>
      </w:r>
      <w:r>
        <w:fldChar w:fldCharType="begin"/>
      </w:r>
      <w:r>
        <w:instrText xml:space="preserve"> REF _Ref117762954 \r \h </w:instrText>
      </w:r>
      <w:r>
        <w:fldChar w:fldCharType="separate"/>
      </w:r>
      <w:r w:rsidR="00C63225">
        <w:t>2.10</w:t>
      </w:r>
      <w:r>
        <w:fldChar w:fldCharType="end"/>
      </w:r>
      <w:r>
        <w:t xml:space="preserve">, we consider distributed ML models at different </w:t>
      </w:r>
      <w:proofErr w:type="spellStart"/>
      <w:r w:rsidR="002029E9">
        <w:t>gNBs</w:t>
      </w:r>
      <w:proofErr w:type="spellEnd"/>
      <w:r>
        <w:t xml:space="preserve"> to estimate the unobserved direct path </w:t>
      </w:r>
      <w:proofErr w:type="spellStart"/>
      <w:r>
        <w:t>ToAs</w:t>
      </w:r>
      <w:proofErr w:type="spellEnd"/>
      <w:r>
        <w:t xml:space="preserve">,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dp</m:t>
            </m:r>
          </m:sub>
        </m:sSub>
      </m:oMath>
      <w:r>
        <w:rPr>
          <w:lang w:eastAsia="ja-JP"/>
        </w:rPr>
        <w:t>, at individual TRPs independently</w:t>
      </w:r>
      <w:r w:rsidR="00B1111A">
        <w:rPr>
          <w:lang w:eastAsia="ja-JP"/>
        </w:rPr>
        <w:t xml:space="preserve"> for a highly </w:t>
      </w:r>
      <w:proofErr w:type="spellStart"/>
      <w:r w:rsidR="00B1111A">
        <w:rPr>
          <w:lang w:eastAsia="ja-JP"/>
        </w:rPr>
        <w:t>NLoS</w:t>
      </w:r>
      <w:proofErr w:type="spellEnd"/>
      <w:r w:rsidR="00B1111A">
        <w:rPr>
          <w:lang w:eastAsia="ja-JP"/>
        </w:rPr>
        <w:t xml:space="preserve"> environment such as the </w:t>
      </w:r>
      <w:proofErr w:type="spellStart"/>
      <w:r w:rsidR="00B1111A">
        <w:t>InF</w:t>
      </w:r>
      <w:proofErr w:type="spellEnd"/>
      <w:r w:rsidR="00B1111A">
        <w:t>-DH {60%, 6m, 2m} environment</w:t>
      </w:r>
      <w:r>
        <w:rPr>
          <w:lang w:eastAsia="ja-JP"/>
        </w:rPr>
        <w:t>.</w:t>
      </w:r>
      <w:r w:rsidR="007E1E64" w:rsidRPr="007E1E64">
        <w:rPr>
          <w:lang w:eastAsia="ja-JP"/>
        </w:rPr>
        <w:t xml:space="preserve"> </w:t>
      </w:r>
      <w:r w:rsidR="007E1E64">
        <w:rPr>
          <w:lang w:eastAsia="ja-JP"/>
        </w:rPr>
        <w:t>UE positions are obtained with conventional positioning algorithms.</w:t>
      </w:r>
      <w:r w:rsidR="00782EC0">
        <w:rPr>
          <w:lang w:eastAsia="ja-JP"/>
        </w:rPr>
        <w:t xml:space="preserve"> It is noted that while</w:t>
      </w:r>
      <w:r w:rsidR="0054057F">
        <w:rPr>
          <w:lang w:eastAsia="ja-JP"/>
        </w:rPr>
        <w:t xml:space="preserve"> for </w:t>
      </w:r>
      <w:r w:rsidR="001A01E0">
        <w:rPr>
          <w:lang w:eastAsia="ja-JP"/>
        </w:rPr>
        <w:t>simplicity</w:t>
      </w:r>
      <w:r w:rsidR="0054057F">
        <w:rPr>
          <w:lang w:eastAsia="ja-JP"/>
        </w:rPr>
        <w:t>,</w:t>
      </w:r>
      <w:r w:rsidR="00782EC0">
        <w:rPr>
          <w:lang w:eastAsia="ja-JP"/>
        </w:rPr>
        <w:t xml:space="preserve"> </w:t>
      </w:r>
      <w:r w:rsidR="0054057F">
        <w:rPr>
          <w:lang w:eastAsia="ja-JP"/>
        </w:rPr>
        <w:t xml:space="preserve">N/3 </w:t>
      </w:r>
      <w:proofErr w:type="spellStart"/>
      <w:r w:rsidR="0054057F">
        <w:rPr>
          <w:lang w:eastAsia="ja-JP"/>
        </w:rPr>
        <w:t>gNBs</w:t>
      </w:r>
      <w:proofErr w:type="spellEnd"/>
      <w:r w:rsidR="0054057F">
        <w:rPr>
          <w:lang w:eastAsia="ja-JP"/>
        </w:rPr>
        <w:t xml:space="preserve"> are assumed in this discussion, it is also possible</w:t>
      </w:r>
      <w:r w:rsidR="00E31EB7">
        <w:rPr>
          <w:lang w:eastAsia="ja-JP"/>
        </w:rPr>
        <w:t xml:space="preserve"> </w:t>
      </w:r>
      <w:r w:rsidR="008B45AE">
        <w:rPr>
          <w:lang w:eastAsia="ja-JP"/>
        </w:rPr>
        <w:t xml:space="preserve">that a single </w:t>
      </w:r>
      <w:proofErr w:type="spellStart"/>
      <w:r w:rsidR="008B45AE">
        <w:rPr>
          <w:lang w:eastAsia="ja-JP"/>
        </w:rPr>
        <w:t>gNB</w:t>
      </w:r>
      <w:proofErr w:type="spellEnd"/>
      <w:r w:rsidR="008B45AE">
        <w:rPr>
          <w:lang w:eastAsia="ja-JP"/>
        </w:rPr>
        <w:t xml:space="preserve"> is connected to all N TRPs</w:t>
      </w:r>
      <w:r w:rsidR="002061E0">
        <w:rPr>
          <w:lang w:eastAsia="ja-JP"/>
        </w:rPr>
        <w:t xml:space="preserve"> </w:t>
      </w:r>
      <w:r w:rsidR="00894B28">
        <w:rPr>
          <w:lang w:eastAsia="ja-JP"/>
        </w:rPr>
        <w:t>(</w:t>
      </w:r>
      <w:proofErr w:type="gramStart"/>
      <w:r w:rsidR="00894B28">
        <w:rPr>
          <w:lang w:eastAsia="ja-JP"/>
        </w:rPr>
        <w:t>similar to</w:t>
      </w:r>
      <w:proofErr w:type="gramEnd"/>
      <w:r w:rsidR="00894B28">
        <w:rPr>
          <w:lang w:eastAsia="ja-JP"/>
        </w:rPr>
        <w:t xml:space="preserve"> that of Section 3.12), and the </w:t>
      </w:r>
      <w:proofErr w:type="spellStart"/>
      <w:r w:rsidR="00894B28">
        <w:rPr>
          <w:lang w:eastAsia="ja-JP"/>
        </w:rPr>
        <w:t>gNB</w:t>
      </w:r>
      <w:proofErr w:type="spellEnd"/>
      <w:r w:rsidR="00894B28">
        <w:rPr>
          <w:lang w:eastAsia="ja-JP"/>
        </w:rPr>
        <w:t xml:space="preserve"> maintains N/3 AI/ML models, with one model covering 3 TRPs.</w:t>
      </w:r>
      <w:r w:rsidR="00E31EB7">
        <w:rPr>
          <w:lang w:eastAsia="ja-JP"/>
        </w:rPr>
        <w:t xml:space="preserve"> From AI/ML performance evaluation perspective, </w:t>
      </w:r>
      <w:r w:rsidR="00DC671D">
        <w:rPr>
          <w:lang w:eastAsia="ja-JP"/>
        </w:rPr>
        <w:t xml:space="preserve">there is no difference due to </w:t>
      </w:r>
      <w:r w:rsidR="00E31EB7">
        <w:rPr>
          <w:lang w:eastAsia="ja-JP"/>
        </w:rPr>
        <w:t>such architecture differe</w:t>
      </w:r>
      <w:r w:rsidR="00DC671D">
        <w:rPr>
          <w:lang w:eastAsia="ja-JP"/>
        </w:rPr>
        <w:t>ntiation.</w:t>
      </w:r>
      <w:r w:rsidR="00107C51">
        <w:rPr>
          <w:lang w:eastAsia="ja-JP"/>
        </w:rPr>
        <w:t xml:space="preserve"> </w:t>
      </w:r>
      <w:proofErr w:type="gramStart"/>
      <w:r w:rsidR="00107C51">
        <w:rPr>
          <w:lang w:eastAsia="ja-JP"/>
        </w:rPr>
        <w:t>Thus</w:t>
      </w:r>
      <w:proofErr w:type="gramEnd"/>
      <w:r w:rsidR="00107C51">
        <w:rPr>
          <w:lang w:eastAsia="ja-JP"/>
        </w:rPr>
        <w:t xml:space="preserve"> the evaluation results are equally valid for </w:t>
      </w:r>
      <w:r w:rsidR="009F2C19">
        <w:rPr>
          <w:lang w:eastAsia="ja-JP"/>
        </w:rPr>
        <w:t>such</w:t>
      </w:r>
      <w:r w:rsidR="00107C51">
        <w:rPr>
          <w:lang w:eastAsia="ja-JP"/>
        </w:rPr>
        <w:t xml:space="preserve"> architecture</w:t>
      </w:r>
      <w:r w:rsidR="009F2C19">
        <w:rPr>
          <w:lang w:eastAsia="ja-JP"/>
        </w:rPr>
        <w:t xml:space="preserve"> variations.</w:t>
      </w:r>
    </w:p>
    <w:p w14:paraId="29E344F0" w14:textId="3FBA3081" w:rsidR="00B05DAF" w:rsidRDefault="00B05DAF" w:rsidP="00DA5A50">
      <w:pPr>
        <w:pStyle w:val="BodyText"/>
        <w:numPr>
          <w:ilvl w:val="1"/>
          <w:numId w:val="29"/>
        </w:numPr>
      </w:pPr>
      <w:r>
        <w:rPr>
          <w:lang w:eastAsia="ja-JP"/>
        </w:rPr>
        <w:t xml:space="preserve">This is a </w:t>
      </w:r>
      <w:r w:rsidRPr="00014E21">
        <w:t>Case 3a</w:t>
      </w:r>
      <w:r>
        <w:t xml:space="preserve"> scenario (</w:t>
      </w:r>
      <w:r w:rsidRPr="00014E21">
        <w:t xml:space="preserve">NG-RAN node assisted positioning with </w:t>
      </w:r>
      <w:proofErr w:type="spellStart"/>
      <w:r w:rsidRPr="00014E21">
        <w:t>gNB</w:t>
      </w:r>
      <w:proofErr w:type="spellEnd"/>
      <w:r w:rsidRPr="00014E21">
        <w:t>-side model, AI/ML assisted positioning</w:t>
      </w:r>
      <w:r>
        <w:t>)</w:t>
      </w:r>
      <w:r w:rsidR="00F76F8F">
        <w:t xml:space="preserve">, with </w:t>
      </w:r>
      <w:r w:rsidR="002029E9" w:rsidRPr="001732F1">
        <w:rPr>
          <w:u w:val="single"/>
        </w:rPr>
        <w:t>three</w:t>
      </w:r>
      <w:r w:rsidR="00F76F8F" w:rsidRPr="00F65AFF">
        <w:rPr>
          <w:u w:val="single"/>
        </w:rPr>
        <w:t>-TRP</w:t>
      </w:r>
      <w:r w:rsidR="00F76F8F">
        <w:t xml:space="preserve"> construction and </w:t>
      </w:r>
      <w:r w:rsidR="00F76F8F" w:rsidRPr="00F65AFF">
        <w:rPr>
          <w:u w:val="single"/>
        </w:rPr>
        <w:t>different models</w:t>
      </w:r>
      <w:r w:rsidR="00F76F8F">
        <w:t xml:space="preserve"> for N</w:t>
      </w:r>
      <w:r w:rsidR="002029E9">
        <w:t>/3</w:t>
      </w:r>
      <w:r w:rsidR="00F76F8F" w:rsidDel="002029E9">
        <w:t xml:space="preserve"> </w:t>
      </w:r>
      <w:proofErr w:type="spellStart"/>
      <w:r w:rsidR="002029E9">
        <w:t>gNBs</w:t>
      </w:r>
      <w:proofErr w:type="spellEnd"/>
      <w:r w:rsidR="00F76F8F">
        <w:t>.</w:t>
      </w:r>
      <w:r w:rsidR="006B3E7C">
        <w:t xml:space="preserve"> Th</w:t>
      </w:r>
      <w:r w:rsidR="00610322">
        <w:t xml:space="preserve">e AI/ML model resides at </w:t>
      </w:r>
      <w:proofErr w:type="spellStart"/>
      <w:r w:rsidR="00610322">
        <w:t>gNB</w:t>
      </w:r>
      <w:proofErr w:type="spellEnd"/>
      <w:r w:rsidR="00610322">
        <w:t xml:space="preserve"> side, where one </w:t>
      </w:r>
      <w:proofErr w:type="spellStart"/>
      <w:r w:rsidR="00610322">
        <w:t>gNB</w:t>
      </w:r>
      <w:proofErr w:type="spellEnd"/>
      <w:r w:rsidR="00610322">
        <w:t xml:space="preserve"> is connected to the </w:t>
      </w:r>
      <w:r w:rsidR="009B44BD">
        <w:t>multiple TRPs (3 TRP in this example).</w:t>
      </w:r>
    </w:p>
    <w:p w14:paraId="73FBFC93" w14:textId="5495D0FA" w:rsidR="00103F5F" w:rsidRPr="00814D5D" w:rsidRDefault="00103F5F" w:rsidP="00DA5A50">
      <w:pPr>
        <w:pStyle w:val="BodyText"/>
        <w:numPr>
          <w:ilvl w:val="0"/>
          <w:numId w:val="29"/>
        </w:numPr>
        <w:rPr>
          <w:lang w:val="en-GB" w:eastAsia="ja-JP"/>
        </w:rPr>
      </w:pPr>
      <w:r>
        <w:t xml:space="preserve">In Section </w:t>
      </w:r>
      <w:r>
        <w:fldChar w:fldCharType="begin"/>
      </w:r>
      <w:r>
        <w:instrText xml:space="preserve"> REF _Ref117762965 \r \h </w:instrText>
      </w:r>
      <w:r>
        <w:fldChar w:fldCharType="separate"/>
      </w:r>
      <w:r w:rsidR="00C63225">
        <w:t>2.11</w:t>
      </w:r>
      <w:r>
        <w:fldChar w:fldCharType="end"/>
      </w:r>
      <w:r>
        <w:t xml:space="preserve">, we consider a centralized ML model to </w:t>
      </w:r>
      <w:r w:rsidR="000A6F1D">
        <w:t xml:space="preserve">jointly </w:t>
      </w:r>
      <w:r>
        <w:t xml:space="preserve">estimate all 18 unobserved direct path </w:t>
      </w:r>
      <w:proofErr w:type="spellStart"/>
      <w:r>
        <w:t>ToAs</w:t>
      </w:r>
      <w:proofErr w:type="spellEnd"/>
      <w:r>
        <w:t xml:space="preserve">,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dp</m:t>
            </m:r>
          </m:sub>
        </m:sSub>
      </m:oMath>
      <w:r>
        <w:rPr>
          <w:lang w:eastAsia="ja-JP"/>
        </w:rPr>
        <w:t xml:space="preserve">, from </w:t>
      </w:r>
      <w:r w:rsidR="000A6F1D">
        <w:rPr>
          <w:lang w:eastAsia="ja-JP"/>
        </w:rPr>
        <w:t xml:space="preserve">the </w:t>
      </w:r>
      <w:r>
        <w:rPr>
          <w:lang w:eastAsia="ja-JP"/>
        </w:rPr>
        <w:t xml:space="preserve">CIRs </w:t>
      </w:r>
      <w:r w:rsidR="000A6F1D">
        <w:rPr>
          <w:lang w:eastAsia="ja-JP"/>
        </w:rPr>
        <w:t xml:space="preserve">collected from all TRPs </w:t>
      </w:r>
      <w:r w:rsidR="00814D5D">
        <w:rPr>
          <w:lang w:eastAsia="ja-JP"/>
        </w:rPr>
        <w:t xml:space="preserve">for a highly </w:t>
      </w:r>
      <w:proofErr w:type="spellStart"/>
      <w:r w:rsidR="00814D5D">
        <w:rPr>
          <w:lang w:eastAsia="ja-JP"/>
        </w:rPr>
        <w:t>NLoS</w:t>
      </w:r>
      <w:proofErr w:type="spellEnd"/>
      <w:r w:rsidR="00814D5D">
        <w:rPr>
          <w:lang w:eastAsia="ja-JP"/>
        </w:rPr>
        <w:t xml:space="preserve"> environment such as the </w:t>
      </w:r>
      <w:proofErr w:type="spellStart"/>
      <w:r w:rsidR="00814D5D">
        <w:t>InF</w:t>
      </w:r>
      <w:proofErr w:type="spellEnd"/>
      <w:r w:rsidR="00814D5D">
        <w:t>-DH {60%, 6m, 2m} environment</w:t>
      </w:r>
      <w:r>
        <w:rPr>
          <w:lang w:eastAsia="ja-JP"/>
        </w:rPr>
        <w:t>.</w:t>
      </w:r>
      <w:r w:rsidR="007E1E64" w:rsidRPr="007E1E64">
        <w:rPr>
          <w:lang w:eastAsia="ja-JP"/>
        </w:rPr>
        <w:t xml:space="preserve"> </w:t>
      </w:r>
      <w:r w:rsidR="007E1E64">
        <w:rPr>
          <w:lang w:eastAsia="ja-JP"/>
        </w:rPr>
        <w:t>UE positions are obtained with conventional positioning algorithms.</w:t>
      </w:r>
    </w:p>
    <w:p w14:paraId="1D7D0CCB" w14:textId="4F6B0F39" w:rsidR="00A97170" w:rsidRPr="00E219A7" w:rsidRDefault="00A97170" w:rsidP="00DA5A50">
      <w:pPr>
        <w:pStyle w:val="ListParagraph"/>
        <w:numPr>
          <w:ilvl w:val="1"/>
          <w:numId w:val="29"/>
        </w:numPr>
        <w:rPr>
          <w:lang w:val="en-GB" w:eastAsia="ja-JP"/>
        </w:rPr>
      </w:pPr>
      <w:r>
        <w:rPr>
          <w:lang w:eastAsia="ja-JP"/>
        </w:rPr>
        <w:t xml:space="preserve">This is a </w:t>
      </w:r>
      <w:r w:rsidR="00E219A7" w:rsidRPr="00E219A7">
        <w:rPr>
          <w:rFonts w:eastAsia="Times New Roman"/>
          <w:lang w:val="en-US" w:eastAsia="ja-JP"/>
        </w:rPr>
        <w:t xml:space="preserve">Case </w:t>
      </w:r>
      <w:r w:rsidR="00352C76" w:rsidRPr="00E219A7">
        <w:rPr>
          <w:rFonts w:eastAsia="Times New Roman"/>
          <w:lang w:val="en-US" w:eastAsia="ja-JP"/>
        </w:rPr>
        <w:t>3</w:t>
      </w:r>
      <w:r w:rsidR="00352C76">
        <w:rPr>
          <w:rFonts w:eastAsia="Times New Roman"/>
          <w:lang w:val="en-US" w:eastAsia="ja-JP"/>
        </w:rPr>
        <w:t xml:space="preserve">a </w:t>
      </w:r>
      <w:r w:rsidR="00E219A7">
        <w:rPr>
          <w:rFonts w:eastAsia="Times New Roman"/>
          <w:lang w:val="en-US" w:eastAsia="ja-JP"/>
        </w:rPr>
        <w:t>scenario (</w:t>
      </w:r>
      <w:r w:rsidR="00E219A7" w:rsidRPr="00E219A7">
        <w:rPr>
          <w:rFonts w:eastAsia="Times New Roman"/>
          <w:lang w:val="en-US" w:eastAsia="ja-JP"/>
        </w:rPr>
        <w:t xml:space="preserve">NG-RAN node assisted positioning with </w:t>
      </w:r>
      <w:proofErr w:type="spellStart"/>
      <w:r w:rsidR="000E7D48" w:rsidRPr="00014E21">
        <w:t>gNB</w:t>
      </w:r>
      <w:proofErr w:type="spellEnd"/>
      <w:r w:rsidR="000E7D48" w:rsidRPr="00014E21">
        <w:t>-side</w:t>
      </w:r>
      <w:r w:rsidR="00E219A7" w:rsidRPr="00E219A7">
        <w:rPr>
          <w:rFonts w:eastAsia="Times New Roman"/>
          <w:lang w:val="en-US" w:eastAsia="ja-JP"/>
        </w:rPr>
        <w:t xml:space="preserve"> model, AI/ML assisted positioning</w:t>
      </w:r>
      <w:r w:rsidR="00E219A7">
        <w:rPr>
          <w:rFonts w:eastAsia="Times New Roman"/>
          <w:lang w:val="en-US" w:eastAsia="ja-JP"/>
        </w:rPr>
        <w:t>)</w:t>
      </w:r>
      <w:r w:rsidR="00F65AFF">
        <w:rPr>
          <w:rFonts w:eastAsia="Times New Roman"/>
          <w:lang w:val="en-US" w:eastAsia="ja-JP"/>
        </w:rPr>
        <w:t xml:space="preserve">, with </w:t>
      </w:r>
      <w:r w:rsidR="00F65AFF" w:rsidRPr="00F65AFF">
        <w:rPr>
          <w:rFonts w:eastAsia="Times New Roman"/>
          <w:u w:val="single"/>
          <w:lang w:val="en-US" w:eastAsia="ja-JP"/>
        </w:rPr>
        <w:t>multi-TRP</w:t>
      </w:r>
      <w:r w:rsidR="00F65AFF">
        <w:rPr>
          <w:rFonts w:eastAsia="Times New Roman"/>
          <w:lang w:val="en-US" w:eastAsia="ja-JP"/>
        </w:rPr>
        <w:t xml:space="preserve"> </w:t>
      </w:r>
      <w:r w:rsidR="009B44BD">
        <w:rPr>
          <w:rFonts w:eastAsia="Times New Roman"/>
          <w:lang w:val="en-US" w:eastAsia="ja-JP"/>
        </w:rPr>
        <w:t xml:space="preserve">(specifically, all-TRP) </w:t>
      </w:r>
      <w:r w:rsidR="00F65AFF">
        <w:rPr>
          <w:rFonts w:eastAsia="Times New Roman"/>
          <w:lang w:val="en-US" w:eastAsia="ja-JP"/>
        </w:rPr>
        <w:t>construction.</w:t>
      </w:r>
      <w:r w:rsidR="009B44BD">
        <w:rPr>
          <w:rFonts w:eastAsia="Times New Roman"/>
          <w:lang w:val="en-US" w:eastAsia="ja-JP"/>
        </w:rPr>
        <w:t xml:space="preserve"> </w:t>
      </w:r>
      <w:r w:rsidR="009B44BD">
        <w:t xml:space="preserve">The AI/ML model resides at </w:t>
      </w:r>
      <w:proofErr w:type="spellStart"/>
      <w:r w:rsidR="009B44BD">
        <w:t>gNB</w:t>
      </w:r>
      <w:proofErr w:type="spellEnd"/>
      <w:r w:rsidR="009B44BD">
        <w:t xml:space="preserve"> side, where one </w:t>
      </w:r>
      <w:proofErr w:type="spellStart"/>
      <w:r w:rsidR="009B44BD">
        <w:t>gNB</w:t>
      </w:r>
      <w:proofErr w:type="spellEnd"/>
      <w:r w:rsidR="009B44BD">
        <w:t xml:space="preserve"> is connected to </w:t>
      </w:r>
      <w:r w:rsidR="002A0885">
        <w:rPr>
          <w:lang w:val="en-US"/>
        </w:rPr>
        <w:t xml:space="preserve">all </w:t>
      </w:r>
      <w:r w:rsidR="009B44BD">
        <w:t>the TRPs (</w:t>
      </w:r>
      <w:r w:rsidR="002A0885">
        <w:rPr>
          <w:lang w:val="en-US"/>
        </w:rPr>
        <w:t>18</w:t>
      </w:r>
      <w:r w:rsidR="009B44BD">
        <w:t xml:space="preserve"> TRP in this example).</w:t>
      </w:r>
    </w:p>
    <w:p w14:paraId="5316FA1D" w14:textId="29A8779E" w:rsidR="00814D5D" w:rsidRDefault="00814D5D" w:rsidP="00DA5A50">
      <w:pPr>
        <w:pStyle w:val="BodyText"/>
        <w:numPr>
          <w:ilvl w:val="0"/>
          <w:numId w:val="29"/>
        </w:numPr>
        <w:rPr>
          <w:lang w:val="en-GB" w:eastAsia="ja-JP"/>
        </w:rPr>
      </w:pPr>
      <w:r>
        <w:t xml:space="preserve">In Section </w:t>
      </w:r>
      <w:r w:rsidR="00527EBF">
        <w:fldChar w:fldCharType="begin"/>
      </w:r>
      <w:r w:rsidR="00527EBF">
        <w:instrText xml:space="preserve"> REF _Ref116985811 \r \h </w:instrText>
      </w:r>
      <w:r w:rsidR="00527EBF">
        <w:fldChar w:fldCharType="separate"/>
      </w:r>
      <w:r w:rsidR="00C63225">
        <w:t>2.12</w:t>
      </w:r>
      <w:r w:rsidR="00527EBF">
        <w:fldChar w:fldCharType="end"/>
      </w:r>
      <w:r>
        <w:t xml:space="preserve">, we consider a centralized ML model to </w:t>
      </w:r>
      <w:r w:rsidR="00527EBF">
        <w:t xml:space="preserve">directly </w:t>
      </w:r>
      <w:r w:rsidR="00AC6FF6">
        <w:t xml:space="preserve">generate UE positions </w:t>
      </w:r>
      <w:r>
        <w:rPr>
          <w:lang w:eastAsia="ja-JP"/>
        </w:rPr>
        <w:t xml:space="preserve">from the CIRs collected from all TRPs for a highly </w:t>
      </w:r>
      <w:proofErr w:type="spellStart"/>
      <w:r>
        <w:rPr>
          <w:lang w:eastAsia="ja-JP"/>
        </w:rPr>
        <w:t>NLoS</w:t>
      </w:r>
      <w:proofErr w:type="spellEnd"/>
      <w:r>
        <w:rPr>
          <w:lang w:eastAsia="ja-JP"/>
        </w:rPr>
        <w:t xml:space="preserve"> environment such as the </w:t>
      </w:r>
      <w:proofErr w:type="spellStart"/>
      <w:r>
        <w:t>InF</w:t>
      </w:r>
      <w:proofErr w:type="spellEnd"/>
      <w:r>
        <w:t>-DH {60%, 6m, 2m} environment</w:t>
      </w:r>
      <w:r w:rsidR="00AC6FF6">
        <w:t>.</w:t>
      </w:r>
      <w:r w:rsidR="007E1E64" w:rsidRPr="007E1E64">
        <w:rPr>
          <w:lang w:eastAsia="ja-JP"/>
        </w:rPr>
        <w:t xml:space="preserve"> </w:t>
      </w:r>
      <w:r w:rsidR="007E1E64">
        <w:rPr>
          <w:lang w:eastAsia="ja-JP"/>
        </w:rPr>
        <w:t>UE positions are generated by the ML models directly.</w:t>
      </w:r>
    </w:p>
    <w:p w14:paraId="54F63952" w14:textId="0FECE1B1" w:rsidR="00B05DAF" w:rsidRDefault="00B05DAF" w:rsidP="00DA5A50">
      <w:pPr>
        <w:pStyle w:val="BodyText"/>
        <w:numPr>
          <w:ilvl w:val="1"/>
          <w:numId w:val="29"/>
        </w:numPr>
        <w:rPr>
          <w:lang w:val="en-GB" w:eastAsia="ja-JP"/>
        </w:rPr>
      </w:pPr>
      <w:r>
        <w:rPr>
          <w:lang w:eastAsia="ja-JP"/>
        </w:rPr>
        <w:t xml:space="preserve">This is a </w:t>
      </w:r>
      <w:r w:rsidRPr="00014E21">
        <w:t>Case 3b</w:t>
      </w:r>
      <w:r>
        <w:t xml:space="preserve"> scenario (</w:t>
      </w:r>
      <w:r w:rsidRPr="00014E21">
        <w:t>NG-RAN node assisted positioning with LMF-side model, direct AI/ML positioning</w:t>
      </w:r>
      <w:r>
        <w:t>)</w:t>
      </w:r>
    </w:p>
    <w:p w14:paraId="002C92A4" w14:textId="6DF84FC5" w:rsidR="00103F5F" w:rsidRDefault="00BE6DFE" w:rsidP="00DC40DE">
      <w:pPr>
        <w:rPr>
          <w:lang w:eastAsia="ja-JP"/>
        </w:rPr>
      </w:pPr>
      <w:r>
        <w:rPr>
          <w:lang w:eastAsia="ja-JP"/>
        </w:rPr>
        <w:t>A</w:t>
      </w:r>
      <w:r w:rsidR="00E47BB3">
        <w:rPr>
          <w:lang w:eastAsia="ja-JP"/>
        </w:rPr>
        <w:t>n</w:t>
      </w:r>
      <w:r>
        <w:rPr>
          <w:lang w:eastAsia="ja-JP"/>
        </w:rPr>
        <w:t xml:space="preserve"> overview of the consider</w:t>
      </w:r>
      <w:r w:rsidR="00B56EAA">
        <w:rPr>
          <w:lang w:eastAsia="ja-JP"/>
        </w:rPr>
        <w:t>ed</w:t>
      </w:r>
      <w:r>
        <w:rPr>
          <w:lang w:eastAsia="ja-JP"/>
        </w:rPr>
        <w:t xml:space="preserve"> positioning architectures for the NG-RAN is provided in </w:t>
      </w:r>
      <w:r w:rsidR="0065066A">
        <w:rPr>
          <w:lang w:eastAsia="ja-JP"/>
        </w:rPr>
        <w:fldChar w:fldCharType="begin"/>
      </w:r>
      <w:r w:rsidR="0065066A">
        <w:rPr>
          <w:lang w:eastAsia="ja-JP"/>
        </w:rPr>
        <w:instrText xml:space="preserve"> REF _Ref117778114 \h </w:instrText>
      </w:r>
      <w:r w:rsidR="0065066A">
        <w:rPr>
          <w:lang w:eastAsia="ja-JP"/>
        </w:rPr>
      </w:r>
      <w:r w:rsidR="0065066A">
        <w:rPr>
          <w:lang w:eastAsia="ja-JP"/>
        </w:rPr>
        <w:fldChar w:fldCharType="separate"/>
      </w:r>
      <w:r w:rsidR="00C63225" w:rsidRPr="005B68DC">
        <w:rPr>
          <w:sz w:val="22"/>
          <w:szCs w:val="22"/>
        </w:rPr>
        <w:t xml:space="preserve">Figure </w:t>
      </w:r>
      <w:r w:rsidR="00C63225">
        <w:rPr>
          <w:noProof/>
          <w:sz w:val="22"/>
          <w:szCs w:val="22"/>
        </w:rPr>
        <w:t>3</w:t>
      </w:r>
      <w:r w:rsidR="0065066A">
        <w:rPr>
          <w:lang w:eastAsia="ja-JP"/>
        </w:rPr>
        <w:fldChar w:fldCharType="end"/>
      </w:r>
      <w:r>
        <w:rPr>
          <w:lang w:eastAsia="ja-JP"/>
        </w:rPr>
        <w:t xml:space="preserve"> below.</w:t>
      </w:r>
    </w:p>
    <w:p w14:paraId="44F51A22" w14:textId="09F8640B" w:rsidR="008F3ED5" w:rsidRDefault="008F3ED5" w:rsidP="00E94865">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5B0A2B" w14:paraId="38B676D4" w14:textId="77777777" w:rsidTr="0033510D">
        <w:tc>
          <w:tcPr>
            <w:tcW w:w="4981" w:type="dxa"/>
          </w:tcPr>
          <w:p w14:paraId="5E66A3D9" w14:textId="32D69ED9" w:rsidR="008F3ED5" w:rsidRDefault="008F3ED5" w:rsidP="00E94865">
            <w:pPr>
              <w:jc w:val="center"/>
              <w:rPr>
                <w:lang w:eastAsia="ja-JP"/>
              </w:rPr>
            </w:pPr>
            <w:r>
              <w:rPr>
                <w:noProof/>
                <w:lang w:eastAsia="ja-JP"/>
              </w:rPr>
              <w:lastRenderedPageBreak/>
              <w:drawing>
                <wp:inline distT="0" distB="0" distL="0" distR="0" wp14:anchorId="6E98BA41" wp14:editId="742E3E21">
                  <wp:extent cx="3108960" cy="132588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08960" cy="1325880"/>
                          </a:xfrm>
                          <a:prstGeom prst="rect">
                            <a:avLst/>
                          </a:prstGeom>
                          <a:noFill/>
                        </pic:spPr>
                      </pic:pic>
                    </a:graphicData>
                  </a:graphic>
                </wp:inline>
              </w:drawing>
            </w:r>
          </w:p>
        </w:tc>
        <w:tc>
          <w:tcPr>
            <w:tcW w:w="4981" w:type="dxa"/>
          </w:tcPr>
          <w:p w14:paraId="22A89706" w14:textId="5421EF19" w:rsidR="008F3ED5" w:rsidRDefault="0043775A" w:rsidP="00E94865">
            <w:pPr>
              <w:jc w:val="center"/>
              <w:rPr>
                <w:lang w:eastAsia="ja-JP"/>
              </w:rPr>
            </w:pPr>
            <w:r>
              <w:rPr>
                <w:noProof/>
                <w:lang w:eastAsia="ja-JP"/>
              </w:rPr>
              <w:drawing>
                <wp:inline distT="0" distB="0" distL="0" distR="0" wp14:anchorId="53FF34B0" wp14:editId="5853C0E1">
                  <wp:extent cx="3108960" cy="1691640"/>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08960" cy="1691640"/>
                          </a:xfrm>
                          <a:prstGeom prst="rect">
                            <a:avLst/>
                          </a:prstGeom>
                          <a:noFill/>
                        </pic:spPr>
                      </pic:pic>
                    </a:graphicData>
                  </a:graphic>
                </wp:inline>
              </w:drawing>
            </w:r>
          </w:p>
        </w:tc>
      </w:tr>
      <w:tr w:rsidR="005B0A2B" w14:paraId="22AFC6D7" w14:textId="77777777" w:rsidTr="0033510D">
        <w:tc>
          <w:tcPr>
            <w:tcW w:w="4981" w:type="dxa"/>
          </w:tcPr>
          <w:p w14:paraId="08CE76DC" w14:textId="63115858" w:rsidR="008F3ED5" w:rsidRPr="005B68DC" w:rsidRDefault="008F3ED5" w:rsidP="0033510D">
            <w:pPr>
              <w:ind w:right="198"/>
              <w:rPr>
                <w:sz w:val="20"/>
                <w:szCs w:val="20"/>
                <w:lang w:eastAsia="ja-JP"/>
              </w:rPr>
            </w:pPr>
            <w:r w:rsidRPr="005B68DC">
              <w:rPr>
                <w:sz w:val="20"/>
                <w:szCs w:val="20"/>
                <w:lang w:eastAsia="ja-JP"/>
              </w:rPr>
              <w:t xml:space="preserve">(a) </w:t>
            </w:r>
            <w:r w:rsidRPr="005B68DC">
              <w:rPr>
                <w:sz w:val="20"/>
                <w:szCs w:val="20"/>
              </w:rPr>
              <w:t xml:space="preserve">Section </w:t>
            </w:r>
            <w:r w:rsidRPr="005B68DC">
              <w:rPr>
                <w:sz w:val="20"/>
                <w:szCs w:val="20"/>
              </w:rPr>
              <w:fldChar w:fldCharType="begin"/>
            </w:r>
            <w:r w:rsidRPr="005B68DC">
              <w:rPr>
                <w:sz w:val="20"/>
                <w:szCs w:val="20"/>
              </w:rPr>
              <w:instrText xml:space="preserve"> REF _Ref118303614 \r \h </w:instrText>
            </w:r>
            <w:r w:rsidR="00E47BB3" w:rsidRPr="005B68DC">
              <w:rPr>
                <w:sz w:val="20"/>
                <w:szCs w:val="20"/>
              </w:rPr>
              <w:instrText xml:space="preserve"> \* MERGEFORMAT </w:instrText>
            </w:r>
            <w:r w:rsidRPr="005B68DC">
              <w:rPr>
                <w:sz w:val="20"/>
                <w:szCs w:val="20"/>
              </w:rPr>
            </w:r>
            <w:r w:rsidRPr="005B68DC">
              <w:rPr>
                <w:sz w:val="20"/>
                <w:szCs w:val="20"/>
              </w:rPr>
              <w:fldChar w:fldCharType="separate"/>
            </w:r>
            <w:r w:rsidR="00C63225">
              <w:rPr>
                <w:sz w:val="20"/>
                <w:szCs w:val="20"/>
              </w:rPr>
              <w:t>2.9</w:t>
            </w:r>
            <w:r w:rsidRPr="005B68DC">
              <w:rPr>
                <w:sz w:val="20"/>
                <w:szCs w:val="20"/>
              </w:rPr>
              <w:fldChar w:fldCharType="end"/>
            </w:r>
            <w:r w:rsidRPr="005B68DC">
              <w:rPr>
                <w:sz w:val="20"/>
                <w:szCs w:val="20"/>
              </w:rPr>
              <w:t>: AI/ML assisted positioning, single-TRP with same model for N TRPs. Model output = {</w:t>
            </w:r>
            <w:proofErr w:type="spellStart"/>
            <w:r w:rsidRPr="005B68DC">
              <w:rPr>
                <w:sz w:val="20"/>
                <w:szCs w:val="20"/>
              </w:rPr>
              <w:t>LoS</w:t>
            </w:r>
            <w:proofErr w:type="spellEnd"/>
            <w:r w:rsidRPr="005B68DC">
              <w:rPr>
                <w:sz w:val="20"/>
                <w:szCs w:val="20"/>
              </w:rPr>
              <w:t xml:space="preserve">, </w:t>
            </w:r>
            <m:oMath>
              <m:sSub>
                <m:sSubPr>
                  <m:ctrlPr>
                    <w:rPr>
                      <w:rFonts w:ascii="Cambria Math" w:hAnsi="Cambria Math"/>
                      <w:i/>
                      <w:sz w:val="20"/>
                      <w:szCs w:val="20"/>
                      <w:lang w:eastAsia="ja-JP"/>
                    </w:rPr>
                  </m:ctrlPr>
                </m:sSubPr>
                <m:e>
                  <m:r>
                    <w:rPr>
                      <w:rFonts w:ascii="Cambria Math" w:hAnsi="Cambria Math"/>
                      <w:sz w:val="20"/>
                      <w:szCs w:val="20"/>
                      <w:lang w:eastAsia="ja-JP"/>
                    </w:rPr>
                    <m:t>τ</m:t>
                  </m:r>
                </m:e>
                <m:sub>
                  <m:r>
                    <w:rPr>
                      <w:rFonts w:ascii="Cambria Math" w:hAnsi="Cambria Math"/>
                      <w:sz w:val="20"/>
                      <w:szCs w:val="20"/>
                      <w:lang w:eastAsia="ja-JP"/>
                    </w:rPr>
                    <m:t>obs</m:t>
                  </m:r>
                </m:sub>
              </m:sSub>
            </m:oMath>
            <w:r w:rsidRPr="005B68DC">
              <w:rPr>
                <w:sz w:val="20"/>
                <w:szCs w:val="20"/>
                <w:lang w:eastAsia="ja-JP"/>
              </w:rPr>
              <w:t>} estimation.</w:t>
            </w:r>
          </w:p>
        </w:tc>
        <w:tc>
          <w:tcPr>
            <w:tcW w:w="4981" w:type="dxa"/>
          </w:tcPr>
          <w:p w14:paraId="43A443AB" w14:textId="6D1E32B0" w:rsidR="008F3ED5" w:rsidRPr="005B68DC" w:rsidRDefault="008F3ED5" w:rsidP="0033510D">
            <w:pPr>
              <w:ind w:right="232"/>
              <w:rPr>
                <w:sz w:val="20"/>
                <w:szCs w:val="20"/>
                <w:lang w:eastAsia="ja-JP"/>
              </w:rPr>
            </w:pPr>
            <w:r w:rsidRPr="005B68DC">
              <w:rPr>
                <w:sz w:val="20"/>
                <w:szCs w:val="20"/>
              </w:rPr>
              <w:t xml:space="preserve">(b) Section </w:t>
            </w:r>
            <w:r w:rsidRPr="005B68DC">
              <w:rPr>
                <w:sz w:val="20"/>
                <w:szCs w:val="20"/>
              </w:rPr>
              <w:fldChar w:fldCharType="begin"/>
            </w:r>
            <w:r w:rsidRPr="005B68DC">
              <w:rPr>
                <w:sz w:val="20"/>
                <w:szCs w:val="20"/>
              </w:rPr>
              <w:instrText xml:space="preserve"> REF _Ref117762954 \r \h </w:instrText>
            </w:r>
            <w:r w:rsidR="005B68DC" w:rsidRPr="005B68DC">
              <w:rPr>
                <w:sz w:val="20"/>
                <w:szCs w:val="20"/>
              </w:rPr>
              <w:instrText xml:space="preserve"> \* MERGEFORMAT </w:instrText>
            </w:r>
            <w:r w:rsidRPr="005B68DC">
              <w:rPr>
                <w:sz w:val="20"/>
                <w:szCs w:val="20"/>
              </w:rPr>
            </w:r>
            <w:r w:rsidRPr="005B68DC">
              <w:rPr>
                <w:sz w:val="20"/>
                <w:szCs w:val="20"/>
              </w:rPr>
              <w:fldChar w:fldCharType="separate"/>
            </w:r>
            <w:r w:rsidR="00C63225">
              <w:rPr>
                <w:sz w:val="20"/>
                <w:szCs w:val="20"/>
              </w:rPr>
              <w:t>2.10</w:t>
            </w:r>
            <w:r w:rsidRPr="005B68DC">
              <w:rPr>
                <w:sz w:val="20"/>
                <w:szCs w:val="20"/>
              </w:rPr>
              <w:fldChar w:fldCharType="end"/>
            </w:r>
            <w:r w:rsidRPr="005B68DC">
              <w:rPr>
                <w:sz w:val="20"/>
                <w:szCs w:val="20"/>
              </w:rPr>
              <w:t xml:space="preserve">: AI/ML assisted positioning, </w:t>
            </w:r>
            <w:r w:rsidR="00D567BE" w:rsidRPr="005B68DC">
              <w:rPr>
                <w:sz w:val="20"/>
                <w:szCs w:val="20"/>
              </w:rPr>
              <w:t>multi-TRP</w:t>
            </w:r>
            <w:r w:rsidRPr="005B68DC">
              <w:rPr>
                <w:sz w:val="20"/>
                <w:szCs w:val="20"/>
              </w:rPr>
              <w:t xml:space="preserve"> with</w:t>
            </w:r>
            <w:r w:rsidR="002E3BED">
              <w:rPr>
                <w:sz w:val="20"/>
                <w:szCs w:val="20"/>
              </w:rPr>
              <w:t xml:space="preserve"> N/3</w:t>
            </w:r>
            <w:r w:rsidRPr="005B68DC" w:rsidDel="002E3BED">
              <w:rPr>
                <w:sz w:val="20"/>
                <w:szCs w:val="20"/>
              </w:rPr>
              <w:t xml:space="preserve"> </w:t>
            </w:r>
            <w:r w:rsidRPr="005B68DC">
              <w:rPr>
                <w:sz w:val="20"/>
                <w:szCs w:val="20"/>
              </w:rPr>
              <w:t>different models for</w:t>
            </w:r>
            <w:r w:rsidRPr="005B68DC" w:rsidDel="00DF0E12">
              <w:rPr>
                <w:sz w:val="20"/>
                <w:szCs w:val="20"/>
              </w:rPr>
              <w:t xml:space="preserve"> </w:t>
            </w:r>
            <w:r w:rsidR="002E3BED">
              <w:rPr>
                <w:sz w:val="20"/>
                <w:szCs w:val="20"/>
              </w:rPr>
              <w:t>N/3</w:t>
            </w:r>
            <w:r w:rsidR="00DF0E12">
              <w:rPr>
                <w:sz w:val="20"/>
                <w:szCs w:val="20"/>
              </w:rPr>
              <w:t xml:space="preserve"> </w:t>
            </w:r>
            <w:proofErr w:type="spellStart"/>
            <w:r w:rsidR="00DF0E12">
              <w:rPr>
                <w:sz w:val="20"/>
                <w:szCs w:val="20"/>
              </w:rPr>
              <w:t>gNBs</w:t>
            </w:r>
            <w:proofErr w:type="spellEnd"/>
            <w:r w:rsidR="0041067C" w:rsidRPr="005B68DC">
              <w:rPr>
                <w:sz w:val="20"/>
                <w:szCs w:val="20"/>
              </w:rPr>
              <w:t>, where N=18</w:t>
            </w:r>
            <w:r w:rsidRPr="005B68DC">
              <w:rPr>
                <w:sz w:val="20"/>
                <w:szCs w:val="20"/>
              </w:rPr>
              <w:t>. Model output =</w:t>
            </w:r>
            <w:r w:rsidR="00A8253D">
              <w:rPr>
                <w:sz w:val="20"/>
                <w:szCs w:val="20"/>
              </w:rPr>
              <w:t xml:space="preserve"> a vector of 3</w:t>
            </w:r>
            <w:r w:rsidRPr="005B68DC">
              <w:rPr>
                <w:sz w:val="20"/>
                <w:szCs w:val="20"/>
              </w:rPr>
              <w:t xml:space="preserve"> </w:t>
            </w:r>
            <m:oMath>
              <m:sSub>
                <m:sSubPr>
                  <m:ctrlPr>
                    <w:rPr>
                      <w:rFonts w:ascii="Cambria Math" w:hAnsi="Cambria Math"/>
                      <w:i/>
                      <w:sz w:val="20"/>
                      <w:szCs w:val="20"/>
                      <w:lang w:eastAsia="ja-JP"/>
                    </w:rPr>
                  </m:ctrlPr>
                </m:sSubPr>
                <m:e>
                  <m:r>
                    <w:rPr>
                      <w:rFonts w:ascii="Cambria Math" w:hAnsi="Cambria Math"/>
                      <w:sz w:val="20"/>
                      <w:szCs w:val="20"/>
                      <w:lang w:eastAsia="ja-JP"/>
                    </w:rPr>
                    <m:t>τ</m:t>
                  </m:r>
                </m:e>
                <m:sub>
                  <m:r>
                    <w:rPr>
                      <w:rFonts w:ascii="Cambria Math" w:hAnsi="Cambria Math"/>
                      <w:sz w:val="20"/>
                      <w:szCs w:val="20"/>
                      <w:lang w:eastAsia="ja-JP"/>
                    </w:rPr>
                    <m:t>dp</m:t>
                  </m:r>
                </m:sub>
              </m:sSub>
            </m:oMath>
            <w:r w:rsidRPr="005B68DC">
              <w:rPr>
                <w:sz w:val="20"/>
                <w:szCs w:val="20"/>
                <w:lang w:eastAsia="ja-JP"/>
              </w:rPr>
              <w:t xml:space="preserve"> estimation</w:t>
            </w:r>
            <w:r w:rsidR="000976BB">
              <w:rPr>
                <w:sz w:val="20"/>
                <w:szCs w:val="20"/>
                <w:lang w:eastAsia="ja-JP"/>
              </w:rPr>
              <w:t>s</w:t>
            </w:r>
          </w:p>
          <w:p w14:paraId="73B28546" w14:textId="77777777" w:rsidR="008F3ED5" w:rsidRDefault="008F3ED5" w:rsidP="00E94865">
            <w:pPr>
              <w:jc w:val="center"/>
              <w:rPr>
                <w:lang w:eastAsia="ja-JP"/>
              </w:rPr>
            </w:pPr>
          </w:p>
        </w:tc>
      </w:tr>
      <w:tr w:rsidR="005B0A2B" w14:paraId="50B24CAC" w14:textId="77777777" w:rsidTr="0033510D">
        <w:tc>
          <w:tcPr>
            <w:tcW w:w="4981" w:type="dxa"/>
          </w:tcPr>
          <w:p w14:paraId="3A656B3F" w14:textId="5933DE70" w:rsidR="008F3ED5" w:rsidRDefault="005B0A2B" w:rsidP="00E94865">
            <w:pPr>
              <w:jc w:val="center"/>
              <w:rPr>
                <w:lang w:eastAsia="ja-JP"/>
              </w:rPr>
            </w:pPr>
            <w:r>
              <w:rPr>
                <w:noProof/>
                <w:lang w:eastAsia="ja-JP"/>
              </w:rPr>
              <w:drawing>
                <wp:inline distT="0" distB="0" distL="0" distR="0" wp14:anchorId="27934D3F" wp14:editId="64961EFE">
                  <wp:extent cx="2984500" cy="131821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21101" cy="1334382"/>
                          </a:xfrm>
                          <a:prstGeom prst="rect">
                            <a:avLst/>
                          </a:prstGeom>
                          <a:noFill/>
                        </pic:spPr>
                      </pic:pic>
                    </a:graphicData>
                  </a:graphic>
                </wp:inline>
              </w:drawing>
            </w:r>
          </w:p>
        </w:tc>
        <w:tc>
          <w:tcPr>
            <w:tcW w:w="4981" w:type="dxa"/>
          </w:tcPr>
          <w:p w14:paraId="5FD02F45" w14:textId="148EFCDF" w:rsidR="008F3ED5" w:rsidRDefault="008F3ED5" w:rsidP="00E94865">
            <w:pPr>
              <w:jc w:val="center"/>
              <w:rPr>
                <w:lang w:eastAsia="ja-JP"/>
              </w:rPr>
            </w:pPr>
            <w:r>
              <w:rPr>
                <w:noProof/>
                <w:lang w:eastAsia="ja-JP"/>
              </w:rPr>
              <w:drawing>
                <wp:inline distT="0" distB="0" distL="0" distR="0" wp14:anchorId="4C87C576" wp14:editId="0FAF2087">
                  <wp:extent cx="1682496" cy="135331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82496" cy="1353312"/>
                          </a:xfrm>
                          <a:prstGeom prst="rect">
                            <a:avLst/>
                          </a:prstGeom>
                          <a:noFill/>
                        </pic:spPr>
                      </pic:pic>
                    </a:graphicData>
                  </a:graphic>
                </wp:inline>
              </w:drawing>
            </w:r>
          </w:p>
        </w:tc>
      </w:tr>
      <w:tr w:rsidR="005B0A2B" w14:paraId="62FDD8C3" w14:textId="77777777" w:rsidTr="0033510D">
        <w:tc>
          <w:tcPr>
            <w:tcW w:w="4981" w:type="dxa"/>
          </w:tcPr>
          <w:p w14:paraId="4AF97EF4" w14:textId="1241DEC4" w:rsidR="008F3ED5" w:rsidRPr="005B68DC" w:rsidRDefault="008F3ED5" w:rsidP="0033510D">
            <w:pPr>
              <w:ind w:right="198"/>
              <w:rPr>
                <w:sz w:val="20"/>
                <w:szCs w:val="20"/>
                <w:lang w:eastAsia="ja-JP"/>
              </w:rPr>
            </w:pPr>
            <w:r w:rsidRPr="005B68DC">
              <w:rPr>
                <w:sz w:val="20"/>
                <w:szCs w:val="20"/>
                <w:lang w:eastAsia="ja-JP"/>
              </w:rPr>
              <w:t xml:space="preserve">(c) </w:t>
            </w:r>
            <w:r w:rsidRPr="005B68DC">
              <w:rPr>
                <w:sz w:val="20"/>
                <w:szCs w:val="20"/>
              </w:rPr>
              <w:t xml:space="preserve">Section </w:t>
            </w:r>
            <w:r w:rsidRPr="005B68DC">
              <w:rPr>
                <w:sz w:val="20"/>
                <w:szCs w:val="20"/>
              </w:rPr>
              <w:fldChar w:fldCharType="begin"/>
            </w:r>
            <w:r w:rsidRPr="005B68DC">
              <w:rPr>
                <w:sz w:val="20"/>
                <w:szCs w:val="20"/>
              </w:rPr>
              <w:instrText xml:space="preserve"> REF _Ref117762965 \r \h </w:instrText>
            </w:r>
            <w:r w:rsidR="005B68DC" w:rsidRPr="005B68DC">
              <w:rPr>
                <w:sz w:val="20"/>
                <w:szCs w:val="20"/>
              </w:rPr>
              <w:instrText xml:space="preserve"> \* MERGEFORMAT </w:instrText>
            </w:r>
            <w:r w:rsidRPr="005B68DC">
              <w:rPr>
                <w:sz w:val="20"/>
                <w:szCs w:val="20"/>
              </w:rPr>
            </w:r>
            <w:r w:rsidRPr="005B68DC">
              <w:rPr>
                <w:sz w:val="20"/>
                <w:szCs w:val="20"/>
              </w:rPr>
              <w:fldChar w:fldCharType="separate"/>
            </w:r>
            <w:r w:rsidR="00C63225">
              <w:rPr>
                <w:sz w:val="20"/>
                <w:szCs w:val="20"/>
              </w:rPr>
              <w:t>2.11</w:t>
            </w:r>
            <w:r w:rsidRPr="005B68DC">
              <w:rPr>
                <w:sz w:val="20"/>
                <w:szCs w:val="20"/>
              </w:rPr>
              <w:fldChar w:fldCharType="end"/>
            </w:r>
            <w:r w:rsidR="008A6953" w:rsidRPr="005B68DC">
              <w:rPr>
                <w:sz w:val="20"/>
                <w:szCs w:val="20"/>
              </w:rPr>
              <w:t>: AI/ML assisted positioning, multi-TRP construction for N=18 TRPs. Model output = a vector of 18</w:t>
            </w:r>
            <w:r w:rsidRPr="005B68DC" w:rsidDel="008A6953">
              <w:rPr>
                <w:sz w:val="20"/>
                <w:szCs w:val="20"/>
              </w:rPr>
              <w:t xml:space="preserve"> </w:t>
            </w:r>
            <m:oMath>
              <m:sSub>
                <m:sSubPr>
                  <m:ctrlPr>
                    <w:rPr>
                      <w:rFonts w:ascii="Cambria Math" w:hAnsi="Cambria Math"/>
                      <w:i/>
                      <w:sz w:val="20"/>
                      <w:szCs w:val="20"/>
                      <w:lang w:eastAsia="ja-JP"/>
                    </w:rPr>
                  </m:ctrlPr>
                </m:sSubPr>
                <m:e>
                  <m:r>
                    <w:rPr>
                      <w:rFonts w:ascii="Cambria Math" w:hAnsi="Cambria Math"/>
                      <w:sz w:val="20"/>
                      <w:szCs w:val="20"/>
                      <w:lang w:eastAsia="ja-JP"/>
                    </w:rPr>
                    <m:t>τ</m:t>
                  </m:r>
                </m:e>
                <m:sub>
                  <m:r>
                    <w:rPr>
                      <w:rFonts w:ascii="Cambria Math" w:hAnsi="Cambria Math"/>
                      <w:sz w:val="20"/>
                      <w:szCs w:val="20"/>
                      <w:lang w:eastAsia="ja-JP"/>
                    </w:rPr>
                    <m:t>dp</m:t>
                  </m:r>
                </m:sub>
              </m:sSub>
            </m:oMath>
            <w:r w:rsidRPr="005B68DC">
              <w:rPr>
                <w:sz w:val="20"/>
                <w:szCs w:val="20"/>
                <w:lang w:eastAsia="ja-JP"/>
              </w:rPr>
              <w:t xml:space="preserve"> estimation</w:t>
            </w:r>
            <w:r w:rsidR="008A6953" w:rsidRPr="005B68DC">
              <w:rPr>
                <w:sz w:val="20"/>
                <w:szCs w:val="20"/>
                <w:lang w:eastAsia="ja-JP"/>
              </w:rPr>
              <w:t>s</w:t>
            </w:r>
          </w:p>
        </w:tc>
        <w:tc>
          <w:tcPr>
            <w:tcW w:w="4981" w:type="dxa"/>
          </w:tcPr>
          <w:p w14:paraId="6B86DCD4" w14:textId="53567EC0" w:rsidR="008F3ED5" w:rsidRPr="005B68DC" w:rsidRDefault="008F3ED5" w:rsidP="0033510D">
            <w:pPr>
              <w:ind w:right="232"/>
              <w:rPr>
                <w:sz w:val="20"/>
                <w:szCs w:val="20"/>
              </w:rPr>
            </w:pPr>
            <w:r w:rsidRPr="005B68DC">
              <w:rPr>
                <w:sz w:val="20"/>
                <w:szCs w:val="20"/>
              </w:rPr>
              <w:t xml:space="preserve">(d) Section </w:t>
            </w:r>
            <w:r w:rsidRPr="005B68DC">
              <w:rPr>
                <w:sz w:val="20"/>
                <w:szCs w:val="20"/>
              </w:rPr>
              <w:fldChar w:fldCharType="begin"/>
            </w:r>
            <w:r w:rsidRPr="005B68DC">
              <w:rPr>
                <w:sz w:val="20"/>
                <w:szCs w:val="20"/>
              </w:rPr>
              <w:instrText xml:space="preserve"> REF _Ref116985811 \r \h </w:instrText>
            </w:r>
            <w:r w:rsidR="008A6953" w:rsidRPr="005B68DC">
              <w:rPr>
                <w:sz w:val="20"/>
                <w:szCs w:val="20"/>
              </w:rPr>
              <w:instrText xml:space="preserve"> \* MERGEFORMAT </w:instrText>
            </w:r>
            <w:r w:rsidRPr="005B68DC">
              <w:rPr>
                <w:sz w:val="20"/>
                <w:szCs w:val="20"/>
              </w:rPr>
            </w:r>
            <w:r w:rsidRPr="005B68DC">
              <w:rPr>
                <w:sz w:val="20"/>
                <w:szCs w:val="20"/>
              </w:rPr>
              <w:fldChar w:fldCharType="separate"/>
            </w:r>
            <w:r w:rsidR="00C63225">
              <w:rPr>
                <w:sz w:val="20"/>
                <w:szCs w:val="20"/>
              </w:rPr>
              <w:t>2.12</w:t>
            </w:r>
            <w:r w:rsidRPr="005B68DC">
              <w:rPr>
                <w:sz w:val="20"/>
                <w:szCs w:val="20"/>
              </w:rPr>
              <w:fldChar w:fldCharType="end"/>
            </w:r>
            <w:r w:rsidR="008A6953" w:rsidRPr="005B68DC">
              <w:rPr>
                <w:sz w:val="20"/>
                <w:szCs w:val="20"/>
              </w:rPr>
              <w:t>:</w:t>
            </w:r>
            <w:r w:rsidRPr="005B68DC">
              <w:rPr>
                <w:sz w:val="20"/>
                <w:szCs w:val="20"/>
              </w:rPr>
              <w:t xml:space="preserve"> direct UE positioning</w:t>
            </w:r>
            <w:r w:rsidR="008A6953" w:rsidRPr="005B68DC">
              <w:rPr>
                <w:sz w:val="20"/>
                <w:szCs w:val="20"/>
              </w:rPr>
              <w:t>. Model output = UE horizontal coordinates</w:t>
            </w:r>
          </w:p>
          <w:p w14:paraId="60882B9C" w14:textId="77777777" w:rsidR="008F3ED5" w:rsidRDefault="008F3ED5" w:rsidP="00E94865">
            <w:pPr>
              <w:jc w:val="center"/>
              <w:rPr>
                <w:lang w:eastAsia="ja-JP"/>
              </w:rPr>
            </w:pPr>
          </w:p>
        </w:tc>
      </w:tr>
    </w:tbl>
    <w:p w14:paraId="62E6BFD6" w14:textId="2F373BBC" w:rsidR="00FE355C" w:rsidRDefault="00FE355C" w:rsidP="00B56EAA">
      <w:pPr>
        <w:pStyle w:val="Caption"/>
        <w:jc w:val="center"/>
        <w:rPr>
          <w:sz w:val="22"/>
          <w:szCs w:val="22"/>
        </w:rPr>
      </w:pPr>
      <w:bookmarkStart w:id="7" w:name="_Ref117778114"/>
      <w:r w:rsidRPr="005B68DC">
        <w:rPr>
          <w:sz w:val="22"/>
          <w:szCs w:val="22"/>
        </w:rPr>
        <w:t xml:space="preserve">Figure </w:t>
      </w:r>
      <w:r w:rsidRPr="005B68DC">
        <w:rPr>
          <w:sz w:val="22"/>
          <w:szCs w:val="22"/>
        </w:rPr>
        <w:fldChar w:fldCharType="begin"/>
      </w:r>
      <w:r w:rsidRPr="005B68DC">
        <w:rPr>
          <w:sz w:val="22"/>
          <w:szCs w:val="22"/>
        </w:rPr>
        <w:instrText xml:space="preserve"> SEQ Figure \* ARABIC </w:instrText>
      </w:r>
      <w:r w:rsidRPr="005B68DC">
        <w:rPr>
          <w:sz w:val="22"/>
          <w:szCs w:val="22"/>
        </w:rPr>
        <w:fldChar w:fldCharType="separate"/>
      </w:r>
      <w:r w:rsidR="00C63225">
        <w:rPr>
          <w:noProof/>
          <w:sz w:val="22"/>
          <w:szCs w:val="22"/>
        </w:rPr>
        <w:t>3</w:t>
      </w:r>
      <w:r w:rsidRPr="005B68DC">
        <w:rPr>
          <w:sz w:val="22"/>
          <w:szCs w:val="22"/>
        </w:rPr>
        <w:fldChar w:fldCharType="end"/>
      </w:r>
      <w:bookmarkEnd w:id="7"/>
      <w:r w:rsidRPr="005B68DC">
        <w:rPr>
          <w:sz w:val="22"/>
          <w:szCs w:val="22"/>
        </w:rPr>
        <w:t xml:space="preserve">: Overview of </w:t>
      </w:r>
      <w:r w:rsidR="00B56EAA" w:rsidRPr="005B68DC">
        <w:rPr>
          <w:sz w:val="22"/>
          <w:szCs w:val="22"/>
          <w:lang w:eastAsia="ja-JP"/>
        </w:rPr>
        <w:t>the considered positioning architectures for the NG-RAN</w:t>
      </w:r>
      <w:r w:rsidRPr="005B68DC">
        <w:rPr>
          <w:sz w:val="22"/>
          <w:szCs w:val="22"/>
        </w:rPr>
        <w:t>.</w:t>
      </w:r>
    </w:p>
    <w:p w14:paraId="3119EEA8" w14:textId="77777777" w:rsidR="00F06EBF" w:rsidRPr="00F06EBF" w:rsidRDefault="00F06EBF" w:rsidP="00F06EBF"/>
    <w:p w14:paraId="0D300EB5" w14:textId="68CA42F6" w:rsidR="00AB40D5" w:rsidRDefault="00815C06" w:rsidP="008D11C5">
      <w:pPr>
        <w:pStyle w:val="Heading2"/>
      </w:pPr>
      <w:bookmarkStart w:id="8" w:name="_Toc118718115"/>
      <w:r>
        <w:t>Model and computational complexity</w:t>
      </w:r>
      <w:r w:rsidR="00DC3163">
        <w:t xml:space="preserve"> reporting for 3GPP discussion</w:t>
      </w:r>
    </w:p>
    <w:p w14:paraId="417A933D" w14:textId="7B1508F7" w:rsidR="00AB40D5" w:rsidRDefault="00B108CB" w:rsidP="009D6A94">
      <w:pPr>
        <w:rPr>
          <w:lang w:eastAsia="ja-JP"/>
        </w:rPr>
      </w:pPr>
      <w:r>
        <w:rPr>
          <w:lang w:eastAsia="ja-JP"/>
        </w:rPr>
        <w:t xml:space="preserve">During the RAN1 #111 discussion, it was identified that the </w:t>
      </w:r>
      <w:r w:rsidR="005B32F8">
        <w:rPr>
          <w:lang w:eastAsia="ja-JP"/>
        </w:rPr>
        <w:t xml:space="preserve">computational complexity values reported by different companies </w:t>
      </w:r>
      <w:r w:rsidR="005062E5">
        <w:rPr>
          <w:lang w:eastAsia="ja-JP"/>
        </w:rPr>
        <w:t xml:space="preserve">may not </w:t>
      </w:r>
      <w:r w:rsidR="00FE2211">
        <w:rPr>
          <w:lang w:eastAsia="ja-JP"/>
        </w:rPr>
        <w:t>be mutual</w:t>
      </w:r>
      <w:r w:rsidR="00972D38">
        <w:rPr>
          <w:lang w:eastAsia="ja-JP"/>
        </w:rPr>
        <w:t>ly</w:t>
      </w:r>
      <w:r w:rsidR="00FE2211">
        <w:rPr>
          <w:lang w:eastAsia="ja-JP"/>
        </w:rPr>
        <w:t xml:space="preserve"> comparable since </w:t>
      </w:r>
      <w:r w:rsidR="00702ECD">
        <w:rPr>
          <w:lang w:eastAsia="ja-JP"/>
        </w:rPr>
        <w:t>some of them are deviating from general</w:t>
      </w:r>
      <w:r w:rsidR="00496387">
        <w:rPr>
          <w:lang w:eastAsia="ja-JP"/>
        </w:rPr>
        <w:t>ly</w:t>
      </w:r>
      <w:r w:rsidR="00702ECD">
        <w:rPr>
          <w:lang w:eastAsia="ja-JP"/>
        </w:rPr>
        <w:t xml:space="preserve"> </w:t>
      </w:r>
      <w:r w:rsidR="001E7824">
        <w:rPr>
          <w:lang w:eastAsia="ja-JP"/>
        </w:rPr>
        <w:t>observed trend by two orders of magnitude</w:t>
      </w:r>
      <w:r w:rsidR="00846080">
        <w:rPr>
          <w:lang w:eastAsia="ja-JP"/>
        </w:rPr>
        <w:t xml:space="preserve"> </w:t>
      </w:r>
      <w:r w:rsidR="00F22E86">
        <w:rPr>
          <w:lang w:eastAsia="ja-JP"/>
        </w:rPr>
        <w:t>or more</w:t>
      </w:r>
      <w:r w:rsidR="005F2CB8">
        <w:rPr>
          <w:lang w:eastAsia="ja-JP"/>
        </w:rPr>
        <w:t xml:space="preserve">. </w:t>
      </w:r>
      <w:r w:rsidR="000C5A88">
        <w:rPr>
          <w:lang w:eastAsia="ja-JP"/>
        </w:rPr>
        <w:t>This is illustrated</w:t>
      </w:r>
      <w:r w:rsidR="00846080">
        <w:rPr>
          <w:lang w:eastAsia="ja-JP"/>
        </w:rPr>
        <w:t xml:space="preserve"> in </w:t>
      </w:r>
      <w:r w:rsidR="00A87BB4">
        <w:rPr>
          <w:lang w:eastAsia="ja-JP"/>
        </w:rPr>
        <w:fldChar w:fldCharType="begin"/>
      </w:r>
      <w:r w:rsidR="00A87BB4">
        <w:rPr>
          <w:lang w:eastAsia="ja-JP"/>
        </w:rPr>
        <w:instrText xml:space="preserve"> REF _Ref126834708 \h </w:instrText>
      </w:r>
      <w:r w:rsidR="00A87BB4">
        <w:rPr>
          <w:lang w:eastAsia="ja-JP"/>
        </w:rPr>
      </w:r>
      <w:r w:rsidR="00A87BB4">
        <w:rPr>
          <w:lang w:eastAsia="ja-JP"/>
        </w:rPr>
        <w:fldChar w:fldCharType="separate"/>
      </w:r>
      <w:r w:rsidR="00C63225" w:rsidRPr="005B68DC">
        <w:rPr>
          <w:sz w:val="22"/>
          <w:szCs w:val="22"/>
        </w:rPr>
        <w:t xml:space="preserve">Figure </w:t>
      </w:r>
      <w:r w:rsidR="00C63225">
        <w:rPr>
          <w:noProof/>
          <w:sz w:val="22"/>
          <w:szCs w:val="22"/>
        </w:rPr>
        <w:t>4</w:t>
      </w:r>
      <w:r w:rsidR="00A87BB4">
        <w:rPr>
          <w:lang w:eastAsia="ja-JP"/>
        </w:rPr>
        <w:fldChar w:fldCharType="end"/>
      </w:r>
      <w:r w:rsidR="00846080">
        <w:rPr>
          <w:lang w:eastAsia="ja-JP"/>
        </w:rPr>
        <w:t>.</w:t>
      </w:r>
    </w:p>
    <w:p w14:paraId="743030F9" w14:textId="381AA31F" w:rsidR="000C5A88" w:rsidRPr="003436C7" w:rsidRDefault="000C5A88" w:rsidP="000C5A88">
      <w:pPr>
        <w:pStyle w:val="ListParagraph"/>
        <w:numPr>
          <w:ilvl w:val="0"/>
          <w:numId w:val="56"/>
        </w:numPr>
        <w:rPr>
          <w:lang w:eastAsia="ja-JP"/>
        </w:rPr>
      </w:pPr>
      <w:r>
        <w:rPr>
          <w:lang w:val="en-US" w:eastAsia="ja-JP"/>
        </w:rPr>
        <w:t xml:space="preserve">Since each parameter of a model should be used at least once, </w:t>
      </w:r>
      <w:r w:rsidR="00DF0B23">
        <w:rPr>
          <w:lang w:val="en-US" w:eastAsia="ja-JP"/>
        </w:rPr>
        <w:t xml:space="preserve">we can use the </w:t>
      </w:r>
      <w:r w:rsidR="003F0E1E" w:rsidRPr="008D11C5">
        <w:rPr>
          <w:b/>
          <w:lang w:val="en-US" w:eastAsia="ja-JP"/>
        </w:rPr>
        <w:t>number of parameters</w:t>
      </w:r>
      <w:r w:rsidR="003F0E1E">
        <w:rPr>
          <w:lang w:val="en-US" w:eastAsia="ja-JP"/>
        </w:rPr>
        <w:t xml:space="preserve"> as a </w:t>
      </w:r>
      <w:r w:rsidR="00DF0B23">
        <w:rPr>
          <w:lang w:val="en-US" w:eastAsia="ja-JP"/>
        </w:rPr>
        <w:t xml:space="preserve">lower bound </w:t>
      </w:r>
      <w:r w:rsidR="003F0E1E">
        <w:rPr>
          <w:lang w:val="en-US" w:eastAsia="ja-JP"/>
        </w:rPr>
        <w:t xml:space="preserve">for </w:t>
      </w:r>
      <w:r w:rsidR="00DF0B23">
        <w:rPr>
          <w:lang w:val="en-US" w:eastAsia="ja-JP"/>
        </w:rPr>
        <w:t>the computational complexity</w:t>
      </w:r>
      <w:r w:rsidR="003436C7">
        <w:rPr>
          <w:lang w:val="en-US" w:eastAsia="ja-JP"/>
        </w:rPr>
        <w:t xml:space="preserve"> (shown as lower bound 1 in the figure)</w:t>
      </w:r>
      <w:r w:rsidR="003F0E1E">
        <w:rPr>
          <w:lang w:val="en-US" w:eastAsia="ja-JP"/>
        </w:rPr>
        <w:t>.</w:t>
      </w:r>
    </w:p>
    <w:p w14:paraId="4EC77D0D" w14:textId="6255C88E" w:rsidR="003436C7" w:rsidRPr="00AD195E" w:rsidRDefault="003436C7" w:rsidP="003436C7">
      <w:pPr>
        <w:pStyle w:val="ListParagraph"/>
        <w:numPr>
          <w:ilvl w:val="1"/>
          <w:numId w:val="56"/>
        </w:numPr>
        <w:rPr>
          <w:lang w:eastAsia="ja-JP"/>
        </w:rPr>
      </w:pPr>
      <w:r>
        <w:rPr>
          <w:lang w:val="en-US" w:eastAsia="ja-JP"/>
        </w:rPr>
        <w:t xml:space="preserve">For both </w:t>
      </w:r>
      <w:r w:rsidR="00875181">
        <w:rPr>
          <w:lang w:val="en-US" w:eastAsia="ja-JP"/>
        </w:rPr>
        <w:t xml:space="preserve">dense and convolutional layers, </w:t>
      </w:r>
      <w:r w:rsidR="006F3908">
        <w:rPr>
          <w:lang w:val="en-US" w:eastAsia="ja-JP"/>
        </w:rPr>
        <w:t xml:space="preserve">the number of </w:t>
      </w:r>
      <w:r w:rsidR="00875181">
        <w:rPr>
          <w:lang w:val="en-US" w:eastAsia="ja-JP"/>
        </w:rPr>
        <w:t>multiplicative parameters dominate</w:t>
      </w:r>
      <w:r w:rsidR="006F3908">
        <w:rPr>
          <w:lang w:val="en-US" w:eastAsia="ja-JP"/>
        </w:rPr>
        <w:t>s</w:t>
      </w:r>
      <w:r w:rsidR="00875181">
        <w:rPr>
          <w:lang w:val="en-US" w:eastAsia="ja-JP"/>
        </w:rPr>
        <w:t xml:space="preserve"> the </w:t>
      </w:r>
      <w:r w:rsidR="00A17496">
        <w:rPr>
          <w:lang w:val="en-US" w:eastAsia="ja-JP"/>
        </w:rPr>
        <w:t>total number of parameters</w:t>
      </w:r>
      <w:r w:rsidR="001258EB">
        <w:rPr>
          <w:lang w:val="en-US" w:eastAsia="ja-JP"/>
        </w:rPr>
        <w:t xml:space="preserve">. </w:t>
      </w:r>
      <w:r w:rsidR="00B62D2C">
        <w:rPr>
          <w:lang w:val="en-US" w:eastAsia="ja-JP"/>
        </w:rPr>
        <w:t>The number of parameters can be used as a</w:t>
      </w:r>
      <w:r w:rsidR="00F266A9">
        <w:rPr>
          <w:lang w:val="en-US" w:eastAsia="ja-JP"/>
        </w:rPr>
        <w:t>n approximate</w:t>
      </w:r>
      <w:r w:rsidR="00545A34">
        <w:rPr>
          <w:lang w:val="en-US" w:eastAsia="ja-JP"/>
        </w:rPr>
        <w:t xml:space="preserve"> lower bound on the number of MACs </w:t>
      </w:r>
      <w:r w:rsidR="00545A34">
        <w:rPr>
          <w:lang w:eastAsia="ja-JP"/>
        </w:rPr>
        <w:t>(multiply-accumulate)</w:t>
      </w:r>
      <w:r w:rsidR="00C33988">
        <w:rPr>
          <w:lang w:val="en-US" w:eastAsia="ja-JP"/>
        </w:rPr>
        <w:t xml:space="preserve">. </w:t>
      </w:r>
      <w:r w:rsidR="001C20C9">
        <w:rPr>
          <w:lang w:val="en-US" w:eastAsia="ja-JP"/>
        </w:rPr>
        <w:t xml:space="preserve">Hence, a second </w:t>
      </w:r>
      <w:r w:rsidR="00F266A9">
        <w:rPr>
          <w:lang w:val="en-US" w:eastAsia="ja-JP"/>
        </w:rPr>
        <w:t xml:space="preserve">approximate </w:t>
      </w:r>
      <w:r w:rsidR="001C20C9">
        <w:rPr>
          <w:lang w:val="en-US" w:eastAsia="ja-JP"/>
        </w:rPr>
        <w:t xml:space="preserve">lower </w:t>
      </w:r>
      <w:r w:rsidR="00F266A9">
        <w:rPr>
          <w:lang w:val="en-US" w:eastAsia="ja-JP"/>
        </w:rPr>
        <w:t xml:space="preserve">bound on </w:t>
      </w:r>
      <w:r w:rsidR="00446534">
        <w:rPr>
          <w:lang w:val="en-US" w:eastAsia="ja-JP"/>
        </w:rPr>
        <w:t xml:space="preserve">the computational complexity </w:t>
      </w:r>
      <w:r w:rsidR="000E5826">
        <w:rPr>
          <w:lang w:val="en-US" w:eastAsia="ja-JP"/>
        </w:rPr>
        <w:t xml:space="preserve">FLOPs </w:t>
      </w:r>
      <w:r w:rsidR="00446534">
        <w:rPr>
          <w:lang w:val="en-US" w:eastAsia="ja-JP"/>
        </w:rPr>
        <w:t xml:space="preserve">can be </w:t>
      </w:r>
      <w:r w:rsidR="006F00EC">
        <w:rPr>
          <w:lang w:val="en-US" w:eastAsia="ja-JP"/>
        </w:rPr>
        <w:t xml:space="preserve">obtained as </w:t>
      </w:r>
      <w:r w:rsidR="006F00EC" w:rsidRPr="008D11C5">
        <w:rPr>
          <w:b/>
          <w:lang w:val="en-US" w:eastAsia="ja-JP"/>
        </w:rPr>
        <w:t>two times the number of parameters</w:t>
      </w:r>
      <w:r w:rsidR="006F00EC">
        <w:rPr>
          <w:lang w:val="en-US" w:eastAsia="ja-JP"/>
        </w:rPr>
        <w:t xml:space="preserve"> (shown as lower bound 2 in the figure).</w:t>
      </w:r>
    </w:p>
    <w:p w14:paraId="5E2CA90F" w14:textId="0441113D" w:rsidR="00AD195E" w:rsidRPr="003F0E1E" w:rsidRDefault="00AD195E" w:rsidP="00AD195E">
      <w:pPr>
        <w:pStyle w:val="ListParagraph"/>
        <w:numPr>
          <w:ilvl w:val="2"/>
          <w:numId w:val="56"/>
        </w:numPr>
        <w:rPr>
          <w:lang w:eastAsia="ja-JP"/>
        </w:rPr>
      </w:pPr>
      <w:r>
        <w:rPr>
          <w:lang w:val="en-US" w:eastAsia="ja-JP"/>
        </w:rPr>
        <w:t>Due to its nature of weight sharing, convolutional neural networks tend to exhibit much higher FLOP</w:t>
      </w:r>
      <w:r w:rsidR="002D5483">
        <w:rPr>
          <w:lang w:val="en-US" w:eastAsia="ja-JP"/>
        </w:rPr>
        <w:t>s-to-parameters ratios</w:t>
      </w:r>
      <w:r w:rsidR="002573F4">
        <w:rPr>
          <w:lang w:val="en-US" w:eastAsia="ja-JP"/>
        </w:rPr>
        <w:t xml:space="preserve"> than these lower bounds</w:t>
      </w:r>
      <w:r w:rsidR="002D5483">
        <w:rPr>
          <w:lang w:val="en-US" w:eastAsia="ja-JP"/>
        </w:rPr>
        <w:t>.</w:t>
      </w:r>
    </w:p>
    <w:p w14:paraId="14C59EDA" w14:textId="3B7B56A0" w:rsidR="003F0E1E" w:rsidRPr="00596E03" w:rsidRDefault="006F7E41" w:rsidP="000C5A88">
      <w:pPr>
        <w:pStyle w:val="ListParagraph"/>
        <w:numPr>
          <w:ilvl w:val="0"/>
          <w:numId w:val="56"/>
        </w:numPr>
        <w:rPr>
          <w:lang w:eastAsia="ja-JP"/>
        </w:rPr>
      </w:pPr>
      <w:r>
        <w:rPr>
          <w:lang w:val="en-US" w:eastAsia="ja-JP"/>
        </w:rPr>
        <w:lastRenderedPageBreak/>
        <w:t xml:space="preserve">Two regression lines </w:t>
      </w:r>
      <w:r w:rsidR="00DA7B73">
        <w:rPr>
          <w:lang w:val="en-US" w:eastAsia="ja-JP"/>
        </w:rPr>
        <w:t xml:space="preserve">are </w:t>
      </w:r>
      <w:r w:rsidR="00C6550B">
        <w:rPr>
          <w:lang w:val="en-US" w:eastAsia="ja-JP"/>
        </w:rPr>
        <w:t>fitted to the reported</w:t>
      </w:r>
      <w:r w:rsidR="00DD4A62">
        <w:rPr>
          <w:lang w:val="en-US" w:eastAsia="ja-JP"/>
        </w:rPr>
        <w:t xml:space="preserve"> model </w:t>
      </w:r>
      <w:r w:rsidR="007F6BF5">
        <w:rPr>
          <w:lang w:val="en-US" w:eastAsia="ja-JP"/>
        </w:rPr>
        <w:t>vs</w:t>
      </w:r>
      <w:r w:rsidR="00DD4A62">
        <w:rPr>
          <w:lang w:val="en-US" w:eastAsia="ja-JP"/>
        </w:rPr>
        <w:t xml:space="preserve"> computational complexity</w:t>
      </w:r>
      <w:r w:rsidR="00EC1358">
        <w:rPr>
          <w:lang w:val="en-US" w:eastAsia="ja-JP"/>
        </w:rPr>
        <w:t xml:space="preserve"> values. </w:t>
      </w:r>
      <w:r w:rsidR="00DD35BA">
        <w:rPr>
          <w:lang w:val="en-US" w:eastAsia="ja-JP"/>
        </w:rPr>
        <w:t xml:space="preserve">The first </w:t>
      </w:r>
      <w:r w:rsidR="00EC1358">
        <w:rPr>
          <w:lang w:val="en-US" w:eastAsia="ja-JP"/>
        </w:rPr>
        <w:t xml:space="preserve">regression excludes one source </w:t>
      </w:r>
      <w:r w:rsidR="009931A9">
        <w:rPr>
          <w:lang w:val="en-US" w:eastAsia="ja-JP"/>
        </w:rPr>
        <w:t xml:space="preserve">below the lower bounds. </w:t>
      </w:r>
      <w:r w:rsidR="00DD35BA">
        <w:rPr>
          <w:lang w:val="en-US" w:eastAsia="ja-JP"/>
        </w:rPr>
        <w:t>The second regression excludes five sources near or below the lower bounds</w:t>
      </w:r>
      <w:r w:rsidR="00B11C40">
        <w:rPr>
          <w:lang w:val="en-US" w:eastAsia="ja-JP"/>
        </w:rPr>
        <w:t xml:space="preserve">. </w:t>
      </w:r>
    </w:p>
    <w:p w14:paraId="2B2414E1" w14:textId="0997F274" w:rsidR="00596E03" w:rsidRDefault="00596E03" w:rsidP="000C5A88">
      <w:pPr>
        <w:pStyle w:val="ListParagraph"/>
        <w:numPr>
          <w:ilvl w:val="0"/>
          <w:numId w:val="56"/>
        </w:numPr>
        <w:rPr>
          <w:lang w:eastAsia="ja-JP"/>
        </w:rPr>
      </w:pPr>
      <w:r>
        <w:rPr>
          <w:lang w:val="en-US" w:eastAsia="ja-JP"/>
        </w:rPr>
        <w:t xml:space="preserve">It can be observed that most reported model and computational complexity values are near or at least within an order of magnitude </w:t>
      </w:r>
      <w:r w:rsidR="00D60A16">
        <w:rPr>
          <w:lang w:val="en-US" w:eastAsia="ja-JP"/>
        </w:rPr>
        <w:t xml:space="preserve">of the regression lines. </w:t>
      </w:r>
      <w:r w:rsidR="00D943F5">
        <w:rPr>
          <w:lang w:val="en-US" w:eastAsia="ja-JP"/>
        </w:rPr>
        <w:t>However, there are some outliers</w:t>
      </w:r>
      <w:r w:rsidR="00E10534">
        <w:rPr>
          <w:lang w:val="en-US" w:eastAsia="ja-JP"/>
        </w:rPr>
        <w:t xml:space="preserve"> that deviate substantially from t</w:t>
      </w:r>
      <w:r w:rsidR="00BF0534">
        <w:rPr>
          <w:lang w:val="en-US" w:eastAsia="ja-JP"/>
        </w:rPr>
        <w:t xml:space="preserve">he general </w:t>
      </w:r>
      <w:r w:rsidR="00356D73">
        <w:rPr>
          <w:lang w:val="en-US" w:eastAsia="ja-JP"/>
        </w:rPr>
        <w:t xml:space="preserve">trend of </w:t>
      </w:r>
      <w:r w:rsidR="00BF0534">
        <w:rPr>
          <w:lang w:val="en-US" w:eastAsia="ja-JP"/>
        </w:rPr>
        <w:t>model</w:t>
      </w:r>
      <w:r w:rsidR="00356D73">
        <w:rPr>
          <w:lang w:val="en-US" w:eastAsia="ja-JP"/>
        </w:rPr>
        <w:t xml:space="preserve"> complexity</w:t>
      </w:r>
      <w:r w:rsidR="00BF0534">
        <w:rPr>
          <w:lang w:val="en-US" w:eastAsia="ja-JP"/>
        </w:rPr>
        <w:t xml:space="preserve"> vs computational complexity.</w:t>
      </w:r>
    </w:p>
    <w:p w14:paraId="2DB286D7" w14:textId="18FF1729" w:rsidR="001E7824" w:rsidRDefault="00403B8E" w:rsidP="00162F3A">
      <w:pPr>
        <w:jc w:val="center"/>
        <w:rPr>
          <w:lang w:eastAsia="ja-JP"/>
        </w:rPr>
      </w:pPr>
      <w:r w:rsidRPr="00403B8E">
        <w:rPr>
          <w:noProof/>
          <w:lang w:eastAsia="ja-JP"/>
        </w:rPr>
        <w:drawing>
          <wp:inline distT="0" distB="0" distL="0" distR="0" wp14:anchorId="38A79A0B" wp14:editId="0D28365F">
            <wp:extent cx="4572000" cy="34290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0B309301" w14:textId="5CCB36A2" w:rsidR="00E53264" w:rsidRPr="00BD2B92" w:rsidRDefault="00E53264" w:rsidP="00E53264">
      <w:pPr>
        <w:pStyle w:val="Caption"/>
        <w:rPr>
          <w:sz w:val="22"/>
          <w:szCs w:val="22"/>
        </w:rPr>
      </w:pPr>
      <w:bookmarkStart w:id="9" w:name="_Ref126834708"/>
      <w:r w:rsidRPr="005B68DC">
        <w:rPr>
          <w:sz w:val="22"/>
          <w:szCs w:val="22"/>
        </w:rPr>
        <w:t xml:space="preserve">Figure </w:t>
      </w:r>
      <w:r w:rsidRPr="005B68DC">
        <w:rPr>
          <w:sz w:val="22"/>
          <w:szCs w:val="22"/>
        </w:rPr>
        <w:fldChar w:fldCharType="begin"/>
      </w:r>
      <w:r w:rsidRPr="005B68DC">
        <w:rPr>
          <w:sz w:val="22"/>
          <w:szCs w:val="22"/>
        </w:rPr>
        <w:instrText xml:space="preserve"> SEQ Figure \* ARABIC </w:instrText>
      </w:r>
      <w:r w:rsidRPr="005B68DC">
        <w:rPr>
          <w:sz w:val="22"/>
          <w:szCs w:val="22"/>
        </w:rPr>
        <w:fldChar w:fldCharType="separate"/>
      </w:r>
      <w:r w:rsidR="00C63225">
        <w:rPr>
          <w:noProof/>
          <w:sz w:val="22"/>
          <w:szCs w:val="22"/>
        </w:rPr>
        <w:t>4</w:t>
      </w:r>
      <w:r w:rsidRPr="005B68DC">
        <w:rPr>
          <w:sz w:val="22"/>
          <w:szCs w:val="22"/>
        </w:rPr>
        <w:fldChar w:fldCharType="end"/>
      </w:r>
      <w:bookmarkEnd w:id="9"/>
      <w:r w:rsidRPr="005B68DC">
        <w:rPr>
          <w:sz w:val="22"/>
          <w:szCs w:val="22"/>
        </w:rPr>
        <w:t xml:space="preserve">: </w:t>
      </w:r>
      <w:r>
        <w:rPr>
          <w:sz w:val="22"/>
          <w:szCs w:val="22"/>
        </w:rPr>
        <w:t>Model complexity vs computational complexity for direct positioning models as reported in RAN1 #111</w:t>
      </w:r>
      <w:r w:rsidR="00BD2B92">
        <w:rPr>
          <w:sz w:val="22"/>
          <w:szCs w:val="22"/>
        </w:rPr>
        <w:t xml:space="preserve"> except for </w:t>
      </w:r>
      <w:r w:rsidR="00F03B0E">
        <w:rPr>
          <w:sz w:val="22"/>
          <w:szCs w:val="22"/>
        </w:rPr>
        <w:t xml:space="preserve">three </w:t>
      </w:r>
      <w:r w:rsidR="00650163">
        <w:rPr>
          <w:sz w:val="22"/>
          <w:szCs w:val="22"/>
        </w:rPr>
        <w:t xml:space="preserve">updated </w:t>
      </w:r>
      <w:r w:rsidR="00BD2B92">
        <w:rPr>
          <w:sz w:val="22"/>
          <w:szCs w:val="22"/>
        </w:rPr>
        <w:t>Ericsson’s report</w:t>
      </w:r>
      <w:r w:rsidR="00265A8A">
        <w:rPr>
          <w:sz w:val="22"/>
          <w:szCs w:val="22"/>
        </w:rPr>
        <w:t>ed values</w:t>
      </w:r>
      <w:r w:rsidR="00241422">
        <w:rPr>
          <w:sz w:val="22"/>
          <w:szCs w:val="22"/>
        </w:rPr>
        <w:t xml:space="preserve"> from this contribution</w:t>
      </w:r>
      <w:r>
        <w:rPr>
          <w:sz w:val="22"/>
          <w:szCs w:val="22"/>
        </w:rPr>
        <w:t>.</w:t>
      </w:r>
    </w:p>
    <w:p w14:paraId="60987BA5" w14:textId="1DA723A6" w:rsidR="0020584E" w:rsidRDefault="003B664D" w:rsidP="009D6A94">
      <w:pPr>
        <w:rPr>
          <w:lang w:eastAsia="ja-JP"/>
        </w:rPr>
      </w:pPr>
      <w:r>
        <w:rPr>
          <w:lang w:eastAsia="ja-JP"/>
        </w:rPr>
        <w:t xml:space="preserve">To assist </w:t>
      </w:r>
      <w:r w:rsidR="00F359EA">
        <w:rPr>
          <w:lang w:eastAsia="ja-JP"/>
        </w:rPr>
        <w:t xml:space="preserve">with </w:t>
      </w:r>
      <w:r>
        <w:rPr>
          <w:lang w:eastAsia="ja-JP"/>
        </w:rPr>
        <w:t>this discussion, we consider a simple e</w:t>
      </w:r>
      <w:r w:rsidR="00375E08">
        <w:rPr>
          <w:lang w:eastAsia="ja-JP"/>
        </w:rPr>
        <w:t>xample</w:t>
      </w:r>
      <w:r>
        <w:rPr>
          <w:lang w:eastAsia="ja-JP"/>
        </w:rPr>
        <w:t xml:space="preserve"> where the computational complexity can be exactly calculated by hand.</w:t>
      </w:r>
    </w:p>
    <w:p w14:paraId="76EB9EAE" w14:textId="2CC02E2F" w:rsidR="009E2E49" w:rsidRPr="009E303D" w:rsidRDefault="009E2E49" w:rsidP="009A34B5">
      <w:pPr>
        <w:ind w:left="360"/>
        <w:rPr>
          <w:b/>
          <w:bCs/>
          <w:u w:val="single"/>
          <w:lang w:eastAsia="ja-JP"/>
        </w:rPr>
      </w:pPr>
      <w:r w:rsidRPr="009E303D">
        <w:rPr>
          <w:b/>
          <w:bCs/>
          <w:u w:val="single"/>
          <w:lang w:eastAsia="ja-JP"/>
        </w:rPr>
        <w:t>Example:</w:t>
      </w:r>
    </w:p>
    <w:p w14:paraId="427B277C" w14:textId="449D9EB5" w:rsidR="00375E08" w:rsidRDefault="00375E08" w:rsidP="009A34B5">
      <w:pPr>
        <w:ind w:left="360"/>
        <w:rPr>
          <w:lang w:eastAsia="ja-JP"/>
        </w:rPr>
      </w:pPr>
      <w:r>
        <w:rPr>
          <w:lang w:eastAsia="ja-JP"/>
        </w:rPr>
        <w:t>Given a</w:t>
      </w:r>
      <w:r w:rsidR="00DF4F25">
        <w:rPr>
          <w:lang w:eastAsia="ja-JP"/>
        </w:rPr>
        <w:t xml:space="preserve"> </w:t>
      </w:r>
      <w:proofErr w:type="spellStart"/>
      <w:r w:rsidR="00D62B45" w:rsidRPr="00BF2E8C">
        <w:rPr>
          <w:lang w:eastAsia="ja-JP"/>
        </w:rPr>
        <w:t>B</w:t>
      </w:r>
      <w:r w:rsidR="00D62B45" w:rsidRPr="00BF2E8C">
        <w:rPr>
          <w:rFonts w:ascii="Symbol" w:eastAsia="Symbol" w:hAnsi="Symbol" w:cs="Symbol"/>
          <w:lang w:eastAsia="ja-JP"/>
        </w:rPr>
        <w:t>´</w:t>
      </w:r>
      <w:r w:rsidR="00246CED">
        <w:t>H</w:t>
      </w:r>
      <w:r w:rsidR="00246CED">
        <w:rPr>
          <w:vertAlign w:val="subscript"/>
        </w:rPr>
        <w:t>i</w:t>
      </w:r>
      <w:r w:rsidR="00246CED" w:rsidRPr="00BF2E8C">
        <w:rPr>
          <w:rFonts w:ascii="Symbol" w:eastAsia="Symbol" w:hAnsi="Symbol" w:cs="Symbol"/>
          <w:lang w:eastAsia="ja-JP"/>
        </w:rPr>
        <w:t>´</w:t>
      </w:r>
      <w:r w:rsidR="00246CED">
        <w:t>W</w:t>
      </w:r>
      <w:r w:rsidR="00246CED">
        <w:rPr>
          <w:vertAlign w:val="subscript"/>
        </w:rPr>
        <w:t>i</w:t>
      </w:r>
      <w:r w:rsidR="00246CED" w:rsidRPr="00BF2E8C">
        <w:rPr>
          <w:rFonts w:ascii="Symbol" w:eastAsia="Symbol" w:hAnsi="Symbol" w:cs="Symbol"/>
          <w:lang w:eastAsia="ja-JP"/>
        </w:rPr>
        <w:t>´</w:t>
      </w:r>
      <w:r w:rsidR="00246CED">
        <w:t>C</w:t>
      </w:r>
      <w:r w:rsidR="00246CED">
        <w:rPr>
          <w:vertAlign w:val="subscript"/>
        </w:rPr>
        <w:t>i</w:t>
      </w:r>
      <w:proofErr w:type="spellEnd"/>
      <w:r w:rsidR="00246CED">
        <w:rPr>
          <w:lang w:eastAsia="ja-JP"/>
        </w:rPr>
        <w:t xml:space="preserve"> =</w:t>
      </w:r>
      <w:r w:rsidRPr="00BF2E8C">
        <w:rPr>
          <w:lang w:eastAsia="ja-JP"/>
        </w:rPr>
        <w:t>1</w:t>
      </w:r>
      <w:r w:rsidR="00A01733" w:rsidRPr="008D11C5">
        <w:rPr>
          <w:rFonts w:ascii="Symbol" w:eastAsia="Symbol" w:hAnsi="Symbol" w:cs="Symbol"/>
          <w:lang w:eastAsia="ja-JP"/>
        </w:rPr>
        <w:t>´</w:t>
      </w:r>
      <w:r w:rsidRPr="00BF2E8C">
        <w:rPr>
          <w:lang w:eastAsia="ja-JP"/>
        </w:rPr>
        <w:t>32</w:t>
      </w:r>
      <w:r w:rsidR="00A01733" w:rsidRPr="00BF2E8C">
        <w:rPr>
          <w:rFonts w:ascii="Symbol" w:eastAsia="Symbol" w:hAnsi="Symbol" w:cs="Symbol"/>
          <w:lang w:eastAsia="ja-JP"/>
        </w:rPr>
        <w:t>´</w:t>
      </w:r>
      <w:r w:rsidRPr="00BF2E8C">
        <w:rPr>
          <w:lang w:eastAsia="ja-JP"/>
        </w:rPr>
        <w:t>32</w:t>
      </w:r>
      <w:r w:rsidR="00A01733" w:rsidRPr="00BF2E8C">
        <w:rPr>
          <w:rFonts w:ascii="Symbol" w:eastAsia="Symbol" w:hAnsi="Symbol" w:cs="Symbol"/>
          <w:lang w:eastAsia="ja-JP"/>
        </w:rPr>
        <w:t>´</w:t>
      </w:r>
      <w:r w:rsidRPr="00BF2E8C">
        <w:rPr>
          <w:lang w:eastAsia="ja-JP"/>
        </w:rPr>
        <w:t>3</w:t>
      </w:r>
      <w:r>
        <w:rPr>
          <w:lang w:eastAsia="ja-JP"/>
        </w:rPr>
        <w:t xml:space="preserve"> input tensor to a convolutional layer with</w:t>
      </w:r>
    </w:p>
    <w:p w14:paraId="6D014460" w14:textId="6DDE5912" w:rsidR="00A32483" w:rsidRPr="008D11C5" w:rsidRDefault="00A32483" w:rsidP="00DA5A50">
      <w:pPr>
        <w:pStyle w:val="ListParagraph"/>
        <w:numPr>
          <w:ilvl w:val="0"/>
          <w:numId w:val="47"/>
        </w:numPr>
        <w:ind w:left="1080"/>
        <w:rPr>
          <w:lang w:eastAsia="ja-JP"/>
        </w:rPr>
      </w:pPr>
      <w:r>
        <w:rPr>
          <w:lang w:val="en-US" w:eastAsia="ja-JP"/>
        </w:rPr>
        <w:t xml:space="preserve">Batch size B = 1 </w:t>
      </w:r>
    </w:p>
    <w:p w14:paraId="1E3B1415" w14:textId="060C0725" w:rsidR="00375E08" w:rsidRPr="0020584E" w:rsidRDefault="0020584E" w:rsidP="00DA5A50">
      <w:pPr>
        <w:pStyle w:val="ListParagraph"/>
        <w:numPr>
          <w:ilvl w:val="0"/>
          <w:numId w:val="47"/>
        </w:numPr>
        <w:ind w:left="1080"/>
        <w:rPr>
          <w:lang w:eastAsia="ja-JP"/>
        </w:rPr>
      </w:pPr>
      <w:r>
        <w:rPr>
          <w:lang w:val="en-US" w:eastAsia="ja-JP"/>
        </w:rPr>
        <w:t xml:space="preserve">Kernel size: </w:t>
      </w:r>
      <w:proofErr w:type="spellStart"/>
      <w:r w:rsidR="00AD47EA">
        <w:t>H</w:t>
      </w:r>
      <w:r w:rsidR="00AD47EA">
        <w:rPr>
          <w:vertAlign w:val="subscript"/>
          <w:lang w:val="en-US"/>
        </w:rPr>
        <w:t>k</w:t>
      </w:r>
      <w:proofErr w:type="spellEnd"/>
      <w:r w:rsidR="00AD47EA">
        <w:rPr>
          <w:rFonts w:ascii="Symbol" w:eastAsia="Symbol" w:hAnsi="Symbol" w:cs="Symbol"/>
          <w:lang w:eastAsia="ja-JP"/>
        </w:rPr>
        <w:sym w:font="Symbol" w:char="F0B4"/>
      </w:r>
      <w:proofErr w:type="spellStart"/>
      <w:r w:rsidR="00AD47EA">
        <w:t>W</w:t>
      </w:r>
      <w:r w:rsidR="00AD47EA">
        <w:rPr>
          <w:vertAlign w:val="subscript"/>
          <w:lang w:val="en-US"/>
        </w:rPr>
        <w:t>k</w:t>
      </w:r>
      <w:proofErr w:type="spellEnd"/>
      <w:r w:rsidR="00AD47EA">
        <w:rPr>
          <w:lang w:val="en-US" w:eastAsia="ja-JP"/>
        </w:rPr>
        <w:t xml:space="preserve"> =</w:t>
      </w:r>
      <w:r>
        <w:rPr>
          <w:lang w:val="en-US" w:eastAsia="ja-JP"/>
        </w:rPr>
        <w:t>3</w:t>
      </w:r>
      <w:r w:rsidR="00F11209">
        <w:rPr>
          <w:rFonts w:ascii="Symbol" w:eastAsia="Symbol" w:hAnsi="Symbol" w:cs="Symbol"/>
          <w:lang w:eastAsia="ja-JP"/>
        </w:rPr>
        <w:sym w:font="Symbol" w:char="F0B4"/>
      </w:r>
      <w:r>
        <w:rPr>
          <w:lang w:val="en-US" w:eastAsia="ja-JP"/>
        </w:rPr>
        <w:t>3</w:t>
      </w:r>
    </w:p>
    <w:p w14:paraId="3E3D7358" w14:textId="167AD6CF" w:rsidR="0020584E" w:rsidRPr="0020584E" w:rsidRDefault="0020584E" w:rsidP="00DA5A50">
      <w:pPr>
        <w:pStyle w:val="ListParagraph"/>
        <w:numPr>
          <w:ilvl w:val="0"/>
          <w:numId w:val="47"/>
        </w:numPr>
        <w:ind w:left="1080"/>
        <w:rPr>
          <w:lang w:eastAsia="ja-JP"/>
        </w:rPr>
      </w:pPr>
      <w:r>
        <w:rPr>
          <w:lang w:val="en-US" w:eastAsia="ja-JP"/>
        </w:rPr>
        <w:t>Stride: 1</w:t>
      </w:r>
      <w:r w:rsidR="00F11209">
        <w:rPr>
          <w:rFonts w:ascii="Symbol" w:eastAsia="Symbol" w:hAnsi="Symbol" w:cs="Symbol"/>
          <w:lang w:eastAsia="ja-JP"/>
        </w:rPr>
        <w:sym w:font="Symbol" w:char="F0B4"/>
      </w:r>
      <w:r>
        <w:rPr>
          <w:lang w:val="en-US" w:eastAsia="ja-JP"/>
        </w:rPr>
        <w:t>1</w:t>
      </w:r>
    </w:p>
    <w:p w14:paraId="15E2DC3D" w14:textId="4FCA7073" w:rsidR="0020584E" w:rsidRPr="00FB5089" w:rsidRDefault="00D94440" w:rsidP="00DA5A50">
      <w:pPr>
        <w:pStyle w:val="ListParagraph"/>
        <w:numPr>
          <w:ilvl w:val="0"/>
          <w:numId w:val="47"/>
        </w:numPr>
        <w:ind w:left="1080"/>
        <w:rPr>
          <w:lang w:eastAsia="ja-JP"/>
        </w:rPr>
      </w:pPr>
      <w:r>
        <w:rPr>
          <w:lang w:val="en-US" w:eastAsia="ja-JP"/>
        </w:rPr>
        <w:t>Padding: “VALID”</w:t>
      </w:r>
      <w:r w:rsidR="007630F8">
        <w:rPr>
          <w:lang w:val="en-US" w:eastAsia="ja-JP"/>
        </w:rPr>
        <w:t xml:space="preserve">, </w:t>
      </w:r>
      <w:r w:rsidR="00C505EC">
        <w:rPr>
          <w:lang w:val="en-US" w:eastAsia="ja-JP"/>
        </w:rPr>
        <w:t>i.e., without padding</w:t>
      </w:r>
      <w:r w:rsidR="007630F8">
        <w:rPr>
          <w:lang w:val="en-US" w:eastAsia="ja-JP"/>
        </w:rPr>
        <w:t xml:space="preserve"> </w:t>
      </w:r>
    </w:p>
    <w:p w14:paraId="1BCDB1B8" w14:textId="77777777" w:rsidR="00BF2E8C" w:rsidRPr="008D11C5" w:rsidRDefault="00865E52" w:rsidP="00DA5A50">
      <w:pPr>
        <w:pStyle w:val="ListParagraph"/>
        <w:numPr>
          <w:ilvl w:val="0"/>
          <w:numId w:val="47"/>
        </w:numPr>
        <w:ind w:left="1080"/>
        <w:rPr>
          <w:lang w:eastAsia="ja-JP"/>
        </w:rPr>
      </w:pPr>
      <w:r>
        <w:rPr>
          <w:lang w:val="en-US" w:eastAsia="ja-JP"/>
        </w:rPr>
        <w:t xml:space="preserve">Number of input channels </w:t>
      </w:r>
      <w:r>
        <w:t>C</w:t>
      </w:r>
      <w:r>
        <w:rPr>
          <w:vertAlign w:val="subscript"/>
        </w:rPr>
        <w:t>i</w:t>
      </w:r>
      <w:r w:rsidRPr="008D11C5">
        <w:rPr>
          <w:lang w:val="en-US"/>
        </w:rPr>
        <w:t>=</w:t>
      </w:r>
      <w:r>
        <w:rPr>
          <w:lang w:val="en-US" w:eastAsia="ja-JP"/>
        </w:rPr>
        <w:t>3</w:t>
      </w:r>
    </w:p>
    <w:p w14:paraId="132C5A47" w14:textId="17E603A8" w:rsidR="00FB5089" w:rsidRDefault="00AB7710" w:rsidP="00DA5A50">
      <w:pPr>
        <w:pStyle w:val="ListParagraph"/>
        <w:numPr>
          <w:ilvl w:val="0"/>
          <w:numId w:val="47"/>
        </w:numPr>
        <w:ind w:left="1080"/>
        <w:rPr>
          <w:lang w:eastAsia="ja-JP"/>
        </w:rPr>
      </w:pPr>
      <w:r>
        <w:rPr>
          <w:lang w:val="en-US" w:eastAsia="ja-JP"/>
        </w:rPr>
        <w:t>Number of o</w:t>
      </w:r>
      <w:r w:rsidR="00FB5089">
        <w:rPr>
          <w:lang w:val="en-US" w:eastAsia="ja-JP"/>
        </w:rPr>
        <w:t xml:space="preserve">utput channels: </w:t>
      </w:r>
      <w:r w:rsidR="00AD47EA">
        <w:t>C</w:t>
      </w:r>
      <w:r w:rsidR="00AD47EA" w:rsidRPr="00052406">
        <w:rPr>
          <w:vertAlign w:val="subscript"/>
        </w:rPr>
        <w:t>o</w:t>
      </w:r>
      <w:r w:rsidR="00AD47EA">
        <w:rPr>
          <w:lang w:eastAsia="ja-JP"/>
        </w:rPr>
        <w:t xml:space="preserve"> </w:t>
      </w:r>
      <w:r w:rsidR="00AD47EA">
        <w:rPr>
          <w:lang w:val="en-US" w:eastAsia="ja-JP"/>
        </w:rPr>
        <w:t>=</w:t>
      </w:r>
      <w:r w:rsidR="00FB5089">
        <w:rPr>
          <w:lang w:val="en-US" w:eastAsia="ja-JP"/>
        </w:rPr>
        <w:t>16</w:t>
      </w:r>
    </w:p>
    <w:p w14:paraId="477712AB" w14:textId="530DFDE5" w:rsidR="00B32B53" w:rsidRDefault="00B32B53" w:rsidP="009A34B5">
      <w:pPr>
        <w:ind w:left="360"/>
        <w:rPr>
          <w:lang w:eastAsia="ja-JP"/>
        </w:rPr>
      </w:pPr>
      <w:r>
        <w:rPr>
          <w:lang w:eastAsia="ja-JP"/>
        </w:rPr>
        <w:t>The shape of the output tensor becomes</w:t>
      </w:r>
      <w:r w:rsidR="00566665">
        <w:rPr>
          <w:lang w:eastAsia="ja-JP"/>
        </w:rPr>
        <w:t xml:space="preserve"> </w:t>
      </w:r>
      <w:proofErr w:type="spellStart"/>
      <w:r w:rsidR="00D62B45">
        <w:rPr>
          <w:lang w:eastAsia="ja-JP"/>
        </w:rPr>
        <w:t>B</w:t>
      </w:r>
      <w:r w:rsidR="00D62B45">
        <w:rPr>
          <w:rFonts w:ascii="Symbol" w:eastAsia="Symbol" w:hAnsi="Symbol" w:cs="Symbol"/>
          <w:lang w:eastAsia="ja-JP"/>
        </w:rPr>
        <w:t>´</w:t>
      </w:r>
      <w:r w:rsidR="00566665">
        <w:t>H</w:t>
      </w:r>
      <w:r w:rsidR="00566665" w:rsidRPr="00052406">
        <w:rPr>
          <w:vertAlign w:val="subscript"/>
        </w:rPr>
        <w:t>o</w:t>
      </w:r>
      <w:proofErr w:type="spellEnd"/>
      <w:r w:rsidR="00566665">
        <w:rPr>
          <w:rFonts w:ascii="Symbol" w:eastAsia="Symbol" w:hAnsi="Symbol" w:cs="Symbol"/>
          <w:lang w:eastAsia="ja-JP"/>
        </w:rPr>
        <w:sym w:font="Symbol" w:char="F0B4"/>
      </w:r>
      <w:r w:rsidR="00566665">
        <w:t>W</w:t>
      </w:r>
      <w:r w:rsidR="00566665" w:rsidRPr="00052406">
        <w:rPr>
          <w:vertAlign w:val="subscript"/>
        </w:rPr>
        <w:t>o</w:t>
      </w:r>
      <w:r w:rsidR="00566665" w:rsidRPr="00BF2E8C">
        <w:rPr>
          <w:rFonts w:ascii="Symbol" w:eastAsia="Symbol" w:hAnsi="Symbol" w:cs="Symbol"/>
          <w:lang w:eastAsia="ja-JP"/>
        </w:rPr>
        <w:sym w:font="Symbol" w:char="F0B4"/>
      </w:r>
      <w:r w:rsidR="00566665">
        <w:t>C</w:t>
      </w:r>
      <w:r w:rsidR="00566665" w:rsidRPr="00052406">
        <w:rPr>
          <w:vertAlign w:val="subscript"/>
        </w:rPr>
        <w:t>o</w:t>
      </w:r>
      <w:r>
        <w:rPr>
          <w:lang w:eastAsia="ja-JP"/>
        </w:rPr>
        <w:t xml:space="preserve"> </w:t>
      </w:r>
      <w:r w:rsidR="00566665">
        <w:rPr>
          <w:lang w:eastAsia="ja-JP"/>
        </w:rPr>
        <w:t>=</w:t>
      </w:r>
      <w:r w:rsidR="00505FF8" w:rsidRPr="00BF2E8C">
        <w:rPr>
          <w:lang w:eastAsia="ja-JP"/>
        </w:rPr>
        <w:t>1</w:t>
      </w:r>
      <w:r w:rsidR="00092DF9" w:rsidRPr="00BF2E8C">
        <w:rPr>
          <w:rFonts w:ascii="Symbol" w:eastAsia="Symbol" w:hAnsi="Symbol" w:cs="Symbol"/>
          <w:lang w:eastAsia="ja-JP"/>
        </w:rPr>
        <w:sym w:font="Symbol" w:char="F0B4"/>
      </w:r>
      <w:r w:rsidR="00505FF8">
        <w:rPr>
          <w:lang w:eastAsia="ja-JP"/>
        </w:rPr>
        <w:t>30</w:t>
      </w:r>
      <w:r w:rsidR="00537B1A" w:rsidRPr="00BF2E8C">
        <w:rPr>
          <w:rFonts w:ascii="Symbol" w:eastAsia="Symbol" w:hAnsi="Symbol" w:cs="Symbol"/>
          <w:lang w:eastAsia="ja-JP"/>
        </w:rPr>
        <w:sym w:font="Symbol" w:char="F0B4"/>
      </w:r>
      <w:r w:rsidR="00505FF8" w:rsidRPr="00BF2E8C">
        <w:rPr>
          <w:lang w:eastAsia="ja-JP"/>
        </w:rPr>
        <w:t>30</w:t>
      </w:r>
      <w:r w:rsidR="00537B1A" w:rsidRPr="00BF2E8C">
        <w:rPr>
          <w:rFonts w:ascii="Symbol" w:eastAsia="Symbol" w:hAnsi="Symbol" w:cs="Symbol"/>
          <w:lang w:eastAsia="ja-JP"/>
        </w:rPr>
        <w:sym w:font="Symbol" w:char="F0B4"/>
      </w:r>
      <w:r w:rsidR="00505FF8" w:rsidRPr="00BF2E8C">
        <w:rPr>
          <w:lang w:eastAsia="ja-JP"/>
        </w:rPr>
        <w:t>16.</w:t>
      </w:r>
      <w:r w:rsidR="00C25474">
        <w:rPr>
          <w:lang w:eastAsia="ja-JP"/>
        </w:rPr>
        <w:t xml:space="preserve"> That is, </w:t>
      </w:r>
      <w:r w:rsidR="00AD47EA">
        <w:t>C</w:t>
      </w:r>
      <w:r w:rsidR="00AD47EA" w:rsidRPr="00052406">
        <w:rPr>
          <w:vertAlign w:val="subscript"/>
        </w:rPr>
        <w:t>o</w:t>
      </w:r>
      <w:r w:rsidR="00AD47EA">
        <w:rPr>
          <w:lang w:eastAsia="ja-JP"/>
        </w:rPr>
        <w:t xml:space="preserve"> =</w:t>
      </w:r>
      <w:r w:rsidR="008F1150">
        <w:rPr>
          <w:lang w:eastAsia="ja-JP"/>
        </w:rPr>
        <w:t>16</w:t>
      </w:r>
      <w:r w:rsidR="00F32E54">
        <w:rPr>
          <w:lang w:eastAsia="ja-JP"/>
        </w:rPr>
        <w:t xml:space="preserve"> output </w:t>
      </w:r>
      <w:r w:rsidR="007113B3">
        <w:rPr>
          <w:lang w:eastAsia="ja-JP"/>
        </w:rPr>
        <w:t>channel</w:t>
      </w:r>
      <w:r w:rsidR="00F32E54">
        <w:rPr>
          <w:lang w:eastAsia="ja-JP"/>
        </w:rPr>
        <w:t xml:space="preserve">s </w:t>
      </w:r>
      <w:r w:rsidR="00CB1047">
        <w:rPr>
          <w:lang w:eastAsia="ja-JP"/>
        </w:rPr>
        <w:t xml:space="preserve">each with size </w:t>
      </w:r>
      <w:r w:rsidR="00CB1047">
        <w:t>H</w:t>
      </w:r>
      <w:r w:rsidR="00CB1047" w:rsidRPr="00052406">
        <w:rPr>
          <w:vertAlign w:val="subscript"/>
        </w:rPr>
        <w:t>o</w:t>
      </w:r>
      <w:r w:rsidR="00CB1047">
        <w:rPr>
          <w:rFonts w:ascii="Symbol" w:eastAsia="Symbol" w:hAnsi="Symbol" w:cs="Symbol"/>
          <w:lang w:eastAsia="ja-JP"/>
        </w:rPr>
        <w:sym w:font="Symbol" w:char="F0B4"/>
      </w:r>
      <w:r w:rsidR="00CB1047">
        <w:t>W</w:t>
      </w:r>
      <w:r w:rsidR="00CB1047" w:rsidRPr="00052406">
        <w:rPr>
          <w:vertAlign w:val="subscript"/>
        </w:rPr>
        <w:t>o</w:t>
      </w:r>
      <w:r w:rsidR="00CB1047" w:rsidDel="00CB1047">
        <w:rPr>
          <w:lang w:eastAsia="ja-JP"/>
        </w:rPr>
        <w:t xml:space="preserve"> </w:t>
      </w:r>
      <w:r w:rsidR="00CB1047">
        <w:rPr>
          <w:lang w:eastAsia="ja-JP"/>
        </w:rPr>
        <w:t>=30</w:t>
      </w:r>
      <w:r w:rsidR="00CB1047">
        <w:rPr>
          <w:rFonts w:ascii="Symbol" w:eastAsia="Symbol" w:hAnsi="Symbol" w:cs="Symbol"/>
          <w:lang w:eastAsia="ja-JP"/>
        </w:rPr>
        <w:sym w:font="Symbol" w:char="F0B4"/>
      </w:r>
      <w:r w:rsidR="00CB1047">
        <w:rPr>
          <w:lang w:eastAsia="ja-JP"/>
        </w:rPr>
        <w:t>30</w:t>
      </w:r>
      <w:r w:rsidR="00AD47EA">
        <w:rPr>
          <w:lang w:eastAsia="ja-JP"/>
        </w:rPr>
        <w:t>.</w:t>
      </w:r>
    </w:p>
    <w:p w14:paraId="25100F6D" w14:textId="77777777" w:rsidR="0047439B" w:rsidRDefault="0047439B" w:rsidP="009A34B5">
      <w:pPr>
        <w:ind w:left="360"/>
        <w:rPr>
          <w:lang w:eastAsia="ja-JP"/>
        </w:rPr>
      </w:pPr>
    </w:p>
    <w:p w14:paraId="25C85432" w14:textId="7DC32F42" w:rsidR="000654E5" w:rsidRDefault="00F1253A" w:rsidP="009A34B5">
      <w:pPr>
        <w:ind w:left="360"/>
        <w:rPr>
          <w:lang w:eastAsia="ja-JP"/>
        </w:rPr>
      </w:pPr>
      <w:r>
        <w:rPr>
          <w:lang w:eastAsia="ja-JP"/>
        </w:rPr>
        <w:t xml:space="preserve">The </w:t>
      </w:r>
      <w:r w:rsidR="0025620B">
        <w:rPr>
          <w:lang w:eastAsia="ja-JP"/>
        </w:rPr>
        <w:t xml:space="preserve">convolutional </w:t>
      </w:r>
      <w:r>
        <w:rPr>
          <w:lang w:eastAsia="ja-JP"/>
        </w:rPr>
        <w:t>layer will need</w:t>
      </w:r>
    </w:p>
    <w:p w14:paraId="1397050E" w14:textId="5A0D6A5C" w:rsidR="00EF30FD" w:rsidRPr="003A2EE4" w:rsidRDefault="00357F6B" w:rsidP="00DA5A50">
      <w:pPr>
        <w:pStyle w:val="ListParagraph"/>
        <w:numPr>
          <w:ilvl w:val="0"/>
          <w:numId w:val="48"/>
        </w:numPr>
        <w:ind w:left="1080"/>
        <w:rPr>
          <w:lang w:eastAsia="ja-JP"/>
        </w:rPr>
      </w:pPr>
      <w:proofErr w:type="spellStart"/>
      <w:r>
        <w:t>H</w:t>
      </w:r>
      <w:r w:rsidR="00131970">
        <w:rPr>
          <w:vertAlign w:val="subscript"/>
          <w:lang w:val="en-US"/>
        </w:rPr>
        <w:t>k</w:t>
      </w:r>
      <w:proofErr w:type="spellEnd"/>
      <w:r>
        <w:rPr>
          <w:rFonts w:ascii="Symbol" w:eastAsia="Symbol" w:hAnsi="Symbol" w:cs="Symbol"/>
          <w:lang w:eastAsia="ja-JP"/>
        </w:rPr>
        <w:sym w:font="Symbol" w:char="F0B4"/>
      </w:r>
      <w:proofErr w:type="spellStart"/>
      <w:r>
        <w:t>W</w:t>
      </w:r>
      <w:r w:rsidR="00131970">
        <w:rPr>
          <w:vertAlign w:val="subscript"/>
          <w:lang w:val="en-US"/>
        </w:rPr>
        <w:t>k</w:t>
      </w:r>
      <w:proofErr w:type="spellEnd"/>
      <w:r>
        <w:rPr>
          <w:rFonts w:ascii="Symbol" w:eastAsia="Symbol" w:hAnsi="Symbol" w:cs="Symbol"/>
          <w:lang w:eastAsia="ja-JP"/>
        </w:rPr>
        <w:sym w:font="Symbol" w:char="F0B4"/>
      </w:r>
      <w:r>
        <w:t>C</w:t>
      </w:r>
      <w:r w:rsidR="000B32F3">
        <w:rPr>
          <w:vertAlign w:val="subscript"/>
          <w:lang w:val="en-US"/>
        </w:rPr>
        <w:t>i</w:t>
      </w:r>
      <w:r w:rsidR="000B32F3">
        <w:rPr>
          <w:rFonts w:ascii="Symbol" w:eastAsia="Symbol" w:hAnsi="Symbol" w:cs="Symbol"/>
          <w:lang w:eastAsia="ja-JP"/>
        </w:rPr>
        <w:sym w:font="Symbol" w:char="F0B4"/>
      </w:r>
      <w:r w:rsidR="000B32F3">
        <w:t>C</w:t>
      </w:r>
      <w:r w:rsidR="000B32F3" w:rsidRPr="00052406">
        <w:rPr>
          <w:vertAlign w:val="subscript"/>
        </w:rPr>
        <w:t>o</w:t>
      </w:r>
      <w:r w:rsidR="000B32F3">
        <w:rPr>
          <w:lang w:eastAsia="ja-JP"/>
        </w:rPr>
        <w:t xml:space="preserve"> </w:t>
      </w:r>
      <w:r w:rsidR="000B32F3">
        <w:rPr>
          <w:lang w:val="en-US" w:eastAsia="ja-JP"/>
        </w:rPr>
        <w:t>=</w:t>
      </w:r>
      <w:r w:rsidR="00EF30FD">
        <w:rPr>
          <w:lang w:val="en-US" w:eastAsia="ja-JP"/>
        </w:rPr>
        <w:t>3</w:t>
      </w:r>
      <w:r w:rsidR="00537B1A">
        <w:rPr>
          <w:rFonts w:ascii="Symbol" w:eastAsia="Symbol" w:hAnsi="Symbol" w:cs="Symbol"/>
          <w:lang w:eastAsia="ja-JP"/>
        </w:rPr>
        <w:sym w:font="Symbol" w:char="F0B4"/>
      </w:r>
      <w:r w:rsidR="00EF30FD">
        <w:rPr>
          <w:lang w:val="en-US" w:eastAsia="ja-JP"/>
        </w:rPr>
        <w:t>3</w:t>
      </w:r>
      <w:r w:rsidR="00537B1A">
        <w:rPr>
          <w:rFonts w:ascii="Symbol" w:eastAsia="Symbol" w:hAnsi="Symbol" w:cs="Symbol"/>
          <w:lang w:eastAsia="ja-JP"/>
        </w:rPr>
        <w:sym w:font="Symbol" w:char="F0B4"/>
      </w:r>
      <w:r w:rsidR="00EF30FD">
        <w:rPr>
          <w:lang w:val="en-US" w:eastAsia="ja-JP"/>
        </w:rPr>
        <w:t>3</w:t>
      </w:r>
      <w:r w:rsidR="00537B1A">
        <w:rPr>
          <w:rFonts w:ascii="Symbol" w:eastAsia="Symbol" w:hAnsi="Symbol" w:cs="Symbol"/>
          <w:lang w:eastAsia="ja-JP"/>
        </w:rPr>
        <w:sym w:font="Symbol" w:char="F0B4"/>
      </w:r>
      <w:r w:rsidR="00EF30FD">
        <w:rPr>
          <w:lang w:val="en-US" w:eastAsia="ja-JP"/>
        </w:rPr>
        <w:t>16</w:t>
      </w:r>
      <w:r w:rsidR="0062079E">
        <w:rPr>
          <w:lang w:val="en-US" w:eastAsia="ja-JP"/>
        </w:rPr>
        <w:t xml:space="preserve"> </w:t>
      </w:r>
      <w:r w:rsidR="00EF30FD">
        <w:rPr>
          <w:lang w:val="en-US" w:eastAsia="ja-JP"/>
        </w:rPr>
        <w:t>=</w:t>
      </w:r>
      <w:r w:rsidR="0062079E">
        <w:rPr>
          <w:lang w:val="en-US" w:eastAsia="ja-JP"/>
        </w:rPr>
        <w:t xml:space="preserve"> 432 parameters for the </w:t>
      </w:r>
      <w:r w:rsidR="00F7403F">
        <w:rPr>
          <w:lang w:val="en-US" w:eastAsia="ja-JP"/>
        </w:rPr>
        <w:t>kernel</w:t>
      </w:r>
    </w:p>
    <w:p w14:paraId="42DA704B" w14:textId="0C03A5A6" w:rsidR="003A2EE4" w:rsidRPr="00A439D1" w:rsidRDefault="000B32F3" w:rsidP="00DA5A50">
      <w:pPr>
        <w:pStyle w:val="ListParagraph"/>
        <w:numPr>
          <w:ilvl w:val="0"/>
          <w:numId w:val="48"/>
        </w:numPr>
        <w:ind w:left="1080"/>
        <w:rPr>
          <w:lang w:eastAsia="ja-JP"/>
        </w:rPr>
      </w:pPr>
      <w:r>
        <w:lastRenderedPageBreak/>
        <w:t>C</w:t>
      </w:r>
      <w:r w:rsidRPr="00052406">
        <w:rPr>
          <w:vertAlign w:val="subscript"/>
        </w:rPr>
        <w:t>o</w:t>
      </w:r>
      <w:r>
        <w:rPr>
          <w:lang w:eastAsia="ja-JP"/>
        </w:rPr>
        <w:t xml:space="preserve"> </w:t>
      </w:r>
      <w:r>
        <w:rPr>
          <w:lang w:val="en-US" w:eastAsia="ja-JP"/>
        </w:rPr>
        <w:t>=</w:t>
      </w:r>
      <w:r w:rsidR="003A2EE4">
        <w:rPr>
          <w:lang w:val="en-US" w:eastAsia="ja-JP"/>
        </w:rPr>
        <w:t xml:space="preserve">16 parameters for the </w:t>
      </w:r>
      <w:r w:rsidR="00A439D1">
        <w:rPr>
          <w:lang w:val="en-US" w:eastAsia="ja-JP"/>
        </w:rPr>
        <w:t>bias</w:t>
      </w:r>
    </w:p>
    <w:p w14:paraId="35174AFF" w14:textId="64432B40" w:rsidR="00A439D1" w:rsidRDefault="004F0945" w:rsidP="009A34B5">
      <w:pPr>
        <w:ind w:left="360"/>
        <w:rPr>
          <w:lang w:eastAsia="ja-JP"/>
        </w:rPr>
      </w:pPr>
      <w:r>
        <w:rPr>
          <w:lang w:eastAsia="ja-JP"/>
        </w:rPr>
        <w:t>Tensor</w:t>
      </w:r>
      <w:r w:rsidR="005C03F9">
        <w:rPr>
          <w:lang w:eastAsia="ja-JP"/>
        </w:rPr>
        <w:t>F</w:t>
      </w:r>
      <w:r>
        <w:rPr>
          <w:lang w:eastAsia="ja-JP"/>
        </w:rPr>
        <w:t>low</w:t>
      </w:r>
      <w:r w:rsidR="00BC5AA0">
        <w:rPr>
          <w:lang w:eastAsia="ja-JP"/>
        </w:rPr>
        <w:t>/</w:t>
      </w:r>
      <w:proofErr w:type="spellStart"/>
      <w:r w:rsidR="00BC5AA0">
        <w:rPr>
          <w:lang w:eastAsia="ja-JP"/>
        </w:rPr>
        <w:t>PyTorch</w:t>
      </w:r>
      <w:proofErr w:type="spellEnd"/>
      <w:r>
        <w:rPr>
          <w:lang w:eastAsia="ja-JP"/>
        </w:rPr>
        <w:t xml:space="preserve"> </w:t>
      </w:r>
      <w:r w:rsidR="005C03F9">
        <w:rPr>
          <w:lang w:eastAsia="ja-JP"/>
        </w:rPr>
        <w:t xml:space="preserve">tools report </w:t>
      </w:r>
      <w:r w:rsidR="00A73AEE">
        <w:rPr>
          <w:lang w:eastAsia="ja-JP"/>
        </w:rPr>
        <w:t xml:space="preserve">the </w:t>
      </w:r>
      <w:r w:rsidR="005B6C5C">
        <w:rPr>
          <w:lang w:eastAsia="ja-JP"/>
        </w:rPr>
        <w:t>total number of parameters as 448</w:t>
      </w:r>
      <w:r w:rsidR="001411D2">
        <w:rPr>
          <w:lang w:eastAsia="ja-JP"/>
        </w:rPr>
        <w:t xml:space="preserve"> as expected</w:t>
      </w:r>
      <w:r w:rsidR="00886614">
        <w:rPr>
          <w:lang w:eastAsia="ja-JP"/>
        </w:rPr>
        <w:t xml:space="preserve">, </w:t>
      </w:r>
      <w:r w:rsidR="001411D2">
        <w:rPr>
          <w:lang w:eastAsia="ja-JP"/>
        </w:rPr>
        <w:t xml:space="preserve">i.e., </w:t>
      </w:r>
      <w:r w:rsidR="00886614">
        <w:rPr>
          <w:lang w:eastAsia="ja-JP"/>
        </w:rPr>
        <w:t xml:space="preserve">the same as </w:t>
      </w:r>
      <w:r w:rsidR="007D73BE">
        <w:rPr>
          <w:lang w:eastAsia="ja-JP"/>
        </w:rPr>
        <w:t xml:space="preserve">the </w:t>
      </w:r>
      <w:r w:rsidR="002F6D8A">
        <w:rPr>
          <w:lang w:eastAsia="ja-JP"/>
        </w:rPr>
        <w:t>calculation</w:t>
      </w:r>
      <w:r w:rsidR="00E51004">
        <w:rPr>
          <w:lang w:eastAsia="ja-JP"/>
        </w:rPr>
        <w:t xml:space="preserve"> above</w:t>
      </w:r>
      <w:r w:rsidR="005B6C5C">
        <w:rPr>
          <w:lang w:eastAsia="ja-JP"/>
        </w:rPr>
        <w:t>.</w:t>
      </w:r>
    </w:p>
    <w:p w14:paraId="6A69ED85" w14:textId="77777777" w:rsidR="0047439B" w:rsidRDefault="0047439B" w:rsidP="009A34B5">
      <w:pPr>
        <w:ind w:left="360"/>
        <w:rPr>
          <w:lang w:eastAsia="ja-JP"/>
        </w:rPr>
      </w:pPr>
    </w:p>
    <w:p w14:paraId="1CBDB420" w14:textId="39450FFD" w:rsidR="002E2346" w:rsidRDefault="002E2346" w:rsidP="009A34B5">
      <w:pPr>
        <w:ind w:left="360"/>
        <w:rPr>
          <w:lang w:eastAsia="ja-JP"/>
        </w:rPr>
      </w:pPr>
      <w:r>
        <w:rPr>
          <w:lang w:eastAsia="ja-JP"/>
        </w:rPr>
        <w:t xml:space="preserve">In this simple example, one can calculate the </w:t>
      </w:r>
      <w:r w:rsidRPr="00267F3B">
        <w:rPr>
          <w:b/>
          <w:bCs/>
          <w:u w:val="single"/>
          <w:lang w:eastAsia="ja-JP"/>
        </w:rPr>
        <w:t>nominal computational complexity</w:t>
      </w:r>
      <w:r>
        <w:rPr>
          <w:lang w:eastAsia="ja-JP"/>
        </w:rPr>
        <w:t xml:space="preserve"> by hand:</w:t>
      </w:r>
    </w:p>
    <w:p w14:paraId="7D5BB4E0" w14:textId="39FA3A33" w:rsidR="005B6C5C" w:rsidRDefault="00E71856" w:rsidP="00DA5A50">
      <w:pPr>
        <w:pStyle w:val="ListParagraph"/>
        <w:numPr>
          <w:ilvl w:val="0"/>
          <w:numId w:val="49"/>
        </w:numPr>
        <w:rPr>
          <w:lang w:eastAsia="ja-JP"/>
        </w:rPr>
      </w:pPr>
      <w:r>
        <w:rPr>
          <w:lang w:eastAsia="ja-JP"/>
        </w:rPr>
        <w:t>The number of MAC</w:t>
      </w:r>
      <w:r w:rsidR="0047439B">
        <w:rPr>
          <w:lang w:eastAsia="ja-JP"/>
        </w:rPr>
        <w:t>s</w:t>
      </w:r>
      <w:r>
        <w:rPr>
          <w:lang w:eastAsia="ja-JP"/>
        </w:rPr>
        <w:t xml:space="preserve"> (multipl</w:t>
      </w:r>
      <w:r w:rsidR="0047439B">
        <w:rPr>
          <w:lang w:eastAsia="ja-JP"/>
        </w:rPr>
        <w:t>y</w:t>
      </w:r>
      <w:r>
        <w:rPr>
          <w:lang w:eastAsia="ja-JP"/>
        </w:rPr>
        <w:t xml:space="preserve">-accumulate) </w:t>
      </w:r>
      <w:r w:rsidR="00E111D7">
        <w:rPr>
          <w:lang w:val="en-US" w:eastAsia="ja-JP"/>
        </w:rPr>
        <w:t>using</w:t>
      </w:r>
      <w:r w:rsidR="004A5E3A">
        <w:rPr>
          <w:lang w:val="en-US" w:eastAsia="ja-JP"/>
        </w:rPr>
        <w:t xml:space="preserve"> the convolutional kernel </w:t>
      </w:r>
      <w:r w:rsidR="0057139A">
        <w:rPr>
          <w:lang w:eastAsia="ja-JP"/>
        </w:rPr>
        <w:t xml:space="preserve">can be calculated as </w:t>
      </w:r>
      <w:r w:rsidR="00AB7056">
        <w:rPr>
          <w:lang w:val="en-US" w:eastAsia="ja-JP"/>
        </w:rPr>
        <w:t>(</w:t>
      </w:r>
      <w:proofErr w:type="spellStart"/>
      <w:r w:rsidR="00CB7F22">
        <w:t>H</w:t>
      </w:r>
      <w:r w:rsidR="00CB7F22" w:rsidRPr="00052406">
        <w:rPr>
          <w:vertAlign w:val="subscript"/>
        </w:rPr>
        <w:t>k</w:t>
      </w:r>
      <w:proofErr w:type="spellEnd"/>
      <w:r w:rsidR="00CB7F22">
        <w:rPr>
          <w:rFonts w:ascii="Symbol" w:eastAsia="Symbol" w:hAnsi="Symbol" w:cs="Symbol"/>
          <w:lang w:eastAsia="ja-JP"/>
        </w:rPr>
        <w:sym w:font="Symbol" w:char="F0B4"/>
      </w:r>
      <w:proofErr w:type="spellStart"/>
      <w:r w:rsidR="00CB7F22">
        <w:t>W</w:t>
      </w:r>
      <w:r w:rsidR="00CB7F22" w:rsidRPr="00052406">
        <w:rPr>
          <w:vertAlign w:val="subscript"/>
        </w:rPr>
        <w:t>k</w:t>
      </w:r>
      <w:proofErr w:type="spellEnd"/>
      <w:r w:rsidR="00CB7F22" w:rsidDel="001E052D">
        <w:rPr>
          <w:rFonts w:ascii="Symbol" w:eastAsia="Symbol" w:hAnsi="Symbol" w:cs="Symbol"/>
          <w:lang w:eastAsia="ja-JP"/>
        </w:rPr>
        <w:sym w:font="Symbol" w:char="F0B4"/>
      </w:r>
      <w:r w:rsidR="00CB7F22" w:rsidDel="001E052D">
        <w:t>C</w:t>
      </w:r>
      <w:r w:rsidR="00CB7F22" w:rsidRPr="00052406" w:rsidDel="001E052D">
        <w:rPr>
          <w:vertAlign w:val="subscript"/>
        </w:rPr>
        <w:t>i</w:t>
      </w:r>
      <w:r w:rsidR="008A2A2E">
        <w:rPr>
          <w:lang w:val="en-US" w:eastAsia="ja-JP"/>
        </w:rPr>
        <w:t>)</w:t>
      </w:r>
      <w:r w:rsidR="001E052D">
        <w:rPr>
          <w:rFonts w:ascii="Symbol" w:eastAsia="Symbol" w:hAnsi="Symbol" w:cs="Symbol"/>
          <w:lang w:eastAsia="ja-JP"/>
        </w:rPr>
        <w:sym w:font="Symbol" w:char="F0B4"/>
      </w:r>
      <w:r w:rsidR="004672D4" w:rsidRPr="004672D4">
        <w:rPr>
          <w:lang w:val="en-US" w:eastAsia="ja-JP"/>
        </w:rPr>
        <w:t xml:space="preserve"> </w:t>
      </w:r>
      <w:r w:rsidR="004672D4">
        <w:rPr>
          <w:lang w:val="en-US" w:eastAsia="ja-JP"/>
        </w:rPr>
        <w:t>(</w:t>
      </w:r>
      <w:r w:rsidR="00CB7F22" w:rsidDel="001E052D">
        <w:t>H</w:t>
      </w:r>
      <w:r w:rsidR="00CB7F22" w:rsidRPr="00052406" w:rsidDel="001E052D">
        <w:rPr>
          <w:vertAlign w:val="subscript"/>
        </w:rPr>
        <w:t>o</w:t>
      </w:r>
      <w:r w:rsidR="00CB7F22" w:rsidDel="001E052D">
        <w:rPr>
          <w:rFonts w:ascii="Symbol" w:eastAsia="Symbol" w:hAnsi="Symbol" w:cs="Symbol"/>
          <w:lang w:eastAsia="ja-JP"/>
        </w:rPr>
        <w:sym w:font="Symbol" w:char="F0B4"/>
      </w:r>
      <w:r w:rsidR="00CB7F22" w:rsidDel="001E052D">
        <w:t>W</w:t>
      </w:r>
      <w:r w:rsidR="00CB7F22" w:rsidRPr="00052406" w:rsidDel="001E052D">
        <w:rPr>
          <w:vertAlign w:val="subscript"/>
        </w:rPr>
        <w:t>o</w:t>
      </w:r>
      <w:r w:rsidR="00CB7F22" w:rsidDel="001E052D">
        <w:rPr>
          <w:rFonts w:ascii="Symbol" w:eastAsia="Symbol" w:hAnsi="Symbol" w:cs="Symbol"/>
          <w:lang w:eastAsia="ja-JP"/>
        </w:rPr>
        <w:sym w:font="Symbol" w:char="F0B4"/>
      </w:r>
      <w:r w:rsidR="001E052D">
        <w:t>C</w:t>
      </w:r>
      <w:r w:rsidR="001E052D" w:rsidRPr="00052406">
        <w:rPr>
          <w:vertAlign w:val="subscript"/>
        </w:rPr>
        <w:t>o</w:t>
      </w:r>
      <w:r w:rsidR="008A2A2E">
        <w:rPr>
          <w:lang w:val="en-US" w:eastAsia="ja-JP"/>
        </w:rPr>
        <w:t>)</w:t>
      </w:r>
      <w:r w:rsidR="001E052D" w:rsidDel="001E052D">
        <w:rPr>
          <w:lang w:eastAsia="ja-JP"/>
        </w:rPr>
        <w:t xml:space="preserve"> </w:t>
      </w:r>
      <w:r w:rsidR="00CB7F22">
        <w:rPr>
          <w:lang w:val="en-US"/>
        </w:rPr>
        <w:t>=</w:t>
      </w:r>
      <w:r w:rsidR="00377A2C">
        <w:rPr>
          <w:lang w:val="en-US" w:eastAsia="ja-JP"/>
        </w:rPr>
        <w:t>(</w:t>
      </w:r>
      <w:r w:rsidR="00CE79BB" w:rsidRPr="00CE79BB">
        <w:rPr>
          <w:lang w:eastAsia="ja-JP"/>
        </w:rPr>
        <w:t>3</w:t>
      </w:r>
      <w:r w:rsidR="00DB2124">
        <w:rPr>
          <w:rFonts w:ascii="Symbol" w:eastAsia="Symbol" w:hAnsi="Symbol" w:cs="Symbol"/>
          <w:lang w:eastAsia="ja-JP"/>
        </w:rPr>
        <w:sym w:font="Symbol" w:char="F0B4"/>
      </w:r>
      <w:r w:rsidR="00CE79BB" w:rsidRPr="00CE79BB">
        <w:rPr>
          <w:lang w:eastAsia="ja-JP"/>
        </w:rPr>
        <w:t>3</w:t>
      </w:r>
      <w:r w:rsidR="00DB2124">
        <w:rPr>
          <w:rFonts w:ascii="Symbol" w:eastAsia="Symbol" w:hAnsi="Symbol" w:cs="Symbol"/>
          <w:lang w:eastAsia="ja-JP"/>
        </w:rPr>
        <w:sym w:font="Symbol" w:char="F0B4"/>
      </w:r>
      <w:r w:rsidR="00CE79BB" w:rsidRPr="00CE79BB">
        <w:rPr>
          <w:lang w:eastAsia="ja-JP"/>
        </w:rPr>
        <w:t>3</w:t>
      </w:r>
      <w:r w:rsidR="00377A2C">
        <w:rPr>
          <w:lang w:val="en-US" w:eastAsia="ja-JP"/>
        </w:rPr>
        <w:t>)</w:t>
      </w:r>
      <w:r w:rsidR="00DB2124" w:rsidRPr="00DB2124">
        <w:rPr>
          <w:lang w:eastAsia="ja-JP"/>
        </w:rPr>
        <w:t xml:space="preserve"> </w:t>
      </w:r>
      <w:r w:rsidR="00DB2124">
        <w:rPr>
          <w:rFonts w:ascii="Symbol" w:eastAsia="Symbol" w:hAnsi="Symbol" w:cs="Symbol"/>
          <w:lang w:eastAsia="ja-JP"/>
        </w:rPr>
        <w:sym w:font="Symbol" w:char="F0B4"/>
      </w:r>
      <w:r w:rsidR="00377A2C">
        <w:rPr>
          <w:lang w:val="en-US" w:eastAsia="ja-JP"/>
        </w:rPr>
        <w:t>(</w:t>
      </w:r>
      <w:r w:rsidR="00CE79BB" w:rsidRPr="00CE79BB">
        <w:rPr>
          <w:lang w:eastAsia="ja-JP"/>
        </w:rPr>
        <w:t>30</w:t>
      </w:r>
      <w:r w:rsidR="00DB2124">
        <w:rPr>
          <w:rFonts w:ascii="Symbol" w:eastAsia="Symbol" w:hAnsi="Symbol" w:cs="Symbol"/>
          <w:lang w:eastAsia="ja-JP"/>
        </w:rPr>
        <w:sym w:font="Symbol" w:char="F0B4"/>
      </w:r>
      <w:r w:rsidR="00CE79BB" w:rsidRPr="00CE79BB">
        <w:rPr>
          <w:lang w:eastAsia="ja-JP"/>
        </w:rPr>
        <w:t>30</w:t>
      </w:r>
      <w:r w:rsidR="00DB2124">
        <w:rPr>
          <w:rFonts w:ascii="Symbol" w:eastAsia="Symbol" w:hAnsi="Symbol" w:cs="Symbol"/>
          <w:lang w:eastAsia="ja-JP"/>
        </w:rPr>
        <w:sym w:font="Symbol" w:char="F0B4"/>
      </w:r>
      <w:r w:rsidR="00377A2C">
        <w:rPr>
          <w:lang w:val="en-US" w:eastAsia="ja-JP"/>
        </w:rPr>
        <w:t>16)</w:t>
      </w:r>
      <w:r w:rsidR="00522E59">
        <w:rPr>
          <w:lang w:eastAsia="ja-JP"/>
        </w:rPr>
        <w:t>=</w:t>
      </w:r>
      <w:r w:rsidR="009F4DD3">
        <w:rPr>
          <w:lang w:eastAsia="ja-JP"/>
        </w:rPr>
        <w:t>388,800</w:t>
      </w:r>
      <w:r w:rsidR="00794737">
        <w:rPr>
          <w:lang w:eastAsia="ja-JP"/>
        </w:rPr>
        <w:t>.</w:t>
      </w:r>
    </w:p>
    <w:p w14:paraId="6A7EF344" w14:textId="2BD9CEFF" w:rsidR="00794737" w:rsidRDefault="00794737" w:rsidP="00DA5A50">
      <w:pPr>
        <w:pStyle w:val="ListParagraph"/>
        <w:numPr>
          <w:ilvl w:val="0"/>
          <w:numId w:val="49"/>
        </w:numPr>
        <w:rPr>
          <w:lang w:eastAsia="ja-JP"/>
        </w:rPr>
      </w:pPr>
      <w:r>
        <w:rPr>
          <w:lang w:eastAsia="ja-JP"/>
        </w:rPr>
        <w:t>The number of ADD</w:t>
      </w:r>
      <w:r w:rsidR="0047439B">
        <w:rPr>
          <w:lang w:eastAsia="ja-JP"/>
        </w:rPr>
        <w:t>s</w:t>
      </w:r>
      <w:r>
        <w:rPr>
          <w:lang w:eastAsia="ja-JP"/>
        </w:rPr>
        <w:t xml:space="preserve"> (addition) </w:t>
      </w:r>
      <w:r w:rsidR="00E111D7">
        <w:rPr>
          <w:lang w:val="en-US" w:eastAsia="ja-JP"/>
        </w:rPr>
        <w:t>using</w:t>
      </w:r>
      <w:r w:rsidR="004A5E3A">
        <w:rPr>
          <w:lang w:val="en-US" w:eastAsia="ja-JP"/>
        </w:rPr>
        <w:t xml:space="preserve"> the bias </w:t>
      </w:r>
      <w:r>
        <w:rPr>
          <w:lang w:eastAsia="ja-JP"/>
        </w:rPr>
        <w:t xml:space="preserve">can be calculated as </w:t>
      </w:r>
      <w:r w:rsidR="00DB2124">
        <w:t>H</w:t>
      </w:r>
      <w:r w:rsidR="00DB2124" w:rsidRPr="00052406">
        <w:rPr>
          <w:vertAlign w:val="subscript"/>
        </w:rPr>
        <w:t>o</w:t>
      </w:r>
      <w:r w:rsidR="00DB2124">
        <w:rPr>
          <w:rFonts w:ascii="Symbol" w:eastAsia="Symbol" w:hAnsi="Symbol" w:cs="Symbol"/>
          <w:lang w:eastAsia="ja-JP"/>
        </w:rPr>
        <w:sym w:font="Symbol" w:char="F0B4"/>
      </w:r>
      <w:r w:rsidR="00DB2124">
        <w:t>W</w:t>
      </w:r>
      <w:r w:rsidR="00DB2124" w:rsidRPr="00052406">
        <w:rPr>
          <w:vertAlign w:val="subscript"/>
        </w:rPr>
        <w:t>o</w:t>
      </w:r>
      <w:r w:rsidR="00DB2124">
        <w:rPr>
          <w:rFonts w:ascii="Symbol" w:eastAsia="Symbol" w:hAnsi="Symbol" w:cs="Symbol"/>
          <w:lang w:eastAsia="ja-JP"/>
        </w:rPr>
        <w:sym w:font="Symbol" w:char="F0B4"/>
      </w:r>
      <w:r w:rsidR="00DB2124">
        <w:t>C</w:t>
      </w:r>
      <w:r w:rsidR="00DB2124" w:rsidRPr="00052406">
        <w:rPr>
          <w:vertAlign w:val="subscript"/>
        </w:rPr>
        <w:t>o</w:t>
      </w:r>
      <w:r w:rsidR="00DB2124">
        <w:rPr>
          <w:lang w:eastAsia="ja-JP"/>
        </w:rPr>
        <w:t xml:space="preserve"> =</w:t>
      </w:r>
      <w:r w:rsidR="00A44306" w:rsidRPr="00A44306">
        <w:rPr>
          <w:lang w:eastAsia="ja-JP"/>
        </w:rPr>
        <w:t>30</w:t>
      </w:r>
      <w:r w:rsidR="001E052D">
        <w:rPr>
          <w:rFonts w:ascii="Symbol" w:eastAsia="Symbol" w:hAnsi="Symbol" w:cs="Symbol"/>
          <w:lang w:eastAsia="ja-JP"/>
        </w:rPr>
        <w:sym w:font="Symbol" w:char="F0B4"/>
      </w:r>
      <w:r w:rsidR="00A44306" w:rsidRPr="00A44306">
        <w:rPr>
          <w:lang w:eastAsia="ja-JP"/>
        </w:rPr>
        <w:t>30</w:t>
      </w:r>
      <w:r w:rsidR="001E052D">
        <w:rPr>
          <w:rFonts w:ascii="Symbol" w:eastAsia="Symbol" w:hAnsi="Symbol" w:cs="Symbol"/>
          <w:lang w:eastAsia="ja-JP"/>
        </w:rPr>
        <w:sym w:font="Symbol" w:char="F0B4"/>
      </w:r>
      <w:r w:rsidR="00A44306" w:rsidRPr="00A44306">
        <w:rPr>
          <w:lang w:eastAsia="ja-JP"/>
        </w:rPr>
        <w:t>16</w:t>
      </w:r>
      <w:r w:rsidR="00A44306">
        <w:rPr>
          <w:lang w:eastAsia="ja-JP"/>
        </w:rPr>
        <w:t xml:space="preserve"> = </w:t>
      </w:r>
      <w:r w:rsidR="00F5020F">
        <w:rPr>
          <w:lang w:eastAsia="ja-JP"/>
        </w:rPr>
        <w:t>14,400.</w:t>
      </w:r>
    </w:p>
    <w:p w14:paraId="6A816E2A" w14:textId="5DE6C7FA" w:rsidR="0047439B" w:rsidRDefault="0047439B" w:rsidP="00DA5A50">
      <w:pPr>
        <w:pStyle w:val="ListParagraph"/>
        <w:numPr>
          <w:ilvl w:val="0"/>
          <w:numId w:val="49"/>
        </w:numPr>
        <w:rPr>
          <w:lang w:eastAsia="ja-JP"/>
        </w:rPr>
      </w:pPr>
      <w:r>
        <w:rPr>
          <w:lang w:eastAsia="ja-JP"/>
        </w:rPr>
        <w:t>The total number of FLOPs is given by 2</w:t>
      </w:r>
      <w:r w:rsidR="00EF5A72">
        <w:rPr>
          <w:rFonts w:ascii="Symbol" w:eastAsia="Symbol" w:hAnsi="Symbol" w:cs="Symbol"/>
          <w:lang w:eastAsia="ja-JP"/>
        </w:rPr>
        <w:sym w:font="Symbol" w:char="F0B4"/>
      </w:r>
      <w:r>
        <w:rPr>
          <w:lang w:eastAsia="ja-JP"/>
        </w:rPr>
        <w:t xml:space="preserve">MACs + ADDs = </w:t>
      </w:r>
      <w:r w:rsidR="00365CF7">
        <w:rPr>
          <w:lang w:eastAsia="ja-JP"/>
        </w:rPr>
        <w:t>792,000.</w:t>
      </w:r>
    </w:p>
    <w:p w14:paraId="4A6B036B" w14:textId="4B485F74" w:rsidR="00D93F05" w:rsidRDefault="00D93F05" w:rsidP="009A34B5">
      <w:pPr>
        <w:ind w:left="360"/>
        <w:rPr>
          <w:lang w:eastAsia="ja-JP"/>
        </w:rPr>
      </w:pPr>
      <w:r>
        <w:rPr>
          <w:lang w:eastAsia="ja-JP"/>
        </w:rPr>
        <w:t xml:space="preserve">On a CPU </w:t>
      </w:r>
      <w:r w:rsidR="00B44352">
        <w:rPr>
          <w:lang w:eastAsia="ja-JP"/>
        </w:rPr>
        <w:t>platform, TensorFlow</w:t>
      </w:r>
      <w:r w:rsidR="00BC5AA0">
        <w:rPr>
          <w:lang w:eastAsia="ja-JP"/>
        </w:rPr>
        <w:t>/</w:t>
      </w:r>
      <w:proofErr w:type="spellStart"/>
      <w:r w:rsidR="00BC5AA0">
        <w:rPr>
          <w:lang w:eastAsia="ja-JP"/>
        </w:rPr>
        <w:t>PyTorch</w:t>
      </w:r>
      <w:proofErr w:type="spellEnd"/>
      <w:r w:rsidR="00B44352">
        <w:rPr>
          <w:lang w:eastAsia="ja-JP"/>
        </w:rPr>
        <w:t xml:space="preserve"> tools report the same number of </w:t>
      </w:r>
      <w:r w:rsidR="009C2E95">
        <w:rPr>
          <w:lang w:eastAsia="ja-JP"/>
        </w:rPr>
        <w:t xml:space="preserve">FLOPs as </w:t>
      </w:r>
      <w:r w:rsidR="00FE0A33">
        <w:rPr>
          <w:lang w:eastAsia="ja-JP"/>
        </w:rPr>
        <w:t xml:space="preserve">hand </w:t>
      </w:r>
      <w:r w:rsidR="009C2E95">
        <w:rPr>
          <w:lang w:eastAsia="ja-JP"/>
        </w:rPr>
        <w:t>calculated above.</w:t>
      </w:r>
    </w:p>
    <w:p w14:paraId="0072DCF3" w14:textId="08036CFC" w:rsidR="008A2323" w:rsidRDefault="009C2E95" w:rsidP="009A34B5">
      <w:pPr>
        <w:ind w:left="360"/>
        <w:rPr>
          <w:lang w:eastAsia="ja-JP"/>
        </w:rPr>
      </w:pPr>
      <w:r>
        <w:rPr>
          <w:lang w:eastAsia="ja-JP"/>
        </w:rPr>
        <w:t>On a GPU</w:t>
      </w:r>
      <w:r w:rsidR="006C0B77">
        <w:rPr>
          <w:lang w:eastAsia="ja-JP"/>
        </w:rPr>
        <w:t xml:space="preserve"> or TPU</w:t>
      </w:r>
      <w:r>
        <w:rPr>
          <w:lang w:eastAsia="ja-JP"/>
        </w:rPr>
        <w:t xml:space="preserve"> platform, </w:t>
      </w:r>
      <w:r w:rsidR="00EB37FB">
        <w:rPr>
          <w:lang w:eastAsia="ja-JP"/>
        </w:rPr>
        <w:t>some TensorFlow</w:t>
      </w:r>
      <w:r w:rsidR="00BC5AA0">
        <w:rPr>
          <w:lang w:eastAsia="ja-JP"/>
        </w:rPr>
        <w:t>/</w:t>
      </w:r>
      <w:proofErr w:type="spellStart"/>
      <w:r w:rsidR="00BC5AA0">
        <w:rPr>
          <w:lang w:eastAsia="ja-JP"/>
        </w:rPr>
        <w:t>PyTorch</w:t>
      </w:r>
      <w:proofErr w:type="spellEnd"/>
      <w:r w:rsidR="00EB37FB">
        <w:rPr>
          <w:lang w:eastAsia="ja-JP"/>
        </w:rPr>
        <w:t xml:space="preserve"> tools </w:t>
      </w:r>
      <w:r w:rsidR="00BE7152">
        <w:rPr>
          <w:lang w:eastAsia="ja-JP"/>
        </w:rPr>
        <w:t xml:space="preserve">may </w:t>
      </w:r>
      <w:r w:rsidR="00EB37FB">
        <w:rPr>
          <w:lang w:eastAsia="ja-JP"/>
        </w:rPr>
        <w:t xml:space="preserve">report </w:t>
      </w:r>
      <w:proofErr w:type="gramStart"/>
      <w:r w:rsidR="00383A3A">
        <w:rPr>
          <w:lang w:eastAsia="ja-JP"/>
        </w:rPr>
        <w:t xml:space="preserve">a </w:t>
      </w:r>
      <w:r w:rsidR="0020081D">
        <w:rPr>
          <w:lang w:eastAsia="ja-JP"/>
        </w:rPr>
        <w:t>number of</w:t>
      </w:r>
      <w:proofErr w:type="gramEnd"/>
      <w:r w:rsidR="0020081D">
        <w:rPr>
          <w:lang w:eastAsia="ja-JP"/>
        </w:rPr>
        <w:t xml:space="preserve"> FLOPs</w:t>
      </w:r>
      <w:r w:rsidR="00383A3A">
        <w:rPr>
          <w:lang w:eastAsia="ja-JP"/>
        </w:rPr>
        <w:t xml:space="preserve"> that </w:t>
      </w:r>
      <w:r w:rsidR="008D64F2">
        <w:rPr>
          <w:lang w:eastAsia="ja-JP"/>
        </w:rPr>
        <w:t>can be</w:t>
      </w:r>
      <w:r w:rsidR="002E5D9E">
        <w:rPr>
          <w:lang w:eastAsia="ja-JP"/>
        </w:rPr>
        <w:t xml:space="preserve"> </w:t>
      </w:r>
      <w:r w:rsidR="00C83DDB">
        <w:rPr>
          <w:lang w:eastAsia="ja-JP"/>
        </w:rPr>
        <w:t xml:space="preserve">one, </w:t>
      </w:r>
      <w:r w:rsidR="009506FA">
        <w:rPr>
          <w:lang w:eastAsia="ja-JP"/>
        </w:rPr>
        <w:t xml:space="preserve">two </w:t>
      </w:r>
      <w:r w:rsidR="00C548AB">
        <w:rPr>
          <w:lang w:eastAsia="ja-JP"/>
        </w:rPr>
        <w:t xml:space="preserve">or </w:t>
      </w:r>
      <w:r w:rsidR="008D64F2">
        <w:rPr>
          <w:lang w:eastAsia="ja-JP"/>
        </w:rPr>
        <w:t xml:space="preserve">even </w:t>
      </w:r>
      <w:r w:rsidR="00000D09">
        <w:rPr>
          <w:lang w:eastAsia="ja-JP"/>
        </w:rPr>
        <w:t xml:space="preserve">more </w:t>
      </w:r>
      <w:r w:rsidR="009506FA">
        <w:rPr>
          <w:lang w:eastAsia="ja-JP"/>
        </w:rPr>
        <w:t>orders of magnitude lower.</w:t>
      </w:r>
      <w:r w:rsidR="00635416">
        <w:rPr>
          <w:lang w:eastAsia="ja-JP"/>
        </w:rPr>
        <w:t xml:space="preserve"> It is assumed these lower FLOP numbers </w:t>
      </w:r>
      <w:r w:rsidR="00AE2B62">
        <w:rPr>
          <w:lang w:eastAsia="ja-JP"/>
        </w:rPr>
        <w:t xml:space="preserve">are </w:t>
      </w:r>
      <w:r w:rsidR="00092B58">
        <w:rPr>
          <w:b/>
          <w:bCs/>
          <w:u w:val="single"/>
          <w:lang w:eastAsia="ja-JP"/>
        </w:rPr>
        <w:t>accelerator</w:t>
      </w:r>
      <w:r w:rsidR="00267F3B" w:rsidRPr="00267F3B">
        <w:rPr>
          <w:b/>
          <w:bCs/>
          <w:u w:val="single"/>
          <w:lang w:eastAsia="ja-JP"/>
        </w:rPr>
        <w:t>-optimized computational complexity</w:t>
      </w:r>
      <w:r w:rsidR="006B4FA1">
        <w:rPr>
          <w:lang w:eastAsia="ja-JP"/>
        </w:rPr>
        <w:t xml:space="preserve"> for the </w:t>
      </w:r>
      <w:r w:rsidR="00A0132F">
        <w:rPr>
          <w:lang w:eastAsia="ja-JP"/>
        </w:rPr>
        <w:t>underlying GPU/TPU.</w:t>
      </w:r>
    </w:p>
    <w:p w14:paraId="0DB107E8" w14:textId="77777777" w:rsidR="008A2323" w:rsidRDefault="008A2323" w:rsidP="009D6A94">
      <w:pPr>
        <w:rPr>
          <w:lang w:eastAsia="ja-JP"/>
        </w:rPr>
      </w:pPr>
    </w:p>
    <w:p w14:paraId="68207DA1" w14:textId="26926D55" w:rsidR="00DA2B69" w:rsidRDefault="00DA2B69" w:rsidP="009D6A94">
      <w:pPr>
        <w:rPr>
          <w:lang w:eastAsia="ja-JP"/>
        </w:rPr>
      </w:pPr>
      <w:r>
        <w:rPr>
          <w:lang w:eastAsia="ja-JP"/>
        </w:rPr>
        <w:t>It can be observed from the above example</w:t>
      </w:r>
      <w:r w:rsidR="00E673A1">
        <w:rPr>
          <w:lang w:eastAsia="ja-JP"/>
        </w:rPr>
        <w:t xml:space="preserve"> that</w:t>
      </w:r>
    </w:p>
    <w:p w14:paraId="74AA28B7" w14:textId="229E9651" w:rsidR="001B06F9" w:rsidRPr="000771E7" w:rsidRDefault="001B06F9" w:rsidP="00DA5A50">
      <w:pPr>
        <w:pStyle w:val="ListParagraph"/>
        <w:numPr>
          <w:ilvl w:val="0"/>
          <w:numId w:val="50"/>
        </w:numPr>
        <w:rPr>
          <w:lang w:eastAsia="ja-JP"/>
        </w:rPr>
      </w:pPr>
      <w:r>
        <w:rPr>
          <w:lang w:val="en-US" w:eastAsia="ja-JP"/>
        </w:rPr>
        <w:t xml:space="preserve">Nominal computational complexity is </w:t>
      </w:r>
      <w:r w:rsidR="00A5368D">
        <w:rPr>
          <w:lang w:val="en-US" w:eastAsia="ja-JP"/>
        </w:rPr>
        <w:t>a general characterization of a model</w:t>
      </w:r>
      <w:r w:rsidR="00373313">
        <w:rPr>
          <w:lang w:val="en-US" w:eastAsia="ja-JP"/>
        </w:rPr>
        <w:t>’s algorithmic complexity</w:t>
      </w:r>
      <w:r w:rsidR="00C17B59">
        <w:rPr>
          <w:lang w:val="en-US" w:eastAsia="ja-JP"/>
        </w:rPr>
        <w:t xml:space="preserve"> that can be compared across </w:t>
      </w:r>
      <w:r w:rsidR="000771E7">
        <w:rPr>
          <w:lang w:val="en-US" w:eastAsia="ja-JP"/>
        </w:rPr>
        <w:t>different sources.</w:t>
      </w:r>
      <w:r w:rsidR="00BA29E1">
        <w:rPr>
          <w:lang w:val="en-US" w:eastAsia="ja-JP"/>
        </w:rPr>
        <w:t xml:space="preserve"> To a first degree, this complexity can even by calculated by hand</w:t>
      </w:r>
      <w:r w:rsidR="009B6731">
        <w:rPr>
          <w:lang w:val="en-US" w:eastAsia="ja-JP"/>
        </w:rPr>
        <w:t>, as demonstrated by the example above</w:t>
      </w:r>
      <w:r w:rsidR="00BA29E1">
        <w:rPr>
          <w:lang w:val="en-US" w:eastAsia="ja-JP"/>
        </w:rPr>
        <w:t>.</w:t>
      </w:r>
    </w:p>
    <w:p w14:paraId="11DEA25F" w14:textId="3A8B70AA" w:rsidR="00E574E6" w:rsidRPr="00E574E6" w:rsidRDefault="004E488D" w:rsidP="00DA5A50">
      <w:pPr>
        <w:pStyle w:val="ListParagraph"/>
        <w:numPr>
          <w:ilvl w:val="0"/>
          <w:numId w:val="50"/>
        </w:numPr>
        <w:rPr>
          <w:lang w:eastAsia="ja-JP"/>
        </w:rPr>
      </w:pPr>
      <w:r>
        <w:rPr>
          <w:lang w:val="en-US" w:eastAsia="ja-JP"/>
        </w:rPr>
        <w:t xml:space="preserve">The </w:t>
      </w:r>
      <w:r w:rsidR="00DE49F3">
        <w:t>accelerator</w:t>
      </w:r>
      <w:r w:rsidR="009F1354">
        <w:rPr>
          <w:lang w:val="en-US" w:eastAsia="ja-JP"/>
        </w:rPr>
        <w:t xml:space="preserve">-optimized </w:t>
      </w:r>
      <w:r w:rsidR="002515AE">
        <w:rPr>
          <w:lang w:val="en-US" w:eastAsia="ja-JP"/>
        </w:rPr>
        <w:t xml:space="preserve">complexity is specific to a particular </w:t>
      </w:r>
      <w:r w:rsidR="00E1301B">
        <w:rPr>
          <w:lang w:val="en-US" w:eastAsia="ja-JP"/>
        </w:rPr>
        <w:t xml:space="preserve">hardware platform </w:t>
      </w:r>
      <w:r w:rsidR="002515AE">
        <w:rPr>
          <w:lang w:val="en-US" w:eastAsia="ja-JP"/>
        </w:rPr>
        <w:t>and its computational capability.</w:t>
      </w:r>
    </w:p>
    <w:p w14:paraId="380A9301" w14:textId="7992BCA0" w:rsidR="00E574E6" w:rsidRPr="000F27F0" w:rsidRDefault="00D44FCE" w:rsidP="00E574E6">
      <w:pPr>
        <w:pStyle w:val="ListParagraph"/>
        <w:numPr>
          <w:ilvl w:val="1"/>
          <w:numId w:val="50"/>
        </w:numPr>
        <w:rPr>
          <w:lang w:eastAsia="ja-JP"/>
        </w:rPr>
      </w:pPr>
      <w:r>
        <w:rPr>
          <w:lang w:val="en-US" w:eastAsia="ja-JP"/>
        </w:rPr>
        <w:t>Since i</w:t>
      </w:r>
      <w:r w:rsidR="00292350">
        <w:rPr>
          <w:lang w:val="en-US" w:eastAsia="ja-JP"/>
        </w:rPr>
        <w:t xml:space="preserve">t’s unlikely </w:t>
      </w:r>
      <w:r w:rsidR="00074EA3">
        <w:rPr>
          <w:lang w:val="en-US" w:eastAsia="ja-JP"/>
        </w:rPr>
        <w:t xml:space="preserve">to deploy a </w:t>
      </w:r>
      <w:r w:rsidR="00292350">
        <w:rPr>
          <w:lang w:val="en-US" w:eastAsia="ja-JP"/>
        </w:rPr>
        <w:t xml:space="preserve">full-blown </w:t>
      </w:r>
      <w:r w:rsidR="00074EA3">
        <w:rPr>
          <w:lang w:val="en-US" w:eastAsia="ja-JP"/>
        </w:rPr>
        <w:t xml:space="preserve">data-center </w:t>
      </w:r>
      <w:r w:rsidR="00A71E15">
        <w:rPr>
          <w:lang w:val="en-US" w:eastAsia="ja-JP"/>
        </w:rPr>
        <w:t xml:space="preserve">class </w:t>
      </w:r>
      <w:r w:rsidR="00074EA3">
        <w:rPr>
          <w:lang w:val="en-US" w:eastAsia="ja-JP"/>
        </w:rPr>
        <w:t xml:space="preserve">GPU/TPU </w:t>
      </w:r>
      <w:r w:rsidR="00CD15C5">
        <w:rPr>
          <w:lang w:val="en-US" w:eastAsia="ja-JP"/>
        </w:rPr>
        <w:t xml:space="preserve">in a UE or even a </w:t>
      </w:r>
      <w:proofErr w:type="spellStart"/>
      <w:r w:rsidR="00CD15C5">
        <w:rPr>
          <w:lang w:val="en-US" w:eastAsia="ja-JP"/>
        </w:rPr>
        <w:t>gNB</w:t>
      </w:r>
      <w:proofErr w:type="spellEnd"/>
      <w:r>
        <w:rPr>
          <w:lang w:val="en-US" w:eastAsia="ja-JP"/>
        </w:rPr>
        <w:t>, these GPU/TPU optimized complexity values do not provide</w:t>
      </w:r>
      <w:r w:rsidR="000A73AF">
        <w:rPr>
          <w:lang w:val="en-US" w:eastAsia="ja-JP"/>
        </w:rPr>
        <w:t xml:space="preserve"> useful information to the </w:t>
      </w:r>
      <w:r w:rsidR="00DF20A5">
        <w:rPr>
          <w:lang w:val="en-US" w:eastAsia="ja-JP"/>
        </w:rPr>
        <w:t>discussion in 3GPP</w:t>
      </w:r>
      <w:r w:rsidR="00CD15C5">
        <w:rPr>
          <w:lang w:val="en-US" w:eastAsia="ja-JP"/>
        </w:rPr>
        <w:t>.</w:t>
      </w:r>
    </w:p>
    <w:p w14:paraId="78352BF9" w14:textId="5E958325" w:rsidR="000F27F0" w:rsidRPr="00E574E6" w:rsidRDefault="000F27F0" w:rsidP="00E574E6">
      <w:pPr>
        <w:pStyle w:val="ListParagraph"/>
        <w:numPr>
          <w:ilvl w:val="1"/>
          <w:numId w:val="50"/>
        </w:numPr>
        <w:rPr>
          <w:lang w:eastAsia="ja-JP"/>
        </w:rPr>
      </w:pPr>
      <w:r>
        <w:rPr>
          <w:lang w:val="en-US" w:eastAsia="ja-JP"/>
        </w:rPr>
        <w:t xml:space="preserve">No explanation </w:t>
      </w:r>
      <w:r w:rsidR="00637A2C">
        <w:rPr>
          <w:lang w:val="en-US" w:eastAsia="ja-JP"/>
        </w:rPr>
        <w:t xml:space="preserve">on what these </w:t>
      </w:r>
      <w:r w:rsidR="00637A2C">
        <w:t>accelerator</w:t>
      </w:r>
      <w:r w:rsidR="00637A2C">
        <w:rPr>
          <w:lang w:val="en-US" w:eastAsia="ja-JP"/>
        </w:rPr>
        <w:t xml:space="preserve">-optimized complexity </w:t>
      </w:r>
      <w:r w:rsidR="00914A62">
        <w:rPr>
          <w:lang w:val="en-US" w:eastAsia="ja-JP"/>
        </w:rPr>
        <w:t xml:space="preserve">values </w:t>
      </w:r>
      <w:r w:rsidR="00637A2C">
        <w:rPr>
          <w:lang w:val="en-US" w:eastAsia="ja-JP"/>
        </w:rPr>
        <w:t xml:space="preserve">mean </w:t>
      </w:r>
      <w:r>
        <w:rPr>
          <w:lang w:val="en-US" w:eastAsia="ja-JP"/>
        </w:rPr>
        <w:t>was given</w:t>
      </w:r>
      <w:r w:rsidR="00E30809">
        <w:rPr>
          <w:lang w:val="en-US" w:eastAsia="ja-JP"/>
        </w:rPr>
        <w:t xml:space="preserve"> by these software tools</w:t>
      </w:r>
      <w:r w:rsidR="00EB1A35">
        <w:rPr>
          <w:lang w:val="en-US" w:eastAsia="ja-JP"/>
        </w:rPr>
        <w:t>, either</w:t>
      </w:r>
      <w:r w:rsidR="00637A2C">
        <w:rPr>
          <w:lang w:val="en-US" w:eastAsia="ja-JP"/>
        </w:rPr>
        <w:t xml:space="preserve">. Taking one of our </w:t>
      </w:r>
      <w:proofErr w:type="gramStart"/>
      <w:r w:rsidR="00637A2C">
        <w:rPr>
          <w:lang w:val="en-US" w:eastAsia="ja-JP"/>
        </w:rPr>
        <w:t>large centralized</w:t>
      </w:r>
      <w:proofErr w:type="gramEnd"/>
      <w:r w:rsidR="00637A2C">
        <w:rPr>
          <w:lang w:val="en-US" w:eastAsia="ja-JP"/>
        </w:rPr>
        <w:t xml:space="preserve"> model</w:t>
      </w:r>
      <w:r w:rsidR="000E37EB">
        <w:rPr>
          <w:lang w:val="en-US" w:eastAsia="ja-JP"/>
        </w:rPr>
        <w:t xml:space="preserve"> with </w:t>
      </w:r>
      <w:r w:rsidR="005D0C7E">
        <w:rPr>
          <w:lang w:val="en-US" w:eastAsia="ja-JP"/>
        </w:rPr>
        <w:t>11</w:t>
      </w:r>
      <w:r w:rsidR="000E37EB">
        <w:rPr>
          <w:lang w:val="en-US" w:eastAsia="ja-JP"/>
        </w:rPr>
        <w:t>.</w:t>
      </w:r>
      <w:r w:rsidR="005D0C7E">
        <w:rPr>
          <w:lang w:val="en-US" w:eastAsia="ja-JP"/>
        </w:rPr>
        <w:t>2</w:t>
      </w:r>
      <w:r w:rsidR="000E37EB">
        <w:rPr>
          <w:lang w:val="en-US" w:eastAsia="ja-JP"/>
        </w:rPr>
        <w:t xml:space="preserve"> M</w:t>
      </w:r>
      <w:r w:rsidR="00637A2C">
        <w:rPr>
          <w:lang w:val="en-US" w:eastAsia="ja-JP"/>
        </w:rPr>
        <w:t xml:space="preserve"> </w:t>
      </w:r>
      <w:r w:rsidR="0063290C">
        <w:rPr>
          <w:lang w:val="en-US" w:eastAsia="ja-JP"/>
        </w:rPr>
        <w:t xml:space="preserve">parameters </w:t>
      </w:r>
      <w:r w:rsidR="00637A2C">
        <w:rPr>
          <w:lang w:val="en-US" w:eastAsia="ja-JP"/>
        </w:rPr>
        <w:t>as an example</w:t>
      </w:r>
      <w:r w:rsidR="00F57408">
        <w:rPr>
          <w:lang w:val="en-US" w:eastAsia="ja-JP"/>
        </w:rPr>
        <w:t xml:space="preserve">. While the </w:t>
      </w:r>
      <w:r w:rsidR="00CE3CEC">
        <w:rPr>
          <w:lang w:val="en-US" w:eastAsia="ja-JP"/>
        </w:rPr>
        <w:t xml:space="preserve">nominal complexity is 410 M FLOPs, the reported </w:t>
      </w:r>
      <w:r w:rsidR="00CE3CEC">
        <w:t>accelerator</w:t>
      </w:r>
      <w:r w:rsidR="00CE3CEC">
        <w:rPr>
          <w:lang w:val="en-US" w:eastAsia="ja-JP"/>
        </w:rPr>
        <w:t xml:space="preserve">-optimized complexity for </w:t>
      </w:r>
      <w:r w:rsidR="002C6362">
        <w:rPr>
          <w:lang w:val="en-US" w:eastAsia="ja-JP"/>
        </w:rPr>
        <w:t xml:space="preserve">a </w:t>
      </w:r>
      <w:r w:rsidR="00CE3CEC">
        <w:rPr>
          <w:lang w:val="en-US" w:eastAsia="ja-JP"/>
        </w:rPr>
        <w:t xml:space="preserve">GPU is given as </w:t>
      </w:r>
      <w:r w:rsidR="00B07123">
        <w:rPr>
          <w:lang w:val="en-US" w:eastAsia="ja-JP"/>
        </w:rPr>
        <w:t>4.3 M FLOPs</w:t>
      </w:r>
      <w:r w:rsidR="001A69FD">
        <w:rPr>
          <w:lang w:val="en-US" w:eastAsia="ja-JP"/>
        </w:rPr>
        <w:t xml:space="preserve">, which is well below </w:t>
      </w:r>
      <w:r w:rsidR="00E47464">
        <w:rPr>
          <w:lang w:val="en-US" w:eastAsia="ja-JP"/>
        </w:rPr>
        <w:t>the lower</w:t>
      </w:r>
      <w:r w:rsidR="004A2BFC">
        <w:rPr>
          <w:lang w:val="en-US" w:eastAsia="ja-JP"/>
        </w:rPr>
        <w:t xml:space="preserve"> bound</w:t>
      </w:r>
      <w:r w:rsidR="00372AD5">
        <w:rPr>
          <w:lang w:val="en-US" w:eastAsia="ja-JP"/>
        </w:rPr>
        <w:t>s</w:t>
      </w:r>
      <w:r w:rsidR="00B07123">
        <w:rPr>
          <w:lang w:val="en-US" w:eastAsia="ja-JP"/>
        </w:rPr>
        <w:t xml:space="preserve">. </w:t>
      </w:r>
      <w:r w:rsidR="00435169">
        <w:rPr>
          <w:lang w:val="en-US" w:eastAsia="ja-JP"/>
        </w:rPr>
        <w:t>Since all th</w:t>
      </w:r>
      <w:r w:rsidR="00D90FE6">
        <w:rPr>
          <w:lang w:val="en-US" w:eastAsia="ja-JP"/>
        </w:rPr>
        <w:t>ose</w:t>
      </w:r>
      <w:r w:rsidR="00435169">
        <w:rPr>
          <w:lang w:val="en-US" w:eastAsia="ja-JP"/>
        </w:rPr>
        <w:t xml:space="preserve"> MACs cannot just disappear </w:t>
      </w:r>
      <w:r w:rsidR="00052C18">
        <w:rPr>
          <w:lang w:val="en-US" w:eastAsia="ja-JP"/>
        </w:rPr>
        <w:t xml:space="preserve">simply because the model </w:t>
      </w:r>
      <w:r w:rsidR="00EE1B97">
        <w:rPr>
          <w:lang w:val="en-US" w:eastAsia="ja-JP"/>
        </w:rPr>
        <w:t xml:space="preserve">is executed on a GPU, </w:t>
      </w:r>
      <w:r w:rsidR="00F02DC2">
        <w:rPr>
          <w:lang w:val="en-US" w:eastAsia="ja-JP"/>
        </w:rPr>
        <w:t xml:space="preserve">these </w:t>
      </w:r>
      <w:r w:rsidR="00F02DC2">
        <w:t>accelerator</w:t>
      </w:r>
      <w:r w:rsidR="00F02DC2">
        <w:rPr>
          <w:lang w:val="en-US" w:eastAsia="ja-JP"/>
        </w:rPr>
        <w:t xml:space="preserve">-optimized complexity </w:t>
      </w:r>
      <w:r w:rsidR="00914A62">
        <w:rPr>
          <w:lang w:val="en-US" w:eastAsia="ja-JP"/>
        </w:rPr>
        <w:t xml:space="preserve">values seem </w:t>
      </w:r>
      <w:r w:rsidR="00895B0D">
        <w:rPr>
          <w:lang w:val="en-US" w:eastAsia="ja-JP"/>
        </w:rPr>
        <w:t xml:space="preserve">more related to </w:t>
      </w:r>
      <w:r w:rsidR="00FF7DE7">
        <w:rPr>
          <w:lang w:val="en-US" w:eastAsia="ja-JP"/>
        </w:rPr>
        <w:t xml:space="preserve">clock cycles of the GPU than the </w:t>
      </w:r>
      <w:r w:rsidR="00CE6A60">
        <w:rPr>
          <w:lang w:val="en-US" w:eastAsia="ja-JP"/>
        </w:rPr>
        <w:t>algorithmic complexity of the model.</w:t>
      </w:r>
    </w:p>
    <w:p w14:paraId="395DD24B" w14:textId="2507D1DB" w:rsidR="000771E7" w:rsidRDefault="00DF20A5" w:rsidP="00E574E6">
      <w:pPr>
        <w:pStyle w:val="ListParagraph"/>
        <w:numPr>
          <w:ilvl w:val="1"/>
          <w:numId w:val="50"/>
        </w:numPr>
        <w:rPr>
          <w:lang w:eastAsia="ja-JP"/>
        </w:rPr>
      </w:pPr>
      <w:r>
        <w:rPr>
          <w:lang w:val="en-US" w:eastAsia="ja-JP"/>
        </w:rPr>
        <w:t>Furthermore, g</w:t>
      </w:r>
      <w:r w:rsidR="002857E3">
        <w:rPr>
          <w:lang w:val="en-US" w:eastAsia="ja-JP"/>
        </w:rPr>
        <w:t xml:space="preserve">iven different sources will have different </w:t>
      </w:r>
      <w:r w:rsidR="00B91D40">
        <w:rPr>
          <w:lang w:val="en-US" w:eastAsia="ja-JP"/>
        </w:rPr>
        <w:t xml:space="preserve">ML-optimized implementations, such type of computational complexity numbers </w:t>
      </w:r>
      <w:r w:rsidR="00BF4C32">
        <w:rPr>
          <w:lang w:val="en-US" w:eastAsia="ja-JP"/>
        </w:rPr>
        <w:t>is</w:t>
      </w:r>
      <w:r w:rsidR="00B91D40">
        <w:rPr>
          <w:lang w:val="en-US" w:eastAsia="ja-JP"/>
        </w:rPr>
        <w:t xml:space="preserve"> not comparable across sources.</w:t>
      </w:r>
    </w:p>
    <w:p w14:paraId="46737934" w14:textId="77777777" w:rsidR="00536A90" w:rsidRDefault="00536A90" w:rsidP="009D6A94">
      <w:pPr>
        <w:rPr>
          <w:lang w:eastAsia="ja-JP"/>
        </w:rPr>
      </w:pPr>
    </w:p>
    <w:p w14:paraId="78A35826" w14:textId="126E04CC" w:rsidR="00E27D4A" w:rsidRDefault="00042F43" w:rsidP="009D6A94">
      <w:pPr>
        <w:rPr>
          <w:lang w:eastAsia="ja-JP"/>
        </w:rPr>
      </w:pPr>
      <w:r>
        <w:rPr>
          <w:lang w:eastAsia="ja-JP"/>
        </w:rPr>
        <w:t>Moreover, t</w:t>
      </w:r>
      <w:r w:rsidR="00E27D4A">
        <w:rPr>
          <w:lang w:eastAsia="ja-JP"/>
        </w:rPr>
        <w:t>he discussion above echoes the Conclusions that RAN1 has made:</w:t>
      </w:r>
    </w:p>
    <w:p w14:paraId="3423A043" w14:textId="77777777" w:rsidR="00E27D4A" w:rsidRDefault="00E27D4A" w:rsidP="009D6A94">
      <w:pPr>
        <w:rPr>
          <w:lang w:eastAsia="ja-JP"/>
        </w:rPr>
      </w:pPr>
    </w:p>
    <w:tbl>
      <w:tblPr>
        <w:tblStyle w:val="TableGrid"/>
        <w:tblW w:w="0" w:type="auto"/>
        <w:tblLook w:val="04A0" w:firstRow="1" w:lastRow="0" w:firstColumn="1" w:lastColumn="0" w:noHBand="0" w:noVBand="1"/>
      </w:tblPr>
      <w:tblGrid>
        <w:gridCol w:w="9962"/>
      </w:tblGrid>
      <w:tr w:rsidR="002B0191" w14:paraId="564ED0E0" w14:textId="77777777" w:rsidTr="002B0191">
        <w:tc>
          <w:tcPr>
            <w:tcW w:w="9962" w:type="dxa"/>
          </w:tcPr>
          <w:p w14:paraId="7B3EBB5A" w14:textId="3941CF8A" w:rsidR="003B752F" w:rsidRPr="00F01A50" w:rsidRDefault="003B752F" w:rsidP="003B752F">
            <w:pPr>
              <w:rPr>
                <w:rFonts w:ascii="Times" w:eastAsia="Batang" w:hAnsi="Times"/>
                <w:sz w:val="20"/>
                <w:lang w:val="en-GB"/>
              </w:rPr>
            </w:pPr>
            <w:r w:rsidRPr="008D11C5">
              <w:rPr>
                <w:rFonts w:ascii="Times" w:eastAsia="Batang" w:hAnsi="Times"/>
                <w:b/>
                <w:sz w:val="20"/>
                <w:lang w:val="en-GB"/>
              </w:rPr>
              <w:t>Conclusion</w:t>
            </w:r>
            <w:r>
              <w:rPr>
                <w:rFonts w:ascii="Times" w:eastAsia="Batang" w:hAnsi="Times"/>
                <w:sz w:val="20"/>
                <w:lang w:val="en-GB"/>
              </w:rPr>
              <w:t xml:space="preserve"> (RAN1#110bis</w:t>
            </w:r>
            <w:r w:rsidR="006655F7">
              <w:rPr>
                <w:rFonts w:ascii="Times" w:eastAsia="Batang" w:hAnsi="Times"/>
                <w:sz w:val="20"/>
                <w:lang w:val="en-GB"/>
              </w:rPr>
              <w:t>)</w:t>
            </w:r>
          </w:p>
          <w:p w14:paraId="77AA5B7D" w14:textId="2320E6DD" w:rsidR="006655F7" w:rsidRPr="00F01A50" w:rsidRDefault="003B752F" w:rsidP="003B752F">
            <w:pPr>
              <w:rPr>
                <w:rFonts w:ascii="Times" w:eastAsia="Batang" w:hAnsi="Times"/>
                <w:sz w:val="20"/>
                <w:lang w:val="en-GB"/>
              </w:rPr>
            </w:pPr>
            <w:r w:rsidRPr="00F01A50">
              <w:rPr>
                <w:rFonts w:ascii="Times" w:eastAsia="Batang" w:hAnsi="Times"/>
                <w:sz w:val="20"/>
                <w:lang w:val="en-GB"/>
              </w:rPr>
              <w:t>This RAN1 study considers ML TOP/FLOP/MACs as KPIs for computational complexity for inference. However, there may be a disconnect</w:t>
            </w:r>
            <w:r w:rsidRPr="00F01A50">
              <w:rPr>
                <w:rFonts w:ascii="Times" w:eastAsia="Batang" w:hAnsi="Times" w:hint="eastAsia"/>
                <w:sz w:val="20"/>
                <w:lang w:val="en-GB"/>
              </w:rPr>
              <w:t>ion</w:t>
            </w:r>
            <w:r w:rsidRPr="00F01A50">
              <w:rPr>
                <w:rFonts w:ascii="Times" w:eastAsia="Batang" w:hAnsi="Times"/>
                <w:sz w:val="20"/>
                <w:lang w:val="en-GB"/>
              </w:rPr>
              <w:t xml:space="preserve"> between actual complexity and the complexity evaluated using these KPIs due to the platform- dependency and implementation (hardware and software) optimization solutions, which are out of the scope of 3GPP.</w:t>
            </w:r>
          </w:p>
          <w:p w14:paraId="60324A9F" w14:textId="77777777" w:rsidR="002B0191" w:rsidRDefault="002B0191" w:rsidP="009D6A94">
            <w:pPr>
              <w:rPr>
                <w:lang w:eastAsia="ja-JP"/>
              </w:rPr>
            </w:pPr>
          </w:p>
          <w:p w14:paraId="5B423A7D" w14:textId="564FC9F1" w:rsidR="002B0191" w:rsidRPr="00A726B5" w:rsidRDefault="002B0191" w:rsidP="002B0191">
            <w:pPr>
              <w:rPr>
                <w:rFonts w:ascii="Times" w:eastAsia="Batang" w:hAnsi="Times"/>
                <w:b/>
                <w:bCs/>
                <w:sz w:val="20"/>
                <w:lang w:val="en-GB"/>
              </w:rPr>
            </w:pPr>
            <w:r w:rsidRPr="00A726B5">
              <w:rPr>
                <w:rFonts w:ascii="Times" w:eastAsia="Batang" w:hAnsi="Times"/>
                <w:b/>
                <w:bCs/>
                <w:sz w:val="20"/>
                <w:lang w:val="en-GB"/>
              </w:rPr>
              <w:t>Conclusion</w:t>
            </w:r>
            <w:r w:rsidR="006655F7">
              <w:rPr>
                <w:rFonts w:ascii="Times" w:eastAsia="Batang" w:hAnsi="Times"/>
                <w:b/>
                <w:bCs/>
                <w:sz w:val="20"/>
                <w:lang w:val="en-GB"/>
              </w:rPr>
              <w:t xml:space="preserve"> </w:t>
            </w:r>
            <w:r w:rsidR="006655F7">
              <w:rPr>
                <w:rFonts w:ascii="Times" w:eastAsia="Batang" w:hAnsi="Times"/>
                <w:sz w:val="20"/>
                <w:lang w:val="en-GB"/>
              </w:rPr>
              <w:t>(RAN1#111)</w:t>
            </w:r>
          </w:p>
          <w:p w14:paraId="16CAAE85" w14:textId="77777777" w:rsidR="002B0191" w:rsidRPr="00A726B5" w:rsidRDefault="002B0191" w:rsidP="002B0191">
            <w:pPr>
              <w:rPr>
                <w:rFonts w:ascii="Times" w:eastAsia="Batang" w:hAnsi="Times"/>
                <w:sz w:val="20"/>
                <w:lang w:val="en-GB"/>
              </w:rPr>
            </w:pPr>
            <w:r w:rsidRPr="00A726B5">
              <w:rPr>
                <w:rFonts w:ascii="Times" w:eastAsia="Batang" w:hAnsi="Times"/>
                <w:sz w:val="20"/>
                <w:lang w:val="en-GB"/>
              </w:rPr>
              <w:t xml:space="preserve">Companies describe how their computational complexity values are obtained. </w:t>
            </w:r>
          </w:p>
          <w:p w14:paraId="49CCF138" w14:textId="20E1555E" w:rsidR="002B0191" w:rsidRPr="008D11C5" w:rsidRDefault="002B0191" w:rsidP="008D11C5">
            <w:pPr>
              <w:widowControl w:val="0"/>
              <w:numPr>
                <w:ilvl w:val="0"/>
                <w:numId w:val="62"/>
              </w:numPr>
              <w:rPr>
                <w:rFonts w:ascii="Times" w:eastAsia="Batang" w:hAnsi="Times"/>
                <w:sz w:val="20"/>
                <w:lang w:eastAsia="x-none"/>
              </w:rPr>
            </w:pPr>
            <w:r w:rsidRPr="00A726B5">
              <w:rPr>
                <w:rFonts w:ascii="Times" w:eastAsia="Batang" w:hAnsi="Times"/>
                <w:sz w:val="20"/>
                <w:lang w:eastAsia="x-none"/>
              </w:rPr>
              <w:t xml:space="preserve">It is out of 3GPP scope to consider computational complexity values that have </w:t>
            </w:r>
            <w:r w:rsidRPr="00A726B5">
              <w:rPr>
                <w:rFonts w:ascii="Times" w:eastAsia="Batang" w:hAnsi="Times"/>
                <w:sz w:val="20"/>
                <w:lang w:eastAsia="ja-JP"/>
              </w:rPr>
              <w:t>platform-dependency and/or use implementation (hardware and software) optimization solutions.</w:t>
            </w:r>
          </w:p>
        </w:tc>
      </w:tr>
    </w:tbl>
    <w:p w14:paraId="0F6BEA5F" w14:textId="77777777" w:rsidR="00536A90" w:rsidRDefault="00536A90" w:rsidP="009D6A94">
      <w:pPr>
        <w:rPr>
          <w:lang w:eastAsia="ja-JP"/>
        </w:rPr>
      </w:pPr>
    </w:p>
    <w:p w14:paraId="3A40B880" w14:textId="40A58B71" w:rsidR="009C23DB" w:rsidRDefault="00B87900" w:rsidP="009D6A94">
      <w:pPr>
        <w:rPr>
          <w:lang w:eastAsia="ja-JP"/>
        </w:rPr>
      </w:pPr>
      <w:r>
        <w:rPr>
          <w:lang w:eastAsia="ja-JP"/>
        </w:rPr>
        <w:t>Hence, we propose</w:t>
      </w:r>
      <w:r w:rsidR="00E27D4A">
        <w:rPr>
          <w:lang w:eastAsia="ja-JP"/>
        </w:rPr>
        <w:t xml:space="preserve"> the following </w:t>
      </w:r>
      <w:r w:rsidR="00CF7C2C">
        <w:rPr>
          <w:lang w:eastAsia="ja-JP"/>
        </w:rPr>
        <w:t xml:space="preserve">for fair comparison between </w:t>
      </w:r>
      <w:r w:rsidR="004336FB">
        <w:rPr>
          <w:lang w:eastAsia="ja-JP"/>
        </w:rPr>
        <w:t xml:space="preserve">model </w:t>
      </w:r>
      <w:r w:rsidR="00CF7C2C">
        <w:rPr>
          <w:lang w:eastAsia="ja-JP"/>
        </w:rPr>
        <w:t>complexit</w:t>
      </w:r>
      <w:r w:rsidR="004336FB">
        <w:rPr>
          <w:lang w:eastAsia="ja-JP"/>
        </w:rPr>
        <w:t>ies</w:t>
      </w:r>
      <w:r w:rsidR="00CF7C2C" w:rsidDel="003478B9">
        <w:rPr>
          <w:lang w:eastAsia="ja-JP"/>
        </w:rPr>
        <w:t xml:space="preserve"> </w:t>
      </w:r>
      <w:r w:rsidR="003478B9">
        <w:rPr>
          <w:lang w:eastAsia="ja-JP"/>
        </w:rPr>
        <w:t xml:space="preserve">as </w:t>
      </w:r>
      <w:r w:rsidR="00CF7C2C">
        <w:rPr>
          <w:lang w:eastAsia="ja-JP"/>
        </w:rPr>
        <w:t xml:space="preserve">reported by different companies. </w:t>
      </w:r>
    </w:p>
    <w:p w14:paraId="619C21B5" w14:textId="77777777" w:rsidR="00B87900" w:rsidRDefault="00B87900" w:rsidP="009D6A94">
      <w:pPr>
        <w:rPr>
          <w:lang w:eastAsia="ja-JP"/>
        </w:rPr>
      </w:pPr>
    </w:p>
    <w:p w14:paraId="3639F22A" w14:textId="21BAD430" w:rsidR="00B87900" w:rsidRDefault="00141C12" w:rsidP="00B87900">
      <w:pPr>
        <w:pStyle w:val="Proposal"/>
        <w:rPr>
          <w:lang w:eastAsia="ja-JP"/>
        </w:rPr>
      </w:pPr>
      <w:bookmarkStart w:id="10" w:name="_Toc127547085"/>
      <w:r>
        <w:t>For</w:t>
      </w:r>
      <w:r w:rsidR="000D6472">
        <w:t xml:space="preserve"> </w:t>
      </w:r>
      <w:r w:rsidR="00214D87">
        <w:t xml:space="preserve">3GPP </w:t>
      </w:r>
      <w:r w:rsidR="00B87900">
        <w:t xml:space="preserve">AI/ML </w:t>
      </w:r>
      <w:r w:rsidR="00214D87">
        <w:t>for PHY SI discussion</w:t>
      </w:r>
      <w:r w:rsidR="00B87900">
        <w:t xml:space="preserve">, </w:t>
      </w:r>
      <w:r w:rsidR="00214D87">
        <w:t xml:space="preserve">companies shall report </w:t>
      </w:r>
      <w:r w:rsidR="002D7FBC">
        <w:t xml:space="preserve">nominal </w:t>
      </w:r>
      <w:r w:rsidR="000D6472">
        <w:t xml:space="preserve">computational complexity </w:t>
      </w:r>
      <w:r w:rsidR="00552DBD">
        <w:t xml:space="preserve">values </w:t>
      </w:r>
      <w:r w:rsidR="000D6472">
        <w:t xml:space="preserve">(and not </w:t>
      </w:r>
      <w:r w:rsidR="00DE49F3">
        <w:t>accelerator</w:t>
      </w:r>
      <w:r w:rsidR="000D6472">
        <w:t>-optimized computational complexity</w:t>
      </w:r>
      <w:r w:rsidR="00552DBD">
        <w:t xml:space="preserve"> values</w:t>
      </w:r>
      <w:r w:rsidR="000D6472">
        <w:t>).</w:t>
      </w:r>
      <w:r w:rsidR="0082775E">
        <w:t xml:space="preserve"> </w:t>
      </w:r>
      <w:r w:rsidR="00EB443D">
        <w:t>Otherwise, the reported computation complexity value cannot be included for a fair cross-company comparison.</w:t>
      </w:r>
      <w:bookmarkEnd w:id="10"/>
    </w:p>
    <w:p w14:paraId="2E13C06E" w14:textId="77777777" w:rsidR="0058694A" w:rsidRDefault="0058694A" w:rsidP="009D6A94">
      <w:pPr>
        <w:rPr>
          <w:lang w:eastAsia="ja-JP"/>
        </w:rPr>
      </w:pPr>
    </w:p>
    <w:p w14:paraId="49489E1A" w14:textId="787983F0" w:rsidR="00F57BCB" w:rsidRDefault="00263076" w:rsidP="009D6A94">
      <w:pPr>
        <w:rPr>
          <w:lang w:eastAsia="ja-JP"/>
        </w:rPr>
      </w:pPr>
      <w:r>
        <w:rPr>
          <w:lang w:eastAsia="ja-JP"/>
        </w:rPr>
        <w:t xml:space="preserve">To further 3GPP discussion and </w:t>
      </w:r>
      <w:r w:rsidR="001B3F7B">
        <w:rPr>
          <w:lang w:eastAsia="ja-JP"/>
        </w:rPr>
        <w:t xml:space="preserve">preparation of </w:t>
      </w:r>
      <w:r w:rsidR="00857078">
        <w:rPr>
          <w:lang w:eastAsia="ja-JP"/>
        </w:rPr>
        <w:t>observations/conclusions for the technical report</w:t>
      </w:r>
      <w:r w:rsidR="00826622">
        <w:rPr>
          <w:lang w:eastAsia="ja-JP"/>
        </w:rPr>
        <w:t xml:space="preserve"> TR</w:t>
      </w:r>
      <w:r w:rsidR="006D4428">
        <w:rPr>
          <w:iCs/>
          <w:lang w:eastAsia="en-US"/>
        </w:rPr>
        <w:t>38.843</w:t>
      </w:r>
      <w:r w:rsidR="00857078">
        <w:rPr>
          <w:lang w:eastAsia="ja-JP"/>
        </w:rPr>
        <w:t xml:space="preserve">, </w:t>
      </w:r>
      <w:r w:rsidR="005D1C92">
        <w:rPr>
          <w:lang w:eastAsia="ja-JP"/>
        </w:rPr>
        <w:t xml:space="preserve">we propose </w:t>
      </w:r>
      <w:r w:rsidR="00507C98">
        <w:rPr>
          <w:lang w:eastAsia="ja-JP"/>
        </w:rPr>
        <w:t xml:space="preserve">three model size classes based on the </w:t>
      </w:r>
      <w:r w:rsidR="007453F6">
        <w:rPr>
          <w:lang w:eastAsia="ja-JP"/>
        </w:rPr>
        <w:t>reported model and computational complexity values</w:t>
      </w:r>
      <w:r w:rsidR="00A46F35">
        <w:rPr>
          <w:lang w:eastAsia="ja-JP"/>
        </w:rPr>
        <w:t>.</w:t>
      </w:r>
      <w:r w:rsidR="00826606">
        <w:rPr>
          <w:lang w:eastAsia="ja-JP"/>
        </w:rPr>
        <w:t xml:space="preserve"> </w:t>
      </w:r>
      <w:r w:rsidR="0007664C">
        <w:rPr>
          <w:lang w:eastAsia="ja-JP"/>
        </w:rPr>
        <w:t xml:space="preserve">This is tabulated in </w:t>
      </w:r>
      <w:r w:rsidR="00040B0C">
        <w:rPr>
          <w:lang w:eastAsia="ja-JP"/>
        </w:rPr>
        <w:fldChar w:fldCharType="begin"/>
      </w:r>
      <w:r w:rsidR="00040B0C">
        <w:rPr>
          <w:lang w:eastAsia="ja-JP"/>
        </w:rPr>
        <w:instrText xml:space="preserve"> REF _Ref126917195 </w:instrText>
      </w:r>
      <w:r w:rsidR="00040B0C">
        <w:rPr>
          <w:lang w:eastAsia="ja-JP"/>
        </w:rPr>
        <w:fldChar w:fldCharType="separate"/>
      </w:r>
      <w:r w:rsidR="00C63225" w:rsidRPr="00D24710">
        <w:t xml:space="preserve">Table </w:t>
      </w:r>
      <w:r w:rsidR="00C63225">
        <w:rPr>
          <w:noProof/>
        </w:rPr>
        <w:t>1</w:t>
      </w:r>
      <w:r w:rsidR="00040B0C">
        <w:rPr>
          <w:lang w:eastAsia="ja-JP"/>
        </w:rPr>
        <w:fldChar w:fldCharType="end"/>
      </w:r>
      <w:r w:rsidR="0007664C">
        <w:rPr>
          <w:lang w:eastAsia="ja-JP"/>
        </w:rPr>
        <w:t>.</w:t>
      </w:r>
    </w:p>
    <w:p w14:paraId="188B11A4" w14:textId="5B6A9EF9" w:rsidR="000B2465" w:rsidRDefault="00F413F3" w:rsidP="00842F0F">
      <w:pPr>
        <w:pStyle w:val="Caption"/>
        <w:jc w:val="center"/>
        <w:rPr>
          <w:lang w:eastAsia="ja-JP"/>
        </w:rPr>
      </w:pPr>
      <w:bookmarkStart w:id="11" w:name="_Ref126917195"/>
      <w:r w:rsidRPr="00D24710">
        <w:t xml:space="preserve">Table </w:t>
      </w:r>
      <w:r w:rsidRPr="00D24710">
        <w:fldChar w:fldCharType="begin"/>
      </w:r>
      <w:r w:rsidRPr="00D24710">
        <w:instrText>SEQ Table \* ARABIC</w:instrText>
      </w:r>
      <w:r w:rsidRPr="00D24710">
        <w:fldChar w:fldCharType="separate"/>
      </w:r>
      <w:r w:rsidR="00C63225">
        <w:rPr>
          <w:noProof/>
        </w:rPr>
        <w:t>1</w:t>
      </w:r>
      <w:r w:rsidRPr="00D24710">
        <w:fldChar w:fldCharType="end"/>
      </w:r>
      <w:bookmarkEnd w:id="11"/>
      <w:r>
        <w:t xml:space="preserve"> </w:t>
      </w:r>
      <w:r w:rsidR="00842F0F">
        <w:t>Proposed m</w:t>
      </w:r>
      <w:r w:rsidR="00174B73">
        <w:t xml:space="preserve">odel </w:t>
      </w:r>
      <w:r w:rsidR="00842F0F">
        <w:t>size classes</w:t>
      </w:r>
      <w:r w:rsidRPr="00D24710">
        <w:t>.</w:t>
      </w:r>
    </w:p>
    <w:tbl>
      <w:tblPr>
        <w:tblStyle w:val="TableGrid"/>
        <w:tblW w:w="0" w:type="auto"/>
        <w:tblLook w:val="04A0" w:firstRow="1" w:lastRow="0" w:firstColumn="1" w:lastColumn="0" w:noHBand="0" w:noVBand="1"/>
      </w:tblPr>
      <w:tblGrid>
        <w:gridCol w:w="2245"/>
        <w:gridCol w:w="2430"/>
        <w:gridCol w:w="2796"/>
        <w:gridCol w:w="2491"/>
      </w:tblGrid>
      <w:tr w:rsidR="00F57BCB" w14:paraId="66D300E4" w14:textId="77777777" w:rsidTr="00C86119">
        <w:tc>
          <w:tcPr>
            <w:tcW w:w="2245" w:type="dxa"/>
            <w:tcBorders>
              <w:bottom w:val="double" w:sz="4" w:space="0" w:color="auto"/>
            </w:tcBorders>
            <w:vAlign w:val="center"/>
          </w:tcPr>
          <w:p w14:paraId="7317B1CE" w14:textId="2BB7249C" w:rsidR="00F57BCB" w:rsidRDefault="00F57BCB" w:rsidP="00F57BCB">
            <w:pPr>
              <w:spacing w:before="60" w:after="60"/>
              <w:jc w:val="center"/>
              <w:rPr>
                <w:lang w:eastAsia="ja-JP"/>
              </w:rPr>
            </w:pPr>
            <w:r>
              <w:rPr>
                <w:lang w:eastAsia="ja-JP"/>
              </w:rPr>
              <w:t>Model class</w:t>
            </w:r>
          </w:p>
        </w:tc>
        <w:tc>
          <w:tcPr>
            <w:tcW w:w="2430" w:type="dxa"/>
            <w:tcBorders>
              <w:bottom w:val="double" w:sz="4" w:space="0" w:color="auto"/>
            </w:tcBorders>
            <w:vAlign w:val="center"/>
          </w:tcPr>
          <w:p w14:paraId="6F0D1A0E" w14:textId="09E22247" w:rsidR="00F57BCB" w:rsidRDefault="00F57BCB" w:rsidP="00F57BCB">
            <w:pPr>
              <w:spacing w:before="60" w:after="60"/>
              <w:jc w:val="center"/>
              <w:rPr>
                <w:lang w:eastAsia="ja-JP"/>
              </w:rPr>
            </w:pPr>
            <w:r>
              <w:rPr>
                <w:lang w:eastAsia="ja-JP"/>
              </w:rPr>
              <w:t>Model complexity</w:t>
            </w:r>
            <w:r w:rsidR="00F07698">
              <w:rPr>
                <w:lang w:eastAsia="ja-JP"/>
              </w:rPr>
              <w:t xml:space="preserve"> </w:t>
            </w:r>
            <w:r>
              <w:rPr>
                <w:lang w:eastAsia="ja-JP"/>
              </w:rPr>
              <w:br/>
              <w:t>[# of parameters]</w:t>
            </w:r>
          </w:p>
        </w:tc>
        <w:tc>
          <w:tcPr>
            <w:tcW w:w="2796" w:type="dxa"/>
            <w:tcBorders>
              <w:bottom w:val="double" w:sz="4" w:space="0" w:color="auto"/>
            </w:tcBorders>
            <w:vAlign w:val="center"/>
          </w:tcPr>
          <w:p w14:paraId="64AD6C6A" w14:textId="005890C1" w:rsidR="00F57BCB" w:rsidRDefault="00F57BCB" w:rsidP="00F57BCB">
            <w:pPr>
              <w:spacing w:before="60" w:after="60"/>
              <w:jc w:val="center"/>
              <w:rPr>
                <w:lang w:eastAsia="ja-JP"/>
              </w:rPr>
            </w:pPr>
            <w:r>
              <w:rPr>
                <w:lang w:eastAsia="ja-JP"/>
              </w:rPr>
              <w:t>Computational complexity</w:t>
            </w:r>
            <w:r w:rsidR="00F12F11">
              <w:rPr>
                <w:lang w:eastAsia="ja-JP"/>
              </w:rPr>
              <w:t xml:space="preserve"> </w:t>
            </w:r>
            <w:r>
              <w:rPr>
                <w:lang w:eastAsia="ja-JP"/>
              </w:rPr>
              <w:t>[FLOPs]</w:t>
            </w:r>
          </w:p>
        </w:tc>
        <w:tc>
          <w:tcPr>
            <w:tcW w:w="2491" w:type="dxa"/>
            <w:tcBorders>
              <w:bottom w:val="double" w:sz="4" w:space="0" w:color="auto"/>
            </w:tcBorders>
            <w:vAlign w:val="center"/>
          </w:tcPr>
          <w:p w14:paraId="6C251CE9" w14:textId="4A478B1E" w:rsidR="00F57BCB" w:rsidRDefault="00F57BCB" w:rsidP="00F57BCB">
            <w:pPr>
              <w:spacing w:before="60" w:after="60"/>
              <w:jc w:val="center"/>
              <w:rPr>
                <w:lang w:eastAsia="ja-JP"/>
              </w:rPr>
            </w:pPr>
            <w:r>
              <w:rPr>
                <w:lang w:eastAsia="ja-JP"/>
              </w:rPr>
              <w:t xml:space="preserve">Number of sources </w:t>
            </w:r>
            <w:r w:rsidR="003025CE">
              <w:rPr>
                <w:lang w:eastAsia="ja-JP"/>
              </w:rPr>
              <w:t>as</w:t>
            </w:r>
            <w:r w:rsidR="00246461">
              <w:rPr>
                <w:lang w:eastAsia="ja-JP"/>
              </w:rPr>
              <w:t xml:space="preserve"> </w:t>
            </w:r>
            <w:r>
              <w:rPr>
                <w:lang w:eastAsia="ja-JP"/>
              </w:rPr>
              <w:t>reported in RAN1 #111</w:t>
            </w:r>
            <w:r w:rsidR="00FB4DB3">
              <w:rPr>
                <w:lang w:eastAsia="ja-JP"/>
              </w:rPr>
              <w:t xml:space="preserve"> </w:t>
            </w:r>
            <w:r w:rsidR="00246461">
              <w:rPr>
                <w:lang w:eastAsia="ja-JP"/>
              </w:rPr>
              <w:t>for d</w:t>
            </w:r>
            <w:r w:rsidR="00FB4DB3">
              <w:rPr>
                <w:lang w:eastAsia="ja-JP"/>
              </w:rPr>
              <w:t>irect positioning</w:t>
            </w:r>
          </w:p>
        </w:tc>
      </w:tr>
      <w:tr w:rsidR="00F57BCB" w14:paraId="644772EB" w14:textId="77777777" w:rsidTr="00C86119">
        <w:tc>
          <w:tcPr>
            <w:tcW w:w="2245" w:type="dxa"/>
            <w:tcBorders>
              <w:top w:val="double" w:sz="4" w:space="0" w:color="auto"/>
            </w:tcBorders>
            <w:vAlign w:val="center"/>
          </w:tcPr>
          <w:p w14:paraId="47D61A8C" w14:textId="7B63A074" w:rsidR="00F57BCB" w:rsidRDefault="00F57BCB" w:rsidP="00F57BCB">
            <w:pPr>
              <w:spacing w:before="60" w:after="60"/>
              <w:jc w:val="center"/>
              <w:rPr>
                <w:lang w:eastAsia="ja-JP"/>
              </w:rPr>
            </w:pPr>
            <w:r>
              <w:rPr>
                <w:lang w:eastAsia="ja-JP"/>
              </w:rPr>
              <w:t>Small models</w:t>
            </w:r>
          </w:p>
        </w:tc>
        <w:tc>
          <w:tcPr>
            <w:tcW w:w="2430" w:type="dxa"/>
            <w:tcBorders>
              <w:top w:val="double" w:sz="4" w:space="0" w:color="auto"/>
            </w:tcBorders>
            <w:vAlign w:val="center"/>
          </w:tcPr>
          <w:p w14:paraId="7BC54007" w14:textId="1E55D2E7" w:rsidR="00F57BCB" w:rsidRDefault="00F57BCB" w:rsidP="00F57BCB">
            <w:pPr>
              <w:spacing w:before="60" w:after="60"/>
              <w:jc w:val="center"/>
              <w:rPr>
                <w:lang w:eastAsia="ja-JP"/>
              </w:rPr>
            </w:pPr>
            <w:r>
              <w:rPr>
                <w:lang w:eastAsia="ja-JP"/>
              </w:rPr>
              <w:t>&lt; 1</w:t>
            </w:r>
            <w:r w:rsidR="006E7EFA">
              <w:rPr>
                <w:lang w:eastAsia="ja-JP"/>
              </w:rPr>
              <w:t xml:space="preserve"> </w:t>
            </w:r>
            <w:r>
              <w:rPr>
                <w:lang w:eastAsia="ja-JP"/>
              </w:rPr>
              <w:t>M</w:t>
            </w:r>
          </w:p>
        </w:tc>
        <w:tc>
          <w:tcPr>
            <w:tcW w:w="2796" w:type="dxa"/>
            <w:tcBorders>
              <w:top w:val="double" w:sz="4" w:space="0" w:color="auto"/>
            </w:tcBorders>
            <w:vAlign w:val="center"/>
          </w:tcPr>
          <w:p w14:paraId="59363E35" w14:textId="369F3E30" w:rsidR="00F57BCB" w:rsidRDefault="00F57BCB" w:rsidP="00F57BCB">
            <w:pPr>
              <w:spacing w:before="60" w:after="60"/>
              <w:jc w:val="center"/>
              <w:rPr>
                <w:lang w:eastAsia="ja-JP"/>
              </w:rPr>
            </w:pPr>
            <w:r>
              <w:rPr>
                <w:lang w:eastAsia="ja-JP"/>
              </w:rPr>
              <w:t xml:space="preserve">&lt; </w:t>
            </w:r>
            <w:r w:rsidR="000C48FE">
              <w:rPr>
                <w:lang w:eastAsia="ja-JP"/>
              </w:rPr>
              <w:t>[</w:t>
            </w:r>
            <w:r w:rsidR="000E0D13">
              <w:rPr>
                <w:lang w:eastAsia="ja-JP"/>
              </w:rPr>
              <w:t>6</w:t>
            </w:r>
            <w:r>
              <w:rPr>
                <w:lang w:eastAsia="ja-JP"/>
              </w:rPr>
              <w:t>0</w:t>
            </w:r>
            <w:r w:rsidR="000C48FE">
              <w:rPr>
                <w:lang w:eastAsia="ja-JP"/>
              </w:rPr>
              <w:t>]</w:t>
            </w:r>
            <w:r>
              <w:rPr>
                <w:lang w:eastAsia="ja-JP"/>
              </w:rPr>
              <w:t xml:space="preserve"> M</w:t>
            </w:r>
          </w:p>
        </w:tc>
        <w:tc>
          <w:tcPr>
            <w:tcW w:w="2491" w:type="dxa"/>
            <w:tcBorders>
              <w:top w:val="double" w:sz="4" w:space="0" w:color="auto"/>
            </w:tcBorders>
            <w:vAlign w:val="center"/>
          </w:tcPr>
          <w:p w14:paraId="10FD663A" w14:textId="596039F2" w:rsidR="00F57BCB" w:rsidRDefault="00E137AA" w:rsidP="00F57BCB">
            <w:pPr>
              <w:spacing w:before="60" w:after="60"/>
              <w:jc w:val="center"/>
              <w:rPr>
                <w:lang w:eastAsia="ja-JP"/>
              </w:rPr>
            </w:pPr>
            <w:r>
              <w:rPr>
                <w:lang w:eastAsia="ja-JP"/>
              </w:rPr>
              <w:t>4</w:t>
            </w:r>
          </w:p>
        </w:tc>
      </w:tr>
      <w:tr w:rsidR="00F57BCB" w14:paraId="7CC71F25" w14:textId="77777777" w:rsidTr="00C86119">
        <w:tc>
          <w:tcPr>
            <w:tcW w:w="2245" w:type="dxa"/>
            <w:vAlign w:val="center"/>
          </w:tcPr>
          <w:p w14:paraId="241095E3" w14:textId="35B0DFFB" w:rsidR="00F57BCB" w:rsidRDefault="00F57BCB" w:rsidP="00F57BCB">
            <w:pPr>
              <w:spacing w:before="60" w:after="60"/>
              <w:jc w:val="center"/>
              <w:rPr>
                <w:lang w:eastAsia="ja-JP"/>
              </w:rPr>
            </w:pPr>
            <w:r>
              <w:rPr>
                <w:lang w:eastAsia="ja-JP"/>
              </w:rPr>
              <w:t>Medium-size models</w:t>
            </w:r>
          </w:p>
        </w:tc>
        <w:tc>
          <w:tcPr>
            <w:tcW w:w="2430" w:type="dxa"/>
            <w:vAlign w:val="center"/>
          </w:tcPr>
          <w:p w14:paraId="2B52EA40" w14:textId="5ED651FE" w:rsidR="00F57BCB" w:rsidRDefault="00F57BCB" w:rsidP="00F57BCB">
            <w:pPr>
              <w:spacing w:before="60" w:after="60"/>
              <w:jc w:val="center"/>
              <w:rPr>
                <w:lang w:eastAsia="ja-JP"/>
              </w:rPr>
            </w:pPr>
            <w:r>
              <w:rPr>
                <w:lang w:eastAsia="ja-JP"/>
              </w:rPr>
              <w:t>1 – 8 M</w:t>
            </w:r>
          </w:p>
        </w:tc>
        <w:tc>
          <w:tcPr>
            <w:tcW w:w="2796" w:type="dxa"/>
            <w:vAlign w:val="center"/>
          </w:tcPr>
          <w:p w14:paraId="26F1695A" w14:textId="217B9AB5" w:rsidR="00F57BCB" w:rsidRDefault="000C48FE" w:rsidP="00F57BCB">
            <w:pPr>
              <w:spacing w:before="60" w:after="60"/>
              <w:jc w:val="center"/>
              <w:rPr>
                <w:lang w:eastAsia="ja-JP"/>
              </w:rPr>
            </w:pPr>
            <w:r>
              <w:rPr>
                <w:lang w:eastAsia="ja-JP"/>
              </w:rPr>
              <w:t>[</w:t>
            </w:r>
            <w:r w:rsidR="000E0D13">
              <w:rPr>
                <w:lang w:eastAsia="ja-JP"/>
              </w:rPr>
              <w:t>6</w:t>
            </w:r>
            <w:r w:rsidR="00F57BCB">
              <w:rPr>
                <w:lang w:eastAsia="ja-JP"/>
              </w:rPr>
              <w:t xml:space="preserve">0 – </w:t>
            </w:r>
            <w:r w:rsidR="00165AA3">
              <w:rPr>
                <w:lang w:eastAsia="ja-JP"/>
              </w:rPr>
              <w:t>3</w:t>
            </w:r>
            <w:r w:rsidR="00F57BCB">
              <w:rPr>
                <w:lang w:eastAsia="ja-JP"/>
              </w:rPr>
              <w:t>00</w:t>
            </w:r>
            <w:r>
              <w:rPr>
                <w:lang w:eastAsia="ja-JP"/>
              </w:rPr>
              <w:t>]</w:t>
            </w:r>
            <w:r w:rsidR="00F57BCB">
              <w:rPr>
                <w:lang w:eastAsia="ja-JP"/>
              </w:rPr>
              <w:t xml:space="preserve"> M</w:t>
            </w:r>
          </w:p>
        </w:tc>
        <w:tc>
          <w:tcPr>
            <w:tcW w:w="2491" w:type="dxa"/>
            <w:vAlign w:val="center"/>
          </w:tcPr>
          <w:p w14:paraId="16635BD8" w14:textId="1D17ABB5" w:rsidR="00F57BCB" w:rsidRDefault="00FF3147" w:rsidP="00F57BCB">
            <w:pPr>
              <w:spacing w:before="60" w:after="60"/>
              <w:jc w:val="center"/>
              <w:rPr>
                <w:lang w:eastAsia="ja-JP"/>
              </w:rPr>
            </w:pPr>
            <w:r>
              <w:rPr>
                <w:lang w:eastAsia="ja-JP"/>
              </w:rPr>
              <w:t>8</w:t>
            </w:r>
          </w:p>
        </w:tc>
      </w:tr>
      <w:tr w:rsidR="00F57BCB" w14:paraId="1FABF196" w14:textId="77777777" w:rsidTr="00C86119">
        <w:tc>
          <w:tcPr>
            <w:tcW w:w="2245" w:type="dxa"/>
            <w:vAlign w:val="center"/>
          </w:tcPr>
          <w:p w14:paraId="7E02B8B0" w14:textId="68DDC2E8" w:rsidR="00F57BCB" w:rsidRDefault="00F57BCB" w:rsidP="00F57BCB">
            <w:pPr>
              <w:spacing w:before="60" w:after="60"/>
              <w:jc w:val="center"/>
              <w:rPr>
                <w:lang w:eastAsia="ja-JP"/>
              </w:rPr>
            </w:pPr>
            <w:r>
              <w:rPr>
                <w:lang w:eastAsia="ja-JP"/>
              </w:rPr>
              <w:t>Large models</w:t>
            </w:r>
          </w:p>
        </w:tc>
        <w:tc>
          <w:tcPr>
            <w:tcW w:w="2430" w:type="dxa"/>
            <w:vAlign w:val="center"/>
          </w:tcPr>
          <w:p w14:paraId="497427A8" w14:textId="1E8B2D7A" w:rsidR="00F57BCB" w:rsidRDefault="00F57BCB" w:rsidP="00F57BCB">
            <w:pPr>
              <w:spacing w:before="60" w:after="60"/>
              <w:jc w:val="center"/>
              <w:rPr>
                <w:lang w:eastAsia="ja-JP"/>
              </w:rPr>
            </w:pPr>
            <w:r>
              <w:rPr>
                <w:lang w:eastAsia="ja-JP"/>
              </w:rPr>
              <w:t>&gt; 8 M</w:t>
            </w:r>
          </w:p>
        </w:tc>
        <w:tc>
          <w:tcPr>
            <w:tcW w:w="2796" w:type="dxa"/>
            <w:vAlign w:val="center"/>
          </w:tcPr>
          <w:p w14:paraId="08222B48" w14:textId="55BC5627" w:rsidR="00F57BCB" w:rsidRDefault="00F57BCB" w:rsidP="00F57BCB">
            <w:pPr>
              <w:spacing w:before="60" w:after="60"/>
              <w:jc w:val="center"/>
              <w:rPr>
                <w:lang w:eastAsia="ja-JP"/>
              </w:rPr>
            </w:pPr>
            <w:r>
              <w:rPr>
                <w:lang w:eastAsia="ja-JP"/>
              </w:rPr>
              <w:t xml:space="preserve">&gt; </w:t>
            </w:r>
            <w:r w:rsidR="000C48FE">
              <w:rPr>
                <w:lang w:eastAsia="ja-JP"/>
              </w:rPr>
              <w:t>[</w:t>
            </w:r>
            <w:r w:rsidR="00165AA3">
              <w:rPr>
                <w:lang w:eastAsia="ja-JP"/>
              </w:rPr>
              <w:t>3</w:t>
            </w:r>
            <w:r>
              <w:rPr>
                <w:lang w:eastAsia="ja-JP"/>
              </w:rPr>
              <w:t>00</w:t>
            </w:r>
            <w:r w:rsidR="000C48FE">
              <w:rPr>
                <w:lang w:eastAsia="ja-JP"/>
              </w:rPr>
              <w:t>]</w:t>
            </w:r>
            <w:r>
              <w:rPr>
                <w:lang w:eastAsia="ja-JP"/>
              </w:rPr>
              <w:t xml:space="preserve"> M</w:t>
            </w:r>
          </w:p>
        </w:tc>
        <w:tc>
          <w:tcPr>
            <w:tcW w:w="2491" w:type="dxa"/>
            <w:vAlign w:val="center"/>
          </w:tcPr>
          <w:p w14:paraId="21E31511" w14:textId="605E430D" w:rsidR="00F57BCB" w:rsidRDefault="00F57BCB" w:rsidP="00F57BCB">
            <w:pPr>
              <w:spacing w:before="60" w:after="60"/>
              <w:jc w:val="center"/>
              <w:rPr>
                <w:lang w:eastAsia="ja-JP"/>
              </w:rPr>
            </w:pPr>
            <w:r>
              <w:rPr>
                <w:lang w:eastAsia="ja-JP"/>
              </w:rPr>
              <w:t>5</w:t>
            </w:r>
          </w:p>
        </w:tc>
      </w:tr>
    </w:tbl>
    <w:p w14:paraId="7422FF58" w14:textId="77777777" w:rsidR="00F57BCB" w:rsidRDefault="00F57BCB" w:rsidP="009D6A94">
      <w:pPr>
        <w:rPr>
          <w:lang w:eastAsia="ja-JP"/>
        </w:rPr>
      </w:pPr>
    </w:p>
    <w:p w14:paraId="5278AAEE" w14:textId="5D8D711B" w:rsidR="0007664C" w:rsidRDefault="0007664C" w:rsidP="0007664C">
      <w:pPr>
        <w:pStyle w:val="Proposal"/>
        <w:rPr>
          <w:lang w:eastAsia="ja-JP"/>
        </w:rPr>
      </w:pPr>
      <w:bookmarkStart w:id="12" w:name="_Toc127547086"/>
      <w:r>
        <w:rPr>
          <w:lang w:eastAsia="ja-JP"/>
        </w:rPr>
        <w:t xml:space="preserve">To further 3GPP discussion and </w:t>
      </w:r>
      <w:r w:rsidR="001B3F7B">
        <w:rPr>
          <w:lang w:eastAsia="ja-JP"/>
        </w:rPr>
        <w:t xml:space="preserve">preparation </w:t>
      </w:r>
      <w:r>
        <w:rPr>
          <w:lang w:eastAsia="ja-JP"/>
        </w:rPr>
        <w:t xml:space="preserve">of observations/conclusions for the technical report, three model size classes are defined </w:t>
      </w:r>
      <w:r w:rsidR="00527CB1">
        <w:rPr>
          <w:lang w:eastAsia="ja-JP"/>
        </w:rPr>
        <w:t xml:space="preserve">for the positioning use case </w:t>
      </w:r>
      <w:r>
        <w:rPr>
          <w:lang w:eastAsia="ja-JP"/>
        </w:rPr>
        <w:t>as follows:</w:t>
      </w:r>
      <w:r>
        <w:rPr>
          <w:lang w:eastAsia="ja-JP"/>
        </w:rPr>
        <w:br/>
        <w:t>- Small models: &lt; 1</w:t>
      </w:r>
      <w:r w:rsidR="00C64A26">
        <w:rPr>
          <w:lang w:eastAsia="ja-JP"/>
        </w:rPr>
        <w:t xml:space="preserve"> </w:t>
      </w:r>
      <w:r>
        <w:rPr>
          <w:lang w:eastAsia="ja-JP"/>
        </w:rPr>
        <w:t>M model parameters</w:t>
      </w:r>
      <w:r>
        <w:rPr>
          <w:lang w:eastAsia="ja-JP"/>
        </w:rPr>
        <w:br/>
        <w:t>- Medium-size models: 1 – 8 M model parameters</w:t>
      </w:r>
      <w:r>
        <w:rPr>
          <w:lang w:eastAsia="ja-JP"/>
        </w:rPr>
        <w:br/>
        <w:t>- Large models: &gt; 8 M model parameters</w:t>
      </w:r>
      <w:bookmarkEnd w:id="12"/>
    </w:p>
    <w:p w14:paraId="28FFE370" w14:textId="77777777" w:rsidR="002474C1" w:rsidRDefault="002474C1" w:rsidP="009D6A94">
      <w:pPr>
        <w:rPr>
          <w:lang w:eastAsia="ja-JP"/>
        </w:rPr>
      </w:pPr>
    </w:p>
    <w:p w14:paraId="685F8BCE" w14:textId="7D02D8D4" w:rsidR="00D724AB" w:rsidRDefault="00D724AB" w:rsidP="009D6A94">
      <w:pPr>
        <w:rPr>
          <w:lang w:eastAsia="ja-JP"/>
        </w:rPr>
      </w:pPr>
      <w:r>
        <w:rPr>
          <w:lang w:eastAsia="ja-JP"/>
        </w:rPr>
        <w:t xml:space="preserve">Another aspect to align </w:t>
      </w:r>
      <w:r w:rsidR="001E0F5E">
        <w:rPr>
          <w:lang w:eastAsia="ja-JP"/>
        </w:rPr>
        <w:t xml:space="preserve">among companies is the unit for the </w:t>
      </w:r>
      <w:r w:rsidR="007567AB" w:rsidRPr="007567AB">
        <w:rPr>
          <w:lang w:eastAsia="ja-JP"/>
        </w:rPr>
        <w:t>“number of model parameters”</w:t>
      </w:r>
      <w:r w:rsidR="00DF6AF8">
        <w:rPr>
          <w:lang w:eastAsia="ja-JP"/>
        </w:rPr>
        <w:t>.</w:t>
      </w:r>
      <w:r w:rsidR="008E77A7">
        <w:rPr>
          <w:lang w:eastAsia="ja-JP"/>
        </w:rPr>
        <w:t xml:space="preserve"> </w:t>
      </w:r>
      <w:r w:rsidR="00AC6C72">
        <w:rPr>
          <w:lang w:eastAsia="ja-JP"/>
        </w:rPr>
        <w:t xml:space="preserve">Some companies </w:t>
      </w:r>
      <w:r w:rsidR="00BB6F8A">
        <w:rPr>
          <w:lang w:eastAsia="ja-JP"/>
        </w:rPr>
        <w:t xml:space="preserve">use </w:t>
      </w:r>
      <w:r w:rsidR="00BC788D">
        <w:rPr>
          <w:lang w:eastAsia="ja-JP"/>
        </w:rPr>
        <w:t xml:space="preserve">real number </w:t>
      </w:r>
      <w:r w:rsidR="00BE7701">
        <w:rPr>
          <w:lang w:eastAsia="ja-JP"/>
        </w:rPr>
        <w:t>arithmetic</w:t>
      </w:r>
      <w:r w:rsidR="00BC788D">
        <w:rPr>
          <w:lang w:eastAsia="ja-JP"/>
        </w:rPr>
        <w:t xml:space="preserve">, while other companies use complex number </w:t>
      </w:r>
      <w:r w:rsidR="00BE7701">
        <w:rPr>
          <w:lang w:eastAsia="ja-JP"/>
        </w:rPr>
        <w:t>arithmetic</w:t>
      </w:r>
      <w:r w:rsidR="00BC788D">
        <w:rPr>
          <w:lang w:eastAsia="ja-JP"/>
        </w:rPr>
        <w:t>.</w:t>
      </w:r>
      <w:r w:rsidR="00DF6AF8">
        <w:rPr>
          <w:lang w:eastAsia="ja-JP"/>
        </w:rPr>
        <w:t xml:space="preserve"> </w:t>
      </w:r>
      <w:r w:rsidR="00193939">
        <w:rPr>
          <w:lang w:eastAsia="ja-JP"/>
        </w:rPr>
        <w:t xml:space="preserve">If using complex value arithmetic, </w:t>
      </w:r>
      <m:oMath>
        <m:r>
          <w:rPr>
            <w:rFonts w:ascii="Cambria Math" w:hAnsi="Cambria Math"/>
            <w:lang w:eastAsia="ja-JP"/>
          </w:rPr>
          <m:t>N</m:t>
        </m:r>
      </m:oMath>
      <w:r w:rsidR="00193939">
        <w:rPr>
          <w:lang w:eastAsia="ja-JP"/>
        </w:rPr>
        <w:t xml:space="preserve"> complex</w:t>
      </w:r>
      <w:r w:rsidR="00F450B9">
        <w:rPr>
          <w:lang w:eastAsia="ja-JP"/>
        </w:rPr>
        <w:t>-</w:t>
      </w:r>
      <w:r w:rsidR="00193939">
        <w:rPr>
          <w:lang w:eastAsia="ja-JP"/>
        </w:rPr>
        <w:t>value</w:t>
      </w:r>
      <w:r w:rsidR="008F52BE">
        <w:rPr>
          <w:lang w:eastAsia="ja-JP"/>
        </w:rPr>
        <w:t>d</w:t>
      </w:r>
      <w:r w:rsidR="00193939">
        <w:rPr>
          <w:lang w:eastAsia="ja-JP"/>
        </w:rPr>
        <w:t xml:space="preserve"> parameters </w:t>
      </w:r>
      <w:r w:rsidR="00E31475">
        <w:rPr>
          <w:lang w:eastAsia="ja-JP"/>
        </w:rPr>
        <w:t xml:space="preserve">is equivalent to </w:t>
      </w:r>
      <m:oMath>
        <m:r>
          <w:rPr>
            <w:rFonts w:ascii="Cambria Math" w:hAnsi="Cambria Math"/>
            <w:lang w:eastAsia="ja-JP"/>
          </w:rPr>
          <m:t>2×N</m:t>
        </m:r>
      </m:oMath>
      <w:r w:rsidR="009536CE">
        <w:rPr>
          <w:lang w:eastAsia="ja-JP"/>
        </w:rPr>
        <w:t xml:space="preserve"> real</w:t>
      </w:r>
      <w:r w:rsidR="00F450B9">
        <w:rPr>
          <w:lang w:eastAsia="ja-JP"/>
        </w:rPr>
        <w:t>-</w:t>
      </w:r>
      <w:r w:rsidR="009536CE">
        <w:rPr>
          <w:lang w:eastAsia="ja-JP"/>
        </w:rPr>
        <w:t>value</w:t>
      </w:r>
      <w:r w:rsidR="00F450B9">
        <w:rPr>
          <w:lang w:eastAsia="ja-JP"/>
        </w:rPr>
        <w:t>d</w:t>
      </w:r>
      <w:r w:rsidR="009536CE">
        <w:rPr>
          <w:lang w:eastAsia="ja-JP"/>
        </w:rPr>
        <w:t xml:space="preserve"> parameters. To </w:t>
      </w:r>
      <w:r w:rsidR="007E759C">
        <w:rPr>
          <w:lang w:eastAsia="ja-JP"/>
        </w:rPr>
        <w:t xml:space="preserve">support </w:t>
      </w:r>
      <w:r w:rsidR="005F3581">
        <w:rPr>
          <w:lang w:eastAsia="ja-JP"/>
        </w:rPr>
        <w:t xml:space="preserve">model complexity </w:t>
      </w:r>
      <w:r w:rsidR="00B137D6">
        <w:rPr>
          <w:lang w:eastAsia="ja-JP"/>
        </w:rPr>
        <w:t xml:space="preserve">comparison </w:t>
      </w:r>
      <w:r w:rsidR="00145A45">
        <w:rPr>
          <w:lang w:eastAsia="ja-JP"/>
        </w:rPr>
        <w:t xml:space="preserve">among companies, it is simpler to align </w:t>
      </w:r>
      <w:r w:rsidR="006C27AF">
        <w:rPr>
          <w:lang w:eastAsia="ja-JP"/>
        </w:rPr>
        <w:t xml:space="preserve">unit for the </w:t>
      </w:r>
      <w:r w:rsidR="006C27AF" w:rsidRPr="007567AB">
        <w:rPr>
          <w:lang w:eastAsia="ja-JP"/>
        </w:rPr>
        <w:t>“number of model parameters”</w:t>
      </w:r>
      <w:r w:rsidR="006C27AF">
        <w:rPr>
          <w:lang w:eastAsia="ja-JP"/>
        </w:rPr>
        <w:t xml:space="preserve"> to </w:t>
      </w:r>
      <w:r w:rsidR="006C27AF" w:rsidRPr="007567AB">
        <w:rPr>
          <w:lang w:eastAsia="ja-JP"/>
        </w:rPr>
        <w:t xml:space="preserve">“number of </w:t>
      </w:r>
      <w:r w:rsidR="00B33AF5" w:rsidRPr="008B166A">
        <w:rPr>
          <w:b/>
          <w:lang w:eastAsia="ja-JP"/>
        </w:rPr>
        <w:t>real</w:t>
      </w:r>
      <w:r w:rsidR="003B6D2E">
        <w:rPr>
          <w:b/>
          <w:bCs/>
          <w:lang w:eastAsia="ja-JP"/>
        </w:rPr>
        <w:t>-</w:t>
      </w:r>
      <w:r w:rsidR="00B33AF5" w:rsidRPr="008B166A">
        <w:rPr>
          <w:b/>
          <w:lang w:eastAsia="ja-JP"/>
        </w:rPr>
        <w:t>value</w:t>
      </w:r>
      <w:r w:rsidR="00F450B9">
        <w:rPr>
          <w:b/>
          <w:bCs/>
          <w:lang w:eastAsia="ja-JP"/>
        </w:rPr>
        <w:t>d</w:t>
      </w:r>
      <w:r w:rsidR="00B33AF5" w:rsidRPr="008B166A">
        <w:rPr>
          <w:b/>
          <w:lang w:eastAsia="ja-JP"/>
        </w:rPr>
        <w:t xml:space="preserve"> </w:t>
      </w:r>
      <w:r w:rsidR="006C27AF" w:rsidRPr="007567AB">
        <w:rPr>
          <w:lang w:eastAsia="ja-JP"/>
        </w:rPr>
        <w:t>model parameters”</w:t>
      </w:r>
      <w:r w:rsidR="00B33AF5">
        <w:rPr>
          <w:lang w:eastAsia="ja-JP"/>
        </w:rPr>
        <w:t>. For example, in this contribution, the model complexity values are in</w:t>
      </w:r>
      <w:r w:rsidR="008E0294">
        <w:rPr>
          <w:lang w:eastAsia="ja-JP"/>
        </w:rPr>
        <w:t xml:space="preserve"> number of real</w:t>
      </w:r>
      <w:r w:rsidR="003B6D2E">
        <w:rPr>
          <w:lang w:eastAsia="ja-JP"/>
        </w:rPr>
        <w:t>-value</w:t>
      </w:r>
      <w:r w:rsidR="00F450B9">
        <w:rPr>
          <w:lang w:eastAsia="ja-JP"/>
        </w:rPr>
        <w:t>d</w:t>
      </w:r>
      <w:r w:rsidR="00B411C9">
        <w:rPr>
          <w:lang w:eastAsia="ja-JP"/>
        </w:rPr>
        <w:t xml:space="preserve"> parameters, not in number </w:t>
      </w:r>
      <w:r w:rsidR="004A2B27">
        <w:rPr>
          <w:lang w:eastAsia="ja-JP"/>
        </w:rPr>
        <w:t xml:space="preserve">of </w:t>
      </w:r>
      <w:r w:rsidR="00B411C9">
        <w:rPr>
          <w:lang w:eastAsia="ja-JP"/>
        </w:rPr>
        <w:t>complex-value</w:t>
      </w:r>
      <w:r w:rsidR="00F450B9">
        <w:rPr>
          <w:lang w:eastAsia="ja-JP"/>
        </w:rPr>
        <w:t>d</w:t>
      </w:r>
      <w:r w:rsidR="00B411C9">
        <w:rPr>
          <w:lang w:eastAsia="ja-JP"/>
        </w:rPr>
        <w:t xml:space="preserve"> parameters.</w:t>
      </w:r>
    </w:p>
    <w:p w14:paraId="0E8A44A6" w14:textId="77777777" w:rsidR="00B411C9" w:rsidRDefault="00B411C9" w:rsidP="009D6A94">
      <w:pPr>
        <w:rPr>
          <w:lang w:eastAsia="ja-JP"/>
        </w:rPr>
      </w:pPr>
    </w:p>
    <w:p w14:paraId="07D8B17A" w14:textId="4A976FEE" w:rsidR="00D46BB5" w:rsidRDefault="00D46BB5" w:rsidP="00D46BB5">
      <w:pPr>
        <w:pStyle w:val="Proposal"/>
        <w:rPr>
          <w:lang w:eastAsia="ja-JP"/>
        </w:rPr>
      </w:pPr>
      <w:bookmarkStart w:id="13" w:name="_Toc127547087"/>
      <w:r>
        <w:t xml:space="preserve">For 3GPP AI/ML for PHY SI discussion, companies shall report model complexity in </w:t>
      </w:r>
      <w:r w:rsidR="005E389B">
        <w:t>terms of</w:t>
      </w:r>
      <w:r>
        <w:t xml:space="preserve"> </w:t>
      </w:r>
      <w:r w:rsidRPr="007567AB">
        <w:rPr>
          <w:lang w:eastAsia="ja-JP"/>
        </w:rPr>
        <w:t xml:space="preserve">“number of </w:t>
      </w:r>
      <w:r w:rsidR="005E389B">
        <w:rPr>
          <w:lang w:eastAsia="ja-JP"/>
        </w:rPr>
        <w:t>real-value</w:t>
      </w:r>
      <w:r w:rsidR="00F450B9">
        <w:rPr>
          <w:lang w:eastAsia="ja-JP"/>
        </w:rPr>
        <w:t>d</w:t>
      </w:r>
      <w:r w:rsidR="005E389B">
        <w:rPr>
          <w:lang w:eastAsia="ja-JP"/>
        </w:rPr>
        <w:t xml:space="preserve"> </w:t>
      </w:r>
      <w:r w:rsidRPr="007567AB">
        <w:rPr>
          <w:lang w:eastAsia="ja-JP"/>
        </w:rPr>
        <w:t>model parameters”</w:t>
      </w:r>
      <w:r w:rsidR="007402DD">
        <w:rPr>
          <w:lang w:eastAsia="ja-JP"/>
        </w:rPr>
        <w:t xml:space="preserve"> regardless of </w:t>
      </w:r>
      <w:r w:rsidR="00D01A9C">
        <w:rPr>
          <w:lang w:eastAsia="ja-JP"/>
        </w:rPr>
        <w:t>underlying model arithmetic</w:t>
      </w:r>
      <w:r>
        <w:t>.</w:t>
      </w:r>
      <w:bookmarkEnd w:id="13"/>
      <w:r>
        <w:t xml:space="preserve"> </w:t>
      </w:r>
    </w:p>
    <w:p w14:paraId="72FDB7CE" w14:textId="77777777" w:rsidR="00D724AB" w:rsidRDefault="00D724AB" w:rsidP="009D6A94">
      <w:pPr>
        <w:rPr>
          <w:lang w:eastAsia="ja-JP"/>
        </w:rPr>
      </w:pPr>
    </w:p>
    <w:p w14:paraId="5E7BBAF8" w14:textId="2C939E19" w:rsidR="000651D1" w:rsidRDefault="00D3671B" w:rsidP="008B166A">
      <w:pPr>
        <w:pStyle w:val="Heading2"/>
      </w:pPr>
      <w:bookmarkStart w:id="14" w:name="_Ref126851995"/>
      <w:r>
        <w:t>Impact of t</w:t>
      </w:r>
      <w:r w:rsidR="000651D1">
        <w:t xml:space="preserve">raining </w:t>
      </w:r>
      <w:r>
        <w:t>data</w:t>
      </w:r>
      <w:r w:rsidR="0058694A">
        <w:t>set sizes</w:t>
      </w:r>
      <w:bookmarkEnd w:id="14"/>
    </w:p>
    <w:p w14:paraId="3BB4D5B8" w14:textId="2CE633A9" w:rsidR="00DA5A50" w:rsidRDefault="0028276B" w:rsidP="000651D1">
      <w:pPr>
        <w:rPr>
          <w:lang w:eastAsia="ja-JP"/>
        </w:rPr>
      </w:pPr>
      <w:r>
        <w:rPr>
          <w:lang w:eastAsia="ja-JP"/>
        </w:rPr>
        <w:t xml:space="preserve">The following </w:t>
      </w:r>
      <w:r w:rsidR="00DA5A50">
        <w:rPr>
          <w:lang w:eastAsia="ja-JP"/>
        </w:rPr>
        <w:t>was agreed in RAN1 #111</w:t>
      </w:r>
      <w:r>
        <w:rPr>
          <w:lang w:eastAsia="ja-JP"/>
        </w:rPr>
        <w:t>:</w:t>
      </w:r>
    </w:p>
    <w:p w14:paraId="4425FE87" w14:textId="77777777" w:rsidR="00DA5A50" w:rsidRDefault="00DA5A50" w:rsidP="00DA5A50">
      <w:pPr>
        <w:ind w:left="720"/>
        <w:rPr>
          <w:rFonts w:ascii="Times" w:hAnsi="Times" w:cs="Times"/>
          <w:b/>
          <w:bCs/>
          <w:sz w:val="20"/>
          <w:szCs w:val="20"/>
          <w:highlight w:val="green"/>
        </w:rPr>
      </w:pPr>
      <w:r>
        <w:rPr>
          <w:b/>
          <w:bCs/>
          <w:highlight w:val="green"/>
        </w:rPr>
        <w:t>Agreement</w:t>
      </w:r>
    </w:p>
    <w:p w14:paraId="00A254E4" w14:textId="77777777" w:rsidR="00DA5A50" w:rsidRDefault="00DA5A50" w:rsidP="00DA5A50">
      <w:pPr>
        <w:ind w:left="720"/>
        <w:rPr>
          <w:rFonts w:ascii="Calibri" w:hAnsi="Calibri" w:cs="Calibri"/>
          <w:lang w:eastAsia="ja-JP"/>
        </w:rPr>
      </w:pPr>
      <w:r>
        <w:rPr>
          <w:lang w:eastAsia="ja-JP"/>
        </w:rPr>
        <w:t xml:space="preserve">Study how AI/ML positioning accuracy is affected </w:t>
      </w:r>
      <w:proofErr w:type="gramStart"/>
      <w:r>
        <w:rPr>
          <w:lang w:eastAsia="ja-JP"/>
        </w:rPr>
        <w:t>by:</w:t>
      </w:r>
      <w:proofErr w:type="gramEnd"/>
      <w:r>
        <w:rPr>
          <w:lang w:eastAsia="ja-JP"/>
        </w:rPr>
        <w:t xml:space="preserve"> user density/size of the training dataset.</w:t>
      </w:r>
    </w:p>
    <w:p w14:paraId="6E9F6C1E" w14:textId="77777777" w:rsidR="00DA5A50" w:rsidRDefault="00DA5A50" w:rsidP="00DA5A50">
      <w:pPr>
        <w:ind w:left="720"/>
        <w:rPr>
          <w:sz w:val="22"/>
          <w:szCs w:val="22"/>
          <w:lang w:eastAsia="en-US"/>
        </w:rPr>
      </w:pPr>
      <w:r>
        <w:rPr>
          <w:lang w:eastAsia="zh-CN"/>
        </w:rPr>
        <w:t>Note: details of user density/size of training dataset to be reported in the evaluation.</w:t>
      </w:r>
    </w:p>
    <w:p w14:paraId="2DCE5A8D" w14:textId="46C0C725" w:rsidR="00DC223B" w:rsidRDefault="00C975E8" w:rsidP="000651D1">
      <w:pPr>
        <w:rPr>
          <w:lang w:eastAsia="ja-JP"/>
        </w:rPr>
      </w:pPr>
      <w:r>
        <w:rPr>
          <w:lang w:eastAsia="ja-JP"/>
        </w:rPr>
        <w:t xml:space="preserve">Toward this end, in the rest of Section </w:t>
      </w:r>
      <w:r>
        <w:rPr>
          <w:lang w:eastAsia="ja-JP"/>
        </w:rPr>
        <w:fldChar w:fldCharType="begin"/>
      </w:r>
      <w:r>
        <w:rPr>
          <w:lang w:eastAsia="ja-JP"/>
        </w:rPr>
        <w:instrText xml:space="preserve"> REF _Ref126844379 \r \h </w:instrText>
      </w:r>
      <w:r>
        <w:rPr>
          <w:lang w:eastAsia="ja-JP"/>
        </w:rPr>
      </w:r>
      <w:r>
        <w:rPr>
          <w:lang w:eastAsia="ja-JP"/>
        </w:rPr>
        <w:fldChar w:fldCharType="separate"/>
      </w:r>
      <w:r w:rsidR="00C63225">
        <w:rPr>
          <w:lang w:eastAsia="ja-JP"/>
        </w:rPr>
        <w:t>2</w:t>
      </w:r>
      <w:r>
        <w:rPr>
          <w:lang w:eastAsia="ja-JP"/>
        </w:rPr>
        <w:fldChar w:fldCharType="end"/>
      </w:r>
      <w:r>
        <w:rPr>
          <w:lang w:eastAsia="ja-JP"/>
        </w:rPr>
        <w:t xml:space="preserve">, we provide </w:t>
      </w:r>
      <w:r w:rsidR="001D0CB3">
        <w:rPr>
          <w:lang w:eastAsia="ja-JP"/>
        </w:rPr>
        <w:t>extensive investigation on the tradeoff between training dataset size and model performance.</w:t>
      </w:r>
      <w:r w:rsidR="00A42FAD">
        <w:rPr>
          <w:lang w:eastAsia="ja-JP"/>
        </w:rPr>
        <w:t xml:space="preserve"> As described in Section </w:t>
      </w:r>
      <w:r w:rsidR="00F40E10">
        <w:rPr>
          <w:lang w:eastAsia="ja-JP"/>
        </w:rPr>
        <w:fldChar w:fldCharType="begin"/>
      </w:r>
      <w:r w:rsidR="00F40E10">
        <w:rPr>
          <w:lang w:eastAsia="ja-JP"/>
        </w:rPr>
        <w:instrText xml:space="preserve"> REF _Ref117263196 \r \h </w:instrText>
      </w:r>
      <w:r w:rsidR="00F40E10">
        <w:rPr>
          <w:lang w:eastAsia="ja-JP"/>
        </w:rPr>
      </w:r>
      <w:r w:rsidR="00F40E10">
        <w:rPr>
          <w:lang w:eastAsia="ja-JP"/>
        </w:rPr>
        <w:fldChar w:fldCharType="separate"/>
      </w:r>
      <w:r w:rsidR="00C63225">
        <w:rPr>
          <w:lang w:eastAsia="ja-JP"/>
        </w:rPr>
        <w:t>2.8</w:t>
      </w:r>
      <w:r w:rsidR="00F40E10">
        <w:rPr>
          <w:lang w:eastAsia="ja-JP"/>
        </w:rPr>
        <w:fldChar w:fldCharType="end"/>
      </w:r>
      <w:r w:rsidR="00A42FAD">
        <w:rPr>
          <w:lang w:eastAsia="ja-JP"/>
        </w:rPr>
        <w:t>,</w:t>
      </w:r>
      <w:r w:rsidR="00F40E10">
        <w:rPr>
          <w:lang w:eastAsia="ja-JP"/>
        </w:rPr>
        <w:t xml:space="preserve"> our dataset</w:t>
      </w:r>
      <w:r w:rsidR="007169A9">
        <w:rPr>
          <w:lang w:eastAsia="ja-JP"/>
        </w:rPr>
        <w:t xml:space="preserve">s are compiled based on uniform random sampling of UE </w:t>
      </w:r>
      <w:r w:rsidR="00493EE8">
        <w:rPr>
          <w:lang w:eastAsia="ja-JP"/>
        </w:rPr>
        <w:t>locations</w:t>
      </w:r>
      <w:r w:rsidR="00BF5B17">
        <w:rPr>
          <w:lang w:eastAsia="ja-JP"/>
        </w:rPr>
        <w:t xml:space="preserve"> over the </w:t>
      </w:r>
      <w:r w:rsidR="00B61661">
        <w:rPr>
          <w:lang w:eastAsia="ja-JP"/>
        </w:rPr>
        <w:t>entire</w:t>
      </w:r>
      <w:r w:rsidR="00BF5B17">
        <w:rPr>
          <w:lang w:eastAsia="ja-JP"/>
        </w:rPr>
        <w:t xml:space="preserve"> 60 m </w:t>
      </w:r>
      <w:r w:rsidR="00313F4C">
        <w:rPr>
          <w:lang w:eastAsia="ja-JP"/>
        </w:rPr>
        <w:t>× 120 m = 7,200 m</w:t>
      </w:r>
      <w:r w:rsidR="00313F4C" w:rsidRPr="008B166A">
        <w:rPr>
          <w:vertAlign w:val="superscript"/>
          <w:lang w:eastAsia="ja-JP"/>
        </w:rPr>
        <w:t>2</w:t>
      </w:r>
      <w:r w:rsidR="00313F4C">
        <w:rPr>
          <w:lang w:eastAsia="ja-JP"/>
        </w:rPr>
        <w:t xml:space="preserve"> </w:t>
      </w:r>
      <w:proofErr w:type="spellStart"/>
      <w:r w:rsidR="00313F4C">
        <w:rPr>
          <w:lang w:eastAsia="ja-JP"/>
        </w:rPr>
        <w:t>InF</w:t>
      </w:r>
      <w:proofErr w:type="spellEnd"/>
      <w:r w:rsidR="00313F4C">
        <w:rPr>
          <w:lang w:eastAsia="ja-JP"/>
        </w:rPr>
        <w:t xml:space="preserve"> factor floor</w:t>
      </w:r>
      <w:r w:rsidR="00CA46C7">
        <w:rPr>
          <w:lang w:eastAsia="ja-JP"/>
        </w:rPr>
        <w:t xml:space="preserve"> as illustrated in </w:t>
      </w:r>
      <w:r w:rsidR="00CA46C7">
        <w:rPr>
          <w:lang w:eastAsia="ja-JP"/>
        </w:rPr>
        <w:fldChar w:fldCharType="begin"/>
      </w:r>
      <w:r w:rsidR="00CA46C7">
        <w:rPr>
          <w:lang w:eastAsia="ja-JP"/>
        </w:rPr>
        <w:instrText xml:space="preserve"> REF _Ref110513736 \h </w:instrText>
      </w:r>
      <w:r w:rsidR="00CA46C7">
        <w:rPr>
          <w:lang w:eastAsia="ja-JP"/>
        </w:rPr>
      </w:r>
      <w:r w:rsidR="00CA46C7">
        <w:rPr>
          <w:lang w:eastAsia="ja-JP"/>
        </w:rPr>
        <w:fldChar w:fldCharType="separate"/>
      </w:r>
      <w:r w:rsidR="00C63225" w:rsidRPr="00D24710">
        <w:t xml:space="preserve">Figure </w:t>
      </w:r>
      <w:r w:rsidR="00C63225">
        <w:rPr>
          <w:noProof/>
        </w:rPr>
        <w:t>8</w:t>
      </w:r>
      <w:r w:rsidR="00CA46C7">
        <w:rPr>
          <w:lang w:eastAsia="ja-JP"/>
        </w:rPr>
        <w:fldChar w:fldCharType="end"/>
      </w:r>
      <w:r w:rsidR="00F9041C">
        <w:rPr>
          <w:lang w:eastAsia="ja-JP"/>
        </w:rPr>
        <w:t xml:space="preserve"> in Section </w:t>
      </w:r>
      <w:r w:rsidR="00F9041C">
        <w:rPr>
          <w:lang w:eastAsia="ja-JP"/>
        </w:rPr>
        <w:fldChar w:fldCharType="begin"/>
      </w:r>
      <w:r w:rsidR="00F9041C">
        <w:rPr>
          <w:lang w:eastAsia="ja-JP"/>
        </w:rPr>
        <w:instrText xml:space="preserve"> REF _Ref117263196 \r \h </w:instrText>
      </w:r>
      <w:r w:rsidR="00F9041C">
        <w:rPr>
          <w:lang w:eastAsia="ja-JP"/>
        </w:rPr>
      </w:r>
      <w:r w:rsidR="00F9041C">
        <w:rPr>
          <w:lang w:eastAsia="ja-JP"/>
        </w:rPr>
        <w:fldChar w:fldCharType="separate"/>
      </w:r>
      <w:r w:rsidR="00C63225">
        <w:rPr>
          <w:lang w:eastAsia="ja-JP"/>
        </w:rPr>
        <w:t>2.8</w:t>
      </w:r>
      <w:r w:rsidR="00F9041C">
        <w:rPr>
          <w:lang w:eastAsia="ja-JP"/>
        </w:rPr>
        <w:fldChar w:fldCharType="end"/>
      </w:r>
      <w:r w:rsidR="00493EE8">
        <w:rPr>
          <w:lang w:eastAsia="ja-JP"/>
        </w:rPr>
        <w:t>. Hence, the user densities for the four different train dataset sizes we investigated are as follows:</w:t>
      </w:r>
    </w:p>
    <w:p w14:paraId="3BE5BDD7" w14:textId="2EAC82A6" w:rsidR="00680293" w:rsidRDefault="00DC223B" w:rsidP="00626E7F">
      <w:pPr>
        <w:pStyle w:val="Caption"/>
        <w:jc w:val="center"/>
        <w:rPr>
          <w:lang w:eastAsia="ja-JP"/>
        </w:rPr>
      </w:pPr>
      <w:r w:rsidRPr="00D24710">
        <w:t xml:space="preserve">Table </w:t>
      </w:r>
      <w:r w:rsidRPr="00D24710">
        <w:fldChar w:fldCharType="begin"/>
      </w:r>
      <w:r w:rsidRPr="00D24710">
        <w:instrText>SEQ Table \* ARABIC</w:instrText>
      </w:r>
      <w:r w:rsidRPr="00D24710">
        <w:fldChar w:fldCharType="separate"/>
      </w:r>
      <w:r w:rsidR="00C63225">
        <w:rPr>
          <w:noProof/>
        </w:rPr>
        <w:t>2</w:t>
      </w:r>
      <w:r w:rsidRPr="00D24710">
        <w:fldChar w:fldCharType="end"/>
      </w:r>
      <w:r>
        <w:t xml:space="preserve"> Train dataset sizes and user density of our </w:t>
      </w:r>
      <w:r w:rsidR="00AE543E">
        <w:t>uniformly randomly sampled datasets</w:t>
      </w:r>
      <w:r w:rsidRPr="00D24710">
        <w:t>.</w:t>
      </w:r>
    </w:p>
    <w:tbl>
      <w:tblPr>
        <w:tblStyle w:val="TableGrid"/>
        <w:tblW w:w="0" w:type="auto"/>
        <w:tblLook w:val="04A0" w:firstRow="1" w:lastRow="0" w:firstColumn="1" w:lastColumn="0" w:noHBand="0" w:noVBand="1"/>
      </w:tblPr>
      <w:tblGrid>
        <w:gridCol w:w="3388"/>
        <w:gridCol w:w="3444"/>
        <w:gridCol w:w="3130"/>
      </w:tblGrid>
      <w:tr w:rsidR="005A57F1" w14:paraId="25E79B8F" w14:textId="4D360208" w:rsidTr="00B87FD1">
        <w:tc>
          <w:tcPr>
            <w:tcW w:w="3388" w:type="dxa"/>
            <w:tcBorders>
              <w:bottom w:val="double" w:sz="4" w:space="0" w:color="auto"/>
            </w:tcBorders>
            <w:vAlign w:val="center"/>
          </w:tcPr>
          <w:p w14:paraId="0A0A0794" w14:textId="56D42E01" w:rsidR="005A57F1" w:rsidRDefault="005A57F1" w:rsidP="000F7BBA">
            <w:pPr>
              <w:spacing w:before="60" w:after="60"/>
              <w:jc w:val="center"/>
              <w:rPr>
                <w:lang w:eastAsia="ja-JP"/>
              </w:rPr>
            </w:pPr>
            <w:r>
              <w:rPr>
                <w:lang w:eastAsia="ja-JP"/>
              </w:rPr>
              <w:t>Train dataset size over 7,200 m</w:t>
            </w:r>
            <w:r w:rsidRPr="008B166A">
              <w:rPr>
                <w:vertAlign w:val="superscript"/>
                <w:lang w:eastAsia="ja-JP"/>
              </w:rPr>
              <w:t>2</w:t>
            </w:r>
          </w:p>
        </w:tc>
        <w:tc>
          <w:tcPr>
            <w:tcW w:w="3444" w:type="dxa"/>
            <w:tcBorders>
              <w:bottom w:val="double" w:sz="4" w:space="0" w:color="auto"/>
            </w:tcBorders>
            <w:vAlign w:val="center"/>
          </w:tcPr>
          <w:p w14:paraId="3DD16A4B" w14:textId="1A8AE1E6" w:rsidR="005A57F1" w:rsidRDefault="005A57F1" w:rsidP="000F7BBA">
            <w:pPr>
              <w:spacing w:before="60" w:after="60"/>
              <w:jc w:val="center"/>
              <w:rPr>
                <w:lang w:eastAsia="ja-JP"/>
              </w:rPr>
            </w:pPr>
            <w:r>
              <w:rPr>
                <w:lang w:eastAsia="ja-JP"/>
              </w:rPr>
              <w:t>User density [UE/m</w:t>
            </w:r>
            <w:r w:rsidRPr="0054645B">
              <w:rPr>
                <w:vertAlign w:val="superscript"/>
                <w:lang w:eastAsia="ja-JP"/>
              </w:rPr>
              <w:t>2</w:t>
            </w:r>
            <w:r>
              <w:rPr>
                <w:lang w:eastAsia="ja-JP"/>
              </w:rPr>
              <w:t>]</w:t>
            </w:r>
          </w:p>
        </w:tc>
        <w:tc>
          <w:tcPr>
            <w:tcW w:w="3130" w:type="dxa"/>
            <w:tcBorders>
              <w:bottom w:val="double" w:sz="4" w:space="0" w:color="auto"/>
            </w:tcBorders>
          </w:tcPr>
          <w:p w14:paraId="2BF8C5B3" w14:textId="55371C66" w:rsidR="005A57F1" w:rsidRDefault="00744552" w:rsidP="000F7BBA">
            <w:pPr>
              <w:spacing w:before="60" w:after="60"/>
              <w:jc w:val="center"/>
              <w:rPr>
                <w:lang w:eastAsia="ja-JP"/>
              </w:rPr>
            </w:pPr>
            <w:r>
              <w:rPr>
                <w:lang w:eastAsia="ja-JP"/>
              </w:rPr>
              <w:t>Average distance between training samples (m)</w:t>
            </w:r>
          </w:p>
        </w:tc>
      </w:tr>
      <w:tr w:rsidR="005A57F1" w14:paraId="2544BFB9" w14:textId="2EDB0DF1" w:rsidTr="00B87FD1">
        <w:tc>
          <w:tcPr>
            <w:tcW w:w="3388" w:type="dxa"/>
            <w:tcBorders>
              <w:top w:val="double" w:sz="4" w:space="0" w:color="auto"/>
            </w:tcBorders>
            <w:vAlign w:val="center"/>
          </w:tcPr>
          <w:p w14:paraId="41478E66" w14:textId="1D3C9CEB" w:rsidR="005A57F1" w:rsidRDefault="005A57F1" w:rsidP="000F7BBA">
            <w:pPr>
              <w:spacing w:before="60" w:after="60"/>
              <w:jc w:val="center"/>
              <w:rPr>
                <w:lang w:eastAsia="ja-JP"/>
              </w:rPr>
            </w:pPr>
            <w:r>
              <w:rPr>
                <w:lang w:eastAsia="ja-JP"/>
              </w:rPr>
              <w:t>10,000</w:t>
            </w:r>
          </w:p>
        </w:tc>
        <w:tc>
          <w:tcPr>
            <w:tcW w:w="3444" w:type="dxa"/>
            <w:tcBorders>
              <w:top w:val="double" w:sz="4" w:space="0" w:color="auto"/>
            </w:tcBorders>
            <w:vAlign w:val="center"/>
          </w:tcPr>
          <w:p w14:paraId="712EA389" w14:textId="78365B0A" w:rsidR="005A57F1" w:rsidRDefault="005A57F1" w:rsidP="000F7BBA">
            <w:pPr>
              <w:spacing w:before="60" w:after="60"/>
              <w:jc w:val="center"/>
              <w:rPr>
                <w:lang w:eastAsia="ja-JP"/>
              </w:rPr>
            </w:pPr>
            <w:r>
              <w:rPr>
                <w:lang w:eastAsia="ja-JP"/>
              </w:rPr>
              <w:t>1.39</w:t>
            </w:r>
          </w:p>
        </w:tc>
        <w:tc>
          <w:tcPr>
            <w:tcW w:w="3130" w:type="dxa"/>
            <w:tcBorders>
              <w:top w:val="double" w:sz="4" w:space="0" w:color="auto"/>
            </w:tcBorders>
          </w:tcPr>
          <w:p w14:paraId="24B2A77A" w14:textId="5DBC4C81" w:rsidR="005A57F1" w:rsidRDefault="00383FA2" w:rsidP="000F7BBA">
            <w:pPr>
              <w:spacing w:before="60" w:after="60"/>
              <w:jc w:val="center"/>
              <w:rPr>
                <w:lang w:eastAsia="ja-JP"/>
              </w:rPr>
            </w:pPr>
            <w:r>
              <w:rPr>
                <w:lang w:eastAsia="ja-JP"/>
              </w:rPr>
              <w:t>0.85</w:t>
            </w:r>
          </w:p>
        </w:tc>
      </w:tr>
      <w:tr w:rsidR="005A57F1" w14:paraId="68340A61" w14:textId="316B8593" w:rsidTr="00B87FD1">
        <w:tc>
          <w:tcPr>
            <w:tcW w:w="3388" w:type="dxa"/>
            <w:vAlign w:val="center"/>
          </w:tcPr>
          <w:p w14:paraId="597BE6E9" w14:textId="3ADDE8F6" w:rsidR="005A57F1" w:rsidRDefault="005A57F1" w:rsidP="000F7BBA">
            <w:pPr>
              <w:spacing w:before="60" w:after="60"/>
              <w:jc w:val="center"/>
              <w:rPr>
                <w:lang w:eastAsia="ja-JP"/>
              </w:rPr>
            </w:pPr>
            <w:r>
              <w:rPr>
                <w:lang w:eastAsia="ja-JP"/>
              </w:rPr>
              <w:t>20,000</w:t>
            </w:r>
          </w:p>
        </w:tc>
        <w:tc>
          <w:tcPr>
            <w:tcW w:w="3444" w:type="dxa"/>
            <w:vAlign w:val="center"/>
          </w:tcPr>
          <w:p w14:paraId="01565629" w14:textId="1E4BAB0C" w:rsidR="005A57F1" w:rsidRDefault="005A57F1" w:rsidP="000F7BBA">
            <w:pPr>
              <w:spacing w:before="60" w:after="60"/>
              <w:jc w:val="center"/>
              <w:rPr>
                <w:lang w:eastAsia="ja-JP"/>
              </w:rPr>
            </w:pPr>
            <w:r>
              <w:rPr>
                <w:lang w:eastAsia="ja-JP"/>
              </w:rPr>
              <w:t>2.79</w:t>
            </w:r>
          </w:p>
        </w:tc>
        <w:tc>
          <w:tcPr>
            <w:tcW w:w="3130" w:type="dxa"/>
          </w:tcPr>
          <w:p w14:paraId="04F02F2C" w14:textId="471B5503" w:rsidR="005A57F1" w:rsidRDefault="0053259E" w:rsidP="000F7BBA">
            <w:pPr>
              <w:spacing w:before="60" w:after="60"/>
              <w:jc w:val="center"/>
              <w:rPr>
                <w:lang w:eastAsia="ja-JP"/>
              </w:rPr>
            </w:pPr>
            <w:r>
              <w:rPr>
                <w:lang w:eastAsia="ja-JP"/>
              </w:rPr>
              <w:t>0.60</w:t>
            </w:r>
          </w:p>
        </w:tc>
      </w:tr>
      <w:tr w:rsidR="005A57F1" w14:paraId="66FE8F39" w14:textId="5FFFCE7F" w:rsidTr="00B87FD1">
        <w:tc>
          <w:tcPr>
            <w:tcW w:w="3388" w:type="dxa"/>
            <w:vAlign w:val="center"/>
          </w:tcPr>
          <w:p w14:paraId="2F7F20E1" w14:textId="370B7A15" w:rsidR="005A57F1" w:rsidRDefault="005A57F1" w:rsidP="000F7BBA">
            <w:pPr>
              <w:spacing w:before="60" w:after="60"/>
              <w:jc w:val="center"/>
              <w:rPr>
                <w:lang w:eastAsia="ja-JP"/>
              </w:rPr>
            </w:pPr>
            <w:r>
              <w:rPr>
                <w:lang w:eastAsia="ja-JP"/>
              </w:rPr>
              <w:t>40,000</w:t>
            </w:r>
          </w:p>
        </w:tc>
        <w:tc>
          <w:tcPr>
            <w:tcW w:w="3444" w:type="dxa"/>
            <w:vAlign w:val="center"/>
          </w:tcPr>
          <w:p w14:paraId="3B1D1D6C" w14:textId="7B017AAA" w:rsidR="005A57F1" w:rsidRDefault="005A57F1" w:rsidP="000F7BBA">
            <w:pPr>
              <w:spacing w:before="60" w:after="60"/>
              <w:jc w:val="center"/>
              <w:rPr>
                <w:lang w:eastAsia="ja-JP"/>
              </w:rPr>
            </w:pPr>
            <w:r>
              <w:rPr>
                <w:lang w:eastAsia="ja-JP"/>
              </w:rPr>
              <w:t>5.56</w:t>
            </w:r>
          </w:p>
        </w:tc>
        <w:tc>
          <w:tcPr>
            <w:tcW w:w="3130" w:type="dxa"/>
          </w:tcPr>
          <w:p w14:paraId="73A1C72F" w14:textId="0DF0E7BE" w:rsidR="005A57F1" w:rsidRDefault="0053259E" w:rsidP="000F7BBA">
            <w:pPr>
              <w:spacing w:before="60" w:after="60"/>
              <w:jc w:val="center"/>
              <w:rPr>
                <w:lang w:eastAsia="ja-JP"/>
              </w:rPr>
            </w:pPr>
            <w:r>
              <w:rPr>
                <w:lang w:eastAsia="ja-JP"/>
              </w:rPr>
              <w:t>0.42</w:t>
            </w:r>
          </w:p>
        </w:tc>
      </w:tr>
      <w:tr w:rsidR="005A57F1" w14:paraId="079A0645" w14:textId="68A59C83" w:rsidTr="00B87FD1">
        <w:tc>
          <w:tcPr>
            <w:tcW w:w="3388" w:type="dxa"/>
            <w:vAlign w:val="center"/>
          </w:tcPr>
          <w:p w14:paraId="4EC9797D" w14:textId="7CEAAA45" w:rsidR="005A57F1" w:rsidRDefault="005A57F1" w:rsidP="000F7BBA">
            <w:pPr>
              <w:spacing w:before="60" w:after="60"/>
              <w:jc w:val="center"/>
              <w:rPr>
                <w:lang w:eastAsia="ja-JP"/>
              </w:rPr>
            </w:pPr>
            <w:r>
              <w:rPr>
                <w:lang w:eastAsia="ja-JP"/>
              </w:rPr>
              <w:t>80,000</w:t>
            </w:r>
          </w:p>
        </w:tc>
        <w:tc>
          <w:tcPr>
            <w:tcW w:w="3444" w:type="dxa"/>
            <w:vAlign w:val="center"/>
          </w:tcPr>
          <w:p w14:paraId="22468CF3" w14:textId="5D8AC310" w:rsidR="005A57F1" w:rsidRDefault="005A57F1" w:rsidP="000F7BBA">
            <w:pPr>
              <w:spacing w:before="60" w:after="60"/>
              <w:jc w:val="center"/>
              <w:rPr>
                <w:lang w:eastAsia="ja-JP"/>
              </w:rPr>
            </w:pPr>
            <w:r>
              <w:rPr>
                <w:lang w:eastAsia="ja-JP"/>
              </w:rPr>
              <w:t>11.11</w:t>
            </w:r>
          </w:p>
        </w:tc>
        <w:tc>
          <w:tcPr>
            <w:tcW w:w="3130" w:type="dxa"/>
          </w:tcPr>
          <w:p w14:paraId="34724999" w14:textId="0D963B5E" w:rsidR="005A57F1" w:rsidRDefault="0053259E" w:rsidP="000F7BBA">
            <w:pPr>
              <w:spacing w:before="60" w:after="60"/>
              <w:jc w:val="center"/>
              <w:rPr>
                <w:lang w:eastAsia="ja-JP"/>
              </w:rPr>
            </w:pPr>
            <w:r>
              <w:rPr>
                <w:lang w:eastAsia="ja-JP"/>
              </w:rPr>
              <w:t>0.30</w:t>
            </w:r>
          </w:p>
        </w:tc>
      </w:tr>
    </w:tbl>
    <w:p w14:paraId="270F1E05" w14:textId="77777777" w:rsidR="00493EE8" w:rsidRDefault="00493EE8" w:rsidP="000651D1">
      <w:pPr>
        <w:rPr>
          <w:lang w:eastAsia="ja-JP"/>
        </w:rPr>
      </w:pPr>
    </w:p>
    <w:p w14:paraId="4BC09F99" w14:textId="30E5602D" w:rsidR="000651D1" w:rsidRDefault="007B2D6A" w:rsidP="000651D1">
      <w:pPr>
        <w:rPr>
          <w:lang w:eastAsia="ja-JP"/>
        </w:rPr>
      </w:pPr>
      <w:proofErr w:type="gramStart"/>
      <w:r>
        <w:rPr>
          <w:lang w:eastAsia="ja-JP"/>
        </w:rPr>
        <w:t>It is clear that a</w:t>
      </w:r>
      <w:proofErr w:type="gramEnd"/>
      <w:r>
        <w:rPr>
          <w:lang w:eastAsia="ja-JP"/>
        </w:rPr>
        <w:t xml:space="preserve"> larger train dataset size helps model training and i</w:t>
      </w:r>
      <w:r w:rsidR="008E6C90">
        <w:rPr>
          <w:lang w:eastAsia="ja-JP"/>
        </w:rPr>
        <w:t xml:space="preserve">mproves trained model performance. </w:t>
      </w:r>
      <w:r w:rsidR="00950BA9">
        <w:rPr>
          <w:lang w:eastAsia="ja-JP"/>
        </w:rPr>
        <w:t xml:space="preserve">However, it’s also costly to compile </w:t>
      </w:r>
      <w:r w:rsidR="00800473">
        <w:rPr>
          <w:lang w:eastAsia="ja-JP"/>
        </w:rPr>
        <w:t xml:space="preserve">large datasets. </w:t>
      </w:r>
      <w:r w:rsidR="002059D6">
        <w:rPr>
          <w:lang w:eastAsia="ja-JP"/>
        </w:rPr>
        <w:t>Data</w:t>
      </w:r>
      <w:r w:rsidR="00960D2E">
        <w:rPr>
          <w:lang w:eastAsia="ja-JP"/>
        </w:rPr>
        <w:t xml:space="preserve"> augmentation</w:t>
      </w:r>
      <w:r w:rsidR="00175E88">
        <w:rPr>
          <w:lang w:eastAsia="ja-JP"/>
        </w:rPr>
        <w:t xml:space="preserve"> </w:t>
      </w:r>
      <w:r w:rsidR="002059D6">
        <w:rPr>
          <w:lang w:eastAsia="ja-JP"/>
        </w:rPr>
        <w:t xml:space="preserve">techniques have been developed </w:t>
      </w:r>
      <w:r w:rsidR="00A504BD">
        <w:rPr>
          <w:lang w:eastAsia="ja-JP"/>
        </w:rPr>
        <w:t>and</w:t>
      </w:r>
      <w:r w:rsidR="00A504BD">
        <w:rPr>
          <w:lang w:eastAsia="ja-JP"/>
        </w:rPr>
        <w:t xml:space="preserve"> </w:t>
      </w:r>
      <w:r w:rsidR="002059D6">
        <w:rPr>
          <w:lang w:eastAsia="ja-JP"/>
        </w:rPr>
        <w:t xml:space="preserve">investigated </w:t>
      </w:r>
      <w:r w:rsidR="00C30854">
        <w:rPr>
          <w:lang w:eastAsia="ja-JP"/>
        </w:rPr>
        <w:t xml:space="preserve">by the deep learning community </w:t>
      </w:r>
      <w:r w:rsidR="00175E88">
        <w:rPr>
          <w:lang w:eastAsia="ja-JP"/>
        </w:rPr>
        <w:fldChar w:fldCharType="begin"/>
      </w:r>
      <w:r w:rsidR="00175E88">
        <w:rPr>
          <w:lang w:eastAsia="ja-JP"/>
        </w:rPr>
        <w:instrText xml:space="preserve"> REF _Ref126849282 \r \h </w:instrText>
      </w:r>
      <w:r w:rsidR="00175E88">
        <w:rPr>
          <w:lang w:eastAsia="ja-JP"/>
        </w:rPr>
      </w:r>
      <w:r w:rsidR="00175E88">
        <w:rPr>
          <w:lang w:eastAsia="ja-JP"/>
        </w:rPr>
        <w:fldChar w:fldCharType="separate"/>
      </w:r>
      <w:r w:rsidR="00C63225">
        <w:rPr>
          <w:lang w:eastAsia="ja-JP"/>
        </w:rPr>
        <w:t>[14]</w:t>
      </w:r>
      <w:r w:rsidR="00175E88">
        <w:rPr>
          <w:lang w:eastAsia="ja-JP"/>
        </w:rPr>
        <w:fldChar w:fldCharType="end"/>
      </w:r>
      <w:r w:rsidR="00C30854">
        <w:rPr>
          <w:lang w:eastAsia="ja-JP"/>
        </w:rPr>
        <w:t xml:space="preserve"> to make the most use out of a </w:t>
      </w:r>
      <w:r w:rsidR="0057535B">
        <w:rPr>
          <w:lang w:eastAsia="ja-JP"/>
        </w:rPr>
        <w:t xml:space="preserve">fixed </w:t>
      </w:r>
      <w:r w:rsidR="00E3565A">
        <w:rPr>
          <w:lang w:eastAsia="ja-JP"/>
        </w:rPr>
        <w:t>dataset</w:t>
      </w:r>
      <w:r w:rsidR="005A32D8">
        <w:rPr>
          <w:lang w:eastAsia="ja-JP"/>
        </w:rPr>
        <w:t xml:space="preserve">. </w:t>
      </w:r>
      <w:r w:rsidR="004751DB">
        <w:rPr>
          <w:lang w:eastAsia="ja-JP"/>
        </w:rPr>
        <w:t xml:space="preserve">We found many of these techniques </w:t>
      </w:r>
      <w:r w:rsidR="001F1F43">
        <w:rPr>
          <w:lang w:eastAsia="ja-JP"/>
        </w:rPr>
        <w:t>are very helpful in improving the 2D positioning accuracy of trained model</w:t>
      </w:r>
      <w:r w:rsidR="00EC7BF6">
        <w:rPr>
          <w:lang w:eastAsia="ja-JP"/>
        </w:rPr>
        <w:t>s.</w:t>
      </w:r>
      <w:r w:rsidR="00A312EA">
        <w:rPr>
          <w:lang w:eastAsia="ja-JP"/>
        </w:rPr>
        <w:t xml:space="preserve"> </w:t>
      </w:r>
      <w:r w:rsidR="00FD5559">
        <w:rPr>
          <w:lang w:eastAsia="ja-JP"/>
        </w:rPr>
        <w:t xml:space="preserve">In fact, we found moderate network synchronization errors can be treated as a </w:t>
      </w:r>
      <w:r w:rsidR="00263EF6">
        <w:rPr>
          <w:lang w:eastAsia="ja-JP"/>
        </w:rPr>
        <w:t xml:space="preserve">data augmentation technique to improve model performance. We also found </w:t>
      </w:r>
      <w:r w:rsidR="00B47006">
        <w:rPr>
          <w:lang w:eastAsia="ja-JP"/>
        </w:rPr>
        <w:t xml:space="preserve">that </w:t>
      </w:r>
      <w:r w:rsidR="00BD693D">
        <w:rPr>
          <w:lang w:eastAsia="ja-JP"/>
        </w:rPr>
        <w:t>increasing the number of training</w:t>
      </w:r>
      <w:r w:rsidR="002A06B1">
        <w:rPr>
          <w:lang w:eastAsia="ja-JP"/>
        </w:rPr>
        <w:t xml:space="preserve"> </w:t>
      </w:r>
      <w:r w:rsidR="002818B6">
        <w:rPr>
          <w:lang w:eastAsia="ja-JP"/>
        </w:rPr>
        <w:t xml:space="preserve">epochs </w:t>
      </w:r>
      <w:r w:rsidR="00BD693D">
        <w:rPr>
          <w:lang w:eastAsia="ja-JP"/>
        </w:rPr>
        <w:t xml:space="preserve">to those reported in </w:t>
      </w:r>
      <w:r w:rsidR="00BD693D">
        <w:rPr>
          <w:lang w:eastAsia="ja-JP"/>
        </w:rPr>
        <w:fldChar w:fldCharType="begin"/>
      </w:r>
      <w:r w:rsidR="00BD693D">
        <w:rPr>
          <w:lang w:eastAsia="ja-JP"/>
        </w:rPr>
        <w:instrText xml:space="preserve"> REF _Ref126854710 \r \h </w:instrText>
      </w:r>
      <w:r w:rsidR="00BD693D">
        <w:rPr>
          <w:lang w:eastAsia="ja-JP"/>
        </w:rPr>
      </w:r>
      <w:r w:rsidR="00BD693D">
        <w:rPr>
          <w:lang w:eastAsia="ja-JP"/>
        </w:rPr>
        <w:fldChar w:fldCharType="separate"/>
      </w:r>
      <w:r w:rsidR="00C63225">
        <w:rPr>
          <w:lang w:eastAsia="ja-JP"/>
        </w:rPr>
        <w:t>[10]</w:t>
      </w:r>
      <w:r w:rsidR="00BD693D">
        <w:rPr>
          <w:lang w:eastAsia="ja-JP"/>
        </w:rPr>
        <w:fldChar w:fldCharType="end"/>
      </w:r>
      <w:r w:rsidR="00BD693D">
        <w:rPr>
          <w:lang w:eastAsia="ja-JP"/>
        </w:rPr>
        <w:fldChar w:fldCharType="begin"/>
      </w:r>
      <w:r w:rsidR="00BD693D">
        <w:rPr>
          <w:lang w:eastAsia="ja-JP"/>
        </w:rPr>
        <w:instrText xml:space="preserve"> REF _Ref126854713 \r \h </w:instrText>
      </w:r>
      <w:r w:rsidR="00BD693D">
        <w:rPr>
          <w:lang w:eastAsia="ja-JP"/>
        </w:rPr>
      </w:r>
      <w:r w:rsidR="00BD693D">
        <w:rPr>
          <w:lang w:eastAsia="ja-JP"/>
        </w:rPr>
        <w:fldChar w:fldCharType="separate"/>
      </w:r>
      <w:r w:rsidR="00C63225">
        <w:rPr>
          <w:lang w:eastAsia="ja-JP"/>
        </w:rPr>
        <w:t>[11]</w:t>
      </w:r>
      <w:r w:rsidR="00BD693D">
        <w:rPr>
          <w:lang w:eastAsia="ja-JP"/>
        </w:rPr>
        <w:fldChar w:fldCharType="end"/>
      </w:r>
      <w:r w:rsidR="00BD693D">
        <w:rPr>
          <w:lang w:eastAsia="ja-JP"/>
        </w:rPr>
        <w:t xml:space="preserve"> </w:t>
      </w:r>
      <w:r w:rsidR="00F62395">
        <w:rPr>
          <w:lang w:eastAsia="ja-JP"/>
        </w:rPr>
        <w:t>improves model performance.</w:t>
      </w:r>
    </w:p>
    <w:p w14:paraId="6A737DBF" w14:textId="77777777" w:rsidR="00BF341E" w:rsidRDefault="00BF341E" w:rsidP="000651D1">
      <w:pPr>
        <w:rPr>
          <w:lang w:eastAsia="ja-JP"/>
        </w:rPr>
      </w:pPr>
    </w:p>
    <w:p w14:paraId="56EC33AB" w14:textId="488C0A92" w:rsidR="000D37B9" w:rsidRPr="00D24710" w:rsidRDefault="000D37B9" w:rsidP="008B166A">
      <w:pPr>
        <w:pStyle w:val="Observation"/>
      </w:pPr>
      <w:bookmarkStart w:id="15" w:name="_Toc127547029"/>
      <w:r>
        <w:t xml:space="preserve">For a </w:t>
      </w:r>
      <w:r w:rsidR="001C15EE">
        <w:t xml:space="preserve">given </w:t>
      </w:r>
      <w:r w:rsidR="00407CC9">
        <w:t xml:space="preserve">train dataset size, </w:t>
      </w:r>
      <w:r w:rsidR="00211D9C">
        <w:t xml:space="preserve">data augmentation techniques </w:t>
      </w:r>
      <w:r w:rsidR="00A312EA">
        <w:t xml:space="preserve">and more training </w:t>
      </w:r>
      <w:r w:rsidR="002818B6">
        <w:t xml:space="preserve">epochs </w:t>
      </w:r>
      <w:r w:rsidR="00211D9C">
        <w:t xml:space="preserve">can </w:t>
      </w:r>
      <w:r w:rsidR="00850BA0">
        <w:t xml:space="preserve">improve </w:t>
      </w:r>
      <w:r w:rsidR="00771D3D">
        <w:t>trained model performance</w:t>
      </w:r>
      <w:r w:rsidRPr="00D24710">
        <w:t>.</w:t>
      </w:r>
      <w:bookmarkEnd w:id="15"/>
    </w:p>
    <w:p w14:paraId="2F7E3F3E" w14:textId="77777777" w:rsidR="00C6688F" w:rsidRDefault="00C6688F" w:rsidP="000651D1">
      <w:pPr>
        <w:rPr>
          <w:lang w:eastAsia="ja-JP"/>
        </w:rPr>
      </w:pPr>
    </w:p>
    <w:p w14:paraId="1B1934EF" w14:textId="49146ED3" w:rsidR="006B11EB" w:rsidRDefault="00C6688F" w:rsidP="00C6688F">
      <w:pPr>
        <w:rPr>
          <w:lang w:eastAsia="ja-JP"/>
        </w:rPr>
      </w:pPr>
      <w:r>
        <w:rPr>
          <w:lang w:eastAsia="ja-JP"/>
        </w:rPr>
        <w:t xml:space="preserve">The deep learning community has developed and investigated a variety of solutions to reduce the model </w:t>
      </w:r>
      <w:r w:rsidR="004D1337">
        <w:rPr>
          <w:lang w:eastAsia="ja-JP"/>
        </w:rPr>
        <w:t xml:space="preserve">size </w:t>
      </w:r>
      <w:r>
        <w:rPr>
          <w:lang w:eastAsia="ja-JP"/>
        </w:rPr>
        <w:t xml:space="preserve">and computational complexity of deep learning models </w:t>
      </w:r>
      <w:r>
        <w:rPr>
          <w:lang w:eastAsia="ja-JP"/>
        </w:rPr>
        <w:fldChar w:fldCharType="begin"/>
      </w:r>
      <w:r>
        <w:rPr>
          <w:lang w:eastAsia="ja-JP"/>
        </w:rPr>
        <w:instrText xml:space="preserve"> REF _Ref126843982 \r \h </w:instrText>
      </w:r>
      <w:r>
        <w:rPr>
          <w:lang w:eastAsia="ja-JP"/>
        </w:rPr>
      </w:r>
      <w:r>
        <w:rPr>
          <w:lang w:eastAsia="ja-JP"/>
        </w:rPr>
        <w:fldChar w:fldCharType="separate"/>
      </w:r>
      <w:r w:rsidR="00C63225">
        <w:rPr>
          <w:lang w:eastAsia="ja-JP"/>
        </w:rPr>
        <w:t>[13]</w:t>
      </w:r>
      <w:r>
        <w:rPr>
          <w:lang w:eastAsia="ja-JP"/>
        </w:rPr>
        <w:fldChar w:fldCharType="end"/>
      </w:r>
      <w:r>
        <w:rPr>
          <w:lang w:eastAsia="ja-JP"/>
        </w:rPr>
        <w:t xml:space="preserve">. Compared to the models we investigated for RAN1 #111 </w:t>
      </w:r>
      <w:r>
        <w:rPr>
          <w:lang w:eastAsia="ja-JP"/>
        </w:rPr>
        <w:fldChar w:fldCharType="begin"/>
      </w:r>
      <w:r>
        <w:rPr>
          <w:lang w:eastAsia="ja-JP"/>
        </w:rPr>
        <w:instrText xml:space="preserve"> REF _Ref114490024 \r \h </w:instrText>
      </w:r>
      <w:r>
        <w:rPr>
          <w:lang w:eastAsia="ja-JP"/>
        </w:rPr>
      </w:r>
      <w:r>
        <w:rPr>
          <w:lang w:eastAsia="ja-JP"/>
        </w:rPr>
        <w:fldChar w:fldCharType="separate"/>
      </w:r>
      <w:r w:rsidR="00C63225">
        <w:rPr>
          <w:lang w:eastAsia="ja-JP"/>
        </w:rPr>
        <w:t>[9]</w:t>
      </w:r>
      <w:r>
        <w:rPr>
          <w:lang w:eastAsia="ja-JP"/>
        </w:rPr>
        <w:fldChar w:fldCharType="end"/>
      </w:r>
      <w:r>
        <w:rPr>
          <w:lang w:eastAsia="ja-JP"/>
        </w:rPr>
        <w:t xml:space="preserve">, we have adopted low-cost convolution solutions to reduce the </w:t>
      </w:r>
      <w:r w:rsidR="00E141D6">
        <w:rPr>
          <w:lang w:eastAsia="ja-JP"/>
        </w:rPr>
        <w:t xml:space="preserve">model </w:t>
      </w:r>
      <w:r w:rsidR="009762DA">
        <w:rPr>
          <w:lang w:eastAsia="ja-JP"/>
        </w:rPr>
        <w:lastRenderedPageBreak/>
        <w:t xml:space="preserve">size </w:t>
      </w:r>
      <w:r w:rsidR="00E141D6">
        <w:rPr>
          <w:lang w:eastAsia="ja-JP"/>
        </w:rPr>
        <w:t xml:space="preserve">and computational </w:t>
      </w:r>
      <w:r>
        <w:rPr>
          <w:lang w:eastAsia="ja-JP"/>
        </w:rPr>
        <w:t>complexity of the models we investigated in the rest of this contribution.</w:t>
      </w:r>
      <w:r w:rsidR="00275B6A">
        <w:rPr>
          <w:lang w:eastAsia="ja-JP"/>
        </w:rPr>
        <w:t xml:space="preserve"> </w:t>
      </w:r>
      <w:r>
        <w:rPr>
          <w:lang w:eastAsia="ja-JP"/>
        </w:rPr>
        <w:t xml:space="preserve">We further investigated the tradeoff between model complexity and model performance in the rest of Section </w:t>
      </w:r>
      <w:r>
        <w:rPr>
          <w:lang w:eastAsia="ja-JP"/>
        </w:rPr>
        <w:fldChar w:fldCharType="begin"/>
      </w:r>
      <w:r>
        <w:rPr>
          <w:lang w:eastAsia="ja-JP"/>
        </w:rPr>
        <w:instrText xml:space="preserve"> REF _Ref126844379 \r \h </w:instrText>
      </w:r>
      <w:r>
        <w:rPr>
          <w:lang w:eastAsia="ja-JP"/>
        </w:rPr>
      </w:r>
      <w:r>
        <w:rPr>
          <w:lang w:eastAsia="ja-JP"/>
        </w:rPr>
        <w:fldChar w:fldCharType="separate"/>
      </w:r>
      <w:r w:rsidR="00C63225">
        <w:rPr>
          <w:lang w:eastAsia="ja-JP"/>
        </w:rPr>
        <w:t>2</w:t>
      </w:r>
      <w:r>
        <w:rPr>
          <w:lang w:eastAsia="ja-JP"/>
        </w:rPr>
        <w:fldChar w:fldCharType="end"/>
      </w:r>
      <w:r>
        <w:rPr>
          <w:lang w:eastAsia="ja-JP"/>
        </w:rPr>
        <w:t xml:space="preserve">. </w:t>
      </w:r>
    </w:p>
    <w:p w14:paraId="09A067AD" w14:textId="77DD6348" w:rsidR="006B11EB" w:rsidRDefault="006B11EB" w:rsidP="00D7160C">
      <w:pPr>
        <w:rPr>
          <w:lang w:eastAsia="ja-JP"/>
        </w:rPr>
      </w:pPr>
      <w:r w:rsidRPr="006B11EB">
        <w:rPr>
          <w:lang w:eastAsia="ja-JP"/>
        </w:rPr>
        <w:t xml:space="preserve">For an environment with sufficient </w:t>
      </w:r>
      <w:proofErr w:type="spellStart"/>
      <w:r w:rsidRPr="006B11EB">
        <w:rPr>
          <w:lang w:eastAsia="ja-JP"/>
        </w:rPr>
        <w:t>LoS</w:t>
      </w:r>
      <w:proofErr w:type="spellEnd"/>
      <w:r w:rsidRPr="006B11EB">
        <w:rPr>
          <w:lang w:eastAsia="ja-JP"/>
        </w:rPr>
        <w:t xml:space="preserve"> links such as the {40%, 2m, 2m} </w:t>
      </w:r>
      <w:proofErr w:type="spellStart"/>
      <w:r w:rsidRPr="006B11EB">
        <w:rPr>
          <w:lang w:eastAsia="ja-JP"/>
        </w:rPr>
        <w:t>InF</w:t>
      </w:r>
      <w:proofErr w:type="spellEnd"/>
      <w:r w:rsidRPr="006B11EB">
        <w:rPr>
          <w:lang w:eastAsia="ja-JP"/>
        </w:rPr>
        <w:t>-DH scenario, very high positioning accuracy (90%tile 2D error &lt; 0.2 m) can be achieved with small models (&lt;1M parameters and &lt; 50 MFLOPs) with around 5,000 training samples</w:t>
      </w:r>
      <w:r w:rsidR="00B973A0">
        <w:rPr>
          <w:lang w:eastAsia="ja-JP"/>
        </w:rPr>
        <w:t xml:space="preserve"> as summarized in </w:t>
      </w:r>
      <w:r w:rsidR="00B973A0">
        <w:rPr>
          <w:lang w:eastAsia="ja-JP"/>
        </w:rPr>
        <w:fldChar w:fldCharType="begin"/>
      </w:r>
      <w:r w:rsidR="00B973A0">
        <w:rPr>
          <w:lang w:eastAsia="ja-JP"/>
        </w:rPr>
        <w:instrText xml:space="preserve"> REF _Ref127188602 \h </w:instrText>
      </w:r>
      <w:r w:rsidR="00B973A0">
        <w:rPr>
          <w:lang w:eastAsia="ja-JP"/>
        </w:rPr>
      </w:r>
      <w:r w:rsidR="00B973A0">
        <w:rPr>
          <w:lang w:eastAsia="ja-JP"/>
        </w:rPr>
        <w:fldChar w:fldCharType="separate"/>
      </w:r>
      <w:r w:rsidR="00C63225" w:rsidRPr="00D24710">
        <w:t xml:space="preserve">Table </w:t>
      </w:r>
      <w:r w:rsidR="00C63225">
        <w:rPr>
          <w:noProof/>
        </w:rPr>
        <w:t>3</w:t>
      </w:r>
      <w:r w:rsidR="00B973A0">
        <w:rPr>
          <w:lang w:eastAsia="ja-JP"/>
        </w:rPr>
        <w:fldChar w:fldCharType="end"/>
      </w:r>
      <w:r w:rsidRPr="006B11EB">
        <w:rPr>
          <w:lang w:eastAsia="ja-JP"/>
        </w:rPr>
        <w:t>.</w:t>
      </w:r>
    </w:p>
    <w:p w14:paraId="5881B93D" w14:textId="77777777" w:rsidR="00813A94" w:rsidRDefault="00813A94" w:rsidP="009C5A9F">
      <w:pPr>
        <w:rPr>
          <w:lang w:eastAsia="ja-JP"/>
        </w:rPr>
      </w:pPr>
    </w:p>
    <w:p w14:paraId="1098FFD7" w14:textId="5B955270" w:rsidR="009C5A9F" w:rsidRDefault="009C5A9F" w:rsidP="00D7160C">
      <w:pPr>
        <w:pStyle w:val="Caption"/>
        <w:rPr>
          <w:lang w:eastAsia="ja-JP"/>
        </w:rPr>
      </w:pPr>
      <w:bookmarkStart w:id="16" w:name="_Ref127188602"/>
      <w:r w:rsidRPr="00D24710">
        <w:t xml:space="preserve">Table </w:t>
      </w:r>
      <w:r w:rsidRPr="00D24710">
        <w:fldChar w:fldCharType="begin"/>
      </w:r>
      <w:r w:rsidRPr="00D24710">
        <w:instrText>SEQ Table \* ARABIC</w:instrText>
      </w:r>
      <w:r w:rsidRPr="00D24710">
        <w:fldChar w:fldCharType="separate"/>
      </w:r>
      <w:r w:rsidR="00C63225">
        <w:rPr>
          <w:noProof/>
        </w:rPr>
        <w:t>3</w:t>
      </w:r>
      <w:r w:rsidRPr="00D24710">
        <w:fldChar w:fldCharType="end"/>
      </w:r>
      <w:bookmarkEnd w:id="16"/>
      <w:r>
        <w:t xml:space="preserve"> </w:t>
      </w:r>
      <w:r>
        <w:rPr>
          <w:lang w:eastAsia="ja-JP"/>
        </w:rPr>
        <w:t xml:space="preserve">90%tile </w:t>
      </w:r>
      <w:r>
        <w:t xml:space="preserve">2D positioning accuracy for different model sizes in the </w:t>
      </w:r>
      <w:r>
        <w:rPr>
          <w:lang w:eastAsia="ja-JP"/>
        </w:rPr>
        <w:t xml:space="preserve">{40%, 2m, 2m} </w:t>
      </w:r>
      <w:proofErr w:type="spellStart"/>
      <w:r>
        <w:rPr>
          <w:lang w:eastAsia="ja-JP"/>
        </w:rPr>
        <w:t>InF</w:t>
      </w:r>
      <w:proofErr w:type="spellEnd"/>
      <w:r>
        <w:rPr>
          <w:lang w:eastAsia="ja-JP"/>
        </w:rPr>
        <w:t>-DH scenario</w:t>
      </w:r>
      <w:r w:rsidRPr="00D24710">
        <w:t>.</w:t>
      </w:r>
    </w:p>
    <w:tbl>
      <w:tblPr>
        <w:tblStyle w:val="TableGrid"/>
        <w:tblW w:w="0" w:type="auto"/>
        <w:tblLook w:val="04A0" w:firstRow="1" w:lastRow="0" w:firstColumn="1" w:lastColumn="0" w:noHBand="0" w:noVBand="1"/>
      </w:tblPr>
      <w:tblGrid>
        <w:gridCol w:w="912"/>
        <w:gridCol w:w="1603"/>
        <w:gridCol w:w="2250"/>
        <w:gridCol w:w="2340"/>
        <w:gridCol w:w="2857"/>
      </w:tblGrid>
      <w:tr w:rsidR="004018F1" w14:paraId="77DC2CD8" w14:textId="77777777">
        <w:tc>
          <w:tcPr>
            <w:tcW w:w="912" w:type="dxa"/>
            <w:vMerge w:val="restart"/>
            <w:vAlign w:val="center"/>
          </w:tcPr>
          <w:p w14:paraId="54DD7DAA" w14:textId="43CE8F78" w:rsidR="004018F1" w:rsidRDefault="004018F1" w:rsidP="008B166A">
            <w:pPr>
              <w:spacing w:before="60" w:after="60"/>
              <w:jc w:val="center"/>
              <w:rPr>
                <w:lang w:eastAsia="ja-JP"/>
              </w:rPr>
            </w:pPr>
            <w:r>
              <w:rPr>
                <w:lang w:eastAsia="ja-JP"/>
              </w:rPr>
              <w:t>Model class</w:t>
            </w:r>
          </w:p>
        </w:tc>
        <w:tc>
          <w:tcPr>
            <w:tcW w:w="1603" w:type="dxa"/>
            <w:vMerge w:val="restart"/>
            <w:vAlign w:val="center"/>
          </w:tcPr>
          <w:p w14:paraId="502ACDE8" w14:textId="6662D8FD" w:rsidR="004018F1" w:rsidRDefault="004018F1" w:rsidP="008B166A">
            <w:pPr>
              <w:spacing w:before="60" w:after="60"/>
              <w:jc w:val="center"/>
              <w:rPr>
                <w:lang w:eastAsia="ja-JP"/>
              </w:rPr>
            </w:pPr>
            <w:r>
              <w:rPr>
                <w:lang w:eastAsia="ja-JP"/>
              </w:rPr>
              <w:t>Positioning approach</w:t>
            </w:r>
          </w:p>
        </w:tc>
        <w:tc>
          <w:tcPr>
            <w:tcW w:w="2250" w:type="dxa"/>
            <w:vMerge w:val="restart"/>
            <w:vAlign w:val="center"/>
          </w:tcPr>
          <w:p w14:paraId="152A0D62" w14:textId="45A9689B" w:rsidR="004018F1" w:rsidRDefault="004018F1" w:rsidP="008B166A">
            <w:pPr>
              <w:spacing w:before="60" w:after="60"/>
              <w:jc w:val="center"/>
              <w:rPr>
                <w:lang w:eastAsia="ja-JP"/>
              </w:rPr>
            </w:pPr>
            <w:r>
              <w:rPr>
                <w:lang w:eastAsia="ja-JP"/>
              </w:rPr>
              <w:t>Model complexity</w:t>
            </w:r>
            <w:r w:rsidR="00E01182">
              <w:rPr>
                <w:lang w:eastAsia="ja-JP"/>
              </w:rPr>
              <w:br/>
            </w:r>
            <w:r>
              <w:rPr>
                <w:lang w:eastAsia="ja-JP"/>
              </w:rPr>
              <w:t>[# parameters]</w:t>
            </w:r>
          </w:p>
        </w:tc>
        <w:tc>
          <w:tcPr>
            <w:tcW w:w="2340" w:type="dxa"/>
            <w:vMerge w:val="restart"/>
            <w:vAlign w:val="center"/>
          </w:tcPr>
          <w:p w14:paraId="095022C0" w14:textId="3E6E737C" w:rsidR="004018F1" w:rsidRDefault="004018F1" w:rsidP="008B166A">
            <w:pPr>
              <w:spacing w:before="60" w:after="60"/>
              <w:jc w:val="center"/>
              <w:rPr>
                <w:lang w:eastAsia="ja-JP"/>
              </w:rPr>
            </w:pPr>
            <w:r>
              <w:rPr>
                <w:lang w:eastAsia="ja-JP"/>
              </w:rPr>
              <w:t>Computational complexity</w:t>
            </w:r>
            <w:r w:rsidR="00E01182">
              <w:rPr>
                <w:lang w:eastAsia="ja-JP"/>
              </w:rPr>
              <w:br/>
            </w:r>
            <w:r>
              <w:rPr>
                <w:lang w:eastAsia="ja-JP"/>
              </w:rPr>
              <w:t>[FLOPs]</w:t>
            </w:r>
          </w:p>
        </w:tc>
        <w:tc>
          <w:tcPr>
            <w:tcW w:w="2857" w:type="dxa"/>
            <w:vAlign w:val="center"/>
          </w:tcPr>
          <w:p w14:paraId="6251D16D" w14:textId="6744D6B5" w:rsidR="004018F1" w:rsidRDefault="004018F1" w:rsidP="008B166A">
            <w:pPr>
              <w:spacing w:before="60" w:after="60"/>
              <w:jc w:val="center"/>
              <w:rPr>
                <w:lang w:eastAsia="ja-JP"/>
              </w:rPr>
            </w:pPr>
            <w:r>
              <w:rPr>
                <w:lang w:eastAsia="ja-JP"/>
              </w:rPr>
              <w:t xml:space="preserve">90%tile 2D positioning error [m] in {40%, 2m, 2m} </w:t>
            </w:r>
            <w:proofErr w:type="spellStart"/>
            <w:r>
              <w:rPr>
                <w:lang w:eastAsia="ja-JP"/>
              </w:rPr>
              <w:t>InF</w:t>
            </w:r>
            <w:proofErr w:type="spellEnd"/>
            <w:r>
              <w:rPr>
                <w:lang w:eastAsia="ja-JP"/>
              </w:rPr>
              <w:t>-DH</w:t>
            </w:r>
          </w:p>
        </w:tc>
      </w:tr>
      <w:tr w:rsidR="004018F1" w14:paraId="5329D724" w14:textId="77777777" w:rsidTr="003052C9">
        <w:tc>
          <w:tcPr>
            <w:tcW w:w="912" w:type="dxa"/>
            <w:vMerge/>
            <w:tcBorders>
              <w:bottom w:val="double" w:sz="4" w:space="0" w:color="auto"/>
            </w:tcBorders>
            <w:vAlign w:val="center"/>
          </w:tcPr>
          <w:p w14:paraId="6B247839" w14:textId="77777777" w:rsidR="004018F1" w:rsidRDefault="004018F1" w:rsidP="00D7160C">
            <w:pPr>
              <w:spacing w:before="60" w:after="60"/>
              <w:jc w:val="center"/>
              <w:rPr>
                <w:lang w:eastAsia="ja-JP"/>
              </w:rPr>
            </w:pPr>
          </w:p>
        </w:tc>
        <w:tc>
          <w:tcPr>
            <w:tcW w:w="1603" w:type="dxa"/>
            <w:vMerge/>
            <w:tcBorders>
              <w:bottom w:val="double" w:sz="4" w:space="0" w:color="auto"/>
            </w:tcBorders>
            <w:vAlign w:val="center"/>
          </w:tcPr>
          <w:p w14:paraId="7125032D" w14:textId="77777777" w:rsidR="004018F1" w:rsidRDefault="004018F1" w:rsidP="00D7160C">
            <w:pPr>
              <w:spacing w:before="60" w:after="60"/>
              <w:jc w:val="center"/>
              <w:rPr>
                <w:lang w:eastAsia="ja-JP"/>
              </w:rPr>
            </w:pPr>
          </w:p>
        </w:tc>
        <w:tc>
          <w:tcPr>
            <w:tcW w:w="2250" w:type="dxa"/>
            <w:vMerge/>
            <w:tcBorders>
              <w:bottom w:val="double" w:sz="4" w:space="0" w:color="auto"/>
            </w:tcBorders>
            <w:vAlign w:val="center"/>
          </w:tcPr>
          <w:p w14:paraId="33F7BD20" w14:textId="77777777" w:rsidR="004018F1" w:rsidRDefault="004018F1" w:rsidP="00D7160C">
            <w:pPr>
              <w:spacing w:before="60" w:after="60"/>
              <w:jc w:val="center"/>
              <w:rPr>
                <w:lang w:eastAsia="ja-JP"/>
              </w:rPr>
            </w:pPr>
          </w:p>
        </w:tc>
        <w:tc>
          <w:tcPr>
            <w:tcW w:w="2340" w:type="dxa"/>
            <w:vMerge/>
            <w:tcBorders>
              <w:bottom w:val="double" w:sz="4" w:space="0" w:color="auto"/>
            </w:tcBorders>
            <w:vAlign w:val="center"/>
          </w:tcPr>
          <w:p w14:paraId="421F3E21" w14:textId="77777777" w:rsidR="004018F1" w:rsidRDefault="004018F1" w:rsidP="00D7160C">
            <w:pPr>
              <w:spacing w:before="60" w:after="60"/>
              <w:jc w:val="center"/>
              <w:rPr>
                <w:lang w:eastAsia="ja-JP"/>
              </w:rPr>
            </w:pPr>
          </w:p>
        </w:tc>
        <w:tc>
          <w:tcPr>
            <w:tcW w:w="2857" w:type="dxa"/>
            <w:tcBorders>
              <w:bottom w:val="double" w:sz="4" w:space="0" w:color="auto"/>
            </w:tcBorders>
            <w:vAlign w:val="center"/>
          </w:tcPr>
          <w:p w14:paraId="439F5918" w14:textId="307BF474" w:rsidR="004018F1" w:rsidRDefault="00AD41A2" w:rsidP="00D7160C">
            <w:pPr>
              <w:spacing w:before="60" w:after="60"/>
              <w:jc w:val="center"/>
              <w:rPr>
                <w:lang w:eastAsia="ja-JP"/>
              </w:rPr>
            </w:pPr>
            <w:r>
              <w:rPr>
                <w:lang w:eastAsia="ja-JP"/>
              </w:rPr>
              <w:t>T</w:t>
            </w:r>
            <w:r w:rsidR="00687966">
              <w:rPr>
                <w:lang w:eastAsia="ja-JP"/>
              </w:rPr>
              <w:t>rain</w:t>
            </w:r>
            <w:r>
              <w:rPr>
                <w:lang w:eastAsia="ja-JP"/>
              </w:rPr>
              <w:t xml:space="preserve">ing dataset </w:t>
            </w:r>
            <w:r w:rsidR="00687966">
              <w:rPr>
                <w:lang w:eastAsia="ja-JP"/>
              </w:rPr>
              <w:t xml:space="preserve">size </w:t>
            </w:r>
            <w:r>
              <w:rPr>
                <w:lang w:eastAsia="ja-JP"/>
              </w:rPr>
              <w:t xml:space="preserve">= </w:t>
            </w:r>
            <w:r w:rsidR="004018F1">
              <w:rPr>
                <w:lang w:eastAsia="ja-JP"/>
              </w:rPr>
              <w:t>5,400</w:t>
            </w:r>
          </w:p>
        </w:tc>
      </w:tr>
      <w:tr w:rsidR="00D47966" w14:paraId="0EFE0862" w14:textId="77777777" w:rsidTr="008B166A">
        <w:tc>
          <w:tcPr>
            <w:tcW w:w="912" w:type="dxa"/>
            <w:vMerge w:val="restart"/>
            <w:tcBorders>
              <w:top w:val="double" w:sz="4" w:space="0" w:color="auto"/>
            </w:tcBorders>
            <w:vAlign w:val="center"/>
          </w:tcPr>
          <w:p w14:paraId="54B14A09" w14:textId="42A88C65" w:rsidR="00C73F5B" w:rsidRDefault="00C73F5B" w:rsidP="008B166A">
            <w:pPr>
              <w:spacing w:before="60" w:after="60"/>
              <w:jc w:val="center"/>
              <w:rPr>
                <w:lang w:eastAsia="ja-JP"/>
              </w:rPr>
            </w:pPr>
            <w:r>
              <w:rPr>
                <w:lang w:eastAsia="ja-JP"/>
              </w:rPr>
              <w:t>Small models</w:t>
            </w:r>
          </w:p>
        </w:tc>
        <w:tc>
          <w:tcPr>
            <w:tcW w:w="1603" w:type="dxa"/>
            <w:vMerge w:val="restart"/>
            <w:tcBorders>
              <w:top w:val="double" w:sz="4" w:space="0" w:color="auto"/>
            </w:tcBorders>
            <w:vAlign w:val="center"/>
          </w:tcPr>
          <w:p w14:paraId="307226F1" w14:textId="7D4ACE99" w:rsidR="00C73F5B" w:rsidRDefault="00C73F5B" w:rsidP="008B166A">
            <w:pPr>
              <w:spacing w:before="60" w:after="60"/>
              <w:jc w:val="center"/>
              <w:rPr>
                <w:lang w:eastAsia="ja-JP"/>
              </w:rPr>
            </w:pPr>
            <w:r>
              <w:rPr>
                <w:lang w:eastAsia="ja-JP"/>
              </w:rPr>
              <w:t>Distributed Assisted</w:t>
            </w:r>
          </w:p>
        </w:tc>
        <w:tc>
          <w:tcPr>
            <w:tcW w:w="2250" w:type="dxa"/>
            <w:tcBorders>
              <w:top w:val="double" w:sz="4" w:space="0" w:color="auto"/>
            </w:tcBorders>
            <w:vAlign w:val="center"/>
          </w:tcPr>
          <w:p w14:paraId="264CC611" w14:textId="39E4BFE4" w:rsidR="00C73F5B" w:rsidRDefault="00D47966" w:rsidP="008B166A">
            <w:pPr>
              <w:spacing w:before="60" w:after="60"/>
              <w:jc w:val="center"/>
              <w:rPr>
                <w:lang w:eastAsia="ja-JP"/>
              </w:rPr>
            </w:pPr>
            <w:r>
              <w:rPr>
                <w:lang w:eastAsia="ja-JP"/>
              </w:rPr>
              <w:t>0.0</w:t>
            </w:r>
            <w:r w:rsidR="00C73F5B">
              <w:rPr>
                <w:lang w:eastAsia="ja-JP"/>
              </w:rPr>
              <w:t xml:space="preserve">71 </w:t>
            </w:r>
            <w:r>
              <w:rPr>
                <w:lang w:eastAsia="ja-JP"/>
              </w:rPr>
              <w:t>M</w:t>
            </w:r>
          </w:p>
        </w:tc>
        <w:tc>
          <w:tcPr>
            <w:tcW w:w="2340" w:type="dxa"/>
            <w:tcBorders>
              <w:top w:val="double" w:sz="4" w:space="0" w:color="auto"/>
            </w:tcBorders>
            <w:vAlign w:val="center"/>
          </w:tcPr>
          <w:p w14:paraId="6A573DD5" w14:textId="633EA25E" w:rsidR="00C73F5B" w:rsidRDefault="00C73F5B" w:rsidP="008B166A">
            <w:pPr>
              <w:spacing w:before="60" w:after="60"/>
              <w:jc w:val="center"/>
              <w:rPr>
                <w:lang w:eastAsia="ja-JP"/>
              </w:rPr>
            </w:pPr>
            <w:r>
              <w:rPr>
                <w:rStyle w:val="normaltextrun"/>
                <w:rFonts w:eastAsia="Times New Roman"/>
                <w:lang w:val="en-GB" w:eastAsia="en-GB"/>
              </w:rPr>
              <w:t>1</w:t>
            </w:r>
            <w:r>
              <w:rPr>
                <w:rStyle w:val="normaltextrun"/>
                <w:lang w:val="en-GB" w:eastAsia="en-GB"/>
              </w:rPr>
              <w:t xml:space="preserve">8 x </w:t>
            </w:r>
            <w:r w:rsidRPr="002C4560">
              <w:rPr>
                <w:rStyle w:val="normaltextrun"/>
                <w:rFonts w:eastAsia="Times New Roman"/>
                <w:lang w:val="en-GB" w:eastAsia="en-GB"/>
              </w:rPr>
              <w:t>40</w:t>
            </w:r>
            <w:r>
              <w:rPr>
                <w:rStyle w:val="normaltextrun"/>
                <w:lang w:val="en-GB" w:eastAsia="en-GB"/>
              </w:rPr>
              <w:t>5</w:t>
            </w:r>
            <w:r>
              <w:rPr>
                <w:rStyle w:val="normaltextrun"/>
                <w:lang w:eastAsia="en-GB"/>
              </w:rPr>
              <w:t xml:space="preserve"> K</w:t>
            </w:r>
            <w:r w:rsidRPr="002C4560">
              <w:rPr>
                <w:rStyle w:val="normaltextrun"/>
                <w:rFonts w:eastAsia="Times New Roman"/>
                <w:lang w:val="en-GB" w:eastAsia="en-GB"/>
              </w:rPr>
              <w:t xml:space="preserve"> </w:t>
            </w:r>
            <w:r>
              <w:rPr>
                <w:rStyle w:val="normaltextrun"/>
                <w:rFonts w:eastAsia="Times New Roman"/>
                <w:lang w:val="en-GB" w:eastAsia="en-GB"/>
              </w:rPr>
              <w:t>=</w:t>
            </w:r>
            <w:r>
              <w:rPr>
                <w:rStyle w:val="normaltextrun"/>
                <w:lang w:val="en-GB" w:eastAsia="en-GB"/>
              </w:rPr>
              <w:t xml:space="preserve"> 7.3 M</w:t>
            </w:r>
          </w:p>
        </w:tc>
        <w:tc>
          <w:tcPr>
            <w:tcW w:w="2857" w:type="dxa"/>
            <w:tcBorders>
              <w:top w:val="double" w:sz="4" w:space="0" w:color="auto"/>
            </w:tcBorders>
            <w:vAlign w:val="center"/>
          </w:tcPr>
          <w:p w14:paraId="2FEC1568" w14:textId="210D3D6F" w:rsidR="00C73F5B" w:rsidRDefault="00C73F5B" w:rsidP="008B166A">
            <w:pPr>
              <w:spacing w:before="60" w:after="60"/>
              <w:jc w:val="center"/>
              <w:rPr>
                <w:lang w:eastAsia="ja-JP"/>
              </w:rPr>
            </w:pPr>
            <w:r>
              <w:rPr>
                <w:lang w:eastAsia="ja-JP"/>
              </w:rPr>
              <w:t>0.109</w:t>
            </w:r>
          </w:p>
        </w:tc>
      </w:tr>
      <w:tr w:rsidR="00D47966" w14:paraId="53459D7F" w14:textId="77777777" w:rsidTr="008B166A">
        <w:tc>
          <w:tcPr>
            <w:tcW w:w="912" w:type="dxa"/>
            <w:vMerge/>
            <w:vAlign w:val="center"/>
          </w:tcPr>
          <w:p w14:paraId="174EA2FE" w14:textId="77777777" w:rsidR="00C73F5B" w:rsidRDefault="00C73F5B" w:rsidP="00D7160C">
            <w:pPr>
              <w:spacing w:before="60" w:after="60"/>
              <w:jc w:val="center"/>
              <w:rPr>
                <w:lang w:eastAsia="ja-JP"/>
              </w:rPr>
            </w:pPr>
          </w:p>
        </w:tc>
        <w:tc>
          <w:tcPr>
            <w:tcW w:w="1603" w:type="dxa"/>
            <w:vMerge/>
            <w:vAlign w:val="center"/>
          </w:tcPr>
          <w:p w14:paraId="3ECF9D26" w14:textId="77777777" w:rsidR="00C73F5B" w:rsidRDefault="00C73F5B" w:rsidP="00D7160C">
            <w:pPr>
              <w:spacing w:before="60" w:after="60"/>
              <w:jc w:val="center"/>
              <w:rPr>
                <w:lang w:eastAsia="ja-JP"/>
              </w:rPr>
            </w:pPr>
          </w:p>
        </w:tc>
        <w:tc>
          <w:tcPr>
            <w:tcW w:w="2250" w:type="dxa"/>
            <w:vAlign w:val="center"/>
          </w:tcPr>
          <w:p w14:paraId="3DCCA175" w14:textId="17A24E7E" w:rsidR="00C73F5B" w:rsidRDefault="00D47966" w:rsidP="00D7160C">
            <w:pPr>
              <w:spacing w:before="60" w:after="60"/>
              <w:jc w:val="center"/>
              <w:rPr>
                <w:lang w:eastAsia="ja-JP"/>
              </w:rPr>
            </w:pPr>
            <w:r>
              <w:rPr>
                <w:lang w:eastAsia="ja-JP"/>
              </w:rPr>
              <w:t>0.0</w:t>
            </w:r>
            <w:r w:rsidR="00C73F5B">
              <w:rPr>
                <w:lang w:eastAsia="ja-JP"/>
              </w:rPr>
              <w:t xml:space="preserve">73 </w:t>
            </w:r>
            <w:r>
              <w:rPr>
                <w:lang w:eastAsia="ja-JP"/>
              </w:rPr>
              <w:t>M</w:t>
            </w:r>
          </w:p>
        </w:tc>
        <w:tc>
          <w:tcPr>
            <w:tcW w:w="2340" w:type="dxa"/>
            <w:vAlign w:val="center"/>
          </w:tcPr>
          <w:p w14:paraId="6E5AD97F" w14:textId="5CE9B66D" w:rsidR="00C73F5B" w:rsidRDefault="00C73F5B" w:rsidP="00D7160C">
            <w:pPr>
              <w:spacing w:before="60" w:after="60"/>
              <w:jc w:val="center"/>
              <w:rPr>
                <w:lang w:eastAsia="ja-JP"/>
              </w:rPr>
            </w:pPr>
            <w:r>
              <w:rPr>
                <w:rStyle w:val="normaltextrun"/>
                <w:rFonts w:eastAsia="Times New Roman"/>
                <w:lang w:val="en-GB" w:eastAsia="en-GB"/>
              </w:rPr>
              <w:t xml:space="preserve">18 x </w:t>
            </w:r>
            <w:r w:rsidRPr="002C4560">
              <w:rPr>
                <w:rStyle w:val="normaltextrun"/>
                <w:rFonts w:eastAsia="Times New Roman"/>
                <w:lang w:val="en-GB" w:eastAsia="en-GB"/>
              </w:rPr>
              <w:t>944</w:t>
            </w:r>
            <w:r>
              <w:rPr>
                <w:rStyle w:val="normaltextrun"/>
                <w:rFonts w:eastAsia="Times New Roman"/>
                <w:lang w:val="en-GB" w:eastAsia="en-GB"/>
              </w:rPr>
              <w:t xml:space="preserve"> K</w:t>
            </w:r>
            <w:r w:rsidRPr="002C4560">
              <w:rPr>
                <w:rStyle w:val="normaltextrun"/>
                <w:rFonts w:eastAsia="Times New Roman"/>
                <w:lang w:val="en-GB" w:eastAsia="en-GB"/>
              </w:rPr>
              <w:t xml:space="preserve"> </w:t>
            </w:r>
            <w:r>
              <w:rPr>
                <w:rStyle w:val="normaltextrun"/>
                <w:rFonts w:eastAsia="Times New Roman"/>
                <w:lang w:val="en-GB" w:eastAsia="en-GB"/>
              </w:rPr>
              <w:t>= 17 M</w:t>
            </w:r>
          </w:p>
        </w:tc>
        <w:tc>
          <w:tcPr>
            <w:tcW w:w="2857" w:type="dxa"/>
            <w:vAlign w:val="center"/>
          </w:tcPr>
          <w:p w14:paraId="2E56CEBB" w14:textId="4824E90F" w:rsidR="00C73F5B" w:rsidRDefault="00C73F5B" w:rsidP="00D7160C">
            <w:pPr>
              <w:spacing w:before="60" w:after="60"/>
              <w:jc w:val="center"/>
              <w:rPr>
                <w:lang w:eastAsia="ja-JP"/>
              </w:rPr>
            </w:pPr>
            <w:r>
              <w:rPr>
                <w:lang w:eastAsia="ja-JP"/>
              </w:rPr>
              <w:t>0.062</w:t>
            </w:r>
          </w:p>
        </w:tc>
      </w:tr>
    </w:tbl>
    <w:p w14:paraId="7E5AB3AD" w14:textId="77777777" w:rsidR="006B11EB" w:rsidRDefault="006B11EB" w:rsidP="00C6688F">
      <w:pPr>
        <w:rPr>
          <w:lang w:eastAsia="ja-JP"/>
        </w:rPr>
      </w:pPr>
    </w:p>
    <w:p w14:paraId="5C3BBDF5" w14:textId="703FD16D" w:rsidR="00C6688F" w:rsidRPr="00DA6C05" w:rsidRDefault="00C6688F" w:rsidP="008B166A">
      <w:pPr>
        <w:rPr>
          <w:lang w:eastAsia="ja-JP"/>
        </w:rPr>
      </w:pPr>
      <w:r>
        <w:rPr>
          <w:lang w:eastAsia="ja-JP"/>
        </w:rPr>
        <w:t>For a highly non-</w:t>
      </w:r>
      <w:proofErr w:type="spellStart"/>
      <w:r>
        <w:rPr>
          <w:lang w:eastAsia="ja-JP"/>
        </w:rPr>
        <w:t>LoS</w:t>
      </w:r>
      <w:proofErr w:type="spellEnd"/>
      <w:r>
        <w:rPr>
          <w:lang w:eastAsia="ja-JP"/>
        </w:rPr>
        <w:t xml:space="preserve"> environment such as the {60%, 6m, 2m} </w:t>
      </w:r>
      <w:proofErr w:type="spellStart"/>
      <w:r>
        <w:rPr>
          <w:lang w:eastAsia="ja-JP"/>
        </w:rPr>
        <w:t>InF</w:t>
      </w:r>
      <w:proofErr w:type="spellEnd"/>
      <w:r>
        <w:rPr>
          <w:lang w:eastAsia="ja-JP"/>
        </w:rPr>
        <w:t xml:space="preserve"> scenario, we summarized our results in </w:t>
      </w:r>
      <w:r w:rsidR="003A1EC7">
        <w:rPr>
          <w:lang w:eastAsia="ja-JP"/>
        </w:rPr>
        <w:fldChar w:fldCharType="begin"/>
      </w:r>
      <w:r w:rsidR="003A1EC7">
        <w:rPr>
          <w:lang w:eastAsia="ja-JP"/>
        </w:rPr>
        <w:instrText xml:space="preserve"> REF _Ref126851896 </w:instrText>
      </w:r>
      <w:r w:rsidR="006B11EB">
        <w:rPr>
          <w:lang w:eastAsia="ja-JP"/>
        </w:rPr>
        <w:instrText xml:space="preserve"> \* MERGEFORMAT </w:instrText>
      </w:r>
      <w:r w:rsidR="003A1EC7">
        <w:rPr>
          <w:lang w:eastAsia="ja-JP"/>
        </w:rPr>
        <w:fldChar w:fldCharType="separate"/>
      </w:r>
      <w:r w:rsidR="00C63225" w:rsidRPr="00D24710">
        <w:rPr>
          <w:lang w:eastAsia="ja-JP"/>
        </w:rPr>
        <w:t xml:space="preserve">Table </w:t>
      </w:r>
      <w:r w:rsidR="00C63225">
        <w:rPr>
          <w:lang w:eastAsia="ja-JP"/>
        </w:rPr>
        <w:t>4</w:t>
      </w:r>
      <w:r w:rsidR="003A1EC7">
        <w:rPr>
          <w:lang w:eastAsia="ja-JP"/>
        </w:rPr>
        <w:fldChar w:fldCharType="end"/>
      </w:r>
      <w:r>
        <w:rPr>
          <w:lang w:eastAsia="ja-JP"/>
        </w:rPr>
        <w:t>.</w:t>
      </w:r>
      <w:r w:rsidR="00033F06">
        <w:rPr>
          <w:lang w:eastAsia="ja-JP"/>
        </w:rPr>
        <w:t xml:space="preserve"> Correspondingly, the positioning accuracy achieved is plotted in </w:t>
      </w:r>
      <w:r w:rsidR="00854E9B">
        <w:rPr>
          <w:lang w:eastAsia="ja-JP"/>
        </w:rPr>
        <w:fldChar w:fldCharType="begin"/>
      </w:r>
      <w:r w:rsidR="00854E9B">
        <w:rPr>
          <w:lang w:eastAsia="ja-JP"/>
        </w:rPr>
        <w:instrText xml:space="preserve"> REF _Ref127537984 \h </w:instrText>
      </w:r>
      <w:r w:rsidR="00854E9B">
        <w:rPr>
          <w:lang w:eastAsia="ja-JP"/>
        </w:rPr>
        <w:fldChar w:fldCharType="separate"/>
      </w:r>
      <w:r w:rsidR="00C63225">
        <w:rPr>
          <w:b/>
          <w:bCs/>
          <w:lang w:eastAsia="ja-JP"/>
        </w:rPr>
        <w:t xml:space="preserve">Error! Reference source not </w:t>
      </w:r>
      <w:proofErr w:type="spellStart"/>
      <w:r w:rsidR="00C63225">
        <w:rPr>
          <w:b/>
          <w:bCs/>
          <w:lang w:eastAsia="ja-JP"/>
        </w:rPr>
        <w:t>found.</w:t>
      </w:r>
      <w:r w:rsidR="00854E9B">
        <w:rPr>
          <w:lang w:eastAsia="ja-JP"/>
        </w:rPr>
        <w:fldChar w:fldCharType="end"/>
      </w:r>
      <w:r w:rsidR="00033F06">
        <w:rPr>
          <w:lang w:eastAsia="ja-JP"/>
        </w:rPr>
        <w:fldChar w:fldCharType="begin"/>
      </w:r>
      <w:r w:rsidR="00033F06">
        <w:rPr>
          <w:lang w:eastAsia="ja-JP"/>
        </w:rPr>
        <w:instrText xml:space="preserve"> REF _Ref127103621 </w:instrText>
      </w:r>
      <w:r w:rsidR="006B11EB">
        <w:rPr>
          <w:lang w:eastAsia="ja-JP"/>
        </w:rPr>
        <w:instrText xml:space="preserve"> \* MERGEFORMAT </w:instrText>
      </w:r>
      <w:r w:rsidR="000D3DA0">
        <w:rPr>
          <w:lang w:eastAsia="ja-JP"/>
        </w:rPr>
        <w:fldChar w:fldCharType="separate"/>
      </w:r>
      <w:r w:rsidR="00C63225">
        <w:rPr>
          <w:b/>
          <w:bCs/>
          <w:lang w:eastAsia="ja-JP"/>
        </w:rPr>
        <w:t>Error</w:t>
      </w:r>
      <w:proofErr w:type="spellEnd"/>
      <w:r w:rsidR="00C63225">
        <w:rPr>
          <w:b/>
          <w:bCs/>
          <w:lang w:eastAsia="ja-JP"/>
        </w:rPr>
        <w:t>! Reference source not found.</w:t>
      </w:r>
      <w:r w:rsidR="00033F06">
        <w:rPr>
          <w:lang w:eastAsia="ja-JP"/>
        </w:rPr>
        <w:fldChar w:fldCharType="end"/>
      </w:r>
      <w:r w:rsidR="00033F06">
        <w:rPr>
          <w:lang w:eastAsia="ja-JP"/>
        </w:rPr>
        <w:t xml:space="preserve"> as a function of </w:t>
      </w:r>
      <w:r w:rsidR="00A91AD1">
        <w:rPr>
          <w:lang w:eastAsia="ja-JP"/>
        </w:rPr>
        <w:t>training dataset size.</w:t>
      </w:r>
    </w:p>
    <w:p w14:paraId="3D01A1F9" w14:textId="22584E47" w:rsidR="00677C4A" w:rsidRPr="00DA6C05" w:rsidRDefault="00C01465" w:rsidP="008B166A">
      <w:pPr>
        <w:pStyle w:val="ListParagraph"/>
        <w:numPr>
          <w:ilvl w:val="0"/>
          <w:numId w:val="52"/>
        </w:numPr>
        <w:rPr>
          <w:lang w:eastAsia="ja-JP"/>
        </w:rPr>
      </w:pPr>
      <w:r>
        <w:rPr>
          <w:lang w:val="en-US" w:eastAsia="ja-JP"/>
        </w:rPr>
        <w:t xml:space="preserve">The first row of each model classes </w:t>
      </w:r>
      <w:r w:rsidR="00F576C3">
        <w:rPr>
          <w:lang w:val="en-US" w:eastAsia="ja-JP"/>
        </w:rPr>
        <w:t xml:space="preserve">contains the </w:t>
      </w:r>
      <w:r w:rsidR="00F576C3">
        <w:rPr>
          <w:lang w:eastAsia="ja-JP"/>
        </w:rPr>
        <w:t>90%tile 2D positioning error</w:t>
      </w:r>
      <w:r w:rsidR="00F576C3">
        <w:rPr>
          <w:lang w:val="en-US" w:eastAsia="ja-JP"/>
        </w:rPr>
        <w:t xml:space="preserve">s </w:t>
      </w:r>
      <w:r w:rsidR="00EC106D">
        <w:rPr>
          <w:lang w:val="en-US" w:eastAsia="ja-JP"/>
        </w:rPr>
        <w:t xml:space="preserve">of the distributed ML-assisted positioning </w:t>
      </w:r>
      <w:r w:rsidR="008C10ED">
        <w:rPr>
          <w:lang w:val="en-US" w:eastAsia="ja-JP"/>
        </w:rPr>
        <w:t>approach in Section</w:t>
      </w:r>
      <w:r w:rsidR="00F61B35">
        <w:rPr>
          <w:lang w:val="en-US" w:eastAsia="ja-JP"/>
        </w:rPr>
        <w:t xml:space="preserve"> </w:t>
      </w:r>
      <w:r w:rsidR="00AC00DA">
        <w:rPr>
          <w:lang w:val="en-US" w:eastAsia="ja-JP"/>
        </w:rPr>
        <w:fldChar w:fldCharType="begin"/>
      </w:r>
      <w:r w:rsidR="00AC00DA">
        <w:rPr>
          <w:lang w:val="en-US" w:eastAsia="ja-JP"/>
        </w:rPr>
        <w:instrText xml:space="preserve"> REF _Ref118289628 \r </w:instrText>
      </w:r>
      <w:r w:rsidR="00AC00DA">
        <w:rPr>
          <w:lang w:val="en-US" w:eastAsia="ja-JP"/>
        </w:rPr>
        <w:fldChar w:fldCharType="separate"/>
      </w:r>
      <w:r w:rsidR="00C63225">
        <w:rPr>
          <w:lang w:val="en-US" w:eastAsia="ja-JP"/>
        </w:rPr>
        <w:t>2.10</w:t>
      </w:r>
      <w:r w:rsidR="00AC00DA">
        <w:rPr>
          <w:lang w:val="en-US" w:eastAsia="ja-JP"/>
        </w:rPr>
        <w:fldChar w:fldCharType="end"/>
      </w:r>
      <w:r w:rsidR="008C10ED">
        <w:rPr>
          <w:lang w:val="en-US" w:eastAsia="ja-JP"/>
        </w:rPr>
        <w:t>.</w:t>
      </w:r>
      <w:r w:rsidR="00F90AB0">
        <w:rPr>
          <w:lang w:val="en-US" w:eastAsia="ja-JP"/>
        </w:rPr>
        <w:t xml:space="preserve"> The second row contains the performance of the centralized ML-assisted positioning approach in Section</w:t>
      </w:r>
      <w:r w:rsidR="003576A6">
        <w:rPr>
          <w:lang w:val="en-US" w:eastAsia="ja-JP"/>
        </w:rPr>
        <w:t xml:space="preserve"> </w:t>
      </w:r>
      <w:r w:rsidR="003576A6">
        <w:rPr>
          <w:lang w:val="en-US" w:eastAsia="ja-JP"/>
        </w:rPr>
        <w:fldChar w:fldCharType="begin"/>
      </w:r>
      <w:r w:rsidR="003576A6">
        <w:rPr>
          <w:lang w:val="en-US" w:eastAsia="ja-JP"/>
        </w:rPr>
        <w:instrText xml:space="preserve"> REF _Ref126920614 \r \h </w:instrText>
      </w:r>
      <w:r w:rsidR="003576A6">
        <w:rPr>
          <w:lang w:val="en-US" w:eastAsia="ja-JP"/>
        </w:rPr>
      </w:r>
      <w:r w:rsidR="003576A6">
        <w:rPr>
          <w:lang w:val="en-US" w:eastAsia="ja-JP"/>
        </w:rPr>
        <w:fldChar w:fldCharType="separate"/>
      </w:r>
      <w:r w:rsidR="00C63225">
        <w:rPr>
          <w:lang w:val="en-US" w:eastAsia="ja-JP"/>
        </w:rPr>
        <w:t>2.11</w:t>
      </w:r>
      <w:r w:rsidR="003576A6">
        <w:rPr>
          <w:lang w:val="en-US" w:eastAsia="ja-JP"/>
        </w:rPr>
        <w:fldChar w:fldCharType="end"/>
      </w:r>
      <w:r w:rsidR="00045E2C">
        <w:rPr>
          <w:lang w:val="en-US" w:eastAsia="ja-JP"/>
        </w:rPr>
        <w:t>. The third row contains the performance of the centralized ML direct positioning approach in Section</w:t>
      </w:r>
      <w:r w:rsidR="003576A6">
        <w:rPr>
          <w:lang w:val="en-US" w:eastAsia="ja-JP"/>
        </w:rPr>
        <w:t xml:space="preserve"> </w:t>
      </w:r>
      <w:r w:rsidR="003576A6">
        <w:rPr>
          <w:lang w:val="en-US" w:eastAsia="ja-JP"/>
        </w:rPr>
        <w:fldChar w:fldCharType="begin"/>
      </w:r>
      <w:r w:rsidR="003576A6">
        <w:rPr>
          <w:lang w:val="en-US" w:eastAsia="ja-JP"/>
        </w:rPr>
        <w:instrText xml:space="preserve"> REF _Ref116985811 \r </w:instrText>
      </w:r>
      <w:r w:rsidR="003576A6">
        <w:rPr>
          <w:lang w:val="en-US" w:eastAsia="ja-JP"/>
        </w:rPr>
        <w:fldChar w:fldCharType="separate"/>
      </w:r>
      <w:r w:rsidR="00C63225">
        <w:rPr>
          <w:lang w:val="en-US" w:eastAsia="ja-JP"/>
        </w:rPr>
        <w:t>2.12</w:t>
      </w:r>
      <w:r w:rsidR="003576A6">
        <w:rPr>
          <w:lang w:val="en-US" w:eastAsia="ja-JP"/>
        </w:rPr>
        <w:fldChar w:fldCharType="end"/>
      </w:r>
      <w:r w:rsidR="00045E2C">
        <w:rPr>
          <w:lang w:val="en-US" w:eastAsia="ja-JP"/>
        </w:rPr>
        <w:t>.</w:t>
      </w:r>
    </w:p>
    <w:p w14:paraId="7AF3363E" w14:textId="24FCF37D" w:rsidR="00C6688F" w:rsidRPr="000F23CD" w:rsidRDefault="00C6688F" w:rsidP="008B166A">
      <w:pPr>
        <w:pStyle w:val="ListParagraph"/>
        <w:numPr>
          <w:ilvl w:val="0"/>
          <w:numId w:val="52"/>
        </w:numPr>
        <w:rPr>
          <w:lang w:eastAsia="ja-JP"/>
        </w:rPr>
      </w:pPr>
      <w:r w:rsidRPr="00C6688F">
        <w:rPr>
          <w:lang w:val="en-US" w:eastAsia="ja-JP"/>
        </w:rPr>
        <w:t xml:space="preserve">With a </w:t>
      </w:r>
      <w:r w:rsidR="007F5472">
        <w:rPr>
          <w:lang w:val="en-US" w:eastAsia="ja-JP"/>
        </w:rPr>
        <w:t>small</w:t>
      </w:r>
      <w:r w:rsidRPr="00C6688F">
        <w:rPr>
          <w:lang w:val="en-US" w:eastAsia="ja-JP"/>
        </w:rPr>
        <w:t xml:space="preserve"> train dataset size of 10,000 samples, sub-meter 90%tile 2D error is achievable with all three model size classes. </w:t>
      </w:r>
    </w:p>
    <w:p w14:paraId="5F74EB59" w14:textId="1A65F2F1" w:rsidR="00C6688F" w:rsidRDefault="000D13B6" w:rsidP="008B166A">
      <w:pPr>
        <w:pStyle w:val="ListParagraph"/>
        <w:numPr>
          <w:ilvl w:val="0"/>
          <w:numId w:val="52"/>
        </w:numPr>
        <w:rPr>
          <w:lang w:eastAsia="ja-JP"/>
        </w:rPr>
      </w:pPr>
      <w:r>
        <w:rPr>
          <w:lang w:val="en-US" w:eastAsia="ja-JP"/>
        </w:rPr>
        <w:t xml:space="preserve">With a medium-size dataset size of 20,000 samples, </w:t>
      </w:r>
      <w:r w:rsidR="00CB2D0F" w:rsidRPr="00C6688F">
        <w:rPr>
          <w:lang w:val="en-US" w:eastAsia="ja-JP"/>
        </w:rPr>
        <w:t>90%tile 2D error</w:t>
      </w:r>
      <w:r w:rsidR="00CB2D0F">
        <w:rPr>
          <w:lang w:val="en-US" w:eastAsia="ja-JP"/>
        </w:rPr>
        <w:t xml:space="preserve"> &lt; 0.5 m can be achieved with medium-size or large models.</w:t>
      </w:r>
    </w:p>
    <w:p w14:paraId="118C786A" w14:textId="79FD3319" w:rsidR="00033424" w:rsidRPr="00EE36C6" w:rsidRDefault="00033424" w:rsidP="008B166A">
      <w:pPr>
        <w:pStyle w:val="ListParagraph"/>
        <w:numPr>
          <w:ilvl w:val="0"/>
          <w:numId w:val="52"/>
        </w:numPr>
        <w:rPr>
          <w:lang w:eastAsia="ja-JP"/>
        </w:rPr>
      </w:pPr>
      <w:r>
        <w:rPr>
          <w:lang w:val="en-US" w:eastAsia="ja-JP"/>
        </w:rPr>
        <w:t xml:space="preserve">With a large dataset size of 40,000 samples, </w:t>
      </w:r>
      <w:r w:rsidR="007D16D8">
        <w:rPr>
          <w:lang w:val="en-US" w:eastAsia="ja-JP"/>
        </w:rPr>
        <w:t xml:space="preserve">all model classes achieve </w:t>
      </w:r>
      <w:r w:rsidR="007D16D8" w:rsidRPr="00C6688F">
        <w:rPr>
          <w:lang w:val="en-US" w:eastAsia="ja-JP"/>
        </w:rPr>
        <w:t>90%tile 2D error</w:t>
      </w:r>
      <w:r w:rsidR="007D16D8">
        <w:rPr>
          <w:lang w:val="en-US" w:eastAsia="ja-JP"/>
        </w:rPr>
        <w:t xml:space="preserve"> &lt; 0.5 m. </w:t>
      </w:r>
      <w:proofErr w:type="gramStart"/>
      <w:r w:rsidR="00D14B2E">
        <w:rPr>
          <w:lang w:val="en-US" w:eastAsia="ja-JP"/>
        </w:rPr>
        <w:t>Large</w:t>
      </w:r>
      <w:proofErr w:type="gramEnd"/>
      <w:r w:rsidR="00D14B2E">
        <w:rPr>
          <w:lang w:val="en-US" w:eastAsia="ja-JP"/>
        </w:rPr>
        <w:t xml:space="preserve"> models also approach</w:t>
      </w:r>
      <w:r w:rsidR="00EE36C6">
        <w:rPr>
          <w:lang w:val="en-US" w:eastAsia="ja-JP"/>
        </w:rPr>
        <w:t xml:space="preserve"> 0.25 m </w:t>
      </w:r>
      <w:r w:rsidR="00EE36C6" w:rsidRPr="00C6688F">
        <w:rPr>
          <w:lang w:val="en-US" w:eastAsia="ja-JP"/>
        </w:rPr>
        <w:t>90%tile 2D error</w:t>
      </w:r>
      <w:r w:rsidR="00EE36C6">
        <w:rPr>
          <w:lang w:val="en-US" w:eastAsia="ja-JP"/>
        </w:rPr>
        <w:t>s.</w:t>
      </w:r>
    </w:p>
    <w:p w14:paraId="2C7498E0" w14:textId="6F5E602F" w:rsidR="00EE36C6" w:rsidRDefault="00EE36C6" w:rsidP="008B166A">
      <w:pPr>
        <w:pStyle w:val="ListParagraph"/>
        <w:numPr>
          <w:ilvl w:val="0"/>
          <w:numId w:val="52"/>
        </w:numPr>
        <w:rPr>
          <w:lang w:eastAsia="ja-JP"/>
        </w:rPr>
      </w:pPr>
      <w:r>
        <w:rPr>
          <w:lang w:val="en-US" w:eastAsia="ja-JP"/>
        </w:rPr>
        <w:t xml:space="preserve">With a very large dataset sizes of 80,000 samples, </w:t>
      </w:r>
      <w:r w:rsidR="00205F74">
        <w:rPr>
          <w:lang w:val="en-US" w:eastAsia="ja-JP"/>
        </w:rPr>
        <w:t xml:space="preserve">medium-size and large models can achieve </w:t>
      </w:r>
      <w:r w:rsidR="00205F74" w:rsidRPr="00C6688F">
        <w:rPr>
          <w:lang w:val="en-US" w:eastAsia="ja-JP"/>
        </w:rPr>
        <w:t>90%tile 2D error</w:t>
      </w:r>
      <w:r w:rsidR="00205F74">
        <w:rPr>
          <w:lang w:val="en-US" w:eastAsia="ja-JP"/>
        </w:rPr>
        <w:t xml:space="preserve"> &lt; 0.25 m.</w:t>
      </w:r>
    </w:p>
    <w:p w14:paraId="70DCD2D3" w14:textId="77777777" w:rsidR="00C6688F" w:rsidRDefault="00C6688F" w:rsidP="00C6688F">
      <w:pPr>
        <w:rPr>
          <w:lang w:eastAsia="ja-JP"/>
        </w:rPr>
      </w:pPr>
    </w:p>
    <w:p w14:paraId="6290E21C" w14:textId="7E1D9A19" w:rsidR="00C6688F" w:rsidRDefault="00C6688F" w:rsidP="00C6688F">
      <w:pPr>
        <w:pStyle w:val="Caption"/>
        <w:rPr>
          <w:lang w:eastAsia="ja-JP"/>
        </w:rPr>
      </w:pPr>
      <w:bookmarkStart w:id="17" w:name="_Ref126851896"/>
      <w:r w:rsidRPr="00D24710">
        <w:t xml:space="preserve">Table </w:t>
      </w:r>
      <w:r w:rsidRPr="00D24710">
        <w:fldChar w:fldCharType="begin"/>
      </w:r>
      <w:r w:rsidRPr="00D24710">
        <w:instrText>SEQ Table \* ARABIC</w:instrText>
      </w:r>
      <w:r w:rsidRPr="00D24710">
        <w:fldChar w:fldCharType="separate"/>
      </w:r>
      <w:r w:rsidR="00C63225">
        <w:rPr>
          <w:noProof/>
        </w:rPr>
        <w:t>4</w:t>
      </w:r>
      <w:r w:rsidRPr="00D24710">
        <w:fldChar w:fldCharType="end"/>
      </w:r>
      <w:bookmarkEnd w:id="17"/>
      <w:r>
        <w:t xml:space="preserve"> </w:t>
      </w:r>
      <w:r w:rsidR="004B2F3F">
        <w:rPr>
          <w:lang w:eastAsia="ja-JP"/>
        </w:rPr>
        <w:t>90%tile</w:t>
      </w:r>
      <w:r>
        <w:rPr>
          <w:lang w:eastAsia="ja-JP"/>
        </w:rPr>
        <w:t xml:space="preserve"> </w:t>
      </w:r>
      <w:r>
        <w:t xml:space="preserve">2D positioning accuracy for different model size classes in the </w:t>
      </w:r>
      <w:r>
        <w:rPr>
          <w:lang w:eastAsia="ja-JP"/>
        </w:rPr>
        <w:t xml:space="preserve">{60%, 6m, 2m} </w:t>
      </w:r>
      <w:proofErr w:type="spellStart"/>
      <w:r>
        <w:rPr>
          <w:lang w:eastAsia="ja-JP"/>
        </w:rPr>
        <w:t>InF</w:t>
      </w:r>
      <w:proofErr w:type="spellEnd"/>
      <w:r w:rsidR="0022380D">
        <w:rPr>
          <w:lang w:eastAsia="ja-JP"/>
        </w:rPr>
        <w:t>-DH</w:t>
      </w:r>
      <w:r>
        <w:rPr>
          <w:lang w:eastAsia="ja-JP"/>
        </w:rPr>
        <w:t xml:space="preserve"> scenario</w:t>
      </w:r>
      <w:r w:rsidRPr="00D24710">
        <w:t>.</w:t>
      </w:r>
    </w:p>
    <w:tbl>
      <w:tblPr>
        <w:tblStyle w:val="TableGrid"/>
        <w:tblW w:w="0" w:type="auto"/>
        <w:tblLook w:val="04A0" w:firstRow="1" w:lastRow="0" w:firstColumn="1" w:lastColumn="0" w:noHBand="0" w:noVBand="1"/>
      </w:tblPr>
      <w:tblGrid>
        <w:gridCol w:w="1121"/>
        <w:gridCol w:w="1471"/>
        <w:gridCol w:w="1617"/>
        <w:gridCol w:w="1643"/>
        <w:gridCol w:w="1027"/>
        <w:gridCol w:w="1028"/>
        <w:gridCol w:w="1027"/>
        <w:gridCol w:w="1028"/>
      </w:tblGrid>
      <w:tr w:rsidR="002E0E4F" w14:paraId="35A42D69" w14:textId="77777777" w:rsidTr="002E0E4F">
        <w:tc>
          <w:tcPr>
            <w:tcW w:w="1121" w:type="dxa"/>
            <w:vMerge w:val="restart"/>
            <w:vAlign w:val="center"/>
          </w:tcPr>
          <w:p w14:paraId="7F20983F" w14:textId="77777777" w:rsidR="002E0E4F" w:rsidRDefault="002E0E4F" w:rsidP="002E0E4F">
            <w:pPr>
              <w:spacing w:before="60" w:after="60"/>
              <w:jc w:val="center"/>
              <w:rPr>
                <w:lang w:eastAsia="ja-JP"/>
              </w:rPr>
            </w:pPr>
            <w:r>
              <w:rPr>
                <w:lang w:eastAsia="ja-JP"/>
              </w:rPr>
              <w:t>Model class</w:t>
            </w:r>
          </w:p>
        </w:tc>
        <w:tc>
          <w:tcPr>
            <w:tcW w:w="1471" w:type="dxa"/>
            <w:vMerge w:val="restart"/>
            <w:vAlign w:val="center"/>
          </w:tcPr>
          <w:p w14:paraId="31307BF6" w14:textId="61B12B59" w:rsidR="002E0E4F" w:rsidRDefault="008C7AA7" w:rsidP="002E0E4F">
            <w:pPr>
              <w:spacing w:before="60" w:after="60"/>
              <w:jc w:val="center"/>
              <w:rPr>
                <w:lang w:eastAsia="ja-JP"/>
              </w:rPr>
            </w:pPr>
            <w:r>
              <w:rPr>
                <w:lang w:eastAsia="ja-JP"/>
              </w:rPr>
              <w:t>Positioning approach</w:t>
            </w:r>
          </w:p>
        </w:tc>
        <w:tc>
          <w:tcPr>
            <w:tcW w:w="1617" w:type="dxa"/>
            <w:vMerge w:val="restart"/>
            <w:vAlign w:val="center"/>
          </w:tcPr>
          <w:p w14:paraId="207DB5D4" w14:textId="67687427" w:rsidR="002E0E4F" w:rsidRDefault="002E0E4F" w:rsidP="002E0E4F">
            <w:pPr>
              <w:spacing w:before="60" w:after="60"/>
              <w:jc w:val="center"/>
              <w:rPr>
                <w:lang w:eastAsia="ja-JP"/>
              </w:rPr>
            </w:pPr>
            <w:r>
              <w:rPr>
                <w:lang w:eastAsia="ja-JP"/>
              </w:rPr>
              <w:t>Model complexity</w:t>
            </w:r>
            <w:r>
              <w:rPr>
                <w:lang w:eastAsia="ja-JP"/>
              </w:rPr>
              <w:br/>
              <w:t>[# parameters]</w:t>
            </w:r>
          </w:p>
        </w:tc>
        <w:tc>
          <w:tcPr>
            <w:tcW w:w="1643" w:type="dxa"/>
            <w:vMerge w:val="restart"/>
            <w:vAlign w:val="center"/>
          </w:tcPr>
          <w:p w14:paraId="11B5531F" w14:textId="2D3CDE40" w:rsidR="002E0E4F" w:rsidRDefault="002E0E4F" w:rsidP="002E0E4F">
            <w:pPr>
              <w:spacing w:before="60" w:after="60"/>
              <w:jc w:val="center"/>
              <w:rPr>
                <w:lang w:eastAsia="ja-JP"/>
              </w:rPr>
            </w:pPr>
            <w:r>
              <w:rPr>
                <w:lang w:eastAsia="ja-JP"/>
              </w:rPr>
              <w:t>Computational complexity</w:t>
            </w:r>
            <w:r>
              <w:rPr>
                <w:lang w:eastAsia="ja-JP"/>
              </w:rPr>
              <w:br/>
              <w:t>[FLOPs]</w:t>
            </w:r>
          </w:p>
        </w:tc>
        <w:tc>
          <w:tcPr>
            <w:tcW w:w="4110" w:type="dxa"/>
            <w:gridSpan w:val="4"/>
            <w:vAlign w:val="center"/>
          </w:tcPr>
          <w:p w14:paraId="74427C37" w14:textId="740FF96C" w:rsidR="002E0E4F" w:rsidRDefault="002E0E4F" w:rsidP="002E0E4F">
            <w:pPr>
              <w:spacing w:before="60" w:after="60"/>
              <w:jc w:val="center"/>
              <w:rPr>
                <w:lang w:eastAsia="ja-JP"/>
              </w:rPr>
            </w:pPr>
            <w:r>
              <w:rPr>
                <w:lang w:eastAsia="ja-JP"/>
              </w:rPr>
              <w:t>90%tile 2D positioning error [m]</w:t>
            </w:r>
            <w:r>
              <w:rPr>
                <w:lang w:eastAsia="ja-JP"/>
              </w:rPr>
              <w:br/>
              <w:t xml:space="preserve">with different train set sizes in </w:t>
            </w:r>
            <w:r w:rsidR="0045260B">
              <w:rPr>
                <w:lang w:eastAsia="ja-JP"/>
              </w:rPr>
              <w:br/>
            </w:r>
            <w:r>
              <w:rPr>
                <w:lang w:eastAsia="ja-JP"/>
              </w:rPr>
              <w:t xml:space="preserve">{60%, 6m, 2m} </w:t>
            </w:r>
            <w:proofErr w:type="spellStart"/>
            <w:r>
              <w:rPr>
                <w:lang w:eastAsia="ja-JP"/>
              </w:rPr>
              <w:t>InF</w:t>
            </w:r>
            <w:proofErr w:type="spellEnd"/>
            <w:r w:rsidR="003334A2">
              <w:rPr>
                <w:lang w:eastAsia="ja-JP"/>
              </w:rPr>
              <w:t>-DH</w:t>
            </w:r>
          </w:p>
        </w:tc>
      </w:tr>
      <w:tr w:rsidR="002E0E4F" w14:paraId="14CF945B" w14:textId="77777777" w:rsidTr="002E0E4F">
        <w:tc>
          <w:tcPr>
            <w:tcW w:w="1121" w:type="dxa"/>
            <w:vMerge/>
            <w:tcBorders>
              <w:bottom w:val="double" w:sz="4" w:space="0" w:color="auto"/>
            </w:tcBorders>
            <w:vAlign w:val="center"/>
          </w:tcPr>
          <w:p w14:paraId="766EF07B" w14:textId="77777777" w:rsidR="002E0E4F" w:rsidRDefault="002E0E4F" w:rsidP="002E0E4F">
            <w:pPr>
              <w:spacing w:before="60" w:after="60"/>
              <w:jc w:val="center"/>
              <w:rPr>
                <w:lang w:eastAsia="ja-JP"/>
              </w:rPr>
            </w:pPr>
          </w:p>
        </w:tc>
        <w:tc>
          <w:tcPr>
            <w:tcW w:w="1471" w:type="dxa"/>
            <w:vMerge/>
            <w:tcBorders>
              <w:bottom w:val="double" w:sz="4" w:space="0" w:color="auto"/>
            </w:tcBorders>
            <w:vAlign w:val="center"/>
          </w:tcPr>
          <w:p w14:paraId="0DDB3FCD" w14:textId="77777777" w:rsidR="002E0E4F" w:rsidRDefault="002E0E4F" w:rsidP="002E0E4F">
            <w:pPr>
              <w:spacing w:before="60" w:after="60"/>
              <w:jc w:val="center"/>
              <w:rPr>
                <w:lang w:eastAsia="ja-JP"/>
              </w:rPr>
            </w:pPr>
          </w:p>
        </w:tc>
        <w:tc>
          <w:tcPr>
            <w:tcW w:w="1617" w:type="dxa"/>
            <w:vMerge/>
            <w:tcBorders>
              <w:bottom w:val="double" w:sz="4" w:space="0" w:color="auto"/>
            </w:tcBorders>
            <w:vAlign w:val="center"/>
          </w:tcPr>
          <w:p w14:paraId="190C88A3" w14:textId="4CDB2304" w:rsidR="002E0E4F" w:rsidRDefault="002E0E4F" w:rsidP="002E0E4F">
            <w:pPr>
              <w:spacing w:before="60" w:after="60"/>
              <w:jc w:val="center"/>
              <w:rPr>
                <w:lang w:eastAsia="ja-JP"/>
              </w:rPr>
            </w:pPr>
          </w:p>
        </w:tc>
        <w:tc>
          <w:tcPr>
            <w:tcW w:w="1643" w:type="dxa"/>
            <w:vMerge/>
            <w:tcBorders>
              <w:bottom w:val="double" w:sz="4" w:space="0" w:color="auto"/>
            </w:tcBorders>
            <w:vAlign w:val="center"/>
          </w:tcPr>
          <w:p w14:paraId="10E282B3" w14:textId="77777777" w:rsidR="002E0E4F" w:rsidRDefault="002E0E4F" w:rsidP="002E0E4F">
            <w:pPr>
              <w:spacing w:before="60" w:after="60"/>
              <w:jc w:val="center"/>
              <w:rPr>
                <w:lang w:eastAsia="ja-JP"/>
              </w:rPr>
            </w:pPr>
          </w:p>
        </w:tc>
        <w:tc>
          <w:tcPr>
            <w:tcW w:w="1027" w:type="dxa"/>
            <w:tcBorders>
              <w:bottom w:val="double" w:sz="4" w:space="0" w:color="auto"/>
            </w:tcBorders>
            <w:vAlign w:val="center"/>
          </w:tcPr>
          <w:p w14:paraId="5CBCCA51" w14:textId="3FB5D625" w:rsidR="002E0E4F" w:rsidRDefault="002E0E4F" w:rsidP="002E0E4F">
            <w:pPr>
              <w:spacing w:before="60" w:after="60"/>
              <w:jc w:val="center"/>
              <w:rPr>
                <w:lang w:eastAsia="ja-JP"/>
              </w:rPr>
            </w:pPr>
            <w:r>
              <w:rPr>
                <w:lang w:eastAsia="ja-JP"/>
              </w:rPr>
              <w:t>80</w:t>
            </w:r>
            <w:r w:rsidR="009C3F9E">
              <w:rPr>
                <w:lang w:eastAsia="ja-JP"/>
              </w:rPr>
              <w:t>,</w:t>
            </w:r>
            <w:r>
              <w:rPr>
                <w:lang w:eastAsia="ja-JP"/>
              </w:rPr>
              <w:t>000</w:t>
            </w:r>
          </w:p>
        </w:tc>
        <w:tc>
          <w:tcPr>
            <w:tcW w:w="1028" w:type="dxa"/>
            <w:tcBorders>
              <w:bottom w:val="double" w:sz="4" w:space="0" w:color="auto"/>
            </w:tcBorders>
            <w:vAlign w:val="center"/>
          </w:tcPr>
          <w:p w14:paraId="51AA7598" w14:textId="79BE76C0" w:rsidR="002E0E4F" w:rsidRDefault="002E0E4F" w:rsidP="002E0E4F">
            <w:pPr>
              <w:spacing w:before="60" w:after="60"/>
              <w:jc w:val="center"/>
              <w:rPr>
                <w:lang w:eastAsia="ja-JP"/>
              </w:rPr>
            </w:pPr>
            <w:r>
              <w:rPr>
                <w:lang w:eastAsia="ja-JP"/>
              </w:rPr>
              <w:t>40</w:t>
            </w:r>
            <w:r w:rsidR="009C3F9E">
              <w:rPr>
                <w:lang w:eastAsia="ja-JP"/>
              </w:rPr>
              <w:t>,</w:t>
            </w:r>
            <w:r>
              <w:rPr>
                <w:lang w:eastAsia="ja-JP"/>
              </w:rPr>
              <w:t>000</w:t>
            </w:r>
          </w:p>
        </w:tc>
        <w:tc>
          <w:tcPr>
            <w:tcW w:w="1027" w:type="dxa"/>
            <w:tcBorders>
              <w:bottom w:val="double" w:sz="4" w:space="0" w:color="auto"/>
            </w:tcBorders>
            <w:vAlign w:val="center"/>
          </w:tcPr>
          <w:p w14:paraId="136E1ED7" w14:textId="10DFEBC9" w:rsidR="002E0E4F" w:rsidRDefault="002E0E4F" w:rsidP="002E0E4F">
            <w:pPr>
              <w:spacing w:before="60" w:after="60"/>
              <w:jc w:val="center"/>
              <w:rPr>
                <w:lang w:eastAsia="ja-JP"/>
              </w:rPr>
            </w:pPr>
            <w:r>
              <w:rPr>
                <w:lang w:eastAsia="ja-JP"/>
              </w:rPr>
              <w:t>20</w:t>
            </w:r>
            <w:r w:rsidR="009C3F9E">
              <w:rPr>
                <w:lang w:eastAsia="ja-JP"/>
              </w:rPr>
              <w:t>,</w:t>
            </w:r>
            <w:r>
              <w:rPr>
                <w:lang w:eastAsia="ja-JP"/>
              </w:rPr>
              <w:t>000</w:t>
            </w:r>
          </w:p>
        </w:tc>
        <w:tc>
          <w:tcPr>
            <w:tcW w:w="1028" w:type="dxa"/>
            <w:tcBorders>
              <w:bottom w:val="double" w:sz="4" w:space="0" w:color="auto"/>
            </w:tcBorders>
            <w:vAlign w:val="center"/>
          </w:tcPr>
          <w:p w14:paraId="02A1D0B0" w14:textId="452036EA" w:rsidR="002E0E4F" w:rsidRDefault="002E0E4F" w:rsidP="002E0E4F">
            <w:pPr>
              <w:spacing w:before="60" w:after="60"/>
              <w:jc w:val="center"/>
              <w:rPr>
                <w:lang w:eastAsia="ja-JP"/>
              </w:rPr>
            </w:pPr>
            <w:r>
              <w:rPr>
                <w:lang w:eastAsia="ja-JP"/>
              </w:rPr>
              <w:t>10</w:t>
            </w:r>
            <w:r w:rsidR="009C3F9E">
              <w:rPr>
                <w:lang w:eastAsia="ja-JP"/>
              </w:rPr>
              <w:t>,</w:t>
            </w:r>
            <w:r>
              <w:rPr>
                <w:lang w:eastAsia="ja-JP"/>
              </w:rPr>
              <w:t>000</w:t>
            </w:r>
          </w:p>
        </w:tc>
      </w:tr>
      <w:tr w:rsidR="004A7154" w14:paraId="1DB43F0D" w14:textId="77777777" w:rsidTr="002E0E4F">
        <w:tc>
          <w:tcPr>
            <w:tcW w:w="1121" w:type="dxa"/>
            <w:vMerge w:val="restart"/>
            <w:tcBorders>
              <w:top w:val="double" w:sz="4" w:space="0" w:color="auto"/>
            </w:tcBorders>
            <w:vAlign w:val="center"/>
          </w:tcPr>
          <w:p w14:paraId="7A7B252C" w14:textId="77777777" w:rsidR="00614BDE" w:rsidRDefault="00614BDE" w:rsidP="002E0E4F">
            <w:pPr>
              <w:spacing w:before="60" w:after="60"/>
              <w:jc w:val="center"/>
              <w:rPr>
                <w:lang w:eastAsia="ja-JP"/>
              </w:rPr>
            </w:pPr>
            <w:r>
              <w:rPr>
                <w:lang w:eastAsia="ja-JP"/>
              </w:rPr>
              <w:lastRenderedPageBreak/>
              <w:t>Small models</w:t>
            </w:r>
          </w:p>
        </w:tc>
        <w:tc>
          <w:tcPr>
            <w:tcW w:w="1471" w:type="dxa"/>
            <w:tcBorders>
              <w:top w:val="double" w:sz="4" w:space="0" w:color="auto"/>
            </w:tcBorders>
            <w:vAlign w:val="center"/>
          </w:tcPr>
          <w:p w14:paraId="037775D6" w14:textId="32CCC97B" w:rsidR="00614BDE" w:rsidRDefault="00DC7D3B" w:rsidP="002E0E4F">
            <w:pPr>
              <w:spacing w:before="60" w:after="60"/>
              <w:jc w:val="center"/>
              <w:rPr>
                <w:lang w:eastAsia="ja-JP"/>
              </w:rPr>
            </w:pPr>
            <w:r>
              <w:rPr>
                <w:lang w:eastAsia="ja-JP"/>
              </w:rPr>
              <w:t>Dist. Assi</w:t>
            </w:r>
            <w:r w:rsidR="008B4378">
              <w:rPr>
                <w:lang w:eastAsia="ja-JP"/>
              </w:rPr>
              <w:t>s</w:t>
            </w:r>
            <w:r>
              <w:rPr>
                <w:lang w:eastAsia="ja-JP"/>
              </w:rPr>
              <w:t>t</w:t>
            </w:r>
            <w:r w:rsidR="00DD4E8C">
              <w:rPr>
                <w:lang w:eastAsia="ja-JP"/>
              </w:rPr>
              <w:t>.</w:t>
            </w:r>
          </w:p>
        </w:tc>
        <w:tc>
          <w:tcPr>
            <w:tcW w:w="1617" w:type="dxa"/>
            <w:tcBorders>
              <w:top w:val="double" w:sz="4" w:space="0" w:color="auto"/>
            </w:tcBorders>
            <w:vAlign w:val="center"/>
          </w:tcPr>
          <w:p w14:paraId="614E1014" w14:textId="66DE9142" w:rsidR="00614BDE" w:rsidRDefault="00614BDE" w:rsidP="002E0E4F">
            <w:pPr>
              <w:spacing w:before="60" w:after="60"/>
              <w:jc w:val="center"/>
              <w:rPr>
                <w:lang w:eastAsia="ja-JP"/>
              </w:rPr>
            </w:pPr>
            <w:r>
              <w:rPr>
                <w:lang w:eastAsia="ja-JP"/>
              </w:rPr>
              <w:t>0.86 M</w:t>
            </w:r>
          </w:p>
        </w:tc>
        <w:tc>
          <w:tcPr>
            <w:tcW w:w="1643" w:type="dxa"/>
            <w:tcBorders>
              <w:top w:val="double" w:sz="4" w:space="0" w:color="auto"/>
            </w:tcBorders>
            <w:vAlign w:val="center"/>
          </w:tcPr>
          <w:p w14:paraId="0ACBBC4A" w14:textId="77777777" w:rsidR="00614BDE" w:rsidRDefault="00614BDE" w:rsidP="002E0E4F">
            <w:pPr>
              <w:spacing w:before="60" w:after="60"/>
              <w:jc w:val="center"/>
              <w:rPr>
                <w:lang w:eastAsia="ja-JP"/>
              </w:rPr>
            </w:pPr>
            <w:r>
              <w:rPr>
                <w:lang w:eastAsia="ja-JP"/>
              </w:rPr>
              <w:t>36 M</w:t>
            </w:r>
          </w:p>
        </w:tc>
        <w:tc>
          <w:tcPr>
            <w:tcW w:w="1027" w:type="dxa"/>
            <w:tcBorders>
              <w:top w:val="double" w:sz="4" w:space="0" w:color="auto"/>
            </w:tcBorders>
            <w:vAlign w:val="center"/>
          </w:tcPr>
          <w:p w14:paraId="4503215F" w14:textId="77777777" w:rsidR="00614BDE" w:rsidRDefault="00614BDE" w:rsidP="002E0E4F">
            <w:pPr>
              <w:spacing w:before="60" w:after="60"/>
              <w:jc w:val="center"/>
              <w:rPr>
                <w:lang w:eastAsia="ja-JP"/>
              </w:rPr>
            </w:pPr>
            <w:r w:rsidRPr="0001675F">
              <w:rPr>
                <w:lang w:eastAsia="ja-JP"/>
              </w:rPr>
              <w:t>0.379</w:t>
            </w:r>
          </w:p>
        </w:tc>
        <w:tc>
          <w:tcPr>
            <w:tcW w:w="1028" w:type="dxa"/>
            <w:tcBorders>
              <w:top w:val="double" w:sz="4" w:space="0" w:color="auto"/>
            </w:tcBorders>
            <w:vAlign w:val="center"/>
          </w:tcPr>
          <w:p w14:paraId="24242616" w14:textId="77777777" w:rsidR="00614BDE" w:rsidRDefault="00614BDE" w:rsidP="002E0E4F">
            <w:pPr>
              <w:spacing w:before="60" w:after="60"/>
              <w:jc w:val="center"/>
              <w:rPr>
                <w:lang w:eastAsia="ja-JP"/>
              </w:rPr>
            </w:pPr>
            <w:r w:rsidRPr="0001675F">
              <w:rPr>
                <w:lang w:eastAsia="ja-JP"/>
              </w:rPr>
              <w:t>0.489</w:t>
            </w:r>
          </w:p>
        </w:tc>
        <w:tc>
          <w:tcPr>
            <w:tcW w:w="1027" w:type="dxa"/>
            <w:tcBorders>
              <w:top w:val="double" w:sz="4" w:space="0" w:color="auto"/>
            </w:tcBorders>
            <w:vAlign w:val="center"/>
          </w:tcPr>
          <w:p w14:paraId="19D5D50A" w14:textId="77777777" w:rsidR="00614BDE" w:rsidRDefault="00614BDE" w:rsidP="002E0E4F">
            <w:pPr>
              <w:spacing w:before="60" w:after="60"/>
              <w:jc w:val="center"/>
              <w:rPr>
                <w:lang w:eastAsia="ja-JP"/>
              </w:rPr>
            </w:pPr>
            <w:r w:rsidRPr="0001675F">
              <w:rPr>
                <w:lang w:eastAsia="ja-JP"/>
              </w:rPr>
              <w:t>0.656</w:t>
            </w:r>
          </w:p>
        </w:tc>
        <w:tc>
          <w:tcPr>
            <w:tcW w:w="1028" w:type="dxa"/>
            <w:tcBorders>
              <w:top w:val="double" w:sz="4" w:space="0" w:color="auto"/>
            </w:tcBorders>
            <w:vAlign w:val="center"/>
          </w:tcPr>
          <w:p w14:paraId="3B5A9934" w14:textId="77777777" w:rsidR="00614BDE" w:rsidRDefault="00614BDE" w:rsidP="002E0E4F">
            <w:pPr>
              <w:spacing w:before="60" w:after="60"/>
              <w:jc w:val="center"/>
              <w:rPr>
                <w:lang w:eastAsia="ja-JP"/>
              </w:rPr>
            </w:pPr>
            <w:r w:rsidRPr="0001675F">
              <w:rPr>
                <w:lang w:eastAsia="ja-JP"/>
              </w:rPr>
              <w:t>0.977</w:t>
            </w:r>
          </w:p>
        </w:tc>
      </w:tr>
      <w:tr w:rsidR="004A7154" w14:paraId="2C783715" w14:textId="77777777" w:rsidTr="002E0E4F">
        <w:tc>
          <w:tcPr>
            <w:tcW w:w="1121" w:type="dxa"/>
            <w:vMerge/>
            <w:vAlign w:val="center"/>
          </w:tcPr>
          <w:p w14:paraId="26E3A36D" w14:textId="77777777" w:rsidR="00614BDE" w:rsidRDefault="00614BDE" w:rsidP="002E0E4F">
            <w:pPr>
              <w:spacing w:before="60" w:after="60"/>
              <w:jc w:val="center"/>
              <w:rPr>
                <w:lang w:eastAsia="ja-JP"/>
              </w:rPr>
            </w:pPr>
          </w:p>
        </w:tc>
        <w:tc>
          <w:tcPr>
            <w:tcW w:w="1471" w:type="dxa"/>
            <w:vAlign w:val="center"/>
          </w:tcPr>
          <w:p w14:paraId="29C84592" w14:textId="755A389D" w:rsidR="00614BDE" w:rsidRDefault="00DD4E8C" w:rsidP="002E0E4F">
            <w:pPr>
              <w:spacing w:before="60" w:after="60"/>
              <w:jc w:val="center"/>
              <w:rPr>
                <w:lang w:eastAsia="ja-JP"/>
              </w:rPr>
            </w:pPr>
            <w:r>
              <w:rPr>
                <w:lang w:eastAsia="ja-JP"/>
              </w:rPr>
              <w:t>Cent</w:t>
            </w:r>
            <w:r w:rsidR="008B4378">
              <w:rPr>
                <w:lang w:eastAsia="ja-JP"/>
              </w:rPr>
              <w:t>. Assist.</w:t>
            </w:r>
          </w:p>
        </w:tc>
        <w:tc>
          <w:tcPr>
            <w:tcW w:w="1617" w:type="dxa"/>
            <w:vAlign w:val="center"/>
          </w:tcPr>
          <w:p w14:paraId="06014DF0" w14:textId="08FDBA90" w:rsidR="00614BDE" w:rsidRDefault="00614BDE" w:rsidP="002E0E4F">
            <w:pPr>
              <w:spacing w:before="60" w:after="60"/>
              <w:jc w:val="center"/>
              <w:rPr>
                <w:lang w:eastAsia="ja-JP"/>
              </w:rPr>
            </w:pPr>
            <w:r>
              <w:rPr>
                <w:lang w:eastAsia="ja-JP"/>
              </w:rPr>
              <w:t>0.73 M</w:t>
            </w:r>
          </w:p>
        </w:tc>
        <w:tc>
          <w:tcPr>
            <w:tcW w:w="1643" w:type="dxa"/>
            <w:vAlign w:val="center"/>
          </w:tcPr>
          <w:p w14:paraId="7B17B2A5" w14:textId="77777777" w:rsidR="00614BDE" w:rsidRDefault="00614BDE" w:rsidP="002E0E4F">
            <w:pPr>
              <w:spacing w:before="60" w:after="60"/>
              <w:jc w:val="center"/>
              <w:rPr>
                <w:lang w:eastAsia="ja-JP"/>
              </w:rPr>
            </w:pPr>
            <w:r>
              <w:rPr>
                <w:lang w:eastAsia="ja-JP"/>
              </w:rPr>
              <w:t>32 M</w:t>
            </w:r>
          </w:p>
        </w:tc>
        <w:tc>
          <w:tcPr>
            <w:tcW w:w="1027" w:type="dxa"/>
            <w:vAlign w:val="center"/>
          </w:tcPr>
          <w:p w14:paraId="572D6890" w14:textId="77777777" w:rsidR="00614BDE" w:rsidRDefault="00614BDE" w:rsidP="002E0E4F">
            <w:pPr>
              <w:spacing w:before="60" w:after="60"/>
              <w:jc w:val="center"/>
              <w:rPr>
                <w:lang w:eastAsia="ja-JP"/>
              </w:rPr>
            </w:pPr>
            <w:r w:rsidRPr="00B26944">
              <w:rPr>
                <w:lang w:eastAsia="ja-JP"/>
              </w:rPr>
              <w:t>0.335</w:t>
            </w:r>
          </w:p>
        </w:tc>
        <w:tc>
          <w:tcPr>
            <w:tcW w:w="1028" w:type="dxa"/>
            <w:vAlign w:val="center"/>
          </w:tcPr>
          <w:p w14:paraId="041149A3" w14:textId="77777777" w:rsidR="00614BDE" w:rsidRDefault="00614BDE" w:rsidP="002E0E4F">
            <w:pPr>
              <w:spacing w:before="60" w:after="60"/>
              <w:jc w:val="center"/>
              <w:rPr>
                <w:lang w:eastAsia="ja-JP"/>
              </w:rPr>
            </w:pPr>
            <w:r w:rsidRPr="00B26944">
              <w:rPr>
                <w:lang w:eastAsia="ja-JP"/>
              </w:rPr>
              <w:t>0.409</w:t>
            </w:r>
          </w:p>
        </w:tc>
        <w:tc>
          <w:tcPr>
            <w:tcW w:w="1027" w:type="dxa"/>
            <w:vAlign w:val="center"/>
          </w:tcPr>
          <w:p w14:paraId="2642A638" w14:textId="77777777" w:rsidR="00614BDE" w:rsidRDefault="00614BDE" w:rsidP="002E0E4F">
            <w:pPr>
              <w:spacing w:before="60" w:after="60"/>
              <w:jc w:val="center"/>
              <w:rPr>
                <w:lang w:eastAsia="ja-JP"/>
              </w:rPr>
            </w:pPr>
            <w:r w:rsidRPr="00B26944">
              <w:rPr>
                <w:lang w:eastAsia="ja-JP"/>
              </w:rPr>
              <w:t>0.568</w:t>
            </w:r>
          </w:p>
        </w:tc>
        <w:tc>
          <w:tcPr>
            <w:tcW w:w="1028" w:type="dxa"/>
            <w:vAlign w:val="center"/>
          </w:tcPr>
          <w:p w14:paraId="65EF6811" w14:textId="77777777" w:rsidR="00614BDE" w:rsidRDefault="00614BDE" w:rsidP="002E0E4F">
            <w:pPr>
              <w:spacing w:before="60" w:after="60"/>
              <w:jc w:val="center"/>
              <w:rPr>
                <w:lang w:eastAsia="ja-JP"/>
              </w:rPr>
            </w:pPr>
            <w:r w:rsidRPr="00B26944">
              <w:rPr>
                <w:lang w:eastAsia="ja-JP"/>
              </w:rPr>
              <w:t>0.79</w:t>
            </w:r>
            <w:r>
              <w:rPr>
                <w:lang w:eastAsia="ja-JP"/>
              </w:rPr>
              <w:t>0</w:t>
            </w:r>
          </w:p>
        </w:tc>
      </w:tr>
      <w:tr w:rsidR="004A7154" w14:paraId="4043E0BA" w14:textId="77777777" w:rsidTr="005A1805">
        <w:tc>
          <w:tcPr>
            <w:tcW w:w="1121" w:type="dxa"/>
            <w:vMerge/>
            <w:tcBorders>
              <w:bottom w:val="double" w:sz="4" w:space="0" w:color="auto"/>
            </w:tcBorders>
            <w:vAlign w:val="center"/>
          </w:tcPr>
          <w:p w14:paraId="1AE5F17B" w14:textId="77777777" w:rsidR="00614BDE" w:rsidRDefault="00614BDE" w:rsidP="002E0E4F">
            <w:pPr>
              <w:spacing w:before="60" w:after="60"/>
              <w:jc w:val="center"/>
              <w:rPr>
                <w:lang w:eastAsia="ja-JP"/>
              </w:rPr>
            </w:pPr>
          </w:p>
        </w:tc>
        <w:tc>
          <w:tcPr>
            <w:tcW w:w="1471" w:type="dxa"/>
            <w:tcBorders>
              <w:bottom w:val="double" w:sz="4" w:space="0" w:color="auto"/>
            </w:tcBorders>
            <w:vAlign w:val="center"/>
          </w:tcPr>
          <w:p w14:paraId="53DEF58E" w14:textId="22933CD9" w:rsidR="00614BDE" w:rsidRDefault="008B4378" w:rsidP="002E0E4F">
            <w:pPr>
              <w:spacing w:before="60" w:after="60"/>
              <w:jc w:val="center"/>
              <w:rPr>
                <w:lang w:eastAsia="ja-JP"/>
              </w:rPr>
            </w:pPr>
            <w:r>
              <w:rPr>
                <w:lang w:eastAsia="ja-JP"/>
              </w:rPr>
              <w:t>Cent. Direct</w:t>
            </w:r>
          </w:p>
        </w:tc>
        <w:tc>
          <w:tcPr>
            <w:tcW w:w="1617" w:type="dxa"/>
            <w:tcBorders>
              <w:bottom w:val="double" w:sz="4" w:space="0" w:color="auto"/>
            </w:tcBorders>
            <w:vAlign w:val="center"/>
          </w:tcPr>
          <w:p w14:paraId="026DAECA" w14:textId="54BF8F07" w:rsidR="00614BDE" w:rsidRDefault="00614BDE" w:rsidP="002E0E4F">
            <w:pPr>
              <w:spacing w:before="60" w:after="60"/>
              <w:jc w:val="center"/>
              <w:rPr>
                <w:lang w:eastAsia="ja-JP"/>
              </w:rPr>
            </w:pPr>
            <w:r>
              <w:rPr>
                <w:lang w:eastAsia="ja-JP"/>
              </w:rPr>
              <w:t>0.73 M</w:t>
            </w:r>
          </w:p>
        </w:tc>
        <w:tc>
          <w:tcPr>
            <w:tcW w:w="1643" w:type="dxa"/>
            <w:tcBorders>
              <w:bottom w:val="double" w:sz="4" w:space="0" w:color="auto"/>
            </w:tcBorders>
            <w:vAlign w:val="center"/>
          </w:tcPr>
          <w:p w14:paraId="44D72A37" w14:textId="77777777" w:rsidR="00614BDE" w:rsidRDefault="00614BDE" w:rsidP="002E0E4F">
            <w:pPr>
              <w:spacing w:before="60" w:after="60"/>
              <w:jc w:val="center"/>
              <w:rPr>
                <w:lang w:eastAsia="ja-JP"/>
              </w:rPr>
            </w:pPr>
            <w:r>
              <w:rPr>
                <w:lang w:eastAsia="ja-JP"/>
              </w:rPr>
              <w:t>32 M</w:t>
            </w:r>
          </w:p>
        </w:tc>
        <w:tc>
          <w:tcPr>
            <w:tcW w:w="1027" w:type="dxa"/>
            <w:tcBorders>
              <w:bottom w:val="double" w:sz="4" w:space="0" w:color="auto"/>
            </w:tcBorders>
            <w:vAlign w:val="center"/>
          </w:tcPr>
          <w:p w14:paraId="0D7B479E" w14:textId="040BC484" w:rsidR="00614BDE" w:rsidRDefault="00C36AD4" w:rsidP="002E0E4F">
            <w:pPr>
              <w:spacing w:before="60" w:after="60"/>
              <w:jc w:val="center"/>
              <w:rPr>
                <w:lang w:eastAsia="ja-JP"/>
              </w:rPr>
            </w:pPr>
            <w:r>
              <w:rPr>
                <w:lang w:eastAsia="ja-JP"/>
              </w:rPr>
              <w:t>0.</w:t>
            </w:r>
            <w:r w:rsidR="00032043">
              <w:rPr>
                <w:lang w:eastAsia="ja-JP"/>
              </w:rPr>
              <w:t>366</w:t>
            </w:r>
          </w:p>
        </w:tc>
        <w:tc>
          <w:tcPr>
            <w:tcW w:w="1028" w:type="dxa"/>
            <w:tcBorders>
              <w:bottom w:val="double" w:sz="4" w:space="0" w:color="auto"/>
            </w:tcBorders>
            <w:vAlign w:val="center"/>
          </w:tcPr>
          <w:p w14:paraId="4D773564" w14:textId="203B0A28" w:rsidR="00614BDE" w:rsidRDefault="00C36AD4" w:rsidP="002E0E4F">
            <w:pPr>
              <w:spacing w:before="60" w:after="60"/>
              <w:jc w:val="center"/>
              <w:rPr>
                <w:lang w:eastAsia="ja-JP"/>
              </w:rPr>
            </w:pPr>
            <w:r>
              <w:rPr>
                <w:lang w:eastAsia="ja-JP"/>
              </w:rPr>
              <w:t>0.4</w:t>
            </w:r>
            <w:r w:rsidR="006508D6">
              <w:rPr>
                <w:lang w:eastAsia="ja-JP"/>
              </w:rPr>
              <w:t>4</w:t>
            </w:r>
            <w:r>
              <w:rPr>
                <w:lang w:eastAsia="ja-JP"/>
              </w:rPr>
              <w:t>3</w:t>
            </w:r>
          </w:p>
        </w:tc>
        <w:tc>
          <w:tcPr>
            <w:tcW w:w="1027" w:type="dxa"/>
            <w:tcBorders>
              <w:bottom w:val="double" w:sz="4" w:space="0" w:color="auto"/>
            </w:tcBorders>
            <w:vAlign w:val="center"/>
          </w:tcPr>
          <w:p w14:paraId="7148119F" w14:textId="1401574F" w:rsidR="00614BDE" w:rsidRDefault="00C36AD4" w:rsidP="002E0E4F">
            <w:pPr>
              <w:spacing w:before="60" w:after="60"/>
              <w:jc w:val="center"/>
              <w:rPr>
                <w:lang w:eastAsia="ja-JP"/>
              </w:rPr>
            </w:pPr>
            <w:r>
              <w:rPr>
                <w:lang w:eastAsia="ja-JP"/>
              </w:rPr>
              <w:t>0.</w:t>
            </w:r>
            <w:r w:rsidR="006508D6">
              <w:rPr>
                <w:lang w:eastAsia="ja-JP"/>
              </w:rPr>
              <w:t>596</w:t>
            </w:r>
          </w:p>
        </w:tc>
        <w:tc>
          <w:tcPr>
            <w:tcW w:w="1028" w:type="dxa"/>
            <w:tcBorders>
              <w:bottom w:val="double" w:sz="4" w:space="0" w:color="auto"/>
            </w:tcBorders>
            <w:vAlign w:val="center"/>
          </w:tcPr>
          <w:p w14:paraId="74D8E7DC" w14:textId="127F1CB6" w:rsidR="00614BDE" w:rsidRDefault="00C36AD4" w:rsidP="002E0E4F">
            <w:pPr>
              <w:spacing w:before="60" w:after="60"/>
              <w:jc w:val="center"/>
              <w:rPr>
                <w:lang w:eastAsia="ja-JP"/>
              </w:rPr>
            </w:pPr>
            <w:r>
              <w:rPr>
                <w:lang w:eastAsia="ja-JP"/>
              </w:rPr>
              <w:t>0.</w:t>
            </w:r>
            <w:r w:rsidR="006508D6">
              <w:rPr>
                <w:lang w:eastAsia="ja-JP"/>
              </w:rPr>
              <w:t>830</w:t>
            </w:r>
          </w:p>
        </w:tc>
      </w:tr>
      <w:tr w:rsidR="004A7154" w14:paraId="35F28EF2" w14:textId="77777777" w:rsidTr="005A1805">
        <w:tc>
          <w:tcPr>
            <w:tcW w:w="1121" w:type="dxa"/>
            <w:vMerge w:val="restart"/>
            <w:tcBorders>
              <w:top w:val="double" w:sz="4" w:space="0" w:color="auto"/>
            </w:tcBorders>
            <w:vAlign w:val="center"/>
          </w:tcPr>
          <w:p w14:paraId="07111884" w14:textId="77777777" w:rsidR="004A7154" w:rsidRDefault="004A7154" w:rsidP="002E0E4F">
            <w:pPr>
              <w:spacing w:before="60" w:after="60"/>
              <w:jc w:val="center"/>
              <w:rPr>
                <w:lang w:eastAsia="ja-JP"/>
              </w:rPr>
            </w:pPr>
            <w:r>
              <w:rPr>
                <w:lang w:eastAsia="ja-JP"/>
              </w:rPr>
              <w:t>Medium-size models</w:t>
            </w:r>
          </w:p>
        </w:tc>
        <w:tc>
          <w:tcPr>
            <w:tcW w:w="1471" w:type="dxa"/>
            <w:tcBorders>
              <w:top w:val="double" w:sz="4" w:space="0" w:color="auto"/>
            </w:tcBorders>
            <w:vAlign w:val="center"/>
          </w:tcPr>
          <w:p w14:paraId="0C368874" w14:textId="20CD0325" w:rsidR="004A7154" w:rsidRDefault="004A7154" w:rsidP="002E0E4F">
            <w:pPr>
              <w:spacing w:before="60" w:after="60"/>
              <w:jc w:val="center"/>
              <w:rPr>
                <w:lang w:eastAsia="ja-JP"/>
              </w:rPr>
            </w:pPr>
            <w:r>
              <w:rPr>
                <w:lang w:eastAsia="ja-JP"/>
              </w:rPr>
              <w:t>Dist. Assist.</w:t>
            </w:r>
          </w:p>
        </w:tc>
        <w:tc>
          <w:tcPr>
            <w:tcW w:w="1617" w:type="dxa"/>
            <w:tcBorders>
              <w:top w:val="double" w:sz="4" w:space="0" w:color="auto"/>
            </w:tcBorders>
            <w:vAlign w:val="center"/>
          </w:tcPr>
          <w:p w14:paraId="35E6245F" w14:textId="2F37D6C1" w:rsidR="004A7154" w:rsidRDefault="004A7154" w:rsidP="002E0E4F">
            <w:pPr>
              <w:spacing w:before="60" w:after="60"/>
              <w:jc w:val="center"/>
              <w:rPr>
                <w:lang w:eastAsia="ja-JP"/>
              </w:rPr>
            </w:pPr>
            <w:r>
              <w:rPr>
                <w:lang w:eastAsia="ja-JP"/>
              </w:rPr>
              <w:t>3.37 M</w:t>
            </w:r>
          </w:p>
        </w:tc>
        <w:tc>
          <w:tcPr>
            <w:tcW w:w="1643" w:type="dxa"/>
            <w:tcBorders>
              <w:top w:val="double" w:sz="4" w:space="0" w:color="auto"/>
            </w:tcBorders>
            <w:vAlign w:val="center"/>
          </w:tcPr>
          <w:p w14:paraId="590E0EA0" w14:textId="77777777" w:rsidR="004A7154" w:rsidRDefault="004A7154" w:rsidP="002E0E4F">
            <w:pPr>
              <w:spacing w:before="60" w:after="60"/>
              <w:jc w:val="center"/>
              <w:rPr>
                <w:lang w:eastAsia="ja-JP"/>
              </w:rPr>
            </w:pPr>
            <w:r>
              <w:rPr>
                <w:lang w:eastAsia="ja-JP"/>
              </w:rPr>
              <w:t>132 M</w:t>
            </w:r>
          </w:p>
        </w:tc>
        <w:tc>
          <w:tcPr>
            <w:tcW w:w="1027" w:type="dxa"/>
            <w:tcBorders>
              <w:top w:val="double" w:sz="4" w:space="0" w:color="auto"/>
            </w:tcBorders>
            <w:vAlign w:val="center"/>
          </w:tcPr>
          <w:p w14:paraId="0B540039" w14:textId="77777777" w:rsidR="004A7154" w:rsidRDefault="004A7154" w:rsidP="002E0E4F">
            <w:pPr>
              <w:spacing w:before="60" w:after="60"/>
              <w:jc w:val="center"/>
              <w:rPr>
                <w:lang w:eastAsia="ja-JP"/>
              </w:rPr>
            </w:pPr>
            <w:r w:rsidRPr="00843AF9">
              <w:rPr>
                <w:lang w:eastAsia="ja-JP"/>
              </w:rPr>
              <w:t>0.219</w:t>
            </w:r>
          </w:p>
        </w:tc>
        <w:tc>
          <w:tcPr>
            <w:tcW w:w="1028" w:type="dxa"/>
            <w:tcBorders>
              <w:top w:val="double" w:sz="4" w:space="0" w:color="auto"/>
            </w:tcBorders>
            <w:vAlign w:val="center"/>
          </w:tcPr>
          <w:p w14:paraId="309933FE" w14:textId="77777777" w:rsidR="004A7154" w:rsidRDefault="004A7154" w:rsidP="002E0E4F">
            <w:pPr>
              <w:spacing w:before="60" w:after="60"/>
              <w:jc w:val="center"/>
              <w:rPr>
                <w:lang w:eastAsia="ja-JP"/>
              </w:rPr>
            </w:pPr>
            <w:r w:rsidRPr="00843AF9">
              <w:rPr>
                <w:lang w:eastAsia="ja-JP"/>
              </w:rPr>
              <w:t>0.312</w:t>
            </w:r>
          </w:p>
        </w:tc>
        <w:tc>
          <w:tcPr>
            <w:tcW w:w="1027" w:type="dxa"/>
            <w:tcBorders>
              <w:top w:val="double" w:sz="4" w:space="0" w:color="auto"/>
            </w:tcBorders>
            <w:vAlign w:val="center"/>
          </w:tcPr>
          <w:p w14:paraId="006C7457" w14:textId="77777777" w:rsidR="004A7154" w:rsidRDefault="004A7154" w:rsidP="002E0E4F">
            <w:pPr>
              <w:spacing w:before="60" w:after="60"/>
              <w:jc w:val="center"/>
              <w:rPr>
                <w:lang w:eastAsia="ja-JP"/>
              </w:rPr>
            </w:pPr>
            <w:r w:rsidRPr="00843AF9">
              <w:rPr>
                <w:lang w:eastAsia="ja-JP"/>
              </w:rPr>
              <w:t>0.491</w:t>
            </w:r>
          </w:p>
        </w:tc>
        <w:tc>
          <w:tcPr>
            <w:tcW w:w="1028" w:type="dxa"/>
            <w:tcBorders>
              <w:top w:val="double" w:sz="4" w:space="0" w:color="auto"/>
            </w:tcBorders>
            <w:vAlign w:val="center"/>
          </w:tcPr>
          <w:p w14:paraId="5BB7D1A5" w14:textId="77777777" w:rsidR="004A7154" w:rsidRDefault="004A7154" w:rsidP="002E0E4F">
            <w:pPr>
              <w:spacing w:before="60" w:after="60"/>
              <w:jc w:val="center"/>
              <w:rPr>
                <w:lang w:eastAsia="ja-JP"/>
              </w:rPr>
            </w:pPr>
            <w:r w:rsidRPr="00843AF9">
              <w:rPr>
                <w:lang w:eastAsia="ja-JP"/>
              </w:rPr>
              <w:t>0.802</w:t>
            </w:r>
          </w:p>
        </w:tc>
      </w:tr>
      <w:tr w:rsidR="004A7154" w14:paraId="4EB2833B" w14:textId="77777777" w:rsidTr="002E0E4F">
        <w:tc>
          <w:tcPr>
            <w:tcW w:w="1121" w:type="dxa"/>
            <w:vMerge/>
            <w:vAlign w:val="center"/>
          </w:tcPr>
          <w:p w14:paraId="35629D5A" w14:textId="77777777" w:rsidR="004A7154" w:rsidRDefault="004A7154" w:rsidP="002E0E4F">
            <w:pPr>
              <w:spacing w:before="60" w:after="60"/>
              <w:jc w:val="center"/>
              <w:rPr>
                <w:lang w:eastAsia="ja-JP"/>
              </w:rPr>
            </w:pPr>
          </w:p>
        </w:tc>
        <w:tc>
          <w:tcPr>
            <w:tcW w:w="1471" w:type="dxa"/>
            <w:vAlign w:val="center"/>
          </w:tcPr>
          <w:p w14:paraId="6E1FAF0A" w14:textId="73FE5FBB" w:rsidR="004A7154" w:rsidRDefault="004A7154" w:rsidP="002E0E4F">
            <w:pPr>
              <w:spacing w:before="60" w:after="60"/>
              <w:jc w:val="center"/>
              <w:rPr>
                <w:lang w:eastAsia="ja-JP"/>
              </w:rPr>
            </w:pPr>
            <w:r>
              <w:rPr>
                <w:lang w:eastAsia="ja-JP"/>
              </w:rPr>
              <w:t>Cent. Assist.</w:t>
            </w:r>
          </w:p>
        </w:tc>
        <w:tc>
          <w:tcPr>
            <w:tcW w:w="1617" w:type="dxa"/>
            <w:vAlign w:val="center"/>
          </w:tcPr>
          <w:p w14:paraId="233B4B75" w14:textId="5643EFEC" w:rsidR="004A7154" w:rsidRDefault="004A7154" w:rsidP="002E0E4F">
            <w:pPr>
              <w:spacing w:before="60" w:after="60"/>
              <w:jc w:val="center"/>
              <w:rPr>
                <w:lang w:eastAsia="ja-JP"/>
              </w:rPr>
            </w:pPr>
            <w:r>
              <w:rPr>
                <w:lang w:eastAsia="ja-JP"/>
              </w:rPr>
              <w:t>2.85 M</w:t>
            </w:r>
          </w:p>
        </w:tc>
        <w:tc>
          <w:tcPr>
            <w:tcW w:w="1643" w:type="dxa"/>
            <w:vAlign w:val="center"/>
          </w:tcPr>
          <w:p w14:paraId="34CA7F1A" w14:textId="77777777" w:rsidR="004A7154" w:rsidRDefault="004A7154" w:rsidP="002E0E4F">
            <w:pPr>
              <w:spacing w:before="60" w:after="60"/>
              <w:jc w:val="center"/>
              <w:rPr>
                <w:lang w:eastAsia="ja-JP"/>
              </w:rPr>
            </w:pPr>
            <w:r>
              <w:rPr>
                <w:lang w:eastAsia="ja-JP"/>
              </w:rPr>
              <w:t>110 M</w:t>
            </w:r>
          </w:p>
        </w:tc>
        <w:tc>
          <w:tcPr>
            <w:tcW w:w="1027" w:type="dxa"/>
            <w:vAlign w:val="center"/>
          </w:tcPr>
          <w:p w14:paraId="577AD9BE" w14:textId="77777777" w:rsidR="004A7154" w:rsidRDefault="004A7154" w:rsidP="002E0E4F">
            <w:pPr>
              <w:spacing w:before="60" w:after="60"/>
              <w:jc w:val="center"/>
              <w:rPr>
                <w:lang w:eastAsia="ja-JP"/>
              </w:rPr>
            </w:pPr>
            <w:r w:rsidRPr="00597AFE">
              <w:rPr>
                <w:lang w:eastAsia="ja-JP"/>
              </w:rPr>
              <w:t>0.222</w:t>
            </w:r>
          </w:p>
        </w:tc>
        <w:tc>
          <w:tcPr>
            <w:tcW w:w="1028" w:type="dxa"/>
            <w:vAlign w:val="center"/>
          </w:tcPr>
          <w:p w14:paraId="1F002AF0" w14:textId="77777777" w:rsidR="004A7154" w:rsidRDefault="004A7154" w:rsidP="002E0E4F">
            <w:pPr>
              <w:spacing w:before="60" w:after="60"/>
              <w:jc w:val="center"/>
              <w:rPr>
                <w:lang w:eastAsia="ja-JP"/>
              </w:rPr>
            </w:pPr>
            <w:r w:rsidRPr="00597AFE">
              <w:rPr>
                <w:lang w:eastAsia="ja-JP"/>
              </w:rPr>
              <w:t>0.294</w:t>
            </w:r>
          </w:p>
        </w:tc>
        <w:tc>
          <w:tcPr>
            <w:tcW w:w="1027" w:type="dxa"/>
            <w:vAlign w:val="center"/>
          </w:tcPr>
          <w:p w14:paraId="647BF5A7" w14:textId="77777777" w:rsidR="004A7154" w:rsidRDefault="004A7154" w:rsidP="002E0E4F">
            <w:pPr>
              <w:spacing w:before="60" w:after="60"/>
              <w:jc w:val="center"/>
              <w:rPr>
                <w:lang w:eastAsia="ja-JP"/>
              </w:rPr>
            </w:pPr>
            <w:r w:rsidRPr="00597AFE">
              <w:rPr>
                <w:lang w:eastAsia="ja-JP"/>
              </w:rPr>
              <w:t>0.413</w:t>
            </w:r>
          </w:p>
        </w:tc>
        <w:tc>
          <w:tcPr>
            <w:tcW w:w="1028" w:type="dxa"/>
            <w:vAlign w:val="center"/>
          </w:tcPr>
          <w:p w14:paraId="028BF7EA" w14:textId="77777777" w:rsidR="004A7154" w:rsidRDefault="004A7154" w:rsidP="002E0E4F">
            <w:pPr>
              <w:spacing w:before="60" w:after="60"/>
              <w:jc w:val="center"/>
              <w:rPr>
                <w:lang w:eastAsia="ja-JP"/>
              </w:rPr>
            </w:pPr>
            <w:r w:rsidRPr="00597AFE">
              <w:rPr>
                <w:lang w:eastAsia="ja-JP"/>
              </w:rPr>
              <w:t>0.641</w:t>
            </w:r>
          </w:p>
        </w:tc>
      </w:tr>
      <w:tr w:rsidR="004A7154" w14:paraId="40A1BA16" w14:textId="77777777" w:rsidTr="005A1805">
        <w:tc>
          <w:tcPr>
            <w:tcW w:w="1121" w:type="dxa"/>
            <w:vMerge/>
            <w:tcBorders>
              <w:bottom w:val="double" w:sz="4" w:space="0" w:color="auto"/>
            </w:tcBorders>
            <w:vAlign w:val="center"/>
          </w:tcPr>
          <w:p w14:paraId="31614342" w14:textId="77777777" w:rsidR="004A7154" w:rsidRDefault="004A7154" w:rsidP="002E0E4F">
            <w:pPr>
              <w:spacing w:before="60" w:after="60"/>
              <w:jc w:val="center"/>
              <w:rPr>
                <w:lang w:eastAsia="ja-JP"/>
              </w:rPr>
            </w:pPr>
          </w:p>
        </w:tc>
        <w:tc>
          <w:tcPr>
            <w:tcW w:w="1471" w:type="dxa"/>
            <w:tcBorders>
              <w:bottom w:val="double" w:sz="4" w:space="0" w:color="auto"/>
            </w:tcBorders>
            <w:vAlign w:val="center"/>
          </w:tcPr>
          <w:p w14:paraId="19D050AE" w14:textId="00AB791B" w:rsidR="004A7154" w:rsidRDefault="004A7154" w:rsidP="002E0E4F">
            <w:pPr>
              <w:spacing w:before="60" w:after="60"/>
              <w:jc w:val="center"/>
              <w:rPr>
                <w:lang w:eastAsia="ja-JP"/>
              </w:rPr>
            </w:pPr>
            <w:r>
              <w:rPr>
                <w:lang w:eastAsia="ja-JP"/>
              </w:rPr>
              <w:t>Cent. Direct</w:t>
            </w:r>
          </w:p>
        </w:tc>
        <w:tc>
          <w:tcPr>
            <w:tcW w:w="1617" w:type="dxa"/>
            <w:tcBorders>
              <w:bottom w:val="double" w:sz="4" w:space="0" w:color="auto"/>
            </w:tcBorders>
            <w:vAlign w:val="center"/>
          </w:tcPr>
          <w:p w14:paraId="7B5DF6C4" w14:textId="52D3938C" w:rsidR="004A7154" w:rsidRDefault="004A7154" w:rsidP="002E0E4F">
            <w:pPr>
              <w:spacing w:before="60" w:after="60"/>
              <w:jc w:val="center"/>
              <w:rPr>
                <w:lang w:eastAsia="ja-JP"/>
              </w:rPr>
            </w:pPr>
            <w:r>
              <w:rPr>
                <w:lang w:eastAsia="ja-JP"/>
              </w:rPr>
              <w:t>2.85 M</w:t>
            </w:r>
          </w:p>
        </w:tc>
        <w:tc>
          <w:tcPr>
            <w:tcW w:w="1643" w:type="dxa"/>
            <w:tcBorders>
              <w:bottom w:val="double" w:sz="4" w:space="0" w:color="auto"/>
            </w:tcBorders>
            <w:vAlign w:val="center"/>
          </w:tcPr>
          <w:p w14:paraId="5ED0BB75" w14:textId="77777777" w:rsidR="004A7154" w:rsidRDefault="004A7154" w:rsidP="002E0E4F">
            <w:pPr>
              <w:spacing w:before="60" w:after="60"/>
              <w:jc w:val="center"/>
              <w:rPr>
                <w:lang w:eastAsia="ja-JP"/>
              </w:rPr>
            </w:pPr>
            <w:r>
              <w:rPr>
                <w:lang w:eastAsia="ja-JP"/>
              </w:rPr>
              <w:t>110 M</w:t>
            </w:r>
          </w:p>
        </w:tc>
        <w:tc>
          <w:tcPr>
            <w:tcW w:w="1027" w:type="dxa"/>
            <w:tcBorders>
              <w:bottom w:val="double" w:sz="4" w:space="0" w:color="auto"/>
            </w:tcBorders>
            <w:vAlign w:val="center"/>
          </w:tcPr>
          <w:p w14:paraId="08B453E5" w14:textId="7862CC6D" w:rsidR="004A7154" w:rsidRDefault="0015536E" w:rsidP="002E0E4F">
            <w:pPr>
              <w:spacing w:before="60" w:after="60"/>
              <w:jc w:val="center"/>
              <w:rPr>
                <w:lang w:eastAsia="ja-JP"/>
              </w:rPr>
            </w:pPr>
            <w:r>
              <w:rPr>
                <w:lang w:eastAsia="ja-JP"/>
              </w:rPr>
              <w:t>0.</w:t>
            </w:r>
            <w:r w:rsidR="006508D6">
              <w:rPr>
                <w:lang w:eastAsia="ja-JP"/>
              </w:rPr>
              <w:t>2</w:t>
            </w:r>
            <w:r w:rsidR="00032043">
              <w:rPr>
                <w:lang w:eastAsia="ja-JP"/>
              </w:rPr>
              <w:t>50</w:t>
            </w:r>
          </w:p>
        </w:tc>
        <w:tc>
          <w:tcPr>
            <w:tcW w:w="1028" w:type="dxa"/>
            <w:tcBorders>
              <w:bottom w:val="double" w:sz="4" w:space="0" w:color="auto"/>
            </w:tcBorders>
            <w:vAlign w:val="center"/>
          </w:tcPr>
          <w:p w14:paraId="09032A3F" w14:textId="53452D0B" w:rsidR="004A7154" w:rsidRDefault="0015536E" w:rsidP="002E0E4F">
            <w:pPr>
              <w:spacing w:before="60" w:after="60"/>
              <w:jc w:val="center"/>
              <w:rPr>
                <w:lang w:eastAsia="ja-JP"/>
              </w:rPr>
            </w:pPr>
            <w:r>
              <w:rPr>
                <w:lang w:eastAsia="ja-JP"/>
              </w:rPr>
              <w:t>0.</w:t>
            </w:r>
            <w:r w:rsidR="006508D6">
              <w:rPr>
                <w:lang w:eastAsia="ja-JP"/>
              </w:rPr>
              <w:t>338</w:t>
            </w:r>
          </w:p>
        </w:tc>
        <w:tc>
          <w:tcPr>
            <w:tcW w:w="1027" w:type="dxa"/>
            <w:tcBorders>
              <w:bottom w:val="double" w:sz="4" w:space="0" w:color="auto"/>
            </w:tcBorders>
            <w:vAlign w:val="center"/>
          </w:tcPr>
          <w:p w14:paraId="59787340" w14:textId="25D9ADB7" w:rsidR="004A7154" w:rsidRDefault="0015536E" w:rsidP="002E0E4F">
            <w:pPr>
              <w:spacing w:before="60" w:after="60"/>
              <w:jc w:val="center"/>
              <w:rPr>
                <w:lang w:eastAsia="ja-JP"/>
              </w:rPr>
            </w:pPr>
            <w:r>
              <w:rPr>
                <w:lang w:eastAsia="ja-JP"/>
              </w:rPr>
              <w:t>0</w:t>
            </w:r>
            <w:r w:rsidR="006508D6">
              <w:rPr>
                <w:lang w:eastAsia="ja-JP"/>
              </w:rPr>
              <w:t>.484</w:t>
            </w:r>
          </w:p>
        </w:tc>
        <w:tc>
          <w:tcPr>
            <w:tcW w:w="1028" w:type="dxa"/>
            <w:tcBorders>
              <w:bottom w:val="double" w:sz="4" w:space="0" w:color="auto"/>
            </w:tcBorders>
            <w:vAlign w:val="center"/>
          </w:tcPr>
          <w:p w14:paraId="7CEA3936" w14:textId="2C2D2F65" w:rsidR="004A7154" w:rsidRDefault="0015536E" w:rsidP="002E0E4F">
            <w:pPr>
              <w:spacing w:before="60" w:after="60"/>
              <w:jc w:val="center"/>
              <w:rPr>
                <w:lang w:eastAsia="ja-JP"/>
              </w:rPr>
            </w:pPr>
            <w:r>
              <w:rPr>
                <w:lang w:eastAsia="ja-JP"/>
              </w:rPr>
              <w:t>0.</w:t>
            </w:r>
            <w:r w:rsidR="006508D6">
              <w:rPr>
                <w:lang w:eastAsia="ja-JP"/>
              </w:rPr>
              <w:t>763</w:t>
            </w:r>
          </w:p>
        </w:tc>
      </w:tr>
      <w:tr w:rsidR="004A7154" w14:paraId="3BF707F6" w14:textId="77777777" w:rsidTr="005A1805">
        <w:tc>
          <w:tcPr>
            <w:tcW w:w="1121" w:type="dxa"/>
            <w:vMerge w:val="restart"/>
            <w:tcBorders>
              <w:top w:val="double" w:sz="4" w:space="0" w:color="auto"/>
            </w:tcBorders>
            <w:vAlign w:val="center"/>
          </w:tcPr>
          <w:p w14:paraId="176CC65F" w14:textId="77777777" w:rsidR="004A7154" w:rsidRDefault="004A7154" w:rsidP="002E0E4F">
            <w:pPr>
              <w:spacing w:before="60" w:after="60"/>
              <w:jc w:val="center"/>
              <w:rPr>
                <w:lang w:eastAsia="ja-JP"/>
              </w:rPr>
            </w:pPr>
            <w:r>
              <w:rPr>
                <w:lang w:eastAsia="ja-JP"/>
              </w:rPr>
              <w:t>Large models</w:t>
            </w:r>
          </w:p>
        </w:tc>
        <w:tc>
          <w:tcPr>
            <w:tcW w:w="1471" w:type="dxa"/>
            <w:tcBorders>
              <w:top w:val="double" w:sz="4" w:space="0" w:color="auto"/>
            </w:tcBorders>
            <w:vAlign w:val="center"/>
          </w:tcPr>
          <w:p w14:paraId="5325A027" w14:textId="569B214C" w:rsidR="004A7154" w:rsidRDefault="004A7154" w:rsidP="002E0E4F">
            <w:pPr>
              <w:spacing w:before="60" w:after="60"/>
              <w:jc w:val="center"/>
              <w:rPr>
                <w:lang w:eastAsia="ja-JP"/>
              </w:rPr>
            </w:pPr>
            <w:r>
              <w:rPr>
                <w:lang w:eastAsia="ja-JP"/>
              </w:rPr>
              <w:t>Dist. Assist.</w:t>
            </w:r>
          </w:p>
        </w:tc>
        <w:tc>
          <w:tcPr>
            <w:tcW w:w="1617" w:type="dxa"/>
            <w:tcBorders>
              <w:top w:val="double" w:sz="4" w:space="0" w:color="auto"/>
            </w:tcBorders>
            <w:vAlign w:val="center"/>
          </w:tcPr>
          <w:p w14:paraId="4302DEF6" w14:textId="13270E2D" w:rsidR="004A7154" w:rsidRDefault="004A7154" w:rsidP="002E0E4F">
            <w:pPr>
              <w:spacing w:before="60" w:after="60"/>
              <w:jc w:val="center"/>
              <w:rPr>
                <w:lang w:eastAsia="ja-JP"/>
              </w:rPr>
            </w:pPr>
            <w:r>
              <w:rPr>
                <w:lang w:eastAsia="ja-JP"/>
              </w:rPr>
              <w:t>1</w:t>
            </w:r>
            <w:r w:rsidR="00807BBF">
              <w:rPr>
                <w:lang w:eastAsia="ja-JP"/>
              </w:rPr>
              <w:t>1.2</w:t>
            </w:r>
            <w:r>
              <w:rPr>
                <w:lang w:eastAsia="ja-JP"/>
              </w:rPr>
              <w:t xml:space="preserve"> M</w:t>
            </w:r>
          </w:p>
        </w:tc>
        <w:tc>
          <w:tcPr>
            <w:tcW w:w="1643" w:type="dxa"/>
            <w:tcBorders>
              <w:top w:val="double" w:sz="4" w:space="0" w:color="auto"/>
            </w:tcBorders>
            <w:vAlign w:val="center"/>
          </w:tcPr>
          <w:p w14:paraId="603062E6" w14:textId="77777777" w:rsidR="004A7154" w:rsidRDefault="004A7154" w:rsidP="002E0E4F">
            <w:pPr>
              <w:spacing w:before="60" w:after="60"/>
              <w:jc w:val="center"/>
              <w:rPr>
                <w:lang w:eastAsia="ja-JP"/>
              </w:rPr>
            </w:pPr>
            <w:r>
              <w:rPr>
                <w:lang w:eastAsia="ja-JP"/>
              </w:rPr>
              <w:t>425 M</w:t>
            </w:r>
          </w:p>
        </w:tc>
        <w:tc>
          <w:tcPr>
            <w:tcW w:w="1027" w:type="dxa"/>
            <w:tcBorders>
              <w:top w:val="double" w:sz="4" w:space="0" w:color="auto"/>
            </w:tcBorders>
            <w:vAlign w:val="center"/>
          </w:tcPr>
          <w:p w14:paraId="3B4F0219" w14:textId="77777777" w:rsidR="004A7154" w:rsidRDefault="004A7154" w:rsidP="002E0E4F">
            <w:pPr>
              <w:spacing w:before="60" w:after="60"/>
              <w:jc w:val="center"/>
              <w:rPr>
                <w:lang w:eastAsia="ja-JP"/>
              </w:rPr>
            </w:pPr>
            <w:r w:rsidRPr="002E0545">
              <w:t>0.167</w:t>
            </w:r>
          </w:p>
        </w:tc>
        <w:tc>
          <w:tcPr>
            <w:tcW w:w="1028" w:type="dxa"/>
            <w:tcBorders>
              <w:top w:val="double" w:sz="4" w:space="0" w:color="auto"/>
            </w:tcBorders>
            <w:vAlign w:val="center"/>
          </w:tcPr>
          <w:p w14:paraId="61104C2D" w14:textId="77777777" w:rsidR="004A7154" w:rsidRDefault="004A7154" w:rsidP="002E0E4F">
            <w:pPr>
              <w:spacing w:before="60" w:after="60"/>
              <w:jc w:val="center"/>
              <w:rPr>
                <w:lang w:eastAsia="ja-JP"/>
              </w:rPr>
            </w:pPr>
            <w:r w:rsidRPr="002E0545">
              <w:t>0.264</w:t>
            </w:r>
          </w:p>
        </w:tc>
        <w:tc>
          <w:tcPr>
            <w:tcW w:w="1027" w:type="dxa"/>
            <w:tcBorders>
              <w:top w:val="double" w:sz="4" w:space="0" w:color="auto"/>
            </w:tcBorders>
            <w:vAlign w:val="center"/>
          </w:tcPr>
          <w:p w14:paraId="4947450C" w14:textId="77777777" w:rsidR="004A7154" w:rsidRDefault="004A7154" w:rsidP="002E0E4F">
            <w:pPr>
              <w:spacing w:before="60" w:after="60"/>
              <w:jc w:val="center"/>
              <w:rPr>
                <w:lang w:eastAsia="ja-JP"/>
              </w:rPr>
            </w:pPr>
            <w:r w:rsidRPr="002E0545">
              <w:t>0.443</w:t>
            </w:r>
          </w:p>
        </w:tc>
        <w:tc>
          <w:tcPr>
            <w:tcW w:w="1028" w:type="dxa"/>
            <w:tcBorders>
              <w:top w:val="double" w:sz="4" w:space="0" w:color="auto"/>
            </w:tcBorders>
            <w:vAlign w:val="center"/>
          </w:tcPr>
          <w:p w14:paraId="4E30AA03" w14:textId="77777777" w:rsidR="004A7154" w:rsidRDefault="004A7154" w:rsidP="002E0E4F">
            <w:pPr>
              <w:spacing w:before="60" w:after="60"/>
              <w:jc w:val="center"/>
              <w:rPr>
                <w:lang w:eastAsia="ja-JP"/>
              </w:rPr>
            </w:pPr>
            <w:r w:rsidRPr="002E0545">
              <w:t>0.761</w:t>
            </w:r>
          </w:p>
        </w:tc>
      </w:tr>
      <w:tr w:rsidR="004A7154" w14:paraId="42027CFB" w14:textId="77777777" w:rsidTr="002E0E4F">
        <w:tc>
          <w:tcPr>
            <w:tcW w:w="1121" w:type="dxa"/>
            <w:vMerge/>
            <w:vAlign w:val="center"/>
          </w:tcPr>
          <w:p w14:paraId="0EF93E2A" w14:textId="77777777" w:rsidR="004A7154" w:rsidRDefault="004A7154" w:rsidP="002E0E4F">
            <w:pPr>
              <w:spacing w:before="60" w:after="60"/>
              <w:jc w:val="center"/>
              <w:rPr>
                <w:lang w:eastAsia="ja-JP"/>
              </w:rPr>
            </w:pPr>
          </w:p>
        </w:tc>
        <w:tc>
          <w:tcPr>
            <w:tcW w:w="1471" w:type="dxa"/>
            <w:vAlign w:val="center"/>
          </w:tcPr>
          <w:p w14:paraId="7035AF63" w14:textId="1859392D" w:rsidR="004A7154" w:rsidRDefault="004A7154" w:rsidP="002E0E4F">
            <w:pPr>
              <w:spacing w:before="60" w:after="60"/>
              <w:jc w:val="center"/>
              <w:rPr>
                <w:lang w:eastAsia="ja-JP"/>
              </w:rPr>
            </w:pPr>
            <w:r>
              <w:rPr>
                <w:lang w:eastAsia="ja-JP"/>
              </w:rPr>
              <w:t>Cent. Assist.</w:t>
            </w:r>
          </w:p>
        </w:tc>
        <w:tc>
          <w:tcPr>
            <w:tcW w:w="1617" w:type="dxa"/>
            <w:vAlign w:val="center"/>
          </w:tcPr>
          <w:p w14:paraId="0AD283EA" w14:textId="5816728F" w:rsidR="004A7154" w:rsidRDefault="004A7154" w:rsidP="002E0E4F">
            <w:pPr>
              <w:spacing w:before="60" w:after="60"/>
              <w:jc w:val="center"/>
              <w:rPr>
                <w:lang w:eastAsia="ja-JP"/>
              </w:rPr>
            </w:pPr>
            <w:r>
              <w:rPr>
                <w:lang w:eastAsia="ja-JP"/>
              </w:rPr>
              <w:t>11.26 M</w:t>
            </w:r>
          </w:p>
        </w:tc>
        <w:tc>
          <w:tcPr>
            <w:tcW w:w="1643" w:type="dxa"/>
            <w:vAlign w:val="center"/>
          </w:tcPr>
          <w:p w14:paraId="491B5364" w14:textId="77777777" w:rsidR="004A7154" w:rsidRDefault="004A7154" w:rsidP="002E0E4F">
            <w:pPr>
              <w:spacing w:before="60" w:after="60"/>
              <w:jc w:val="center"/>
              <w:rPr>
                <w:lang w:eastAsia="ja-JP"/>
              </w:rPr>
            </w:pPr>
            <w:r>
              <w:rPr>
                <w:lang w:eastAsia="ja-JP"/>
              </w:rPr>
              <w:t>410 M</w:t>
            </w:r>
          </w:p>
        </w:tc>
        <w:tc>
          <w:tcPr>
            <w:tcW w:w="1027" w:type="dxa"/>
            <w:vAlign w:val="center"/>
          </w:tcPr>
          <w:p w14:paraId="385B03B0" w14:textId="77777777" w:rsidR="004A7154" w:rsidRDefault="004A7154" w:rsidP="002E0E4F">
            <w:pPr>
              <w:spacing w:before="60" w:after="60"/>
              <w:jc w:val="center"/>
              <w:rPr>
                <w:lang w:eastAsia="ja-JP"/>
              </w:rPr>
            </w:pPr>
            <w:r w:rsidRPr="00E554FE">
              <w:rPr>
                <w:lang w:eastAsia="ja-JP"/>
              </w:rPr>
              <w:t>0.166</w:t>
            </w:r>
          </w:p>
        </w:tc>
        <w:tc>
          <w:tcPr>
            <w:tcW w:w="1028" w:type="dxa"/>
            <w:vAlign w:val="center"/>
          </w:tcPr>
          <w:p w14:paraId="16A9410B" w14:textId="77777777" w:rsidR="004A7154" w:rsidRDefault="004A7154" w:rsidP="002E0E4F">
            <w:pPr>
              <w:spacing w:before="60" w:after="60"/>
              <w:jc w:val="center"/>
              <w:rPr>
                <w:lang w:eastAsia="ja-JP"/>
              </w:rPr>
            </w:pPr>
            <w:r w:rsidRPr="00E554FE">
              <w:rPr>
                <w:lang w:eastAsia="ja-JP"/>
              </w:rPr>
              <w:t>0.263</w:t>
            </w:r>
          </w:p>
        </w:tc>
        <w:tc>
          <w:tcPr>
            <w:tcW w:w="1027" w:type="dxa"/>
            <w:vAlign w:val="center"/>
          </w:tcPr>
          <w:p w14:paraId="76310F1F" w14:textId="77777777" w:rsidR="004A7154" w:rsidRDefault="004A7154" w:rsidP="002E0E4F">
            <w:pPr>
              <w:spacing w:before="60" w:after="60"/>
              <w:jc w:val="center"/>
              <w:rPr>
                <w:lang w:eastAsia="ja-JP"/>
              </w:rPr>
            </w:pPr>
            <w:r w:rsidRPr="00E554FE">
              <w:rPr>
                <w:lang w:eastAsia="ja-JP"/>
              </w:rPr>
              <w:t>0.374</w:t>
            </w:r>
          </w:p>
        </w:tc>
        <w:tc>
          <w:tcPr>
            <w:tcW w:w="1028" w:type="dxa"/>
            <w:vAlign w:val="center"/>
          </w:tcPr>
          <w:p w14:paraId="531E0714" w14:textId="77777777" w:rsidR="004A7154" w:rsidRDefault="004A7154" w:rsidP="002E0E4F">
            <w:pPr>
              <w:spacing w:before="60" w:after="60"/>
              <w:jc w:val="center"/>
              <w:rPr>
                <w:lang w:eastAsia="ja-JP"/>
              </w:rPr>
            </w:pPr>
            <w:r w:rsidRPr="00E554FE">
              <w:rPr>
                <w:lang w:eastAsia="ja-JP"/>
              </w:rPr>
              <w:t>0.597</w:t>
            </w:r>
          </w:p>
        </w:tc>
      </w:tr>
      <w:tr w:rsidR="004A7154" w14:paraId="694B88EE" w14:textId="77777777" w:rsidTr="002E0E4F">
        <w:tc>
          <w:tcPr>
            <w:tcW w:w="1121" w:type="dxa"/>
            <w:vMerge/>
            <w:vAlign w:val="center"/>
          </w:tcPr>
          <w:p w14:paraId="7481868B" w14:textId="77777777" w:rsidR="004A7154" w:rsidRDefault="004A7154" w:rsidP="002E0E4F">
            <w:pPr>
              <w:spacing w:before="60" w:after="60"/>
              <w:jc w:val="center"/>
              <w:rPr>
                <w:lang w:eastAsia="ja-JP"/>
              </w:rPr>
            </w:pPr>
          </w:p>
        </w:tc>
        <w:tc>
          <w:tcPr>
            <w:tcW w:w="1471" w:type="dxa"/>
            <w:vAlign w:val="center"/>
          </w:tcPr>
          <w:p w14:paraId="6D64A295" w14:textId="31F341A6" w:rsidR="004A7154" w:rsidRDefault="004A7154" w:rsidP="002E0E4F">
            <w:pPr>
              <w:spacing w:before="60" w:after="60"/>
              <w:jc w:val="center"/>
              <w:rPr>
                <w:lang w:eastAsia="ja-JP"/>
              </w:rPr>
            </w:pPr>
            <w:r>
              <w:rPr>
                <w:lang w:eastAsia="ja-JP"/>
              </w:rPr>
              <w:t>Cent. Direct</w:t>
            </w:r>
          </w:p>
        </w:tc>
        <w:tc>
          <w:tcPr>
            <w:tcW w:w="1617" w:type="dxa"/>
            <w:vAlign w:val="center"/>
          </w:tcPr>
          <w:p w14:paraId="281368C6" w14:textId="12193DCD" w:rsidR="004A7154" w:rsidRDefault="004A7154" w:rsidP="002E0E4F">
            <w:pPr>
              <w:spacing w:before="60" w:after="60"/>
              <w:jc w:val="center"/>
              <w:rPr>
                <w:lang w:eastAsia="ja-JP"/>
              </w:rPr>
            </w:pPr>
            <w:r>
              <w:rPr>
                <w:lang w:eastAsia="ja-JP"/>
              </w:rPr>
              <w:t>11.26 M</w:t>
            </w:r>
          </w:p>
        </w:tc>
        <w:tc>
          <w:tcPr>
            <w:tcW w:w="1643" w:type="dxa"/>
            <w:vAlign w:val="center"/>
          </w:tcPr>
          <w:p w14:paraId="0BA74B86" w14:textId="77777777" w:rsidR="004A7154" w:rsidRDefault="004A7154" w:rsidP="002E0E4F">
            <w:pPr>
              <w:spacing w:before="60" w:after="60"/>
              <w:jc w:val="center"/>
              <w:rPr>
                <w:lang w:eastAsia="ja-JP"/>
              </w:rPr>
            </w:pPr>
            <w:r>
              <w:rPr>
                <w:lang w:eastAsia="ja-JP"/>
              </w:rPr>
              <w:t>410 M</w:t>
            </w:r>
          </w:p>
        </w:tc>
        <w:tc>
          <w:tcPr>
            <w:tcW w:w="1027" w:type="dxa"/>
            <w:vAlign w:val="center"/>
          </w:tcPr>
          <w:p w14:paraId="2C09141F" w14:textId="75E5422C" w:rsidR="004A7154" w:rsidRDefault="0015536E" w:rsidP="002E0E4F">
            <w:pPr>
              <w:spacing w:before="60" w:after="60"/>
              <w:jc w:val="center"/>
              <w:rPr>
                <w:lang w:eastAsia="ja-JP"/>
              </w:rPr>
            </w:pPr>
            <w:r>
              <w:rPr>
                <w:lang w:eastAsia="ja-JP"/>
              </w:rPr>
              <w:t>0.</w:t>
            </w:r>
            <w:r w:rsidR="00AA6F42">
              <w:rPr>
                <w:lang w:eastAsia="ja-JP"/>
              </w:rPr>
              <w:t>2</w:t>
            </w:r>
            <w:r w:rsidR="00A26C4F">
              <w:rPr>
                <w:lang w:eastAsia="ja-JP"/>
              </w:rPr>
              <w:t>03</w:t>
            </w:r>
          </w:p>
        </w:tc>
        <w:tc>
          <w:tcPr>
            <w:tcW w:w="1028" w:type="dxa"/>
            <w:vAlign w:val="center"/>
          </w:tcPr>
          <w:p w14:paraId="7355A4D4" w14:textId="2523C513" w:rsidR="004A7154" w:rsidRDefault="0061134B" w:rsidP="002E0E4F">
            <w:pPr>
              <w:spacing w:before="60" w:after="60"/>
              <w:jc w:val="center"/>
              <w:rPr>
                <w:lang w:eastAsia="ja-JP"/>
              </w:rPr>
            </w:pPr>
            <w:r>
              <w:rPr>
                <w:lang w:eastAsia="ja-JP"/>
              </w:rPr>
              <w:t>0.</w:t>
            </w:r>
            <w:r w:rsidR="00AA6F42">
              <w:rPr>
                <w:lang w:eastAsia="ja-JP"/>
              </w:rPr>
              <w:t>299</w:t>
            </w:r>
          </w:p>
        </w:tc>
        <w:tc>
          <w:tcPr>
            <w:tcW w:w="1027" w:type="dxa"/>
            <w:vAlign w:val="center"/>
          </w:tcPr>
          <w:p w14:paraId="37A1425E" w14:textId="74B0B92F" w:rsidR="004A7154" w:rsidRDefault="0061134B" w:rsidP="002E0E4F">
            <w:pPr>
              <w:spacing w:before="60" w:after="60"/>
              <w:jc w:val="center"/>
              <w:rPr>
                <w:lang w:eastAsia="ja-JP"/>
              </w:rPr>
            </w:pPr>
            <w:r>
              <w:rPr>
                <w:lang w:eastAsia="ja-JP"/>
              </w:rPr>
              <w:t>0.</w:t>
            </w:r>
            <w:r w:rsidR="00AA6F42">
              <w:rPr>
                <w:lang w:eastAsia="ja-JP"/>
              </w:rPr>
              <w:t>470</w:t>
            </w:r>
          </w:p>
        </w:tc>
        <w:tc>
          <w:tcPr>
            <w:tcW w:w="1028" w:type="dxa"/>
            <w:vAlign w:val="center"/>
          </w:tcPr>
          <w:p w14:paraId="407BD29C" w14:textId="6F27D810" w:rsidR="004A7154" w:rsidRDefault="0061134B" w:rsidP="002E0E4F">
            <w:pPr>
              <w:spacing w:before="60" w:after="60"/>
              <w:jc w:val="center"/>
              <w:rPr>
                <w:lang w:eastAsia="ja-JP"/>
              </w:rPr>
            </w:pPr>
            <w:r>
              <w:rPr>
                <w:lang w:eastAsia="ja-JP"/>
              </w:rPr>
              <w:t>0.</w:t>
            </w:r>
            <w:r w:rsidR="00E813E0">
              <w:rPr>
                <w:lang w:eastAsia="ja-JP"/>
              </w:rPr>
              <w:t>743</w:t>
            </w:r>
          </w:p>
        </w:tc>
      </w:tr>
    </w:tbl>
    <w:p w14:paraId="1EAF73E8" w14:textId="77777777" w:rsidR="002C1439" w:rsidRDefault="002C1439" w:rsidP="00270704">
      <w:pPr>
        <w:jc w:val="center"/>
        <w:rPr>
          <w:lang w:eastAsia="ja-JP"/>
        </w:rPr>
      </w:pPr>
    </w:p>
    <w:p w14:paraId="2184EB95" w14:textId="5C19A667" w:rsidR="001B022A" w:rsidRDefault="00F4661A" w:rsidP="000651D1">
      <w:pPr>
        <w:rPr>
          <w:lang w:eastAsia="ja-JP"/>
        </w:rPr>
      </w:pPr>
      <w:r>
        <w:rPr>
          <w:lang w:eastAsia="ja-JP"/>
        </w:rPr>
        <w:t xml:space="preserve">To further 3GPP discussion and preparation of observations/conclusions for the technical report, we propose </w:t>
      </w:r>
      <w:r w:rsidR="001F2E0D">
        <w:rPr>
          <w:lang w:eastAsia="ja-JP"/>
        </w:rPr>
        <w:t xml:space="preserve">to define </w:t>
      </w:r>
      <w:r w:rsidR="00DD400B">
        <w:rPr>
          <w:lang w:eastAsia="ja-JP"/>
        </w:rPr>
        <w:t xml:space="preserve">four </w:t>
      </w:r>
      <w:r w:rsidR="00BB5010">
        <w:rPr>
          <w:lang w:eastAsia="ja-JP"/>
        </w:rPr>
        <w:t xml:space="preserve">train dataset </w:t>
      </w:r>
      <w:r>
        <w:rPr>
          <w:lang w:eastAsia="ja-JP"/>
        </w:rPr>
        <w:t>size classes</w:t>
      </w:r>
      <w:r w:rsidR="001F2E0D">
        <w:rPr>
          <w:lang w:eastAsia="ja-JP"/>
        </w:rPr>
        <w:t>.</w:t>
      </w:r>
      <w:r w:rsidR="002C1439">
        <w:rPr>
          <w:lang w:eastAsia="ja-JP"/>
        </w:rPr>
        <w:t xml:space="preserve"> </w:t>
      </w:r>
      <w:r w:rsidR="00195B8F">
        <w:rPr>
          <w:lang w:eastAsia="ja-JP"/>
        </w:rPr>
        <w:t xml:space="preserve">We further note that some sources </w:t>
      </w:r>
      <w:r w:rsidR="001C235C">
        <w:rPr>
          <w:lang w:eastAsia="ja-JP"/>
        </w:rPr>
        <w:t xml:space="preserve">do not </w:t>
      </w:r>
      <w:r w:rsidR="008B6866">
        <w:rPr>
          <w:lang w:eastAsia="ja-JP"/>
        </w:rPr>
        <w:t>simulate for the baseline assumption (i.e.,</w:t>
      </w:r>
      <w:r w:rsidR="008B6866" w:rsidRPr="008B6866">
        <w:t xml:space="preserve"> </w:t>
      </w:r>
      <w:r w:rsidR="009241AF">
        <w:t xml:space="preserve">distribute UEs in </w:t>
      </w:r>
      <w:r w:rsidR="008B6866" w:rsidRPr="008B6866">
        <w:rPr>
          <w:lang w:eastAsia="ja-JP"/>
        </w:rPr>
        <w:t>the whole hall area</w:t>
      </w:r>
      <w:r w:rsidR="008B6866">
        <w:rPr>
          <w:lang w:eastAsia="ja-JP"/>
        </w:rPr>
        <w:t>)</w:t>
      </w:r>
      <w:r w:rsidR="00A07D90">
        <w:rPr>
          <w:lang w:eastAsia="ja-JP"/>
        </w:rPr>
        <w:t>, rather</w:t>
      </w:r>
      <w:r w:rsidR="008B6866">
        <w:rPr>
          <w:lang w:eastAsia="ja-JP"/>
        </w:rPr>
        <w:t xml:space="preserve"> </w:t>
      </w:r>
      <w:r w:rsidR="00AE0CFC">
        <w:rPr>
          <w:lang w:eastAsia="ja-JP"/>
        </w:rPr>
        <w:t xml:space="preserve">simulate the optional </w:t>
      </w:r>
      <w:r w:rsidR="00407D28">
        <w:rPr>
          <w:lang w:eastAsia="ja-JP"/>
        </w:rPr>
        <w:t>case of distributing</w:t>
      </w:r>
      <w:r w:rsidR="00195B8F">
        <w:rPr>
          <w:lang w:eastAsia="ja-JP"/>
        </w:rPr>
        <w:t xml:space="preserve"> the UEs only over </w:t>
      </w:r>
      <w:r w:rsidR="00307E7D">
        <w:rPr>
          <w:lang w:eastAsia="ja-JP"/>
        </w:rPr>
        <w:t>“</w:t>
      </w:r>
      <w:r w:rsidR="00195B8F">
        <w:rPr>
          <w:lang w:eastAsia="ja-JP"/>
        </w:rPr>
        <w:t xml:space="preserve">the convex </w:t>
      </w:r>
      <w:r w:rsidR="00915961">
        <w:rPr>
          <w:lang w:eastAsia="ja-JP"/>
        </w:rPr>
        <w:t>hull of horizontal BS deployment,</w:t>
      </w:r>
      <w:r w:rsidR="00307E7D">
        <w:rPr>
          <w:lang w:eastAsia="ja-JP"/>
        </w:rPr>
        <w:t>”</w:t>
      </w:r>
      <w:r w:rsidR="00915961">
        <w:rPr>
          <w:lang w:eastAsia="ja-JP"/>
        </w:rPr>
        <w:t xml:space="preserve"> which translates into sampling only over an area of 40 m × 100 m = 4,000 m</w:t>
      </w:r>
      <w:r w:rsidR="00915961" w:rsidRPr="00495825">
        <w:rPr>
          <w:vertAlign w:val="superscript"/>
          <w:lang w:eastAsia="ja-JP"/>
        </w:rPr>
        <w:t>2</w:t>
      </w:r>
      <w:r w:rsidR="00915961">
        <w:rPr>
          <w:lang w:eastAsia="ja-JP"/>
        </w:rPr>
        <w:t>.</w:t>
      </w:r>
      <w:r w:rsidR="00782136">
        <w:rPr>
          <w:lang w:eastAsia="ja-JP"/>
        </w:rPr>
        <w:t xml:space="preserve"> </w:t>
      </w:r>
      <w:r w:rsidR="000065CF">
        <w:rPr>
          <w:lang w:eastAsia="ja-JP"/>
        </w:rPr>
        <w:t>The area UEs are distributed significantly affect the training dataset size. For example,</w:t>
      </w:r>
      <w:r w:rsidR="00AE0EE1">
        <w:rPr>
          <w:lang w:eastAsia="ja-JP"/>
        </w:rPr>
        <w:t xml:space="preserve"> a 20,000-sample dataset over 60 m × 120 m has almost the same user density as a 11,000-sample dataset over 40 m × 100 m. </w:t>
      </w:r>
    </w:p>
    <w:p w14:paraId="31C74561" w14:textId="77777777" w:rsidR="00C52C8E" w:rsidRDefault="00C52C8E" w:rsidP="000651D1">
      <w:pPr>
        <w:rPr>
          <w:lang w:eastAsia="ja-JP"/>
        </w:rPr>
      </w:pPr>
    </w:p>
    <w:p w14:paraId="3046CF58" w14:textId="77777777" w:rsidR="00EE1CE3" w:rsidRPr="00881FD4" w:rsidRDefault="00EE1CE3" w:rsidP="008B166A">
      <w:pPr>
        <w:ind w:left="567"/>
        <w:rPr>
          <w:rFonts w:eastAsia="Yu Mincho"/>
          <w:highlight w:val="green"/>
          <w:lang w:eastAsia="ja-JP"/>
        </w:rPr>
      </w:pPr>
      <w:r w:rsidRPr="00881FD4">
        <w:rPr>
          <w:highlight w:val="green"/>
          <w:lang w:eastAsia="ja-JP"/>
        </w:rPr>
        <w:t>Agreement</w:t>
      </w:r>
    </w:p>
    <w:p w14:paraId="278D3A69" w14:textId="77777777" w:rsidR="00EE1CE3" w:rsidRPr="00AE191E" w:rsidRDefault="00EE1CE3" w:rsidP="008B166A">
      <w:pPr>
        <w:ind w:left="567"/>
        <w:rPr>
          <w:color w:val="000000"/>
        </w:rPr>
      </w:pPr>
      <w:r>
        <w:t xml:space="preserve">For evaluation of </w:t>
      </w:r>
      <w:proofErr w:type="spellStart"/>
      <w:r>
        <w:t>InF</w:t>
      </w:r>
      <w:proofErr w:type="spellEnd"/>
      <w:r>
        <w:t>-DH sce</w:t>
      </w:r>
      <w:r w:rsidRPr="00AE191E">
        <w:rPr>
          <w:color w:val="000000"/>
        </w:rPr>
        <w:t>nario, the parameters are modified from TR 38.857 Table 6.1-1 as shown in the table below.</w:t>
      </w:r>
    </w:p>
    <w:p w14:paraId="7006A702" w14:textId="77777777" w:rsidR="00EE1CE3" w:rsidRPr="00AE191E" w:rsidRDefault="00EE1CE3" w:rsidP="008B166A">
      <w:pPr>
        <w:pStyle w:val="ListParagraph"/>
        <w:numPr>
          <w:ilvl w:val="1"/>
          <w:numId w:val="14"/>
        </w:numPr>
        <w:overflowPunct w:val="0"/>
        <w:autoSpaceDE w:val="0"/>
        <w:autoSpaceDN w:val="0"/>
        <w:adjustRightInd w:val="0"/>
        <w:spacing w:before="0"/>
        <w:ind w:left="1407"/>
        <w:contextualSpacing w:val="0"/>
        <w:textAlignment w:val="baseline"/>
        <w:rPr>
          <w:color w:val="000000"/>
          <w:lang w:val="en-US" w:eastAsia="ja-JP"/>
        </w:rPr>
      </w:pPr>
      <w:r w:rsidRPr="00AE191E">
        <w:rPr>
          <w:color w:val="000000"/>
          <w:lang w:val="en-US" w:eastAsia="ja-JP"/>
        </w:rPr>
        <w:t xml:space="preserve">The parameters in the table are applicable to </w:t>
      </w:r>
      <w:proofErr w:type="spellStart"/>
      <w:r w:rsidRPr="00AE191E">
        <w:rPr>
          <w:color w:val="000000"/>
          <w:lang w:val="en-US" w:eastAsia="ja-JP"/>
        </w:rPr>
        <w:t>InF</w:t>
      </w:r>
      <w:proofErr w:type="spellEnd"/>
      <w:r w:rsidRPr="00AE191E">
        <w:rPr>
          <w:color w:val="000000"/>
          <w:lang w:val="en-US" w:eastAsia="ja-JP"/>
        </w:rPr>
        <w:t xml:space="preserve">-DH at least. If another </w:t>
      </w:r>
      <w:proofErr w:type="spellStart"/>
      <w:r w:rsidRPr="00AE191E">
        <w:rPr>
          <w:color w:val="000000"/>
          <w:lang w:val="en-US" w:eastAsia="ja-JP"/>
        </w:rPr>
        <w:t>InF</w:t>
      </w:r>
      <w:proofErr w:type="spellEnd"/>
      <w:r w:rsidRPr="00AE191E">
        <w:rPr>
          <w:color w:val="000000"/>
          <w:lang w:val="en-US" w:eastAsia="ja-JP"/>
        </w:rPr>
        <w:t xml:space="preserve"> sub-scenario is prioritized in addition to </w:t>
      </w:r>
      <w:proofErr w:type="spellStart"/>
      <w:r w:rsidRPr="00AE191E">
        <w:rPr>
          <w:color w:val="000000"/>
          <w:lang w:val="en-US" w:eastAsia="ja-JP"/>
        </w:rPr>
        <w:t>InF</w:t>
      </w:r>
      <w:proofErr w:type="spellEnd"/>
      <w:r w:rsidRPr="00AE191E">
        <w:rPr>
          <w:color w:val="000000"/>
          <w:lang w:val="en-US" w:eastAsia="ja-JP"/>
        </w:rPr>
        <w:t>-DH, some parameters in the table below may be updated.</w:t>
      </w:r>
    </w:p>
    <w:tbl>
      <w:tblPr>
        <w:tblW w:w="9625" w:type="dxa"/>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7380"/>
      </w:tblGrid>
      <w:tr w:rsidR="00DF136F" w14:paraId="48159331" w14:textId="77777777" w:rsidTr="008B166A">
        <w:trPr>
          <w:trHeight w:val="3256"/>
          <w:tblHeader/>
        </w:trPr>
        <w:tc>
          <w:tcPr>
            <w:tcW w:w="2245" w:type="dxa"/>
            <w:tcBorders>
              <w:top w:val="single" w:sz="4" w:space="0" w:color="auto"/>
              <w:left w:val="single" w:sz="4" w:space="0" w:color="auto"/>
              <w:bottom w:val="single" w:sz="4" w:space="0" w:color="auto"/>
              <w:right w:val="single" w:sz="4" w:space="0" w:color="auto"/>
            </w:tcBorders>
            <w:vAlign w:val="center"/>
          </w:tcPr>
          <w:p w14:paraId="2E7675FF" w14:textId="77777777" w:rsidR="00DF136F" w:rsidRDefault="00DF136F" w:rsidP="005914B3">
            <w:pPr>
              <w:pStyle w:val="TAL"/>
              <w:rPr>
                <w:rFonts w:cs="Arial"/>
                <w:sz w:val="16"/>
                <w:szCs w:val="16"/>
              </w:rPr>
            </w:pPr>
            <w:r>
              <w:rPr>
                <w:rFonts w:cs="Arial"/>
                <w:sz w:val="16"/>
                <w:szCs w:val="16"/>
              </w:rPr>
              <w:t>BS locations</w:t>
            </w:r>
          </w:p>
        </w:tc>
        <w:tc>
          <w:tcPr>
            <w:tcW w:w="7380" w:type="dxa"/>
            <w:tcBorders>
              <w:top w:val="single" w:sz="4" w:space="0" w:color="auto"/>
              <w:left w:val="single" w:sz="4" w:space="0" w:color="auto"/>
              <w:bottom w:val="single" w:sz="4" w:space="0" w:color="auto"/>
              <w:right w:val="single" w:sz="4" w:space="0" w:color="auto"/>
            </w:tcBorders>
            <w:vAlign w:val="center"/>
          </w:tcPr>
          <w:p w14:paraId="1199760E" w14:textId="77777777" w:rsidR="00DF136F" w:rsidRDefault="00DF136F" w:rsidP="005914B3">
            <w:pPr>
              <w:pStyle w:val="TAL"/>
              <w:rPr>
                <w:rFonts w:cs="Arial"/>
                <w:sz w:val="16"/>
                <w:szCs w:val="16"/>
                <w:lang w:val="en-US"/>
              </w:rPr>
            </w:pPr>
            <w:r>
              <w:rPr>
                <w:rFonts w:cs="Arial"/>
                <w:sz w:val="16"/>
                <w:szCs w:val="16"/>
                <w:lang w:val="en-US"/>
              </w:rPr>
              <w:t>18 BSs on a square lattice with spacing D, located D/2 from the walls.</w:t>
            </w:r>
          </w:p>
          <w:p w14:paraId="4752B653" w14:textId="77777777" w:rsidR="00DF136F" w:rsidRDefault="00DF136F" w:rsidP="005914B3">
            <w:pPr>
              <w:pStyle w:val="TAL"/>
              <w:rPr>
                <w:rFonts w:cs="Arial"/>
                <w:sz w:val="16"/>
                <w:szCs w:val="16"/>
                <w:lang w:val="en-US"/>
              </w:rPr>
            </w:pPr>
            <w:r>
              <w:rPr>
                <w:rFonts w:cs="Arial"/>
                <w:sz w:val="16"/>
                <w:szCs w:val="16"/>
                <w:lang w:val="en-US"/>
              </w:rPr>
              <w:t>-</w:t>
            </w:r>
            <w:r>
              <w:rPr>
                <w:rFonts w:cs="Arial"/>
                <w:sz w:val="16"/>
                <w:szCs w:val="16"/>
                <w:lang w:val="en-US"/>
              </w:rPr>
              <w:tab/>
              <w:t>for the small hall (L=120m x W=60m): D=20m</w:t>
            </w:r>
          </w:p>
          <w:p w14:paraId="4B2973AE" w14:textId="77777777" w:rsidR="00DF136F" w:rsidRDefault="00DF136F" w:rsidP="005914B3">
            <w:pPr>
              <w:pStyle w:val="TAL"/>
              <w:rPr>
                <w:rFonts w:cs="Arial"/>
                <w:sz w:val="16"/>
                <w:szCs w:val="16"/>
                <w:lang w:val="en-US"/>
              </w:rPr>
            </w:pPr>
            <w:r>
              <w:rPr>
                <w:rFonts w:cs="Arial"/>
                <w:sz w:val="16"/>
                <w:szCs w:val="16"/>
                <w:lang w:val="en-US"/>
              </w:rPr>
              <w:t>-</w:t>
            </w:r>
            <w:r>
              <w:rPr>
                <w:rFonts w:cs="Arial"/>
                <w:sz w:val="16"/>
                <w:szCs w:val="16"/>
                <w:lang w:val="en-US"/>
              </w:rPr>
              <w:tab/>
              <w:t>for the big hall (L=300m x W=150m): D=50m</w:t>
            </w:r>
          </w:p>
          <w:p w14:paraId="1047B8C6" w14:textId="77777777" w:rsidR="00DF136F" w:rsidRDefault="00DF136F" w:rsidP="005914B3">
            <w:pPr>
              <w:pStyle w:val="TAL"/>
              <w:rPr>
                <w:rFonts w:cs="Arial"/>
                <w:sz w:val="16"/>
                <w:szCs w:val="16"/>
                <w:lang w:val="en-US"/>
              </w:rPr>
            </w:pPr>
          </w:p>
          <w:p w14:paraId="2A884040" w14:textId="77777777" w:rsidR="00DF136F" w:rsidRDefault="00DF136F" w:rsidP="005914B3">
            <w:pPr>
              <w:keepNext/>
              <w:keepLines/>
              <w:rPr>
                <w:rFonts w:ascii="Arial" w:hAnsi="Arial" w:cs="Arial"/>
                <w:sz w:val="16"/>
                <w:szCs w:val="16"/>
              </w:rPr>
            </w:pPr>
            <w:r w:rsidRPr="00B166A5">
              <w:rPr>
                <w:rFonts w:ascii="Arial" w:hAnsi="Arial" w:cs="Arial"/>
                <w:noProof/>
                <w:sz w:val="16"/>
                <w:szCs w:val="16"/>
              </w:rPr>
              <w:drawing>
                <wp:inline distT="0" distB="0" distL="0" distR="0" wp14:anchorId="031BE85F" wp14:editId="60AE4386">
                  <wp:extent cx="3251200" cy="172720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51200" cy="1727200"/>
                          </a:xfrm>
                          <a:prstGeom prst="rect">
                            <a:avLst/>
                          </a:prstGeom>
                          <a:noFill/>
                          <a:ln>
                            <a:noFill/>
                          </a:ln>
                        </pic:spPr>
                      </pic:pic>
                    </a:graphicData>
                  </a:graphic>
                </wp:inline>
              </w:drawing>
            </w:r>
          </w:p>
        </w:tc>
      </w:tr>
    </w:tbl>
    <w:p w14:paraId="0E5ADE88" w14:textId="77777777" w:rsidR="00D32B30" w:rsidRPr="00D50A9A" w:rsidRDefault="00D32B30" w:rsidP="008B166A">
      <w:pPr>
        <w:shd w:val="clear" w:color="auto" w:fill="FFFFFF"/>
        <w:ind w:left="567"/>
        <w:rPr>
          <w:highlight w:val="green"/>
          <w:lang w:eastAsia="ja-JP"/>
        </w:rPr>
      </w:pPr>
      <w:r w:rsidRPr="00D50A9A">
        <w:rPr>
          <w:rFonts w:hint="eastAsia"/>
          <w:highlight w:val="green"/>
          <w:lang w:eastAsia="ja-JP"/>
        </w:rPr>
        <w:t>Agreement</w:t>
      </w:r>
    </w:p>
    <w:p w14:paraId="4F17D123" w14:textId="77777777" w:rsidR="00D32B30" w:rsidRPr="00D50A9A" w:rsidRDefault="00D32B30" w:rsidP="008B166A">
      <w:pPr>
        <w:shd w:val="clear" w:color="auto" w:fill="FFFFFF"/>
        <w:ind w:left="567"/>
      </w:pPr>
      <w:r w:rsidRPr="00D50A9A">
        <w:lastRenderedPageBreak/>
        <w:t xml:space="preserve">The entry “UE horizontal drop procedure” in the simulation parameter table for </w:t>
      </w:r>
      <w:proofErr w:type="spellStart"/>
      <w:r w:rsidRPr="00D50A9A">
        <w:t>InF</w:t>
      </w:r>
      <w:proofErr w:type="spellEnd"/>
      <w:r w:rsidRPr="00D50A9A">
        <w:t xml:space="preserve"> is updated to the following.</w:t>
      </w:r>
    </w:p>
    <w:tbl>
      <w:tblPr>
        <w:tblW w:w="9413" w:type="dxa"/>
        <w:tblInd w:w="567" w:type="dxa"/>
        <w:shd w:val="clear" w:color="auto" w:fill="FFFFFF"/>
        <w:tblCellMar>
          <w:left w:w="0" w:type="dxa"/>
          <w:right w:w="0" w:type="dxa"/>
        </w:tblCellMar>
        <w:tblLook w:val="04A0" w:firstRow="1" w:lastRow="0" w:firstColumn="1" w:lastColumn="0" w:noHBand="0" w:noVBand="1"/>
      </w:tblPr>
      <w:tblGrid>
        <w:gridCol w:w="2233"/>
        <w:gridCol w:w="7180"/>
      </w:tblGrid>
      <w:tr w:rsidR="00D32B30" w:rsidRPr="00D50A9A" w14:paraId="69D18F71" w14:textId="77777777" w:rsidTr="008B166A">
        <w:trPr>
          <w:trHeight w:val="1243"/>
          <w:tblHeader/>
        </w:trPr>
        <w:tc>
          <w:tcPr>
            <w:tcW w:w="2233"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BEFB5D" w14:textId="77777777" w:rsidR="00D32B30" w:rsidRPr="00D50A9A" w:rsidRDefault="00D32B30" w:rsidP="005914B3">
            <w:pPr>
              <w:rPr>
                <w:rFonts w:ascii="Calibri" w:eastAsia="Microsoft YaHei UI" w:hAnsi="Calibri" w:cs="Calibri"/>
                <w:color w:val="000000"/>
                <w:sz w:val="22"/>
                <w:szCs w:val="22"/>
                <w:lang w:eastAsia="zh-CN"/>
              </w:rPr>
            </w:pPr>
            <w:r w:rsidRPr="00D50A9A">
              <w:rPr>
                <w:rFonts w:ascii="Arial" w:eastAsia="Microsoft YaHei UI" w:hAnsi="Arial" w:cs="Arial"/>
                <w:color w:val="000000"/>
                <w:sz w:val="16"/>
                <w:szCs w:val="16"/>
                <w:lang w:eastAsia="zh-CN"/>
              </w:rPr>
              <w:t>UE horizontal drop procedure</w:t>
            </w:r>
          </w:p>
        </w:tc>
        <w:tc>
          <w:tcPr>
            <w:tcW w:w="718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CBDFBD9" w14:textId="77777777" w:rsidR="00D32B30" w:rsidRPr="00D50A9A" w:rsidRDefault="00D32B30" w:rsidP="005914B3">
            <w:pPr>
              <w:rPr>
                <w:rFonts w:ascii="Calibri" w:eastAsia="Microsoft YaHei UI" w:hAnsi="Calibri" w:cs="Calibri"/>
                <w:color w:val="000000"/>
                <w:sz w:val="22"/>
                <w:szCs w:val="22"/>
                <w:lang w:eastAsia="zh-CN"/>
              </w:rPr>
            </w:pPr>
            <w:r w:rsidRPr="00D50A9A">
              <w:rPr>
                <w:rFonts w:ascii="Arial" w:eastAsia="Microsoft YaHei UI" w:hAnsi="Arial" w:cs="Arial"/>
                <w:color w:val="000000"/>
                <w:sz w:val="16"/>
                <w:szCs w:val="16"/>
                <w:lang w:eastAsia="zh-CN"/>
              </w:rPr>
              <w:t>Uniformly distributed over the horizontal evaluation area for obtaining the CDF values for positioning accuracy, The evaluation area should be selected from</w:t>
            </w:r>
          </w:p>
          <w:p w14:paraId="5F737E3C" w14:textId="77777777" w:rsidR="00D32B30" w:rsidRPr="00AE191E" w:rsidRDefault="00D32B30" w:rsidP="005914B3">
            <w:pPr>
              <w:rPr>
                <w:rFonts w:ascii="Calibri" w:eastAsia="Microsoft YaHei UI" w:hAnsi="Calibri" w:cs="Calibri"/>
                <w:color w:val="000000"/>
                <w:sz w:val="22"/>
                <w:szCs w:val="22"/>
                <w:lang w:eastAsia="zh-CN"/>
              </w:rPr>
            </w:pPr>
            <w:r w:rsidRPr="00AE191E">
              <w:rPr>
                <w:rFonts w:ascii="Arial" w:eastAsia="Microsoft YaHei UI" w:hAnsi="Arial" w:cs="Arial"/>
                <w:color w:val="000000"/>
                <w:sz w:val="16"/>
                <w:szCs w:val="16"/>
                <w:lang w:eastAsia="zh-CN"/>
              </w:rPr>
              <w:t>- (baseline) the whole hall area, and the CDF values for positioning accuracy is obtained from whole hall area.</w:t>
            </w:r>
          </w:p>
          <w:p w14:paraId="6CBEABCC" w14:textId="77777777" w:rsidR="00D32B30" w:rsidRPr="00D50A9A" w:rsidRDefault="00D32B30" w:rsidP="005914B3">
            <w:pPr>
              <w:rPr>
                <w:rFonts w:ascii="Calibri" w:eastAsia="Microsoft YaHei UI" w:hAnsi="Calibri" w:cs="Calibri"/>
                <w:color w:val="000000"/>
                <w:sz w:val="22"/>
                <w:szCs w:val="22"/>
                <w:lang w:eastAsia="zh-CN"/>
              </w:rPr>
            </w:pPr>
            <w:r w:rsidRPr="00AE191E">
              <w:rPr>
                <w:rFonts w:ascii="Arial" w:eastAsia="Microsoft YaHei UI" w:hAnsi="Arial" w:cs="Arial"/>
                <w:color w:val="000000"/>
                <w:sz w:val="16"/>
                <w:szCs w:val="16"/>
                <w:lang w:eastAsia="zh-CN"/>
              </w:rPr>
              <w:t>- (optional) the convex hull of the horizontal BS deployment, and the CDF values for positioning accuracy is obtained from the convex hull.</w:t>
            </w:r>
          </w:p>
        </w:tc>
      </w:tr>
    </w:tbl>
    <w:p w14:paraId="1B2F7D1F" w14:textId="77777777" w:rsidR="00D32B30" w:rsidRDefault="00D32B30" w:rsidP="000651D1">
      <w:pPr>
        <w:rPr>
          <w:lang w:eastAsia="ja-JP"/>
        </w:rPr>
      </w:pPr>
    </w:p>
    <w:p w14:paraId="007E9D31" w14:textId="2074D85B" w:rsidR="00DC06B2" w:rsidRDefault="00AE0EE1" w:rsidP="000651D1">
      <w:pPr>
        <w:rPr>
          <w:lang w:eastAsia="ja-JP"/>
        </w:rPr>
      </w:pPr>
      <w:r>
        <w:rPr>
          <w:lang w:eastAsia="ja-JP"/>
        </w:rPr>
        <w:t xml:space="preserve">To reflect such large sampling </w:t>
      </w:r>
      <w:r w:rsidR="00443BAE">
        <w:rPr>
          <w:lang w:eastAsia="ja-JP"/>
        </w:rPr>
        <w:t>size</w:t>
      </w:r>
      <w:r>
        <w:rPr>
          <w:lang w:eastAsia="ja-JP"/>
        </w:rPr>
        <w:t xml:space="preserve"> difference</w:t>
      </w:r>
      <w:r w:rsidR="00D819A5">
        <w:rPr>
          <w:lang w:eastAsia="ja-JP"/>
        </w:rPr>
        <w:t>s</w:t>
      </w:r>
      <w:r>
        <w:rPr>
          <w:lang w:eastAsia="ja-JP"/>
        </w:rPr>
        <w:t xml:space="preserve">, we propose </w:t>
      </w:r>
      <w:r w:rsidR="00F97865">
        <w:rPr>
          <w:lang w:eastAsia="ja-JP"/>
        </w:rPr>
        <w:t xml:space="preserve">to categorize </w:t>
      </w:r>
      <w:r>
        <w:rPr>
          <w:lang w:eastAsia="ja-JP"/>
        </w:rPr>
        <w:t xml:space="preserve">the dataset size in terms of the more easily comparable metric of user density in </w:t>
      </w:r>
      <w:r>
        <w:rPr>
          <w:lang w:eastAsia="ja-JP"/>
        </w:rPr>
        <w:fldChar w:fldCharType="begin"/>
      </w:r>
      <w:r>
        <w:rPr>
          <w:lang w:eastAsia="ja-JP"/>
        </w:rPr>
        <w:instrText xml:space="preserve"> REF _Ref127263182 \h </w:instrText>
      </w:r>
      <w:r>
        <w:rPr>
          <w:lang w:eastAsia="ja-JP"/>
        </w:rPr>
      </w:r>
      <w:r>
        <w:rPr>
          <w:lang w:eastAsia="ja-JP"/>
        </w:rPr>
        <w:fldChar w:fldCharType="separate"/>
      </w:r>
      <w:r w:rsidR="00C63225" w:rsidRPr="00D24710">
        <w:t xml:space="preserve">Table </w:t>
      </w:r>
      <w:r w:rsidR="00C63225">
        <w:rPr>
          <w:noProof/>
        </w:rPr>
        <w:t>5</w:t>
      </w:r>
      <w:r>
        <w:rPr>
          <w:lang w:eastAsia="ja-JP"/>
        </w:rPr>
        <w:fldChar w:fldCharType="end"/>
      </w:r>
      <w:r>
        <w:rPr>
          <w:lang w:eastAsia="ja-JP"/>
        </w:rPr>
        <w:t>.</w:t>
      </w:r>
    </w:p>
    <w:p w14:paraId="1C57B0EA" w14:textId="77777777" w:rsidR="00A23061" w:rsidRDefault="00A23061" w:rsidP="000651D1">
      <w:pPr>
        <w:rPr>
          <w:lang w:eastAsia="ja-JP"/>
        </w:rPr>
      </w:pPr>
    </w:p>
    <w:p w14:paraId="448979A4" w14:textId="35F86F50" w:rsidR="00127DEB" w:rsidRDefault="00127DEB" w:rsidP="00127DEB">
      <w:pPr>
        <w:pStyle w:val="Caption"/>
        <w:jc w:val="center"/>
        <w:rPr>
          <w:lang w:eastAsia="ja-JP"/>
        </w:rPr>
      </w:pPr>
      <w:bookmarkStart w:id="18" w:name="_Ref127263182"/>
      <w:r w:rsidRPr="00D24710">
        <w:t xml:space="preserve">Table </w:t>
      </w:r>
      <w:r w:rsidRPr="00D24710">
        <w:fldChar w:fldCharType="begin"/>
      </w:r>
      <w:r w:rsidRPr="00D24710">
        <w:instrText>SEQ Table \* ARABIC</w:instrText>
      </w:r>
      <w:r w:rsidRPr="00D24710">
        <w:fldChar w:fldCharType="separate"/>
      </w:r>
      <w:r w:rsidR="00C63225">
        <w:rPr>
          <w:noProof/>
        </w:rPr>
        <w:t>5</w:t>
      </w:r>
      <w:r w:rsidRPr="00D24710">
        <w:fldChar w:fldCharType="end"/>
      </w:r>
      <w:bookmarkEnd w:id="18"/>
      <w:r>
        <w:t xml:space="preserve"> Proposed </w:t>
      </w:r>
      <w:r w:rsidR="00DD400B">
        <w:t>dataset</w:t>
      </w:r>
      <w:r>
        <w:t xml:space="preserve"> size classes</w:t>
      </w:r>
      <w:r w:rsidRPr="00D24710">
        <w:t>.</w:t>
      </w:r>
    </w:p>
    <w:tbl>
      <w:tblPr>
        <w:tblStyle w:val="TableGrid"/>
        <w:tblW w:w="9985" w:type="dxa"/>
        <w:tblLayout w:type="fixed"/>
        <w:tblLook w:val="04A0" w:firstRow="1" w:lastRow="0" w:firstColumn="1" w:lastColumn="0" w:noHBand="0" w:noVBand="1"/>
      </w:tblPr>
      <w:tblGrid>
        <w:gridCol w:w="2335"/>
        <w:gridCol w:w="1710"/>
        <w:gridCol w:w="1710"/>
        <w:gridCol w:w="1710"/>
        <w:gridCol w:w="2520"/>
      </w:tblGrid>
      <w:tr w:rsidR="002C1439" w14:paraId="3BF0F796" w14:textId="77777777" w:rsidTr="008B166A">
        <w:tc>
          <w:tcPr>
            <w:tcW w:w="2335" w:type="dxa"/>
            <w:tcBorders>
              <w:bottom w:val="double" w:sz="4" w:space="0" w:color="auto"/>
            </w:tcBorders>
            <w:vAlign w:val="center"/>
          </w:tcPr>
          <w:p w14:paraId="5D1DF458" w14:textId="77777777" w:rsidR="002C1439" w:rsidRDefault="002C1439">
            <w:pPr>
              <w:spacing w:before="60" w:after="60"/>
              <w:jc w:val="center"/>
              <w:rPr>
                <w:lang w:eastAsia="ja-JP"/>
              </w:rPr>
            </w:pPr>
            <w:r>
              <w:rPr>
                <w:lang w:eastAsia="ja-JP"/>
              </w:rPr>
              <w:t>Train dataset size class</w:t>
            </w:r>
          </w:p>
        </w:tc>
        <w:tc>
          <w:tcPr>
            <w:tcW w:w="1710" w:type="dxa"/>
            <w:tcBorders>
              <w:bottom w:val="double" w:sz="4" w:space="0" w:color="auto"/>
            </w:tcBorders>
            <w:vAlign w:val="center"/>
          </w:tcPr>
          <w:p w14:paraId="6133AD95" w14:textId="77777777" w:rsidR="002C1439" w:rsidRDefault="002C1439">
            <w:pPr>
              <w:spacing w:before="60" w:after="60"/>
              <w:jc w:val="center"/>
              <w:rPr>
                <w:lang w:eastAsia="ja-JP"/>
              </w:rPr>
            </w:pPr>
            <w:r>
              <w:rPr>
                <w:lang w:eastAsia="ja-JP"/>
              </w:rPr>
              <w:t>User density [UE/m</w:t>
            </w:r>
            <w:r w:rsidRPr="00127DEB">
              <w:rPr>
                <w:vertAlign w:val="superscript"/>
                <w:lang w:eastAsia="ja-JP"/>
              </w:rPr>
              <w:t>2</w:t>
            </w:r>
            <w:r>
              <w:rPr>
                <w:lang w:eastAsia="ja-JP"/>
              </w:rPr>
              <w:t>]</w:t>
            </w:r>
          </w:p>
        </w:tc>
        <w:tc>
          <w:tcPr>
            <w:tcW w:w="1710" w:type="dxa"/>
            <w:tcBorders>
              <w:bottom w:val="double" w:sz="4" w:space="0" w:color="auto"/>
            </w:tcBorders>
            <w:vAlign w:val="center"/>
          </w:tcPr>
          <w:p w14:paraId="16971043" w14:textId="5BC33B6F" w:rsidR="002C1439" w:rsidRDefault="002C1439">
            <w:pPr>
              <w:spacing w:before="60" w:after="60"/>
              <w:jc w:val="center"/>
              <w:rPr>
                <w:lang w:eastAsia="ja-JP"/>
              </w:rPr>
            </w:pPr>
            <w:r>
              <w:rPr>
                <w:lang w:eastAsia="ja-JP"/>
              </w:rPr>
              <w:t>Number of samples over</w:t>
            </w:r>
            <w:r w:rsidR="00800303">
              <w:rPr>
                <w:lang w:eastAsia="ja-JP"/>
              </w:rPr>
              <w:br/>
              <w:t>60 m × 120 m</w:t>
            </w:r>
          </w:p>
        </w:tc>
        <w:tc>
          <w:tcPr>
            <w:tcW w:w="1710" w:type="dxa"/>
            <w:tcBorders>
              <w:bottom w:val="double" w:sz="4" w:space="0" w:color="auto"/>
            </w:tcBorders>
            <w:vAlign w:val="center"/>
          </w:tcPr>
          <w:p w14:paraId="3C5799BB" w14:textId="0EBE88F3" w:rsidR="002C1439" w:rsidRDefault="002C1439">
            <w:pPr>
              <w:spacing w:before="60" w:after="60"/>
              <w:jc w:val="center"/>
              <w:rPr>
                <w:lang w:eastAsia="ja-JP"/>
              </w:rPr>
            </w:pPr>
            <w:r>
              <w:rPr>
                <w:lang w:eastAsia="ja-JP"/>
              </w:rPr>
              <w:t>Number of samples over</w:t>
            </w:r>
            <w:r w:rsidR="00800303">
              <w:rPr>
                <w:lang w:eastAsia="ja-JP"/>
              </w:rPr>
              <w:br/>
              <w:t>40 m × 100 m</w:t>
            </w:r>
          </w:p>
        </w:tc>
        <w:tc>
          <w:tcPr>
            <w:tcW w:w="2520" w:type="dxa"/>
            <w:tcBorders>
              <w:bottom w:val="double" w:sz="4" w:space="0" w:color="auto"/>
            </w:tcBorders>
            <w:vAlign w:val="center"/>
          </w:tcPr>
          <w:p w14:paraId="07B1680A" w14:textId="77777777" w:rsidR="002C1439" w:rsidRDefault="002C1439">
            <w:pPr>
              <w:spacing w:before="60" w:after="60"/>
              <w:jc w:val="center"/>
              <w:rPr>
                <w:lang w:eastAsia="ja-JP"/>
              </w:rPr>
            </w:pPr>
            <w:r>
              <w:rPr>
                <w:lang w:eastAsia="ja-JP"/>
              </w:rPr>
              <w:t>Number of sources reported in RAN1 #111 for direct positioning</w:t>
            </w:r>
          </w:p>
        </w:tc>
      </w:tr>
      <w:tr w:rsidR="002C1439" w14:paraId="6D68507B" w14:textId="77777777" w:rsidTr="008B166A">
        <w:tc>
          <w:tcPr>
            <w:tcW w:w="2335" w:type="dxa"/>
            <w:tcBorders>
              <w:top w:val="double" w:sz="4" w:space="0" w:color="auto"/>
            </w:tcBorders>
            <w:vAlign w:val="center"/>
          </w:tcPr>
          <w:p w14:paraId="265718ED" w14:textId="77777777" w:rsidR="002C1439" w:rsidRDefault="002C1439">
            <w:pPr>
              <w:spacing w:before="60" w:after="60"/>
              <w:jc w:val="center"/>
              <w:rPr>
                <w:lang w:eastAsia="ja-JP"/>
              </w:rPr>
            </w:pPr>
            <w:r>
              <w:rPr>
                <w:lang w:eastAsia="ja-JP"/>
              </w:rPr>
              <w:t>Small datasets</w:t>
            </w:r>
          </w:p>
        </w:tc>
        <w:tc>
          <w:tcPr>
            <w:tcW w:w="1710" w:type="dxa"/>
            <w:tcBorders>
              <w:top w:val="double" w:sz="4" w:space="0" w:color="auto"/>
            </w:tcBorders>
            <w:vAlign w:val="center"/>
          </w:tcPr>
          <w:p w14:paraId="7663F0FE" w14:textId="77777777" w:rsidR="002C1439" w:rsidRDefault="002C1439">
            <w:pPr>
              <w:spacing w:before="60" w:after="60"/>
              <w:jc w:val="center"/>
              <w:rPr>
                <w:lang w:eastAsia="ja-JP"/>
              </w:rPr>
            </w:pPr>
            <w:r>
              <w:rPr>
                <w:lang w:eastAsia="ja-JP"/>
              </w:rPr>
              <w:t>~1.39</w:t>
            </w:r>
          </w:p>
        </w:tc>
        <w:tc>
          <w:tcPr>
            <w:tcW w:w="1710" w:type="dxa"/>
            <w:tcBorders>
              <w:top w:val="double" w:sz="4" w:space="0" w:color="auto"/>
            </w:tcBorders>
            <w:vAlign w:val="center"/>
          </w:tcPr>
          <w:p w14:paraId="7321499D" w14:textId="77777777" w:rsidR="002C1439" w:rsidRDefault="002C1439">
            <w:pPr>
              <w:spacing w:before="60" w:after="60"/>
              <w:jc w:val="center"/>
              <w:rPr>
                <w:lang w:eastAsia="ja-JP"/>
              </w:rPr>
            </w:pPr>
            <w:r>
              <w:rPr>
                <w:lang w:eastAsia="ja-JP"/>
              </w:rPr>
              <w:t>~10,000</w:t>
            </w:r>
          </w:p>
        </w:tc>
        <w:tc>
          <w:tcPr>
            <w:tcW w:w="1710" w:type="dxa"/>
            <w:tcBorders>
              <w:top w:val="double" w:sz="4" w:space="0" w:color="auto"/>
            </w:tcBorders>
            <w:vAlign w:val="center"/>
          </w:tcPr>
          <w:p w14:paraId="5F120A4A" w14:textId="77777777" w:rsidR="002C1439" w:rsidRDefault="002C1439">
            <w:pPr>
              <w:spacing w:before="60" w:after="60"/>
              <w:jc w:val="center"/>
              <w:rPr>
                <w:lang w:eastAsia="ja-JP"/>
              </w:rPr>
            </w:pPr>
            <w:r>
              <w:rPr>
                <w:lang w:eastAsia="ja-JP"/>
              </w:rPr>
              <w:t>~5,556</w:t>
            </w:r>
          </w:p>
        </w:tc>
        <w:tc>
          <w:tcPr>
            <w:tcW w:w="2520" w:type="dxa"/>
            <w:tcBorders>
              <w:top w:val="double" w:sz="4" w:space="0" w:color="auto"/>
            </w:tcBorders>
            <w:vAlign w:val="center"/>
          </w:tcPr>
          <w:p w14:paraId="52219545" w14:textId="10534732" w:rsidR="002C1439" w:rsidRDefault="000A127C">
            <w:pPr>
              <w:spacing w:before="60" w:after="60"/>
              <w:jc w:val="center"/>
              <w:rPr>
                <w:lang w:eastAsia="ja-JP"/>
              </w:rPr>
            </w:pPr>
            <w:r>
              <w:rPr>
                <w:lang w:eastAsia="ja-JP"/>
              </w:rPr>
              <w:t>[</w:t>
            </w:r>
            <w:r w:rsidR="00290B38">
              <w:rPr>
                <w:lang w:eastAsia="ja-JP"/>
              </w:rPr>
              <w:t>~</w:t>
            </w:r>
            <w:r w:rsidR="002C1439">
              <w:rPr>
                <w:lang w:eastAsia="ja-JP"/>
              </w:rPr>
              <w:t>3</w:t>
            </w:r>
            <w:r>
              <w:rPr>
                <w:lang w:eastAsia="ja-JP"/>
              </w:rPr>
              <w:t>]</w:t>
            </w:r>
          </w:p>
        </w:tc>
      </w:tr>
      <w:tr w:rsidR="002C1439" w14:paraId="6F2E1C55" w14:textId="77777777" w:rsidTr="008B166A">
        <w:tc>
          <w:tcPr>
            <w:tcW w:w="2335" w:type="dxa"/>
            <w:vAlign w:val="center"/>
          </w:tcPr>
          <w:p w14:paraId="55E46569" w14:textId="77777777" w:rsidR="002C1439" w:rsidRDefault="002C1439">
            <w:pPr>
              <w:spacing w:before="60" w:after="60"/>
              <w:jc w:val="center"/>
              <w:rPr>
                <w:lang w:eastAsia="ja-JP"/>
              </w:rPr>
            </w:pPr>
            <w:r>
              <w:rPr>
                <w:lang w:eastAsia="ja-JP"/>
              </w:rPr>
              <w:t>Medium-size datasets</w:t>
            </w:r>
          </w:p>
        </w:tc>
        <w:tc>
          <w:tcPr>
            <w:tcW w:w="1710" w:type="dxa"/>
            <w:vAlign w:val="center"/>
          </w:tcPr>
          <w:p w14:paraId="3613482F" w14:textId="77777777" w:rsidR="002C1439" w:rsidRDefault="002C1439">
            <w:pPr>
              <w:spacing w:before="60" w:after="60"/>
              <w:jc w:val="center"/>
              <w:rPr>
                <w:lang w:eastAsia="ja-JP"/>
              </w:rPr>
            </w:pPr>
            <w:r>
              <w:rPr>
                <w:lang w:eastAsia="ja-JP"/>
              </w:rPr>
              <w:t>~2.79</w:t>
            </w:r>
          </w:p>
        </w:tc>
        <w:tc>
          <w:tcPr>
            <w:tcW w:w="1710" w:type="dxa"/>
            <w:vAlign w:val="center"/>
          </w:tcPr>
          <w:p w14:paraId="1CC50127" w14:textId="77777777" w:rsidR="002C1439" w:rsidRDefault="002C1439">
            <w:pPr>
              <w:spacing w:before="60" w:after="60"/>
              <w:jc w:val="center"/>
              <w:rPr>
                <w:lang w:eastAsia="ja-JP"/>
              </w:rPr>
            </w:pPr>
            <w:r>
              <w:rPr>
                <w:lang w:eastAsia="ja-JP"/>
              </w:rPr>
              <w:t>~20,000</w:t>
            </w:r>
          </w:p>
        </w:tc>
        <w:tc>
          <w:tcPr>
            <w:tcW w:w="1710" w:type="dxa"/>
            <w:vAlign w:val="center"/>
          </w:tcPr>
          <w:p w14:paraId="4CC9F2FC" w14:textId="77777777" w:rsidR="002C1439" w:rsidRDefault="002C1439">
            <w:pPr>
              <w:spacing w:before="60" w:after="60"/>
              <w:jc w:val="center"/>
              <w:rPr>
                <w:lang w:eastAsia="ja-JP"/>
              </w:rPr>
            </w:pPr>
            <w:r>
              <w:rPr>
                <w:lang w:eastAsia="ja-JP"/>
              </w:rPr>
              <w:t>~11,111</w:t>
            </w:r>
          </w:p>
        </w:tc>
        <w:tc>
          <w:tcPr>
            <w:tcW w:w="2520" w:type="dxa"/>
            <w:vAlign w:val="center"/>
          </w:tcPr>
          <w:p w14:paraId="7A7B81C3" w14:textId="34BD4634" w:rsidR="002C1439" w:rsidRDefault="000A127C">
            <w:pPr>
              <w:spacing w:before="60" w:after="60"/>
              <w:jc w:val="center"/>
              <w:rPr>
                <w:lang w:eastAsia="ja-JP"/>
              </w:rPr>
            </w:pPr>
            <w:r>
              <w:rPr>
                <w:lang w:eastAsia="ja-JP"/>
              </w:rPr>
              <w:t>[</w:t>
            </w:r>
            <w:r w:rsidR="00290B38">
              <w:rPr>
                <w:lang w:eastAsia="ja-JP"/>
              </w:rPr>
              <w:t>~</w:t>
            </w:r>
            <w:r w:rsidR="002C1439">
              <w:rPr>
                <w:lang w:eastAsia="ja-JP"/>
              </w:rPr>
              <w:t>5</w:t>
            </w:r>
            <w:r>
              <w:rPr>
                <w:lang w:eastAsia="ja-JP"/>
              </w:rPr>
              <w:t>]</w:t>
            </w:r>
          </w:p>
        </w:tc>
      </w:tr>
      <w:tr w:rsidR="002C1439" w14:paraId="3F561A5A" w14:textId="77777777" w:rsidTr="008B166A">
        <w:tc>
          <w:tcPr>
            <w:tcW w:w="2335" w:type="dxa"/>
            <w:vAlign w:val="center"/>
          </w:tcPr>
          <w:p w14:paraId="5701EAE1" w14:textId="77777777" w:rsidR="002C1439" w:rsidRDefault="002C1439">
            <w:pPr>
              <w:spacing w:before="60" w:after="60"/>
              <w:jc w:val="center"/>
              <w:rPr>
                <w:lang w:eastAsia="ja-JP"/>
              </w:rPr>
            </w:pPr>
            <w:r>
              <w:rPr>
                <w:lang w:eastAsia="ja-JP"/>
              </w:rPr>
              <w:t>Large datasets</w:t>
            </w:r>
          </w:p>
        </w:tc>
        <w:tc>
          <w:tcPr>
            <w:tcW w:w="1710" w:type="dxa"/>
            <w:vAlign w:val="center"/>
          </w:tcPr>
          <w:p w14:paraId="7F9C9945" w14:textId="77777777" w:rsidR="002C1439" w:rsidRDefault="002C1439">
            <w:pPr>
              <w:spacing w:before="60" w:after="60"/>
              <w:jc w:val="center"/>
              <w:rPr>
                <w:lang w:eastAsia="ja-JP"/>
              </w:rPr>
            </w:pPr>
            <w:r>
              <w:rPr>
                <w:lang w:eastAsia="ja-JP"/>
              </w:rPr>
              <w:t>~5.56</w:t>
            </w:r>
          </w:p>
        </w:tc>
        <w:tc>
          <w:tcPr>
            <w:tcW w:w="1710" w:type="dxa"/>
            <w:vAlign w:val="center"/>
          </w:tcPr>
          <w:p w14:paraId="35B0DC9C" w14:textId="77777777" w:rsidR="002C1439" w:rsidRDefault="002C1439">
            <w:pPr>
              <w:spacing w:before="60" w:after="60"/>
              <w:jc w:val="center"/>
              <w:rPr>
                <w:lang w:eastAsia="ja-JP"/>
              </w:rPr>
            </w:pPr>
            <w:r>
              <w:rPr>
                <w:lang w:eastAsia="ja-JP"/>
              </w:rPr>
              <w:t>~40,000</w:t>
            </w:r>
          </w:p>
        </w:tc>
        <w:tc>
          <w:tcPr>
            <w:tcW w:w="1710" w:type="dxa"/>
            <w:vAlign w:val="center"/>
          </w:tcPr>
          <w:p w14:paraId="5D0C1FEA" w14:textId="77777777" w:rsidR="002C1439" w:rsidRDefault="002C1439">
            <w:pPr>
              <w:spacing w:before="60" w:after="60"/>
              <w:jc w:val="center"/>
              <w:rPr>
                <w:lang w:eastAsia="ja-JP"/>
              </w:rPr>
            </w:pPr>
            <w:r>
              <w:rPr>
                <w:lang w:eastAsia="ja-JP"/>
              </w:rPr>
              <w:t>~22,222</w:t>
            </w:r>
          </w:p>
        </w:tc>
        <w:tc>
          <w:tcPr>
            <w:tcW w:w="2520" w:type="dxa"/>
            <w:vAlign w:val="center"/>
          </w:tcPr>
          <w:p w14:paraId="35314CA5" w14:textId="17BE42D0" w:rsidR="002C1439" w:rsidRDefault="000A127C">
            <w:pPr>
              <w:spacing w:before="60" w:after="60"/>
              <w:jc w:val="center"/>
              <w:rPr>
                <w:lang w:eastAsia="ja-JP"/>
              </w:rPr>
            </w:pPr>
            <w:r>
              <w:rPr>
                <w:lang w:eastAsia="ja-JP"/>
              </w:rPr>
              <w:t>[</w:t>
            </w:r>
            <w:r w:rsidR="00290B38">
              <w:rPr>
                <w:lang w:eastAsia="ja-JP"/>
              </w:rPr>
              <w:t>~</w:t>
            </w:r>
            <w:r w:rsidR="00053CEE">
              <w:rPr>
                <w:lang w:eastAsia="ja-JP"/>
              </w:rPr>
              <w:t>3</w:t>
            </w:r>
            <w:r>
              <w:rPr>
                <w:lang w:eastAsia="ja-JP"/>
              </w:rPr>
              <w:t>]</w:t>
            </w:r>
          </w:p>
        </w:tc>
      </w:tr>
      <w:tr w:rsidR="002C1439" w14:paraId="13CC667A" w14:textId="77777777" w:rsidTr="008B166A">
        <w:tc>
          <w:tcPr>
            <w:tcW w:w="2335" w:type="dxa"/>
          </w:tcPr>
          <w:p w14:paraId="653DC250" w14:textId="77777777" w:rsidR="002C1439" w:rsidRDefault="002C1439">
            <w:pPr>
              <w:spacing w:before="60" w:after="60"/>
              <w:jc w:val="center"/>
              <w:rPr>
                <w:lang w:eastAsia="ja-JP"/>
              </w:rPr>
            </w:pPr>
            <w:r>
              <w:rPr>
                <w:lang w:eastAsia="ja-JP"/>
              </w:rPr>
              <w:t>Very large datasets</w:t>
            </w:r>
          </w:p>
        </w:tc>
        <w:tc>
          <w:tcPr>
            <w:tcW w:w="1710" w:type="dxa"/>
          </w:tcPr>
          <w:p w14:paraId="0D546C2E" w14:textId="77777777" w:rsidR="002C1439" w:rsidRDefault="002C1439">
            <w:pPr>
              <w:spacing w:before="60" w:after="60"/>
              <w:jc w:val="center"/>
              <w:rPr>
                <w:lang w:eastAsia="ja-JP"/>
              </w:rPr>
            </w:pPr>
            <w:r>
              <w:rPr>
                <w:lang w:eastAsia="ja-JP"/>
              </w:rPr>
              <w:t>&gt;6.94</w:t>
            </w:r>
          </w:p>
        </w:tc>
        <w:tc>
          <w:tcPr>
            <w:tcW w:w="1710" w:type="dxa"/>
          </w:tcPr>
          <w:p w14:paraId="7AC6D083" w14:textId="77777777" w:rsidR="002C1439" w:rsidRDefault="002C1439">
            <w:pPr>
              <w:spacing w:before="60" w:after="60"/>
              <w:jc w:val="center"/>
              <w:rPr>
                <w:lang w:eastAsia="ja-JP"/>
              </w:rPr>
            </w:pPr>
            <w:r>
              <w:rPr>
                <w:lang w:eastAsia="ja-JP"/>
              </w:rPr>
              <w:t>&gt;50,000</w:t>
            </w:r>
          </w:p>
        </w:tc>
        <w:tc>
          <w:tcPr>
            <w:tcW w:w="1710" w:type="dxa"/>
          </w:tcPr>
          <w:p w14:paraId="383A2D72" w14:textId="2FF59FD6" w:rsidR="002C1439" w:rsidRDefault="0082546F">
            <w:pPr>
              <w:spacing w:before="60" w:after="60"/>
              <w:jc w:val="center"/>
              <w:rPr>
                <w:lang w:eastAsia="ja-JP"/>
              </w:rPr>
            </w:pPr>
            <w:r>
              <w:rPr>
                <w:lang w:eastAsia="ja-JP"/>
              </w:rPr>
              <w:t>&gt;</w:t>
            </w:r>
            <w:r w:rsidR="00F351BE">
              <w:rPr>
                <w:lang w:eastAsia="ja-JP"/>
              </w:rPr>
              <w:t>27,778</w:t>
            </w:r>
          </w:p>
        </w:tc>
        <w:tc>
          <w:tcPr>
            <w:tcW w:w="2520" w:type="dxa"/>
          </w:tcPr>
          <w:p w14:paraId="2AEE51FF" w14:textId="1B461565" w:rsidR="002C1439" w:rsidRDefault="000A127C">
            <w:pPr>
              <w:spacing w:before="60" w:after="60"/>
              <w:jc w:val="center"/>
              <w:rPr>
                <w:lang w:eastAsia="ja-JP"/>
              </w:rPr>
            </w:pPr>
            <w:r>
              <w:rPr>
                <w:lang w:eastAsia="ja-JP"/>
              </w:rPr>
              <w:t>[</w:t>
            </w:r>
            <w:r w:rsidR="00290B38">
              <w:rPr>
                <w:lang w:eastAsia="ja-JP"/>
              </w:rPr>
              <w:t>~</w:t>
            </w:r>
            <w:r w:rsidR="002C1439">
              <w:rPr>
                <w:lang w:eastAsia="ja-JP"/>
              </w:rPr>
              <w:t>7</w:t>
            </w:r>
            <w:r>
              <w:rPr>
                <w:lang w:eastAsia="ja-JP"/>
              </w:rPr>
              <w:t>]</w:t>
            </w:r>
          </w:p>
        </w:tc>
      </w:tr>
    </w:tbl>
    <w:p w14:paraId="776A2233" w14:textId="77777777" w:rsidR="00127DEB" w:rsidRDefault="00127DEB" w:rsidP="000651D1">
      <w:pPr>
        <w:rPr>
          <w:lang w:eastAsia="ja-JP"/>
        </w:rPr>
      </w:pPr>
    </w:p>
    <w:p w14:paraId="166B3F5D" w14:textId="078D6E84" w:rsidR="00DC06B2" w:rsidRDefault="00DC06B2" w:rsidP="00DC06B2">
      <w:pPr>
        <w:pStyle w:val="Proposal"/>
        <w:rPr>
          <w:lang w:eastAsia="ja-JP"/>
        </w:rPr>
      </w:pPr>
      <w:bookmarkStart w:id="19" w:name="_Toc127104402"/>
      <w:bookmarkStart w:id="20" w:name="_Toc127122457"/>
      <w:bookmarkStart w:id="21" w:name="_Toc127547088"/>
      <w:bookmarkEnd w:id="19"/>
      <w:bookmarkEnd w:id="20"/>
      <w:r>
        <w:rPr>
          <w:lang w:eastAsia="ja-JP"/>
        </w:rPr>
        <w:t xml:space="preserve">To further 3GPP discussion and preparation of observations/conclusions for the technical report, </w:t>
      </w:r>
      <w:r w:rsidR="00342745">
        <w:rPr>
          <w:lang w:eastAsia="ja-JP"/>
        </w:rPr>
        <w:t xml:space="preserve">four </w:t>
      </w:r>
      <w:r>
        <w:rPr>
          <w:lang w:eastAsia="ja-JP"/>
        </w:rPr>
        <w:t>train dataset size classes are defined as follows:</w:t>
      </w:r>
      <w:r>
        <w:rPr>
          <w:lang w:eastAsia="ja-JP"/>
        </w:rPr>
        <w:br/>
        <w:t xml:space="preserve">- Small </w:t>
      </w:r>
      <w:r w:rsidR="00B108F8">
        <w:rPr>
          <w:lang w:eastAsia="ja-JP"/>
        </w:rPr>
        <w:t>datasets</w:t>
      </w:r>
      <w:r>
        <w:rPr>
          <w:lang w:eastAsia="ja-JP"/>
        </w:rPr>
        <w:t xml:space="preserve">: </w:t>
      </w:r>
      <w:r w:rsidR="006B35EC">
        <w:rPr>
          <w:lang w:eastAsia="ja-JP"/>
        </w:rPr>
        <w:t xml:space="preserve">density </w:t>
      </w:r>
      <w:r w:rsidR="0061026B">
        <w:rPr>
          <w:lang w:eastAsia="ja-JP"/>
        </w:rPr>
        <w:t>~</w:t>
      </w:r>
      <w:r w:rsidR="006B35EC">
        <w:rPr>
          <w:lang w:eastAsia="ja-JP"/>
        </w:rPr>
        <w:t>1.39</w:t>
      </w:r>
      <w:r w:rsidR="00943D3E">
        <w:rPr>
          <w:lang w:eastAsia="ja-JP"/>
        </w:rPr>
        <w:t xml:space="preserve"> UE/m</w:t>
      </w:r>
      <w:r w:rsidR="00943D3E" w:rsidRPr="000C4D16">
        <w:rPr>
          <w:vertAlign w:val="superscript"/>
          <w:lang w:eastAsia="ja-JP"/>
        </w:rPr>
        <w:t>2</w:t>
      </w:r>
      <w:r>
        <w:rPr>
          <w:lang w:eastAsia="ja-JP"/>
        </w:rPr>
        <w:br/>
        <w:t xml:space="preserve">- Medium-size </w:t>
      </w:r>
      <w:r w:rsidR="005634E4">
        <w:rPr>
          <w:lang w:eastAsia="ja-JP"/>
        </w:rPr>
        <w:t>datasets</w:t>
      </w:r>
      <w:r>
        <w:rPr>
          <w:lang w:eastAsia="ja-JP"/>
        </w:rPr>
        <w:t xml:space="preserve">: </w:t>
      </w:r>
      <w:r w:rsidR="00E830CE">
        <w:rPr>
          <w:lang w:eastAsia="ja-JP"/>
        </w:rPr>
        <w:t>density ~2.79 UE/m</w:t>
      </w:r>
      <w:r w:rsidR="00E830CE" w:rsidRPr="000C4D16">
        <w:rPr>
          <w:vertAlign w:val="superscript"/>
          <w:lang w:eastAsia="ja-JP"/>
        </w:rPr>
        <w:t>2</w:t>
      </w:r>
      <w:r>
        <w:rPr>
          <w:lang w:eastAsia="ja-JP"/>
        </w:rPr>
        <w:br/>
        <w:t xml:space="preserve">- Large </w:t>
      </w:r>
      <w:r w:rsidR="005634E4">
        <w:rPr>
          <w:lang w:eastAsia="ja-JP"/>
        </w:rPr>
        <w:t>datasets</w:t>
      </w:r>
      <w:r>
        <w:rPr>
          <w:lang w:eastAsia="ja-JP"/>
        </w:rPr>
        <w:t xml:space="preserve">: </w:t>
      </w:r>
      <w:r w:rsidR="00E830CE">
        <w:rPr>
          <w:lang w:eastAsia="ja-JP"/>
        </w:rPr>
        <w:t xml:space="preserve">density </w:t>
      </w:r>
      <w:r w:rsidR="0061026B">
        <w:rPr>
          <w:lang w:eastAsia="ja-JP"/>
        </w:rPr>
        <w:t>~</w:t>
      </w:r>
      <w:r w:rsidR="00E830CE">
        <w:rPr>
          <w:lang w:eastAsia="ja-JP"/>
        </w:rPr>
        <w:t>5.56 UE/m</w:t>
      </w:r>
      <w:r w:rsidR="00E830CE" w:rsidRPr="000C4D16">
        <w:rPr>
          <w:vertAlign w:val="superscript"/>
          <w:lang w:eastAsia="ja-JP"/>
        </w:rPr>
        <w:t>2</w:t>
      </w:r>
      <w:r w:rsidR="0045243C">
        <w:rPr>
          <w:lang w:eastAsia="ja-JP"/>
        </w:rPr>
        <w:t xml:space="preserve"> </w:t>
      </w:r>
      <w:r w:rsidR="00D125DF">
        <w:rPr>
          <w:lang w:eastAsia="ja-JP"/>
        </w:rPr>
        <w:br/>
        <w:t>- Very large datasets: &gt;6.94</w:t>
      </w:r>
      <w:r w:rsidR="0045243C">
        <w:rPr>
          <w:lang w:eastAsia="ja-JP"/>
        </w:rPr>
        <w:t xml:space="preserve"> UE/</w:t>
      </w:r>
      <w:r w:rsidR="00E830CE">
        <w:rPr>
          <w:lang w:eastAsia="ja-JP"/>
        </w:rPr>
        <w:t>m</w:t>
      </w:r>
      <w:r w:rsidR="00E830CE" w:rsidRPr="000C4D16">
        <w:rPr>
          <w:vertAlign w:val="superscript"/>
          <w:lang w:eastAsia="ja-JP"/>
        </w:rPr>
        <w:t>2</w:t>
      </w:r>
      <w:bookmarkEnd w:id="21"/>
    </w:p>
    <w:p w14:paraId="0DCA1C70" w14:textId="77777777" w:rsidR="00DC06B2" w:rsidRDefault="00DC06B2" w:rsidP="000651D1">
      <w:pPr>
        <w:rPr>
          <w:lang w:eastAsia="ja-JP"/>
        </w:rPr>
      </w:pPr>
    </w:p>
    <w:p w14:paraId="2739FC54" w14:textId="5542858B" w:rsidR="0001223D" w:rsidRDefault="0001223D" w:rsidP="000651D1">
      <w:pPr>
        <w:rPr>
          <w:lang w:eastAsia="ja-JP"/>
        </w:rPr>
      </w:pPr>
      <w:r>
        <w:rPr>
          <w:lang w:eastAsia="ja-JP"/>
        </w:rPr>
        <w:t xml:space="preserve">The evaluation results in </w:t>
      </w:r>
      <w:r w:rsidR="00804514">
        <w:rPr>
          <w:lang w:eastAsia="ja-JP"/>
        </w:rPr>
        <w:fldChar w:fldCharType="begin"/>
      </w:r>
      <w:r w:rsidR="00804514">
        <w:rPr>
          <w:lang w:eastAsia="ja-JP"/>
        </w:rPr>
        <w:instrText xml:space="preserve"> REF _Ref126851896 </w:instrText>
      </w:r>
      <w:r w:rsidR="00804514">
        <w:rPr>
          <w:lang w:eastAsia="ja-JP"/>
        </w:rPr>
        <w:fldChar w:fldCharType="separate"/>
      </w:r>
      <w:r w:rsidR="00C63225" w:rsidRPr="00D24710">
        <w:t xml:space="preserve">Table </w:t>
      </w:r>
      <w:r w:rsidR="00C63225">
        <w:rPr>
          <w:noProof/>
        </w:rPr>
        <w:t>4</w:t>
      </w:r>
      <w:r w:rsidR="00804514">
        <w:rPr>
          <w:lang w:eastAsia="ja-JP"/>
        </w:rPr>
        <w:fldChar w:fldCharType="end"/>
      </w:r>
      <w:r>
        <w:rPr>
          <w:lang w:eastAsia="ja-JP"/>
        </w:rPr>
        <w:t xml:space="preserve"> </w:t>
      </w:r>
      <w:r w:rsidR="00587E7C">
        <w:rPr>
          <w:lang w:eastAsia="ja-JP"/>
        </w:rPr>
        <w:t>are</w:t>
      </w:r>
      <w:r>
        <w:rPr>
          <w:lang w:eastAsia="ja-JP"/>
        </w:rPr>
        <w:t xml:space="preserve"> also plotted </w:t>
      </w:r>
      <w:r w:rsidRPr="0001223D">
        <w:rPr>
          <w:lang w:eastAsia="ja-JP"/>
        </w:rPr>
        <w:t xml:space="preserve">in Figure 5, </w:t>
      </w:r>
      <w:r>
        <w:rPr>
          <w:lang w:eastAsia="ja-JP"/>
        </w:rPr>
        <w:t xml:space="preserve">where </w:t>
      </w:r>
      <w:r w:rsidRPr="0001223D">
        <w:rPr>
          <w:lang w:eastAsia="ja-JP"/>
        </w:rPr>
        <w:t>the positioning accuracy achieved is plotted as a function of training dataset size.</w:t>
      </w:r>
      <w:r w:rsidR="009C21B3">
        <w:rPr>
          <w:lang w:eastAsia="ja-JP"/>
        </w:rPr>
        <w:t xml:space="preserve"> Comparing the achieved positioning accuracy with the average distance between </w:t>
      </w:r>
      <w:r w:rsidR="00CB5BEC">
        <w:rPr>
          <w:lang w:eastAsia="ja-JP"/>
        </w:rPr>
        <w:t xml:space="preserve">training dataset </w:t>
      </w:r>
      <w:r w:rsidR="009C21B3">
        <w:rPr>
          <w:lang w:eastAsia="ja-JP"/>
        </w:rPr>
        <w:t>sample</w:t>
      </w:r>
      <w:r w:rsidR="00CB5BEC">
        <w:rPr>
          <w:lang w:eastAsia="ja-JP"/>
        </w:rPr>
        <w:t xml:space="preserve">s, </w:t>
      </w:r>
      <w:proofErr w:type="gramStart"/>
      <w:r w:rsidR="00CB5BEC">
        <w:rPr>
          <w:lang w:eastAsia="ja-JP"/>
        </w:rPr>
        <w:t xml:space="preserve">it is clear that </w:t>
      </w:r>
      <w:r w:rsidR="0006301A">
        <w:rPr>
          <w:lang w:eastAsia="ja-JP"/>
        </w:rPr>
        <w:t>the</w:t>
      </w:r>
      <w:proofErr w:type="gramEnd"/>
      <w:r w:rsidR="0006301A">
        <w:rPr>
          <w:lang w:eastAsia="ja-JP"/>
        </w:rPr>
        <w:t xml:space="preserve"> small models can achieve accuracy comparable to </w:t>
      </w:r>
      <w:r w:rsidR="00A703FC">
        <w:rPr>
          <w:lang w:eastAsia="ja-JP"/>
        </w:rPr>
        <w:t>the average sample distance, while large</w:t>
      </w:r>
      <w:r w:rsidR="00245377">
        <w:rPr>
          <w:lang w:eastAsia="ja-JP"/>
        </w:rPr>
        <w:t>r</w:t>
      </w:r>
      <w:r w:rsidR="00A703FC">
        <w:rPr>
          <w:lang w:eastAsia="ja-JP"/>
        </w:rPr>
        <w:t xml:space="preserve"> models can achieve </w:t>
      </w:r>
      <w:r w:rsidR="00450FD7">
        <w:rPr>
          <w:lang w:eastAsia="ja-JP"/>
        </w:rPr>
        <w:t xml:space="preserve">substantially better </w:t>
      </w:r>
      <w:r w:rsidR="00FC561A">
        <w:rPr>
          <w:lang w:eastAsia="ja-JP"/>
        </w:rPr>
        <w:t>accuracy</w:t>
      </w:r>
      <w:r w:rsidR="00450FD7">
        <w:rPr>
          <w:lang w:eastAsia="ja-JP"/>
        </w:rPr>
        <w:t>.</w:t>
      </w:r>
      <w:r w:rsidR="00825C9F">
        <w:rPr>
          <w:lang w:eastAsia="ja-JP"/>
        </w:rPr>
        <w:t xml:space="preserve"> This </w:t>
      </w:r>
      <w:r w:rsidR="00541057">
        <w:rPr>
          <w:lang w:eastAsia="ja-JP"/>
        </w:rPr>
        <w:t xml:space="preserve">is a proof that all the designed models are </w:t>
      </w:r>
      <w:r w:rsidR="00B86BB6">
        <w:rPr>
          <w:lang w:eastAsia="ja-JP"/>
        </w:rPr>
        <w:t>efficient for the positioning use cas</w:t>
      </w:r>
      <w:r w:rsidR="00C92186">
        <w:rPr>
          <w:lang w:eastAsia="ja-JP"/>
        </w:rPr>
        <w:t>es</w:t>
      </w:r>
      <w:r w:rsidR="003E74DE">
        <w:rPr>
          <w:lang w:eastAsia="ja-JP"/>
        </w:rPr>
        <w:t>. T</w:t>
      </w:r>
      <w:r w:rsidR="00C92186">
        <w:rPr>
          <w:lang w:eastAsia="ja-JP"/>
        </w:rPr>
        <w:t xml:space="preserve">hey </w:t>
      </w:r>
      <w:r w:rsidR="00E23C19">
        <w:rPr>
          <w:lang w:eastAsia="ja-JP"/>
        </w:rPr>
        <w:t xml:space="preserve">present a range of good AI/ML design </w:t>
      </w:r>
      <w:r w:rsidR="00AE7AFF">
        <w:rPr>
          <w:lang w:eastAsia="ja-JP"/>
        </w:rPr>
        <w:t>options for engineers to choose from</w:t>
      </w:r>
      <w:r w:rsidR="003E74DE">
        <w:rPr>
          <w:lang w:eastAsia="ja-JP"/>
        </w:rPr>
        <w:t xml:space="preserve">, each with their </w:t>
      </w:r>
      <w:r w:rsidR="00DD116C">
        <w:rPr>
          <w:lang w:eastAsia="ja-JP"/>
        </w:rPr>
        <w:t>own set of advantages and disadvantages.</w:t>
      </w:r>
      <w:r w:rsidR="00FC561A" w:rsidDel="00450FD7">
        <w:rPr>
          <w:lang w:eastAsia="ja-JP"/>
        </w:rPr>
        <w:t xml:space="preserve"> </w:t>
      </w:r>
    </w:p>
    <w:p w14:paraId="11C36810" w14:textId="4E3D7AE6" w:rsidR="00E010E9" w:rsidRDefault="00563A5F" w:rsidP="0001223D">
      <w:pPr>
        <w:jc w:val="center"/>
        <w:rPr>
          <w:lang w:eastAsia="ja-JP"/>
        </w:rPr>
      </w:pPr>
      <w:r>
        <w:rPr>
          <w:noProof/>
          <w:lang w:eastAsia="ja-JP"/>
        </w:rPr>
        <w:lastRenderedPageBreak/>
        <w:drawing>
          <wp:inline distT="0" distB="0" distL="0" distR="0" wp14:anchorId="63574DCF" wp14:editId="079BC171">
            <wp:extent cx="4140200" cy="31051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48060" cy="3111045"/>
                    </a:xfrm>
                    <a:prstGeom prst="rect">
                      <a:avLst/>
                    </a:prstGeom>
                    <a:noFill/>
                    <a:ln>
                      <a:noFill/>
                    </a:ln>
                  </pic:spPr>
                </pic:pic>
              </a:graphicData>
            </a:graphic>
          </wp:inline>
        </w:drawing>
      </w:r>
    </w:p>
    <w:p w14:paraId="0977D002" w14:textId="43C34288" w:rsidR="0001223D" w:rsidRDefault="0001223D" w:rsidP="0001223D">
      <w:pPr>
        <w:pStyle w:val="Caption"/>
        <w:jc w:val="center"/>
        <w:rPr>
          <w:lang w:val="en-GB" w:eastAsia="ja-JP"/>
        </w:rPr>
      </w:pPr>
      <w:r>
        <w:t xml:space="preserve">Figure </w:t>
      </w:r>
      <w:r>
        <w:fldChar w:fldCharType="begin"/>
      </w:r>
      <w:r>
        <w:instrText xml:space="preserve"> SEQ Figure \* ARABIC </w:instrText>
      </w:r>
      <w:r>
        <w:fldChar w:fldCharType="separate"/>
      </w:r>
      <w:r w:rsidR="00C63225">
        <w:rPr>
          <w:noProof/>
        </w:rPr>
        <w:t>5</w:t>
      </w:r>
      <w:r>
        <w:fldChar w:fldCharType="end"/>
      </w:r>
      <w:r>
        <w:t xml:space="preserve">: Positioning accuracy vs training data size according to </w:t>
      </w:r>
      <w:r>
        <w:rPr>
          <w:lang w:eastAsia="ja-JP"/>
        </w:rPr>
        <w:fldChar w:fldCharType="begin"/>
      </w:r>
      <w:r>
        <w:rPr>
          <w:lang w:eastAsia="ja-JP"/>
        </w:rPr>
        <w:instrText xml:space="preserve"> REF _Ref126851896 </w:instrText>
      </w:r>
      <w:r>
        <w:rPr>
          <w:lang w:eastAsia="ja-JP"/>
        </w:rPr>
        <w:fldChar w:fldCharType="separate"/>
      </w:r>
      <w:r w:rsidR="00C63225" w:rsidRPr="00D24710">
        <w:t xml:space="preserve">Table </w:t>
      </w:r>
      <w:r w:rsidR="00C63225">
        <w:rPr>
          <w:noProof/>
        </w:rPr>
        <w:t>4</w:t>
      </w:r>
      <w:r>
        <w:rPr>
          <w:lang w:eastAsia="ja-JP"/>
        </w:rPr>
        <w:fldChar w:fldCharType="end"/>
      </w:r>
      <w:r>
        <w:t>.</w:t>
      </w:r>
    </w:p>
    <w:p w14:paraId="34CE7919" w14:textId="77777777" w:rsidR="0001223D" w:rsidRDefault="0001223D" w:rsidP="000651D1">
      <w:pPr>
        <w:rPr>
          <w:lang w:eastAsia="ja-JP"/>
        </w:rPr>
      </w:pPr>
    </w:p>
    <w:p w14:paraId="20921BD3" w14:textId="56B35E73" w:rsidR="00260F1C" w:rsidRPr="00D24710" w:rsidRDefault="00E7726C" w:rsidP="008B166A">
      <w:pPr>
        <w:pStyle w:val="Observation"/>
      </w:pPr>
      <w:bookmarkStart w:id="22" w:name="_Toc127547030"/>
      <w:r>
        <w:t xml:space="preserve">Using distributed or centralized </w:t>
      </w:r>
      <w:r w:rsidR="00FC0A99">
        <w:t xml:space="preserve">ML assisted positioning or </w:t>
      </w:r>
      <w:r w:rsidR="00961D89">
        <w:t xml:space="preserve">centralized </w:t>
      </w:r>
      <w:r w:rsidR="0012086C">
        <w:t xml:space="preserve">ML direct positioning </w:t>
      </w:r>
      <w:r w:rsidR="009B00FB">
        <w:t>approaches</w:t>
      </w:r>
      <w:r w:rsidR="00B06C36">
        <w:t xml:space="preserve"> in a highly non-</w:t>
      </w:r>
      <w:proofErr w:type="spellStart"/>
      <w:r w:rsidR="00B06C36">
        <w:t>LoS</w:t>
      </w:r>
      <w:proofErr w:type="spellEnd"/>
      <w:r w:rsidR="00B06C36">
        <w:t xml:space="preserve"> environment such as the {60%, 6m, 2m} </w:t>
      </w:r>
      <w:proofErr w:type="spellStart"/>
      <w:r w:rsidR="00B06C36">
        <w:t>InF</w:t>
      </w:r>
      <w:proofErr w:type="spellEnd"/>
      <w:r w:rsidR="00082C40">
        <w:t>-DH</w:t>
      </w:r>
      <w:r w:rsidR="00B06C36">
        <w:t xml:space="preserve"> scenario,</w:t>
      </w:r>
      <w:r w:rsidR="009B00FB">
        <w:br/>
        <w:t xml:space="preserve">- </w:t>
      </w:r>
      <w:r w:rsidR="003208EF" w:rsidRPr="00C6688F">
        <w:t>sub-meter 90%tile 2D error is achievable with</w:t>
      </w:r>
      <w:r w:rsidR="003208EF">
        <w:t xml:space="preserve"> </w:t>
      </w:r>
      <w:r w:rsidR="00044641">
        <w:t>a small train dataset</w:t>
      </w:r>
      <w:r w:rsidR="002843A1">
        <w:t>;</w:t>
      </w:r>
      <w:r w:rsidR="009A37D2">
        <w:br/>
        <w:t xml:space="preserve">- </w:t>
      </w:r>
      <w:r w:rsidR="007110E8" w:rsidRPr="00C6688F">
        <w:t>90%tile 2D error</w:t>
      </w:r>
      <w:r w:rsidR="007110E8">
        <w:t xml:space="preserve"> &lt; 0.5 m can be achieved with a medium-size train dataset and large enough ML model</w:t>
      </w:r>
      <w:r w:rsidR="002843A1">
        <w:t>s;</w:t>
      </w:r>
      <w:r w:rsidR="001A1199">
        <w:br/>
        <w:t xml:space="preserve">- </w:t>
      </w:r>
      <w:r w:rsidR="002A5C8F" w:rsidRPr="00C6688F">
        <w:t>90%tile 2D error</w:t>
      </w:r>
      <w:r w:rsidR="002A5C8F">
        <w:t xml:space="preserve"> approaching or below 0.25 m </w:t>
      </w:r>
      <w:r w:rsidR="000D2C28">
        <w:t xml:space="preserve">requires large train datasets </w:t>
      </w:r>
      <w:r w:rsidR="009037FB">
        <w:t>as well as</w:t>
      </w:r>
      <w:r w:rsidR="000D2C28">
        <w:t xml:space="preserve"> </w:t>
      </w:r>
      <w:r w:rsidR="00C1323C">
        <w:t xml:space="preserve">large </w:t>
      </w:r>
      <w:r w:rsidR="009037FB">
        <w:t xml:space="preserve">enough </w:t>
      </w:r>
      <w:r w:rsidR="00C1323C">
        <w:t>ML models.</w:t>
      </w:r>
      <w:bookmarkEnd w:id="22"/>
    </w:p>
    <w:p w14:paraId="2A3630DA" w14:textId="29430336" w:rsidR="00C1323C" w:rsidRDefault="007A6025" w:rsidP="008B166A">
      <w:pPr>
        <w:pStyle w:val="Observation"/>
      </w:pPr>
      <w:bookmarkStart w:id="23" w:name="_Toc127547031"/>
      <w:r>
        <w:t xml:space="preserve">Positioning accuracy significantly better than the average </w:t>
      </w:r>
      <w:r w:rsidR="00082C40">
        <w:t xml:space="preserve">training </w:t>
      </w:r>
      <w:r>
        <w:t>sample distance</w:t>
      </w:r>
      <w:r w:rsidR="00082C40">
        <w:t xml:space="preserve"> can be achieved </w:t>
      </w:r>
      <w:r w:rsidR="00223971">
        <w:t>u</w:t>
      </w:r>
      <w:r w:rsidR="00082C40" w:rsidRPr="00082C40">
        <w:t>sing distributed or centralized ML assisted positioning or centralized ML direct positioning approaches in a highly non-</w:t>
      </w:r>
      <w:proofErr w:type="spellStart"/>
      <w:r w:rsidR="00082C40" w:rsidRPr="00082C40">
        <w:t>LoS</w:t>
      </w:r>
      <w:proofErr w:type="spellEnd"/>
      <w:r w:rsidR="00082C40" w:rsidRPr="00082C40">
        <w:t xml:space="preserve"> environment such as the {60%, 6m, 2m} </w:t>
      </w:r>
      <w:proofErr w:type="spellStart"/>
      <w:r w:rsidR="00082C40" w:rsidRPr="00082C40">
        <w:t>InF</w:t>
      </w:r>
      <w:proofErr w:type="spellEnd"/>
      <w:r w:rsidR="00082C40" w:rsidRPr="00082C40">
        <w:t>-DH scenario</w:t>
      </w:r>
      <w:r w:rsidR="00082C40">
        <w:t>.</w:t>
      </w:r>
      <w:bookmarkEnd w:id="23"/>
    </w:p>
    <w:p w14:paraId="36FF224E" w14:textId="77777777" w:rsidR="00B32638" w:rsidRDefault="00B32638" w:rsidP="00B32638">
      <w:pPr>
        <w:pStyle w:val="Observation"/>
        <w:numPr>
          <w:ilvl w:val="0"/>
          <w:numId w:val="0"/>
        </w:numPr>
        <w:ind w:left="1710" w:hanging="1710"/>
      </w:pPr>
    </w:p>
    <w:p w14:paraId="7CFD8123" w14:textId="7B8EDF5A" w:rsidR="00BF341E" w:rsidRDefault="00D3671B" w:rsidP="008B166A">
      <w:pPr>
        <w:pStyle w:val="Heading2"/>
      </w:pPr>
      <w:r>
        <w:t>Impact of f</w:t>
      </w:r>
      <w:r w:rsidR="00BF341E">
        <w:t xml:space="preserve">ine-tuning </w:t>
      </w:r>
      <w:r>
        <w:t>data</w:t>
      </w:r>
      <w:r w:rsidR="00BF341E">
        <w:t>set sizes</w:t>
      </w:r>
    </w:p>
    <w:p w14:paraId="56E23777" w14:textId="2412FEB4" w:rsidR="00DA5A50" w:rsidRDefault="007D4608" w:rsidP="00BF341E">
      <w:pPr>
        <w:rPr>
          <w:lang w:eastAsia="ja-JP"/>
        </w:rPr>
      </w:pPr>
      <w:r>
        <w:rPr>
          <w:lang w:eastAsia="ja-JP"/>
        </w:rPr>
        <w:t xml:space="preserve">The following </w:t>
      </w:r>
      <w:r w:rsidR="00733A89">
        <w:rPr>
          <w:lang w:eastAsia="ja-JP"/>
        </w:rPr>
        <w:t>was agreed in RAN1 #111</w:t>
      </w:r>
      <w:r>
        <w:rPr>
          <w:lang w:eastAsia="ja-JP"/>
        </w:rPr>
        <w:t>:</w:t>
      </w:r>
    </w:p>
    <w:p w14:paraId="556C2CEF" w14:textId="77777777" w:rsidR="00DA5A50" w:rsidRDefault="00DA5A50" w:rsidP="00DA5A50">
      <w:pPr>
        <w:ind w:left="720"/>
        <w:rPr>
          <w:rFonts w:ascii="Times" w:hAnsi="Times" w:cs="Times"/>
          <w:b/>
          <w:bCs/>
          <w:sz w:val="20"/>
          <w:szCs w:val="20"/>
          <w:highlight w:val="green"/>
        </w:rPr>
      </w:pPr>
      <w:r>
        <w:rPr>
          <w:b/>
          <w:bCs/>
          <w:highlight w:val="green"/>
        </w:rPr>
        <w:t>Agreement</w:t>
      </w:r>
    </w:p>
    <w:p w14:paraId="3204ABC2" w14:textId="77777777" w:rsidR="00DA5A50" w:rsidRDefault="00DA5A50" w:rsidP="00DA5A50">
      <w:pPr>
        <w:ind w:left="720"/>
        <w:rPr>
          <w:rFonts w:ascii="Times" w:hAnsi="Times" w:cs="Times"/>
        </w:rPr>
      </w:pPr>
      <w:r>
        <w:t>For both direct and AI/ML assisted positioning methods, investigate at least the impact of the amount of fine-tuning data on the positioning accuracy of the fine-tuned model.</w:t>
      </w:r>
    </w:p>
    <w:p w14:paraId="783E10A2" w14:textId="77777777" w:rsidR="00DA5A50" w:rsidRDefault="00DA5A50" w:rsidP="00DA5A50">
      <w:pPr>
        <w:pStyle w:val="ListParagraph"/>
        <w:numPr>
          <w:ilvl w:val="0"/>
          <w:numId w:val="53"/>
        </w:numPr>
        <w:spacing w:before="0"/>
        <w:ind w:left="1440"/>
        <w:contextualSpacing w:val="0"/>
        <w:rPr>
          <w:rFonts w:ascii="Calibri" w:hAnsi="Calibri" w:cs="Calibri"/>
        </w:rPr>
      </w:pPr>
      <w:r>
        <w:t>The fine-tuning data is the training dataset from the target deployment scenario.</w:t>
      </w:r>
    </w:p>
    <w:p w14:paraId="162A6356" w14:textId="7E3B8BD5" w:rsidR="00DB6089" w:rsidRDefault="00A45183" w:rsidP="0085458C">
      <w:pPr>
        <w:rPr>
          <w:lang w:eastAsia="ja-JP"/>
        </w:rPr>
      </w:pPr>
      <w:r>
        <w:rPr>
          <w:lang w:eastAsia="ja-JP"/>
        </w:rPr>
        <w:lastRenderedPageBreak/>
        <w:t xml:space="preserve">Toward this end, in the rest of Section </w:t>
      </w:r>
      <w:r>
        <w:rPr>
          <w:lang w:eastAsia="ja-JP"/>
        </w:rPr>
        <w:fldChar w:fldCharType="begin"/>
      </w:r>
      <w:r>
        <w:rPr>
          <w:lang w:eastAsia="ja-JP"/>
        </w:rPr>
        <w:instrText xml:space="preserve"> REF _Ref126844379 \r \h </w:instrText>
      </w:r>
      <w:r>
        <w:rPr>
          <w:lang w:eastAsia="ja-JP"/>
        </w:rPr>
      </w:r>
      <w:r>
        <w:rPr>
          <w:lang w:eastAsia="ja-JP"/>
        </w:rPr>
        <w:fldChar w:fldCharType="separate"/>
      </w:r>
      <w:r w:rsidR="00C63225">
        <w:rPr>
          <w:lang w:eastAsia="ja-JP"/>
        </w:rPr>
        <w:t>2</w:t>
      </w:r>
      <w:r>
        <w:rPr>
          <w:lang w:eastAsia="ja-JP"/>
        </w:rPr>
        <w:fldChar w:fldCharType="end"/>
      </w:r>
      <w:r>
        <w:rPr>
          <w:lang w:eastAsia="ja-JP"/>
        </w:rPr>
        <w:t xml:space="preserve">, we investigate </w:t>
      </w:r>
      <w:r w:rsidR="007E431F">
        <w:rPr>
          <w:lang w:eastAsia="ja-JP"/>
        </w:rPr>
        <w:t xml:space="preserve">the performance of fine-tuning a model originally trained with </w:t>
      </w:r>
      <w:r w:rsidR="00E86E8C">
        <w:rPr>
          <w:lang w:eastAsia="ja-JP"/>
        </w:rPr>
        <w:t xml:space="preserve">samples collected from the {60%, 6m, 2m} </w:t>
      </w:r>
      <w:proofErr w:type="spellStart"/>
      <w:r w:rsidR="00E86E8C">
        <w:rPr>
          <w:lang w:eastAsia="ja-JP"/>
        </w:rPr>
        <w:t>InF</w:t>
      </w:r>
      <w:proofErr w:type="spellEnd"/>
      <w:r w:rsidR="007C72DA">
        <w:rPr>
          <w:lang w:eastAsia="ja-JP"/>
        </w:rPr>
        <w:t>-DH</w:t>
      </w:r>
      <w:r w:rsidR="00E86E8C">
        <w:rPr>
          <w:lang w:eastAsia="ja-JP"/>
        </w:rPr>
        <w:t xml:space="preserve"> scenario</w:t>
      </w:r>
      <w:r w:rsidR="00D21F1E">
        <w:rPr>
          <w:lang w:eastAsia="ja-JP"/>
        </w:rPr>
        <w:t xml:space="preserve"> using samples collected from the {</w:t>
      </w:r>
      <w:r w:rsidR="00311926">
        <w:rPr>
          <w:lang w:eastAsia="ja-JP"/>
        </w:rPr>
        <w:t>4</w:t>
      </w:r>
      <w:r w:rsidR="00D21F1E">
        <w:rPr>
          <w:lang w:eastAsia="ja-JP"/>
        </w:rPr>
        <w:t xml:space="preserve">0%, </w:t>
      </w:r>
      <w:r w:rsidR="00311926">
        <w:rPr>
          <w:lang w:eastAsia="ja-JP"/>
        </w:rPr>
        <w:t>2</w:t>
      </w:r>
      <w:r w:rsidR="00D21F1E">
        <w:rPr>
          <w:lang w:eastAsia="ja-JP"/>
        </w:rPr>
        <w:t xml:space="preserve">m, 2m} </w:t>
      </w:r>
      <w:proofErr w:type="spellStart"/>
      <w:r w:rsidR="00D21F1E">
        <w:rPr>
          <w:lang w:eastAsia="ja-JP"/>
        </w:rPr>
        <w:t>InF</w:t>
      </w:r>
      <w:proofErr w:type="spellEnd"/>
      <w:r w:rsidR="007C72DA">
        <w:rPr>
          <w:lang w:eastAsia="ja-JP"/>
        </w:rPr>
        <w:t>-DH</w:t>
      </w:r>
      <w:r w:rsidR="00D21F1E">
        <w:rPr>
          <w:lang w:eastAsia="ja-JP"/>
        </w:rPr>
        <w:t xml:space="preserve"> scenario</w:t>
      </w:r>
      <w:r w:rsidR="00311926">
        <w:rPr>
          <w:lang w:eastAsia="ja-JP"/>
        </w:rPr>
        <w:t>.</w:t>
      </w:r>
      <w:r w:rsidR="00796C92">
        <w:rPr>
          <w:lang w:eastAsia="ja-JP"/>
        </w:rPr>
        <w:t xml:space="preserve"> </w:t>
      </w:r>
    </w:p>
    <w:p w14:paraId="0A929C9F" w14:textId="38B4D3F3" w:rsidR="00A45183" w:rsidRDefault="00796C92" w:rsidP="0085458C">
      <w:pPr>
        <w:rPr>
          <w:lang w:eastAsia="ja-JP"/>
        </w:rPr>
      </w:pPr>
      <w:r>
        <w:rPr>
          <w:lang w:eastAsia="ja-JP"/>
        </w:rPr>
        <w:t xml:space="preserve">We conducted this investigation using </w:t>
      </w:r>
      <w:r w:rsidRPr="008B166A">
        <w:rPr>
          <w:lang w:eastAsia="ja-JP"/>
        </w:rPr>
        <w:t>the smallest models</w:t>
      </w:r>
      <w:r>
        <w:rPr>
          <w:lang w:eastAsia="ja-JP"/>
        </w:rPr>
        <w:t xml:space="preserve"> </w:t>
      </w:r>
      <w:r w:rsidR="00B31B7C">
        <w:rPr>
          <w:lang w:eastAsia="ja-JP"/>
        </w:rPr>
        <w:t xml:space="preserve">in the three </w:t>
      </w:r>
      <w:r w:rsidR="00772B79">
        <w:rPr>
          <w:lang w:eastAsia="ja-JP"/>
        </w:rPr>
        <w:t>positioning approaches</w:t>
      </w:r>
      <w:r w:rsidR="00BC4AD1">
        <w:rPr>
          <w:lang w:eastAsia="ja-JP"/>
        </w:rPr>
        <w:t>.</w:t>
      </w:r>
      <w:r w:rsidR="004569E6">
        <w:rPr>
          <w:lang w:eastAsia="ja-JP"/>
        </w:rPr>
        <w:t xml:space="preserve"> </w:t>
      </w:r>
      <w:r w:rsidR="0085458C">
        <w:rPr>
          <w:lang w:eastAsia="ja-JP"/>
        </w:rPr>
        <w:t xml:space="preserve">Our investigation results are summarized in </w:t>
      </w:r>
      <w:r w:rsidR="0085458C">
        <w:rPr>
          <w:lang w:eastAsia="ja-JP"/>
        </w:rPr>
        <w:fldChar w:fldCharType="begin"/>
      </w:r>
      <w:r w:rsidR="0085458C">
        <w:rPr>
          <w:lang w:eastAsia="ja-JP"/>
        </w:rPr>
        <w:instrText xml:space="preserve"> REF _Ref126930947 \h </w:instrText>
      </w:r>
      <w:r w:rsidR="0085458C">
        <w:rPr>
          <w:lang w:eastAsia="ja-JP"/>
        </w:rPr>
      </w:r>
      <w:r w:rsidR="0085458C">
        <w:rPr>
          <w:lang w:eastAsia="ja-JP"/>
        </w:rPr>
        <w:fldChar w:fldCharType="separate"/>
      </w:r>
      <w:r w:rsidR="00C63225">
        <w:t xml:space="preserve">Table </w:t>
      </w:r>
      <w:r w:rsidR="00C63225">
        <w:rPr>
          <w:noProof/>
        </w:rPr>
        <w:t>6</w:t>
      </w:r>
      <w:r w:rsidR="0085458C">
        <w:rPr>
          <w:lang w:eastAsia="ja-JP"/>
        </w:rPr>
        <w:fldChar w:fldCharType="end"/>
      </w:r>
      <w:r w:rsidR="0085458C">
        <w:rPr>
          <w:lang w:eastAsia="ja-JP"/>
        </w:rPr>
        <w:t>.</w:t>
      </w:r>
    </w:p>
    <w:p w14:paraId="642533D7" w14:textId="6DA60459" w:rsidR="00B63BA4" w:rsidRDefault="00B63BA4" w:rsidP="002238BF">
      <w:pPr>
        <w:pStyle w:val="ListParagraph"/>
        <w:numPr>
          <w:ilvl w:val="0"/>
          <w:numId w:val="57"/>
        </w:numPr>
        <w:rPr>
          <w:lang w:eastAsia="ja-JP"/>
        </w:rPr>
      </w:pPr>
      <w:r w:rsidRPr="00B63BA4">
        <w:rPr>
          <w:lang w:eastAsia="ja-JP"/>
        </w:rPr>
        <w:t xml:space="preserve">The first row contains the </w:t>
      </w:r>
      <w:r>
        <w:rPr>
          <w:lang w:eastAsia="ja-JP"/>
        </w:rPr>
        <w:t>90%tile 2D positioning error</w:t>
      </w:r>
      <w:r w:rsidRPr="00B63BA4">
        <w:rPr>
          <w:lang w:eastAsia="ja-JP"/>
        </w:rPr>
        <w:t xml:space="preserve">s of the distributed ML-assisted positioning approach in Section </w:t>
      </w:r>
      <w:r w:rsidRPr="00B63BA4">
        <w:rPr>
          <w:lang w:eastAsia="ja-JP"/>
        </w:rPr>
        <w:fldChar w:fldCharType="begin"/>
      </w:r>
      <w:r w:rsidRPr="00B63BA4">
        <w:rPr>
          <w:lang w:eastAsia="ja-JP"/>
        </w:rPr>
        <w:instrText xml:space="preserve"> REF _Ref118289628 \r \h </w:instrText>
      </w:r>
      <w:r w:rsidRPr="00B63BA4">
        <w:rPr>
          <w:lang w:eastAsia="ja-JP"/>
        </w:rPr>
      </w:r>
      <w:r w:rsidRPr="00B63BA4">
        <w:rPr>
          <w:lang w:eastAsia="ja-JP"/>
        </w:rPr>
        <w:fldChar w:fldCharType="separate"/>
      </w:r>
      <w:r w:rsidR="00C63225">
        <w:rPr>
          <w:lang w:eastAsia="ja-JP"/>
        </w:rPr>
        <w:t>2.10</w:t>
      </w:r>
      <w:r w:rsidRPr="00B63BA4">
        <w:rPr>
          <w:lang w:eastAsia="ja-JP"/>
        </w:rPr>
        <w:fldChar w:fldCharType="end"/>
      </w:r>
      <w:r w:rsidRPr="00B63BA4">
        <w:rPr>
          <w:lang w:eastAsia="ja-JP"/>
        </w:rPr>
        <w:t xml:space="preserve">. The second row contains the performance of the centralized ML-assisted positioning approach in Section </w:t>
      </w:r>
      <w:r w:rsidRPr="00B63BA4">
        <w:rPr>
          <w:lang w:eastAsia="ja-JP"/>
        </w:rPr>
        <w:fldChar w:fldCharType="begin"/>
      </w:r>
      <w:r w:rsidRPr="00B63BA4">
        <w:rPr>
          <w:lang w:eastAsia="ja-JP"/>
        </w:rPr>
        <w:instrText xml:space="preserve"> REF _Ref126920614 \r \h </w:instrText>
      </w:r>
      <w:r w:rsidRPr="00B63BA4">
        <w:rPr>
          <w:lang w:eastAsia="ja-JP"/>
        </w:rPr>
      </w:r>
      <w:r w:rsidRPr="00B63BA4">
        <w:rPr>
          <w:lang w:eastAsia="ja-JP"/>
        </w:rPr>
        <w:fldChar w:fldCharType="separate"/>
      </w:r>
      <w:r w:rsidR="00C63225">
        <w:rPr>
          <w:lang w:eastAsia="ja-JP"/>
        </w:rPr>
        <w:t>2.11</w:t>
      </w:r>
      <w:r w:rsidRPr="00B63BA4">
        <w:rPr>
          <w:lang w:eastAsia="ja-JP"/>
        </w:rPr>
        <w:fldChar w:fldCharType="end"/>
      </w:r>
      <w:r w:rsidRPr="00B63BA4">
        <w:rPr>
          <w:lang w:eastAsia="ja-JP"/>
        </w:rPr>
        <w:t xml:space="preserve">. The third row contains the performance of the centralized ML direct positioning approach in Section </w:t>
      </w:r>
      <w:r w:rsidRPr="00B63BA4">
        <w:rPr>
          <w:lang w:eastAsia="ja-JP"/>
        </w:rPr>
        <w:fldChar w:fldCharType="begin"/>
      </w:r>
      <w:r w:rsidRPr="00B63BA4">
        <w:rPr>
          <w:lang w:eastAsia="ja-JP"/>
        </w:rPr>
        <w:instrText xml:space="preserve"> REF _Ref116985811 \r \h </w:instrText>
      </w:r>
      <w:r w:rsidRPr="00B63BA4">
        <w:rPr>
          <w:lang w:eastAsia="ja-JP"/>
        </w:rPr>
      </w:r>
      <w:r w:rsidRPr="00B63BA4">
        <w:rPr>
          <w:lang w:eastAsia="ja-JP"/>
        </w:rPr>
        <w:fldChar w:fldCharType="separate"/>
      </w:r>
      <w:r w:rsidR="00C63225">
        <w:rPr>
          <w:lang w:eastAsia="ja-JP"/>
        </w:rPr>
        <w:t>2.12</w:t>
      </w:r>
      <w:r w:rsidRPr="00B63BA4">
        <w:rPr>
          <w:lang w:eastAsia="ja-JP"/>
        </w:rPr>
        <w:fldChar w:fldCharType="end"/>
      </w:r>
      <w:r w:rsidRPr="00B63BA4">
        <w:rPr>
          <w:lang w:eastAsia="ja-JP"/>
        </w:rPr>
        <w:t>.</w:t>
      </w:r>
    </w:p>
    <w:p w14:paraId="4DF83F07" w14:textId="4FEB09D9" w:rsidR="00C501B4" w:rsidRPr="00B7797F" w:rsidRDefault="00593CCA" w:rsidP="002238BF">
      <w:pPr>
        <w:pStyle w:val="ListParagraph"/>
        <w:numPr>
          <w:ilvl w:val="0"/>
          <w:numId w:val="57"/>
        </w:numPr>
        <w:rPr>
          <w:lang w:eastAsia="ja-JP"/>
        </w:rPr>
      </w:pPr>
      <w:r>
        <w:rPr>
          <w:lang w:val="en-US" w:eastAsia="ja-JP"/>
        </w:rPr>
        <w:t xml:space="preserve">With a small </w:t>
      </w:r>
      <w:r w:rsidR="000A5D4B">
        <w:rPr>
          <w:lang w:val="en-US" w:eastAsia="ja-JP"/>
        </w:rPr>
        <w:t>number</w:t>
      </w:r>
      <w:r>
        <w:rPr>
          <w:lang w:val="en-US" w:eastAsia="ja-JP"/>
        </w:rPr>
        <w:t xml:space="preserve"> of fine-tuning samples (</w:t>
      </w:r>
      <w:proofErr w:type="spellStart"/>
      <w:r>
        <w:rPr>
          <w:lang w:val="en-US" w:eastAsia="ja-JP"/>
        </w:rPr>
        <w:t>e.g</w:t>
      </w:r>
      <w:proofErr w:type="spellEnd"/>
      <w:r>
        <w:rPr>
          <w:lang w:val="en-US" w:eastAsia="ja-JP"/>
        </w:rPr>
        <w:t xml:space="preserve">, </w:t>
      </w:r>
      <w:r w:rsidR="00DE27C9">
        <w:rPr>
          <w:lang w:val="en-US" w:eastAsia="ja-JP"/>
        </w:rPr>
        <w:t xml:space="preserve">1,000 </w:t>
      </w:r>
      <w:r w:rsidR="002B56D9">
        <w:rPr>
          <w:lang w:val="en-US" w:eastAsia="ja-JP"/>
        </w:rPr>
        <w:t xml:space="preserve">or 2,000 </w:t>
      </w:r>
      <w:r w:rsidR="00DE27C9">
        <w:rPr>
          <w:lang w:val="en-US" w:eastAsia="ja-JP"/>
        </w:rPr>
        <w:t>samples)</w:t>
      </w:r>
      <w:r w:rsidR="00E97FCD">
        <w:rPr>
          <w:lang w:val="en-US" w:eastAsia="ja-JP"/>
        </w:rPr>
        <w:t xml:space="preserve">, the accuracy </w:t>
      </w:r>
      <w:r w:rsidR="004F1383">
        <w:rPr>
          <w:lang w:val="en-US" w:eastAsia="ja-JP"/>
        </w:rPr>
        <w:t>of the model</w:t>
      </w:r>
      <w:r w:rsidR="00B708D2">
        <w:rPr>
          <w:lang w:val="en-US" w:eastAsia="ja-JP"/>
        </w:rPr>
        <w:t>s</w:t>
      </w:r>
      <w:r w:rsidR="004F1383">
        <w:rPr>
          <w:lang w:val="en-US" w:eastAsia="ja-JP"/>
        </w:rPr>
        <w:t xml:space="preserve"> can be improved substantially. </w:t>
      </w:r>
      <w:r w:rsidR="006A75F4">
        <w:rPr>
          <w:lang w:val="en-US" w:eastAsia="ja-JP"/>
        </w:rPr>
        <w:t xml:space="preserve">The 90%tile </w:t>
      </w:r>
      <w:r w:rsidR="00A07BCD">
        <w:rPr>
          <w:lang w:val="en-US" w:eastAsia="ja-JP"/>
        </w:rPr>
        <w:t xml:space="preserve">positioning errors </w:t>
      </w:r>
      <w:r w:rsidR="00BE4269">
        <w:rPr>
          <w:lang w:val="en-US" w:eastAsia="ja-JP"/>
        </w:rPr>
        <w:t xml:space="preserve">are reduced by at least 50% </w:t>
      </w:r>
      <w:r w:rsidR="00B7797F">
        <w:rPr>
          <w:lang w:val="en-US" w:eastAsia="ja-JP"/>
        </w:rPr>
        <w:t>with a</w:t>
      </w:r>
      <w:r w:rsidR="00C03450">
        <w:rPr>
          <w:lang w:val="en-US" w:eastAsia="ja-JP"/>
        </w:rPr>
        <w:t xml:space="preserve">ll </w:t>
      </w:r>
      <w:r w:rsidR="000A5D4B">
        <w:rPr>
          <w:lang w:val="en-US" w:eastAsia="ja-JP"/>
        </w:rPr>
        <w:t>three models</w:t>
      </w:r>
      <w:r w:rsidR="00B7797F">
        <w:rPr>
          <w:lang w:val="en-US" w:eastAsia="ja-JP"/>
        </w:rPr>
        <w:t>.</w:t>
      </w:r>
      <w:r w:rsidR="002B56D9">
        <w:rPr>
          <w:lang w:val="en-US" w:eastAsia="ja-JP"/>
        </w:rPr>
        <w:t xml:space="preserve"> However, even with such improvements, the accuracy </w:t>
      </w:r>
      <w:r w:rsidR="00B84C38">
        <w:rPr>
          <w:lang w:val="en-US" w:eastAsia="ja-JP"/>
        </w:rPr>
        <w:t xml:space="preserve">(with </w:t>
      </w:r>
      <w:r w:rsidR="00EF6B30">
        <w:rPr>
          <w:lang w:val="en-US" w:eastAsia="ja-JP"/>
        </w:rPr>
        <w:t>90%tile positioning errors &gt; 2 m</w:t>
      </w:r>
      <w:r w:rsidR="00B84C38">
        <w:rPr>
          <w:lang w:val="en-US" w:eastAsia="ja-JP"/>
        </w:rPr>
        <w:t xml:space="preserve">) </w:t>
      </w:r>
      <w:r w:rsidR="00036B23">
        <w:rPr>
          <w:lang w:val="en-US" w:eastAsia="ja-JP"/>
        </w:rPr>
        <w:t>is still not acceptable.</w:t>
      </w:r>
    </w:p>
    <w:p w14:paraId="43899CC2" w14:textId="09DE3004" w:rsidR="00B7797F" w:rsidRPr="008C22DF" w:rsidRDefault="00EC3264" w:rsidP="002238BF">
      <w:pPr>
        <w:pStyle w:val="ListParagraph"/>
        <w:numPr>
          <w:ilvl w:val="0"/>
          <w:numId w:val="57"/>
        </w:numPr>
        <w:rPr>
          <w:lang w:eastAsia="ja-JP"/>
        </w:rPr>
      </w:pPr>
      <w:r>
        <w:rPr>
          <w:lang w:val="en-US" w:eastAsia="ja-JP"/>
        </w:rPr>
        <w:t xml:space="preserve">However, further increases of fine-tuning dataset sizes improve </w:t>
      </w:r>
      <w:r w:rsidR="002B56D9">
        <w:rPr>
          <w:lang w:val="en-US" w:eastAsia="ja-JP"/>
        </w:rPr>
        <w:t>the model performance only</w:t>
      </w:r>
      <w:r w:rsidR="005A3510">
        <w:rPr>
          <w:lang w:val="en-US" w:eastAsia="ja-JP"/>
        </w:rPr>
        <w:t xml:space="preserve"> gradually. </w:t>
      </w:r>
      <w:r w:rsidR="00C67928">
        <w:rPr>
          <w:lang w:val="en-US" w:eastAsia="ja-JP"/>
        </w:rPr>
        <w:t xml:space="preserve">To achieve sub-meter </w:t>
      </w:r>
      <w:r w:rsidR="000562F3">
        <w:rPr>
          <w:lang w:val="en-US" w:eastAsia="ja-JP"/>
        </w:rPr>
        <w:t>90%tile positioning errors, a fine-tuning dataset size of at least 10,000 samples is needed.</w:t>
      </w:r>
    </w:p>
    <w:p w14:paraId="040AE74A" w14:textId="612F03FA" w:rsidR="008C22DF" w:rsidRPr="00BA6D86" w:rsidRDefault="008C22DF" w:rsidP="002238BF">
      <w:pPr>
        <w:pStyle w:val="ListParagraph"/>
        <w:numPr>
          <w:ilvl w:val="0"/>
          <w:numId w:val="57"/>
        </w:numPr>
        <w:rPr>
          <w:lang w:eastAsia="ja-JP"/>
        </w:rPr>
      </w:pPr>
      <w:r>
        <w:rPr>
          <w:lang w:val="en-US" w:eastAsia="ja-JP"/>
        </w:rPr>
        <w:t xml:space="preserve">To reach the </w:t>
      </w:r>
      <w:r w:rsidR="00597CDB">
        <w:rPr>
          <w:lang w:val="en-US" w:eastAsia="ja-JP"/>
        </w:rPr>
        <w:t>best achievable</w:t>
      </w:r>
      <w:r w:rsidR="008B351C">
        <w:rPr>
          <w:lang w:val="en-US" w:eastAsia="ja-JP"/>
        </w:rPr>
        <w:t xml:space="preserve"> </w:t>
      </w:r>
      <w:r>
        <w:rPr>
          <w:lang w:val="en-US" w:eastAsia="ja-JP"/>
        </w:rPr>
        <w:t>performance</w:t>
      </w:r>
      <w:r w:rsidR="008B351C">
        <w:rPr>
          <w:lang w:val="en-US" w:eastAsia="ja-JP"/>
        </w:rPr>
        <w:t xml:space="preserve">, the </w:t>
      </w:r>
      <w:r w:rsidR="003F68F1">
        <w:rPr>
          <w:lang w:val="en-US" w:eastAsia="ja-JP"/>
        </w:rPr>
        <w:t xml:space="preserve">fine-tuning dataset </w:t>
      </w:r>
      <w:r w:rsidR="00ED6C95">
        <w:rPr>
          <w:lang w:val="en-US" w:eastAsia="ja-JP"/>
        </w:rPr>
        <w:t xml:space="preserve">size essentially </w:t>
      </w:r>
      <w:proofErr w:type="gramStart"/>
      <w:r w:rsidR="00ED6C95">
        <w:rPr>
          <w:lang w:val="en-US" w:eastAsia="ja-JP"/>
        </w:rPr>
        <w:t>has to</w:t>
      </w:r>
      <w:proofErr w:type="gramEnd"/>
      <w:r w:rsidR="00ED6C95">
        <w:rPr>
          <w:lang w:val="en-US" w:eastAsia="ja-JP"/>
        </w:rPr>
        <w:t xml:space="preserve"> </w:t>
      </w:r>
      <w:r w:rsidR="00B5610F">
        <w:rPr>
          <w:lang w:val="en-US" w:eastAsia="ja-JP"/>
        </w:rPr>
        <w:t>increase to the same level as training a model from scratch.</w:t>
      </w:r>
    </w:p>
    <w:p w14:paraId="03AF5353" w14:textId="781CDDFD" w:rsidR="00BA6D86" w:rsidRPr="00F22133" w:rsidRDefault="00BA6D86" w:rsidP="00BA6D86">
      <w:pPr>
        <w:pStyle w:val="ListParagraph"/>
        <w:numPr>
          <w:ilvl w:val="1"/>
          <w:numId w:val="57"/>
        </w:numPr>
        <w:rPr>
          <w:lang w:eastAsia="ja-JP"/>
        </w:rPr>
      </w:pPr>
      <w:r>
        <w:rPr>
          <w:lang w:val="en-US" w:eastAsia="ja-JP"/>
        </w:rPr>
        <w:t xml:space="preserve">For instance, with the distributed assisted models, </w:t>
      </w:r>
      <w:r w:rsidR="002B2E85">
        <w:rPr>
          <w:lang w:val="en-US" w:eastAsia="ja-JP"/>
        </w:rPr>
        <w:t xml:space="preserve">fine-tuning requires the same number of samples as </w:t>
      </w:r>
      <w:r w:rsidR="00F22133">
        <w:rPr>
          <w:lang w:val="en-US" w:eastAsia="ja-JP"/>
        </w:rPr>
        <w:t>training from scratch.</w:t>
      </w:r>
    </w:p>
    <w:p w14:paraId="09FC89DC" w14:textId="12515B30" w:rsidR="00F22133" w:rsidRPr="00DA6C05" w:rsidRDefault="00F22133" w:rsidP="00BA6D86">
      <w:pPr>
        <w:pStyle w:val="ListParagraph"/>
        <w:numPr>
          <w:ilvl w:val="1"/>
          <w:numId w:val="57"/>
        </w:numPr>
        <w:rPr>
          <w:lang w:eastAsia="ja-JP"/>
        </w:rPr>
      </w:pPr>
      <w:r>
        <w:rPr>
          <w:lang w:val="en-US" w:eastAsia="ja-JP"/>
        </w:rPr>
        <w:t>For the centralized model</w:t>
      </w:r>
      <w:r w:rsidR="006C7A62">
        <w:rPr>
          <w:lang w:val="en-US" w:eastAsia="ja-JP"/>
        </w:rPr>
        <w:t xml:space="preserve">s, </w:t>
      </w:r>
      <w:r w:rsidR="001C2AA3">
        <w:rPr>
          <w:lang w:val="en-US" w:eastAsia="ja-JP"/>
        </w:rPr>
        <w:t xml:space="preserve">fine-tuning </w:t>
      </w:r>
      <w:r w:rsidR="0065367E">
        <w:rPr>
          <w:lang w:val="en-US" w:eastAsia="ja-JP"/>
        </w:rPr>
        <w:t xml:space="preserve">may be able to provide </w:t>
      </w:r>
      <w:r w:rsidR="00DF70F9">
        <w:rPr>
          <w:lang w:val="en-US" w:eastAsia="ja-JP"/>
        </w:rPr>
        <w:t xml:space="preserve">some reduction in the </w:t>
      </w:r>
      <w:r w:rsidR="002D6E34">
        <w:rPr>
          <w:lang w:val="en-US" w:eastAsia="ja-JP"/>
        </w:rPr>
        <w:t xml:space="preserve">required number of samples. </w:t>
      </w:r>
      <w:r w:rsidR="00875DC8">
        <w:rPr>
          <w:lang w:val="en-US" w:eastAsia="ja-JP"/>
        </w:rPr>
        <w:t xml:space="preserve">However, </w:t>
      </w:r>
      <w:r w:rsidR="000F0278">
        <w:rPr>
          <w:lang w:val="en-US" w:eastAsia="ja-JP"/>
        </w:rPr>
        <w:t>the saving may be no more than 10% reduction.</w:t>
      </w:r>
    </w:p>
    <w:p w14:paraId="74DE6713" w14:textId="77777777" w:rsidR="00311926" w:rsidRDefault="00311926" w:rsidP="00A45183">
      <w:pPr>
        <w:rPr>
          <w:lang w:eastAsia="ja-JP"/>
        </w:rPr>
      </w:pPr>
    </w:p>
    <w:p w14:paraId="59581C74" w14:textId="089032DB" w:rsidR="002E4CFE" w:rsidRDefault="002E4CFE" w:rsidP="008B166A">
      <w:pPr>
        <w:pStyle w:val="Observation"/>
      </w:pPr>
      <w:bookmarkStart w:id="24" w:name="_Toc127547032"/>
      <w:r>
        <w:t>Fine-tuning is a viable technique to adapt models originally trained for a first environment to operate in a second</w:t>
      </w:r>
      <w:r w:rsidR="00551DF8">
        <w:t>, substantially different,</w:t>
      </w:r>
      <w:r>
        <w:t xml:space="preserve"> environment. However, fine-tuning does not appear to provide much saving in the number of samples to reach state-of-the-art positioning accuracy when compared to training the models from scratch.</w:t>
      </w:r>
      <w:bookmarkEnd w:id="24"/>
    </w:p>
    <w:p w14:paraId="08B2DAE5" w14:textId="77777777" w:rsidR="002E4CFE" w:rsidRDefault="002E4CFE" w:rsidP="00A45183">
      <w:pPr>
        <w:rPr>
          <w:lang w:eastAsia="ja-JP"/>
        </w:rPr>
      </w:pPr>
    </w:p>
    <w:p w14:paraId="680800C6" w14:textId="08DB3436" w:rsidR="00823348" w:rsidRDefault="00745300" w:rsidP="00C70B96">
      <w:pPr>
        <w:pStyle w:val="Caption"/>
        <w:rPr>
          <w:lang w:eastAsia="ja-JP"/>
        </w:rPr>
      </w:pPr>
      <w:bookmarkStart w:id="25" w:name="_Ref126930947"/>
      <w:r>
        <w:t xml:space="preserve">Table </w:t>
      </w:r>
      <w:r>
        <w:fldChar w:fldCharType="begin"/>
      </w:r>
      <w:r>
        <w:instrText xml:space="preserve"> SEQ Table \* ARABIC </w:instrText>
      </w:r>
      <w:r>
        <w:fldChar w:fldCharType="separate"/>
      </w:r>
      <w:r w:rsidR="00C63225">
        <w:rPr>
          <w:noProof/>
        </w:rPr>
        <w:t>6</w:t>
      </w:r>
      <w:r>
        <w:fldChar w:fldCharType="end"/>
      </w:r>
      <w:bookmarkEnd w:id="25"/>
      <w:r w:rsidR="00802319">
        <w:t>.</w:t>
      </w:r>
      <w:r>
        <w:t xml:space="preserve"> </w:t>
      </w:r>
      <w:r>
        <w:rPr>
          <w:lang w:eastAsia="ja-JP"/>
        </w:rPr>
        <w:t xml:space="preserve">90%tile UE </w:t>
      </w:r>
      <w:r w:rsidRPr="00D24710">
        <w:t>2D positioning error</w:t>
      </w:r>
      <w:r>
        <w:t>s</w:t>
      </w:r>
      <w:r w:rsidRPr="00D24710">
        <w:t xml:space="preserve"> for </w:t>
      </w:r>
      <w:r w:rsidR="00C70B96">
        <w:t xml:space="preserve">small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Pr="00DF25D7">
        <w:t>.</w:t>
      </w:r>
      <w:r w:rsidR="007B0F94">
        <w:t xml:space="preserve"> Tested on </w:t>
      </w:r>
      <w:r w:rsidR="007B0F94" w:rsidRPr="00D24710">
        <w:rPr>
          <w:lang w:eastAsia="ja-JP"/>
        </w:rPr>
        <w:t>{40%, 2m, 2m</w:t>
      </w:r>
      <w:r w:rsidR="007B0F94">
        <w:rPr>
          <w:lang w:eastAsia="ja-JP"/>
        </w:rPr>
        <w:t>}</w:t>
      </w:r>
      <w:r w:rsidR="001B6109">
        <w:rPr>
          <w:lang w:eastAsia="ja-JP"/>
        </w:rPr>
        <w:t xml:space="preserve"> test dataset</w:t>
      </w:r>
      <w:r w:rsidR="007B0F94">
        <w:rPr>
          <w:lang w:eastAsia="ja-JP"/>
        </w:rPr>
        <w:t>.</w:t>
      </w:r>
    </w:p>
    <w:tbl>
      <w:tblPr>
        <w:tblStyle w:val="TableGrid"/>
        <w:tblW w:w="10620" w:type="dxa"/>
        <w:tblInd w:w="-545" w:type="dxa"/>
        <w:tblLayout w:type="fixed"/>
        <w:tblCellMar>
          <w:left w:w="0" w:type="dxa"/>
          <w:right w:w="0" w:type="dxa"/>
        </w:tblCellMar>
        <w:tblLook w:val="04A0" w:firstRow="1" w:lastRow="0" w:firstColumn="1" w:lastColumn="0" w:noHBand="0" w:noVBand="1"/>
      </w:tblPr>
      <w:tblGrid>
        <w:gridCol w:w="6"/>
        <w:gridCol w:w="1254"/>
        <w:gridCol w:w="1260"/>
        <w:gridCol w:w="1620"/>
        <w:gridCol w:w="810"/>
        <w:gridCol w:w="810"/>
        <w:gridCol w:w="810"/>
        <w:gridCol w:w="810"/>
        <w:gridCol w:w="810"/>
        <w:gridCol w:w="810"/>
        <w:gridCol w:w="1620"/>
      </w:tblGrid>
      <w:tr w:rsidR="001618EE" w14:paraId="7CFB833D" w14:textId="77777777" w:rsidTr="00211B44">
        <w:trPr>
          <w:gridBefore w:val="1"/>
          <w:wBefore w:w="6" w:type="dxa"/>
        </w:trPr>
        <w:tc>
          <w:tcPr>
            <w:tcW w:w="1254" w:type="dxa"/>
            <w:vMerge w:val="restart"/>
            <w:vAlign w:val="center"/>
          </w:tcPr>
          <w:p w14:paraId="4D36BBFA" w14:textId="6407DBEA" w:rsidR="001618EE" w:rsidRDefault="001618EE" w:rsidP="000547B7">
            <w:pPr>
              <w:spacing w:before="60" w:after="60"/>
              <w:jc w:val="center"/>
              <w:rPr>
                <w:lang w:eastAsia="ja-JP"/>
              </w:rPr>
            </w:pPr>
            <w:r>
              <w:rPr>
                <w:lang w:eastAsia="ja-JP"/>
              </w:rPr>
              <w:t>Positioning approach</w:t>
            </w:r>
          </w:p>
        </w:tc>
        <w:tc>
          <w:tcPr>
            <w:tcW w:w="1260" w:type="dxa"/>
            <w:vMerge w:val="restart"/>
            <w:vAlign w:val="center"/>
          </w:tcPr>
          <w:p w14:paraId="47D6419B" w14:textId="5CCF015D" w:rsidR="001618EE" w:rsidRPr="008B166A" w:rsidRDefault="001618EE" w:rsidP="000547B7">
            <w:pPr>
              <w:spacing w:before="60" w:after="60"/>
              <w:jc w:val="center"/>
              <w:rPr>
                <w:sz w:val="22"/>
                <w:szCs w:val="22"/>
                <w:lang w:eastAsia="ja-JP"/>
              </w:rPr>
            </w:pPr>
            <w:r w:rsidRPr="00211B44">
              <w:rPr>
                <w:lang w:eastAsia="ja-JP"/>
              </w:rPr>
              <w:t>Model complexity</w:t>
            </w:r>
            <w:r w:rsidR="007E6BF4" w:rsidRPr="00211B44">
              <w:rPr>
                <w:lang w:eastAsia="ja-JP"/>
              </w:rPr>
              <w:t xml:space="preserve"> [# of parameters]</w:t>
            </w:r>
          </w:p>
        </w:tc>
        <w:tc>
          <w:tcPr>
            <w:tcW w:w="8100" w:type="dxa"/>
            <w:gridSpan w:val="8"/>
            <w:vAlign w:val="center"/>
          </w:tcPr>
          <w:p w14:paraId="69D073E8" w14:textId="389C2FA0" w:rsidR="001618EE" w:rsidRDefault="00F37157" w:rsidP="000547B7">
            <w:pPr>
              <w:spacing w:before="60" w:after="60"/>
              <w:jc w:val="center"/>
              <w:rPr>
                <w:lang w:eastAsia="ja-JP"/>
              </w:rPr>
            </w:pPr>
            <w:r>
              <w:rPr>
                <w:lang w:eastAsia="ja-JP"/>
              </w:rPr>
              <w:t xml:space="preserve">90%tile </w:t>
            </w:r>
            <w:r w:rsidR="001618EE">
              <w:rPr>
                <w:lang w:eastAsia="ja-JP"/>
              </w:rPr>
              <w:t>UE 2D positioning</w:t>
            </w:r>
            <w:r w:rsidR="001618EE" w:rsidRPr="001732F1">
              <w:rPr>
                <w:lang w:eastAsia="ja-JP"/>
              </w:rPr>
              <w:t xml:space="preserve"> errors [m]</w:t>
            </w:r>
            <w:r w:rsidR="001618EE">
              <w:rPr>
                <w:lang w:eastAsia="ja-JP"/>
              </w:rPr>
              <w:t xml:space="preserve"> – </w:t>
            </w:r>
            <w:r w:rsidR="00C42871">
              <w:rPr>
                <w:lang w:eastAsia="ja-JP"/>
              </w:rPr>
              <w:t xml:space="preserve">small </w:t>
            </w:r>
            <w:r w:rsidR="001618EE">
              <w:rPr>
                <w:lang w:eastAsia="ja-JP"/>
              </w:rPr>
              <w:t>Model I</w:t>
            </w:r>
          </w:p>
        </w:tc>
      </w:tr>
      <w:tr w:rsidR="001618EE" w14:paraId="061CD6BF" w14:textId="77777777" w:rsidTr="00211B44">
        <w:trPr>
          <w:gridBefore w:val="1"/>
          <w:wBefore w:w="6" w:type="dxa"/>
        </w:trPr>
        <w:tc>
          <w:tcPr>
            <w:tcW w:w="1254" w:type="dxa"/>
            <w:vMerge/>
            <w:vAlign w:val="center"/>
          </w:tcPr>
          <w:p w14:paraId="57E6B3F2" w14:textId="3A64BAAA" w:rsidR="001618EE" w:rsidRDefault="001618EE" w:rsidP="000547B7">
            <w:pPr>
              <w:spacing w:before="60" w:after="60"/>
              <w:jc w:val="center"/>
              <w:rPr>
                <w:lang w:eastAsia="ja-JP"/>
              </w:rPr>
            </w:pPr>
          </w:p>
        </w:tc>
        <w:tc>
          <w:tcPr>
            <w:tcW w:w="1260" w:type="dxa"/>
            <w:vMerge/>
            <w:vAlign w:val="center"/>
          </w:tcPr>
          <w:p w14:paraId="48921D43" w14:textId="43A8AC9D" w:rsidR="001618EE" w:rsidRDefault="001618EE" w:rsidP="000547B7">
            <w:pPr>
              <w:spacing w:before="60" w:after="60"/>
              <w:jc w:val="center"/>
              <w:rPr>
                <w:lang w:eastAsia="ja-JP"/>
              </w:rPr>
            </w:pPr>
          </w:p>
        </w:tc>
        <w:tc>
          <w:tcPr>
            <w:tcW w:w="1620" w:type="dxa"/>
            <w:vAlign w:val="center"/>
          </w:tcPr>
          <w:p w14:paraId="28795EB8" w14:textId="0FF4E2B5" w:rsidR="001618EE" w:rsidRDefault="001618EE" w:rsidP="000547B7">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4860" w:type="dxa"/>
            <w:gridSpan w:val="6"/>
            <w:vAlign w:val="center"/>
          </w:tcPr>
          <w:p w14:paraId="4CEB9DD1" w14:textId="36F6E00B" w:rsidR="001618EE" w:rsidRDefault="001618EE" w:rsidP="000547B7">
            <w:pPr>
              <w:spacing w:before="60" w:after="60"/>
              <w:jc w:val="center"/>
              <w:rPr>
                <w:lang w:eastAsia="ja-JP"/>
              </w:rPr>
            </w:pPr>
            <w:r>
              <w:rPr>
                <w:lang w:eastAsia="ja-JP"/>
              </w:rPr>
              <w:t xml:space="preserve">Originally trained with 40,000 samples from </w:t>
            </w:r>
            <w:r>
              <w:rPr>
                <w:lang w:eastAsia="ja-JP"/>
              </w:rPr>
              <w:br/>
            </w:r>
            <w:r w:rsidRPr="00D24710">
              <w:rPr>
                <w:lang w:eastAsia="ja-JP"/>
              </w:rPr>
              <w:t>{60%, 6m, 2m}</w:t>
            </w:r>
            <w:r>
              <w:rPr>
                <w:lang w:eastAsia="ja-JP"/>
              </w:rPr>
              <w:t xml:space="preserve"> and fine-tuned with </w:t>
            </w:r>
            <w:r w:rsidR="00FC63FD">
              <w:rPr>
                <w:lang w:eastAsia="ja-JP"/>
              </w:rPr>
              <w:br/>
            </w:r>
            <w:r>
              <w:rPr>
                <w:lang w:eastAsia="ja-JP"/>
              </w:rPr>
              <w:t xml:space="preserve">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620" w:type="dxa"/>
            <w:vAlign w:val="center"/>
          </w:tcPr>
          <w:p w14:paraId="0612463A" w14:textId="440D0A9D" w:rsidR="001618EE" w:rsidRDefault="001618EE" w:rsidP="000547B7">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1618EE" w14:paraId="35ECAF5A" w14:textId="77777777" w:rsidTr="00211B44">
        <w:trPr>
          <w:gridBefore w:val="1"/>
          <w:wBefore w:w="6" w:type="dxa"/>
        </w:trPr>
        <w:tc>
          <w:tcPr>
            <w:tcW w:w="1254" w:type="dxa"/>
            <w:vMerge/>
            <w:tcBorders>
              <w:bottom w:val="double" w:sz="4" w:space="0" w:color="auto"/>
            </w:tcBorders>
            <w:vAlign w:val="center"/>
          </w:tcPr>
          <w:p w14:paraId="1B670F4B" w14:textId="2607DEED" w:rsidR="001618EE" w:rsidRDefault="001618EE" w:rsidP="000547B7">
            <w:pPr>
              <w:spacing w:before="60" w:after="60"/>
              <w:jc w:val="center"/>
              <w:rPr>
                <w:lang w:eastAsia="ja-JP"/>
              </w:rPr>
            </w:pPr>
          </w:p>
        </w:tc>
        <w:tc>
          <w:tcPr>
            <w:tcW w:w="1260" w:type="dxa"/>
            <w:vMerge/>
            <w:tcBorders>
              <w:bottom w:val="double" w:sz="4" w:space="0" w:color="auto"/>
            </w:tcBorders>
            <w:vAlign w:val="center"/>
          </w:tcPr>
          <w:p w14:paraId="5BC262AC" w14:textId="0CF88922" w:rsidR="001618EE" w:rsidRDefault="001618EE" w:rsidP="000547B7">
            <w:pPr>
              <w:spacing w:before="60" w:after="60"/>
              <w:jc w:val="center"/>
              <w:rPr>
                <w:lang w:eastAsia="ja-JP"/>
              </w:rPr>
            </w:pPr>
          </w:p>
        </w:tc>
        <w:tc>
          <w:tcPr>
            <w:tcW w:w="1620" w:type="dxa"/>
            <w:tcBorders>
              <w:bottom w:val="double" w:sz="4" w:space="0" w:color="auto"/>
            </w:tcBorders>
            <w:vAlign w:val="center"/>
          </w:tcPr>
          <w:p w14:paraId="4B5043B0" w14:textId="07C1FCE9" w:rsidR="001618EE" w:rsidRDefault="001618EE" w:rsidP="000547B7">
            <w:pPr>
              <w:spacing w:before="60" w:after="60"/>
              <w:jc w:val="center"/>
              <w:rPr>
                <w:lang w:eastAsia="ja-JP"/>
              </w:rPr>
            </w:pPr>
            <w:r>
              <w:rPr>
                <w:lang w:eastAsia="ja-JP"/>
              </w:rPr>
              <w:t>40</w:t>
            </w:r>
            <w:r w:rsidR="004C344A">
              <w:rPr>
                <w:lang w:eastAsia="ja-JP"/>
              </w:rPr>
              <w:t>,</w:t>
            </w:r>
            <w:r>
              <w:rPr>
                <w:lang w:eastAsia="ja-JP"/>
              </w:rPr>
              <w:t>000</w:t>
            </w:r>
          </w:p>
        </w:tc>
        <w:tc>
          <w:tcPr>
            <w:tcW w:w="810" w:type="dxa"/>
            <w:tcBorders>
              <w:bottom w:val="double" w:sz="4" w:space="0" w:color="auto"/>
            </w:tcBorders>
            <w:vAlign w:val="center"/>
          </w:tcPr>
          <w:p w14:paraId="6141A3A8" w14:textId="38102EFE" w:rsidR="001618EE" w:rsidRDefault="001618EE" w:rsidP="000547B7">
            <w:pPr>
              <w:spacing w:before="60" w:after="60"/>
              <w:jc w:val="center"/>
              <w:rPr>
                <w:lang w:eastAsia="ja-JP"/>
              </w:rPr>
            </w:pPr>
            <w:r>
              <w:rPr>
                <w:lang w:eastAsia="ja-JP"/>
              </w:rPr>
              <w:t>40</w:t>
            </w:r>
            <w:r w:rsidR="004C344A">
              <w:rPr>
                <w:lang w:eastAsia="ja-JP"/>
              </w:rPr>
              <w:t>,</w:t>
            </w:r>
            <w:r>
              <w:rPr>
                <w:lang w:eastAsia="ja-JP"/>
              </w:rPr>
              <w:t>000</w:t>
            </w:r>
          </w:p>
        </w:tc>
        <w:tc>
          <w:tcPr>
            <w:tcW w:w="810" w:type="dxa"/>
            <w:tcBorders>
              <w:bottom w:val="double" w:sz="4" w:space="0" w:color="auto"/>
            </w:tcBorders>
            <w:vAlign w:val="center"/>
          </w:tcPr>
          <w:p w14:paraId="2E305360" w14:textId="5FE79087" w:rsidR="001618EE" w:rsidRDefault="001618EE" w:rsidP="000547B7">
            <w:pPr>
              <w:spacing w:before="60" w:after="60"/>
              <w:jc w:val="center"/>
              <w:rPr>
                <w:lang w:eastAsia="ja-JP"/>
              </w:rPr>
            </w:pPr>
            <w:r>
              <w:rPr>
                <w:lang w:eastAsia="ja-JP"/>
              </w:rPr>
              <w:t>20</w:t>
            </w:r>
            <w:r w:rsidR="004C344A">
              <w:rPr>
                <w:lang w:eastAsia="ja-JP"/>
              </w:rPr>
              <w:t>,</w:t>
            </w:r>
            <w:r>
              <w:rPr>
                <w:lang w:eastAsia="ja-JP"/>
              </w:rPr>
              <w:t>000</w:t>
            </w:r>
          </w:p>
        </w:tc>
        <w:tc>
          <w:tcPr>
            <w:tcW w:w="810" w:type="dxa"/>
            <w:tcBorders>
              <w:bottom w:val="double" w:sz="4" w:space="0" w:color="auto"/>
            </w:tcBorders>
            <w:vAlign w:val="center"/>
          </w:tcPr>
          <w:p w14:paraId="0EFB6092" w14:textId="51A0651B" w:rsidR="001618EE" w:rsidRDefault="001618EE" w:rsidP="000547B7">
            <w:pPr>
              <w:spacing w:before="60" w:after="60"/>
              <w:jc w:val="center"/>
              <w:rPr>
                <w:lang w:eastAsia="ja-JP"/>
              </w:rPr>
            </w:pPr>
            <w:r>
              <w:rPr>
                <w:lang w:eastAsia="ja-JP"/>
              </w:rPr>
              <w:t>10</w:t>
            </w:r>
            <w:r w:rsidR="004C344A">
              <w:rPr>
                <w:lang w:eastAsia="ja-JP"/>
              </w:rPr>
              <w:t>,</w:t>
            </w:r>
            <w:r>
              <w:rPr>
                <w:lang w:eastAsia="ja-JP"/>
              </w:rPr>
              <w:t>000</w:t>
            </w:r>
          </w:p>
        </w:tc>
        <w:tc>
          <w:tcPr>
            <w:tcW w:w="810" w:type="dxa"/>
            <w:tcBorders>
              <w:bottom w:val="double" w:sz="4" w:space="0" w:color="auto"/>
            </w:tcBorders>
            <w:vAlign w:val="center"/>
          </w:tcPr>
          <w:p w14:paraId="5CB47A95" w14:textId="1153A363" w:rsidR="001618EE" w:rsidRDefault="001618EE" w:rsidP="000547B7">
            <w:pPr>
              <w:spacing w:before="60" w:after="60"/>
              <w:jc w:val="center"/>
              <w:rPr>
                <w:lang w:eastAsia="ja-JP"/>
              </w:rPr>
            </w:pPr>
            <w:r>
              <w:rPr>
                <w:lang w:eastAsia="ja-JP"/>
              </w:rPr>
              <w:t>4</w:t>
            </w:r>
            <w:r w:rsidR="004C344A">
              <w:rPr>
                <w:lang w:eastAsia="ja-JP"/>
              </w:rPr>
              <w:t>,</w:t>
            </w:r>
            <w:r>
              <w:rPr>
                <w:lang w:eastAsia="ja-JP"/>
              </w:rPr>
              <w:t>000</w:t>
            </w:r>
          </w:p>
        </w:tc>
        <w:tc>
          <w:tcPr>
            <w:tcW w:w="810" w:type="dxa"/>
            <w:tcBorders>
              <w:bottom w:val="double" w:sz="4" w:space="0" w:color="auto"/>
            </w:tcBorders>
            <w:vAlign w:val="center"/>
          </w:tcPr>
          <w:p w14:paraId="12CF9327" w14:textId="50AFD9FE" w:rsidR="001618EE" w:rsidRDefault="001618EE" w:rsidP="000547B7">
            <w:pPr>
              <w:spacing w:before="60" w:after="60"/>
              <w:jc w:val="center"/>
              <w:rPr>
                <w:lang w:eastAsia="ja-JP"/>
              </w:rPr>
            </w:pPr>
            <w:r>
              <w:rPr>
                <w:lang w:eastAsia="ja-JP"/>
              </w:rPr>
              <w:t>2</w:t>
            </w:r>
            <w:r w:rsidR="004C344A">
              <w:rPr>
                <w:lang w:eastAsia="ja-JP"/>
              </w:rPr>
              <w:t>,</w:t>
            </w:r>
            <w:r>
              <w:rPr>
                <w:lang w:eastAsia="ja-JP"/>
              </w:rPr>
              <w:t>000</w:t>
            </w:r>
          </w:p>
        </w:tc>
        <w:tc>
          <w:tcPr>
            <w:tcW w:w="810" w:type="dxa"/>
            <w:tcBorders>
              <w:bottom w:val="double" w:sz="4" w:space="0" w:color="auto"/>
            </w:tcBorders>
            <w:vAlign w:val="center"/>
          </w:tcPr>
          <w:p w14:paraId="404CFDA9" w14:textId="054AB4A0" w:rsidR="001618EE" w:rsidRDefault="001618EE" w:rsidP="000547B7">
            <w:pPr>
              <w:spacing w:before="60" w:after="60"/>
              <w:jc w:val="center"/>
              <w:rPr>
                <w:lang w:eastAsia="ja-JP"/>
              </w:rPr>
            </w:pPr>
            <w:r>
              <w:rPr>
                <w:lang w:eastAsia="ja-JP"/>
              </w:rPr>
              <w:t>1</w:t>
            </w:r>
            <w:r w:rsidR="004C344A">
              <w:rPr>
                <w:lang w:eastAsia="ja-JP"/>
              </w:rPr>
              <w:t>,</w:t>
            </w:r>
            <w:r>
              <w:rPr>
                <w:lang w:eastAsia="ja-JP"/>
              </w:rPr>
              <w:t>000</w:t>
            </w:r>
          </w:p>
        </w:tc>
        <w:tc>
          <w:tcPr>
            <w:tcW w:w="1620" w:type="dxa"/>
            <w:tcBorders>
              <w:bottom w:val="double" w:sz="4" w:space="0" w:color="auto"/>
            </w:tcBorders>
            <w:vAlign w:val="center"/>
          </w:tcPr>
          <w:p w14:paraId="64AC029A" w14:textId="1E001F51" w:rsidR="001618EE" w:rsidRDefault="001618EE" w:rsidP="000547B7">
            <w:pPr>
              <w:spacing w:before="60" w:after="60"/>
              <w:jc w:val="center"/>
              <w:rPr>
                <w:lang w:eastAsia="ja-JP"/>
              </w:rPr>
            </w:pPr>
            <w:r>
              <w:rPr>
                <w:lang w:eastAsia="ja-JP"/>
              </w:rPr>
              <w:t>40</w:t>
            </w:r>
            <w:r w:rsidR="004C344A">
              <w:rPr>
                <w:lang w:eastAsia="ja-JP"/>
              </w:rPr>
              <w:t>,</w:t>
            </w:r>
            <w:r>
              <w:rPr>
                <w:lang w:eastAsia="ja-JP"/>
              </w:rPr>
              <w:t>000</w:t>
            </w:r>
          </w:p>
        </w:tc>
      </w:tr>
      <w:tr w:rsidR="000547B7" w14:paraId="0DB532F1" w14:textId="77777777" w:rsidTr="00211B44">
        <w:tc>
          <w:tcPr>
            <w:tcW w:w="1260" w:type="dxa"/>
            <w:gridSpan w:val="2"/>
            <w:tcBorders>
              <w:top w:val="double" w:sz="4" w:space="0" w:color="auto"/>
            </w:tcBorders>
            <w:vAlign w:val="center"/>
          </w:tcPr>
          <w:p w14:paraId="540FEEA1" w14:textId="48440EBE" w:rsidR="00A16942" w:rsidRDefault="00A16942" w:rsidP="000547B7">
            <w:pPr>
              <w:spacing w:before="60" w:after="60"/>
              <w:jc w:val="center"/>
              <w:rPr>
                <w:lang w:eastAsia="ja-JP"/>
              </w:rPr>
            </w:pPr>
            <w:r>
              <w:rPr>
                <w:lang w:eastAsia="ja-JP"/>
              </w:rPr>
              <w:t>Dist. Assist.</w:t>
            </w:r>
          </w:p>
        </w:tc>
        <w:tc>
          <w:tcPr>
            <w:tcW w:w="1260" w:type="dxa"/>
            <w:tcBorders>
              <w:top w:val="double" w:sz="4" w:space="0" w:color="auto"/>
            </w:tcBorders>
            <w:vAlign w:val="center"/>
          </w:tcPr>
          <w:p w14:paraId="024275A7" w14:textId="7FCA1DB5" w:rsidR="00A16942" w:rsidRDefault="00A16942" w:rsidP="000547B7">
            <w:pPr>
              <w:spacing w:before="60" w:after="60"/>
              <w:jc w:val="center"/>
              <w:rPr>
                <w:lang w:eastAsia="ja-JP"/>
              </w:rPr>
            </w:pPr>
            <w:r>
              <w:rPr>
                <w:lang w:eastAsia="ja-JP"/>
              </w:rPr>
              <w:t>0.86 M</w:t>
            </w:r>
          </w:p>
        </w:tc>
        <w:tc>
          <w:tcPr>
            <w:tcW w:w="1620" w:type="dxa"/>
            <w:tcBorders>
              <w:top w:val="double" w:sz="4" w:space="0" w:color="auto"/>
            </w:tcBorders>
            <w:vAlign w:val="center"/>
          </w:tcPr>
          <w:p w14:paraId="4AA82F01" w14:textId="07E2B2DA" w:rsidR="00A16942" w:rsidRDefault="00A16942" w:rsidP="000547B7">
            <w:pPr>
              <w:spacing w:before="60" w:after="60"/>
              <w:jc w:val="center"/>
              <w:rPr>
                <w:lang w:eastAsia="ja-JP"/>
              </w:rPr>
            </w:pPr>
            <w:r>
              <w:rPr>
                <w:lang w:eastAsia="ja-JP"/>
              </w:rPr>
              <w:t>0.439</w:t>
            </w:r>
          </w:p>
        </w:tc>
        <w:tc>
          <w:tcPr>
            <w:tcW w:w="810" w:type="dxa"/>
            <w:tcBorders>
              <w:top w:val="double" w:sz="4" w:space="0" w:color="auto"/>
            </w:tcBorders>
            <w:vAlign w:val="center"/>
          </w:tcPr>
          <w:p w14:paraId="31202111" w14:textId="1EF3FFAF" w:rsidR="00A16942" w:rsidRDefault="00A16942" w:rsidP="000547B7">
            <w:pPr>
              <w:spacing w:before="60" w:after="60"/>
              <w:jc w:val="center"/>
              <w:rPr>
                <w:lang w:eastAsia="ja-JP"/>
              </w:rPr>
            </w:pPr>
            <w:r w:rsidRPr="008D69F4">
              <w:t>0.439</w:t>
            </w:r>
          </w:p>
        </w:tc>
        <w:tc>
          <w:tcPr>
            <w:tcW w:w="810" w:type="dxa"/>
            <w:tcBorders>
              <w:top w:val="double" w:sz="4" w:space="0" w:color="auto"/>
            </w:tcBorders>
            <w:vAlign w:val="center"/>
          </w:tcPr>
          <w:p w14:paraId="38A162A4" w14:textId="11A48FAE" w:rsidR="00A16942" w:rsidRDefault="00A16942" w:rsidP="000547B7">
            <w:pPr>
              <w:spacing w:before="60" w:after="60"/>
              <w:jc w:val="center"/>
              <w:rPr>
                <w:lang w:eastAsia="ja-JP"/>
              </w:rPr>
            </w:pPr>
            <w:r w:rsidRPr="008D69F4">
              <w:t>0.594</w:t>
            </w:r>
          </w:p>
        </w:tc>
        <w:tc>
          <w:tcPr>
            <w:tcW w:w="810" w:type="dxa"/>
            <w:tcBorders>
              <w:top w:val="double" w:sz="4" w:space="0" w:color="auto"/>
            </w:tcBorders>
            <w:vAlign w:val="center"/>
          </w:tcPr>
          <w:p w14:paraId="225202C6" w14:textId="7128B50A" w:rsidR="00A16942" w:rsidRDefault="00A16942" w:rsidP="000547B7">
            <w:pPr>
              <w:spacing w:before="60" w:after="60"/>
              <w:jc w:val="center"/>
              <w:rPr>
                <w:lang w:eastAsia="ja-JP"/>
              </w:rPr>
            </w:pPr>
            <w:r w:rsidRPr="008D69F4">
              <w:t>0.866</w:t>
            </w:r>
          </w:p>
        </w:tc>
        <w:tc>
          <w:tcPr>
            <w:tcW w:w="810" w:type="dxa"/>
            <w:tcBorders>
              <w:top w:val="double" w:sz="4" w:space="0" w:color="auto"/>
            </w:tcBorders>
            <w:vAlign w:val="center"/>
          </w:tcPr>
          <w:p w14:paraId="3F412D90" w14:textId="41B62EA1" w:rsidR="00A16942" w:rsidRDefault="00A16942" w:rsidP="000547B7">
            <w:pPr>
              <w:spacing w:before="60" w:after="60"/>
              <w:jc w:val="center"/>
              <w:rPr>
                <w:lang w:eastAsia="ja-JP"/>
              </w:rPr>
            </w:pPr>
            <w:r w:rsidRPr="008D69F4">
              <w:t>1.323</w:t>
            </w:r>
          </w:p>
        </w:tc>
        <w:tc>
          <w:tcPr>
            <w:tcW w:w="810" w:type="dxa"/>
            <w:tcBorders>
              <w:top w:val="double" w:sz="4" w:space="0" w:color="auto"/>
            </w:tcBorders>
            <w:vAlign w:val="center"/>
          </w:tcPr>
          <w:p w14:paraId="427DB9AA" w14:textId="0527A2D8" w:rsidR="00A16942" w:rsidRDefault="00A16942" w:rsidP="000547B7">
            <w:pPr>
              <w:spacing w:before="60" w:after="60"/>
              <w:jc w:val="center"/>
              <w:rPr>
                <w:lang w:eastAsia="ja-JP"/>
              </w:rPr>
            </w:pPr>
            <w:r w:rsidRPr="008D69F4">
              <w:t>1.965</w:t>
            </w:r>
          </w:p>
        </w:tc>
        <w:tc>
          <w:tcPr>
            <w:tcW w:w="810" w:type="dxa"/>
            <w:tcBorders>
              <w:top w:val="double" w:sz="4" w:space="0" w:color="auto"/>
            </w:tcBorders>
            <w:vAlign w:val="center"/>
          </w:tcPr>
          <w:p w14:paraId="6C488C1E" w14:textId="5C9EEF77" w:rsidR="00A16942" w:rsidRDefault="00A16942" w:rsidP="000547B7">
            <w:pPr>
              <w:spacing w:before="60" w:after="60"/>
              <w:jc w:val="center"/>
              <w:rPr>
                <w:lang w:eastAsia="ja-JP"/>
              </w:rPr>
            </w:pPr>
            <w:r w:rsidRPr="008D69F4">
              <w:t>2.909</w:t>
            </w:r>
          </w:p>
        </w:tc>
        <w:tc>
          <w:tcPr>
            <w:tcW w:w="1620" w:type="dxa"/>
            <w:tcBorders>
              <w:top w:val="double" w:sz="4" w:space="0" w:color="auto"/>
            </w:tcBorders>
            <w:vAlign w:val="center"/>
          </w:tcPr>
          <w:p w14:paraId="3634412D" w14:textId="58558E82" w:rsidR="00A16942" w:rsidRDefault="00A16942" w:rsidP="000547B7">
            <w:pPr>
              <w:spacing w:before="60" w:after="60"/>
              <w:jc w:val="center"/>
              <w:rPr>
                <w:lang w:eastAsia="ja-JP"/>
              </w:rPr>
            </w:pPr>
            <w:r>
              <w:rPr>
                <w:lang w:eastAsia="ja-JP"/>
              </w:rPr>
              <w:t>8.998</w:t>
            </w:r>
          </w:p>
        </w:tc>
      </w:tr>
      <w:tr w:rsidR="000547B7" w14:paraId="6C10F191" w14:textId="77777777" w:rsidTr="00211B44">
        <w:tc>
          <w:tcPr>
            <w:tcW w:w="1260" w:type="dxa"/>
            <w:gridSpan w:val="2"/>
            <w:vAlign w:val="center"/>
          </w:tcPr>
          <w:p w14:paraId="7B7007FC" w14:textId="75F65AB3" w:rsidR="00A16942" w:rsidRDefault="00A16942" w:rsidP="000547B7">
            <w:pPr>
              <w:spacing w:before="60" w:after="60"/>
              <w:jc w:val="center"/>
              <w:rPr>
                <w:lang w:eastAsia="ja-JP"/>
              </w:rPr>
            </w:pPr>
            <w:r>
              <w:rPr>
                <w:lang w:eastAsia="ja-JP"/>
              </w:rPr>
              <w:t>Cent. Assist.</w:t>
            </w:r>
          </w:p>
        </w:tc>
        <w:tc>
          <w:tcPr>
            <w:tcW w:w="1260" w:type="dxa"/>
            <w:vAlign w:val="center"/>
          </w:tcPr>
          <w:p w14:paraId="13EF56D8" w14:textId="6548E8BE" w:rsidR="00A16942" w:rsidRDefault="00A16942" w:rsidP="000547B7">
            <w:pPr>
              <w:spacing w:before="60" w:after="60"/>
              <w:jc w:val="center"/>
              <w:rPr>
                <w:lang w:eastAsia="ja-JP"/>
              </w:rPr>
            </w:pPr>
            <w:r>
              <w:rPr>
                <w:lang w:eastAsia="ja-JP"/>
              </w:rPr>
              <w:t>0.73 M</w:t>
            </w:r>
          </w:p>
        </w:tc>
        <w:tc>
          <w:tcPr>
            <w:tcW w:w="1620" w:type="dxa"/>
            <w:vAlign w:val="center"/>
          </w:tcPr>
          <w:p w14:paraId="5FE35F87" w14:textId="3915A0DC" w:rsidR="00A16942" w:rsidRDefault="00A16942" w:rsidP="000547B7">
            <w:pPr>
              <w:spacing w:before="60" w:after="60"/>
              <w:jc w:val="center"/>
              <w:rPr>
                <w:lang w:eastAsia="ja-JP"/>
              </w:rPr>
            </w:pPr>
            <w:r>
              <w:rPr>
                <w:lang w:eastAsia="ja-JP"/>
              </w:rPr>
              <w:t>0.741</w:t>
            </w:r>
          </w:p>
        </w:tc>
        <w:tc>
          <w:tcPr>
            <w:tcW w:w="810" w:type="dxa"/>
            <w:vAlign w:val="center"/>
          </w:tcPr>
          <w:p w14:paraId="30D4ADB0" w14:textId="0DC8D79D" w:rsidR="00A16942" w:rsidRDefault="00A16942" w:rsidP="000547B7">
            <w:pPr>
              <w:spacing w:before="60" w:after="60"/>
              <w:jc w:val="center"/>
              <w:rPr>
                <w:lang w:eastAsia="ja-JP"/>
              </w:rPr>
            </w:pPr>
            <w:r w:rsidRPr="00A7102F">
              <w:t>0.672</w:t>
            </w:r>
          </w:p>
        </w:tc>
        <w:tc>
          <w:tcPr>
            <w:tcW w:w="810" w:type="dxa"/>
            <w:vAlign w:val="center"/>
          </w:tcPr>
          <w:p w14:paraId="6A180523" w14:textId="6D0464A5" w:rsidR="00A16942" w:rsidRDefault="00A16942" w:rsidP="000547B7">
            <w:pPr>
              <w:spacing w:before="60" w:after="60"/>
              <w:jc w:val="center"/>
              <w:rPr>
                <w:lang w:eastAsia="ja-JP"/>
              </w:rPr>
            </w:pPr>
            <w:r w:rsidRPr="00A7102F">
              <w:t>0.917</w:t>
            </w:r>
          </w:p>
        </w:tc>
        <w:tc>
          <w:tcPr>
            <w:tcW w:w="810" w:type="dxa"/>
            <w:vAlign w:val="center"/>
          </w:tcPr>
          <w:p w14:paraId="368A0581" w14:textId="5C95FA23" w:rsidR="00A16942" w:rsidRDefault="00A16942" w:rsidP="000547B7">
            <w:pPr>
              <w:spacing w:before="60" w:after="60"/>
              <w:jc w:val="center"/>
              <w:rPr>
                <w:lang w:eastAsia="ja-JP"/>
              </w:rPr>
            </w:pPr>
            <w:r w:rsidRPr="00A7102F">
              <w:t>1.29</w:t>
            </w:r>
            <w:r>
              <w:t>0</w:t>
            </w:r>
          </w:p>
        </w:tc>
        <w:tc>
          <w:tcPr>
            <w:tcW w:w="810" w:type="dxa"/>
            <w:vAlign w:val="center"/>
          </w:tcPr>
          <w:p w14:paraId="6801EE04" w14:textId="00A9F5A6" w:rsidR="00A16942" w:rsidRDefault="00A16942" w:rsidP="000547B7">
            <w:pPr>
              <w:spacing w:before="60" w:after="60"/>
              <w:jc w:val="center"/>
              <w:rPr>
                <w:lang w:eastAsia="ja-JP"/>
              </w:rPr>
            </w:pPr>
            <w:r w:rsidRPr="00A7102F">
              <w:t>1.943</w:t>
            </w:r>
          </w:p>
        </w:tc>
        <w:tc>
          <w:tcPr>
            <w:tcW w:w="810" w:type="dxa"/>
            <w:vAlign w:val="center"/>
          </w:tcPr>
          <w:p w14:paraId="2D150C96" w14:textId="1341881F" w:rsidR="00A16942" w:rsidRDefault="00A16942" w:rsidP="000547B7">
            <w:pPr>
              <w:spacing w:before="60" w:after="60"/>
              <w:jc w:val="center"/>
              <w:rPr>
                <w:lang w:eastAsia="ja-JP"/>
              </w:rPr>
            </w:pPr>
            <w:r w:rsidRPr="00A7102F">
              <w:t>2.698</w:t>
            </w:r>
          </w:p>
        </w:tc>
        <w:tc>
          <w:tcPr>
            <w:tcW w:w="810" w:type="dxa"/>
            <w:vAlign w:val="center"/>
          </w:tcPr>
          <w:p w14:paraId="1B909702" w14:textId="540FC42F" w:rsidR="00A16942" w:rsidRDefault="00A16942" w:rsidP="000547B7">
            <w:pPr>
              <w:spacing w:before="60" w:after="60"/>
              <w:jc w:val="center"/>
              <w:rPr>
                <w:lang w:eastAsia="ja-JP"/>
              </w:rPr>
            </w:pPr>
            <w:r w:rsidRPr="00A7102F">
              <w:t>4.127</w:t>
            </w:r>
          </w:p>
        </w:tc>
        <w:tc>
          <w:tcPr>
            <w:tcW w:w="1620" w:type="dxa"/>
            <w:vAlign w:val="center"/>
          </w:tcPr>
          <w:p w14:paraId="14FDEA44" w14:textId="7BE629E2" w:rsidR="00A16942" w:rsidRDefault="00A16942" w:rsidP="000547B7">
            <w:pPr>
              <w:spacing w:before="60" w:after="60"/>
              <w:jc w:val="center"/>
              <w:rPr>
                <w:lang w:eastAsia="ja-JP"/>
              </w:rPr>
            </w:pPr>
            <w:r>
              <w:rPr>
                <w:lang w:eastAsia="ja-JP"/>
              </w:rPr>
              <w:t>8.377</w:t>
            </w:r>
          </w:p>
        </w:tc>
      </w:tr>
      <w:tr w:rsidR="00556B1C" w14:paraId="7382171C" w14:textId="77777777" w:rsidTr="00211B44">
        <w:tc>
          <w:tcPr>
            <w:tcW w:w="1260" w:type="dxa"/>
            <w:gridSpan w:val="2"/>
            <w:vAlign w:val="center"/>
          </w:tcPr>
          <w:p w14:paraId="611030B9" w14:textId="07027067" w:rsidR="00556B1C" w:rsidRDefault="00556B1C" w:rsidP="00556B1C">
            <w:pPr>
              <w:spacing w:before="60" w:after="60"/>
              <w:jc w:val="center"/>
              <w:rPr>
                <w:lang w:eastAsia="ja-JP"/>
              </w:rPr>
            </w:pPr>
            <w:r>
              <w:rPr>
                <w:lang w:eastAsia="ja-JP"/>
              </w:rPr>
              <w:t>Cent. Direct</w:t>
            </w:r>
          </w:p>
        </w:tc>
        <w:tc>
          <w:tcPr>
            <w:tcW w:w="1260" w:type="dxa"/>
            <w:vAlign w:val="center"/>
          </w:tcPr>
          <w:p w14:paraId="452A1C86" w14:textId="47E1AD5A" w:rsidR="00556B1C" w:rsidRDefault="00556B1C" w:rsidP="00556B1C">
            <w:pPr>
              <w:spacing w:before="60" w:after="60"/>
              <w:jc w:val="center"/>
              <w:rPr>
                <w:lang w:eastAsia="ja-JP"/>
              </w:rPr>
            </w:pPr>
            <w:r>
              <w:rPr>
                <w:lang w:eastAsia="ja-JP"/>
              </w:rPr>
              <w:t>0.73 M</w:t>
            </w:r>
          </w:p>
        </w:tc>
        <w:tc>
          <w:tcPr>
            <w:tcW w:w="1620" w:type="dxa"/>
          </w:tcPr>
          <w:p w14:paraId="7B95090F" w14:textId="06CD358B" w:rsidR="00556B1C" w:rsidRDefault="00556B1C" w:rsidP="00556B1C">
            <w:pPr>
              <w:spacing w:before="60" w:after="60"/>
              <w:jc w:val="center"/>
              <w:rPr>
                <w:lang w:eastAsia="ja-JP"/>
              </w:rPr>
            </w:pPr>
            <w:r>
              <w:rPr>
                <w:lang w:eastAsia="ja-JP"/>
              </w:rPr>
              <w:t>0.749</w:t>
            </w:r>
          </w:p>
        </w:tc>
        <w:tc>
          <w:tcPr>
            <w:tcW w:w="810" w:type="dxa"/>
          </w:tcPr>
          <w:p w14:paraId="1F897020" w14:textId="19D16A23" w:rsidR="00556B1C" w:rsidRDefault="00556B1C" w:rsidP="00556B1C">
            <w:pPr>
              <w:spacing w:before="60" w:after="60"/>
              <w:jc w:val="center"/>
              <w:rPr>
                <w:lang w:eastAsia="ja-JP"/>
              </w:rPr>
            </w:pPr>
            <w:r>
              <w:rPr>
                <w:lang w:eastAsia="ja-JP"/>
              </w:rPr>
              <w:t>0.690</w:t>
            </w:r>
          </w:p>
        </w:tc>
        <w:tc>
          <w:tcPr>
            <w:tcW w:w="810" w:type="dxa"/>
          </w:tcPr>
          <w:p w14:paraId="769F2FD9" w14:textId="47463543" w:rsidR="00556B1C" w:rsidRDefault="00556B1C" w:rsidP="00556B1C">
            <w:pPr>
              <w:spacing w:before="60" w:after="60"/>
              <w:jc w:val="center"/>
              <w:rPr>
                <w:lang w:eastAsia="ja-JP"/>
              </w:rPr>
            </w:pPr>
            <w:r>
              <w:rPr>
                <w:lang w:eastAsia="ja-JP"/>
              </w:rPr>
              <w:t>0.927</w:t>
            </w:r>
          </w:p>
        </w:tc>
        <w:tc>
          <w:tcPr>
            <w:tcW w:w="810" w:type="dxa"/>
          </w:tcPr>
          <w:p w14:paraId="53FB88D3" w14:textId="4018398B" w:rsidR="00556B1C" w:rsidRDefault="00556B1C" w:rsidP="00556B1C">
            <w:pPr>
              <w:spacing w:before="60" w:after="60"/>
              <w:jc w:val="center"/>
              <w:rPr>
                <w:lang w:eastAsia="ja-JP"/>
              </w:rPr>
            </w:pPr>
            <w:r>
              <w:rPr>
                <w:lang w:eastAsia="ja-JP"/>
              </w:rPr>
              <w:t>1.321</w:t>
            </w:r>
          </w:p>
        </w:tc>
        <w:tc>
          <w:tcPr>
            <w:tcW w:w="810" w:type="dxa"/>
          </w:tcPr>
          <w:p w14:paraId="73BCDD31" w14:textId="3A69411D" w:rsidR="00556B1C" w:rsidRDefault="00556B1C" w:rsidP="00556B1C">
            <w:pPr>
              <w:spacing w:before="60" w:after="60"/>
              <w:jc w:val="center"/>
              <w:rPr>
                <w:lang w:eastAsia="ja-JP"/>
              </w:rPr>
            </w:pPr>
            <w:r>
              <w:rPr>
                <w:lang w:eastAsia="ja-JP"/>
              </w:rPr>
              <w:t>2.315</w:t>
            </w:r>
          </w:p>
        </w:tc>
        <w:tc>
          <w:tcPr>
            <w:tcW w:w="810" w:type="dxa"/>
          </w:tcPr>
          <w:p w14:paraId="2F7E9923" w14:textId="5F57949C" w:rsidR="00556B1C" w:rsidRDefault="00556B1C" w:rsidP="00556B1C">
            <w:pPr>
              <w:spacing w:before="60" w:after="60"/>
              <w:jc w:val="center"/>
              <w:rPr>
                <w:lang w:eastAsia="ja-JP"/>
              </w:rPr>
            </w:pPr>
            <w:r>
              <w:rPr>
                <w:lang w:eastAsia="ja-JP"/>
              </w:rPr>
              <w:t>3.247</w:t>
            </w:r>
          </w:p>
        </w:tc>
        <w:tc>
          <w:tcPr>
            <w:tcW w:w="810" w:type="dxa"/>
          </w:tcPr>
          <w:p w14:paraId="26C5A2C4" w14:textId="2F006359" w:rsidR="00556B1C" w:rsidRDefault="00556B1C" w:rsidP="00556B1C">
            <w:pPr>
              <w:spacing w:before="60" w:after="60"/>
              <w:jc w:val="center"/>
              <w:rPr>
                <w:lang w:eastAsia="ja-JP"/>
              </w:rPr>
            </w:pPr>
            <w:r>
              <w:rPr>
                <w:lang w:eastAsia="ja-JP"/>
              </w:rPr>
              <w:t>4.088</w:t>
            </w:r>
          </w:p>
        </w:tc>
        <w:tc>
          <w:tcPr>
            <w:tcW w:w="1620" w:type="dxa"/>
            <w:vAlign w:val="center"/>
          </w:tcPr>
          <w:p w14:paraId="070204E2" w14:textId="1FFCFF9F" w:rsidR="00556B1C" w:rsidRDefault="00556B1C" w:rsidP="00556B1C">
            <w:pPr>
              <w:spacing w:before="60" w:after="60"/>
              <w:jc w:val="center"/>
              <w:rPr>
                <w:lang w:eastAsia="ja-JP"/>
              </w:rPr>
            </w:pPr>
            <w:r>
              <w:rPr>
                <w:lang w:eastAsia="ja-JP"/>
              </w:rPr>
              <w:t>8.168</w:t>
            </w:r>
          </w:p>
        </w:tc>
      </w:tr>
    </w:tbl>
    <w:p w14:paraId="63180067" w14:textId="77777777" w:rsidR="00823348" w:rsidRDefault="00823348" w:rsidP="00A45183">
      <w:pPr>
        <w:rPr>
          <w:lang w:eastAsia="ja-JP"/>
        </w:rPr>
      </w:pPr>
    </w:p>
    <w:p w14:paraId="256883EF" w14:textId="0E10D378" w:rsidR="00E641E6" w:rsidRDefault="003C0F6B" w:rsidP="00BF341E">
      <w:pPr>
        <w:rPr>
          <w:lang w:eastAsia="ja-JP"/>
        </w:rPr>
      </w:pPr>
      <w:r>
        <w:rPr>
          <w:lang w:eastAsia="ja-JP"/>
        </w:rPr>
        <w:lastRenderedPageBreak/>
        <w:t xml:space="preserve">It should however be further pointed out that, once these models are fine-tuned to operate for a </w:t>
      </w:r>
      <w:r w:rsidR="00F72600">
        <w:rPr>
          <w:lang w:eastAsia="ja-JP"/>
        </w:rPr>
        <w:t xml:space="preserve">substantially different, </w:t>
      </w:r>
      <w:r>
        <w:rPr>
          <w:lang w:eastAsia="ja-JP"/>
        </w:rPr>
        <w:t>new</w:t>
      </w:r>
      <w:r w:rsidR="00F72600">
        <w:rPr>
          <w:lang w:eastAsia="ja-JP"/>
        </w:rPr>
        <w:t>,</w:t>
      </w:r>
      <w:r>
        <w:rPr>
          <w:lang w:eastAsia="ja-JP"/>
        </w:rPr>
        <w:t xml:space="preserve"> environment</w:t>
      </w:r>
      <w:r w:rsidR="000D4CEF">
        <w:rPr>
          <w:lang w:eastAsia="ja-JP"/>
        </w:rPr>
        <w:t xml:space="preserve">, they no long perform adequately for the original environment. </w:t>
      </w:r>
      <w:r w:rsidR="00821623">
        <w:rPr>
          <w:lang w:eastAsia="ja-JP"/>
        </w:rPr>
        <w:t xml:space="preserve">Our investigation results are summarized in </w:t>
      </w:r>
      <w:r w:rsidR="00821623">
        <w:rPr>
          <w:lang w:eastAsia="ja-JP"/>
        </w:rPr>
        <w:fldChar w:fldCharType="begin"/>
      </w:r>
      <w:r w:rsidR="00821623">
        <w:rPr>
          <w:lang w:eastAsia="ja-JP"/>
        </w:rPr>
        <w:instrText xml:space="preserve"> REF _Ref126931861 \h </w:instrText>
      </w:r>
      <w:r w:rsidR="00821623">
        <w:rPr>
          <w:lang w:eastAsia="ja-JP"/>
        </w:rPr>
      </w:r>
      <w:r w:rsidR="00821623">
        <w:rPr>
          <w:lang w:eastAsia="ja-JP"/>
        </w:rPr>
        <w:fldChar w:fldCharType="separate"/>
      </w:r>
      <w:r w:rsidR="00C63225">
        <w:t xml:space="preserve">Table </w:t>
      </w:r>
      <w:r w:rsidR="00C63225">
        <w:rPr>
          <w:noProof/>
        </w:rPr>
        <w:t>7</w:t>
      </w:r>
      <w:r w:rsidR="00821623">
        <w:rPr>
          <w:lang w:eastAsia="ja-JP"/>
        </w:rPr>
        <w:fldChar w:fldCharType="end"/>
      </w:r>
      <w:r w:rsidR="00821623">
        <w:rPr>
          <w:lang w:eastAsia="ja-JP"/>
        </w:rPr>
        <w:t>.</w:t>
      </w:r>
    </w:p>
    <w:p w14:paraId="226962E8" w14:textId="1F88BE06" w:rsidR="005B3B8D" w:rsidRDefault="005B3B8D" w:rsidP="005B3B8D">
      <w:pPr>
        <w:pStyle w:val="ListParagraph"/>
        <w:numPr>
          <w:ilvl w:val="0"/>
          <w:numId w:val="57"/>
        </w:numPr>
        <w:rPr>
          <w:lang w:eastAsia="ja-JP"/>
        </w:rPr>
      </w:pPr>
      <w:r w:rsidRPr="00B63BA4">
        <w:rPr>
          <w:lang w:eastAsia="ja-JP"/>
        </w:rPr>
        <w:t xml:space="preserve">The first row contains the </w:t>
      </w:r>
      <w:r>
        <w:rPr>
          <w:lang w:eastAsia="ja-JP"/>
        </w:rPr>
        <w:t>90%tile 2D positioning error</w:t>
      </w:r>
      <w:r w:rsidRPr="00B63BA4">
        <w:rPr>
          <w:lang w:eastAsia="ja-JP"/>
        </w:rPr>
        <w:t>s of the distributed ML-assisted positioning approach in Section</w:t>
      </w:r>
      <w:r w:rsidR="00C4435B">
        <w:rPr>
          <w:lang w:val="en-US" w:eastAsia="ja-JP"/>
        </w:rPr>
        <w:t xml:space="preserve"> </w:t>
      </w:r>
      <w:r w:rsidR="00C4435B">
        <w:rPr>
          <w:lang w:val="en-US" w:eastAsia="ja-JP"/>
        </w:rPr>
        <w:fldChar w:fldCharType="begin"/>
      </w:r>
      <w:r w:rsidR="00C4435B">
        <w:rPr>
          <w:lang w:val="en-US" w:eastAsia="ja-JP"/>
        </w:rPr>
        <w:instrText xml:space="preserve"> REF _Ref118289628 \r </w:instrText>
      </w:r>
      <w:r w:rsidR="00C4435B">
        <w:rPr>
          <w:lang w:val="en-US" w:eastAsia="ja-JP"/>
        </w:rPr>
        <w:fldChar w:fldCharType="separate"/>
      </w:r>
      <w:r w:rsidR="00C63225">
        <w:rPr>
          <w:lang w:val="en-US" w:eastAsia="ja-JP"/>
        </w:rPr>
        <w:t>2.10</w:t>
      </w:r>
      <w:r w:rsidR="00C4435B">
        <w:rPr>
          <w:lang w:val="en-US" w:eastAsia="ja-JP"/>
        </w:rPr>
        <w:fldChar w:fldCharType="end"/>
      </w:r>
      <w:r w:rsidRPr="00B63BA4">
        <w:rPr>
          <w:lang w:eastAsia="ja-JP"/>
        </w:rPr>
        <w:t>. The second row contains the performance of the centralized ML-assisted positioning approach in Section</w:t>
      </w:r>
      <w:r w:rsidR="00420884">
        <w:rPr>
          <w:lang w:val="en-US" w:eastAsia="ja-JP"/>
        </w:rPr>
        <w:t xml:space="preserve"> </w:t>
      </w:r>
      <w:r w:rsidR="00420884" w:rsidRPr="00B63BA4">
        <w:rPr>
          <w:lang w:eastAsia="ja-JP"/>
        </w:rPr>
        <w:t xml:space="preserve"> </w:t>
      </w:r>
      <w:r w:rsidR="00717822" w:rsidRPr="00B63BA4">
        <w:rPr>
          <w:lang w:eastAsia="ja-JP"/>
        </w:rPr>
        <w:fldChar w:fldCharType="begin"/>
      </w:r>
      <w:r w:rsidR="00717822" w:rsidRPr="00B63BA4">
        <w:rPr>
          <w:lang w:eastAsia="ja-JP"/>
        </w:rPr>
        <w:instrText xml:space="preserve"> REF _Ref126920614 \r \h </w:instrText>
      </w:r>
      <w:r w:rsidR="00717822" w:rsidRPr="00B63BA4">
        <w:rPr>
          <w:lang w:eastAsia="ja-JP"/>
        </w:rPr>
      </w:r>
      <w:r w:rsidR="00717822" w:rsidRPr="00B63BA4">
        <w:rPr>
          <w:lang w:eastAsia="ja-JP"/>
        </w:rPr>
        <w:fldChar w:fldCharType="separate"/>
      </w:r>
      <w:r w:rsidR="00C63225">
        <w:rPr>
          <w:lang w:eastAsia="ja-JP"/>
        </w:rPr>
        <w:t>2.11</w:t>
      </w:r>
      <w:r w:rsidR="00717822" w:rsidRPr="00B63BA4">
        <w:rPr>
          <w:lang w:eastAsia="ja-JP"/>
        </w:rPr>
        <w:fldChar w:fldCharType="end"/>
      </w:r>
      <w:r w:rsidRPr="00B63BA4">
        <w:rPr>
          <w:lang w:eastAsia="ja-JP"/>
        </w:rPr>
        <w:t xml:space="preserve">. The third row contains the performance of the centralized ML direct positioning approach in Section </w:t>
      </w:r>
      <w:r w:rsidR="00717822" w:rsidRPr="00B63BA4">
        <w:rPr>
          <w:lang w:eastAsia="ja-JP"/>
        </w:rPr>
        <w:fldChar w:fldCharType="begin"/>
      </w:r>
      <w:r w:rsidR="00717822" w:rsidRPr="00B63BA4">
        <w:rPr>
          <w:lang w:eastAsia="ja-JP"/>
        </w:rPr>
        <w:instrText xml:space="preserve"> REF _Ref116985811 \r \h </w:instrText>
      </w:r>
      <w:r w:rsidR="00717822" w:rsidRPr="00B63BA4">
        <w:rPr>
          <w:lang w:eastAsia="ja-JP"/>
        </w:rPr>
      </w:r>
      <w:r w:rsidR="00717822" w:rsidRPr="00B63BA4">
        <w:rPr>
          <w:lang w:eastAsia="ja-JP"/>
        </w:rPr>
        <w:fldChar w:fldCharType="separate"/>
      </w:r>
      <w:r w:rsidR="00C63225">
        <w:rPr>
          <w:lang w:eastAsia="ja-JP"/>
        </w:rPr>
        <w:t>2.12</w:t>
      </w:r>
      <w:r w:rsidR="00717822" w:rsidRPr="00B63BA4">
        <w:rPr>
          <w:lang w:eastAsia="ja-JP"/>
        </w:rPr>
        <w:fldChar w:fldCharType="end"/>
      </w:r>
      <w:r w:rsidRPr="00B63BA4">
        <w:rPr>
          <w:lang w:eastAsia="ja-JP"/>
        </w:rPr>
        <w:t>.</w:t>
      </w:r>
    </w:p>
    <w:p w14:paraId="186E060E" w14:textId="42888050" w:rsidR="00B708D2" w:rsidRPr="0086261B" w:rsidRDefault="005B3B8D" w:rsidP="005B3B8D">
      <w:pPr>
        <w:pStyle w:val="ListParagraph"/>
        <w:numPr>
          <w:ilvl w:val="0"/>
          <w:numId w:val="57"/>
        </w:numPr>
        <w:rPr>
          <w:lang w:eastAsia="ja-JP"/>
        </w:rPr>
      </w:pPr>
      <w:r>
        <w:rPr>
          <w:lang w:val="en-US" w:eastAsia="ja-JP"/>
        </w:rPr>
        <w:t>With a small number of fine-tuning samples (e.g</w:t>
      </w:r>
      <w:r w:rsidR="009E1A4A">
        <w:rPr>
          <w:lang w:val="en-US" w:eastAsia="ja-JP"/>
        </w:rPr>
        <w:t>.</w:t>
      </w:r>
      <w:r>
        <w:rPr>
          <w:lang w:val="en-US" w:eastAsia="ja-JP"/>
        </w:rPr>
        <w:t xml:space="preserve">, 1,000 or 2,000 samples), the accuracy of the </w:t>
      </w:r>
      <w:r w:rsidR="00B708D2">
        <w:rPr>
          <w:lang w:val="en-US" w:eastAsia="ja-JP"/>
        </w:rPr>
        <w:t xml:space="preserve">original </w:t>
      </w:r>
      <w:r>
        <w:rPr>
          <w:lang w:val="en-US" w:eastAsia="ja-JP"/>
        </w:rPr>
        <w:t>model</w:t>
      </w:r>
      <w:r w:rsidR="00B708D2">
        <w:rPr>
          <w:lang w:val="en-US" w:eastAsia="ja-JP"/>
        </w:rPr>
        <w:t>s</w:t>
      </w:r>
      <w:r w:rsidR="00596006">
        <w:rPr>
          <w:lang w:val="en-US" w:eastAsia="ja-JP"/>
        </w:rPr>
        <w:t xml:space="preserve"> on the original operating </w:t>
      </w:r>
      <w:r w:rsidR="00596006">
        <w:rPr>
          <w:lang w:eastAsia="ja-JP"/>
        </w:rPr>
        <w:t>environment</w:t>
      </w:r>
      <w:r w:rsidR="00596006">
        <w:rPr>
          <w:lang w:val="en-US" w:eastAsia="ja-JP"/>
        </w:rPr>
        <w:t xml:space="preserve"> </w:t>
      </w:r>
      <w:r w:rsidR="00D05799">
        <w:rPr>
          <w:lang w:val="en-US" w:eastAsia="ja-JP"/>
        </w:rPr>
        <w:t xml:space="preserve">is </w:t>
      </w:r>
      <w:r w:rsidR="00DC0689">
        <w:rPr>
          <w:lang w:val="en-US" w:eastAsia="ja-JP"/>
        </w:rPr>
        <w:t xml:space="preserve">substantially degraded. </w:t>
      </w:r>
      <w:r w:rsidR="00F81E67">
        <w:rPr>
          <w:lang w:val="en-US" w:eastAsia="ja-JP"/>
        </w:rPr>
        <w:t xml:space="preserve">The </w:t>
      </w:r>
      <w:r w:rsidR="00F81E67">
        <w:rPr>
          <w:lang w:eastAsia="ja-JP"/>
        </w:rPr>
        <w:t>90%tile 2D positioning error</w:t>
      </w:r>
      <w:r w:rsidR="00F81E67" w:rsidRPr="00B63BA4">
        <w:rPr>
          <w:lang w:eastAsia="ja-JP"/>
        </w:rPr>
        <w:t>s</w:t>
      </w:r>
      <w:r w:rsidR="00F81E67">
        <w:rPr>
          <w:lang w:val="en-US" w:eastAsia="ja-JP"/>
        </w:rPr>
        <w:t xml:space="preserve"> of all three models jump from </w:t>
      </w:r>
      <w:r w:rsidR="00574064">
        <w:rPr>
          <w:lang w:val="en-US" w:eastAsia="ja-JP"/>
        </w:rPr>
        <w:t>below 0.5 m to more than 6 m.</w:t>
      </w:r>
    </w:p>
    <w:p w14:paraId="38DC7686" w14:textId="3847D5FD" w:rsidR="00881E69" w:rsidRPr="00881E69" w:rsidRDefault="00AA2807" w:rsidP="005B3B8D">
      <w:pPr>
        <w:pStyle w:val="ListParagraph"/>
        <w:numPr>
          <w:ilvl w:val="0"/>
          <w:numId w:val="57"/>
        </w:numPr>
        <w:rPr>
          <w:lang w:eastAsia="ja-JP"/>
        </w:rPr>
      </w:pPr>
      <w:r>
        <w:rPr>
          <w:lang w:val="en-US" w:eastAsia="ja-JP"/>
        </w:rPr>
        <w:t>It is, h</w:t>
      </w:r>
      <w:r w:rsidR="005B3B8D">
        <w:rPr>
          <w:lang w:val="en-US" w:eastAsia="ja-JP"/>
        </w:rPr>
        <w:t xml:space="preserve">owever, </w:t>
      </w:r>
      <w:r>
        <w:rPr>
          <w:lang w:val="en-US" w:eastAsia="ja-JP"/>
        </w:rPr>
        <w:t xml:space="preserve">surprising to observe that </w:t>
      </w:r>
      <w:r w:rsidR="00A40879">
        <w:rPr>
          <w:lang w:val="en-US" w:eastAsia="ja-JP"/>
        </w:rPr>
        <w:t xml:space="preserve">the performance of these models being fine-tuned for a </w:t>
      </w:r>
      <w:r w:rsidR="00776036">
        <w:rPr>
          <w:lang w:eastAsia="ja-JP"/>
        </w:rPr>
        <w:t xml:space="preserve">substantially different, </w:t>
      </w:r>
      <w:r w:rsidR="00A40879">
        <w:rPr>
          <w:lang w:val="en-US" w:eastAsia="ja-JP"/>
        </w:rPr>
        <w:t>new</w:t>
      </w:r>
      <w:r w:rsidR="00776036">
        <w:rPr>
          <w:lang w:val="en-US" w:eastAsia="ja-JP"/>
        </w:rPr>
        <w:t>,</w:t>
      </w:r>
      <w:r w:rsidR="00A40879">
        <w:rPr>
          <w:lang w:val="en-US" w:eastAsia="ja-JP"/>
        </w:rPr>
        <w:t xml:space="preserve"> environment </w:t>
      </w:r>
      <w:proofErr w:type="gramStart"/>
      <w:r w:rsidR="000D2B32">
        <w:rPr>
          <w:lang w:val="en-US" w:eastAsia="ja-JP"/>
        </w:rPr>
        <w:t xml:space="preserve">actually </w:t>
      </w:r>
      <w:r w:rsidR="005F223D">
        <w:rPr>
          <w:lang w:val="en-US" w:eastAsia="ja-JP"/>
        </w:rPr>
        <w:t>recover</w:t>
      </w:r>
      <w:proofErr w:type="gramEnd"/>
      <w:r w:rsidR="005F223D">
        <w:rPr>
          <w:lang w:val="en-US" w:eastAsia="ja-JP"/>
        </w:rPr>
        <w:t xml:space="preserve"> </w:t>
      </w:r>
      <w:r w:rsidR="00752ED3">
        <w:rPr>
          <w:lang w:val="en-US" w:eastAsia="ja-JP"/>
        </w:rPr>
        <w:t xml:space="preserve">some of their </w:t>
      </w:r>
      <w:r w:rsidR="00F100BE">
        <w:rPr>
          <w:lang w:val="en-US" w:eastAsia="ja-JP"/>
        </w:rPr>
        <w:t xml:space="preserve">performance on the original environment </w:t>
      </w:r>
      <w:r w:rsidR="00C41649">
        <w:rPr>
          <w:lang w:val="en-US" w:eastAsia="ja-JP"/>
        </w:rPr>
        <w:t xml:space="preserve">with more fine-tuning samples. </w:t>
      </w:r>
      <w:r w:rsidR="00662810">
        <w:rPr>
          <w:lang w:val="en-US" w:eastAsia="ja-JP"/>
        </w:rPr>
        <w:t xml:space="preserve">The models </w:t>
      </w:r>
      <w:r w:rsidR="007825EA">
        <w:rPr>
          <w:lang w:val="en-US" w:eastAsia="ja-JP"/>
        </w:rPr>
        <w:t xml:space="preserve">appear to attempt </w:t>
      </w:r>
      <w:r w:rsidR="008F5780">
        <w:rPr>
          <w:lang w:val="en-US" w:eastAsia="ja-JP"/>
        </w:rPr>
        <w:t>good performance in both environments.</w:t>
      </w:r>
      <w:r w:rsidR="0067404D">
        <w:rPr>
          <w:lang w:val="en-US" w:eastAsia="ja-JP"/>
        </w:rPr>
        <w:t xml:space="preserve"> But they fail to achieve </w:t>
      </w:r>
      <w:r w:rsidR="00E01D41">
        <w:rPr>
          <w:lang w:val="en-US" w:eastAsia="ja-JP"/>
        </w:rPr>
        <w:t>state-of-the-art accuracy for both.</w:t>
      </w:r>
      <w:r w:rsidR="00E044EA">
        <w:rPr>
          <w:lang w:val="en-US" w:eastAsia="ja-JP"/>
        </w:rPr>
        <w:t xml:space="preserve"> </w:t>
      </w:r>
    </w:p>
    <w:p w14:paraId="1251E20C" w14:textId="4DBB9036" w:rsidR="008F660F" w:rsidRPr="008F660F" w:rsidRDefault="00A61528" w:rsidP="005B3B8D">
      <w:pPr>
        <w:pStyle w:val="ListParagraph"/>
        <w:numPr>
          <w:ilvl w:val="0"/>
          <w:numId w:val="57"/>
        </w:numPr>
        <w:rPr>
          <w:lang w:eastAsia="ja-JP"/>
        </w:rPr>
      </w:pPr>
      <w:r>
        <w:rPr>
          <w:lang w:val="en-US" w:eastAsia="ja-JP"/>
        </w:rPr>
        <w:t xml:space="preserve">That is, </w:t>
      </w:r>
      <w:proofErr w:type="gramStart"/>
      <w:r w:rsidR="005C7578">
        <w:rPr>
          <w:lang w:val="en-US" w:eastAsia="ja-JP"/>
        </w:rPr>
        <w:t xml:space="preserve">in order </w:t>
      </w:r>
      <w:r>
        <w:rPr>
          <w:lang w:val="en-US" w:eastAsia="ja-JP"/>
        </w:rPr>
        <w:t>to</w:t>
      </w:r>
      <w:proofErr w:type="gramEnd"/>
      <w:r>
        <w:rPr>
          <w:lang w:val="en-US" w:eastAsia="ja-JP"/>
        </w:rPr>
        <w:t xml:space="preserve"> operate at state-of-the-art performance in </w:t>
      </w:r>
      <w:r>
        <w:t>multiple environments, multiple sets of model weights will need to be kept</w:t>
      </w:r>
      <w:r>
        <w:rPr>
          <w:lang w:val="en-US"/>
        </w:rPr>
        <w:t>.</w:t>
      </w:r>
      <w:r w:rsidR="00881E69">
        <w:rPr>
          <w:lang w:val="en-US"/>
        </w:rPr>
        <w:t xml:space="preserve"> This is </w:t>
      </w:r>
      <w:r w:rsidR="001924A6">
        <w:rPr>
          <w:lang w:val="en-US"/>
        </w:rPr>
        <w:t>rather different than the mixed dataset training to be discussed in the next section.</w:t>
      </w:r>
    </w:p>
    <w:p w14:paraId="6B32B015" w14:textId="77777777" w:rsidR="00473FD3" w:rsidRDefault="00473FD3" w:rsidP="00BF341E">
      <w:pPr>
        <w:rPr>
          <w:lang w:eastAsia="ja-JP"/>
        </w:rPr>
      </w:pPr>
    </w:p>
    <w:p w14:paraId="35BA211A" w14:textId="67FDF6D0" w:rsidR="001028DB" w:rsidRPr="00D24710" w:rsidRDefault="001028DB" w:rsidP="008B166A">
      <w:pPr>
        <w:pStyle w:val="Observation"/>
      </w:pPr>
      <w:bookmarkStart w:id="26" w:name="_Toc127547033"/>
      <w:r>
        <w:t xml:space="preserve">Once the models are fine-tuned to operate for a </w:t>
      </w:r>
      <w:r w:rsidR="009C1152">
        <w:t>substantially different, new,</w:t>
      </w:r>
      <w:r>
        <w:t xml:space="preserve"> environment, they no long perform adequately for the original environment. That is, if operation at state-of-the-art performance in multiple environments is needed, multiple sets of model weights need to be </w:t>
      </w:r>
      <w:r w:rsidR="00FE754D">
        <w:t>stored</w:t>
      </w:r>
      <w:r>
        <w:t>.</w:t>
      </w:r>
      <w:bookmarkEnd w:id="26"/>
    </w:p>
    <w:p w14:paraId="14AB1984" w14:textId="77777777" w:rsidR="001028DB" w:rsidRDefault="001028DB" w:rsidP="00BF341E">
      <w:pPr>
        <w:rPr>
          <w:lang w:eastAsia="ja-JP"/>
        </w:rPr>
      </w:pPr>
    </w:p>
    <w:p w14:paraId="70619A47" w14:textId="4F13289E" w:rsidR="000D4CEF" w:rsidRDefault="000D4CEF" w:rsidP="000D4CEF">
      <w:pPr>
        <w:pStyle w:val="Caption"/>
        <w:rPr>
          <w:lang w:eastAsia="ja-JP"/>
        </w:rPr>
      </w:pPr>
      <w:bookmarkStart w:id="27" w:name="_Ref126931861"/>
      <w:r>
        <w:t xml:space="preserve">Table </w:t>
      </w:r>
      <w:r>
        <w:fldChar w:fldCharType="begin"/>
      </w:r>
      <w:r>
        <w:instrText xml:space="preserve"> SEQ Table \* ARABIC </w:instrText>
      </w:r>
      <w:r>
        <w:fldChar w:fldCharType="separate"/>
      </w:r>
      <w:r w:rsidR="00C63225">
        <w:rPr>
          <w:noProof/>
        </w:rPr>
        <w:t>7</w:t>
      </w:r>
      <w:r>
        <w:fldChar w:fldCharType="end"/>
      </w:r>
      <w:bookmarkEnd w:id="27"/>
      <w:r w:rsidR="00802319">
        <w:t>.</w:t>
      </w:r>
      <w:r>
        <w:t xml:space="preserve"> </w:t>
      </w:r>
      <w:r>
        <w:rPr>
          <w:lang w:eastAsia="ja-JP"/>
        </w:rPr>
        <w:t xml:space="preserve">90%tile UE </w:t>
      </w:r>
      <w:r w:rsidRPr="00D24710">
        <w:t>2D positioning error</w:t>
      </w:r>
      <w:r>
        <w:t>s</w:t>
      </w:r>
      <w:r w:rsidRPr="00D24710">
        <w:t xml:space="preserve"> for </w:t>
      </w:r>
      <w:r>
        <w:t xml:space="preserve">small Model I </w:t>
      </w:r>
      <w:r w:rsidR="00F167FA">
        <w:rPr>
          <w:lang w:eastAsia="ja-JP"/>
        </w:rPr>
        <w:t xml:space="preserve">trained with 40,000 samples from </w:t>
      </w:r>
      <w:r w:rsidR="00F167FA" w:rsidRPr="00D24710">
        <w:rPr>
          <w:lang w:eastAsia="ja-JP"/>
        </w:rPr>
        <w:t>{60%, 6m, 2m}</w:t>
      </w:r>
      <w:r w:rsidR="00F167FA">
        <w:rPr>
          <w:lang w:eastAsia="ja-JP"/>
        </w:rPr>
        <w:t xml:space="preserve"> and fine-tuned with different number of samples from </w:t>
      </w:r>
      <w:r w:rsidR="00F167FA" w:rsidRPr="00D24710">
        <w:rPr>
          <w:lang w:eastAsia="ja-JP"/>
        </w:rPr>
        <w:t>{40%, 2m, 2m}</w:t>
      </w:r>
      <w:r w:rsidR="00F167FA" w:rsidRPr="0010056E">
        <w:t xml:space="preserve"> </w:t>
      </w:r>
      <w:r w:rsidR="00F167FA">
        <w:t xml:space="preserve">and test on </w:t>
      </w:r>
      <w:r w:rsidR="00F167FA" w:rsidRPr="00D24710">
        <w:rPr>
          <w:lang w:eastAsia="ja-JP"/>
        </w:rPr>
        <w:t>{60%, 6m, 2m}</w:t>
      </w:r>
      <w:r w:rsidR="00F167FA">
        <w:rPr>
          <w:lang w:eastAsia="ja-JP"/>
        </w:rPr>
        <w:t xml:space="preserve"> test dataset</w:t>
      </w:r>
      <w:r w:rsidRPr="00DF25D7">
        <w:t>.</w:t>
      </w:r>
    </w:p>
    <w:tbl>
      <w:tblPr>
        <w:tblStyle w:val="TableGrid"/>
        <w:tblW w:w="9990" w:type="dxa"/>
        <w:tblInd w:w="-5" w:type="dxa"/>
        <w:tblLayout w:type="fixed"/>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0D4CEF" w14:paraId="3EAE80E7" w14:textId="77777777" w:rsidTr="008B166A">
        <w:tc>
          <w:tcPr>
            <w:tcW w:w="1260" w:type="dxa"/>
            <w:vAlign w:val="center"/>
          </w:tcPr>
          <w:p w14:paraId="6B687CBE" w14:textId="77777777" w:rsidR="000D4CEF" w:rsidRDefault="000D4CEF">
            <w:pPr>
              <w:spacing w:before="60" w:after="60"/>
              <w:jc w:val="center"/>
              <w:rPr>
                <w:lang w:eastAsia="ja-JP"/>
              </w:rPr>
            </w:pPr>
            <w:r>
              <w:rPr>
                <w:lang w:eastAsia="ja-JP"/>
              </w:rPr>
              <w:t>Positioning approach</w:t>
            </w:r>
          </w:p>
        </w:tc>
        <w:tc>
          <w:tcPr>
            <w:tcW w:w="1170" w:type="dxa"/>
            <w:vAlign w:val="center"/>
          </w:tcPr>
          <w:p w14:paraId="2286750B" w14:textId="403C33F1" w:rsidR="000D4CEF" w:rsidRDefault="00E62FD2">
            <w:pPr>
              <w:spacing w:before="60" w:after="60"/>
              <w:jc w:val="center"/>
              <w:rPr>
                <w:lang w:eastAsia="ja-JP"/>
              </w:rPr>
            </w:pPr>
            <w:r w:rsidRPr="008B166A">
              <w:rPr>
                <w:lang w:eastAsia="ja-JP"/>
              </w:rPr>
              <w:t>Model</w:t>
            </w:r>
            <w:r w:rsidR="005B62B3" w:rsidRPr="008B166A">
              <w:rPr>
                <w:lang w:eastAsia="ja-JP"/>
              </w:rPr>
              <w:br/>
            </w:r>
            <w:r w:rsidRPr="008B166A">
              <w:rPr>
                <w:lang w:eastAsia="ja-JP"/>
              </w:rPr>
              <w:t xml:space="preserve">complexity </w:t>
            </w:r>
            <w:r w:rsidR="005B62B3" w:rsidRPr="008B166A">
              <w:rPr>
                <w:lang w:eastAsia="ja-JP"/>
              </w:rPr>
              <w:br/>
            </w:r>
            <w:r w:rsidRPr="008B166A">
              <w:rPr>
                <w:lang w:eastAsia="ja-JP"/>
              </w:rPr>
              <w:t xml:space="preserve">[# of </w:t>
            </w:r>
            <w:r w:rsidR="005B62B3" w:rsidRPr="008B166A">
              <w:rPr>
                <w:lang w:eastAsia="ja-JP"/>
              </w:rPr>
              <w:br/>
            </w:r>
            <w:r w:rsidRPr="008B166A">
              <w:rPr>
                <w:lang w:eastAsia="ja-JP"/>
              </w:rPr>
              <w:t>parameters]</w:t>
            </w:r>
          </w:p>
        </w:tc>
        <w:tc>
          <w:tcPr>
            <w:tcW w:w="7560" w:type="dxa"/>
            <w:gridSpan w:val="7"/>
            <w:vAlign w:val="center"/>
          </w:tcPr>
          <w:p w14:paraId="1B44EFC1" w14:textId="77777777" w:rsidR="000D4CEF" w:rsidRDefault="000D4CEF">
            <w:pPr>
              <w:spacing w:before="60" w:after="60"/>
              <w:jc w:val="center"/>
              <w:rPr>
                <w:lang w:eastAsia="ja-JP"/>
              </w:rPr>
            </w:pPr>
            <w:r>
              <w:rPr>
                <w:lang w:eastAsia="ja-JP"/>
              </w:rPr>
              <w:t>90%tile UE 2D positioning</w:t>
            </w:r>
            <w:r w:rsidRPr="001732F1">
              <w:rPr>
                <w:lang w:eastAsia="ja-JP"/>
              </w:rPr>
              <w:t xml:space="preserve"> errors [m]</w:t>
            </w:r>
            <w:r>
              <w:rPr>
                <w:lang w:eastAsia="ja-JP"/>
              </w:rPr>
              <w:t xml:space="preserve"> – small Model I</w:t>
            </w:r>
          </w:p>
        </w:tc>
      </w:tr>
      <w:tr w:rsidR="00532A7F" w14:paraId="38E5467E" w14:textId="77777777" w:rsidTr="0027104C">
        <w:tc>
          <w:tcPr>
            <w:tcW w:w="1260" w:type="dxa"/>
            <w:vAlign w:val="center"/>
          </w:tcPr>
          <w:p w14:paraId="4793E3D3" w14:textId="77777777" w:rsidR="00532A7F" w:rsidRDefault="00532A7F">
            <w:pPr>
              <w:spacing w:before="60" w:after="60"/>
              <w:jc w:val="center"/>
              <w:rPr>
                <w:lang w:eastAsia="ja-JP"/>
              </w:rPr>
            </w:pPr>
          </w:p>
        </w:tc>
        <w:tc>
          <w:tcPr>
            <w:tcW w:w="1170" w:type="dxa"/>
            <w:vAlign w:val="center"/>
          </w:tcPr>
          <w:p w14:paraId="0F98018D" w14:textId="77777777" w:rsidR="00532A7F" w:rsidRDefault="00532A7F">
            <w:pPr>
              <w:spacing w:before="60" w:after="60"/>
              <w:jc w:val="center"/>
              <w:rPr>
                <w:lang w:eastAsia="ja-JP"/>
              </w:rPr>
            </w:pPr>
          </w:p>
        </w:tc>
        <w:tc>
          <w:tcPr>
            <w:tcW w:w="1620" w:type="dxa"/>
            <w:vAlign w:val="center"/>
          </w:tcPr>
          <w:p w14:paraId="55804747" w14:textId="0173B2FC" w:rsidR="00532A7F" w:rsidRDefault="00532A7F">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2</w:t>
            </w:r>
            <w:r w:rsidRPr="00D24710">
              <w:rPr>
                <w:lang w:eastAsia="ja-JP"/>
              </w:rPr>
              <w:t>m, 2m}</w:t>
            </w:r>
          </w:p>
        </w:tc>
        <w:tc>
          <w:tcPr>
            <w:tcW w:w="5940" w:type="dxa"/>
            <w:gridSpan w:val="6"/>
            <w:vAlign w:val="center"/>
          </w:tcPr>
          <w:p w14:paraId="353B4C74" w14:textId="77777777" w:rsidR="00532A7F" w:rsidRDefault="00532A7F">
            <w:pPr>
              <w:spacing w:before="60" w:after="60"/>
              <w:jc w:val="center"/>
              <w:rPr>
                <w:lang w:eastAsia="ja-JP"/>
              </w:rPr>
            </w:pPr>
            <w:r>
              <w:rPr>
                <w:lang w:eastAsia="ja-JP"/>
              </w:rPr>
              <w:t xml:space="preserve">Originally trained with 40,000 samples from </w:t>
            </w:r>
            <w:r>
              <w:rPr>
                <w:lang w:eastAsia="ja-JP"/>
              </w:rPr>
              <w:br/>
            </w:r>
            <w:r w:rsidRPr="00D24710">
              <w:rPr>
                <w:lang w:eastAsia="ja-JP"/>
              </w:rPr>
              <w:t>{60%, 6m, 2m}</w:t>
            </w:r>
            <w:r>
              <w:rPr>
                <w:lang w:eastAsia="ja-JP"/>
              </w:rPr>
              <w:t xml:space="preserve"> and fine-tuned with </w:t>
            </w:r>
            <w:r>
              <w:rPr>
                <w:lang w:eastAsia="ja-JP"/>
              </w:rPr>
              <w:br/>
              <w:t xml:space="preserve">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532A7F" w14:paraId="20F927FF" w14:textId="77777777" w:rsidTr="008B166A">
        <w:tc>
          <w:tcPr>
            <w:tcW w:w="1260" w:type="dxa"/>
            <w:tcBorders>
              <w:bottom w:val="double" w:sz="4" w:space="0" w:color="auto"/>
            </w:tcBorders>
            <w:vAlign w:val="center"/>
          </w:tcPr>
          <w:p w14:paraId="4ECE311B" w14:textId="77777777" w:rsidR="00532A7F" w:rsidRDefault="00532A7F">
            <w:pPr>
              <w:spacing w:before="60" w:after="60"/>
              <w:jc w:val="center"/>
              <w:rPr>
                <w:lang w:eastAsia="ja-JP"/>
              </w:rPr>
            </w:pPr>
          </w:p>
        </w:tc>
        <w:tc>
          <w:tcPr>
            <w:tcW w:w="1170" w:type="dxa"/>
            <w:tcBorders>
              <w:bottom w:val="double" w:sz="4" w:space="0" w:color="auto"/>
            </w:tcBorders>
            <w:vAlign w:val="center"/>
          </w:tcPr>
          <w:p w14:paraId="573EB0C6" w14:textId="77777777" w:rsidR="00532A7F" w:rsidRDefault="00532A7F">
            <w:pPr>
              <w:spacing w:before="60" w:after="60"/>
              <w:jc w:val="center"/>
              <w:rPr>
                <w:lang w:eastAsia="ja-JP"/>
              </w:rPr>
            </w:pPr>
          </w:p>
        </w:tc>
        <w:tc>
          <w:tcPr>
            <w:tcW w:w="1620" w:type="dxa"/>
            <w:tcBorders>
              <w:bottom w:val="double" w:sz="4" w:space="0" w:color="auto"/>
            </w:tcBorders>
            <w:vAlign w:val="center"/>
          </w:tcPr>
          <w:p w14:paraId="1B107F36" w14:textId="151B69D7" w:rsidR="00532A7F" w:rsidRDefault="00532A7F">
            <w:pPr>
              <w:spacing w:before="60" w:after="60"/>
              <w:jc w:val="center"/>
              <w:rPr>
                <w:lang w:eastAsia="ja-JP"/>
              </w:rPr>
            </w:pPr>
            <w:r>
              <w:rPr>
                <w:lang w:eastAsia="ja-JP"/>
              </w:rPr>
              <w:t>40</w:t>
            </w:r>
            <w:r w:rsidR="00C3207C">
              <w:rPr>
                <w:lang w:eastAsia="ja-JP"/>
              </w:rPr>
              <w:t>,</w:t>
            </w:r>
            <w:r>
              <w:rPr>
                <w:lang w:eastAsia="ja-JP"/>
              </w:rPr>
              <w:t>000</w:t>
            </w:r>
          </w:p>
        </w:tc>
        <w:tc>
          <w:tcPr>
            <w:tcW w:w="990" w:type="dxa"/>
            <w:tcBorders>
              <w:bottom w:val="double" w:sz="4" w:space="0" w:color="auto"/>
            </w:tcBorders>
            <w:vAlign w:val="center"/>
          </w:tcPr>
          <w:p w14:paraId="62ED07F1" w14:textId="60A174F2" w:rsidR="00532A7F" w:rsidRDefault="00532A7F">
            <w:pPr>
              <w:spacing w:before="60" w:after="60"/>
              <w:jc w:val="center"/>
              <w:rPr>
                <w:lang w:eastAsia="ja-JP"/>
              </w:rPr>
            </w:pPr>
            <w:r>
              <w:rPr>
                <w:lang w:eastAsia="ja-JP"/>
              </w:rPr>
              <w:t>40</w:t>
            </w:r>
            <w:r w:rsidR="00C3207C">
              <w:rPr>
                <w:lang w:eastAsia="ja-JP"/>
              </w:rPr>
              <w:t>,000</w:t>
            </w:r>
          </w:p>
        </w:tc>
        <w:tc>
          <w:tcPr>
            <w:tcW w:w="990" w:type="dxa"/>
            <w:tcBorders>
              <w:bottom w:val="double" w:sz="4" w:space="0" w:color="auto"/>
            </w:tcBorders>
            <w:vAlign w:val="center"/>
          </w:tcPr>
          <w:p w14:paraId="3A5693C6" w14:textId="2D10644C" w:rsidR="00532A7F" w:rsidRDefault="00532A7F">
            <w:pPr>
              <w:spacing w:before="60" w:after="60"/>
              <w:jc w:val="center"/>
              <w:rPr>
                <w:lang w:eastAsia="ja-JP"/>
              </w:rPr>
            </w:pPr>
            <w:r>
              <w:rPr>
                <w:lang w:eastAsia="ja-JP"/>
              </w:rPr>
              <w:t>20</w:t>
            </w:r>
            <w:r w:rsidR="00C3207C">
              <w:rPr>
                <w:lang w:eastAsia="ja-JP"/>
              </w:rPr>
              <w:t>,000</w:t>
            </w:r>
          </w:p>
        </w:tc>
        <w:tc>
          <w:tcPr>
            <w:tcW w:w="990" w:type="dxa"/>
            <w:tcBorders>
              <w:bottom w:val="double" w:sz="4" w:space="0" w:color="auto"/>
            </w:tcBorders>
            <w:vAlign w:val="center"/>
          </w:tcPr>
          <w:p w14:paraId="266FEA00" w14:textId="68E47F2A" w:rsidR="00532A7F" w:rsidRDefault="00532A7F">
            <w:pPr>
              <w:spacing w:before="60" w:after="60"/>
              <w:jc w:val="center"/>
              <w:rPr>
                <w:lang w:eastAsia="ja-JP"/>
              </w:rPr>
            </w:pPr>
            <w:r>
              <w:rPr>
                <w:lang w:eastAsia="ja-JP"/>
              </w:rPr>
              <w:t>10</w:t>
            </w:r>
            <w:r w:rsidR="00C3207C">
              <w:rPr>
                <w:lang w:eastAsia="ja-JP"/>
              </w:rPr>
              <w:t>,000</w:t>
            </w:r>
          </w:p>
        </w:tc>
        <w:tc>
          <w:tcPr>
            <w:tcW w:w="990" w:type="dxa"/>
            <w:tcBorders>
              <w:bottom w:val="double" w:sz="4" w:space="0" w:color="auto"/>
            </w:tcBorders>
            <w:vAlign w:val="center"/>
          </w:tcPr>
          <w:p w14:paraId="2E70B806" w14:textId="20EF5A02" w:rsidR="00532A7F" w:rsidRDefault="00532A7F">
            <w:pPr>
              <w:spacing w:before="60" w:after="60"/>
              <w:jc w:val="center"/>
              <w:rPr>
                <w:lang w:eastAsia="ja-JP"/>
              </w:rPr>
            </w:pPr>
            <w:r>
              <w:rPr>
                <w:lang w:eastAsia="ja-JP"/>
              </w:rPr>
              <w:t>4</w:t>
            </w:r>
            <w:r w:rsidR="00C3207C">
              <w:rPr>
                <w:lang w:eastAsia="ja-JP"/>
              </w:rPr>
              <w:t>,000</w:t>
            </w:r>
          </w:p>
        </w:tc>
        <w:tc>
          <w:tcPr>
            <w:tcW w:w="990" w:type="dxa"/>
            <w:tcBorders>
              <w:bottom w:val="double" w:sz="4" w:space="0" w:color="auto"/>
            </w:tcBorders>
            <w:vAlign w:val="center"/>
          </w:tcPr>
          <w:p w14:paraId="35509699" w14:textId="195CB9D9" w:rsidR="00532A7F" w:rsidRDefault="00532A7F">
            <w:pPr>
              <w:spacing w:before="60" w:after="60"/>
              <w:jc w:val="center"/>
              <w:rPr>
                <w:lang w:eastAsia="ja-JP"/>
              </w:rPr>
            </w:pPr>
            <w:r>
              <w:rPr>
                <w:lang w:eastAsia="ja-JP"/>
              </w:rPr>
              <w:t>2</w:t>
            </w:r>
            <w:r w:rsidR="00C3207C">
              <w:rPr>
                <w:lang w:eastAsia="ja-JP"/>
              </w:rPr>
              <w:t>,000</w:t>
            </w:r>
          </w:p>
        </w:tc>
        <w:tc>
          <w:tcPr>
            <w:tcW w:w="990" w:type="dxa"/>
            <w:tcBorders>
              <w:bottom w:val="double" w:sz="4" w:space="0" w:color="auto"/>
            </w:tcBorders>
            <w:vAlign w:val="center"/>
          </w:tcPr>
          <w:p w14:paraId="6FAE2BF1" w14:textId="15527960" w:rsidR="00532A7F" w:rsidRDefault="00532A7F">
            <w:pPr>
              <w:spacing w:before="60" w:after="60"/>
              <w:jc w:val="center"/>
              <w:rPr>
                <w:lang w:eastAsia="ja-JP"/>
              </w:rPr>
            </w:pPr>
            <w:r>
              <w:rPr>
                <w:lang w:eastAsia="ja-JP"/>
              </w:rPr>
              <w:t>1</w:t>
            </w:r>
            <w:r w:rsidR="00C3207C">
              <w:rPr>
                <w:lang w:eastAsia="ja-JP"/>
              </w:rPr>
              <w:t>,000</w:t>
            </w:r>
          </w:p>
        </w:tc>
      </w:tr>
      <w:tr w:rsidR="00532A7F" w14:paraId="6B734022" w14:textId="77777777" w:rsidTr="008B166A">
        <w:tc>
          <w:tcPr>
            <w:tcW w:w="1260" w:type="dxa"/>
            <w:tcBorders>
              <w:top w:val="double" w:sz="4" w:space="0" w:color="auto"/>
            </w:tcBorders>
            <w:vAlign w:val="center"/>
          </w:tcPr>
          <w:p w14:paraId="11803183" w14:textId="77777777" w:rsidR="00532A7F" w:rsidRDefault="00532A7F" w:rsidP="008B166A">
            <w:pPr>
              <w:spacing w:before="0"/>
              <w:jc w:val="center"/>
              <w:rPr>
                <w:lang w:eastAsia="ja-JP"/>
              </w:rPr>
            </w:pPr>
            <w:r>
              <w:rPr>
                <w:lang w:eastAsia="ja-JP"/>
              </w:rPr>
              <w:t>Dist. Assist.</w:t>
            </w:r>
          </w:p>
        </w:tc>
        <w:tc>
          <w:tcPr>
            <w:tcW w:w="1170" w:type="dxa"/>
            <w:tcBorders>
              <w:top w:val="double" w:sz="4" w:space="0" w:color="auto"/>
            </w:tcBorders>
            <w:vAlign w:val="center"/>
          </w:tcPr>
          <w:p w14:paraId="7DF83A30" w14:textId="77777777" w:rsidR="00532A7F" w:rsidRDefault="00532A7F" w:rsidP="008B166A">
            <w:pPr>
              <w:spacing w:before="0"/>
              <w:jc w:val="center"/>
              <w:rPr>
                <w:lang w:eastAsia="ja-JP"/>
              </w:rPr>
            </w:pPr>
            <w:r>
              <w:rPr>
                <w:lang w:eastAsia="ja-JP"/>
              </w:rPr>
              <w:t>0.86 M</w:t>
            </w:r>
          </w:p>
        </w:tc>
        <w:tc>
          <w:tcPr>
            <w:tcW w:w="1620" w:type="dxa"/>
            <w:tcBorders>
              <w:top w:val="double" w:sz="4" w:space="0" w:color="auto"/>
            </w:tcBorders>
            <w:vAlign w:val="center"/>
          </w:tcPr>
          <w:p w14:paraId="36DD4E35" w14:textId="33D49F56" w:rsidR="00532A7F" w:rsidRDefault="00532A7F" w:rsidP="008B166A">
            <w:pPr>
              <w:spacing w:before="0"/>
              <w:jc w:val="center"/>
            </w:pPr>
            <w:r w:rsidRPr="0001675F">
              <w:t>0.489</w:t>
            </w:r>
          </w:p>
        </w:tc>
        <w:tc>
          <w:tcPr>
            <w:tcW w:w="990" w:type="dxa"/>
            <w:tcBorders>
              <w:top w:val="double" w:sz="4" w:space="0" w:color="auto"/>
            </w:tcBorders>
            <w:vAlign w:val="center"/>
          </w:tcPr>
          <w:p w14:paraId="630E0A03" w14:textId="7EF18878" w:rsidR="00532A7F" w:rsidRDefault="00532A7F" w:rsidP="008B166A">
            <w:pPr>
              <w:spacing w:before="0"/>
              <w:jc w:val="center"/>
            </w:pPr>
            <w:r>
              <w:t>2.147</w:t>
            </w:r>
          </w:p>
        </w:tc>
        <w:tc>
          <w:tcPr>
            <w:tcW w:w="990" w:type="dxa"/>
            <w:tcBorders>
              <w:top w:val="double" w:sz="4" w:space="0" w:color="auto"/>
            </w:tcBorders>
            <w:vAlign w:val="center"/>
          </w:tcPr>
          <w:p w14:paraId="2CA30F39" w14:textId="130D68D2" w:rsidR="00532A7F" w:rsidRDefault="00532A7F" w:rsidP="008B166A">
            <w:pPr>
              <w:spacing w:before="0"/>
              <w:jc w:val="center"/>
            </w:pPr>
            <w:r>
              <w:t>2.461</w:t>
            </w:r>
          </w:p>
        </w:tc>
        <w:tc>
          <w:tcPr>
            <w:tcW w:w="990" w:type="dxa"/>
            <w:tcBorders>
              <w:top w:val="double" w:sz="4" w:space="0" w:color="auto"/>
            </w:tcBorders>
            <w:vAlign w:val="center"/>
          </w:tcPr>
          <w:p w14:paraId="068BDA66" w14:textId="047AF245" w:rsidR="00532A7F" w:rsidRDefault="00532A7F" w:rsidP="008B166A">
            <w:pPr>
              <w:spacing w:before="0"/>
              <w:jc w:val="center"/>
            </w:pPr>
            <w:r>
              <w:t>3.346</w:t>
            </w:r>
          </w:p>
        </w:tc>
        <w:tc>
          <w:tcPr>
            <w:tcW w:w="990" w:type="dxa"/>
            <w:tcBorders>
              <w:top w:val="double" w:sz="4" w:space="0" w:color="auto"/>
            </w:tcBorders>
            <w:vAlign w:val="center"/>
          </w:tcPr>
          <w:p w14:paraId="3E46229E" w14:textId="7BACFA75" w:rsidR="00532A7F" w:rsidRDefault="00532A7F" w:rsidP="008B166A">
            <w:pPr>
              <w:spacing w:before="0"/>
              <w:jc w:val="center"/>
            </w:pPr>
            <w:r>
              <w:t>4.287</w:t>
            </w:r>
          </w:p>
        </w:tc>
        <w:tc>
          <w:tcPr>
            <w:tcW w:w="990" w:type="dxa"/>
            <w:tcBorders>
              <w:top w:val="double" w:sz="4" w:space="0" w:color="auto"/>
            </w:tcBorders>
            <w:vAlign w:val="center"/>
          </w:tcPr>
          <w:p w14:paraId="23AADDA5" w14:textId="36115FF4" w:rsidR="00532A7F" w:rsidRDefault="00532A7F" w:rsidP="008B166A">
            <w:pPr>
              <w:spacing w:before="0"/>
              <w:jc w:val="center"/>
            </w:pPr>
            <w:r>
              <w:t>5.265</w:t>
            </w:r>
          </w:p>
        </w:tc>
        <w:tc>
          <w:tcPr>
            <w:tcW w:w="990" w:type="dxa"/>
            <w:tcBorders>
              <w:top w:val="double" w:sz="4" w:space="0" w:color="auto"/>
            </w:tcBorders>
            <w:vAlign w:val="center"/>
          </w:tcPr>
          <w:p w14:paraId="6D05B90A" w14:textId="539ADA72" w:rsidR="00532A7F" w:rsidRDefault="00532A7F" w:rsidP="008B166A">
            <w:pPr>
              <w:spacing w:before="0"/>
              <w:jc w:val="center"/>
            </w:pPr>
            <w:r>
              <w:t>7.444</w:t>
            </w:r>
          </w:p>
        </w:tc>
      </w:tr>
      <w:tr w:rsidR="00532A7F" w14:paraId="600B3828" w14:textId="77777777" w:rsidTr="008B166A">
        <w:tc>
          <w:tcPr>
            <w:tcW w:w="1260" w:type="dxa"/>
            <w:vAlign w:val="center"/>
          </w:tcPr>
          <w:p w14:paraId="3F703AA8" w14:textId="77777777" w:rsidR="00532A7F" w:rsidRDefault="00532A7F" w:rsidP="008B166A">
            <w:pPr>
              <w:spacing w:before="0"/>
              <w:jc w:val="center"/>
              <w:rPr>
                <w:lang w:eastAsia="ja-JP"/>
              </w:rPr>
            </w:pPr>
            <w:r>
              <w:rPr>
                <w:lang w:eastAsia="ja-JP"/>
              </w:rPr>
              <w:t>Cent. Assist.</w:t>
            </w:r>
          </w:p>
        </w:tc>
        <w:tc>
          <w:tcPr>
            <w:tcW w:w="1170" w:type="dxa"/>
            <w:vAlign w:val="center"/>
          </w:tcPr>
          <w:p w14:paraId="4F8724DC" w14:textId="77777777" w:rsidR="00532A7F" w:rsidRDefault="00532A7F" w:rsidP="008B166A">
            <w:pPr>
              <w:spacing w:before="0"/>
              <w:jc w:val="center"/>
              <w:rPr>
                <w:lang w:eastAsia="ja-JP"/>
              </w:rPr>
            </w:pPr>
            <w:r>
              <w:rPr>
                <w:lang w:eastAsia="ja-JP"/>
              </w:rPr>
              <w:t>0.73 M</w:t>
            </w:r>
          </w:p>
        </w:tc>
        <w:tc>
          <w:tcPr>
            <w:tcW w:w="1620" w:type="dxa"/>
            <w:vAlign w:val="center"/>
          </w:tcPr>
          <w:p w14:paraId="0E9DDFFF" w14:textId="6834F376" w:rsidR="00532A7F" w:rsidRDefault="00532A7F" w:rsidP="008B166A">
            <w:pPr>
              <w:spacing w:before="0"/>
              <w:jc w:val="center"/>
            </w:pPr>
            <w:r w:rsidRPr="00B26944">
              <w:t>0.409</w:t>
            </w:r>
          </w:p>
        </w:tc>
        <w:tc>
          <w:tcPr>
            <w:tcW w:w="990" w:type="dxa"/>
            <w:vAlign w:val="center"/>
          </w:tcPr>
          <w:p w14:paraId="59A6E578" w14:textId="526CDB52" w:rsidR="00532A7F" w:rsidRDefault="00532A7F" w:rsidP="008B166A">
            <w:pPr>
              <w:spacing w:before="0"/>
              <w:jc w:val="center"/>
            </w:pPr>
            <w:r>
              <w:t>1.505</w:t>
            </w:r>
          </w:p>
        </w:tc>
        <w:tc>
          <w:tcPr>
            <w:tcW w:w="990" w:type="dxa"/>
            <w:vAlign w:val="center"/>
          </w:tcPr>
          <w:p w14:paraId="72BE1065" w14:textId="3526B062" w:rsidR="00532A7F" w:rsidRDefault="00532A7F" w:rsidP="008B166A">
            <w:pPr>
              <w:spacing w:before="0"/>
              <w:jc w:val="center"/>
            </w:pPr>
            <w:r>
              <w:t>1.731</w:t>
            </w:r>
          </w:p>
        </w:tc>
        <w:tc>
          <w:tcPr>
            <w:tcW w:w="990" w:type="dxa"/>
            <w:vAlign w:val="center"/>
          </w:tcPr>
          <w:p w14:paraId="0087F0CD" w14:textId="2849600B" w:rsidR="00532A7F" w:rsidRDefault="00532A7F" w:rsidP="008B166A">
            <w:pPr>
              <w:spacing w:before="0"/>
              <w:jc w:val="center"/>
            </w:pPr>
            <w:r>
              <w:t>2.110</w:t>
            </w:r>
          </w:p>
        </w:tc>
        <w:tc>
          <w:tcPr>
            <w:tcW w:w="990" w:type="dxa"/>
            <w:vAlign w:val="center"/>
          </w:tcPr>
          <w:p w14:paraId="7A2D908E" w14:textId="21F64191" w:rsidR="00532A7F" w:rsidRDefault="00532A7F" w:rsidP="008B166A">
            <w:pPr>
              <w:spacing w:before="0"/>
              <w:jc w:val="center"/>
            </w:pPr>
            <w:r>
              <w:t>2.492</w:t>
            </w:r>
          </w:p>
        </w:tc>
        <w:tc>
          <w:tcPr>
            <w:tcW w:w="990" w:type="dxa"/>
            <w:vAlign w:val="center"/>
          </w:tcPr>
          <w:p w14:paraId="410F9E9C" w14:textId="7F3E1AA8" w:rsidR="00532A7F" w:rsidRDefault="00532A7F" w:rsidP="008B166A">
            <w:pPr>
              <w:spacing w:before="0"/>
              <w:jc w:val="center"/>
            </w:pPr>
            <w:r>
              <w:t>2.867</w:t>
            </w:r>
          </w:p>
        </w:tc>
        <w:tc>
          <w:tcPr>
            <w:tcW w:w="990" w:type="dxa"/>
            <w:vAlign w:val="center"/>
          </w:tcPr>
          <w:p w14:paraId="0F4491D4" w14:textId="0C91AE13" w:rsidR="00532A7F" w:rsidRDefault="00532A7F" w:rsidP="008B166A">
            <w:pPr>
              <w:spacing w:before="0"/>
              <w:jc w:val="center"/>
            </w:pPr>
            <w:r>
              <w:t>6.070</w:t>
            </w:r>
          </w:p>
        </w:tc>
      </w:tr>
      <w:tr w:rsidR="00532A7F" w14:paraId="1D765AAC" w14:textId="77777777" w:rsidTr="008B166A">
        <w:tc>
          <w:tcPr>
            <w:tcW w:w="1260" w:type="dxa"/>
            <w:vAlign w:val="center"/>
          </w:tcPr>
          <w:p w14:paraId="29764E6B" w14:textId="77777777" w:rsidR="00532A7F" w:rsidRDefault="00532A7F" w:rsidP="008B166A">
            <w:pPr>
              <w:spacing w:before="0"/>
              <w:jc w:val="center"/>
              <w:rPr>
                <w:lang w:eastAsia="ja-JP"/>
              </w:rPr>
            </w:pPr>
            <w:r>
              <w:rPr>
                <w:lang w:eastAsia="ja-JP"/>
              </w:rPr>
              <w:t>Cent. Direct</w:t>
            </w:r>
          </w:p>
        </w:tc>
        <w:tc>
          <w:tcPr>
            <w:tcW w:w="1170" w:type="dxa"/>
            <w:vAlign w:val="center"/>
          </w:tcPr>
          <w:p w14:paraId="3AAB2A53" w14:textId="77777777" w:rsidR="00532A7F" w:rsidRDefault="00532A7F" w:rsidP="008B166A">
            <w:pPr>
              <w:spacing w:before="0"/>
              <w:jc w:val="center"/>
              <w:rPr>
                <w:lang w:eastAsia="ja-JP"/>
              </w:rPr>
            </w:pPr>
            <w:r>
              <w:rPr>
                <w:lang w:eastAsia="ja-JP"/>
              </w:rPr>
              <w:t>0.73 M</w:t>
            </w:r>
          </w:p>
        </w:tc>
        <w:tc>
          <w:tcPr>
            <w:tcW w:w="1620" w:type="dxa"/>
            <w:vAlign w:val="center"/>
          </w:tcPr>
          <w:p w14:paraId="5383889E" w14:textId="623D22DC" w:rsidR="00532A7F" w:rsidRDefault="00951204" w:rsidP="008B166A">
            <w:pPr>
              <w:spacing w:before="0"/>
              <w:jc w:val="center"/>
            </w:pPr>
            <w:r>
              <w:t>0.4</w:t>
            </w:r>
            <w:r w:rsidR="00313509">
              <w:t>4</w:t>
            </w:r>
            <w:r>
              <w:t>3</w:t>
            </w:r>
          </w:p>
        </w:tc>
        <w:tc>
          <w:tcPr>
            <w:tcW w:w="990" w:type="dxa"/>
            <w:vAlign w:val="center"/>
          </w:tcPr>
          <w:p w14:paraId="781D06C3" w14:textId="41C74ED5" w:rsidR="00532A7F" w:rsidRDefault="00A34D48" w:rsidP="008B166A">
            <w:pPr>
              <w:spacing w:before="0"/>
              <w:jc w:val="center"/>
            </w:pPr>
            <w:r>
              <w:t>1.</w:t>
            </w:r>
            <w:r w:rsidR="00DC2017">
              <w:t>496</w:t>
            </w:r>
          </w:p>
        </w:tc>
        <w:tc>
          <w:tcPr>
            <w:tcW w:w="990" w:type="dxa"/>
            <w:vAlign w:val="center"/>
          </w:tcPr>
          <w:p w14:paraId="0C99603A" w14:textId="16281E2E" w:rsidR="00532A7F" w:rsidRDefault="00A34D48" w:rsidP="008B166A">
            <w:pPr>
              <w:spacing w:before="0"/>
              <w:jc w:val="center"/>
            </w:pPr>
            <w:r>
              <w:t>1.</w:t>
            </w:r>
            <w:r w:rsidR="005D079A">
              <w:t>802</w:t>
            </w:r>
          </w:p>
        </w:tc>
        <w:tc>
          <w:tcPr>
            <w:tcW w:w="990" w:type="dxa"/>
            <w:vAlign w:val="center"/>
          </w:tcPr>
          <w:p w14:paraId="730D4E6F" w14:textId="32163F8A" w:rsidR="00532A7F" w:rsidRDefault="00A34D48" w:rsidP="008B166A">
            <w:pPr>
              <w:spacing w:before="0"/>
              <w:jc w:val="center"/>
            </w:pPr>
            <w:r>
              <w:t>2.</w:t>
            </w:r>
            <w:r w:rsidR="005D079A">
              <w:t>234</w:t>
            </w:r>
          </w:p>
        </w:tc>
        <w:tc>
          <w:tcPr>
            <w:tcW w:w="990" w:type="dxa"/>
            <w:vAlign w:val="center"/>
          </w:tcPr>
          <w:p w14:paraId="6086EF75" w14:textId="1A906E1F" w:rsidR="00532A7F" w:rsidRDefault="005D079A" w:rsidP="008B166A">
            <w:pPr>
              <w:spacing w:before="0"/>
              <w:jc w:val="center"/>
            </w:pPr>
            <w:r>
              <w:t>3.128</w:t>
            </w:r>
          </w:p>
        </w:tc>
        <w:tc>
          <w:tcPr>
            <w:tcW w:w="990" w:type="dxa"/>
            <w:vAlign w:val="center"/>
          </w:tcPr>
          <w:p w14:paraId="339D5484" w14:textId="31DD5EB3" w:rsidR="00532A7F" w:rsidRDefault="00A34D48" w:rsidP="008B166A">
            <w:pPr>
              <w:spacing w:before="0"/>
              <w:jc w:val="center"/>
            </w:pPr>
            <w:r>
              <w:t>3.</w:t>
            </w:r>
            <w:r w:rsidR="005D079A">
              <w:t>762</w:t>
            </w:r>
          </w:p>
        </w:tc>
        <w:tc>
          <w:tcPr>
            <w:tcW w:w="990" w:type="dxa"/>
            <w:vAlign w:val="center"/>
          </w:tcPr>
          <w:p w14:paraId="35C00CD8" w14:textId="1486BECA" w:rsidR="00532A7F" w:rsidRDefault="005D079A" w:rsidP="008B166A">
            <w:pPr>
              <w:spacing w:before="0"/>
              <w:jc w:val="center"/>
            </w:pPr>
            <w:r>
              <w:t>4.113</w:t>
            </w:r>
          </w:p>
        </w:tc>
      </w:tr>
    </w:tbl>
    <w:p w14:paraId="4934244E" w14:textId="77777777" w:rsidR="000D4CEF" w:rsidRDefault="000D4CEF" w:rsidP="00BF341E">
      <w:pPr>
        <w:rPr>
          <w:lang w:eastAsia="ja-JP"/>
        </w:rPr>
      </w:pPr>
    </w:p>
    <w:p w14:paraId="4CF85343" w14:textId="5D146D4B" w:rsidR="00255B84" w:rsidRDefault="00593987" w:rsidP="008B166A">
      <w:pPr>
        <w:pStyle w:val="Heading2"/>
      </w:pPr>
      <w:r>
        <w:lastRenderedPageBreak/>
        <w:t>Effectiveness of m</w:t>
      </w:r>
      <w:r w:rsidR="00255B84">
        <w:t>ixed dataset training</w:t>
      </w:r>
    </w:p>
    <w:p w14:paraId="3C6B3D9B" w14:textId="13FB082C" w:rsidR="008C0822" w:rsidRDefault="00FA57AD" w:rsidP="00182599">
      <w:pPr>
        <w:rPr>
          <w:lang w:eastAsia="ja-JP"/>
        </w:rPr>
      </w:pPr>
      <w:r>
        <w:rPr>
          <w:lang w:eastAsia="ja-JP"/>
        </w:rPr>
        <w:t xml:space="preserve">To </w:t>
      </w:r>
      <w:r w:rsidR="0067327A">
        <w:rPr>
          <w:lang w:eastAsia="ja-JP"/>
        </w:rPr>
        <w:t xml:space="preserve">operate at state-of-the-art performance in </w:t>
      </w:r>
      <w:r w:rsidR="0067327A">
        <w:t xml:space="preserve">multiple </w:t>
      </w:r>
      <w:r w:rsidR="00AB3904">
        <w:t xml:space="preserve">substantially different </w:t>
      </w:r>
      <w:r w:rsidR="0067327A">
        <w:t>environments,</w:t>
      </w:r>
      <w:r>
        <w:t xml:space="preserve"> mixed dataset training </w:t>
      </w:r>
      <w:r w:rsidR="004C6943">
        <w:t xml:space="preserve">may be a </w:t>
      </w:r>
      <w:r w:rsidR="00464843">
        <w:t>superior</w:t>
      </w:r>
      <w:r w:rsidR="004C6943">
        <w:t xml:space="preserve"> approach than either </w:t>
      </w:r>
      <w:r w:rsidR="00660A09">
        <w:t>training multiple models from scratch or storing multiple fine-tuned models.</w:t>
      </w:r>
      <w:r w:rsidR="008C0822">
        <w:t xml:space="preserve"> To investigate</w:t>
      </w:r>
      <w:r w:rsidR="00182599">
        <w:rPr>
          <w:lang w:eastAsia="ja-JP"/>
        </w:rPr>
        <w:t xml:space="preserve">, </w:t>
      </w:r>
      <w:r w:rsidR="008C0822">
        <w:rPr>
          <w:lang w:eastAsia="ja-JP"/>
        </w:rPr>
        <w:t>we compare</w:t>
      </w:r>
      <w:r w:rsidR="00832D7F">
        <w:rPr>
          <w:lang w:eastAsia="ja-JP"/>
        </w:rPr>
        <w:t xml:space="preserve"> the performance of </w:t>
      </w:r>
      <w:r w:rsidR="00CF3C79">
        <w:rPr>
          <w:lang w:eastAsia="ja-JP"/>
        </w:rPr>
        <w:t xml:space="preserve">models trained with three </w:t>
      </w:r>
      <w:r w:rsidR="00607B6A">
        <w:rPr>
          <w:lang w:eastAsia="ja-JP"/>
        </w:rPr>
        <w:t>different train</w:t>
      </w:r>
      <w:r w:rsidR="00CF3C79">
        <w:rPr>
          <w:lang w:eastAsia="ja-JP"/>
        </w:rPr>
        <w:t xml:space="preserve"> datasets:</w:t>
      </w:r>
    </w:p>
    <w:p w14:paraId="3870051E" w14:textId="6887A372" w:rsidR="00CF3C79" w:rsidRDefault="00CF3C79" w:rsidP="00CF3C79">
      <w:pPr>
        <w:pStyle w:val="ListParagraph"/>
        <w:numPr>
          <w:ilvl w:val="0"/>
          <w:numId w:val="58"/>
        </w:numPr>
        <w:rPr>
          <w:lang w:eastAsia="ja-JP"/>
        </w:rPr>
      </w:pPr>
      <w:r>
        <w:rPr>
          <w:lang w:val="en-US" w:eastAsia="ja-JP"/>
        </w:rPr>
        <w:t xml:space="preserve">Train with 40,000 samples from </w:t>
      </w:r>
      <w:r w:rsidRPr="002264CA">
        <w:rPr>
          <w:lang w:eastAsia="ja-JP"/>
        </w:rPr>
        <w:t xml:space="preserve">{60%, </w:t>
      </w:r>
      <w:r>
        <w:rPr>
          <w:lang w:val="en-US" w:eastAsia="ja-JP"/>
        </w:rPr>
        <w:t>6</w:t>
      </w:r>
      <w:r w:rsidRPr="002264CA">
        <w:rPr>
          <w:lang w:eastAsia="ja-JP"/>
        </w:rPr>
        <w:t>m, 2m}</w:t>
      </w:r>
    </w:p>
    <w:p w14:paraId="69BA4B39" w14:textId="4D1CA444" w:rsidR="00CF3C79" w:rsidRDefault="00CF3C79" w:rsidP="00CF3C79">
      <w:pPr>
        <w:pStyle w:val="ListParagraph"/>
        <w:numPr>
          <w:ilvl w:val="0"/>
          <w:numId w:val="58"/>
        </w:numPr>
        <w:rPr>
          <w:lang w:eastAsia="ja-JP"/>
        </w:rPr>
      </w:pPr>
      <w:r>
        <w:rPr>
          <w:lang w:val="en-US" w:eastAsia="ja-JP"/>
        </w:rPr>
        <w:t xml:space="preserve">Train with 40,000 samples from </w:t>
      </w:r>
      <w:r w:rsidRPr="002264CA">
        <w:rPr>
          <w:lang w:eastAsia="ja-JP"/>
        </w:rPr>
        <w:t>{</w:t>
      </w:r>
      <w:r>
        <w:rPr>
          <w:lang w:val="en-US" w:eastAsia="ja-JP"/>
        </w:rPr>
        <w:t>4</w:t>
      </w:r>
      <w:r w:rsidRPr="002264CA">
        <w:rPr>
          <w:lang w:eastAsia="ja-JP"/>
        </w:rPr>
        <w:t>0%, 2m, 2m}</w:t>
      </w:r>
    </w:p>
    <w:p w14:paraId="1DF27DBA" w14:textId="5CA562B9" w:rsidR="00CF3C79" w:rsidRDefault="00CF3C79" w:rsidP="00CF3C79">
      <w:pPr>
        <w:pStyle w:val="ListParagraph"/>
        <w:numPr>
          <w:ilvl w:val="0"/>
          <w:numId w:val="58"/>
        </w:numPr>
        <w:rPr>
          <w:lang w:eastAsia="ja-JP"/>
        </w:rPr>
      </w:pPr>
      <w:r>
        <w:rPr>
          <w:lang w:val="en-US" w:eastAsia="ja-JP"/>
        </w:rPr>
        <w:t xml:space="preserve">Train with 40,000 samples from </w:t>
      </w:r>
      <w:r w:rsidRPr="002264CA">
        <w:rPr>
          <w:lang w:eastAsia="ja-JP"/>
        </w:rPr>
        <w:t xml:space="preserve">{60%, </w:t>
      </w:r>
      <w:r>
        <w:rPr>
          <w:lang w:val="en-US" w:eastAsia="ja-JP"/>
        </w:rPr>
        <w:t>6</w:t>
      </w:r>
      <w:r w:rsidRPr="002264CA">
        <w:rPr>
          <w:lang w:eastAsia="ja-JP"/>
        </w:rPr>
        <w:t>m, 2m}</w:t>
      </w:r>
      <w:r>
        <w:rPr>
          <w:lang w:val="en-US" w:eastAsia="ja-JP"/>
        </w:rPr>
        <w:t xml:space="preserve"> and 40,000 samples from </w:t>
      </w:r>
      <w:r w:rsidRPr="002264CA">
        <w:rPr>
          <w:lang w:eastAsia="ja-JP"/>
        </w:rPr>
        <w:t>{</w:t>
      </w:r>
      <w:r>
        <w:rPr>
          <w:lang w:val="en-US" w:eastAsia="ja-JP"/>
        </w:rPr>
        <w:t>4</w:t>
      </w:r>
      <w:r w:rsidRPr="002264CA">
        <w:rPr>
          <w:lang w:eastAsia="ja-JP"/>
        </w:rPr>
        <w:t>0%, 2m, 2m}</w:t>
      </w:r>
    </w:p>
    <w:p w14:paraId="3E7953E1" w14:textId="1A7FF384" w:rsidR="00CF3C79" w:rsidRDefault="00017907" w:rsidP="00182599">
      <w:pPr>
        <w:rPr>
          <w:lang w:eastAsia="ja-JP"/>
        </w:rPr>
      </w:pPr>
      <w:r>
        <w:rPr>
          <w:lang w:eastAsia="ja-JP"/>
        </w:rPr>
        <w:t xml:space="preserve">We believe this is a fair comparison </w:t>
      </w:r>
      <w:r w:rsidR="0059491A">
        <w:rPr>
          <w:lang w:eastAsia="ja-JP"/>
        </w:rPr>
        <w:t>between these two operating scenarios:</w:t>
      </w:r>
    </w:p>
    <w:p w14:paraId="5E921362" w14:textId="1E91834A" w:rsidR="0059491A" w:rsidRPr="0059491A" w:rsidRDefault="0059491A" w:rsidP="0059491A">
      <w:pPr>
        <w:pStyle w:val="ListParagraph"/>
        <w:numPr>
          <w:ilvl w:val="0"/>
          <w:numId w:val="59"/>
        </w:numPr>
        <w:rPr>
          <w:lang w:eastAsia="ja-JP"/>
        </w:rPr>
      </w:pPr>
      <w:r>
        <w:rPr>
          <w:lang w:val="en-US" w:eastAsia="ja-JP"/>
        </w:rPr>
        <w:t xml:space="preserve">Train two models to operate in two </w:t>
      </w:r>
      <w:r w:rsidR="004B0E0D">
        <w:rPr>
          <w:lang w:val="en-US" w:eastAsia="ja-JP"/>
        </w:rPr>
        <w:t xml:space="preserve">different </w:t>
      </w:r>
      <w:r>
        <w:rPr>
          <w:lang w:val="en-US" w:eastAsia="ja-JP"/>
        </w:rPr>
        <w:t>environments at high performance</w:t>
      </w:r>
    </w:p>
    <w:p w14:paraId="4FACA1FF" w14:textId="31AB080C" w:rsidR="0059491A" w:rsidRPr="005032D3" w:rsidRDefault="0059491A" w:rsidP="0059491A">
      <w:pPr>
        <w:pStyle w:val="ListParagraph"/>
        <w:numPr>
          <w:ilvl w:val="0"/>
          <w:numId w:val="59"/>
        </w:numPr>
        <w:rPr>
          <w:lang w:eastAsia="ja-JP"/>
        </w:rPr>
      </w:pPr>
      <w:r>
        <w:rPr>
          <w:lang w:val="en-US" w:eastAsia="ja-JP"/>
        </w:rPr>
        <w:t xml:space="preserve">Train </w:t>
      </w:r>
      <w:r w:rsidR="00D43EF1">
        <w:rPr>
          <w:lang w:val="en-US" w:eastAsia="ja-JP"/>
        </w:rPr>
        <w:t>a single</w:t>
      </w:r>
      <w:r>
        <w:rPr>
          <w:lang w:val="en-US" w:eastAsia="ja-JP"/>
        </w:rPr>
        <w:t xml:space="preserve"> model to operate in two </w:t>
      </w:r>
      <w:r w:rsidR="004B0E0D">
        <w:rPr>
          <w:lang w:val="en-US" w:eastAsia="ja-JP"/>
        </w:rPr>
        <w:t xml:space="preserve">different </w:t>
      </w:r>
      <w:r>
        <w:rPr>
          <w:lang w:val="en-US" w:eastAsia="ja-JP"/>
        </w:rPr>
        <w:t>environments at high performance</w:t>
      </w:r>
    </w:p>
    <w:p w14:paraId="716DE33A" w14:textId="13B7D207" w:rsidR="005032D3" w:rsidRDefault="005032D3" w:rsidP="005032D3">
      <w:pPr>
        <w:rPr>
          <w:lang w:eastAsia="ja-JP"/>
        </w:rPr>
      </w:pPr>
      <w:r>
        <w:rPr>
          <w:lang w:eastAsia="ja-JP"/>
        </w:rPr>
        <w:t xml:space="preserve">Since there do exist </w:t>
      </w:r>
      <w:r w:rsidR="005B6ABA">
        <w:rPr>
          <w:lang w:eastAsia="ja-JP"/>
        </w:rPr>
        <w:t xml:space="preserve">training samples </w:t>
      </w:r>
      <w:r w:rsidR="00D43EF1">
        <w:rPr>
          <w:lang w:eastAsia="ja-JP"/>
        </w:rPr>
        <w:t xml:space="preserve">from two different environments </w:t>
      </w:r>
      <w:r w:rsidR="005B6ABA">
        <w:rPr>
          <w:lang w:eastAsia="ja-JP"/>
        </w:rPr>
        <w:t xml:space="preserve">to train two </w:t>
      </w:r>
      <w:r w:rsidR="00A1379B">
        <w:rPr>
          <w:lang w:eastAsia="ja-JP"/>
        </w:rPr>
        <w:t xml:space="preserve">different </w:t>
      </w:r>
      <w:r w:rsidR="005B6ABA">
        <w:rPr>
          <w:lang w:eastAsia="ja-JP"/>
        </w:rPr>
        <w:t xml:space="preserve">models for </w:t>
      </w:r>
      <w:r w:rsidR="00A1379B">
        <w:rPr>
          <w:lang w:eastAsia="ja-JP"/>
        </w:rPr>
        <w:t xml:space="preserve">the </w:t>
      </w:r>
      <w:r w:rsidR="004B0E0D">
        <w:rPr>
          <w:lang w:eastAsia="ja-JP"/>
        </w:rPr>
        <w:t xml:space="preserve">two </w:t>
      </w:r>
      <w:r w:rsidR="00E444DA">
        <w:t xml:space="preserve">substantially </w:t>
      </w:r>
      <w:r w:rsidR="00E444DA">
        <w:rPr>
          <w:lang w:eastAsia="ja-JP"/>
        </w:rPr>
        <w:t xml:space="preserve">different </w:t>
      </w:r>
      <w:r w:rsidR="004B0E0D">
        <w:rPr>
          <w:lang w:eastAsia="ja-JP"/>
        </w:rPr>
        <w:t>environments</w:t>
      </w:r>
      <w:r w:rsidR="00D43EF1">
        <w:rPr>
          <w:lang w:eastAsia="ja-JP"/>
        </w:rPr>
        <w:t>, the entirety of the training samples should be used when training a single model to operate in two different environments.</w:t>
      </w:r>
    </w:p>
    <w:p w14:paraId="67D00165" w14:textId="1E0DB45B" w:rsidR="00182599" w:rsidRDefault="00182599" w:rsidP="00182599">
      <w:pPr>
        <w:rPr>
          <w:lang w:eastAsia="ja-JP"/>
        </w:rPr>
      </w:pPr>
      <w:r>
        <w:rPr>
          <w:lang w:eastAsia="ja-JP"/>
        </w:rPr>
        <w:t xml:space="preserve">We conducted this investigation using </w:t>
      </w:r>
      <w:r w:rsidRPr="009D2C2A">
        <w:rPr>
          <w:b/>
          <w:bCs/>
          <w:u w:val="single"/>
          <w:lang w:eastAsia="ja-JP"/>
        </w:rPr>
        <w:t>the smallest models</w:t>
      </w:r>
      <w:r>
        <w:rPr>
          <w:lang w:eastAsia="ja-JP"/>
        </w:rPr>
        <w:t xml:space="preserve"> in the three positioning approaches. Our investigation results are summarized in</w:t>
      </w:r>
      <w:r w:rsidR="001F23D2">
        <w:rPr>
          <w:lang w:eastAsia="ja-JP"/>
        </w:rPr>
        <w:t xml:space="preserve"> </w:t>
      </w:r>
      <w:r w:rsidR="001F23D2">
        <w:rPr>
          <w:lang w:eastAsia="ja-JP"/>
        </w:rPr>
        <w:fldChar w:fldCharType="begin"/>
      </w:r>
      <w:r w:rsidR="001F23D2">
        <w:rPr>
          <w:lang w:eastAsia="ja-JP"/>
        </w:rPr>
        <w:instrText xml:space="preserve"> REF _Ref126935067 \h </w:instrText>
      </w:r>
      <w:r w:rsidR="001F23D2">
        <w:rPr>
          <w:lang w:eastAsia="ja-JP"/>
        </w:rPr>
      </w:r>
      <w:r w:rsidR="001F23D2">
        <w:rPr>
          <w:lang w:eastAsia="ja-JP"/>
        </w:rPr>
        <w:fldChar w:fldCharType="separate"/>
      </w:r>
      <w:r w:rsidR="00C63225">
        <w:t xml:space="preserve">Table </w:t>
      </w:r>
      <w:r w:rsidR="00C63225">
        <w:rPr>
          <w:noProof/>
        </w:rPr>
        <w:t>8</w:t>
      </w:r>
      <w:r w:rsidR="001F23D2">
        <w:rPr>
          <w:lang w:eastAsia="ja-JP"/>
        </w:rPr>
        <w:fldChar w:fldCharType="end"/>
      </w:r>
      <w:r>
        <w:rPr>
          <w:lang w:eastAsia="ja-JP"/>
        </w:rPr>
        <w:t>.</w:t>
      </w:r>
    </w:p>
    <w:p w14:paraId="31D2740E" w14:textId="56A9CFE0" w:rsidR="00182599" w:rsidRDefault="00182599" w:rsidP="00182599">
      <w:pPr>
        <w:pStyle w:val="ListParagraph"/>
        <w:numPr>
          <w:ilvl w:val="0"/>
          <w:numId w:val="57"/>
        </w:numPr>
        <w:rPr>
          <w:lang w:eastAsia="ja-JP"/>
        </w:rPr>
      </w:pPr>
      <w:r w:rsidRPr="00B63BA4">
        <w:rPr>
          <w:lang w:eastAsia="ja-JP"/>
        </w:rPr>
        <w:t xml:space="preserve">The first </w:t>
      </w:r>
      <w:r w:rsidR="00D63863">
        <w:rPr>
          <w:lang w:val="en-US" w:eastAsia="ja-JP"/>
        </w:rPr>
        <w:t xml:space="preserve">group of rows </w:t>
      </w:r>
      <w:r w:rsidRPr="00B63BA4">
        <w:rPr>
          <w:lang w:eastAsia="ja-JP"/>
        </w:rPr>
        <w:t xml:space="preserve">contains the </w:t>
      </w:r>
      <w:r>
        <w:rPr>
          <w:lang w:eastAsia="ja-JP"/>
        </w:rPr>
        <w:t>90%tile 2D positioning error</w:t>
      </w:r>
      <w:r w:rsidRPr="00B63BA4">
        <w:rPr>
          <w:lang w:eastAsia="ja-JP"/>
        </w:rPr>
        <w:t xml:space="preserve">s of the distributed ML-assisted positioning approach in Section </w:t>
      </w:r>
      <w:r w:rsidRPr="00B63BA4">
        <w:rPr>
          <w:lang w:eastAsia="ja-JP"/>
        </w:rPr>
        <w:fldChar w:fldCharType="begin"/>
      </w:r>
      <w:r w:rsidRPr="00B63BA4">
        <w:rPr>
          <w:lang w:eastAsia="ja-JP"/>
        </w:rPr>
        <w:instrText xml:space="preserve"> REF _Ref118289628 \r \h </w:instrText>
      </w:r>
      <w:r w:rsidRPr="00B63BA4">
        <w:rPr>
          <w:lang w:eastAsia="ja-JP"/>
        </w:rPr>
      </w:r>
      <w:r w:rsidRPr="00B63BA4">
        <w:rPr>
          <w:lang w:eastAsia="ja-JP"/>
        </w:rPr>
        <w:fldChar w:fldCharType="separate"/>
      </w:r>
      <w:r w:rsidR="00C63225">
        <w:rPr>
          <w:lang w:eastAsia="ja-JP"/>
        </w:rPr>
        <w:t>2.10</w:t>
      </w:r>
      <w:r w:rsidRPr="00B63BA4">
        <w:rPr>
          <w:lang w:eastAsia="ja-JP"/>
        </w:rPr>
        <w:fldChar w:fldCharType="end"/>
      </w:r>
      <w:r w:rsidRPr="00B63BA4">
        <w:rPr>
          <w:lang w:eastAsia="ja-JP"/>
        </w:rPr>
        <w:t xml:space="preserve">. The second </w:t>
      </w:r>
      <w:r w:rsidR="00D63863">
        <w:rPr>
          <w:lang w:val="en-US" w:eastAsia="ja-JP"/>
        </w:rPr>
        <w:t>group</w:t>
      </w:r>
      <w:r w:rsidRPr="00B63BA4">
        <w:rPr>
          <w:lang w:eastAsia="ja-JP"/>
        </w:rPr>
        <w:t xml:space="preserve"> contains the performance of the centralized ML-assisted positioning approach in Section </w:t>
      </w:r>
      <w:r w:rsidRPr="00B63BA4">
        <w:rPr>
          <w:lang w:eastAsia="ja-JP"/>
        </w:rPr>
        <w:fldChar w:fldCharType="begin"/>
      </w:r>
      <w:r w:rsidRPr="00B63BA4">
        <w:rPr>
          <w:lang w:eastAsia="ja-JP"/>
        </w:rPr>
        <w:instrText xml:space="preserve"> REF _Ref126920614 \r \h </w:instrText>
      </w:r>
      <w:r w:rsidRPr="00B63BA4">
        <w:rPr>
          <w:lang w:eastAsia="ja-JP"/>
        </w:rPr>
      </w:r>
      <w:r w:rsidRPr="00B63BA4">
        <w:rPr>
          <w:lang w:eastAsia="ja-JP"/>
        </w:rPr>
        <w:fldChar w:fldCharType="separate"/>
      </w:r>
      <w:r w:rsidR="00C63225">
        <w:rPr>
          <w:lang w:eastAsia="ja-JP"/>
        </w:rPr>
        <w:t>2.11</w:t>
      </w:r>
      <w:r w:rsidRPr="00B63BA4">
        <w:rPr>
          <w:lang w:eastAsia="ja-JP"/>
        </w:rPr>
        <w:fldChar w:fldCharType="end"/>
      </w:r>
      <w:r w:rsidRPr="00B63BA4">
        <w:rPr>
          <w:lang w:eastAsia="ja-JP"/>
        </w:rPr>
        <w:t xml:space="preserve">. The third </w:t>
      </w:r>
      <w:r w:rsidR="00D63863">
        <w:rPr>
          <w:lang w:val="en-US" w:eastAsia="ja-JP"/>
        </w:rPr>
        <w:t xml:space="preserve">group </w:t>
      </w:r>
      <w:r w:rsidRPr="00B63BA4">
        <w:rPr>
          <w:lang w:eastAsia="ja-JP"/>
        </w:rPr>
        <w:t xml:space="preserve">contains the performance of the centralized ML direct positioning approach in Section </w:t>
      </w:r>
      <w:r w:rsidRPr="00B63BA4">
        <w:rPr>
          <w:lang w:eastAsia="ja-JP"/>
        </w:rPr>
        <w:fldChar w:fldCharType="begin"/>
      </w:r>
      <w:r w:rsidRPr="00B63BA4">
        <w:rPr>
          <w:lang w:eastAsia="ja-JP"/>
        </w:rPr>
        <w:instrText xml:space="preserve"> REF _Ref116985811 \r \h </w:instrText>
      </w:r>
      <w:r w:rsidRPr="00B63BA4">
        <w:rPr>
          <w:lang w:eastAsia="ja-JP"/>
        </w:rPr>
      </w:r>
      <w:r w:rsidRPr="00B63BA4">
        <w:rPr>
          <w:lang w:eastAsia="ja-JP"/>
        </w:rPr>
        <w:fldChar w:fldCharType="separate"/>
      </w:r>
      <w:r w:rsidR="00C63225">
        <w:rPr>
          <w:lang w:eastAsia="ja-JP"/>
        </w:rPr>
        <w:t>2.12</w:t>
      </w:r>
      <w:r w:rsidRPr="00B63BA4">
        <w:rPr>
          <w:lang w:eastAsia="ja-JP"/>
        </w:rPr>
        <w:fldChar w:fldCharType="end"/>
      </w:r>
      <w:r w:rsidRPr="00B63BA4">
        <w:rPr>
          <w:lang w:eastAsia="ja-JP"/>
        </w:rPr>
        <w:t>.</w:t>
      </w:r>
    </w:p>
    <w:p w14:paraId="0026D689" w14:textId="0FB3D618" w:rsidR="00316513" w:rsidRPr="00E52255" w:rsidRDefault="00316513" w:rsidP="00182599">
      <w:pPr>
        <w:pStyle w:val="ListParagraph"/>
        <w:numPr>
          <w:ilvl w:val="0"/>
          <w:numId w:val="57"/>
        </w:numPr>
        <w:rPr>
          <w:lang w:eastAsia="ja-JP"/>
        </w:rPr>
      </w:pPr>
      <w:r>
        <w:rPr>
          <w:lang w:val="en-US" w:eastAsia="ja-JP"/>
        </w:rPr>
        <w:t xml:space="preserve">The test results show that even small models trained with mixed datasets </w:t>
      </w:r>
      <w:r w:rsidR="00F76980">
        <w:rPr>
          <w:lang w:val="en-US" w:eastAsia="ja-JP"/>
        </w:rPr>
        <w:t xml:space="preserve">from two </w:t>
      </w:r>
      <w:r w:rsidR="00434FE8">
        <w:t xml:space="preserve">substantially </w:t>
      </w:r>
      <w:r w:rsidR="00434FE8">
        <w:rPr>
          <w:lang w:eastAsia="ja-JP"/>
        </w:rPr>
        <w:t xml:space="preserve">different </w:t>
      </w:r>
      <w:r w:rsidR="00F76980">
        <w:rPr>
          <w:lang w:val="en-US" w:eastAsia="ja-JP"/>
        </w:rPr>
        <w:t xml:space="preserve">environments </w:t>
      </w:r>
      <w:r>
        <w:rPr>
          <w:lang w:val="en-US" w:eastAsia="ja-JP"/>
        </w:rPr>
        <w:t xml:space="preserve">can operate </w:t>
      </w:r>
      <w:r w:rsidR="008E7263">
        <w:rPr>
          <w:lang w:val="en-US" w:eastAsia="ja-JP"/>
        </w:rPr>
        <w:t xml:space="preserve">at high accuracy </w:t>
      </w:r>
      <w:r w:rsidR="00F76980">
        <w:rPr>
          <w:lang w:val="en-US" w:eastAsia="ja-JP"/>
        </w:rPr>
        <w:t>in four different environments.</w:t>
      </w:r>
    </w:p>
    <w:p w14:paraId="136F035B" w14:textId="305A20FD" w:rsidR="00E52255" w:rsidRPr="00F76980" w:rsidRDefault="00E52255" w:rsidP="00E52255">
      <w:pPr>
        <w:pStyle w:val="ListParagraph"/>
        <w:numPr>
          <w:ilvl w:val="1"/>
          <w:numId w:val="57"/>
        </w:numPr>
        <w:rPr>
          <w:lang w:eastAsia="ja-JP"/>
        </w:rPr>
      </w:pPr>
      <w:r>
        <w:rPr>
          <w:lang w:val="en-US" w:eastAsia="ja-JP"/>
        </w:rPr>
        <w:t xml:space="preserve">In fact, </w:t>
      </w:r>
      <w:r w:rsidR="00990245">
        <w:rPr>
          <w:lang w:val="en-US" w:eastAsia="ja-JP"/>
        </w:rPr>
        <w:t xml:space="preserve">in some cases, </w:t>
      </w:r>
      <w:r w:rsidR="002C1160">
        <w:rPr>
          <w:lang w:val="en-US" w:eastAsia="ja-JP"/>
        </w:rPr>
        <w:t xml:space="preserve">models </w:t>
      </w:r>
      <w:r w:rsidR="00A4114D">
        <w:rPr>
          <w:lang w:val="en-US" w:eastAsia="ja-JP"/>
        </w:rPr>
        <w:t xml:space="preserve">trained with </w:t>
      </w:r>
      <w:r w:rsidR="00F14AE4">
        <w:rPr>
          <w:lang w:val="en-US" w:eastAsia="ja-JP"/>
        </w:rPr>
        <w:t>mixed dataset</w:t>
      </w:r>
      <w:r w:rsidR="00A4114D">
        <w:rPr>
          <w:lang w:val="en-US" w:eastAsia="ja-JP"/>
        </w:rPr>
        <w:t>s</w:t>
      </w:r>
      <w:r w:rsidR="00F14AE4">
        <w:rPr>
          <w:lang w:val="en-US" w:eastAsia="ja-JP"/>
        </w:rPr>
        <w:t xml:space="preserve"> </w:t>
      </w:r>
      <w:r w:rsidR="00A4114D">
        <w:rPr>
          <w:lang w:val="en-US" w:eastAsia="ja-JP"/>
        </w:rPr>
        <w:t xml:space="preserve">achieve better performance </w:t>
      </w:r>
      <w:r w:rsidR="00990245">
        <w:rPr>
          <w:lang w:val="en-US" w:eastAsia="ja-JP"/>
        </w:rPr>
        <w:t xml:space="preserve">in an environment than models trained </w:t>
      </w:r>
      <w:r w:rsidR="004C1773">
        <w:rPr>
          <w:lang w:val="en-US" w:eastAsia="ja-JP"/>
        </w:rPr>
        <w:t xml:space="preserve">exclusively using samples from that environment. We expect such outperformance to be even more prevalent </w:t>
      </w:r>
      <w:r w:rsidR="00130808">
        <w:rPr>
          <w:lang w:val="en-US" w:eastAsia="ja-JP"/>
        </w:rPr>
        <w:t>with larger model sizes.</w:t>
      </w:r>
    </w:p>
    <w:p w14:paraId="1B08522B" w14:textId="7198CC2B" w:rsidR="00F76980" w:rsidRPr="00B47AEE" w:rsidRDefault="003939C6" w:rsidP="00182599">
      <w:pPr>
        <w:pStyle w:val="ListParagraph"/>
        <w:numPr>
          <w:ilvl w:val="0"/>
          <w:numId w:val="57"/>
        </w:numPr>
        <w:rPr>
          <w:lang w:eastAsia="ja-JP"/>
        </w:rPr>
      </w:pPr>
      <w:r>
        <w:rPr>
          <w:lang w:val="en-US" w:eastAsia="ja-JP"/>
        </w:rPr>
        <w:t xml:space="preserve">These models trained with mixed datasets achieve such state-of-the-art performance without the need to explicitly identifying the operating environment </w:t>
      </w:r>
      <w:r w:rsidR="00A622B7">
        <w:rPr>
          <w:lang w:val="en-US" w:eastAsia="ja-JP"/>
        </w:rPr>
        <w:t>or switching of models.</w:t>
      </w:r>
    </w:p>
    <w:p w14:paraId="04C5D205" w14:textId="61794B4C" w:rsidR="00B47AEE" w:rsidRDefault="001F0F2F" w:rsidP="00B47AEE">
      <w:pPr>
        <w:pStyle w:val="ListParagraph"/>
        <w:numPr>
          <w:ilvl w:val="1"/>
          <w:numId w:val="57"/>
        </w:numPr>
        <w:rPr>
          <w:lang w:eastAsia="ja-JP"/>
        </w:rPr>
      </w:pPr>
      <w:r>
        <w:rPr>
          <w:lang w:val="en-US" w:eastAsia="ja-JP"/>
        </w:rPr>
        <w:t>For</w:t>
      </w:r>
      <w:r w:rsidR="009F7DFD">
        <w:rPr>
          <w:lang w:val="en-US" w:eastAsia="ja-JP"/>
        </w:rPr>
        <w:t xml:space="preserve"> the alternative approach of keeping multiple models for multiple operating environments, </w:t>
      </w:r>
      <w:r w:rsidR="0050468F">
        <w:rPr>
          <w:lang w:val="en-US" w:eastAsia="ja-JP"/>
        </w:rPr>
        <w:t xml:space="preserve">reliability of </w:t>
      </w:r>
      <w:r w:rsidR="00563AD2">
        <w:rPr>
          <w:lang w:val="en-US" w:eastAsia="ja-JP"/>
        </w:rPr>
        <w:t xml:space="preserve">environment identification becomes the critical point of failure. </w:t>
      </w:r>
      <w:r w:rsidR="006A6CC0">
        <w:rPr>
          <w:lang w:val="en-US" w:eastAsia="ja-JP"/>
        </w:rPr>
        <w:t xml:space="preserve">Evidence of environment identification reliability should be </w:t>
      </w:r>
      <w:r w:rsidR="00DF601B">
        <w:rPr>
          <w:lang w:val="en-US" w:eastAsia="ja-JP"/>
        </w:rPr>
        <w:t xml:space="preserve">provided by </w:t>
      </w:r>
      <w:r w:rsidR="00BA7E7C">
        <w:rPr>
          <w:lang w:val="en-US" w:eastAsia="ja-JP"/>
        </w:rPr>
        <w:t>proponent companies</w:t>
      </w:r>
      <w:r w:rsidR="00095E77">
        <w:rPr>
          <w:lang w:val="en-US" w:eastAsia="ja-JP"/>
        </w:rPr>
        <w:t xml:space="preserve"> and studied further.</w:t>
      </w:r>
    </w:p>
    <w:p w14:paraId="6624531E" w14:textId="7A3EF918" w:rsidR="00D32417" w:rsidRDefault="00D32417" w:rsidP="00B47AEE">
      <w:pPr>
        <w:pStyle w:val="ListParagraph"/>
        <w:numPr>
          <w:ilvl w:val="1"/>
          <w:numId w:val="57"/>
        </w:numPr>
        <w:rPr>
          <w:lang w:eastAsia="ja-JP"/>
        </w:rPr>
      </w:pPr>
      <w:r>
        <w:rPr>
          <w:lang w:val="en-US" w:eastAsia="ja-JP"/>
        </w:rPr>
        <w:t xml:space="preserve">From the first principle of representation learning, </w:t>
      </w:r>
      <w:r w:rsidR="003F07B3" w:rsidRPr="003F07B3">
        <w:rPr>
          <w:lang w:val="en-US" w:eastAsia="ja-JP"/>
        </w:rPr>
        <w:t xml:space="preserve">having several discrete models doing similar/related jobs </w:t>
      </w:r>
      <w:r w:rsidR="0038717B">
        <w:rPr>
          <w:lang w:val="en-US" w:eastAsia="ja-JP"/>
        </w:rPr>
        <w:t xml:space="preserve">based on the same inputs </w:t>
      </w:r>
      <w:r w:rsidR="003F07B3" w:rsidRPr="003F07B3">
        <w:rPr>
          <w:lang w:val="en-US" w:eastAsia="ja-JP"/>
        </w:rPr>
        <w:t>wast</w:t>
      </w:r>
      <w:r w:rsidR="000130AD">
        <w:rPr>
          <w:lang w:val="en-US" w:eastAsia="ja-JP"/>
        </w:rPr>
        <w:t>es</w:t>
      </w:r>
      <w:r w:rsidR="003F07B3" w:rsidRPr="003F07B3">
        <w:rPr>
          <w:lang w:val="en-US" w:eastAsia="ja-JP"/>
        </w:rPr>
        <w:t xml:space="preserve"> the complexity budget. By pooling them into a single model like </w:t>
      </w:r>
      <w:r w:rsidR="003F07B3">
        <w:rPr>
          <w:lang w:val="en-US" w:eastAsia="ja-JP"/>
        </w:rPr>
        <w:t xml:space="preserve">the </w:t>
      </w:r>
      <w:r w:rsidR="003F07B3" w:rsidRPr="003F07B3">
        <w:rPr>
          <w:lang w:val="en-US" w:eastAsia="ja-JP"/>
        </w:rPr>
        <w:t>mixed dataset</w:t>
      </w:r>
      <w:r w:rsidR="00302433">
        <w:rPr>
          <w:lang w:val="en-US" w:eastAsia="ja-JP"/>
        </w:rPr>
        <w:t>,</w:t>
      </w:r>
      <w:r w:rsidR="003F07B3" w:rsidRPr="003F07B3">
        <w:rPr>
          <w:lang w:val="en-US" w:eastAsia="ja-JP"/>
        </w:rPr>
        <w:t xml:space="preserve"> training </w:t>
      </w:r>
      <w:r w:rsidR="003F07B3">
        <w:rPr>
          <w:lang w:val="en-US" w:eastAsia="ja-JP"/>
        </w:rPr>
        <w:t xml:space="preserve">here </w:t>
      </w:r>
      <w:r w:rsidR="003F07B3" w:rsidRPr="003F07B3">
        <w:rPr>
          <w:lang w:val="en-US" w:eastAsia="ja-JP"/>
        </w:rPr>
        <w:t>allows the single model to share commonly useful features (constructed by early layers) and achieve better performance in all similar/related jobs</w:t>
      </w:r>
      <w:r w:rsidR="00636BAA">
        <w:rPr>
          <w:lang w:val="en-US" w:eastAsia="ja-JP"/>
        </w:rPr>
        <w:t xml:space="preserve"> for the same complexity budget</w:t>
      </w:r>
      <w:r w:rsidR="003F07B3" w:rsidRPr="003F07B3">
        <w:rPr>
          <w:lang w:val="en-US" w:eastAsia="ja-JP"/>
        </w:rPr>
        <w:t>.</w:t>
      </w:r>
    </w:p>
    <w:p w14:paraId="04C37572" w14:textId="77777777" w:rsidR="001132BC" w:rsidRDefault="001132BC" w:rsidP="00BF341E">
      <w:pPr>
        <w:rPr>
          <w:lang w:eastAsia="ja-JP"/>
        </w:rPr>
      </w:pPr>
    </w:p>
    <w:p w14:paraId="52D5822A" w14:textId="0EC2A3AD" w:rsidR="00391C44" w:rsidRDefault="00391C44" w:rsidP="008B166A">
      <w:pPr>
        <w:pStyle w:val="Observation"/>
      </w:pPr>
      <w:bookmarkStart w:id="28" w:name="_Toc127547034"/>
      <w:r>
        <w:t xml:space="preserve">Even with small model sizes, </w:t>
      </w:r>
      <w:r w:rsidR="00666D34">
        <w:t xml:space="preserve">models trained with mixed datasets can </w:t>
      </w:r>
      <w:r>
        <w:t xml:space="preserve">operate at state-of-the-art performance in multiple </w:t>
      </w:r>
      <w:r w:rsidR="002A00FE">
        <w:t xml:space="preserve">substantially different </w:t>
      </w:r>
      <w:r>
        <w:t>environments</w:t>
      </w:r>
      <w:r w:rsidR="00C07CE7">
        <w:t xml:space="preserve"> with</w:t>
      </w:r>
      <w:r w:rsidR="00DE183B">
        <w:t xml:space="preserve"> no</w:t>
      </w:r>
      <w:r w:rsidR="00C07CE7">
        <w:t xml:space="preserve"> need of </w:t>
      </w:r>
      <w:r w:rsidR="00231763">
        <w:t xml:space="preserve">explicit </w:t>
      </w:r>
      <w:r w:rsidR="00713544">
        <w:t>environment identification and model switching.</w:t>
      </w:r>
      <w:bookmarkEnd w:id="28"/>
    </w:p>
    <w:p w14:paraId="449270D3" w14:textId="6C1A7A6D" w:rsidR="00F40553" w:rsidRPr="00D24710" w:rsidRDefault="001F0F2F" w:rsidP="008B166A">
      <w:pPr>
        <w:pStyle w:val="Observation"/>
      </w:pPr>
      <w:bookmarkStart w:id="29" w:name="_Toc127547035"/>
      <w:r>
        <w:lastRenderedPageBreak/>
        <w:t>For</w:t>
      </w:r>
      <w:r w:rsidR="00F40553">
        <w:t xml:space="preserve"> the alternative approach of keeping multiple models for multiple operating environments, reliability of environment identification becomes the critical point of failure.</w:t>
      </w:r>
      <w:bookmarkEnd w:id="29"/>
    </w:p>
    <w:p w14:paraId="7D59C969" w14:textId="7EC22A64" w:rsidR="00C362F0" w:rsidRPr="00D24710" w:rsidRDefault="00C362F0" w:rsidP="008B166A">
      <w:pPr>
        <w:pStyle w:val="Observation"/>
      </w:pPr>
      <w:bookmarkStart w:id="30" w:name="_Toc127547036"/>
      <w:r>
        <w:t>To operate at state-of-the-art performance in multiple</w:t>
      </w:r>
      <w:r w:rsidR="005760D6">
        <w:t xml:space="preserve"> substantially different</w:t>
      </w:r>
      <w:r>
        <w:t xml:space="preserve"> environments, mixed dataset training is </w:t>
      </w:r>
      <w:r w:rsidR="004E7AFC">
        <w:t>superior</w:t>
      </w:r>
      <w:r>
        <w:t xml:space="preserve"> </w:t>
      </w:r>
      <w:r w:rsidR="004E7AFC">
        <w:t>to</w:t>
      </w:r>
      <w:r>
        <w:t xml:space="preserve"> either training multiple models from scratch or storing multiple fine-tuned models</w:t>
      </w:r>
      <w:r w:rsidR="00545C34">
        <w:t xml:space="preserve"> </w:t>
      </w:r>
      <w:r w:rsidR="004C5386">
        <w:t>with explicit environment identification and model switching.</w:t>
      </w:r>
      <w:bookmarkEnd w:id="30"/>
    </w:p>
    <w:p w14:paraId="1CE060D8" w14:textId="77777777" w:rsidR="008B7E80" w:rsidRDefault="008B7E80" w:rsidP="00BF341E">
      <w:pPr>
        <w:rPr>
          <w:lang w:eastAsia="ja-JP"/>
        </w:rPr>
      </w:pPr>
    </w:p>
    <w:p w14:paraId="449B03A0" w14:textId="68CFC760" w:rsidR="00D34E71" w:rsidRDefault="00F76E0D" w:rsidP="00F76E0D">
      <w:pPr>
        <w:pStyle w:val="Caption"/>
        <w:rPr>
          <w:lang w:eastAsia="ja-JP"/>
        </w:rPr>
      </w:pPr>
      <w:bookmarkStart w:id="31" w:name="_Ref126935067"/>
      <w:r>
        <w:t xml:space="preserve">Table </w:t>
      </w:r>
      <w:r>
        <w:fldChar w:fldCharType="begin"/>
      </w:r>
      <w:r>
        <w:instrText xml:space="preserve"> SEQ Table \* ARABIC </w:instrText>
      </w:r>
      <w:r>
        <w:fldChar w:fldCharType="separate"/>
      </w:r>
      <w:r w:rsidR="00C63225">
        <w:rPr>
          <w:noProof/>
        </w:rPr>
        <w:t>8</w:t>
      </w:r>
      <w:r>
        <w:fldChar w:fldCharType="end"/>
      </w:r>
      <w:bookmarkEnd w:id="31"/>
      <w:r w:rsidR="00E62FD2">
        <w:t>.</w:t>
      </w:r>
      <w:r>
        <w:t xml:space="preserve"> </w:t>
      </w:r>
      <w:r>
        <w:rPr>
          <w:lang w:eastAsia="ja-JP"/>
        </w:rPr>
        <w:t xml:space="preserve">90%tile UE </w:t>
      </w:r>
      <w:r w:rsidRPr="00D24710">
        <w:t>2D positioning error</w:t>
      </w:r>
      <w:r>
        <w:t>s</w:t>
      </w:r>
      <w:r w:rsidRPr="00D24710">
        <w:t xml:space="preserve"> for </w:t>
      </w:r>
      <w:r>
        <w:t xml:space="preserve">small Model I </w:t>
      </w:r>
      <w:r>
        <w:rPr>
          <w:lang w:eastAsia="ja-JP"/>
        </w:rPr>
        <w:t xml:space="preserve">trained with 40,000 samples from </w:t>
      </w:r>
      <w:r w:rsidRPr="00D24710">
        <w:rPr>
          <w:lang w:eastAsia="ja-JP"/>
        </w:rPr>
        <w:t>{60%, 6m, 2m}</w:t>
      </w:r>
      <w:r w:rsidR="00D92A85">
        <w:rPr>
          <w:lang w:eastAsia="ja-JP"/>
        </w:rPr>
        <w:t xml:space="preserve"> and/or </w:t>
      </w:r>
      <w:r w:rsidR="00D92A85" w:rsidRPr="00D24710">
        <w:rPr>
          <w:lang w:eastAsia="ja-JP"/>
        </w:rPr>
        <w:t>{</w:t>
      </w:r>
      <w:r w:rsidR="00D92A85">
        <w:rPr>
          <w:lang w:eastAsia="ja-JP"/>
        </w:rPr>
        <w:t>4</w:t>
      </w:r>
      <w:r w:rsidR="00D92A85" w:rsidRPr="00D24710">
        <w:rPr>
          <w:lang w:eastAsia="ja-JP"/>
        </w:rPr>
        <w:t xml:space="preserve">0%, </w:t>
      </w:r>
      <w:r w:rsidR="00D92A85">
        <w:rPr>
          <w:lang w:eastAsia="ja-JP"/>
        </w:rPr>
        <w:t>2</w:t>
      </w:r>
      <w:r w:rsidR="00D92A85" w:rsidRPr="00D24710">
        <w:rPr>
          <w:lang w:eastAsia="ja-JP"/>
        </w:rPr>
        <w:t>m, 2m}</w:t>
      </w:r>
      <w:r w:rsidR="00D92A85">
        <w:rPr>
          <w:lang w:eastAsia="ja-JP"/>
        </w:rPr>
        <w:t xml:space="preserve"> </w:t>
      </w:r>
      <w:r>
        <w:rPr>
          <w:lang w:eastAsia="ja-JP"/>
        </w:rPr>
        <w:t xml:space="preserve">and </w:t>
      </w:r>
      <w:r>
        <w:t>test</w:t>
      </w:r>
      <w:r w:rsidR="00D92A85">
        <w:t>ed</w:t>
      </w:r>
      <w:r>
        <w:t xml:space="preserve"> on </w:t>
      </w:r>
      <w:r w:rsidR="00D92A85">
        <w:t>four different environments</w:t>
      </w:r>
      <w:r w:rsidRPr="00DF25D7">
        <w:t>.</w:t>
      </w:r>
    </w:p>
    <w:tbl>
      <w:tblPr>
        <w:tblStyle w:val="TableGrid"/>
        <w:tblW w:w="0" w:type="auto"/>
        <w:tblLayout w:type="fixed"/>
        <w:tblCellMar>
          <w:left w:w="0" w:type="dxa"/>
          <w:right w:w="0" w:type="dxa"/>
        </w:tblCellMar>
        <w:tblLook w:val="04A0" w:firstRow="1" w:lastRow="0" w:firstColumn="1" w:lastColumn="0" w:noHBand="0" w:noVBand="1"/>
      </w:tblPr>
      <w:tblGrid>
        <w:gridCol w:w="1104"/>
        <w:gridCol w:w="1090"/>
        <w:gridCol w:w="1581"/>
        <w:gridCol w:w="1546"/>
        <w:gridCol w:w="1547"/>
        <w:gridCol w:w="1547"/>
        <w:gridCol w:w="1547"/>
      </w:tblGrid>
      <w:tr w:rsidR="003511DD" w14:paraId="1D857AD4" w14:textId="77777777" w:rsidTr="008B166A">
        <w:tc>
          <w:tcPr>
            <w:tcW w:w="1104" w:type="dxa"/>
            <w:vMerge w:val="restart"/>
            <w:vAlign w:val="center"/>
          </w:tcPr>
          <w:p w14:paraId="4AD7E1D4" w14:textId="6E8C38A9" w:rsidR="003511DD" w:rsidRDefault="003511DD" w:rsidP="00333264">
            <w:pPr>
              <w:spacing w:before="60" w:after="60"/>
              <w:jc w:val="center"/>
              <w:rPr>
                <w:lang w:eastAsia="ja-JP"/>
              </w:rPr>
            </w:pPr>
            <w:r>
              <w:rPr>
                <w:lang w:eastAsia="ja-JP"/>
              </w:rPr>
              <w:t>Positioning approach</w:t>
            </w:r>
          </w:p>
        </w:tc>
        <w:tc>
          <w:tcPr>
            <w:tcW w:w="1090" w:type="dxa"/>
            <w:vMerge w:val="restart"/>
            <w:vAlign w:val="center"/>
          </w:tcPr>
          <w:p w14:paraId="56FF60CD" w14:textId="7994851C" w:rsidR="003511DD" w:rsidRDefault="00E62FD2" w:rsidP="00333264">
            <w:pPr>
              <w:spacing w:before="60" w:after="60"/>
              <w:jc w:val="center"/>
              <w:rPr>
                <w:lang w:eastAsia="ja-JP"/>
              </w:rPr>
            </w:pPr>
            <w:r w:rsidRPr="00B8401A">
              <w:rPr>
                <w:sz w:val="22"/>
                <w:szCs w:val="22"/>
                <w:lang w:eastAsia="ja-JP"/>
              </w:rPr>
              <w:t>Model complexity</w:t>
            </w:r>
            <w:r w:rsidRPr="007E6BF4">
              <w:rPr>
                <w:sz w:val="22"/>
                <w:szCs w:val="22"/>
                <w:lang w:eastAsia="ja-JP"/>
              </w:rPr>
              <w:t xml:space="preserve"> </w:t>
            </w:r>
            <w:r w:rsidRPr="00B8401A">
              <w:rPr>
                <w:sz w:val="22"/>
                <w:szCs w:val="22"/>
                <w:lang w:eastAsia="ja-JP"/>
              </w:rPr>
              <w:t>[# of parameters]</w:t>
            </w:r>
          </w:p>
        </w:tc>
        <w:tc>
          <w:tcPr>
            <w:tcW w:w="1581" w:type="dxa"/>
            <w:vMerge w:val="restart"/>
            <w:vAlign w:val="center"/>
          </w:tcPr>
          <w:p w14:paraId="1E3169B3" w14:textId="179B5324" w:rsidR="003511DD" w:rsidRPr="002264CA" w:rsidRDefault="003511DD" w:rsidP="00333264">
            <w:pPr>
              <w:spacing w:before="60" w:after="60"/>
              <w:jc w:val="center"/>
              <w:rPr>
                <w:lang w:eastAsia="ja-JP"/>
              </w:rPr>
            </w:pPr>
            <w:r>
              <w:rPr>
                <w:lang w:eastAsia="ja-JP"/>
              </w:rPr>
              <w:t>Training</w:t>
            </w:r>
            <w:r>
              <w:rPr>
                <w:lang w:eastAsia="ja-JP"/>
              </w:rPr>
              <w:br/>
              <w:t>dataset</w:t>
            </w:r>
          </w:p>
        </w:tc>
        <w:tc>
          <w:tcPr>
            <w:tcW w:w="6187" w:type="dxa"/>
            <w:gridSpan w:val="4"/>
            <w:vAlign w:val="center"/>
          </w:tcPr>
          <w:p w14:paraId="23701294" w14:textId="3ED61A83" w:rsidR="003511DD" w:rsidRDefault="003511DD" w:rsidP="00333264">
            <w:pPr>
              <w:spacing w:before="60" w:after="60"/>
              <w:jc w:val="center"/>
              <w:rPr>
                <w:lang w:eastAsia="ja-JP"/>
              </w:rPr>
            </w:pPr>
            <w:r>
              <w:rPr>
                <w:lang w:eastAsia="ja-JP"/>
              </w:rPr>
              <w:t>90%tile UE 2D positioning</w:t>
            </w:r>
            <w:r w:rsidRPr="001732F1">
              <w:rPr>
                <w:lang w:eastAsia="ja-JP"/>
              </w:rPr>
              <w:t xml:space="preserve"> errors [m]</w:t>
            </w:r>
            <w:r>
              <w:rPr>
                <w:lang w:eastAsia="ja-JP"/>
              </w:rPr>
              <w:t xml:space="preserve"> – small Model I</w:t>
            </w:r>
            <w:r>
              <w:rPr>
                <w:lang w:eastAsia="ja-JP"/>
              </w:rPr>
              <w:br/>
              <w:t>on different test sets</w:t>
            </w:r>
          </w:p>
        </w:tc>
      </w:tr>
      <w:tr w:rsidR="003511DD" w14:paraId="27783C5E" w14:textId="77777777" w:rsidTr="008B166A">
        <w:tc>
          <w:tcPr>
            <w:tcW w:w="1104" w:type="dxa"/>
            <w:vMerge/>
            <w:tcBorders>
              <w:bottom w:val="double" w:sz="4" w:space="0" w:color="auto"/>
            </w:tcBorders>
            <w:vAlign w:val="center"/>
          </w:tcPr>
          <w:p w14:paraId="24C5E04C" w14:textId="6AD1A493" w:rsidR="003511DD" w:rsidRDefault="003511DD" w:rsidP="00333264">
            <w:pPr>
              <w:spacing w:before="60" w:after="60"/>
              <w:jc w:val="center"/>
              <w:rPr>
                <w:lang w:eastAsia="ja-JP"/>
              </w:rPr>
            </w:pPr>
          </w:p>
        </w:tc>
        <w:tc>
          <w:tcPr>
            <w:tcW w:w="1090" w:type="dxa"/>
            <w:vMerge/>
            <w:tcBorders>
              <w:bottom w:val="double" w:sz="4" w:space="0" w:color="auto"/>
            </w:tcBorders>
            <w:vAlign w:val="center"/>
          </w:tcPr>
          <w:p w14:paraId="563A8FCF" w14:textId="49D9A7C1" w:rsidR="003511DD" w:rsidRDefault="003511DD" w:rsidP="00333264">
            <w:pPr>
              <w:spacing w:before="60" w:after="60"/>
              <w:jc w:val="center"/>
              <w:rPr>
                <w:lang w:eastAsia="ja-JP"/>
              </w:rPr>
            </w:pPr>
          </w:p>
        </w:tc>
        <w:tc>
          <w:tcPr>
            <w:tcW w:w="1581" w:type="dxa"/>
            <w:vMerge/>
            <w:tcBorders>
              <w:bottom w:val="double" w:sz="4" w:space="0" w:color="auto"/>
            </w:tcBorders>
            <w:vAlign w:val="center"/>
          </w:tcPr>
          <w:p w14:paraId="1FABEDFD" w14:textId="77777777" w:rsidR="003511DD" w:rsidRPr="002264CA" w:rsidRDefault="003511DD" w:rsidP="00333264">
            <w:pPr>
              <w:spacing w:before="60" w:after="60"/>
              <w:jc w:val="center"/>
              <w:rPr>
                <w:lang w:eastAsia="ja-JP"/>
              </w:rPr>
            </w:pPr>
          </w:p>
        </w:tc>
        <w:tc>
          <w:tcPr>
            <w:tcW w:w="1546" w:type="dxa"/>
            <w:tcBorders>
              <w:bottom w:val="double" w:sz="4" w:space="0" w:color="auto"/>
            </w:tcBorders>
            <w:vAlign w:val="center"/>
          </w:tcPr>
          <w:p w14:paraId="21D5CB11" w14:textId="5D085877" w:rsidR="003511DD" w:rsidRPr="002264CA" w:rsidRDefault="003511DD" w:rsidP="00333264">
            <w:pPr>
              <w:spacing w:before="60" w:after="60"/>
              <w:jc w:val="center"/>
              <w:rPr>
                <w:lang w:eastAsia="ja-JP"/>
              </w:rPr>
            </w:pPr>
            <w:r w:rsidRPr="002264CA">
              <w:rPr>
                <w:lang w:eastAsia="ja-JP"/>
              </w:rPr>
              <w:t>{40%, 2m, 2m}</w:t>
            </w:r>
          </w:p>
        </w:tc>
        <w:tc>
          <w:tcPr>
            <w:tcW w:w="1547" w:type="dxa"/>
            <w:tcBorders>
              <w:bottom w:val="double" w:sz="4" w:space="0" w:color="auto"/>
            </w:tcBorders>
            <w:vAlign w:val="center"/>
          </w:tcPr>
          <w:p w14:paraId="21DC21F2" w14:textId="2436C545" w:rsidR="003511DD" w:rsidRPr="002264CA" w:rsidRDefault="003511DD" w:rsidP="00333264">
            <w:pPr>
              <w:spacing w:before="60" w:after="60"/>
              <w:jc w:val="center"/>
              <w:rPr>
                <w:lang w:eastAsia="ja-JP"/>
              </w:rPr>
            </w:pPr>
            <w:r w:rsidRPr="002264CA">
              <w:rPr>
                <w:lang w:eastAsia="ja-JP"/>
              </w:rPr>
              <w:t>{60%, 2m, 2m}</w:t>
            </w:r>
          </w:p>
        </w:tc>
        <w:tc>
          <w:tcPr>
            <w:tcW w:w="1547" w:type="dxa"/>
            <w:tcBorders>
              <w:bottom w:val="double" w:sz="4" w:space="0" w:color="auto"/>
            </w:tcBorders>
            <w:vAlign w:val="center"/>
          </w:tcPr>
          <w:p w14:paraId="150F016E" w14:textId="643A9B17" w:rsidR="003511DD" w:rsidRPr="002264CA" w:rsidRDefault="003511DD" w:rsidP="00333264">
            <w:pPr>
              <w:spacing w:before="60" w:after="60"/>
              <w:jc w:val="center"/>
              <w:rPr>
                <w:lang w:eastAsia="ja-JP"/>
              </w:rPr>
            </w:pPr>
            <w:r w:rsidRPr="002264CA">
              <w:rPr>
                <w:lang w:eastAsia="ja-JP"/>
              </w:rPr>
              <w:t>{40%, 6m, 2m}</w:t>
            </w:r>
          </w:p>
        </w:tc>
        <w:tc>
          <w:tcPr>
            <w:tcW w:w="1547" w:type="dxa"/>
            <w:tcBorders>
              <w:bottom w:val="double" w:sz="4" w:space="0" w:color="auto"/>
            </w:tcBorders>
            <w:vAlign w:val="center"/>
          </w:tcPr>
          <w:p w14:paraId="7BB69B7E" w14:textId="375CB5F2" w:rsidR="003511DD" w:rsidRPr="002264CA" w:rsidRDefault="003511DD" w:rsidP="00333264">
            <w:pPr>
              <w:spacing w:before="60" w:after="60"/>
              <w:jc w:val="center"/>
              <w:rPr>
                <w:lang w:eastAsia="ja-JP"/>
              </w:rPr>
            </w:pPr>
            <w:r w:rsidRPr="002264CA">
              <w:rPr>
                <w:lang w:eastAsia="ja-JP"/>
              </w:rPr>
              <w:t>{60%, 6m, 2m}</w:t>
            </w:r>
          </w:p>
        </w:tc>
      </w:tr>
      <w:tr w:rsidR="003511DD" w14:paraId="4303C76A" w14:textId="77777777">
        <w:tc>
          <w:tcPr>
            <w:tcW w:w="1104" w:type="dxa"/>
            <w:vMerge w:val="restart"/>
            <w:tcBorders>
              <w:top w:val="double" w:sz="4" w:space="0" w:color="auto"/>
            </w:tcBorders>
            <w:vAlign w:val="center"/>
          </w:tcPr>
          <w:p w14:paraId="4AB0A4E9" w14:textId="2D8FE541" w:rsidR="003511DD" w:rsidRDefault="003511DD" w:rsidP="00333264">
            <w:pPr>
              <w:spacing w:before="60" w:after="60"/>
              <w:jc w:val="center"/>
              <w:rPr>
                <w:lang w:eastAsia="ja-JP"/>
              </w:rPr>
            </w:pPr>
            <w:r>
              <w:rPr>
                <w:lang w:eastAsia="ja-JP"/>
              </w:rPr>
              <w:t>Dist</w:t>
            </w:r>
            <w:r w:rsidR="00783AF1">
              <w:rPr>
                <w:lang w:eastAsia="ja-JP"/>
              </w:rPr>
              <w:t>.</w:t>
            </w:r>
            <w:r>
              <w:rPr>
                <w:lang w:eastAsia="ja-JP"/>
              </w:rPr>
              <w:t xml:space="preserve"> Assist</w:t>
            </w:r>
            <w:r w:rsidR="00783AF1">
              <w:rPr>
                <w:lang w:eastAsia="ja-JP"/>
              </w:rPr>
              <w:t>ed</w:t>
            </w:r>
          </w:p>
        </w:tc>
        <w:tc>
          <w:tcPr>
            <w:tcW w:w="1090" w:type="dxa"/>
            <w:vMerge w:val="restart"/>
            <w:tcBorders>
              <w:top w:val="double" w:sz="4" w:space="0" w:color="auto"/>
            </w:tcBorders>
            <w:vAlign w:val="center"/>
          </w:tcPr>
          <w:p w14:paraId="75B35269" w14:textId="3920A1CB" w:rsidR="003511DD" w:rsidRDefault="003511DD" w:rsidP="00333264">
            <w:pPr>
              <w:spacing w:before="60" w:after="60"/>
              <w:jc w:val="center"/>
              <w:rPr>
                <w:lang w:eastAsia="ja-JP"/>
              </w:rPr>
            </w:pPr>
            <w:r>
              <w:rPr>
                <w:lang w:eastAsia="ja-JP"/>
              </w:rPr>
              <w:t>0.86 M</w:t>
            </w:r>
          </w:p>
        </w:tc>
        <w:tc>
          <w:tcPr>
            <w:tcW w:w="1581" w:type="dxa"/>
            <w:tcBorders>
              <w:top w:val="double" w:sz="4" w:space="0" w:color="auto"/>
            </w:tcBorders>
            <w:vAlign w:val="center"/>
          </w:tcPr>
          <w:p w14:paraId="7B6D8931" w14:textId="7D4EEC60" w:rsidR="003511DD" w:rsidRPr="002264CA" w:rsidRDefault="003511DD" w:rsidP="00333264">
            <w:pPr>
              <w:spacing w:before="60" w:after="60"/>
              <w:jc w:val="center"/>
              <w:rPr>
                <w:lang w:eastAsia="ja-JP"/>
              </w:rPr>
            </w:pPr>
            <w:r w:rsidRPr="002264CA">
              <w:rPr>
                <w:lang w:eastAsia="ja-JP"/>
              </w:rPr>
              <w:t>{60%, 6m, 2m}</w:t>
            </w:r>
          </w:p>
        </w:tc>
        <w:tc>
          <w:tcPr>
            <w:tcW w:w="1546" w:type="dxa"/>
            <w:tcBorders>
              <w:top w:val="double" w:sz="4" w:space="0" w:color="auto"/>
            </w:tcBorders>
            <w:vAlign w:val="center"/>
          </w:tcPr>
          <w:p w14:paraId="3435112A" w14:textId="6CDC929B" w:rsidR="003511DD" w:rsidRDefault="004E7958" w:rsidP="00333264">
            <w:pPr>
              <w:spacing w:before="60" w:after="60"/>
              <w:jc w:val="center"/>
              <w:rPr>
                <w:lang w:eastAsia="ja-JP"/>
              </w:rPr>
            </w:pPr>
            <w:r>
              <w:rPr>
                <w:lang w:eastAsia="ja-JP"/>
              </w:rPr>
              <w:t>8.998</w:t>
            </w:r>
          </w:p>
        </w:tc>
        <w:tc>
          <w:tcPr>
            <w:tcW w:w="1547" w:type="dxa"/>
            <w:tcBorders>
              <w:top w:val="double" w:sz="4" w:space="0" w:color="auto"/>
            </w:tcBorders>
            <w:vAlign w:val="center"/>
          </w:tcPr>
          <w:p w14:paraId="72E0558A" w14:textId="11EA8073" w:rsidR="003511DD" w:rsidRDefault="004E7958" w:rsidP="00333264">
            <w:pPr>
              <w:spacing w:before="60" w:after="60"/>
              <w:jc w:val="center"/>
              <w:rPr>
                <w:lang w:eastAsia="ja-JP"/>
              </w:rPr>
            </w:pPr>
            <w:r>
              <w:rPr>
                <w:lang w:eastAsia="ja-JP"/>
              </w:rPr>
              <w:t>4.435</w:t>
            </w:r>
          </w:p>
        </w:tc>
        <w:tc>
          <w:tcPr>
            <w:tcW w:w="1547" w:type="dxa"/>
            <w:tcBorders>
              <w:top w:val="double" w:sz="4" w:space="0" w:color="auto"/>
            </w:tcBorders>
            <w:vAlign w:val="center"/>
          </w:tcPr>
          <w:p w14:paraId="233E94CF" w14:textId="16799486" w:rsidR="003511DD" w:rsidRDefault="003511DD" w:rsidP="00333264">
            <w:pPr>
              <w:spacing w:before="60" w:after="60"/>
              <w:jc w:val="center"/>
              <w:rPr>
                <w:lang w:eastAsia="ja-JP"/>
              </w:rPr>
            </w:pPr>
            <w:r>
              <w:rPr>
                <w:lang w:eastAsia="ja-JP"/>
              </w:rPr>
              <w:t>0.</w:t>
            </w:r>
            <w:r w:rsidR="004E7958">
              <w:rPr>
                <w:lang w:eastAsia="ja-JP"/>
              </w:rPr>
              <w:t>543</w:t>
            </w:r>
          </w:p>
        </w:tc>
        <w:tc>
          <w:tcPr>
            <w:tcW w:w="1547" w:type="dxa"/>
            <w:tcBorders>
              <w:top w:val="double" w:sz="4" w:space="0" w:color="auto"/>
            </w:tcBorders>
          </w:tcPr>
          <w:p w14:paraId="32DF7E79" w14:textId="282DE327" w:rsidR="003511DD" w:rsidRDefault="003511DD" w:rsidP="00333264">
            <w:pPr>
              <w:spacing w:before="60" w:after="60"/>
              <w:jc w:val="center"/>
              <w:rPr>
                <w:lang w:eastAsia="ja-JP"/>
              </w:rPr>
            </w:pPr>
            <w:r w:rsidRPr="00212DAE">
              <w:rPr>
                <w:lang w:eastAsia="ja-JP"/>
              </w:rPr>
              <w:t>0.</w:t>
            </w:r>
            <w:r w:rsidR="004E7958" w:rsidRPr="0001675F">
              <w:rPr>
                <w:lang w:eastAsia="ja-JP"/>
              </w:rPr>
              <w:t>489</w:t>
            </w:r>
          </w:p>
        </w:tc>
      </w:tr>
      <w:tr w:rsidR="003511DD" w14:paraId="68F15ED6" w14:textId="77777777" w:rsidTr="00EE55CE">
        <w:tc>
          <w:tcPr>
            <w:tcW w:w="1104" w:type="dxa"/>
            <w:vMerge/>
            <w:vAlign w:val="center"/>
          </w:tcPr>
          <w:p w14:paraId="03061716" w14:textId="77777777" w:rsidR="003511DD" w:rsidRDefault="003511DD" w:rsidP="00333264">
            <w:pPr>
              <w:spacing w:before="60" w:after="60"/>
              <w:jc w:val="center"/>
              <w:rPr>
                <w:lang w:eastAsia="ja-JP"/>
              </w:rPr>
            </w:pPr>
          </w:p>
        </w:tc>
        <w:tc>
          <w:tcPr>
            <w:tcW w:w="1090" w:type="dxa"/>
            <w:vMerge/>
            <w:vAlign w:val="center"/>
          </w:tcPr>
          <w:p w14:paraId="1BB057D9" w14:textId="77777777" w:rsidR="003511DD" w:rsidRDefault="003511DD" w:rsidP="00333264">
            <w:pPr>
              <w:spacing w:before="60" w:after="60"/>
              <w:jc w:val="center"/>
              <w:rPr>
                <w:lang w:eastAsia="ja-JP"/>
              </w:rPr>
            </w:pPr>
          </w:p>
        </w:tc>
        <w:tc>
          <w:tcPr>
            <w:tcW w:w="1581" w:type="dxa"/>
            <w:vAlign w:val="center"/>
          </w:tcPr>
          <w:p w14:paraId="5726E3CB" w14:textId="6E712741" w:rsidR="003511DD" w:rsidRPr="002264CA" w:rsidRDefault="003511DD" w:rsidP="00333264">
            <w:pPr>
              <w:spacing w:before="60" w:after="60"/>
              <w:jc w:val="center"/>
              <w:rPr>
                <w:lang w:eastAsia="ja-JP"/>
              </w:rPr>
            </w:pPr>
            <w:r w:rsidRPr="002264CA">
              <w:rPr>
                <w:lang w:eastAsia="ja-JP"/>
              </w:rPr>
              <w:t>{40%, 2m, 2m}</w:t>
            </w:r>
          </w:p>
        </w:tc>
        <w:tc>
          <w:tcPr>
            <w:tcW w:w="1546" w:type="dxa"/>
            <w:vAlign w:val="center"/>
          </w:tcPr>
          <w:p w14:paraId="09FDC9ED" w14:textId="0DA08F99" w:rsidR="003511DD" w:rsidRDefault="003511DD" w:rsidP="00333264">
            <w:pPr>
              <w:spacing w:before="60" w:after="60"/>
              <w:jc w:val="center"/>
              <w:rPr>
                <w:lang w:eastAsia="ja-JP"/>
              </w:rPr>
            </w:pPr>
            <w:r>
              <w:rPr>
                <w:lang w:eastAsia="ja-JP"/>
              </w:rPr>
              <w:t>0.</w:t>
            </w:r>
            <w:r w:rsidR="00EE55CE">
              <w:rPr>
                <w:lang w:eastAsia="ja-JP"/>
              </w:rPr>
              <w:t>439</w:t>
            </w:r>
          </w:p>
        </w:tc>
        <w:tc>
          <w:tcPr>
            <w:tcW w:w="1547" w:type="dxa"/>
            <w:vAlign w:val="center"/>
          </w:tcPr>
          <w:p w14:paraId="68384124" w14:textId="31F68DAE" w:rsidR="003511DD" w:rsidRDefault="00EE55CE" w:rsidP="00333264">
            <w:pPr>
              <w:spacing w:before="60" w:after="60"/>
              <w:jc w:val="center"/>
              <w:rPr>
                <w:lang w:eastAsia="ja-JP"/>
              </w:rPr>
            </w:pPr>
            <w:r>
              <w:rPr>
                <w:lang w:eastAsia="ja-JP"/>
              </w:rPr>
              <w:t>0.642</w:t>
            </w:r>
          </w:p>
        </w:tc>
        <w:tc>
          <w:tcPr>
            <w:tcW w:w="1547" w:type="dxa"/>
            <w:vAlign w:val="center"/>
          </w:tcPr>
          <w:p w14:paraId="5127FD2F" w14:textId="2E9965BD" w:rsidR="003511DD" w:rsidRDefault="00EE55CE" w:rsidP="00333264">
            <w:pPr>
              <w:spacing w:before="60" w:after="60"/>
              <w:jc w:val="center"/>
              <w:rPr>
                <w:lang w:eastAsia="ja-JP"/>
              </w:rPr>
            </w:pPr>
            <w:r>
              <w:rPr>
                <w:lang w:eastAsia="ja-JP"/>
              </w:rPr>
              <w:t>2.096</w:t>
            </w:r>
          </w:p>
        </w:tc>
        <w:tc>
          <w:tcPr>
            <w:tcW w:w="1547" w:type="dxa"/>
          </w:tcPr>
          <w:p w14:paraId="0628DEA0" w14:textId="4484C15B" w:rsidR="003511DD" w:rsidRDefault="00EE55CE" w:rsidP="00333264">
            <w:pPr>
              <w:spacing w:before="60" w:after="60"/>
              <w:jc w:val="center"/>
              <w:rPr>
                <w:lang w:eastAsia="ja-JP"/>
              </w:rPr>
            </w:pPr>
            <w:r>
              <w:rPr>
                <w:lang w:eastAsia="ja-JP"/>
              </w:rPr>
              <w:t>2.295</w:t>
            </w:r>
          </w:p>
        </w:tc>
      </w:tr>
      <w:tr w:rsidR="003511DD" w14:paraId="7AE5A80A" w14:textId="77777777" w:rsidTr="00EE55CE">
        <w:tc>
          <w:tcPr>
            <w:tcW w:w="1104" w:type="dxa"/>
            <w:vMerge/>
            <w:tcBorders>
              <w:bottom w:val="double" w:sz="4" w:space="0" w:color="auto"/>
            </w:tcBorders>
            <w:vAlign w:val="center"/>
          </w:tcPr>
          <w:p w14:paraId="0ED03939" w14:textId="26BBA606" w:rsidR="003511DD" w:rsidRDefault="003511DD" w:rsidP="00333264">
            <w:pPr>
              <w:spacing w:before="60" w:after="60"/>
              <w:jc w:val="center"/>
              <w:rPr>
                <w:lang w:eastAsia="ja-JP"/>
              </w:rPr>
            </w:pPr>
          </w:p>
        </w:tc>
        <w:tc>
          <w:tcPr>
            <w:tcW w:w="1090" w:type="dxa"/>
            <w:vMerge/>
            <w:tcBorders>
              <w:bottom w:val="double" w:sz="4" w:space="0" w:color="auto"/>
            </w:tcBorders>
            <w:vAlign w:val="center"/>
          </w:tcPr>
          <w:p w14:paraId="652FEE63" w14:textId="7C60C03C" w:rsidR="003511DD" w:rsidRDefault="003511DD" w:rsidP="00333264">
            <w:pPr>
              <w:spacing w:before="60" w:after="60"/>
              <w:jc w:val="center"/>
              <w:rPr>
                <w:lang w:eastAsia="ja-JP"/>
              </w:rPr>
            </w:pPr>
          </w:p>
        </w:tc>
        <w:tc>
          <w:tcPr>
            <w:tcW w:w="1581" w:type="dxa"/>
            <w:tcBorders>
              <w:bottom w:val="double" w:sz="4" w:space="0" w:color="auto"/>
            </w:tcBorders>
            <w:vAlign w:val="center"/>
          </w:tcPr>
          <w:p w14:paraId="7AD92C05" w14:textId="05C0C9A5" w:rsidR="003511DD" w:rsidRPr="002264CA" w:rsidRDefault="003511DD" w:rsidP="00333264">
            <w:pPr>
              <w:spacing w:before="60" w:after="60"/>
              <w:jc w:val="center"/>
              <w:rPr>
                <w:lang w:eastAsia="ja-JP"/>
              </w:rPr>
            </w:pPr>
            <w:r w:rsidRPr="002264CA">
              <w:rPr>
                <w:lang w:eastAsia="ja-JP"/>
              </w:rPr>
              <w:t>{40%, 2m, 2m} {60%, 6m, 2m}</w:t>
            </w:r>
          </w:p>
        </w:tc>
        <w:tc>
          <w:tcPr>
            <w:tcW w:w="1546" w:type="dxa"/>
            <w:tcBorders>
              <w:bottom w:val="double" w:sz="4" w:space="0" w:color="auto"/>
            </w:tcBorders>
            <w:vAlign w:val="center"/>
          </w:tcPr>
          <w:p w14:paraId="787AB6C5" w14:textId="33F0600F" w:rsidR="003511DD" w:rsidRDefault="003511DD" w:rsidP="00333264">
            <w:pPr>
              <w:spacing w:before="60" w:after="60"/>
              <w:jc w:val="center"/>
              <w:rPr>
                <w:lang w:eastAsia="ja-JP"/>
              </w:rPr>
            </w:pPr>
            <w:r>
              <w:rPr>
                <w:lang w:eastAsia="ja-JP"/>
              </w:rPr>
              <w:t>0.</w:t>
            </w:r>
            <w:r w:rsidR="00EE55CE">
              <w:rPr>
                <w:lang w:eastAsia="ja-JP"/>
              </w:rPr>
              <w:t>514</w:t>
            </w:r>
          </w:p>
        </w:tc>
        <w:tc>
          <w:tcPr>
            <w:tcW w:w="1547" w:type="dxa"/>
            <w:tcBorders>
              <w:bottom w:val="double" w:sz="4" w:space="0" w:color="auto"/>
            </w:tcBorders>
            <w:vAlign w:val="center"/>
          </w:tcPr>
          <w:p w14:paraId="16C2A69E" w14:textId="0A922CD2" w:rsidR="003511DD" w:rsidRDefault="003511DD" w:rsidP="00333264">
            <w:pPr>
              <w:spacing w:before="60" w:after="60"/>
              <w:jc w:val="center"/>
              <w:rPr>
                <w:lang w:eastAsia="ja-JP"/>
              </w:rPr>
            </w:pPr>
            <w:r>
              <w:rPr>
                <w:lang w:eastAsia="ja-JP"/>
              </w:rPr>
              <w:t>0.</w:t>
            </w:r>
            <w:r w:rsidR="00EE55CE">
              <w:rPr>
                <w:lang w:eastAsia="ja-JP"/>
              </w:rPr>
              <w:t>564</w:t>
            </w:r>
          </w:p>
        </w:tc>
        <w:tc>
          <w:tcPr>
            <w:tcW w:w="1547" w:type="dxa"/>
            <w:tcBorders>
              <w:bottom w:val="double" w:sz="4" w:space="0" w:color="auto"/>
            </w:tcBorders>
            <w:vAlign w:val="center"/>
          </w:tcPr>
          <w:p w14:paraId="447EC966" w14:textId="11E9F21F" w:rsidR="003511DD" w:rsidRDefault="003511DD" w:rsidP="00333264">
            <w:pPr>
              <w:spacing w:before="60" w:after="60"/>
              <w:jc w:val="center"/>
              <w:rPr>
                <w:lang w:eastAsia="ja-JP"/>
              </w:rPr>
            </w:pPr>
            <w:r>
              <w:rPr>
                <w:lang w:eastAsia="ja-JP"/>
              </w:rPr>
              <w:t>0.</w:t>
            </w:r>
            <w:r w:rsidR="00EE55CE">
              <w:rPr>
                <w:lang w:eastAsia="ja-JP"/>
              </w:rPr>
              <w:t>626</w:t>
            </w:r>
          </w:p>
        </w:tc>
        <w:tc>
          <w:tcPr>
            <w:tcW w:w="1547" w:type="dxa"/>
            <w:tcBorders>
              <w:bottom w:val="double" w:sz="4" w:space="0" w:color="auto"/>
            </w:tcBorders>
            <w:vAlign w:val="center"/>
          </w:tcPr>
          <w:p w14:paraId="4F012B44" w14:textId="5C8B3F8D" w:rsidR="003511DD" w:rsidRDefault="003511DD" w:rsidP="00333264">
            <w:pPr>
              <w:spacing w:before="60" w:after="60"/>
              <w:jc w:val="center"/>
              <w:rPr>
                <w:lang w:eastAsia="ja-JP"/>
              </w:rPr>
            </w:pPr>
            <w:r>
              <w:rPr>
                <w:lang w:eastAsia="ja-JP"/>
              </w:rPr>
              <w:t>0.</w:t>
            </w:r>
            <w:r w:rsidR="00EE55CE">
              <w:rPr>
                <w:lang w:eastAsia="ja-JP"/>
              </w:rPr>
              <w:t>594</w:t>
            </w:r>
          </w:p>
        </w:tc>
      </w:tr>
      <w:tr w:rsidR="002C7CAC" w14:paraId="3C4A838C" w14:textId="77777777" w:rsidTr="008B166A">
        <w:tc>
          <w:tcPr>
            <w:tcW w:w="1104" w:type="dxa"/>
            <w:vMerge w:val="restart"/>
            <w:tcBorders>
              <w:top w:val="double" w:sz="4" w:space="0" w:color="auto"/>
            </w:tcBorders>
            <w:vAlign w:val="center"/>
          </w:tcPr>
          <w:p w14:paraId="5B1CA9D0" w14:textId="7A9AFDA2" w:rsidR="002C7CAC" w:rsidRDefault="002C7CAC" w:rsidP="00333264">
            <w:pPr>
              <w:spacing w:before="60" w:after="60"/>
              <w:jc w:val="center"/>
              <w:rPr>
                <w:lang w:eastAsia="ja-JP"/>
              </w:rPr>
            </w:pPr>
            <w:r>
              <w:rPr>
                <w:lang w:eastAsia="ja-JP"/>
              </w:rPr>
              <w:t>Cent. Assisted</w:t>
            </w:r>
          </w:p>
        </w:tc>
        <w:tc>
          <w:tcPr>
            <w:tcW w:w="1090" w:type="dxa"/>
            <w:vMerge w:val="restart"/>
            <w:tcBorders>
              <w:top w:val="double" w:sz="4" w:space="0" w:color="auto"/>
            </w:tcBorders>
            <w:vAlign w:val="center"/>
          </w:tcPr>
          <w:p w14:paraId="75AB73D7" w14:textId="5FECC156" w:rsidR="002C7CAC" w:rsidRDefault="002C7CAC" w:rsidP="00333264">
            <w:pPr>
              <w:spacing w:before="60" w:after="60"/>
              <w:jc w:val="center"/>
              <w:rPr>
                <w:lang w:eastAsia="ja-JP"/>
              </w:rPr>
            </w:pPr>
            <w:r>
              <w:rPr>
                <w:lang w:eastAsia="ja-JP"/>
              </w:rPr>
              <w:t>0.73 M</w:t>
            </w:r>
          </w:p>
        </w:tc>
        <w:tc>
          <w:tcPr>
            <w:tcW w:w="1581" w:type="dxa"/>
            <w:tcBorders>
              <w:top w:val="double" w:sz="4" w:space="0" w:color="auto"/>
            </w:tcBorders>
            <w:vAlign w:val="center"/>
          </w:tcPr>
          <w:p w14:paraId="4D87F2CB" w14:textId="77777777" w:rsidR="002C7CAC" w:rsidRPr="002264CA" w:rsidRDefault="002C7CAC" w:rsidP="00333264">
            <w:pPr>
              <w:spacing w:before="60" w:after="60"/>
              <w:jc w:val="center"/>
              <w:rPr>
                <w:lang w:eastAsia="ja-JP"/>
              </w:rPr>
            </w:pPr>
            <w:r w:rsidRPr="002264CA">
              <w:rPr>
                <w:lang w:eastAsia="ja-JP"/>
              </w:rPr>
              <w:t>{60%, 6m, 2m}</w:t>
            </w:r>
          </w:p>
        </w:tc>
        <w:tc>
          <w:tcPr>
            <w:tcW w:w="1546" w:type="dxa"/>
            <w:tcBorders>
              <w:top w:val="double" w:sz="4" w:space="0" w:color="auto"/>
            </w:tcBorders>
            <w:vAlign w:val="center"/>
          </w:tcPr>
          <w:p w14:paraId="737A40F7" w14:textId="7BEE94DB" w:rsidR="002C7CAC" w:rsidRDefault="002C7CAC" w:rsidP="00333264">
            <w:pPr>
              <w:spacing w:before="60" w:after="60"/>
              <w:jc w:val="center"/>
              <w:rPr>
                <w:lang w:eastAsia="ja-JP"/>
              </w:rPr>
            </w:pPr>
            <w:r>
              <w:rPr>
                <w:lang w:eastAsia="ja-JP"/>
              </w:rPr>
              <w:t>8.377</w:t>
            </w:r>
          </w:p>
        </w:tc>
        <w:tc>
          <w:tcPr>
            <w:tcW w:w="1547" w:type="dxa"/>
            <w:tcBorders>
              <w:top w:val="double" w:sz="4" w:space="0" w:color="auto"/>
            </w:tcBorders>
            <w:vAlign w:val="center"/>
          </w:tcPr>
          <w:p w14:paraId="341B4129" w14:textId="2371425A" w:rsidR="002C7CAC" w:rsidRDefault="002C7CAC" w:rsidP="00333264">
            <w:pPr>
              <w:spacing w:before="60" w:after="60"/>
              <w:jc w:val="center"/>
              <w:rPr>
                <w:lang w:eastAsia="ja-JP"/>
              </w:rPr>
            </w:pPr>
            <w:r>
              <w:rPr>
                <w:lang w:eastAsia="ja-JP"/>
              </w:rPr>
              <w:t>3.587</w:t>
            </w:r>
          </w:p>
        </w:tc>
        <w:tc>
          <w:tcPr>
            <w:tcW w:w="1547" w:type="dxa"/>
            <w:tcBorders>
              <w:top w:val="double" w:sz="4" w:space="0" w:color="auto"/>
            </w:tcBorders>
            <w:vAlign w:val="center"/>
          </w:tcPr>
          <w:p w14:paraId="149F9E6F" w14:textId="06CDC69E" w:rsidR="002C7CAC" w:rsidRDefault="002C7CAC" w:rsidP="00333264">
            <w:pPr>
              <w:spacing w:before="60" w:after="60"/>
              <w:jc w:val="center"/>
              <w:rPr>
                <w:lang w:eastAsia="ja-JP"/>
              </w:rPr>
            </w:pPr>
            <w:r>
              <w:rPr>
                <w:lang w:eastAsia="ja-JP"/>
              </w:rPr>
              <w:t>0.451</w:t>
            </w:r>
          </w:p>
        </w:tc>
        <w:tc>
          <w:tcPr>
            <w:tcW w:w="1547" w:type="dxa"/>
            <w:tcBorders>
              <w:top w:val="double" w:sz="4" w:space="0" w:color="auto"/>
            </w:tcBorders>
            <w:vAlign w:val="center"/>
          </w:tcPr>
          <w:p w14:paraId="4A8DC850" w14:textId="593BA65E" w:rsidR="002C7CAC" w:rsidRDefault="002C7CAC" w:rsidP="00333264">
            <w:pPr>
              <w:spacing w:before="60" w:after="60"/>
              <w:jc w:val="center"/>
              <w:rPr>
                <w:lang w:eastAsia="ja-JP"/>
              </w:rPr>
            </w:pPr>
            <w:r w:rsidRPr="00B26944">
              <w:t>0.409</w:t>
            </w:r>
          </w:p>
        </w:tc>
      </w:tr>
      <w:tr w:rsidR="002C7CAC" w14:paraId="3512735F" w14:textId="77777777" w:rsidTr="008B166A">
        <w:tc>
          <w:tcPr>
            <w:tcW w:w="1104" w:type="dxa"/>
            <w:vMerge/>
            <w:vAlign w:val="center"/>
          </w:tcPr>
          <w:p w14:paraId="11A56D93" w14:textId="77777777" w:rsidR="002C7CAC" w:rsidRDefault="002C7CAC" w:rsidP="00333264">
            <w:pPr>
              <w:spacing w:before="60" w:after="60"/>
              <w:jc w:val="center"/>
              <w:rPr>
                <w:lang w:eastAsia="ja-JP"/>
              </w:rPr>
            </w:pPr>
          </w:p>
        </w:tc>
        <w:tc>
          <w:tcPr>
            <w:tcW w:w="1090" w:type="dxa"/>
            <w:vMerge/>
            <w:vAlign w:val="center"/>
          </w:tcPr>
          <w:p w14:paraId="12696078" w14:textId="77777777" w:rsidR="002C7CAC" w:rsidRDefault="002C7CAC" w:rsidP="00333264">
            <w:pPr>
              <w:spacing w:before="60" w:after="60"/>
              <w:jc w:val="center"/>
              <w:rPr>
                <w:lang w:eastAsia="ja-JP"/>
              </w:rPr>
            </w:pPr>
          </w:p>
        </w:tc>
        <w:tc>
          <w:tcPr>
            <w:tcW w:w="1581" w:type="dxa"/>
            <w:vAlign w:val="center"/>
          </w:tcPr>
          <w:p w14:paraId="6FA69AAE" w14:textId="77777777" w:rsidR="002C7CAC" w:rsidRPr="002264CA" w:rsidRDefault="002C7CAC" w:rsidP="00333264">
            <w:pPr>
              <w:spacing w:before="60" w:after="60"/>
              <w:jc w:val="center"/>
              <w:rPr>
                <w:lang w:eastAsia="ja-JP"/>
              </w:rPr>
            </w:pPr>
            <w:r w:rsidRPr="002264CA">
              <w:rPr>
                <w:lang w:eastAsia="ja-JP"/>
              </w:rPr>
              <w:t>{40%, 2m, 2m}</w:t>
            </w:r>
          </w:p>
        </w:tc>
        <w:tc>
          <w:tcPr>
            <w:tcW w:w="1546" w:type="dxa"/>
            <w:vAlign w:val="center"/>
          </w:tcPr>
          <w:p w14:paraId="6589032A" w14:textId="0808C0D0" w:rsidR="002C7CAC" w:rsidRDefault="002C7CAC" w:rsidP="00333264">
            <w:pPr>
              <w:spacing w:before="60" w:after="60"/>
              <w:jc w:val="center"/>
              <w:rPr>
                <w:lang w:eastAsia="ja-JP"/>
              </w:rPr>
            </w:pPr>
            <w:r>
              <w:rPr>
                <w:lang w:eastAsia="ja-JP"/>
              </w:rPr>
              <w:t>0.741</w:t>
            </w:r>
          </w:p>
        </w:tc>
        <w:tc>
          <w:tcPr>
            <w:tcW w:w="1547" w:type="dxa"/>
            <w:vAlign w:val="center"/>
          </w:tcPr>
          <w:p w14:paraId="544B4922" w14:textId="0144197B" w:rsidR="002C7CAC" w:rsidRDefault="002C7CAC" w:rsidP="00333264">
            <w:pPr>
              <w:spacing w:before="60" w:after="60"/>
              <w:jc w:val="center"/>
              <w:rPr>
                <w:lang w:eastAsia="ja-JP"/>
              </w:rPr>
            </w:pPr>
            <w:r>
              <w:rPr>
                <w:lang w:eastAsia="ja-JP"/>
              </w:rPr>
              <w:t>0.821</w:t>
            </w:r>
          </w:p>
        </w:tc>
        <w:tc>
          <w:tcPr>
            <w:tcW w:w="1547" w:type="dxa"/>
            <w:vAlign w:val="center"/>
          </w:tcPr>
          <w:p w14:paraId="67418640" w14:textId="01FE9EB1" w:rsidR="002C7CAC" w:rsidRDefault="002C7CAC" w:rsidP="00333264">
            <w:pPr>
              <w:spacing w:before="60" w:after="60"/>
              <w:jc w:val="center"/>
              <w:rPr>
                <w:lang w:eastAsia="ja-JP"/>
              </w:rPr>
            </w:pPr>
            <w:r>
              <w:rPr>
                <w:lang w:eastAsia="ja-JP"/>
              </w:rPr>
              <w:t>1.562</w:t>
            </w:r>
          </w:p>
        </w:tc>
        <w:tc>
          <w:tcPr>
            <w:tcW w:w="1547" w:type="dxa"/>
            <w:vAlign w:val="center"/>
          </w:tcPr>
          <w:p w14:paraId="57C82A7A" w14:textId="362A5128" w:rsidR="002C7CAC" w:rsidRDefault="002C7CAC" w:rsidP="00333264">
            <w:pPr>
              <w:spacing w:before="60" w:after="60"/>
              <w:jc w:val="center"/>
              <w:rPr>
                <w:lang w:eastAsia="ja-JP"/>
              </w:rPr>
            </w:pPr>
            <w:r>
              <w:rPr>
                <w:lang w:eastAsia="ja-JP"/>
              </w:rPr>
              <w:t>1.727</w:t>
            </w:r>
          </w:p>
        </w:tc>
      </w:tr>
      <w:tr w:rsidR="002C7CAC" w14:paraId="6E09932B" w14:textId="77777777" w:rsidTr="008B166A">
        <w:tc>
          <w:tcPr>
            <w:tcW w:w="1104" w:type="dxa"/>
            <w:vMerge/>
            <w:tcBorders>
              <w:bottom w:val="double" w:sz="4" w:space="0" w:color="auto"/>
            </w:tcBorders>
            <w:vAlign w:val="center"/>
          </w:tcPr>
          <w:p w14:paraId="1FE0D051" w14:textId="77777777" w:rsidR="002C7CAC" w:rsidRDefault="002C7CAC" w:rsidP="00333264">
            <w:pPr>
              <w:spacing w:before="60" w:after="60"/>
              <w:jc w:val="center"/>
              <w:rPr>
                <w:lang w:eastAsia="ja-JP"/>
              </w:rPr>
            </w:pPr>
          </w:p>
        </w:tc>
        <w:tc>
          <w:tcPr>
            <w:tcW w:w="1090" w:type="dxa"/>
            <w:vMerge/>
            <w:tcBorders>
              <w:bottom w:val="double" w:sz="4" w:space="0" w:color="auto"/>
            </w:tcBorders>
            <w:vAlign w:val="center"/>
          </w:tcPr>
          <w:p w14:paraId="0EA46DE0" w14:textId="77777777" w:rsidR="002C7CAC" w:rsidRDefault="002C7CAC" w:rsidP="00333264">
            <w:pPr>
              <w:spacing w:before="60" w:after="60"/>
              <w:jc w:val="center"/>
              <w:rPr>
                <w:lang w:eastAsia="ja-JP"/>
              </w:rPr>
            </w:pPr>
          </w:p>
        </w:tc>
        <w:tc>
          <w:tcPr>
            <w:tcW w:w="1581" w:type="dxa"/>
            <w:tcBorders>
              <w:bottom w:val="double" w:sz="4" w:space="0" w:color="auto"/>
            </w:tcBorders>
            <w:vAlign w:val="center"/>
          </w:tcPr>
          <w:p w14:paraId="5517D190" w14:textId="77777777" w:rsidR="002C7CAC" w:rsidRPr="002264CA" w:rsidRDefault="002C7CAC" w:rsidP="00333264">
            <w:pPr>
              <w:spacing w:before="60" w:after="60"/>
              <w:jc w:val="center"/>
              <w:rPr>
                <w:lang w:eastAsia="ja-JP"/>
              </w:rPr>
            </w:pPr>
            <w:r w:rsidRPr="002264CA">
              <w:rPr>
                <w:lang w:eastAsia="ja-JP"/>
              </w:rPr>
              <w:t>{40%, 2m, 2m} {60%, 6m, 2m}</w:t>
            </w:r>
          </w:p>
        </w:tc>
        <w:tc>
          <w:tcPr>
            <w:tcW w:w="1546" w:type="dxa"/>
            <w:tcBorders>
              <w:bottom w:val="double" w:sz="4" w:space="0" w:color="auto"/>
            </w:tcBorders>
            <w:vAlign w:val="center"/>
          </w:tcPr>
          <w:p w14:paraId="0DCF5B14" w14:textId="3BB584E5" w:rsidR="002C7CAC" w:rsidRDefault="002C7CAC" w:rsidP="00333264">
            <w:pPr>
              <w:spacing w:before="60" w:after="60"/>
              <w:jc w:val="center"/>
              <w:rPr>
                <w:lang w:eastAsia="ja-JP"/>
              </w:rPr>
            </w:pPr>
            <w:r>
              <w:rPr>
                <w:lang w:eastAsia="ja-JP"/>
              </w:rPr>
              <w:t>0.697</w:t>
            </w:r>
          </w:p>
        </w:tc>
        <w:tc>
          <w:tcPr>
            <w:tcW w:w="1547" w:type="dxa"/>
            <w:tcBorders>
              <w:bottom w:val="double" w:sz="4" w:space="0" w:color="auto"/>
            </w:tcBorders>
            <w:vAlign w:val="center"/>
          </w:tcPr>
          <w:p w14:paraId="66E5D8F8" w14:textId="3DB8246D" w:rsidR="002C7CAC" w:rsidRDefault="002C7CAC" w:rsidP="00333264">
            <w:pPr>
              <w:spacing w:before="60" w:after="60"/>
              <w:jc w:val="center"/>
              <w:rPr>
                <w:lang w:eastAsia="ja-JP"/>
              </w:rPr>
            </w:pPr>
            <w:r>
              <w:rPr>
                <w:lang w:eastAsia="ja-JP"/>
              </w:rPr>
              <w:t>0.604</w:t>
            </w:r>
          </w:p>
        </w:tc>
        <w:tc>
          <w:tcPr>
            <w:tcW w:w="1547" w:type="dxa"/>
            <w:tcBorders>
              <w:bottom w:val="double" w:sz="4" w:space="0" w:color="auto"/>
            </w:tcBorders>
            <w:vAlign w:val="center"/>
          </w:tcPr>
          <w:p w14:paraId="1AC17F9B" w14:textId="5C5A3E44" w:rsidR="002C7CAC" w:rsidRDefault="002C7CAC" w:rsidP="00333264">
            <w:pPr>
              <w:spacing w:before="60" w:after="60"/>
              <w:jc w:val="center"/>
              <w:rPr>
                <w:lang w:eastAsia="ja-JP"/>
              </w:rPr>
            </w:pPr>
            <w:r>
              <w:rPr>
                <w:lang w:eastAsia="ja-JP"/>
              </w:rPr>
              <w:t>0.470</w:t>
            </w:r>
          </w:p>
        </w:tc>
        <w:tc>
          <w:tcPr>
            <w:tcW w:w="1547" w:type="dxa"/>
            <w:tcBorders>
              <w:bottom w:val="double" w:sz="4" w:space="0" w:color="auto"/>
            </w:tcBorders>
            <w:vAlign w:val="center"/>
          </w:tcPr>
          <w:p w14:paraId="0C492B2A" w14:textId="0D139A49" w:rsidR="002C7CAC" w:rsidRDefault="002C7CAC" w:rsidP="00333264">
            <w:pPr>
              <w:spacing w:before="60" w:after="60"/>
              <w:jc w:val="center"/>
              <w:rPr>
                <w:lang w:eastAsia="ja-JP"/>
              </w:rPr>
            </w:pPr>
            <w:r>
              <w:rPr>
                <w:lang w:eastAsia="ja-JP"/>
              </w:rPr>
              <w:t>0.459</w:t>
            </w:r>
          </w:p>
        </w:tc>
      </w:tr>
      <w:tr w:rsidR="002C7CAC" w14:paraId="6AB766DD" w14:textId="77777777" w:rsidTr="008B166A">
        <w:tc>
          <w:tcPr>
            <w:tcW w:w="1104" w:type="dxa"/>
            <w:vMerge w:val="restart"/>
            <w:tcBorders>
              <w:top w:val="double" w:sz="4" w:space="0" w:color="auto"/>
            </w:tcBorders>
            <w:vAlign w:val="center"/>
          </w:tcPr>
          <w:p w14:paraId="3E87DFC6" w14:textId="6095616A" w:rsidR="002C7CAC" w:rsidRDefault="002C7CAC" w:rsidP="00333264">
            <w:pPr>
              <w:spacing w:before="60" w:after="60"/>
              <w:jc w:val="center"/>
              <w:rPr>
                <w:lang w:eastAsia="ja-JP"/>
              </w:rPr>
            </w:pPr>
            <w:r>
              <w:rPr>
                <w:lang w:eastAsia="ja-JP"/>
              </w:rPr>
              <w:t>Cent. Direct</w:t>
            </w:r>
          </w:p>
        </w:tc>
        <w:tc>
          <w:tcPr>
            <w:tcW w:w="1090" w:type="dxa"/>
            <w:vMerge w:val="restart"/>
            <w:tcBorders>
              <w:top w:val="double" w:sz="4" w:space="0" w:color="auto"/>
            </w:tcBorders>
            <w:vAlign w:val="center"/>
          </w:tcPr>
          <w:p w14:paraId="7DA0774F" w14:textId="5DC6FBE5" w:rsidR="002C7CAC" w:rsidRDefault="002C7CAC" w:rsidP="00333264">
            <w:pPr>
              <w:spacing w:before="60" w:after="60"/>
              <w:jc w:val="center"/>
              <w:rPr>
                <w:lang w:eastAsia="ja-JP"/>
              </w:rPr>
            </w:pPr>
            <w:r>
              <w:rPr>
                <w:lang w:eastAsia="ja-JP"/>
              </w:rPr>
              <w:t>0.73 M</w:t>
            </w:r>
          </w:p>
        </w:tc>
        <w:tc>
          <w:tcPr>
            <w:tcW w:w="1581" w:type="dxa"/>
            <w:tcBorders>
              <w:top w:val="double" w:sz="4" w:space="0" w:color="auto"/>
            </w:tcBorders>
            <w:vAlign w:val="center"/>
          </w:tcPr>
          <w:p w14:paraId="100DFD60" w14:textId="77777777" w:rsidR="002C7CAC" w:rsidRPr="002264CA" w:rsidRDefault="002C7CAC" w:rsidP="00333264">
            <w:pPr>
              <w:spacing w:before="60" w:after="60"/>
              <w:jc w:val="center"/>
              <w:rPr>
                <w:lang w:eastAsia="ja-JP"/>
              </w:rPr>
            </w:pPr>
            <w:r w:rsidRPr="002264CA">
              <w:rPr>
                <w:lang w:eastAsia="ja-JP"/>
              </w:rPr>
              <w:t>{60%, 6m, 2m}</w:t>
            </w:r>
          </w:p>
        </w:tc>
        <w:tc>
          <w:tcPr>
            <w:tcW w:w="1546" w:type="dxa"/>
            <w:tcBorders>
              <w:top w:val="double" w:sz="4" w:space="0" w:color="auto"/>
            </w:tcBorders>
            <w:vAlign w:val="center"/>
          </w:tcPr>
          <w:p w14:paraId="03BE001B" w14:textId="105202FC" w:rsidR="002C7CAC" w:rsidRDefault="00362808" w:rsidP="00333264">
            <w:pPr>
              <w:spacing w:before="60" w:after="60"/>
              <w:jc w:val="center"/>
              <w:rPr>
                <w:lang w:eastAsia="ja-JP"/>
              </w:rPr>
            </w:pPr>
            <w:r>
              <w:rPr>
                <w:lang w:eastAsia="ja-JP"/>
              </w:rPr>
              <w:t>8.</w:t>
            </w:r>
            <w:r w:rsidR="00592C7A">
              <w:rPr>
                <w:lang w:eastAsia="ja-JP"/>
              </w:rPr>
              <w:t>168</w:t>
            </w:r>
          </w:p>
        </w:tc>
        <w:tc>
          <w:tcPr>
            <w:tcW w:w="1547" w:type="dxa"/>
            <w:tcBorders>
              <w:top w:val="double" w:sz="4" w:space="0" w:color="auto"/>
            </w:tcBorders>
            <w:vAlign w:val="center"/>
          </w:tcPr>
          <w:p w14:paraId="2B16B013" w14:textId="3549287B" w:rsidR="002C7CAC" w:rsidRDefault="00362808" w:rsidP="00333264">
            <w:pPr>
              <w:spacing w:before="60" w:after="60"/>
              <w:jc w:val="center"/>
              <w:rPr>
                <w:lang w:eastAsia="ja-JP"/>
              </w:rPr>
            </w:pPr>
            <w:r>
              <w:rPr>
                <w:lang w:eastAsia="ja-JP"/>
              </w:rPr>
              <w:t>3.</w:t>
            </w:r>
            <w:r w:rsidR="009829BA">
              <w:rPr>
                <w:lang w:eastAsia="ja-JP"/>
              </w:rPr>
              <w:t>355</w:t>
            </w:r>
          </w:p>
        </w:tc>
        <w:tc>
          <w:tcPr>
            <w:tcW w:w="1547" w:type="dxa"/>
            <w:tcBorders>
              <w:top w:val="double" w:sz="4" w:space="0" w:color="auto"/>
            </w:tcBorders>
            <w:vAlign w:val="center"/>
          </w:tcPr>
          <w:p w14:paraId="206D9F72" w14:textId="52A2D398" w:rsidR="002C7CAC" w:rsidRDefault="00362808" w:rsidP="00333264">
            <w:pPr>
              <w:spacing w:before="60" w:after="60"/>
              <w:jc w:val="center"/>
              <w:rPr>
                <w:lang w:eastAsia="ja-JP"/>
              </w:rPr>
            </w:pPr>
            <w:r>
              <w:rPr>
                <w:lang w:eastAsia="ja-JP"/>
              </w:rPr>
              <w:t>0.4</w:t>
            </w:r>
            <w:r w:rsidR="009829BA">
              <w:rPr>
                <w:lang w:eastAsia="ja-JP"/>
              </w:rPr>
              <w:t>78</w:t>
            </w:r>
          </w:p>
        </w:tc>
        <w:tc>
          <w:tcPr>
            <w:tcW w:w="1547" w:type="dxa"/>
            <w:tcBorders>
              <w:top w:val="double" w:sz="4" w:space="0" w:color="auto"/>
            </w:tcBorders>
            <w:vAlign w:val="center"/>
          </w:tcPr>
          <w:p w14:paraId="288AAA63" w14:textId="4B9C510C" w:rsidR="002C7CAC" w:rsidRDefault="00362808" w:rsidP="00333264">
            <w:pPr>
              <w:spacing w:before="60" w:after="60"/>
              <w:jc w:val="center"/>
              <w:rPr>
                <w:lang w:eastAsia="ja-JP"/>
              </w:rPr>
            </w:pPr>
            <w:r>
              <w:rPr>
                <w:lang w:eastAsia="ja-JP"/>
              </w:rPr>
              <w:t>0.4</w:t>
            </w:r>
            <w:r w:rsidR="0090027C">
              <w:rPr>
                <w:lang w:eastAsia="ja-JP"/>
              </w:rPr>
              <w:t>4</w:t>
            </w:r>
            <w:r>
              <w:rPr>
                <w:lang w:eastAsia="ja-JP"/>
              </w:rPr>
              <w:t>3</w:t>
            </w:r>
          </w:p>
        </w:tc>
      </w:tr>
      <w:tr w:rsidR="002C7CAC" w14:paraId="7112187E" w14:textId="77777777" w:rsidTr="008B166A">
        <w:tc>
          <w:tcPr>
            <w:tcW w:w="1104" w:type="dxa"/>
            <w:vMerge/>
            <w:vAlign w:val="center"/>
          </w:tcPr>
          <w:p w14:paraId="18F21064" w14:textId="77777777" w:rsidR="002C7CAC" w:rsidRDefault="002C7CAC" w:rsidP="00333264">
            <w:pPr>
              <w:spacing w:before="60" w:after="60"/>
              <w:jc w:val="center"/>
              <w:rPr>
                <w:lang w:eastAsia="ja-JP"/>
              </w:rPr>
            </w:pPr>
          </w:p>
        </w:tc>
        <w:tc>
          <w:tcPr>
            <w:tcW w:w="1090" w:type="dxa"/>
            <w:vMerge/>
            <w:vAlign w:val="center"/>
          </w:tcPr>
          <w:p w14:paraId="196B9995" w14:textId="77777777" w:rsidR="002C7CAC" w:rsidRDefault="002C7CAC" w:rsidP="00333264">
            <w:pPr>
              <w:spacing w:before="60" w:after="60"/>
              <w:jc w:val="center"/>
              <w:rPr>
                <w:lang w:eastAsia="ja-JP"/>
              </w:rPr>
            </w:pPr>
          </w:p>
        </w:tc>
        <w:tc>
          <w:tcPr>
            <w:tcW w:w="1581" w:type="dxa"/>
            <w:vAlign w:val="center"/>
          </w:tcPr>
          <w:p w14:paraId="4FEFA705" w14:textId="77777777" w:rsidR="002C7CAC" w:rsidRPr="002264CA" w:rsidRDefault="002C7CAC" w:rsidP="00333264">
            <w:pPr>
              <w:spacing w:before="60" w:after="60"/>
              <w:jc w:val="center"/>
              <w:rPr>
                <w:lang w:eastAsia="ja-JP"/>
              </w:rPr>
            </w:pPr>
            <w:r w:rsidRPr="002264CA">
              <w:rPr>
                <w:lang w:eastAsia="ja-JP"/>
              </w:rPr>
              <w:t>{40%, 2m, 2m}</w:t>
            </w:r>
          </w:p>
        </w:tc>
        <w:tc>
          <w:tcPr>
            <w:tcW w:w="1546" w:type="dxa"/>
            <w:vAlign w:val="center"/>
          </w:tcPr>
          <w:p w14:paraId="37E74601" w14:textId="46DE299A" w:rsidR="002C7CAC" w:rsidRDefault="004D1F4C" w:rsidP="00333264">
            <w:pPr>
              <w:spacing w:before="60" w:after="60"/>
              <w:jc w:val="center"/>
              <w:rPr>
                <w:lang w:eastAsia="ja-JP"/>
              </w:rPr>
            </w:pPr>
            <w:r>
              <w:rPr>
                <w:lang w:eastAsia="ja-JP"/>
              </w:rPr>
              <w:t>0.</w:t>
            </w:r>
            <w:r w:rsidR="00B60C50">
              <w:rPr>
                <w:lang w:eastAsia="ja-JP"/>
              </w:rPr>
              <w:t>749</w:t>
            </w:r>
          </w:p>
        </w:tc>
        <w:tc>
          <w:tcPr>
            <w:tcW w:w="1547" w:type="dxa"/>
            <w:vAlign w:val="center"/>
          </w:tcPr>
          <w:p w14:paraId="3E757060" w14:textId="53EED688" w:rsidR="002C7CAC" w:rsidRDefault="004D1F4C" w:rsidP="00333264">
            <w:pPr>
              <w:spacing w:before="60" w:after="60"/>
              <w:jc w:val="center"/>
              <w:rPr>
                <w:lang w:eastAsia="ja-JP"/>
              </w:rPr>
            </w:pPr>
            <w:r>
              <w:rPr>
                <w:lang w:eastAsia="ja-JP"/>
              </w:rPr>
              <w:t>0.8</w:t>
            </w:r>
            <w:r w:rsidR="00B60C50">
              <w:rPr>
                <w:lang w:eastAsia="ja-JP"/>
              </w:rPr>
              <w:t>48</w:t>
            </w:r>
          </w:p>
        </w:tc>
        <w:tc>
          <w:tcPr>
            <w:tcW w:w="1547" w:type="dxa"/>
            <w:vAlign w:val="center"/>
          </w:tcPr>
          <w:p w14:paraId="3A64EED0" w14:textId="0CA8F43B" w:rsidR="002C7CAC" w:rsidRDefault="004D1F4C" w:rsidP="00333264">
            <w:pPr>
              <w:spacing w:before="60" w:after="60"/>
              <w:jc w:val="center"/>
              <w:rPr>
                <w:lang w:eastAsia="ja-JP"/>
              </w:rPr>
            </w:pPr>
            <w:r>
              <w:rPr>
                <w:lang w:eastAsia="ja-JP"/>
              </w:rPr>
              <w:t>1.5</w:t>
            </w:r>
            <w:r w:rsidR="00B60C50">
              <w:rPr>
                <w:lang w:eastAsia="ja-JP"/>
              </w:rPr>
              <w:t>74</w:t>
            </w:r>
          </w:p>
        </w:tc>
        <w:tc>
          <w:tcPr>
            <w:tcW w:w="1547" w:type="dxa"/>
            <w:vAlign w:val="center"/>
          </w:tcPr>
          <w:p w14:paraId="4D2A7688" w14:textId="48AE2039" w:rsidR="002C7CAC" w:rsidRDefault="004D1F4C" w:rsidP="00333264">
            <w:pPr>
              <w:spacing w:before="60" w:after="60"/>
              <w:jc w:val="center"/>
              <w:rPr>
                <w:lang w:eastAsia="ja-JP"/>
              </w:rPr>
            </w:pPr>
            <w:r>
              <w:rPr>
                <w:lang w:eastAsia="ja-JP"/>
              </w:rPr>
              <w:t>1.7</w:t>
            </w:r>
            <w:r w:rsidR="00B60C50">
              <w:rPr>
                <w:lang w:eastAsia="ja-JP"/>
              </w:rPr>
              <w:t>33</w:t>
            </w:r>
          </w:p>
        </w:tc>
      </w:tr>
      <w:tr w:rsidR="002C7CAC" w14:paraId="43FFD338" w14:textId="77777777" w:rsidTr="008B166A">
        <w:tc>
          <w:tcPr>
            <w:tcW w:w="1104" w:type="dxa"/>
            <w:vMerge/>
            <w:vAlign w:val="center"/>
          </w:tcPr>
          <w:p w14:paraId="5E4298DA" w14:textId="77777777" w:rsidR="002C7CAC" w:rsidRDefault="002C7CAC" w:rsidP="00333264">
            <w:pPr>
              <w:spacing w:before="60" w:after="60"/>
              <w:jc w:val="center"/>
              <w:rPr>
                <w:lang w:eastAsia="ja-JP"/>
              </w:rPr>
            </w:pPr>
          </w:p>
        </w:tc>
        <w:tc>
          <w:tcPr>
            <w:tcW w:w="1090" w:type="dxa"/>
            <w:vMerge/>
            <w:vAlign w:val="center"/>
          </w:tcPr>
          <w:p w14:paraId="3BEEBF6F" w14:textId="77777777" w:rsidR="002C7CAC" w:rsidRDefault="002C7CAC" w:rsidP="00333264">
            <w:pPr>
              <w:spacing w:before="60" w:after="60"/>
              <w:jc w:val="center"/>
              <w:rPr>
                <w:lang w:eastAsia="ja-JP"/>
              </w:rPr>
            </w:pPr>
          </w:p>
        </w:tc>
        <w:tc>
          <w:tcPr>
            <w:tcW w:w="1581" w:type="dxa"/>
            <w:vAlign w:val="center"/>
          </w:tcPr>
          <w:p w14:paraId="5132CFCD" w14:textId="77777777" w:rsidR="002C7CAC" w:rsidRPr="002264CA" w:rsidRDefault="002C7CAC" w:rsidP="00333264">
            <w:pPr>
              <w:spacing w:before="60" w:after="60"/>
              <w:jc w:val="center"/>
              <w:rPr>
                <w:lang w:eastAsia="ja-JP"/>
              </w:rPr>
            </w:pPr>
            <w:r w:rsidRPr="002264CA">
              <w:rPr>
                <w:lang w:eastAsia="ja-JP"/>
              </w:rPr>
              <w:t>{40%, 2m, 2m} {60%, 6m, 2m}</w:t>
            </w:r>
          </w:p>
        </w:tc>
        <w:tc>
          <w:tcPr>
            <w:tcW w:w="1546" w:type="dxa"/>
            <w:vAlign w:val="center"/>
          </w:tcPr>
          <w:p w14:paraId="255ADA72" w14:textId="5B170BAA" w:rsidR="002C7CAC" w:rsidRDefault="0051469C" w:rsidP="00333264">
            <w:pPr>
              <w:spacing w:before="60" w:after="60"/>
              <w:jc w:val="center"/>
              <w:rPr>
                <w:lang w:eastAsia="ja-JP"/>
              </w:rPr>
            </w:pPr>
            <w:r>
              <w:rPr>
                <w:lang w:eastAsia="ja-JP"/>
              </w:rPr>
              <w:t>0.6</w:t>
            </w:r>
            <w:r w:rsidR="00B60C50">
              <w:rPr>
                <w:lang w:eastAsia="ja-JP"/>
              </w:rPr>
              <w:t>99</w:t>
            </w:r>
          </w:p>
        </w:tc>
        <w:tc>
          <w:tcPr>
            <w:tcW w:w="1547" w:type="dxa"/>
            <w:vAlign w:val="center"/>
          </w:tcPr>
          <w:p w14:paraId="297AFB44" w14:textId="1E27543F" w:rsidR="002C7CAC" w:rsidRDefault="0051469C" w:rsidP="00333264">
            <w:pPr>
              <w:spacing w:before="60" w:after="60"/>
              <w:jc w:val="center"/>
              <w:rPr>
                <w:lang w:eastAsia="ja-JP"/>
              </w:rPr>
            </w:pPr>
            <w:r>
              <w:rPr>
                <w:lang w:eastAsia="ja-JP"/>
              </w:rPr>
              <w:t>0.</w:t>
            </w:r>
            <w:r w:rsidR="001919E7">
              <w:rPr>
                <w:lang w:eastAsia="ja-JP"/>
              </w:rPr>
              <w:t>604</w:t>
            </w:r>
          </w:p>
        </w:tc>
        <w:tc>
          <w:tcPr>
            <w:tcW w:w="1547" w:type="dxa"/>
            <w:vAlign w:val="center"/>
          </w:tcPr>
          <w:p w14:paraId="6E062DDA" w14:textId="65D7C668" w:rsidR="002C7CAC" w:rsidRDefault="0051469C" w:rsidP="00333264">
            <w:pPr>
              <w:spacing w:before="60" w:after="60"/>
              <w:jc w:val="center"/>
              <w:rPr>
                <w:lang w:eastAsia="ja-JP"/>
              </w:rPr>
            </w:pPr>
            <w:r>
              <w:rPr>
                <w:lang w:eastAsia="ja-JP"/>
              </w:rPr>
              <w:t>0.</w:t>
            </w:r>
            <w:r w:rsidR="001919E7">
              <w:rPr>
                <w:lang w:eastAsia="ja-JP"/>
              </w:rPr>
              <w:t>488</w:t>
            </w:r>
          </w:p>
        </w:tc>
        <w:tc>
          <w:tcPr>
            <w:tcW w:w="1547" w:type="dxa"/>
            <w:vAlign w:val="center"/>
          </w:tcPr>
          <w:p w14:paraId="7E19EF57" w14:textId="21E37599" w:rsidR="002C7CAC" w:rsidRDefault="0051469C" w:rsidP="00333264">
            <w:pPr>
              <w:spacing w:before="60" w:after="60"/>
              <w:jc w:val="center"/>
              <w:rPr>
                <w:lang w:eastAsia="ja-JP"/>
              </w:rPr>
            </w:pPr>
            <w:r>
              <w:rPr>
                <w:lang w:eastAsia="ja-JP"/>
              </w:rPr>
              <w:t>0.</w:t>
            </w:r>
            <w:r w:rsidR="001919E7">
              <w:rPr>
                <w:lang w:eastAsia="ja-JP"/>
              </w:rPr>
              <w:t>479</w:t>
            </w:r>
          </w:p>
        </w:tc>
      </w:tr>
    </w:tbl>
    <w:p w14:paraId="2A4D56FA" w14:textId="77777777" w:rsidR="001132BC" w:rsidRDefault="001132BC" w:rsidP="001132BC">
      <w:pPr>
        <w:rPr>
          <w:lang w:eastAsia="ja-JP"/>
        </w:rPr>
      </w:pPr>
    </w:p>
    <w:p w14:paraId="740E8417" w14:textId="6D35D3A5" w:rsidR="001132BC" w:rsidRDefault="001132BC" w:rsidP="001132BC">
      <w:pPr>
        <w:pStyle w:val="Heading2"/>
      </w:pPr>
      <w:r>
        <w:t xml:space="preserve">Self-model monitoring </w:t>
      </w:r>
      <w:r w:rsidR="00594C21">
        <w:t xml:space="preserve">for </w:t>
      </w:r>
      <w:r>
        <w:t>direct AI/ML positioning (Case 3b)</w:t>
      </w:r>
    </w:p>
    <w:p w14:paraId="12F2FB0F" w14:textId="77777777" w:rsidR="00962249" w:rsidRDefault="00962249" w:rsidP="00962249">
      <w:pPr>
        <w:rPr>
          <w:lang w:eastAsia="ja-JP"/>
        </w:rPr>
      </w:pPr>
      <w:r>
        <w:rPr>
          <w:lang w:eastAsia="ja-JP"/>
        </w:rPr>
        <w:t>The four different AI/ML positioning approaches also exhibit different sensitivity to environmental changes.</w:t>
      </w:r>
    </w:p>
    <w:p w14:paraId="0E962D51" w14:textId="3C786D6F" w:rsidR="00962249" w:rsidRPr="000E3445" w:rsidRDefault="00962249" w:rsidP="00962249">
      <w:pPr>
        <w:pStyle w:val="ListParagraph"/>
        <w:numPr>
          <w:ilvl w:val="0"/>
          <w:numId w:val="36"/>
        </w:numPr>
        <w:rPr>
          <w:lang w:eastAsia="ja-JP"/>
        </w:rPr>
      </w:pPr>
      <w:r>
        <w:rPr>
          <w:lang w:val="en-US" w:eastAsia="ja-JP"/>
        </w:rPr>
        <w:t xml:space="preserve">We found the models estimating </w:t>
      </w:r>
      <w:r w:rsidRPr="00AC6032">
        <w:rPr>
          <w:b/>
          <w:bCs/>
          <w:lang w:val="en-US" w:eastAsia="ja-JP"/>
        </w:rPr>
        <w:t>observable</w:t>
      </w:r>
      <w:r>
        <w:rPr>
          <w:lang w:val="en-US" w:eastAsia="ja-JP"/>
        </w:rPr>
        <w:t xml:space="preserve"> first path delays for the </w:t>
      </w:r>
      <w:proofErr w:type="spellStart"/>
      <w:r>
        <w:rPr>
          <w:lang w:val="en-US" w:eastAsia="ja-JP"/>
        </w:rPr>
        <w:t>LoS</w:t>
      </w:r>
      <w:proofErr w:type="spellEnd"/>
      <w:r>
        <w:rPr>
          <w:lang w:val="en-US" w:eastAsia="ja-JP"/>
        </w:rPr>
        <w:t xml:space="preserve"> links (</w:t>
      </w:r>
      <w:r>
        <w:t xml:space="preserve">Section </w:t>
      </w:r>
      <w:r>
        <w:fldChar w:fldCharType="begin"/>
      </w:r>
      <w:r>
        <w:instrText xml:space="preserve"> REF _Ref111145012 \r \h </w:instrText>
      </w:r>
      <w:r>
        <w:fldChar w:fldCharType="separate"/>
      </w:r>
      <w:r w:rsidR="00C63225">
        <w:t>2.9</w:t>
      </w:r>
      <w:r>
        <w:fldChar w:fldCharType="end"/>
      </w:r>
      <w:r>
        <w:rPr>
          <w:lang w:val="en-US" w:eastAsia="ja-JP"/>
        </w:rPr>
        <w:t xml:space="preserve">) to be insensitive to </w:t>
      </w:r>
      <w:r w:rsidRPr="00D24710">
        <w:rPr>
          <w:lang w:eastAsia="ja-JP"/>
        </w:rPr>
        <w:t>different random seeds for UE location, 3GPP spatial model, and propagation seeds</w:t>
      </w:r>
      <w:r>
        <w:rPr>
          <w:lang w:val="en-US" w:eastAsia="ja-JP"/>
        </w:rPr>
        <w:t xml:space="preserve">. In fact, the quality of observable first path delays for the </w:t>
      </w:r>
      <w:proofErr w:type="spellStart"/>
      <w:r>
        <w:rPr>
          <w:lang w:val="en-US" w:eastAsia="ja-JP"/>
        </w:rPr>
        <w:t>LoS</w:t>
      </w:r>
      <w:proofErr w:type="spellEnd"/>
      <w:r>
        <w:rPr>
          <w:lang w:val="en-US" w:eastAsia="ja-JP"/>
        </w:rPr>
        <w:t xml:space="preserve"> links remain accurate even when the models are deployed to completely different </w:t>
      </w:r>
      <w:proofErr w:type="spellStart"/>
      <w:r>
        <w:rPr>
          <w:lang w:val="en-US" w:eastAsia="ja-JP"/>
        </w:rPr>
        <w:t>InF</w:t>
      </w:r>
      <w:proofErr w:type="spellEnd"/>
      <w:r>
        <w:rPr>
          <w:lang w:val="en-US" w:eastAsia="ja-JP"/>
        </w:rPr>
        <w:t xml:space="preserve"> environments. These models behave almost like conventional signal processing algorithms in terms of their robustness to various environmental changes.</w:t>
      </w:r>
    </w:p>
    <w:p w14:paraId="32553F1D" w14:textId="51C372E4" w:rsidR="00962249" w:rsidRPr="009A778E" w:rsidRDefault="00EC68AA" w:rsidP="00962249">
      <w:pPr>
        <w:pStyle w:val="ListParagraph"/>
        <w:numPr>
          <w:ilvl w:val="1"/>
          <w:numId w:val="36"/>
        </w:numPr>
        <w:rPr>
          <w:lang w:eastAsia="ja-JP"/>
        </w:rPr>
      </w:pPr>
      <w:r>
        <w:rPr>
          <w:lang w:val="en-US" w:eastAsia="ja-JP"/>
        </w:rPr>
        <w:t>The caveat is</w:t>
      </w:r>
      <w:r w:rsidR="00962249">
        <w:rPr>
          <w:lang w:val="en-US" w:eastAsia="ja-JP"/>
        </w:rPr>
        <w:t xml:space="preserve">, for environments without enough </w:t>
      </w:r>
      <w:proofErr w:type="spellStart"/>
      <w:r w:rsidR="00962249">
        <w:rPr>
          <w:lang w:val="en-US" w:eastAsia="ja-JP"/>
        </w:rPr>
        <w:t>LoS</w:t>
      </w:r>
      <w:proofErr w:type="spellEnd"/>
      <w:r w:rsidR="00962249">
        <w:rPr>
          <w:lang w:val="en-US" w:eastAsia="ja-JP"/>
        </w:rPr>
        <w:t xml:space="preserve"> links, accurate UE positioning cannot be obtained using the outputs from this type of model, since the conventional </w:t>
      </w:r>
      <w:r w:rsidR="00962249">
        <w:rPr>
          <w:lang w:val="en-US" w:eastAsia="ja-JP"/>
        </w:rPr>
        <w:lastRenderedPageBreak/>
        <w:t xml:space="preserve">positioning methods need to have at least 3 </w:t>
      </w:r>
      <w:proofErr w:type="spellStart"/>
      <w:r w:rsidR="00962249">
        <w:rPr>
          <w:lang w:val="en-US" w:eastAsia="ja-JP"/>
        </w:rPr>
        <w:t>LoS</w:t>
      </w:r>
      <w:proofErr w:type="spellEnd"/>
      <w:r w:rsidR="00962249">
        <w:rPr>
          <w:lang w:val="en-US" w:eastAsia="ja-JP"/>
        </w:rPr>
        <w:t xml:space="preserve"> links to produce accurate</w:t>
      </w:r>
      <w:r w:rsidR="002938D1">
        <w:rPr>
          <w:lang w:val="en-US" w:eastAsia="ja-JP"/>
        </w:rPr>
        <w:t xml:space="preserve"> horizontal</w:t>
      </w:r>
      <w:r w:rsidR="00962249">
        <w:rPr>
          <w:lang w:val="en-US" w:eastAsia="ja-JP"/>
        </w:rPr>
        <w:t xml:space="preserve"> position estimation.</w:t>
      </w:r>
    </w:p>
    <w:p w14:paraId="0B630857" w14:textId="5A4F21AF" w:rsidR="00962249" w:rsidRDefault="00962249" w:rsidP="00962249">
      <w:pPr>
        <w:pStyle w:val="ListParagraph"/>
        <w:numPr>
          <w:ilvl w:val="0"/>
          <w:numId w:val="36"/>
        </w:numPr>
        <w:rPr>
          <w:lang w:eastAsia="ja-JP"/>
        </w:rPr>
      </w:pPr>
      <w:r>
        <w:rPr>
          <w:lang w:val="en-US" w:eastAsia="ja-JP"/>
        </w:rPr>
        <w:t xml:space="preserve">The models estimating </w:t>
      </w:r>
      <w:r w:rsidRPr="00AC6032">
        <w:rPr>
          <w:b/>
          <w:bCs/>
          <w:lang w:val="en-US" w:eastAsia="ja-JP"/>
        </w:rPr>
        <w:t>unobservable</w:t>
      </w:r>
      <w:r>
        <w:rPr>
          <w:lang w:val="en-US" w:eastAsia="ja-JP"/>
        </w:rPr>
        <w:t xml:space="preserve"> direct path delays for all links (</w:t>
      </w:r>
      <w:r>
        <w:t xml:space="preserve">Section </w:t>
      </w:r>
      <w:r>
        <w:fldChar w:fldCharType="begin"/>
      </w:r>
      <w:r>
        <w:instrText xml:space="preserve"> REF _Ref117762954 \r \h </w:instrText>
      </w:r>
      <w:r>
        <w:fldChar w:fldCharType="separate"/>
      </w:r>
      <w:r w:rsidR="00C63225">
        <w:t>2.10</w:t>
      </w:r>
      <w:r>
        <w:fldChar w:fldCharType="end"/>
      </w:r>
      <w:r>
        <w:rPr>
          <w:lang w:val="en-US"/>
        </w:rPr>
        <w:t xml:space="preserve"> and </w:t>
      </w:r>
      <w:r>
        <w:t xml:space="preserve">Section </w:t>
      </w:r>
      <w:r>
        <w:fldChar w:fldCharType="begin"/>
      </w:r>
      <w:r>
        <w:instrText xml:space="preserve"> REF _Ref117762965 \r \h </w:instrText>
      </w:r>
      <w:r>
        <w:fldChar w:fldCharType="separate"/>
      </w:r>
      <w:r w:rsidR="00C63225">
        <w:t>2.11</w:t>
      </w:r>
      <w:r>
        <w:fldChar w:fldCharType="end"/>
      </w:r>
      <w:r>
        <w:rPr>
          <w:lang w:val="en-US" w:eastAsia="ja-JP"/>
        </w:rPr>
        <w:t>) and the models estimating the UE positions directly (</w:t>
      </w:r>
      <w:r>
        <w:t xml:space="preserve">Section </w:t>
      </w:r>
      <w:r>
        <w:fldChar w:fldCharType="begin"/>
      </w:r>
      <w:r>
        <w:instrText xml:space="preserve"> REF _Ref116985811 \r \h </w:instrText>
      </w:r>
      <w:r>
        <w:fldChar w:fldCharType="separate"/>
      </w:r>
      <w:r w:rsidR="00C63225">
        <w:t>2.12</w:t>
      </w:r>
      <w:r>
        <w:fldChar w:fldCharType="end"/>
      </w:r>
      <w:r>
        <w:rPr>
          <w:lang w:val="en-US" w:eastAsia="ja-JP"/>
        </w:rPr>
        <w:t xml:space="preserve">) are rather sensitive to </w:t>
      </w:r>
      <w:r w:rsidRPr="00D24710">
        <w:rPr>
          <w:lang w:eastAsia="ja-JP"/>
        </w:rPr>
        <w:t>different random seeds for UE location, 3GPP spatial model, and propagation seeds</w:t>
      </w:r>
      <w:r>
        <w:rPr>
          <w:lang w:val="en-US" w:eastAsia="ja-JP"/>
        </w:rPr>
        <w:t>. This is because these models are in essence performing fingerprinting either locally (</w:t>
      </w:r>
      <w:r>
        <w:t xml:space="preserve">Section </w:t>
      </w:r>
      <w:r>
        <w:fldChar w:fldCharType="begin"/>
      </w:r>
      <w:r>
        <w:instrText xml:space="preserve"> REF _Ref117762954 \r \h </w:instrText>
      </w:r>
      <w:r>
        <w:fldChar w:fldCharType="separate"/>
      </w:r>
      <w:r w:rsidR="00C63225">
        <w:t>2.10</w:t>
      </w:r>
      <w:r>
        <w:fldChar w:fldCharType="end"/>
      </w:r>
      <w:r>
        <w:rPr>
          <w:lang w:val="en-US" w:eastAsia="ja-JP"/>
        </w:rPr>
        <w:t xml:space="preserve">) or </w:t>
      </w:r>
      <w:r w:rsidR="00693295">
        <w:rPr>
          <w:lang w:val="en-US" w:eastAsia="ja-JP"/>
        </w:rPr>
        <w:t>regionally/</w:t>
      </w:r>
      <w:r>
        <w:rPr>
          <w:lang w:val="en-US" w:eastAsia="ja-JP"/>
        </w:rPr>
        <w:t>globally (</w:t>
      </w:r>
      <w:r>
        <w:t xml:space="preserve">Section </w:t>
      </w:r>
      <w:r>
        <w:fldChar w:fldCharType="begin"/>
      </w:r>
      <w:r>
        <w:instrText xml:space="preserve"> REF _Ref117762965 \r \h </w:instrText>
      </w:r>
      <w:r>
        <w:fldChar w:fldCharType="separate"/>
      </w:r>
      <w:r w:rsidR="00C63225">
        <w:t>2.11</w:t>
      </w:r>
      <w:r>
        <w:fldChar w:fldCharType="end"/>
      </w:r>
      <w:r>
        <w:rPr>
          <w:lang w:val="en-US"/>
        </w:rPr>
        <w:t xml:space="preserve"> and </w:t>
      </w:r>
      <w:r>
        <w:t xml:space="preserve">Section </w:t>
      </w:r>
      <w:r>
        <w:fldChar w:fldCharType="begin"/>
      </w:r>
      <w:r>
        <w:instrText xml:space="preserve"> REF _Ref116985811 \r \h </w:instrText>
      </w:r>
      <w:r>
        <w:fldChar w:fldCharType="separate"/>
      </w:r>
      <w:r w:rsidR="00C63225">
        <w:t>2.12</w:t>
      </w:r>
      <w:r>
        <w:fldChar w:fldCharType="end"/>
      </w:r>
      <w:r>
        <w:rPr>
          <w:lang w:val="en-US" w:eastAsia="ja-JP"/>
        </w:rPr>
        <w:t>). When the operating environment changes, mitigation solutions are needed.</w:t>
      </w:r>
    </w:p>
    <w:p w14:paraId="1AD08913" w14:textId="77777777" w:rsidR="00CB5160" w:rsidRDefault="00962249" w:rsidP="00962249">
      <w:r>
        <w:rPr>
          <w:lang w:eastAsia="ja-JP"/>
        </w:rPr>
        <w:t xml:space="preserve">Since the fingerprinting type AI/ML models are sensitive to operating environment changes, it is necessary to monitor the model performance over time and ensure the models are operating within performance requirements. In general, </w:t>
      </w:r>
      <w:r>
        <w:t>model performance monitoring requires periodically obtaining additional new test samples with both the required model inputs and the correct UE positions.</w:t>
      </w:r>
      <w:r w:rsidR="008C39CA">
        <w:t xml:space="preserve"> </w:t>
      </w:r>
    </w:p>
    <w:p w14:paraId="0B328404" w14:textId="3228FA8A" w:rsidR="00962249" w:rsidRDefault="008C39CA" w:rsidP="00962249">
      <w:r>
        <w:t xml:space="preserve">However, </w:t>
      </w:r>
      <w:r w:rsidR="004C731E">
        <w:t xml:space="preserve">when models are trained with data augmentation, </w:t>
      </w:r>
      <w:r w:rsidR="004174CC">
        <w:t xml:space="preserve">self-model monitoring may be possible without </w:t>
      </w:r>
      <w:r w:rsidR="00E15031">
        <w:t xml:space="preserve">collecting new test samples </w:t>
      </w:r>
      <w:r w:rsidR="005F2403">
        <w:t>nor</w:t>
      </w:r>
      <w:r w:rsidR="00E15031">
        <w:t xml:space="preserve"> ground truth UE positions.</w:t>
      </w:r>
      <w:r w:rsidR="004326B4">
        <w:t xml:space="preserve"> </w:t>
      </w:r>
      <w:r w:rsidR="00B23339">
        <w:t xml:space="preserve">One model-based </w:t>
      </w:r>
      <w:r w:rsidR="004E4988">
        <w:t>self-monitoring method is described below.</w:t>
      </w:r>
    </w:p>
    <w:p w14:paraId="3646AFF3" w14:textId="1DD588C1" w:rsidR="008C39CA" w:rsidRPr="007C78DA" w:rsidRDefault="008066EC" w:rsidP="008066EC">
      <w:pPr>
        <w:pStyle w:val="ListParagraph"/>
        <w:numPr>
          <w:ilvl w:val="0"/>
          <w:numId w:val="60"/>
        </w:numPr>
      </w:pPr>
      <w:r>
        <w:rPr>
          <w:lang w:val="en-US"/>
        </w:rPr>
        <w:t xml:space="preserve">Model training with </w:t>
      </w:r>
      <w:r w:rsidR="007C78DA">
        <w:rPr>
          <w:lang w:val="en-US"/>
        </w:rPr>
        <w:t>data augmentation</w:t>
      </w:r>
    </w:p>
    <w:p w14:paraId="3427D848" w14:textId="198B041F" w:rsidR="007C78DA" w:rsidRPr="0083257E" w:rsidRDefault="0083257E" w:rsidP="007C78DA">
      <w:pPr>
        <w:pStyle w:val="ListParagraph"/>
        <w:numPr>
          <w:ilvl w:val="1"/>
          <w:numId w:val="60"/>
        </w:numPr>
      </w:pPr>
      <w:r>
        <w:rPr>
          <w:lang w:val="en-US"/>
        </w:rPr>
        <w:t>Given ground truth sample</w:t>
      </w:r>
      <w:r w:rsidR="00317167">
        <w:rPr>
          <w:lang w:val="en-US"/>
        </w:rPr>
        <w:t>s</w:t>
      </w:r>
      <w:r>
        <w:rPr>
          <w:lang w:val="en-US"/>
        </w:rPr>
        <w:t xml:space="preserv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e>
        </m:d>
      </m:oMath>
    </w:p>
    <w:p w14:paraId="21556819" w14:textId="714CB99E" w:rsidR="00317167" w:rsidRPr="00317167" w:rsidRDefault="00317167" w:rsidP="007C78DA">
      <w:pPr>
        <w:pStyle w:val="ListParagraph"/>
        <w:numPr>
          <w:ilvl w:val="1"/>
          <w:numId w:val="60"/>
        </w:numPr>
      </w:pPr>
      <w:r>
        <w:rPr>
          <w:lang w:val="en-US"/>
        </w:rPr>
        <w:t xml:space="preserve">Train the model with </w:t>
      </w:r>
      <w:r w:rsidR="00DD1951">
        <w:rPr>
          <w:lang w:val="en-US"/>
        </w:rPr>
        <w:t xml:space="preserve">a </w:t>
      </w:r>
      <w:r>
        <w:rPr>
          <w:lang w:val="en-US"/>
        </w:rPr>
        <w:t>mix</w:t>
      </w:r>
      <w:r w:rsidR="00DD1951">
        <w:rPr>
          <w:lang w:val="en-US"/>
        </w:rPr>
        <w:t>ture</w:t>
      </w:r>
      <w:r>
        <w:rPr>
          <w:lang w:val="en-US"/>
        </w:rPr>
        <w:t xml:space="preserve"> of </w:t>
      </w:r>
    </w:p>
    <w:p w14:paraId="7D27BF12" w14:textId="286F675F" w:rsidR="0083257E" w:rsidRPr="00317167" w:rsidRDefault="00317167" w:rsidP="00317167">
      <w:pPr>
        <w:pStyle w:val="ListParagraph"/>
        <w:numPr>
          <w:ilvl w:val="2"/>
          <w:numId w:val="60"/>
        </w:numPr>
      </w:pPr>
      <w:r>
        <w:rPr>
          <w:lang w:val="en-US"/>
        </w:rPr>
        <w:t xml:space="preserve">Unmodified samples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e>
        </m:d>
      </m:oMath>
    </w:p>
    <w:p w14:paraId="6633E48E" w14:textId="144F3E9D" w:rsidR="00317167" w:rsidRPr="00D708D8" w:rsidRDefault="00D2444E" w:rsidP="00317167">
      <w:pPr>
        <w:pStyle w:val="ListParagraph"/>
        <w:numPr>
          <w:ilvl w:val="2"/>
          <w:numId w:val="60"/>
        </w:numPr>
      </w:pPr>
      <w:r>
        <w:rPr>
          <w:lang w:val="en-US"/>
        </w:rPr>
        <w:t>Data augmentation m</w:t>
      </w:r>
      <w:r w:rsidR="00317167">
        <w:rPr>
          <w:lang w:val="en-US"/>
        </w:rPr>
        <w:t xml:space="preserve">odified samples </w:t>
      </w:r>
      <m:oMath>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x</m:t>
                </m:r>
              </m:e>
              <m:sub>
                <m:r>
                  <w:rPr>
                    <w:rFonts w:ascii="Cambria Math" w:hAnsi="Cambria Math"/>
                    <w:lang w:val="en-US"/>
                  </w:rPr>
                  <m:t>i</m:t>
                </m:r>
              </m:sub>
              <m:sup>
                <m:r>
                  <w:rPr>
                    <w:rFonts w:ascii="Cambria Math" w:hAnsi="Cambria Math"/>
                    <w:lang w:val="en-US"/>
                  </w:rPr>
                  <m:t>'</m:t>
                </m:r>
              </m:sup>
            </m:sSubSup>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e>
        </m:d>
      </m:oMath>
      <w:r w:rsidR="005B60FE">
        <w:rPr>
          <w:lang w:val="en-US"/>
        </w:rPr>
        <w:t xml:space="preserve"> </w:t>
      </w:r>
    </w:p>
    <w:p w14:paraId="64657A2F" w14:textId="1449C81B" w:rsidR="00D708D8" w:rsidRPr="006C6D1B" w:rsidRDefault="00D708D8" w:rsidP="00D708D8">
      <w:pPr>
        <w:pStyle w:val="ListParagraph"/>
        <w:numPr>
          <w:ilvl w:val="0"/>
          <w:numId w:val="60"/>
        </w:numPr>
      </w:pPr>
      <w:r>
        <w:rPr>
          <w:lang w:val="en-US"/>
        </w:rPr>
        <w:t xml:space="preserve">Self-model monitoring at </w:t>
      </w:r>
      <w:r w:rsidR="006C6D1B">
        <w:rPr>
          <w:lang w:val="en-US"/>
        </w:rPr>
        <w:t>operation</w:t>
      </w:r>
    </w:p>
    <w:p w14:paraId="0B314C4A" w14:textId="493146D4" w:rsidR="006C6D1B" w:rsidRPr="00306C38" w:rsidRDefault="006C6D1B" w:rsidP="006C6D1B">
      <w:pPr>
        <w:pStyle w:val="ListParagraph"/>
        <w:numPr>
          <w:ilvl w:val="1"/>
          <w:numId w:val="60"/>
        </w:numPr>
      </w:pPr>
      <w:r>
        <w:rPr>
          <w:lang w:val="en-US"/>
        </w:rPr>
        <w:t xml:space="preserve">Given </w:t>
      </w:r>
      <w:r w:rsidR="00306C38">
        <w:rPr>
          <w:lang w:val="en-US"/>
        </w:rPr>
        <w:t xml:space="preserve">positioning request data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j</m:t>
            </m:r>
          </m:sub>
        </m:sSub>
      </m:oMath>
    </w:p>
    <w:p w14:paraId="3025F12E" w14:textId="5EC3BD8F" w:rsidR="00306C38" w:rsidRPr="00346DB1" w:rsidRDefault="004F2BB2" w:rsidP="006C6D1B">
      <w:pPr>
        <w:pStyle w:val="ListParagraph"/>
        <w:numPr>
          <w:ilvl w:val="1"/>
          <w:numId w:val="60"/>
        </w:numPr>
      </w:pPr>
      <w:r>
        <w:rPr>
          <w:lang w:val="en-US"/>
        </w:rPr>
        <w:t xml:space="preserve">Obtain </w:t>
      </w:r>
      <w:r w:rsidR="007F6D76">
        <w:rPr>
          <w:lang w:val="en-US"/>
        </w:rPr>
        <w:t xml:space="preserve">a first target </w:t>
      </w:r>
      <w:r>
        <w:rPr>
          <w:lang w:val="en-US"/>
        </w:rPr>
        <w:t xml:space="preserve">estimate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y</m:t>
                </m:r>
              </m:e>
            </m:acc>
          </m:e>
          <m:sub>
            <m:r>
              <w:rPr>
                <w:rFonts w:ascii="Cambria Math" w:hAnsi="Cambria Math"/>
                <w:lang w:val="en-US"/>
              </w:rPr>
              <m:t>j</m:t>
            </m:r>
          </m:sub>
        </m:sSub>
      </m:oMath>
      <w:r w:rsidR="00346DB1">
        <w:rPr>
          <w:lang w:val="en-US"/>
        </w:rPr>
        <w:t xml:space="preserve"> using unmodified data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j</m:t>
            </m:r>
          </m:sub>
        </m:sSub>
      </m:oMath>
    </w:p>
    <w:p w14:paraId="4B8FAF5A" w14:textId="0F7FFC81" w:rsidR="00346DB1" w:rsidRPr="00346DB1" w:rsidRDefault="00346DB1" w:rsidP="006C6D1B">
      <w:pPr>
        <w:pStyle w:val="ListParagraph"/>
        <w:numPr>
          <w:ilvl w:val="1"/>
          <w:numId w:val="60"/>
        </w:numPr>
      </w:pPr>
      <w:r>
        <w:rPr>
          <w:lang w:val="en-US"/>
        </w:rPr>
        <w:t xml:space="preserve">Obtain </w:t>
      </w:r>
      <w:r w:rsidR="007F6D76">
        <w:rPr>
          <w:lang w:val="en-US"/>
        </w:rPr>
        <w:t xml:space="preserve">a second target </w:t>
      </w:r>
      <w:r>
        <w:rPr>
          <w:lang w:val="en-US"/>
        </w:rPr>
        <w:t xml:space="preserve">estimate </w:t>
      </w:r>
      <m:oMath>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rPr>
                  <m:t>y</m:t>
                </m:r>
              </m:e>
            </m:acc>
          </m:e>
          <m:sub>
            <m:r>
              <w:rPr>
                <w:rFonts w:ascii="Cambria Math" w:hAnsi="Cambria Math"/>
                <w:lang w:val="en-US"/>
              </w:rPr>
              <m:t>j</m:t>
            </m:r>
          </m:sub>
          <m:sup>
            <m:r>
              <w:rPr>
                <w:rFonts w:ascii="Cambria Math" w:hAnsi="Cambria Math"/>
                <w:lang w:val="en-US"/>
              </w:rPr>
              <m:t>'</m:t>
            </m:r>
          </m:sup>
        </m:sSubSup>
      </m:oMath>
      <w:r>
        <w:rPr>
          <w:lang w:val="en-US"/>
        </w:rPr>
        <w:t xml:space="preserve"> using </w:t>
      </w:r>
      <w:r w:rsidR="00D2444E">
        <w:rPr>
          <w:lang w:val="en-US"/>
        </w:rPr>
        <w:t xml:space="preserve">data augmentation </w:t>
      </w:r>
      <w:r>
        <w:rPr>
          <w:lang w:val="en-US"/>
        </w:rPr>
        <w:t xml:space="preserve">modified data </w:t>
      </w:r>
      <m:oMath>
        <m:sSubSup>
          <m:sSubSupPr>
            <m:ctrlPr>
              <w:rPr>
                <w:rFonts w:ascii="Cambria Math" w:hAnsi="Cambria Math"/>
                <w:i/>
                <w:lang w:val="en-US"/>
              </w:rPr>
            </m:ctrlPr>
          </m:sSubSupPr>
          <m:e>
            <m:r>
              <w:rPr>
                <w:rFonts w:ascii="Cambria Math" w:hAnsi="Cambria Math"/>
                <w:lang w:val="en-US"/>
              </w:rPr>
              <m:t>x</m:t>
            </m:r>
          </m:e>
          <m:sub>
            <m:r>
              <w:rPr>
                <w:rFonts w:ascii="Cambria Math" w:hAnsi="Cambria Math"/>
                <w:lang w:val="en-US"/>
              </w:rPr>
              <m:t>j</m:t>
            </m:r>
          </m:sub>
          <m:sup>
            <m:r>
              <w:rPr>
                <w:rFonts w:ascii="Cambria Math" w:hAnsi="Cambria Math"/>
                <w:lang w:val="en-US"/>
              </w:rPr>
              <m:t>'</m:t>
            </m:r>
          </m:sup>
        </m:sSubSup>
      </m:oMath>
      <w:r w:rsidR="005B60FE">
        <w:rPr>
          <w:lang w:val="en-US"/>
        </w:rPr>
        <w:t xml:space="preserve"> </w:t>
      </w:r>
    </w:p>
    <w:p w14:paraId="555F8572" w14:textId="3AFA7014" w:rsidR="00346DB1" w:rsidRDefault="00802CF6" w:rsidP="006C6D1B">
      <w:pPr>
        <w:pStyle w:val="ListParagraph"/>
        <w:numPr>
          <w:ilvl w:val="1"/>
          <w:numId w:val="60"/>
        </w:numPr>
      </w:pPr>
      <w:r>
        <w:rPr>
          <w:lang w:val="en-US"/>
        </w:rPr>
        <w:t xml:space="preserve">Check </w:t>
      </w:r>
      <w:r w:rsidR="00F35DC6">
        <w:rPr>
          <w:lang w:val="en-US"/>
        </w:rPr>
        <w:t xml:space="preserve">the </w:t>
      </w:r>
      <w:r w:rsidR="00106656">
        <w:rPr>
          <w:lang w:val="en-US"/>
        </w:rPr>
        <w:t xml:space="preserve">difference between the two </w:t>
      </w:r>
      <w:r w:rsidR="007F6D76">
        <w:rPr>
          <w:lang w:val="en-US"/>
        </w:rPr>
        <w:t xml:space="preserve">target </w:t>
      </w:r>
      <w:r w:rsidR="00106656">
        <w:rPr>
          <w:lang w:val="en-US"/>
        </w:rPr>
        <w:t>estimates</w:t>
      </w:r>
      <w:r w:rsidR="00374E5A">
        <w:rPr>
          <w:lang w:val="en-US"/>
        </w:rPr>
        <w:t xml:space="preserve">,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j</m:t>
            </m:r>
          </m:sub>
        </m:sSub>
        <m:r>
          <w:rPr>
            <w:rFonts w:ascii="Cambria Math" w:hAnsi="Cambria Math"/>
            <w:lang w:val="en-US"/>
          </w:rPr>
          <m:t>=‖</m:t>
        </m:r>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y</m:t>
                </m:r>
              </m:e>
            </m:acc>
          </m:e>
          <m:sub>
            <m:r>
              <w:rPr>
                <w:rFonts w:ascii="Cambria Math" w:hAnsi="Cambria Math"/>
                <w:lang w:val="en-US"/>
              </w:rPr>
              <m:t>j</m:t>
            </m:r>
          </m:sub>
        </m:sSub>
        <m:r>
          <w:rPr>
            <w:rFonts w:ascii="Cambria Math" w:hAnsi="Cambria Math"/>
            <w:lang w:val="en-US"/>
          </w:rPr>
          <m:t>-</m:t>
        </m:r>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rPr>
                  <m:t>y</m:t>
                </m:r>
              </m:e>
            </m:acc>
          </m:e>
          <m:sub>
            <m:r>
              <w:rPr>
                <w:rFonts w:ascii="Cambria Math" w:hAnsi="Cambria Math"/>
                <w:lang w:val="en-US"/>
              </w:rPr>
              <m:t>j</m:t>
            </m:r>
          </m:sub>
          <m:sup>
            <m:r>
              <w:rPr>
                <w:rFonts w:ascii="Cambria Math" w:hAnsi="Cambria Math"/>
                <w:lang w:val="en-US"/>
              </w:rPr>
              <m:t>'</m:t>
            </m:r>
          </m:sup>
        </m:sSubSup>
        <m:r>
          <w:rPr>
            <w:rFonts w:ascii="Cambria Math" w:hAnsi="Cambria Math"/>
            <w:lang w:val="en-US"/>
          </w:rPr>
          <m:t>‖</m:t>
        </m:r>
      </m:oMath>
      <w:r w:rsidR="004F1D85">
        <w:rPr>
          <w:lang w:val="en-US"/>
        </w:rPr>
        <w:t xml:space="preserve">. </w:t>
      </w:r>
    </w:p>
    <w:p w14:paraId="28CFF66F" w14:textId="5794772A" w:rsidR="008C39CA" w:rsidRDefault="00C856FB" w:rsidP="00962249">
      <w:pPr>
        <w:rPr>
          <w:lang w:eastAsia="ja-JP"/>
        </w:rPr>
      </w:pPr>
      <w:r>
        <w:rPr>
          <w:lang w:eastAsia="ja-JP"/>
        </w:rPr>
        <w:t xml:space="preserve">We investigate the effectiveness of this self-monitoring approach </w:t>
      </w:r>
      <w:r w:rsidR="00DE5D93">
        <w:rPr>
          <w:lang w:eastAsia="ja-JP"/>
        </w:rPr>
        <w:t xml:space="preserve">using </w:t>
      </w:r>
      <w:r w:rsidR="00DE5D93" w:rsidRPr="00DE5D93">
        <w:rPr>
          <w:b/>
          <w:bCs/>
          <w:u w:val="single"/>
          <w:lang w:eastAsia="ja-JP"/>
        </w:rPr>
        <w:t>the smallest model</w:t>
      </w:r>
      <w:r w:rsidR="00DE5D93">
        <w:rPr>
          <w:lang w:eastAsia="ja-JP"/>
        </w:rPr>
        <w:t xml:space="preserve"> (0.73 M parameters) for the centralized direct positioning approach</w:t>
      </w:r>
      <w:r w:rsidR="00DA0A2F">
        <w:rPr>
          <w:lang w:eastAsia="ja-JP"/>
        </w:rPr>
        <w:t xml:space="preserve"> trained with </w:t>
      </w:r>
      <w:r w:rsidR="00DA0A2F">
        <w:t>{60%, 6m, 2m} dataset samples</w:t>
      </w:r>
      <w:r w:rsidR="00FA70E3">
        <w:rPr>
          <w:lang w:eastAsia="ja-JP"/>
        </w:rPr>
        <w:t xml:space="preserve">. </w:t>
      </w:r>
      <w:r w:rsidR="001D6C7A">
        <w:rPr>
          <w:lang w:eastAsia="ja-JP"/>
        </w:rPr>
        <w:t xml:space="preserve">The CDF of the test results are summarized in </w:t>
      </w:r>
      <w:r w:rsidR="00BA31C2">
        <w:rPr>
          <w:lang w:eastAsia="ja-JP"/>
        </w:rPr>
        <w:fldChar w:fldCharType="begin"/>
      </w:r>
      <w:r w:rsidR="00BA31C2">
        <w:rPr>
          <w:lang w:eastAsia="ja-JP"/>
        </w:rPr>
        <w:instrText xml:space="preserve"> REF _Ref126938774 \h </w:instrText>
      </w:r>
      <w:r w:rsidR="00BA31C2">
        <w:rPr>
          <w:lang w:eastAsia="ja-JP"/>
        </w:rPr>
      </w:r>
      <w:r w:rsidR="00BA31C2">
        <w:rPr>
          <w:lang w:eastAsia="ja-JP"/>
        </w:rPr>
        <w:fldChar w:fldCharType="separate"/>
      </w:r>
      <w:r w:rsidR="00C63225" w:rsidRPr="00D24710">
        <w:t xml:space="preserve">Figure </w:t>
      </w:r>
      <w:r w:rsidR="00C63225">
        <w:rPr>
          <w:noProof/>
        </w:rPr>
        <w:t>6</w:t>
      </w:r>
      <w:r w:rsidR="00BA31C2">
        <w:rPr>
          <w:lang w:eastAsia="ja-JP"/>
        </w:rPr>
        <w:fldChar w:fldCharType="end"/>
      </w:r>
      <w:r w:rsidR="001D6C7A">
        <w:rPr>
          <w:lang w:eastAsia="ja-JP"/>
        </w:rPr>
        <w:t>.</w:t>
      </w:r>
      <w:r w:rsidR="00BA31C2">
        <w:rPr>
          <w:lang w:eastAsia="ja-JP"/>
        </w:rPr>
        <w:t xml:space="preserve"> It can be observed that</w:t>
      </w:r>
      <w:r w:rsidR="007D5C66">
        <w:rPr>
          <w:lang w:eastAsia="ja-JP"/>
        </w:rPr>
        <w:t>:</w:t>
      </w:r>
    </w:p>
    <w:p w14:paraId="34F8C7B9" w14:textId="0B84DE70" w:rsidR="00BA31C2" w:rsidRPr="006E4317" w:rsidRDefault="00BA31C2" w:rsidP="00BA31C2">
      <w:pPr>
        <w:pStyle w:val="ListParagraph"/>
        <w:numPr>
          <w:ilvl w:val="0"/>
          <w:numId w:val="61"/>
        </w:numPr>
        <w:rPr>
          <w:lang w:eastAsia="ja-JP"/>
        </w:rPr>
      </w:pPr>
      <w:r>
        <w:rPr>
          <w:lang w:val="en-US" w:eastAsia="ja-JP"/>
        </w:rPr>
        <w:t xml:space="preserve">When the model is operating in environments </w:t>
      </w:r>
      <w:proofErr w:type="gramStart"/>
      <w:r w:rsidR="00A97125">
        <w:rPr>
          <w:lang w:val="en-US" w:eastAsia="ja-JP"/>
        </w:rPr>
        <w:t>similar to</w:t>
      </w:r>
      <w:proofErr w:type="gramEnd"/>
      <w:r w:rsidR="00A97125">
        <w:rPr>
          <w:lang w:val="en-US" w:eastAsia="ja-JP"/>
        </w:rPr>
        <w:t xml:space="preserve"> that it was trained for</w:t>
      </w:r>
      <w:r w:rsidR="00C40B59">
        <w:rPr>
          <w:lang w:val="en-US" w:eastAsia="ja-JP"/>
        </w:rPr>
        <w:t xml:space="preserve"> (such as the </w:t>
      </w:r>
      <w:r w:rsidR="00F46A82">
        <w:t>{60%,</w:t>
      </w:r>
      <w:r w:rsidR="00F46A82">
        <w:rPr>
          <w:lang w:val="en-US"/>
        </w:rPr>
        <w:t xml:space="preserve"> 6</w:t>
      </w:r>
      <w:r w:rsidR="00F46A82">
        <w:t>m, 2m}</w:t>
      </w:r>
      <w:r w:rsidR="00F46A82">
        <w:rPr>
          <w:lang w:val="en-US"/>
        </w:rPr>
        <w:t xml:space="preserve"> and </w:t>
      </w:r>
      <w:r w:rsidR="00F46A82">
        <w:t>{</w:t>
      </w:r>
      <w:r w:rsidR="00F46A82">
        <w:rPr>
          <w:lang w:val="en-US"/>
        </w:rPr>
        <w:t>4</w:t>
      </w:r>
      <w:r w:rsidR="00F46A82">
        <w:t xml:space="preserve">0%, </w:t>
      </w:r>
      <w:r w:rsidR="00F46A82">
        <w:rPr>
          <w:lang w:val="en-US"/>
        </w:rPr>
        <w:t>6</w:t>
      </w:r>
      <w:r w:rsidR="00F46A82">
        <w:t>m, 2m}</w:t>
      </w:r>
      <w:r w:rsidR="00F46A82">
        <w:rPr>
          <w:lang w:val="en-US"/>
        </w:rPr>
        <w:t xml:space="preserve"> </w:t>
      </w:r>
      <w:r w:rsidR="00F46A82">
        <w:rPr>
          <w:lang w:val="en-US" w:eastAsia="ja-JP"/>
        </w:rPr>
        <w:t>environments</w:t>
      </w:r>
      <w:r w:rsidR="00C40B59">
        <w:rPr>
          <w:lang w:val="en-US" w:eastAsia="ja-JP"/>
        </w:rPr>
        <w:t>)</w:t>
      </w:r>
      <w:r w:rsidR="00A97125">
        <w:rPr>
          <w:lang w:val="en-US" w:eastAsia="ja-JP"/>
        </w:rPr>
        <w:t xml:space="preserve">, </w:t>
      </w:r>
      <w:r w:rsidR="005F13D1">
        <w:rPr>
          <w:lang w:val="en-US" w:eastAsia="ja-JP"/>
        </w:rPr>
        <w:t xml:space="preserve">the two UE position estimates </w:t>
      </w:r>
      <w:r w:rsidR="00CD22DB">
        <w:rPr>
          <w:lang w:val="en-US" w:eastAsia="ja-JP"/>
        </w:rPr>
        <w:t xml:space="preserve">do not </w:t>
      </w:r>
      <w:r w:rsidR="006E4317">
        <w:rPr>
          <w:lang w:val="en-US" w:eastAsia="ja-JP"/>
        </w:rPr>
        <w:t>differ by more than 1 m</w:t>
      </w:r>
      <w:r w:rsidR="002D62AB">
        <w:rPr>
          <w:lang w:val="en-US" w:eastAsia="ja-JP"/>
        </w:rPr>
        <w:t xml:space="preserve">, i.e., </w:t>
      </w:r>
      <m:oMath>
        <m:d>
          <m:dPr>
            <m:begChr m:val="‖"/>
            <m:endChr m:val="‖"/>
            <m:ctrlPr>
              <w:rPr>
                <w:rFonts w:ascii="Cambria Math" w:hAnsi="Cambria Math"/>
                <w:i/>
                <w:lang w:val="en-US"/>
              </w:rPr>
            </m:ctrlPr>
          </m:dPr>
          <m:e>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y</m:t>
                    </m:r>
                  </m:e>
                </m:acc>
              </m:e>
              <m:sub>
                <m:r>
                  <w:rPr>
                    <w:rFonts w:ascii="Cambria Math" w:hAnsi="Cambria Math"/>
                    <w:lang w:val="en-US"/>
                  </w:rPr>
                  <m:t>j</m:t>
                </m:r>
              </m:sub>
            </m:sSub>
            <m:r>
              <w:rPr>
                <w:rFonts w:ascii="Cambria Math" w:hAnsi="Cambria Math"/>
                <w:lang w:val="en-US"/>
              </w:rPr>
              <m:t>-</m:t>
            </m:r>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rPr>
                      <m:t>y</m:t>
                    </m:r>
                  </m:e>
                </m:acc>
              </m:e>
              <m:sub>
                <m:r>
                  <w:rPr>
                    <w:rFonts w:ascii="Cambria Math" w:hAnsi="Cambria Math"/>
                    <w:lang w:val="en-US"/>
                  </w:rPr>
                  <m:t>j</m:t>
                </m:r>
              </m:sub>
              <m:sup>
                <m:r>
                  <w:rPr>
                    <w:rFonts w:ascii="Cambria Math" w:hAnsi="Cambria Math"/>
                    <w:lang w:val="en-US"/>
                  </w:rPr>
                  <m:t>'</m:t>
                </m:r>
              </m:sup>
            </m:sSubSup>
          </m:e>
        </m:d>
        <m:r>
          <w:rPr>
            <w:rFonts w:ascii="Cambria Math" w:hAnsi="Cambria Math"/>
            <w:lang w:val="en-US"/>
          </w:rPr>
          <m:t>&lt;1</m:t>
        </m:r>
      </m:oMath>
      <w:r w:rsidR="002D62AB">
        <w:rPr>
          <w:lang w:val="en-US"/>
        </w:rPr>
        <w:t xml:space="preserve"> m</w:t>
      </w:r>
      <w:r w:rsidR="006E4317">
        <w:rPr>
          <w:lang w:val="en-US" w:eastAsia="ja-JP"/>
        </w:rPr>
        <w:t>.</w:t>
      </w:r>
    </w:p>
    <w:p w14:paraId="0761613F" w14:textId="1F542FB5" w:rsidR="006E4317" w:rsidRPr="000F116F" w:rsidRDefault="006E4317" w:rsidP="00BA31C2">
      <w:pPr>
        <w:pStyle w:val="ListParagraph"/>
        <w:numPr>
          <w:ilvl w:val="0"/>
          <w:numId w:val="61"/>
        </w:numPr>
        <w:rPr>
          <w:lang w:eastAsia="ja-JP"/>
        </w:rPr>
      </w:pPr>
      <w:r>
        <w:rPr>
          <w:lang w:val="en-US" w:eastAsia="ja-JP"/>
        </w:rPr>
        <w:t xml:space="preserve">When the model is operating in environments </w:t>
      </w:r>
      <w:r w:rsidR="00105EA8">
        <w:rPr>
          <w:lang w:val="en-US" w:eastAsia="ja-JP"/>
        </w:rPr>
        <w:t xml:space="preserve">where </w:t>
      </w:r>
      <w:r>
        <w:rPr>
          <w:lang w:val="en-US" w:eastAsia="ja-JP"/>
        </w:rPr>
        <w:t xml:space="preserve">it was </w:t>
      </w:r>
      <w:r w:rsidR="00105EA8">
        <w:rPr>
          <w:lang w:val="en-US" w:eastAsia="ja-JP"/>
        </w:rPr>
        <w:t xml:space="preserve">not </w:t>
      </w:r>
      <w:r>
        <w:rPr>
          <w:lang w:val="en-US" w:eastAsia="ja-JP"/>
        </w:rPr>
        <w:t>trained for</w:t>
      </w:r>
      <w:r w:rsidR="00105EA8">
        <w:rPr>
          <w:lang w:val="en-US" w:eastAsia="ja-JP"/>
        </w:rPr>
        <w:t xml:space="preserve"> and hence is under-performing</w:t>
      </w:r>
      <w:r>
        <w:rPr>
          <w:lang w:val="en-US" w:eastAsia="ja-JP"/>
        </w:rPr>
        <w:t>, the two UE position estimates differ by more than 1 m with</w:t>
      </w:r>
      <w:r w:rsidR="00105EA8">
        <w:rPr>
          <w:lang w:val="en-US" w:eastAsia="ja-JP"/>
        </w:rPr>
        <w:t xml:space="preserve"> </w:t>
      </w:r>
      <w:r w:rsidR="00BC69AC">
        <w:rPr>
          <w:lang w:val="en-US" w:eastAsia="ja-JP"/>
        </w:rPr>
        <w:t xml:space="preserve">substantially </w:t>
      </w:r>
      <w:r w:rsidR="000E6EBE">
        <w:rPr>
          <w:lang w:val="en-US" w:eastAsia="ja-JP"/>
        </w:rPr>
        <w:t xml:space="preserve">high </w:t>
      </w:r>
      <w:r w:rsidR="00BC69AC">
        <w:rPr>
          <w:lang w:val="en-US" w:eastAsia="ja-JP"/>
        </w:rPr>
        <w:t xml:space="preserve">probabilities. </w:t>
      </w:r>
      <w:r w:rsidR="00DA0A2F">
        <w:rPr>
          <w:lang w:val="en-US" w:eastAsia="ja-JP"/>
        </w:rPr>
        <w:t>For instance</w:t>
      </w:r>
      <w:r w:rsidR="00441ED2">
        <w:rPr>
          <w:lang w:val="en-US" w:eastAsia="ja-JP"/>
        </w:rPr>
        <w:t xml:space="preserve">, in the </w:t>
      </w:r>
      <w:r w:rsidR="00441ED2">
        <w:t xml:space="preserve">{60%, </w:t>
      </w:r>
      <w:r w:rsidR="00441ED2">
        <w:rPr>
          <w:lang w:val="en-US"/>
        </w:rPr>
        <w:t>2</w:t>
      </w:r>
      <w:r w:rsidR="00441ED2">
        <w:t>m, 2m}</w:t>
      </w:r>
      <w:r w:rsidR="00441ED2">
        <w:rPr>
          <w:lang w:val="en-US"/>
        </w:rPr>
        <w:t xml:space="preserve"> and </w:t>
      </w:r>
      <w:r w:rsidR="00441ED2">
        <w:t>{</w:t>
      </w:r>
      <w:r w:rsidR="00441ED2">
        <w:rPr>
          <w:lang w:val="en-US"/>
        </w:rPr>
        <w:t>4</w:t>
      </w:r>
      <w:r w:rsidR="00441ED2">
        <w:t xml:space="preserve">0%, </w:t>
      </w:r>
      <w:r w:rsidR="00441ED2">
        <w:rPr>
          <w:lang w:val="en-US"/>
        </w:rPr>
        <w:t>2</w:t>
      </w:r>
      <w:r w:rsidR="00441ED2">
        <w:t>m, 2m}</w:t>
      </w:r>
      <w:r w:rsidR="00441ED2">
        <w:rPr>
          <w:lang w:val="en-US"/>
        </w:rPr>
        <w:t xml:space="preserve"> environments, </w:t>
      </w:r>
      <w:r w:rsidR="00EF4D11">
        <w:rPr>
          <w:lang w:val="en-US"/>
        </w:rPr>
        <w:t xml:space="preserve">the </w:t>
      </w:r>
      <w:r w:rsidR="00EF4D11">
        <w:rPr>
          <w:lang w:val="en-US" w:eastAsia="ja-JP"/>
        </w:rPr>
        <w:t>two UE position estimates differ by more than 1 m with 20% and 33% probabilities, respectively.</w:t>
      </w:r>
    </w:p>
    <w:p w14:paraId="38BCECF4" w14:textId="6F86D9A9" w:rsidR="000F116F" w:rsidRPr="00F403A5" w:rsidRDefault="000F116F" w:rsidP="008B166A">
      <w:pPr>
        <w:pStyle w:val="ListParagraph"/>
        <w:numPr>
          <w:ilvl w:val="0"/>
          <w:numId w:val="61"/>
        </w:numPr>
        <w:rPr>
          <w:lang w:eastAsia="ja-JP"/>
        </w:rPr>
      </w:pPr>
      <w:r>
        <w:rPr>
          <w:lang w:val="en-US" w:eastAsia="ja-JP"/>
        </w:rPr>
        <w:t xml:space="preserve">While </w:t>
      </w:r>
      <w:r w:rsidR="00A248BC">
        <w:rPr>
          <w:lang w:val="en-US" w:eastAsia="ja-JP"/>
        </w:rPr>
        <w:t>observing</w:t>
      </w:r>
      <w:r>
        <w:rPr>
          <w:lang w:val="en-US" w:eastAsia="ja-JP"/>
        </w:rPr>
        <w:t xml:space="preserve"> one UE position estimate difference of </w:t>
      </w:r>
      <w:r w:rsidR="00A248BC">
        <w:rPr>
          <w:lang w:val="en-US" w:eastAsia="ja-JP"/>
        </w:rPr>
        <w:t xml:space="preserve">below </w:t>
      </w:r>
      <w:r w:rsidR="008E7352">
        <w:rPr>
          <w:lang w:val="en-US" w:eastAsia="ja-JP"/>
        </w:rPr>
        <w:t xml:space="preserve">1 m is not reliable enough to </w:t>
      </w:r>
      <w:r w:rsidR="00A248BC">
        <w:rPr>
          <w:lang w:val="en-US" w:eastAsia="ja-JP"/>
        </w:rPr>
        <w:t xml:space="preserve">ensure </w:t>
      </w:r>
      <w:r w:rsidR="008E7352">
        <w:rPr>
          <w:lang w:val="en-US" w:eastAsia="ja-JP"/>
        </w:rPr>
        <w:t xml:space="preserve">model </w:t>
      </w:r>
      <w:r w:rsidR="00554F09">
        <w:rPr>
          <w:lang w:val="en-US" w:eastAsia="ja-JP"/>
        </w:rPr>
        <w:t>is still operating in the intended environment,</w:t>
      </w:r>
      <w:r w:rsidR="0094127B">
        <w:rPr>
          <w:lang w:val="en-US" w:eastAsia="ja-JP"/>
        </w:rPr>
        <w:t xml:space="preserve"> </w:t>
      </w:r>
      <w:r w:rsidR="008E6692">
        <w:rPr>
          <w:lang w:val="en-US" w:eastAsia="ja-JP"/>
        </w:rPr>
        <w:t xml:space="preserve">checking the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j</m:t>
            </m:r>
          </m:sub>
        </m:sSub>
      </m:oMath>
      <w:r w:rsidR="008E6692">
        <w:t xml:space="preserve"> </w:t>
      </w:r>
      <w:r w:rsidR="008E6692">
        <w:rPr>
          <w:lang w:val="en-US" w:eastAsia="ja-JP"/>
        </w:rPr>
        <w:t xml:space="preserve">distribution in </w:t>
      </w:r>
      <w:r w:rsidR="0094127B">
        <w:rPr>
          <w:lang w:val="en-US" w:eastAsia="ja-JP"/>
        </w:rPr>
        <w:t xml:space="preserve">a small window of </w:t>
      </w:r>
      <w:r w:rsidR="00C113B2">
        <w:rPr>
          <w:lang w:val="en-US" w:eastAsia="ja-JP"/>
        </w:rPr>
        <w:t>10</w:t>
      </w:r>
      <w:r w:rsidR="00E04A15">
        <w:rPr>
          <w:lang w:val="en-US" w:eastAsia="ja-JP"/>
        </w:rPr>
        <w:t>s</w:t>
      </w:r>
      <w:r w:rsidR="00C113B2">
        <w:rPr>
          <w:lang w:val="en-US" w:eastAsia="ja-JP"/>
        </w:rPr>
        <w:t>-20</w:t>
      </w:r>
      <w:r w:rsidR="00E04A15">
        <w:rPr>
          <w:lang w:val="en-US" w:eastAsia="ja-JP"/>
        </w:rPr>
        <w:t>s</w:t>
      </w:r>
      <w:r w:rsidR="00C113B2">
        <w:rPr>
          <w:lang w:val="en-US" w:eastAsia="ja-JP"/>
        </w:rPr>
        <w:t xml:space="preserve"> model inferences </w:t>
      </w:r>
      <w:r w:rsidR="00E04A15">
        <w:rPr>
          <w:lang w:val="en-US" w:eastAsia="ja-JP"/>
        </w:rPr>
        <w:t>can achieve monitoring accuracy &gt;99%.</w:t>
      </w:r>
      <w:r w:rsidR="00F62AD2">
        <w:rPr>
          <w:lang w:val="en-US" w:eastAsia="ja-JP"/>
        </w:rPr>
        <w:t xml:space="preserve"> </w:t>
      </w:r>
    </w:p>
    <w:p w14:paraId="61FB400D" w14:textId="32712122" w:rsidR="00F403A5" w:rsidRPr="008C4F99" w:rsidRDefault="00F403A5" w:rsidP="008B166A">
      <w:pPr>
        <w:pStyle w:val="ListParagraph"/>
        <w:numPr>
          <w:ilvl w:val="1"/>
          <w:numId w:val="61"/>
        </w:numPr>
        <w:rPr>
          <w:lang w:eastAsia="ja-JP"/>
        </w:rPr>
      </w:pPr>
      <w:r>
        <w:rPr>
          <w:lang w:val="en-US" w:eastAsia="ja-JP"/>
        </w:rPr>
        <w:t xml:space="preserve">Observing 14 UE position estimate differences of below 1 m is enough to ensure an environment change from </w:t>
      </w:r>
      <w:r>
        <w:t>{60%, 6m, 2m}</w:t>
      </w:r>
      <w:r>
        <w:rPr>
          <w:lang w:val="en-US"/>
        </w:rPr>
        <w:t xml:space="preserve"> to </w:t>
      </w:r>
      <w:r>
        <w:t xml:space="preserve">{60%, </w:t>
      </w:r>
      <w:r w:rsidR="00A214DF">
        <w:rPr>
          <w:lang w:val="en-US"/>
        </w:rPr>
        <w:t>2</w:t>
      </w:r>
      <w:r>
        <w:t>m, 2m}</w:t>
      </w:r>
      <w:r w:rsidR="00A214DF">
        <w:rPr>
          <w:lang w:val="en-US"/>
        </w:rPr>
        <w:t xml:space="preserve"> is identified with a probability &gt; 95%.</w:t>
      </w:r>
    </w:p>
    <w:p w14:paraId="3F1DCB4B" w14:textId="5FC543E0" w:rsidR="008C4F99" w:rsidRPr="00D96E00" w:rsidRDefault="008C4F99" w:rsidP="008B166A">
      <w:pPr>
        <w:pStyle w:val="ListParagraph"/>
        <w:numPr>
          <w:ilvl w:val="2"/>
          <w:numId w:val="61"/>
        </w:numPr>
        <w:rPr>
          <w:lang w:eastAsia="ja-JP"/>
        </w:rPr>
      </w:pPr>
      <w:r w:rsidRPr="008C4F99">
        <w:rPr>
          <w:lang w:val="en-US" w:eastAsia="ja-JP"/>
        </w:rPr>
        <w:t xml:space="preserve">Observing 21 UE position estimate differences of below 1 m is enough to ensure an environment change from </w:t>
      </w:r>
      <w:r>
        <w:t>{60%, 6m, 2m}</w:t>
      </w:r>
      <w:r w:rsidRPr="008C4F99">
        <w:rPr>
          <w:lang w:val="en-US"/>
        </w:rPr>
        <w:t xml:space="preserve"> to </w:t>
      </w:r>
      <w:r>
        <w:t xml:space="preserve">{60%, </w:t>
      </w:r>
      <w:r w:rsidRPr="008C4F99">
        <w:rPr>
          <w:lang w:val="en-US"/>
        </w:rPr>
        <w:t>2</w:t>
      </w:r>
      <w:r>
        <w:t>m, 2m}</w:t>
      </w:r>
      <w:r w:rsidRPr="008C4F99">
        <w:rPr>
          <w:lang w:val="en-US"/>
        </w:rPr>
        <w:t xml:space="preserve"> is identified with a probability &gt; 99%.</w:t>
      </w:r>
    </w:p>
    <w:p w14:paraId="037051BE" w14:textId="0C169ECE" w:rsidR="00D96E00" w:rsidRPr="009B6549" w:rsidRDefault="00D96E00" w:rsidP="008B166A">
      <w:pPr>
        <w:pStyle w:val="ListParagraph"/>
        <w:numPr>
          <w:ilvl w:val="1"/>
          <w:numId w:val="61"/>
        </w:numPr>
        <w:rPr>
          <w:lang w:eastAsia="ja-JP"/>
        </w:rPr>
      </w:pPr>
      <w:r>
        <w:rPr>
          <w:lang w:val="en-US" w:eastAsia="ja-JP"/>
        </w:rPr>
        <w:lastRenderedPageBreak/>
        <w:t xml:space="preserve">Observing 8 UE position estimate differences of below 1 m is enough to ensure an environment change from </w:t>
      </w:r>
      <w:r>
        <w:t>{60%, 6m, 2m}</w:t>
      </w:r>
      <w:r>
        <w:rPr>
          <w:lang w:val="en-US"/>
        </w:rPr>
        <w:t xml:space="preserve"> to </w:t>
      </w:r>
      <w:r>
        <w:t>{</w:t>
      </w:r>
      <w:r w:rsidR="00175402">
        <w:rPr>
          <w:lang w:val="en-US"/>
        </w:rPr>
        <w:t>4</w:t>
      </w:r>
      <w:r>
        <w:t xml:space="preserve">0%, </w:t>
      </w:r>
      <w:r>
        <w:rPr>
          <w:lang w:val="en-US"/>
        </w:rPr>
        <w:t>2</w:t>
      </w:r>
      <w:r>
        <w:t>m, 2m}</w:t>
      </w:r>
      <w:r>
        <w:rPr>
          <w:lang w:val="en-US"/>
        </w:rPr>
        <w:t xml:space="preserve"> is identified with a probability &gt; 9</w:t>
      </w:r>
      <w:r w:rsidR="00175402">
        <w:rPr>
          <w:lang w:val="en-US"/>
        </w:rPr>
        <w:t>6</w:t>
      </w:r>
      <w:r>
        <w:rPr>
          <w:lang w:val="en-US"/>
        </w:rPr>
        <w:t>%.</w:t>
      </w:r>
    </w:p>
    <w:p w14:paraId="0F77BD2D" w14:textId="464ECC5F" w:rsidR="009B6549" w:rsidRDefault="009B6549" w:rsidP="008B166A">
      <w:pPr>
        <w:pStyle w:val="ListParagraph"/>
        <w:numPr>
          <w:ilvl w:val="2"/>
          <w:numId w:val="61"/>
        </w:numPr>
        <w:rPr>
          <w:lang w:eastAsia="ja-JP"/>
        </w:rPr>
      </w:pPr>
      <w:r w:rsidRPr="009B6549">
        <w:rPr>
          <w:lang w:val="en-US" w:eastAsia="ja-JP"/>
        </w:rPr>
        <w:t xml:space="preserve">Observing </w:t>
      </w:r>
      <w:r>
        <w:rPr>
          <w:lang w:val="en-US" w:eastAsia="ja-JP"/>
        </w:rPr>
        <w:t>12</w:t>
      </w:r>
      <w:r w:rsidRPr="009B6549">
        <w:rPr>
          <w:lang w:val="en-US" w:eastAsia="ja-JP"/>
        </w:rPr>
        <w:t xml:space="preserve"> UE position estimate differences of below 1 m is enough to ensure an environment change from </w:t>
      </w:r>
      <w:r>
        <w:t>{60%, 6m, 2m}</w:t>
      </w:r>
      <w:r w:rsidRPr="009B6549">
        <w:rPr>
          <w:lang w:val="en-US"/>
        </w:rPr>
        <w:t xml:space="preserve"> to </w:t>
      </w:r>
      <w:r>
        <w:t>{</w:t>
      </w:r>
      <w:r w:rsidRPr="009B6549">
        <w:rPr>
          <w:lang w:val="en-US"/>
        </w:rPr>
        <w:t>4</w:t>
      </w:r>
      <w:r>
        <w:t xml:space="preserve">0%, </w:t>
      </w:r>
      <w:r w:rsidRPr="009B6549">
        <w:rPr>
          <w:lang w:val="en-US"/>
        </w:rPr>
        <w:t>2</w:t>
      </w:r>
      <w:r>
        <w:t>m, 2m}</w:t>
      </w:r>
      <w:r w:rsidRPr="009B6549">
        <w:rPr>
          <w:lang w:val="en-US"/>
        </w:rPr>
        <w:t xml:space="preserve"> is identified with a probability &gt; 9</w:t>
      </w:r>
      <w:r>
        <w:rPr>
          <w:lang w:val="en-US"/>
        </w:rPr>
        <w:t>9</w:t>
      </w:r>
      <w:r w:rsidRPr="009B6549">
        <w:rPr>
          <w:lang w:val="en-US"/>
        </w:rPr>
        <w:t>%.</w:t>
      </w:r>
    </w:p>
    <w:p w14:paraId="18DBDE87" w14:textId="77777777" w:rsidR="00254FA6" w:rsidRDefault="00254FA6" w:rsidP="00962249">
      <w:pPr>
        <w:rPr>
          <w:lang w:eastAsia="ja-JP"/>
        </w:rPr>
      </w:pPr>
    </w:p>
    <w:p w14:paraId="553449FE" w14:textId="6A4C707E" w:rsidR="00254FA6" w:rsidRDefault="00503E89" w:rsidP="00962249">
      <w:pPr>
        <w:rPr>
          <w:lang w:eastAsia="ja-JP"/>
        </w:rPr>
      </w:pPr>
      <w:r>
        <w:rPr>
          <w:lang w:eastAsia="ja-JP"/>
        </w:rPr>
        <w:t>Note that t</w:t>
      </w:r>
      <w:r w:rsidR="00254FA6">
        <w:rPr>
          <w:lang w:eastAsia="ja-JP"/>
        </w:rPr>
        <w:t xml:space="preserve">he need of observing multiple instances is no different than any other model monitoring methods, since poor performance at a single instance cannot tell whether the model has </w:t>
      </w:r>
      <w:r w:rsidR="00820C22">
        <w:rPr>
          <w:lang w:eastAsia="ja-JP"/>
        </w:rPr>
        <w:t xml:space="preserve">truly </w:t>
      </w:r>
      <w:r w:rsidR="00254FA6">
        <w:rPr>
          <w:lang w:eastAsia="ja-JP"/>
        </w:rPr>
        <w:t>degraded, or it’s a random anomaly.</w:t>
      </w:r>
    </w:p>
    <w:p w14:paraId="13B99002" w14:textId="45F4A394" w:rsidR="008535D1" w:rsidRDefault="008535D1" w:rsidP="00962249">
      <w:r>
        <w:rPr>
          <w:lang w:eastAsia="ja-JP"/>
        </w:rPr>
        <w:t>This</w:t>
      </w:r>
      <w:r w:rsidR="0060240F" w:rsidDel="00725F4E">
        <w:rPr>
          <w:lang w:eastAsia="ja-JP"/>
        </w:rPr>
        <w:t xml:space="preserve"> </w:t>
      </w:r>
      <w:r w:rsidDel="00E578E2">
        <w:rPr>
          <w:lang w:eastAsia="ja-JP"/>
        </w:rPr>
        <w:t xml:space="preserve">investigation </w:t>
      </w:r>
      <w:r>
        <w:rPr>
          <w:lang w:eastAsia="ja-JP"/>
        </w:rPr>
        <w:t xml:space="preserve">demonstrates that </w:t>
      </w:r>
      <w:r w:rsidR="00E578E2">
        <w:t xml:space="preserve">the distribution of </w:t>
      </w:r>
      <m:oMath>
        <m:sSub>
          <m:sSubPr>
            <m:ctrlPr>
              <w:rPr>
                <w:rFonts w:ascii="Cambria Math" w:hAnsi="Cambria Math"/>
                <w:i/>
              </w:rPr>
            </m:ctrlPr>
          </m:sSubPr>
          <m:e>
            <m:r>
              <w:rPr>
                <w:rFonts w:ascii="Cambria Math" w:hAnsi="Cambria Math"/>
              </w:rPr>
              <m:t>d</m:t>
            </m:r>
          </m:e>
          <m:sub>
            <m:r>
              <w:rPr>
                <w:rFonts w:ascii="Cambria Math" w:hAnsi="Cambria Math"/>
              </w:rPr>
              <m:t>j</m:t>
            </m:r>
          </m:sub>
        </m:sSub>
      </m:oMath>
      <w:r w:rsidR="004F1D85">
        <w:t xml:space="preserve"> can be </w:t>
      </w:r>
      <w:r w:rsidR="00BE2EF0">
        <w:t xml:space="preserve">used to generate model monitoring metrics. </w:t>
      </w:r>
      <w:r w:rsidR="00055916">
        <w:t>A variety of c</w:t>
      </w:r>
      <w:r w:rsidR="00BE2EF0">
        <w:t>ommonly used metrics</w:t>
      </w:r>
      <w:r w:rsidR="00F66B3D">
        <w:t xml:space="preserve"> for ML model monitoring</w:t>
      </w:r>
      <w:r w:rsidR="00BE2EF0">
        <w:t xml:space="preserve"> </w:t>
      </w:r>
      <w:r w:rsidR="00055916">
        <w:t xml:space="preserve">can be considered, </w:t>
      </w:r>
      <w:r w:rsidR="00BE2EF0">
        <w:t xml:space="preserve">such as </w:t>
      </w:r>
      <w:r w:rsidR="0062626D" w:rsidRPr="0062626D">
        <w:t>Kolmogorov–Smirnov</w:t>
      </w:r>
      <w:r w:rsidR="00D01474">
        <w:t xml:space="preserve"> (KS)</w:t>
      </w:r>
      <w:r w:rsidR="0062626D" w:rsidRPr="0062626D">
        <w:t xml:space="preserve"> test</w:t>
      </w:r>
      <w:r w:rsidR="0062626D">
        <w:t xml:space="preserve">, </w:t>
      </w:r>
      <w:proofErr w:type="spellStart"/>
      <w:r w:rsidR="001E2937" w:rsidRPr="001E2937">
        <w:t>Kullback</w:t>
      </w:r>
      <w:proofErr w:type="spellEnd"/>
      <w:r w:rsidR="001E2937" w:rsidRPr="001E2937">
        <w:t>–</w:t>
      </w:r>
      <w:proofErr w:type="spellStart"/>
      <w:r w:rsidR="001E2937" w:rsidRPr="001E2937">
        <w:t>Leibler</w:t>
      </w:r>
      <w:proofErr w:type="spellEnd"/>
      <w:r w:rsidR="001E2937" w:rsidRPr="001E2937">
        <w:t xml:space="preserve"> (KL) divergence</w:t>
      </w:r>
      <w:r w:rsidR="001E2937">
        <w:t xml:space="preserve">, </w:t>
      </w:r>
      <w:r w:rsidR="00BF2233" w:rsidRPr="00BF2233">
        <w:t>Population Stability Index (PSI)</w:t>
      </w:r>
      <w:r w:rsidR="00BF2233">
        <w:t>.</w:t>
      </w:r>
      <w:r w:rsidR="0062626D" w:rsidRPr="0062626D" w:rsidDel="00BE2EF0">
        <w:t xml:space="preserve"> </w:t>
      </w:r>
    </w:p>
    <w:p w14:paraId="6576DC1D" w14:textId="77777777" w:rsidR="00CC5ED7" w:rsidRDefault="00CC5ED7" w:rsidP="00962249">
      <w:pPr>
        <w:rPr>
          <w:lang w:eastAsia="ja-JP"/>
        </w:rPr>
      </w:pPr>
    </w:p>
    <w:p w14:paraId="22137CA2" w14:textId="29E3EBB7" w:rsidR="00A80484" w:rsidRDefault="00A80484" w:rsidP="008B166A">
      <w:pPr>
        <w:pStyle w:val="Observation"/>
      </w:pPr>
      <w:bookmarkStart w:id="32" w:name="_Toc127547037"/>
      <w:r>
        <w:t xml:space="preserve">For a direct positioning </w:t>
      </w:r>
      <w:r w:rsidR="00940B4F">
        <w:t xml:space="preserve">ML model, self-model monitoring can be performed if the model </w:t>
      </w:r>
      <w:r w:rsidR="00694EC7">
        <w:t>was trained with data augmentation techniques</w:t>
      </w:r>
      <w:r>
        <w:t>.</w:t>
      </w:r>
      <w:r w:rsidR="00694EC7">
        <w:t xml:space="preserve"> Otherwise, model monitoring generally requires collecting new ground truth </w:t>
      </w:r>
      <w:r w:rsidR="009C6D6A">
        <w:t>samples</w:t>
      </w:r>
      <w:r w:rsidR="00BC7205">
        <w:t xml:space="preserve"> during model operation</w:t>
      </w:r>
      <w:r w:rsidR="009C6D6A">
        <w:t>.</w:t>
      </w:r>
      <w:bookmarkEnd w:id="32"/>
    </w:p>
    <w:p w14:paraId="03E04FB6" w14:textId="77777777" w:rsidR="00A80484" w:rsidRDefault="00A80484" w:rsidP="00962249">
      <w:pPr>
        <w:rPr>
          <w:lang w:eastAsia="ja-JP"/>
        </w:rPr>
      </w:pPr>
    </w:p>
    <w:p w14:paraId="153087BD" w14:textId="04CFE550" w:rsidR="000202F0" w:rsidRDefault="000202F0" w:rsidP="000202F0">
      <w:pPr>
        <w:jc w:val="center"/>
        <w:rPr>
          <w:lang w:eastAsia="ja-JP"/>
        </w:rPr>
      </w:pPr>
      <w:r w:rsidRPr="000202F0">
        <w:rPr>
          <w:noProof/>
          <w:lang w:eastAsia="ja-JP"/>
        </w:rPr>
        <w:drawing>
          <wp:inline distT="0" distB="0" distL="0" distR="0" wp14:anchorId="369CEC8E" wp14:editId="3D2BC9CB">
            <wp:extent cx="3676650" cy="25717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76650" cy="2571750"/>
                    </a:xfrm>
                    <a:prstGeom prst="rect">
                      <a:avLst/>
                    </a:prstGeom>
                  </pic:spPr>
                </pic:pic>
              </a:graphicData>
            </a:graphic>
          </wp:inline>
        </w:drawing>
      </w:r>
    </w:p>
    <w:p w14:paraId="4A01856D" w14:textId="3C86C082" w:rsidR="000202F0" w:rsidRPr="00D24710" w:rsidRDefault="000202F0" w:rsidP="000202F0">
      <w:pPr>
        <w:pStyle w:val="Caption"/>
      </w:pPr>
      <w:bookmarkStart w:id="33" w:name="_Ref126938774"/>
      <w:r w:rsidRPr="00D24710">
        <w:t xml:space="preserve">Figure </w:t>
      </w:r>
      <w:r w:rsidRPr="00D24710">
        <w:fldChar w:fldCharType="begin"/>
      </w:r>
      <w:r w:rsidRPr="00D24710">
        <w:instrText xml:space="preserve"> SEQ Figure \* ARABIC </w:instrText>
      </w:r>
      <w:r w:rsidRPr="00D24710">
        <w:fldChar w:fldCharType="separate"/>
      </w:r>
      <w:r w:rsidR="00C63225">
        <w:rPr>
          <w:noProof/>
        </w:rPr>
        <w:t>6</w:t>
      </w:r>
      <w:r w:rsidRPr="00D24710">
        <w:fldChar w:fldCharType="end"/>
      </w:r>
      <w:bookmarkEnd w:id="33"/>
      <w:r w:rsidR="0033164B">
        <w:t>.</w:t>
      </w:r>
      <w:r w:rsidRPr="00D24710">
        <w:t xml:space="preserve"> </w:t>
      </w:r>
      <w:r>
        <w:t>2D position</w:t>
      </w:r>
      <w:r w:rsidR="002C130D">
        <w:t xml:space="preserve"> estimate difference using unmodified or modified positioning request data at production in different operating environments for a small centralized direct positioning </w:t>
      </w:r>
      <w:r w:rsidR="003F094B">
        <w:t>model trained with {60%, 6m, 2m} dataset samples</w:t>
      </w:r>
      <w:r w:rsidRPr="00D24710">
        <w:t>.</w:t>
      </w:r>
    </w:p>
    <w:p w14:paraId="6884F804" w14:textId="77777777" w:rsidR="00EE18BF" w:rsidRDefault="00EE18BF" w:rsidP="00EE18BF">
      <w:pPr>
        <w:rPr>
          <w:lang w:eastAsia="ja-JP"/>
        </w:rPr>
      </w:pPr>
    </w:p>
    <w:p w14:paraId="76ED6AE9" w14:textId="64F34038" w:rsidR="00EE18BF" w:rsidRDefault="00EE18BF" w:rsidP="00EE18BF">
      <w:pPr>
        <w:rPr>
          <w:lang w:eastAsia="ja-JP"/>
        </w:rPr>
      </w:pPr>
      <w:r>
        <w:rPr>
          <w:lang w:eastAsia="ja-JP"/>
        </w:rPr>
        <w:t xml:space="preserve">The self-model monitoring approach for models trained with data augmentation described in </w:t>
      </w:r>
      <w:r w:rsidR="007F7521">
        <w:rPr>
          <w:lang w:eastAsia="ja-JP"/>
        </w:rPr>
        <w:t xml:space="preserve">this </w:t>
      </w:r>
      <w:r>
        <w:rPr>
          <w:lang w:eastAsia="ja-JP"/>
        </w:rPr>
        <w:t xml:space="preserve">section can also be applied to the AI/ML assisted positioning approaches. Instead of checking the differences between UE position estimates, the L1 or L2 differences between vectors of direct path </w:t>
      </w:r>
      <w:proofErr w:type="spellStart"/>
      <w:r>
        <w:rPr>
          <w:lang w:eastAsia="ja-JP"/>
        </w:rPr>
        <w:t>ToA</w:t>
      </w:r>
      <w:proofErr w:type="spellEnd"/>
      <w:r>
        <w:rPr>
          <w:lang w:eastAsia="ja-JP"/>
        </w:rPr>
        <w:t xml:space="preserve"> estimates can be checked to identify environment changes.</w:t>
      </w:r>
    </w:p>
    <w:p w14:paraId="448A15E8" w14:textId="529705FE" w:rsidR="00E76270" w:rsidRDefault="008572E2" w:rsidP="00EE18BF">
      <w:pPr>
        <w:rPr>
          <w:lang w:eastAsia="ja-JP"/>
        </w:rPr>
      </w:pPr>
      <w:r>
        <w:rPr>
          <w:lang w:eastAsia="ja-JP"/>
        </w:rPr>
        <w:lastRenderedPageBreak/>
        <w:t xml:space="preserve">Considering that </w:t>
      </w:r>
      <w:r w:rsidR="00381B8E">
        <w:rPr>
          <w:lang w:eastAsia="ja-JP"/>
        </w:rPr>
        <w:t>data augmentation is widely used in model training</w:t>
      </w:r>
      <w:r w:rsidR="00EC1C04">
        <w:rPr>
          <w:lang w:eastAsia="ja-JP"/>
        </w:rPr>
        <w:t xml:space="preserve">, the self-model monitoring approach described above is </w:t>
      </w:r>
      <w:r w:rsidR="00632D96">
        <w:rPr>
          <w:lang w:eastAsia="ja-JP"/>
        </w:rPr>
        <w:t xml:space="preserve">a </w:t>
      </w:r>
      <w:r w:rsidR="00252F1F">
        <w:rPr>
          <w:lang w:eastAsia="ja-JP"/>
        </w:rPr>
        <w:t>useful technique.</w:t>
      </w:r>
      <w:r w:rsidR="00CF1D44">
        <w:rPr>
          <w:lang w:eastAsia="ja-JP"/>
        </w:rPr>
        <w:t xml:space="preserve"> Since </w:t>
      </w:r>
      <w:r w:rsidR="005F2F34">
        <w:rPr>
          <w:lang w:eastAsia="ja-JP"/>
        </w:rPr>
        <w:t>the model monitoring can be performed together with model inference without any additional assistance (e.g., ground truth label</w:t>
      </w:r>
      <w:r w:rsidR="00313831">
        <w:rPr>
          <w:lang w:eastAsia="ja-JP"/>
        </w:rPr>
        <w:t xml:space="preserve"> </w:t>
      </w:r>
      <m:oMath>
        <m:sSub>
          <m:sSubPr>
            <m:ctrlPr>
              <w:rPr>
                <w:rFonts w:ascii="Cambria Math" w:hAnsi="Cambria Math"/>
                <w:i/>
              </w:rPr>
            </m:ctrlPr>
          </m:sSubPr>
          <m:e>
            <m:r>
              <w:rPr>
                <w:rFonts w:ascii="Cambria Math" w:hAnsi="Cambria Math"/>
              </w:rPr>
              <m:t>y</m:t>
            </m:r>
          </m:e>
          <m:sub>
            <m:r>
              <w:rPr>
                <w:rFonts w:ascii="Cambria Math" w:hAnsi="Cambria Math"/>
              </w:rPr>
              <m:t>j</m:t>
            </m:r>
          </m:sub>
        </m:sSub>
      </m:oMath>
      <w:r w:rsidR="00FB3742">
        <w:t xml:space="preserve"> for</w:t>
      </w:r>
      <w:r w:rsidR="005F2F34">
        <w:rPr>
          <w:lang w:eastAsia="ja-JP"/>
        </w:rPr>
        <w:t xml:space="preserve"> </w:t>
      </w:r>
      <m:oMath>
        <m:sSub>
          <m:sSubPr>
            <m:ctrlPr>
              <w:rPr>
                <w:rFonts w:ascii="Cambria Math" w:hAnsi="Cambria Math"/>
                <w:i/>
              </w:rPr>
            </m:ctrlPr>
          </m:sSubPr>
          <m:e>
            <m:r>
              <w:rPr>
                <w:rFonts w:ascii="Cambria Math" w:hAnsi="Cambria Math"/>
              </w:rPr>
              <m:t>x</m:t>
            </m:r>
          </m:e>
          <m:sub>
            <m:r>
              <w:rPr>
                <w:rFonts w:ascii="Cambria Math" w:hAnsi="Cambria Math"/>
              </w:rPr>
              <m:t>j</m:t>
            </m:r>
          </m:sub>
        </m:sSub>
      </m:oMath>
      <w:r w:rsidR="000C5AE1">
        <w:t>)</w:t>
      </w:r>
      <w:r w:rsidR="00FB3742">
        <w:t xml:space="preserve"> </w:t>
      </w:r>
      <w:r w:rsidR="005F2F34">
        <w:rPr>
          <w:lang w:eastAsia="ja-JP"/>
        </w:rPr>
        <w:t>from other nodes</w:t>
      </w:r>
      <w:r w:rsidR="00580049">
        <w:rPr>
          <w:lang w:eastAsia="ja-JP"/>
        </w:rPr>
        <w:t xml:space="preserve"> during operation, it has the advantage of </w:t>
      </w:r>
      <w:r w:rsidR="0033522F">
        <w:rPr>
          <w:lang w:eastAsia="ja-JP"/>
        </w:rPr>
        <w:t xml:space="preserve">no requirement of </w:t>
      </w:r>
      <w:r w:rsidR="009D1431">
        <w:rPr>
          <w:lang w:eastAsia="ja-JP"/>
        </w:rPr>
        <w:t>obtaining ground truth label during operation,</w:t>
      </w:r>
      <w:r w:rsidR="009B2867" w:rsidDel="009D1431">
        <w:rPr>
          <w:lang w:eastAsia="ja-JP"/>
        </w:rPr>
        <w:t xml:space="preserve"> </w:t>
      </w:r>
      <w:r w:rsidR="009B2867">
        <w:rPr>
          <w:lang w:eastAsia="ja-JP"/>
        </w:rPr>
        <w:t>no signaling overhead</w:t>
      </w:r>
      <w:r w:rsidR="009D1431">
        <w:rPr>
          <w:lang w:eastAsia="ja-JP"/>
        </w:rPr>
        <w:t xml:space="preserve">, </w:t>
      </w:r>
      <w:r w:rsidR="00D87562">
        <w:rPr>
          <w:lang w:eastAsia="ja-JP"/>
        </w:rPr>
        <w:t>and low</w:t>
      </w:r>
      <w:r w:rsidR="009D1431">
        <w:rPr>
          <w:lang w:eastAsia="ja-JP"/>
        </w:rPr>
        <w:t xml:space="preserve"> </w:t>
      </w:r>
      <w:r w:rsidR="00EF7088">
        <w:rPr>
          <w:lang w:eastAsia="ja-JP"/>
        </w:rPr>
        <w:t>latency</w:t>
      </w:r>
      <w:r w:rsidR="009B2867">
        <w:rPr>
          <w:lang w:eastAsia="ja-JP"/>
        </w:rPr>
        <w:t xml:space="preserve"> for the model monitoring function.</w:t>
      </w:r>
    </w:p>
    <w:p w14:paraId="160775FB" w14:textId="1DF7948E" w:rsidR="00665FD2" w:rsidRDefault="00665FD2" w:rsidP="00EE18BF">
      <w:pPr>
        <w:rPr>
          <w:lang w:eastAsia="ja-JP"/>
        </w:rPr>
      </w:pPr>
      <w:r>
        <w:rPr>
          <w:lang w:eastAsia="ja-JP"/>
        </w:rPr>
        <w:t>Thus</w:t>
      </w:r>
      <w:r w:rsidR="00BF1326">
        <w:rPr>
          <w:lang w:eastAsia="ja-JP"/>
        </w:rPr>
        <w:t>,</w:t>
      </w:r>
      <w:r>
        <w:rPr>
          <w:lang w:eastAsia="ja-JP"/>
        </w:rPr>
        <w:t xml:space="preserve"> we have the following observation and proposal. It is noted that </w:t>
      </w:r>
      <w:r w:rsidR="00EE10BE">
        <w:rPr>
          <w:lang w:eastAsia="ja-JP"/>
        </w:rPr>
        <w:t xml:space="preserve">the latency </w:t>
      </w:r>
      <w:r w:rsidR="0042731A">
        <w:rPr>
          <w:lang w:eastAsia="ja-JP"/>
        </w:rPr>
        <w:t>from the start of model drift to the time of dr</w:t>
      </w:r>
      <w:r w:rsidR="00D95315">
        <w:rPr>
          <w:lang w:eastAsia="ja-JP"/>
        </w:rPr>
        <w:t xml:space="preserve">ift detected is yet to be investigated. </w:t>
      </w:r>
    </w:p>
    <w:p w14:paraId="6651796C" w14:textId="77777777" w:rsidR="007601B0" w:rsidRDefault="007601B0" w:rsidP="00EE18BF">
      <w:pPr>
        <w:rPr>
          <w:lang w:eastAsia="ja-JP"/>
        </w:rPr>
      </w:pPr>
    </w:p>
    <w:p w14:paraId="0F26359A" w14:textId="68C3ABB6" w:rsidR="009B5B6D" w:rsidRPr="00D24710" w:rsidRDefault="007601B0">
      <w:pPr>
        <w:pStyle w:val="Observation"/>
      </w:pPr>
      <w:bookmarkStart w:id="34" w:name="_Toc127547038"/>
      <w:r w:rsidRPr="00B401A3">
        <w:t>For both direct and AI/ML assisted positioning methods</w:t>
      </w:r>
      <w:r>
        <w:t xml:space="preserve">, </w:t>
      </w:r>
      <w:r w:rsidR="00C05724">
        <w:t xml:space="preserve">self-model monitoring </w:t>
      </w:r>
      <w:r w:rsidR="00C91751">
        <w:t xml:space="preserve">method does not require ground truth label and </w:t>
      </w:r>
      <w:r w:rsidR="004200FC">
        <w:t>has no</w:t>
      </w:r>
      <w:r>
        <w:t xml:space="preserve"> signaling overhead</w:t>
      </w:r>
      <w:r w:rsidR="006C3067">
        <w:t>. The</w:t>
      </w:r>
      <w:r w:rsidR="00EF7088">
        <w:t xml:space="preserve"> </w:t>
      </w:r>
      <w:r>
        <w:t>complexity</w:t>
      </w:r>
      <w:r w:rsidDel="006C3067">
        <w:t xml:space="preserve">, </w:t>
      </w:r>
      <w:r>
        <w:t>power consumption</w:t>
      </w:r>
      <w:r w:rsidR="00964A78">
        <w:t xml:space="preserve">, and latency for obtaining one </w:t>
      </w:r>
      <w:r w:rsidR="009B5B6D">
        <w:t>model monitoring sample</w:t>
      </w:r>
      <w:r w:rsidR="006C3067">
        <w:t xml:space="preserve"> are</w:t>
      </w:r>
      <w:r w:rsidR="004200FC">
        <w:t xml:space="preserve"> </w:t>
      </w:r>
      <w:r w:rsidR="00EF7088">
        <w:t xml:space="preserve">equal </w:t>
      </w:r>
      <w:r w:rsidR="00ED773A">
        <w:t xml:space="preserve">to one </w:t>
      </w:r>
      <w:r w:rsidR="004944C3">
        <w:t xml:space="preserve">round of </w:t>
      </w:r>
      <w:r w:rsidR="00ED773A">
        <w:t>model inference</w:t>
      </w:r>
      <w:r>
        <w:t>.</w:t>
      </w:r>
      <w:bookmarkEnd w:id="34"/>
      <w:r w:rsidR="006C3067">
        <w:t xml:space="preserve"> </w:t>
      </w:r>
    </w:p>
    <w:p w14:paraId="18F7AE01" w14:textId="58468CC5" w:rsidR="008572E2" w:rsidRDefault="008572E2" w:rsidP="008B166A">
      <w:pPr>
        <w:pStyle w:val="Observation"/>
        <w:numPr>
          <w:ilvl w:val="0"/>
          <w:numId w:val="0"/>
        </w:numPr>
        <w:ind w:left="1710"/>
      </w:pPr>
    </w:p>
    <w:p w14:paraId="4FAC740B" w14:textId="30AFB322" w:rsidR="007D477A" w:rsidRDefault="006A308B" w:rsidP="007D477A">
      <w:pPr>
        <w:pStyle w:val="Proposal"/>
      </w:pPr>
      <w:bookmarkStart w:id="35" w:name="_Toc127547089"/>
      <w:r>
        <w:t xml:space="preserve">Capture in TR 38.843 that: </w:t>
      </w:r>
      <w:r w:rsidR="00B401A3" w:rsidRPr="00B401A3">
        <w:t xml:space="preserve">For both direct and AI/ML assisted positioning methods, </w:t>
      </w:r>
      <w:r w:rsidR="00867A8D">
        <w:rPr>
          <w:lang w:eastAsia="ja-JP"/>
        </w:rPr>
        <w:t xml:space="preserve">self-model monitoring </w:t>
      </w:r>
      <w:r w:rsidR="006C25FE">
        <w:rPr>
          <w:lang w:eastAsia="ja-JP"/>
        </w:rPr>
        <w:t xml:space="preserve">is </w:t>
      </w:r>
      <w:r w:rsidR="006C25FE">
        <w:t>a candidate solution</w:t>
      </w:r>
      <w:r w:rsidR="00B401A3">
        <w:t xml:space="preserve"> for model monitoring</w:t>
      </w:r>
      <w:r w:rsidR="00771DFD">
        <w:t>.</w:t>
      </w:r>
      <w:bookmarkEnd w:id="35"/>
    </w:p>
    <w:p w14:paraId="4F2B0A99" w14:textId="77777777" w:rsidR="009D6A94" w:rsidRDefault="009D6A94" w:rsidP="009D6A94">
      <w:pPr>
        <w:rPr>
          <w:lang w:eastAsia="ja-JP"/>
        </w:rPr>
      </w:pPr>
    </w:p>
    <w:p w14:paraId="12DAEB13" w14:textId="5F77E841" w:rsidR="003323E6" w:rsidRDefault="003323E6" w:rsidP="00E476D7">
      <w:pPr>
        <w:pStyle w:val="Heading2"/>
      </w:pPr>
      <w:r>
        <w:t xml:space="preserve">Intrinsic model monitoring </w:t>
      </w:r>
      <w:r w:rsidR="00594C21">
        <w:t xml:space="preserve">for </w:t>
      </w:r>
      <w:r>
        <w:t>AI/ML assisted approaches (Case 3a)</w:t>
      </w:r>
    </w:p>
    <w:p w14:paraId="680023AF" w14:textId="598A0411" w:rsidR="003323E6" w:rsidRPr="00FD75FB" w:rsidRDefault="00636A09" w:rsidP="003323E6">
      <w:r>
        <w:rPr>
          <w:lang w:eastAsia="ja-JP"/>
        </w:rPr>
        <w:t>As another candidate solution</w:t>
      </w:r>
      <w:r w:rsidR="00365A5E">
        <w:rPr>
          <w:lang w:eastAsia="ja-JP"/>
        </w:rPr>
        <w:t>, t</w:t>
      </w:r>
      <w:r w:rsidR="003323E6">
        <w:rPr>
          <w:lang w:eastAsia="ja-JP"/>
        </w:rPr>
        <w:t xml:space="preserve">he AI/ML assisted approach for Case 3a in </w:t>
      </w:r>
      <w:r w:rsidR="003323E6">
        <w:t xml:space="preserve">Section </w:t>
      </w:r>
      <w:r w:rsidR="003323E6">
        <w:fldChar w:fldCharType="begin"/>
      </w:r>
      <w:r w:rsidR="003323E6">
        <w:instrText xml:space="preserve"> REF _Ref111145012 \r \h </w:instrText>
      </w:r>
      <w:r w:rsidR="003323E6">
        <w:fldChar w:fldCharType="separate"/>
      </w:r>
      <w:r w:rsidR="00C63225">
        <w:t>2.9</w:t>
      </w:r>
      <w:r w:rsidR="003323E6">
        <w:fldChar w:fldCharType="end"/>
      </w:r>
      <w:r w:rsidR="003323E6">
        <w:t xml:space="preserve"> </w:t>
      </w:r>
      <w:r w:rsidR="00C50350">
        <w:t>-</w:t>
      </w:r>
      <w:r w:rsidR="003323E6">
        <w:t xml:space="preserve"> Section </w:t>
      </w:r>
      <w:r w:rsidR="003323E6">
        <w:fldChar w:fldCharType="begin"/>
      </w:r>
      <w:r w:rsidR="003323E6">
        <w:instrText xml:space="preserve"> REF _Ref117762965 \r \h </w:instrText>
      </w:r>
      <w:r w:rsidR="003323E6">
        <w:fldChar w:fldCharType="separate"/>
      </w:r>
      <w:r w:rsidR="00C63225">
        <w:t>2.11</w:t>
      </w:r>
      <w:r w:rsidR="003323E6">
        <w:fldChar w:fldCharType="end"/>
      </w:r>
      <w:r w:rsidR="003323E6">
        <w:t xml:space="preserve"> </w:t>
      </w:r>
      <w:r w:rsidR="003323E6">
        <w:rPr>
          <w:lang w:eastAsia="ja-JP"/>
        </w:rPr>
        <w:t xml:space="preserve">can be monitored without collecting new </w:t>
      </w:r>
      <w:r w:rsidR="003323E6">
        <w:t xml:space="preserve">test samples. For these </w:t>
      </w:r>
      <w:r w:rsidR="003323E6">
        <w:rPr>
          <w:lang w:eastAsia="ja-JP"/>
        </w:rPr>
        <w:t xml:space="preserve">AI/ML assisted approaches, </w:t>
      </w:r>
      <w:r w:rsidR="003323E6" w:rsidRPr="00FD75FB">
        <w:t>the LMF takes the estimated time of arrival</w:t>
      </w:r>
      <w:r w:rsidR="003323E6">
        <w:t>s</w:t>
      </w:r>
      <w:r w:rsidR="003323E6" w:rsidRPr="00FD75FB">
        <w:t xml:space="preserve"> into conventional triangulation-based error minimization framework to search and determine the UE position. It can be expected that the minimization outcome will have smaller residual losses when the AI/ML models are operating in the correct environment and are generating correct time of arrival</w:t>
      </w:r>
      <w:r w:rsidR="003323E6">
        <w:t>s</w:t>
      </w:r>
      <w:r w:rsidR="003323E6" w:rsidRPr="00FD75FB">
        <w:t xml:space="preserve"> than when the models are applied to an environment different than the one used to train the models. In</w:t>
      </w:r>
      <w:r w:rsidR="003323E6">
        <w:t xml:space="preserve"> </w:t>
      </w:r>
      <w:r w:rsidR="006878B1">
        <w:fldChar w:fldCharType="begin"/>
      </w:r>
      <w:r w:rsidR="006878B1">
        <w:instrText xml:space="preserve"> REF _Ref127122604 </w:instrText>
      </w:r>
      <w:r w:rsidR="00217CBC">
        <w:instrText xml:space="preserve"> \* MERGEFORMAT </w:instrText>
      </w:r>
      <w:r w:rsidR="006878B1">
        <w:fldChar w:fldCharType="separate"/>
      </w:r>
      <w:r w:rsidR="00C63225" w:rsidRPr="00C63225">
        <w:t>Figure 7</w:t>
      </w:r>
      <w:r w:rsidR="006878B1">
        <w:fldChar w:fldCharType="end"/>
      </w:r>
      <w:r w:rsidR="003323E6" w:rsidRPr="00FD75FB">
        <w:t xml:space="preserve">, we provide the residual losses from conventional triangulation-based error minimization positioning algorithms. The AI/ML models for supplying the </w:t>
      </w:r>
      <w:proofErr w:type="spellStart"/>
      <w:r w:rsidR="003323E6" w:rsidRPr="00FD75FB">
        <w:t>ToAs</w:t>
      </w:r>
      <w:proofErr w:type="spellEnd"/>
      <w:r w:rsidR="003323E6" w:rsidRPr="00FD75FB">
        <w:t xml:space="preserve"> are trained with a dataset for the {60%, 6m, 2m} parameter.</w:t>
      </w:r>
    </w:p>
    <w:p w14:paraId="6865ED67" w14:textId="77777777" w:rsidR="003323E6" w:rsidRPr="00FD75FB" w:rsidRDefault="003323E6" w:rsidP="003323E6">
      <w:pPr>
        <w:pStyle w:val="ListParagraph"/>
        <w:numPr>
          <w:ilvl w:val="0"/>
          <w:numId w:val="39"/>
        </w:numPr>
        <w:rPr>
          <w:lang w:val="en-US" w:eastAsia="ja-JP"/>
        </w:rPr>
      </w:pPr>
      <w:r w:rsidRPr="00FD75FB">
        <w:rPr>
          <w:lang w:val="en-US" w:eastAsia="ja-JP"/>
        </w:rPr>
        <w:t xml:space="preserve">When the trained model is operating in the </w:t>
      </w:r>
      <w:r w:rsidRPr="00ED5993">
        <w:rPr>
          <w:u w:val="single"/>
          <w:lang w:val="en-US" w:eastAsia="ja-JP"/>
        </w:rPr>
        <w:t>same environment</w:t>
      </w:r>
      <w:r w:rsidRPr="00FD75FB">
        <w:rPr>
          <w:lang w:val="en-US" w:eastAsia="ja-JP"/>
        </w:rPr>
        <w:t xml:space="preserve"> </w:t>
      </w:r>
      <w:r>
        <w:rPr>
          <w:lang w:val="en-US" w:eastAsia="ja-JP"/>
        </w:rPr>
        <w:t xml:space="preserve">of </w:t>
      </w:r>
      <w:r w:rsidRPr="00FD75FB">
        <w:rPr>
          <w:lang w:val="en-US" w:eastAsia="ja-JP"/>
        </w:rPr>
        <w:t>{60%, 6m, 2m}, the residual losses shown in blue line are below 0.77 with a probability of 99%.</w:t>
      </w:r>
    </w:p>
    <w:p w14:paraId="295179C9" w14:textId="77777777" w:rsidR="003323E6" w:rsidRPr="00FD75FB" w:rsidRDefault="003323E6" w:rsidP="003323E6">
      <w:pPr>
        <w:pStyle w:val="ListParagraph"/>
        <w:numPr>
          <w:ilvl w:val="0"/>
          <w:numId w:val="39"/>
        </w:numPr>
        <w:rPr>
          <w:lang w:val="en-US" w:eastAsia="ja-JP"/>
        </w:rPr>
      </w:pPr>
      <w:r w:rsidRPr="00FD75FB">
        <w:rPr>
          <w:lang w:val="en-US" w:eastAsia="ja-JP"/>
        </w:rPr>
        <w:t xml:space="preserve">When the trained model is operating in the </w:t>
      </w:r>
      <w:r w:rsidRPr="00ED5993">
        <w:rPr>
          <w:u w:val="single"/>
          <w:lang w:val="en-US" w:eastAsia="ja-JP"/>
        </w:rPr>
        <w:t>substantially different environment</w:t>
      </w:r>
      <w:r>
        <w:rPr>
          <w:lang w:val="en-US" w:eastAsia="ja-JP"/>
        </w:rPr>
        <w:t xml:space="preserve"> of </w:t>
      </w:r>
      <w:r w:rsidRPr="00FD75FB">
        <w:rPr>
          <w:lang w:val="en-US" w:eastAsia="ja-JP"/>
        </w:rPr>
        <w:t xml:space="preserve">{40%, 2m, 2m} where </w:t>
      </w:r>
      <w:r>
        <w:rPr>
          <w:lang w:val="en-US" w:eastAsia="ja-JP"/>
        </w:rPr>
        <w:t>the model</w:t>
      </w:r>
      <w:r w:rsidRPr="00FD75FB">
        <w:rPr>
          <w:lang w:val="en-US" w:eastAsia="ja-JP"/>
        </w:rPr>
        <w:t xml:space="preserve"> performs badly, the residual losses shown in orange line are above 0.77 with a probability of 99%.</w:t>
      </w:r>
    </w:p>
    <w:p w14:paraId="35B9E70B" w14:textId="77777777" w:rsidR="003323E6" w:rsidRPr="00FD75FB" w:rsidRDefault="003323E6" w:rsidP="003323E6">
      <w:pPr>
        <w:pStyle w:val="ListParagraph"/>
        <w:numPr>
          <w:ilvl w:val="0"/>
          <w:numId w:val="39"/>
        </w:numPr>
        <w:rPr>
          <w:lang w:val="en-US" w:eastAsia="ja-JP"/>
        </w:rPr>
      </w:pPr>
      <w:r w:rsidRPr="00FD75FB">
        <w:rPr>
          <w:lang w:val="en-US" w:eastAsia="ja-JP"/>
        </w:rPr>
        <w:t xml:space="preserve">When the trained model is operating in a </w:t>
      </w:r>
      <w:r w:rsidRPr="00ED5993">
        <w:rPr>
          <w:u w:val="single"/>
          <w:lang w:val="en-US" w:eastAsia="ja-JP"/>
        </w:rPr>
        <w:t>moderately different environment</w:t>
      </w:r>
      <w:r w:rsidRPr="00FD75FB">
        <w:rPr>
          <w:lang w:val="en-US" w:eastAsia="ja-JP"/>
        </w:rPr>
        <w:t xml:space="preserve"> </w:t>
      </w:r>
      <w:r>
        <w:rPr>
          <w:lang w:val="en-US" w:eastAsia="ja-JP"/>
        </w:rPr>
        <w:t xml:space="preserve">of </w:t>
      </w:r>
      <w:r w:rsidRPr="00FD75FB">
        <w:rPr>
          <w:lang w:val="en-US" w:eastAsia="ja-JP"/>
        </w:rPr>
        <w:t>{40%, 6m, 2m}</w:t>
      </w:r>
      <w:r>
        <w:rPr>
          <w:lang w:val="en-US" w:eastAsia="ja-JP"/>
        </w:rPr>
        <w:t>, where the test environment has drifted from</w:t>
      </w:r>
      <w:r w:rsidRPr="00FD75FB">
        <w:rPr>
          <w:lang w:val="en-US" w:eastAsia="ja-JP"/>
        </w:rPr>
        <w:t xml:space="preserve"> the training set environment, but the model is still performing well, the distribution of the residual losses shown in green remain quite </w:t>
      </w:r>
      <w:proofErr w:type="gramStart"/>
      <w:r w:rsidRPr="00FD75FB">
        <w:rPr>
          <w:lang w:val="en-US" w:eastAsia="ja-JP"/>
        </w:rPr>
        <w:t>similar to</w:t>
      </w:r>
      <w:proofErr w:type="gramEnd"/>
      <w:r w:rsidRPr="00FD75FB">
        <w:rPr>
          <w:lang w:val="en-US" w:eastAsia="ja-JP"/>
        </w:rPr>
        <w:t xml:space="preserve"> those for the {60%, 6m, 2m} environment</w:t>
      </w:r>
      <w:r>
        <w:rPr>
          <w:lang w:val="en-US" w:eastAsia="ja-JP"/>
        </w:rPr>
        <w:t xml:space="preserve"> (blue line)</w:t>
      </w:r>
      <w:r w:rsidRPr="00FD75FB">
        <w:rPr>
          <w:lang w:val="en-US" w:eastAsia="ja-JP"/>
        </w:rPr>
        <w:t>.</w:t>
      </w:r>
    </w:p>
    <w:p w14:paraId="7A1F4346" w14:textId="77777777" w:rsidR="002534F7" w:rsidRDefault="003323E6" w:rsidP="003323E6">
      <w:r w:rsidRPr="00FD75FB">
        <w:t xml:space="preserve">From this analysis, it can be concluded that the residual losses from the conventional positioning algorithms can be used as a reliable metric to detect model/environment mismatch. For the example shown here, one could determine a threshold </w:t>
      </w:r>
      <w:r>
        <w:t>for flagging model refinement/re-training, for example, threshold =</w:t>
      </w:r>
      <w:r w:rsidRPr="00FD75FB">
        <w:t>1</w:t>
      </w:r>
      <w:r>
        <w:t xml:space="preserve"> considering both blue and green curves</w:t>
      </w:r>
      <w:r w:rsidRPr="00FD75FB">
        <w:t xml:space="preserve">. If the positioning residual losses are above this </w:t>
      </w:r>
      <w:r w:rsidRPr="00FD75FB">
        <w:lastRenderedPageBreak/>
        <w:t xml:space="preserve">threshold, there is a high chance that the environment has drifted </w:t>
      </w:r>
      <w:r>
        <w:t xml:space="preserve">too </w:t>
      </w:r>
      <w:r w:rsidRPr="00FD75FB">
        <w:t xml:space="preserve">far from the training environment </w:t>
      </w:r>
      <w:r>
        <w:t>and</w:t>
      </w:r>
      <w:r w:rsidRPr="00FD75FB">
        <w:t xml:space="preserve"> the model will need to be replaced or adjusted.</w:t>
      </w:r>
      <w:r w:rsidR="00DC3D7B">
        <w:t xml:space="preserve"> </w:t>
      </w:r>
    </w:p>
    <w:p w14:paraId="572637B9" w14:textId="45E5EFA9" w:rsidR="00DC3D7B" w:rsidRPr="00FD75FB" w:rsidRDefault="00EA275B" w:rsidP="003323E6">
      <w:r>
        <w:t xml:space="preserve">In </w:t>
      </w:r>
      <w:r w:rsidR="00217CBC">
        <w:t>essen</w:t>
      </w:r>
      <w:r w:rsidR="000466E5">
        <w:t>c</w:t>
      </w:r>
      <w:r w:rsidR="00217CBC">
        <w:t>e</w:t>
      </w:r>
      <w:r>
        <w:t xml:space="preserve">, the </w:t>
      </w:r>
      <w:r w:rsidRPr="00FD75FB">
        <w:t xml:space="preserve">conventional </w:t>
      </w:r>
      <w:proofErr w:type="gramStart"/>
      <w:r w:rsidRPr="00FD75FB">
        <w:t>triangulation-based</w:t>
      </w:r>
      <w:proofErr w:type="gramEnd"/>
      <w:r>
        <w:t xml:space="preserve"> in LMF provides a fairly accurate ground truth</w:t>
      </w:r>
      <w:r w:rsidR="00232DF8">
        <w:t xml:space="preserve"> </w:t>
      </w:r>
      <w:r w:rsidR="00232DF8">
        <w:rPr>
          <w:lang w:eastAsia="ja-JP"/>
        </w:rPr>
        <w:t xml:space="preserve">label </w:t>
      </w:r>
      <m:oMath>
        <m:sSub>
          <m:sSubPr>
            <m:ctrlPr>
              <w:rPr>
                <w:rFonts w:ascii="Cambria Math" w:hAnsi="Cambria Math"/>
                <w:i/>
              </w:rPr>
            </m:ctrlPr>
          </m:sSubPr>
          <m:e>
            <m:r>
              <w:rPr>
                <w:rFonts w:ascii="Cambria Math" w:hAnsi="Cambria Math"/>
              </w:rPr>
              <m:t>y</m:t>
            </m:r>
          </m:e>
          <m:sub>
            <m:r>
              <w:rPr>
                <w:rFonts w:ascii="Cambria Math" w:hAnsi="Cambria Math"/>
              </w:rPr>
              <m:t>j</m:t>
            </m:r>
          </m:sub>
        </m:sSub>
      </m:oMath>
      <w:r w:rsidR="00232DF8">
        <w:t xml:space="preserve"> for</w:t>
      </w:r>
      <w:r w:rsidR="00232DF8">
        <w:rPr>
          <w:lang w:eastAsia="ja-JP"/>
        </w:rPr>
        <w:t xml:space="preserve"> </w:t>
      </w:r>
      <m:oMath>
        <m:sSub>
          <m:sSubPr>
            <m:ctrlPr>
              <w:rPr>
                <w:rFonts w:ascii="Cambria Math" w:hAnsi="Cambria Math"/>
                <w:i/>
              </w:rPr>
            </m:ctrlPr>
          </m:sSubPr>
          <m:e>
            <m:r>
              <w:rPr>
                <w:rFonts w:ascii="Cambria Math" w:hAnsi="Cambria Math"/>
              </w:rPr>
              <m:t>x</m:t>
            </m:r>
          </m:e>
          <m:sub>
            <m:r>
              <w:rPr>
                <w:rFonts w:ascii="Cambria Math" w:hAnsi="Cambria Math"/>
              </w:rPr>
              <m:t>j</m:t>
            </m:r>
          </m:sub>
        </m:sSub>
      </m:oMath>
      <w:r w:rsidR="00232DF8">
        <w:t xml:space="preserve"> during </w:t>
      </w:r>
      <w:r w:rsidR="003E1629">
        <w:t xml:space="preserve">deployment. </w:t>
      </w:r>
      <w:proofErr w:type="gramStart"/>
      <w:r w:rsidR="0057401F">
        <w:t>Thus</w:t>
      </w:r>
      <w:proofErr w:type="gramEnd"/>
      <w:r w:rsidR="009D7407">
        <w:t xml:space="preserve"> model monitoring metrics can be formulated to compare </w:t>
      </w:r>
      <m:oMath>
        <m:sSub>
          <m:sSubPr>
            <m:ctrlPr>
              <w:rPr>
                <w:rFonts w:ascii="Cambria Math" w:hAnsi="Cambria Math"/>
                <w:i/>
              </w:rPr>
            </m:ctrlPr>
          </m:sSubPr>
          <m:e>
            <m:r>
              <w:rPr>
                <w:rFonts w:ascii="Cambria Math" w:hAnsi="Cambria Math"/>
              </w:rPr>
              <m:t>y</m:t>
            </m:r>
          </m:e>
          <m:sub>
            <m:r>
              <w:rPr>
                <w:rFonts w:ascii="Cambria Math" w:hAnsi="Cambria Math"/>
              </w:rPr>
              <m:t>j</m:t>
            </m:r>
          </m:sub>
        </m:sSub>
      </m:oMath>
      <w:r w:rsidR="00232DF8">
        <w:t xml:space="preserve"> </w:t>
      </w:r>
      <w:r w:rsidR="009D7407">
        <w:t xml:space="preserve">with model output </w:t>
      </w: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w:rPr>
                <w:rFonts w:ascii="Cambria Math" w:hAnsi="Cambria Math"/>
              </w:rPr>
              <m:t>j</m:t>
            </m:r>
          </m:sub>
        </m:sSub>
      </m:oMath>
      <w:r w:rsidR="00C53128">
        <w:t xml:space="preserve"> in a statistical manner</w:t>
      </w:r>
      <w:r w:rsidR="00217CBC">
        <w:t xml:space="preserve">. In </w:t>
      </w:r>
      <w:r w:rsidR="00217CBC" w:rsidRPr="00217CBC">
        <w:fldChar w:fldCharType="begin"/>
      </w:r>
      <w:r w:rsidR="00217CBC" w:rsidRPr="00217CBC">
        <w:instrText xml:space="preserve"> REF _Ref127122604 </w:instrText>
      </w:r>
      <w:r w:rsidR="00217CBC" w:rsidRPr="00217CBC">
        <w:fldChar w:fldCharType="separate"/>
      </w:r>
      <w:r w:rsidR="00C63225" w:rsidRPr="001921D9">
        <w:rPr>
          <w:sz w:val="22"/>
          <w:szCs w:val="22"/>
        </w:rPr>
        <w:t xml:space="preserve">Figure </w:t>
      </w:r>
      <w:r w:rsidR="00C63225">
        <w:rPr>
          <w:noProof/>
          <w:sz w:val="22"/>
          <w:szCs w:val="22"/>
        </w:rPr>
        <w:t>7</w:t>
      </w:r>
      <w:r w:rsidR="00217CBC" w:rsidRPr="00217CBC">
        <w:fldChar w:fldCharType="end"/>
      </w:r>
      <w:r w:rsidR="00217CBC">
        <w:t>,</w:t>
      </w:r>
      <w:r w:rsidR="00C53128" w:rsidDel="00217CBC">
        <w:t xml:space="preserve"> </w:t>
      </w:r>
      <w:r w:rsidR="00DC3D7B">
        <w:t>residual loss is a type a norm distance metric</w:t>
      </w:r>
      <w:r w:rsidR="005618CB">
        <w:t xml:space="preserve"> for model monitoring. Other types of model monitoring metrics can be </w:t>
      </w:r>
      <w:r w:rsidR="00570A4F">
        <w:t>formulated</w:t>
      </w:r>
      <w:r w:rsidR="006E7515">
        <w:t xml:space="preserve"> as well, e.g., </w:t>
      </w:r>
      <w:r w:rsidR="006E4DA3" w:rsidRPr="006E4DA3">
        <w:t>Kolmogorov–Smirnov test</w:t>
      </w:r>
      <w:r w:rsidR="006E4DA3">
        <w:t>.</w:t>
      </w:r>
    </w:p>
    <w:p w14:paraId="5988168E" w14:textId="77777777" w:rsidR="003323E6" w:rsidRPr="00FD75FB" w:rsidRDefault="003323E6" w:rsidP="003323E6">
      <w:pPr>
        <w:jc w:val="center"/>
      </w:pPr>
      <w:r w:rsidRPr="00FD75FB">
        <w:rPr>
          <w:noProof/>
        </w:rPr>
        <w:drawing>
          <wp:inline distT="0" distB="0" distL="0" distR="0" wp14:anchorId="4F4F86BE" wp14:editId="38F11116">
            <wp:extent cx="3676650" cy="253365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22"/>
                    <a:stretch>
                      <a:fillRect/>
                    </a:stretch>
                  </pic:blipFill>
                  <pic:spPr>
                    <a:xfrm>
                      <a:off x="0" y="0"/>
                      <a:ext cx="3676650" cy="2533650"/>
                    </a:xfrm>
                    <a:prstGeom prst="rect">
                      <a:avLst/>
                    </a:prstGeom>
                  </pic:spPr>
                </pic:pic>
              </a:graphicData>
            </a:graphic>
          </wp:inline>
        </w:drawing>
      </w:r>
    </w:p>
    <w:p w14:paraId="54D63E72" w14:textId="10097781" w:rsidR="003323E6" w:rsidRPr="001921D9" w:rsidRDefault="003323E6" w:rsidP="003323E6">
      <w:pPr>
        <w:pStyle w:val="Caption"/>
        <w:rPr>
          <w:sz w:val="22"/>
          <w:szCs w:val="22"/>
          <w:lang w:val="en-GB" w:eastAsia="ja-JP"/>
        </w:rPr>
      </w:pPr>
      <w:bookmarkStart w:id="36" w:name="_Ref127122604"/>
      <w:r w:rsidRPr="001921D9">
        <w:rPr>
          <w:sz w:val="22"/>
          <w:szCs w:val="22"/>
        </w:rPr>
        <w:t xml:space="preserve">Figure </w:t>
      </w:r>
      <w:r w:rsidRPr="001921D9">
        <w:rPr>
          <w:sz w:val="22"/>
          <w:szCs w:val="22"/>
        </w:rPr>
        <w:fldChar w:fldCharType="begin"/>
      </w:r>
      <w:r w:rsidRPr="001921D9">
        <w:rPr>
          <w:sz w:val="22"/>
          <w:szCs w:val="22"/>
        </w:rPr>
        <w:instrText xml:space="preserve"> SEQ Figure \* ARABIC </w:instrText>
      </w:r>
      <w:r w:rsidRPr="001921D9">
        <w:rPr>
          <w:sz w:val="22"/>
          <w:szCs w:val="22"/>
        </w:rPr>
        <w:fldChar w:fldCharType="separate"/>
      </w:r>
      <w:r w:rsidR="00C63225">
        <w:rPr>
          <w:noProof/>
          <w:sz w:val="22"/>
          <w:szCs w:val="22"/>
        </w:rPr>
        <w:t>7</w:t>
      </w:r>
      <w:r w:rsidRPr="001921D9">
        <w:rPr>
          <w:sz w:val="22"/>
          <w:szCs w:val="22"/>
        </w:rPr>
        <w:fldChar w:fldCharType="end"/>
      </w:r>
      <w:bookmarkEnd w:id="36"/>
      <w:r w:rsidRPr="001921D9">
        <w:rPr>
          <w:sz w:val="22"/>
          <w:szCs w:val="22"/>
        </w:rPr>
        <w:t>: Residual losses from conventional triangulation-based error minimization positioning algorithms. The ML model is trained in</w:t>
      </w:r>
      <w:r>
        <w:rPr>
          <w:sz w:val="22"/>
          <w:szCs w:val="22"/>
        </w:rPr>
        <w:t xml:space="preserve"> the</w:t>
      </w:r>
      <w:r w:rsidRPr="001921D9">
        <w:rPr>
          <w:sz w:val="22"/>
          <w:szCs w:val="22"/>
        </w:rPr>
        <w:t xml:space="preserve"> </w:t>
      </w:r>
      <w:r w:rsidRPr="001921D9">
        <w:rPr>
          <w:sz w:val="22"/>
          <w:szCs w:val="22"/>
          <w:lang w:eastAsia="ja-JP"/>
        </w:rPr>
        <w:t>{60%, 6m, 2m} environment</w:t>
      </w:r>
      <w:r>
        <w:rPr>
          <w:sz w:val="22"/>
          <w:szCs w:val="22"/>
          <w:lang w:eastAsia="ja-JP"/>
        </w:rPr>
        <w:t xml:space="preserve"> and tested in three environments: </w:t>
      </w:r>
      <w:r w:rsidRPr="001921D9">
        <w:rPr>
          <w:sz w:val="22"/>
          <w:szCs w:val="22"/>
          <w:lang w:eastAsia="ja-JP"/>
        </w:rPr>
        <w:t>{60%, 6m, 2m}</w:t>
      </w:r>
      <w:r>
        <w:rPr>
          <w:sz w:val="22"/>
          <w:szCs w:val="22"/>
          <w:lang w:eastAsia="ja-JP"/>
        </w:rPr>
        <w:t xml:space="preserve">, </w:t>
      </w:r>
      <w:r w:rsidRPr="001921D9">
        <w:rPr>
          <w:sz w:val="22"/>
          <w:szCs w:val="22"/>
          <w:lang w:eastAsia="ja-JP"/>
        </w:rPr>
        <w:t>{</w:t>
      </w:r>
      <w:r>
        <w:rPr>
          <w:sz w:val="22"/>
          <w:szCs w:val="22"/>
          <w:lang w:eastAsia="ja-JP"/>
        </w:rPr>
        <w:t>4</w:t>
      </w:r>
      <w:r w:rsidRPr="001921D9">
        <w:rPr>
          <w:sz w:val="22"/>
          <w:szCs w:val="22"/>
          <w:lang w:eastAsia="ja-JP"/>
        </w:rPr>
        <w:t xml:space="preserve">0%, 6m, 2m} </w:t>
      </w:r>
      <w:r>
        <w:rPr>
          <w:sz w:val="22"/>
          <w:szCs w:val="22"/>
          <w:lang w:eastAsia="ja-JP"/>
        </w:rPr>
        <w:t xml:space="preserve">and </w:t>
      </w:r>
      <w:r w:rsidRPr="001921D9">
        <w:rPr>
          <w:sz w:val="22"/>
          <w:szCs w:val="22"/>
          <w:lang w:eastAsia="ja-JP"/>
        </w:rPr>
        <w:t>{</w:t>
      </w:r>
      <w:r>
        <w:rPr>
          <w:sz w:val="22"/>
          <w:szCs w:val="22"/>
          <w:lang w:eastAsia="ja-JP"/>
        </w:rPr>
        <w:t>4</w:t>
      </w:r>
      <w:r w:rsidRPr="001921D9">
        <w:rPr>
          <w:sz w:val="22"/>
          <w:szCs w:val="22"/>
          <w:lang w:eastAsia="ja-JP"/>
        </w:rPr>
        <w:t xml:space="preserve">0%, </w:t>
      </w:r>
      <w:r>
        <w:rPr>
          <w:sz w:val="22"/>
          <w:szCs w:val="22"/>
          <w:lang w:eastAsia="ja-JP"/>
        </w:rPr>
        <w:t>2</w:t>
      </w:r>
      <w:r w:rsidRPr="001921D9">
        <w:rPr>
          <w:sz w:val="22"/>
          <w:szCs w:val="22"/>
          <w:lang w:eastAsia="ja-JP"/>
        </w:rPr>
        <w:t>m, 2m}</w:t>
      </w:r>
      <w:r>
        <w:rPr>
          <w:sz w:val="22"/>
          <w:szCs w:val="22"/>
          <w:lang w:eastAsia="ja-JP"/>
        </w:rPr>
        <w:t>.</w:t>
      </w:r>
    </w:p>
    <w:p w14:paraId="3A2674BB" w14:textId="77777777" w:rsidR="003323E6" w:rsidRPr="008C766F" w:rsidRDefault="003323E6" w:rsidP="003323E6"/>
    <w:p w14:paraId="72C47F97" w14:textId="736E5B03" w:rsidR="003323E6" w:rsidRDefault="003323E6" w:rsidP="003323E6">
      <w:r>
        <w:t xml:space="preserve">Based on the investigation above, </w:t>
      </w:r>
      <w:r w:rsidR="00BA17A1">
        <w:t xml:space="preserve">the </w:t>
      </w:r>
      <w:r w:rsidR="00F57346">
        <w:t xml:space="preserve">intrinsic model monitoring for AI/ML assisted approaches is </w:t>
      </w:r>
      <w:proofErr w:type="gramStart"/>
      <w:r w:rsidR="00F57346">
        <w:t>an</w:t>
      </w:r>
      <w:proofErr w:type="gramEnd"/>
      <w:r w:rsidR="00F57346">
        <w:t xml:space="preserve"> valuable model monitoring method</w:t>
      </w:r>
      <w:r>
        <w:t xml:space="preserve">. The complexity, latency, and power consumption are negligible since the computation is already part of the conventional </w:t>
      </w:r>
      <w:r w:rsidR="00F57346">
        <w:t xml:space="preserve">triangulation </w:t>
      </w:r>
      <w:r>
        <w:t xml:space="preserve">method. While the evaluations results </w:t>
      </w:r>
      <w:r w:rsidR="003E5EB0">
        <w:t xml:space="preserve">above </w:t>
      </w:r>
      <w:r>
        <w:t xml:space="preserve">are for network-side deployment (i.e., Case 3a), we expect the same principle applies to UE-side deployment, i.e., Case 1 with AI/ML assisted, Case 2a. </w:t>
      </w:r>
    </w:p>
    <w:p w14:paraId="775FBAC3" w14:textId="0A2249F6" w:rsidR="003323E6" w:rsidRDefault="003323E6" w:rsidP="003323E6">
      <w:proofErr w:type="gramStart"/>
      <w:r>
        <w:t>Thus</w:t>
      </w:r>
      <w:proofErr w:type="gramEnd"/>
      <w:r>
        <w:t xml:space="preserve"> we have the following observations on the </w:t>
      </w:r>
      <w:r w:rsidRPr="00625DF7">
        <w:t>model monitoring KPIs</w:t>
      </w:r>
      <w:r>
        <w:t xml:space="preserve"> for AI/ML assisted positioning approaches. </w:t>
      </w:r>
      <w:r w:rsidR="007E091B">
        <w:t xml:space="preserve"> </w:t>
      </w:r>
      <w:proofErr w:type="gramStart"/>
      <w:r w:rsidR="007E091B">
        <w:t>Similar to</w:t>
      </w:r>
      <w:proofErr w:type="gramEnd"/>
      <w:r w:rsidR="007E091B">
        <w:t xml:space="preserve"> the self-model monitoring method, </w:t>
      </w:r>
      <w:r w:rsidR="007E091B">
        <w:rPr>
          <w:lang w:eastAsia="ja-JP"/>
        </w:rPr>
        <w:t xml:space="preserve">the </w:t>
      </w:r>
      <w:r w:rsidR="002A7E16">
        <w:rPr>
          <w:lang w:eastAsia="ja-JP"/>
        </w:rPr>
        <w:t xml:space="preserve">model monitoring </w:t>
      </w:r>
      <w:r w:rsidR="007E091B">
        <w:rPr>
          <w:lang w:eastAsia="ja-JP"/>
        </w:rPr>
        <w:t xml:space="preserve">latency </w:t>
      </w:r>
      <w:r w:rsidR="002A7E16">
        <w:rPr>
          <w:lang w:eastAsia="ja-JP"/>
        </w:rPr>
        <w:t xml:space="preserve">(i.e., </w:t>
      </w:r>
      <w:r w:rsidR="007E091B">
        <w:rPr>
          <w:lang w:eastAsia="ja-JP"/>
        </w:rPr>
        <w:t>from the start of model drift to the time of drift detected</w:t>
      </w:r>
      <w:r w:rsidR="002A7E16">
        <w:rPr>
          <w:lang w:eastAsia="ja-JP"/>
        </w:rPr>
        <w:t>)</w:t>
      </w:r>
      <w:r w:rsidR="007E091B">
        <w:rPr>
          <w:lang w:eastAsia="ja-JP"/>
        </w:rPr>
        <w:t xml:space="preserve"> is yet to be investigated.</w:t>
      </w:r>
    </w:p>
    <w:p w14:paraId="2E8CD53C" w14:textId="6BA67554" w:rsidR="003323E6" w:rsidRDefault="003323E6" w:rsidP="00126F52">
      <w:pPr>
        <w:pStyle w:val="Observation"/>
      </w:pPr>
      <w:bookmarkStart w:id="37" w:name="_Toc127547039"/>
      <w:r>
        <w:t>For AI/ML assisted positioning approaches (e.g., Case 3a), model monitoring metrics can be accurately and reliably provided by the conventional positioning methods (e.g., residual loss). This is an important advantage of AI/ML assisted positioning</w:t>
      </w:r>
      <w:r w:rsidRPr="00535E90">
        <w:t xml:space="preserve"> </w:t>
      </w:r>
      <w:r>
        <w:t>approaches over the direct AI/ML positioning approach (e.g., Case 3b).</w:t>
      </w:r>
      <w:bookmarkEnd w:id="37"/>
    </w:p>
    <w:p w14:paraId="6BDD2527" w14:textId="6BEFFF70" w:rsidR="003323E6" w:rsidRPr="00D24710" w:rsidRDefault="003323E6" w:rsidP="00126F52">
      <w:pPr>
        <w:pStyle w:val="Observation"/>
      </w:pPr>
      <w:bookmarkStart w:id="38" w:name="_Toc127547040"/>
      <w:r>
        <w:t xml:space="preserve">For AI/ML assisted positioning approaches, model monitoring leveraging conventional positioning method incurs negligible cost in terms </w:t>
      </w:r>
      <w:proofErr w:type="gramStart"/>
      <w:r>
        <w:t>of:</w:t>
      </w:r>
      <w:proofErr w:type="gramEnd"/>
      <w:r>
        <w:t xml:space="preserve"> signaling overhead, complexity, latency, and power consumption</w:t>
      </w:r>
      <w:r w:rsidR="00315F12">
        <w:t xml:space="preserve"> for obtaining a model monitoring sample</w:t>
      </w:r>
      <w:r>
        <w:t>.</w:t>
      </w:r>
      <w:bookmarkEnd w:id="38"/>
    </w:p>
    <w:p w14:paraId="4A6FD06E" w14:textId="77777777" w:rsidR="003323E6" w:rsidRDefault="003323E6" w:rsidP="003323E6"/>
    <w:p w14:paraId="0F47C4A4" w14:textId="77777777" w:rsidR="003323E6" w:rsidRDefault="003323E6" w:rsidP="003323E6">
      <w:pPr>
        <w:pStyle w:val="Proposal"/>
        <w:tabs>
          <w:tab w:val="clear" w:pos="1304"/>
        </w:tabs>
        <w:overflowPunct w:val="0"/>
        <w:autoSpaceDE w:val="0"/>
        <w:autoSpaceDN w:val="0"/>
        <w:adjustRightInd w:val="0"/>
        <w:spacing w:before="0" w:after="120"/>
        <w:ind w:left="1701" w:hanging="1701"/>
        <w:textAlignment w:val="baseline"/>
      </w:pPr>
      <w:bookmarkStart w:id="39" w:name="_Toc127547090"/>
      <w:r>
        <w:t>Capture in TR 38.843 that: For AI/ML assisted positioning, model monitoring metrics can be reliably provided by the conventional positioning methods.</w:t>
      </w:r>
      <w:bookmarkEnd w:id="39"/>
    </w:p>
    <w:bookmarkEnd w:id="8"/>
    <w:p w14:paraId="46DCF7C2" w14:textId="77777777" w:rsidR="008F3ED5" w:rsidRDefault="008F3ED5" w:rsidP="00DC40DE">
      <w:pPr>
        <w:rPr>
          <w:lang w:eastAsia="ja-JP"/>
        </w:rPr>
      </w:pPr>
    </w:p>
    <w:p w14:paraId="01522177" w14:textId="0F216DA3" w:rsidR="00E619EC" w:rsidRPr="00D24710" w:rsidRDefault="00E619EC" w:rsidP="00E619EC">
      <w:pPr>
        <w:pStyle w:val="Heading2"/>
      </w:pPr>
      <w:bookmarkStart w:id="40" w:name="_Ref117263196"/>
      <w:bookmarkStart w:id="41" w:name="_Toc118718120"/>
      <w:r w:rsidRPr="00A00485">
        <w:t>Description of data</w:t>
      </w:r>
      <w:r w:rsidR="00285382">
        <w:t>sets</w:t>
      </w:r>
      <w:r w:rsidR="00314D4D">
        <w:t xml:space="preserve"> and p</w:t>
      </w:r>
      <w:r w:rsidR="00314D4D" w:rsidRPr="00D24710">
        <w:t>erformance of conventional positioning solutions</w:t>
      </w:r>
      <w:bookmarkEnd w:id="40"/>
      <w:bookmarkEnd w:id="41"/>
    </w:p>
    <w:p w14:paraId="6887C49F" w14:textId="4787835E" w:rsidR="00912195" w:rsidRPr="00912195" w:rsidRDefault="00B96836" w:rsidP="00EC3FB4">
      <w:pPr>
        <w:rPr>
          <w:lang w:eastAsia="ja-JP"/>
        </w:rPr>
      </w:pPr>
      <w:r w:rsidRPr="00D24710">
        <w:rPr>
          <w:lang w:eastAsia="ja-JP"/>
        </w:rPr>
        <w:t xml:space="preserve">We assume all TRPs </w:t>
      </w:r>
      <w:r w:rsidR="00F02619">
        <w:rPr>
          <w:lang w:eastAsia="ja-JP"/>
        </w:rPr>
        <w:t>measure</w:t>
      </w:r>
      <w:r w:rsidRPr="00D24710">
        <w:rPr>
          <w:lang w:eastAsia="ja-JP"/>
        </w:rPr>
        <w:t xml:space="preserve"> </w:t>
      </w:r>
      <w:r w:rsidR="00E07262">
        <w:rPr>
          <w:lang w:eastAsia="ja-JP"/>
        </w:rPr>
        <w:t>a</w:t>
      </w:r>
      <w:r w:rsidR="00C24815">
        <w:rPr>
          <w:lang w:eastAsia="ja-JP"/>
        </w:rPr>
        <w:t xml:space="preserve"> UE</w:t>
      </w:r>
      <w:r w:rsidRPr="00D24710">
        <w:rPr>
          <w:lang w:eastAsia="ja-JP"/>
        </w:rPr>
        <w:t xml:space="preserve"> SRS</w:t>
      </w:r>
      <w:r w:rsidR="00C24815">
        <w:rPr>
          <w:lang w:eastAsia="ja-JP"/>
        </w:rPr>
        <w:t xml:space="preserve">, </w:t>
      </w:r>
      <w:r w:rsidRPr="00D24710">
        <w:rPr>
          <w:lang w:eastAsia="ja-JP"/>
        </w:rPr>
        <w:t xml:space="preserve">with </w:t>
      </w:r>
      <m:oMath>
        <m:sSub>
          <m:sSubPr>
            <m:ctrlPr>
              <w:rPr>
                <w:rFonts w:ascii="Cambria Math" w:hAnsi="Cambria Math"/>
                <w:i/>
                <w:lang w:eastAsia="ja-JP"/>
              </w:rPr>
            </m:ctrlPr>
          </m:sSubPr>
          <m:e>
            <m:r>
              <w:rPr>
                <w:rFonts w:ascii="Cambria Math" w:hAnsi="Cambria Math"/>
                <w:lang w:eastAsia="ja-JP"/>
              </w:rPr>
              <m:t>K</m:t>
            </m:r>
          </m:e>
          <m:sub>
            <m:r>
              <w:rPr>
                <w:rFonts w:ascii="Cambria Math" w:hAnsi="Cambria Math"/>
                <w:lang w:eastAsia="ja-JP"/>
              </w:rPr>
              <m:t>TC</m:t>
            </m:r>
          </m:sub>
        </m:sSub>
        <m:r>
          <w:rPr>
            <w:rFonts w:ascii="Cambria Math" w:hAnsi="Cambria Math"/>
            <w:lang w:eastAsia="ja-JP"/>
          </w:rPr>
          <m:t>=2</m:t>
        </m:r>
      </m:oMath>
      <w:r w:rsidRPr="00D24710">
        <w:rPr>
          <w:lang w:eastAsia="ja-JP"/>
        </w:rPr>
        <w:t xml:space="preserve"> and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symb</m:t>
            </m:r>
          </m:sub>
        </m:sSub>
        <m:r>
          <w:rPr>
            <w:rFonts w:ascii="Cambria Math" w:hAnsi="Cambria Math"/>
            <w:lang w:eastAsia="ja-JP"/>
          </w:rPr>
          <m:t>=2</m:t>
        </m:r>
      </m:oMath>
      <w:r w:rsidRPr="00D24710">
        <w:rPr>
          <w:lang w:eastAsia="ja-JP"/>
        </w:rPr>
        <w:t xml:space="preserve"> </w:t>
      </w:r>
      <w:r w:rsidR="00C24815">
        <w:rPr>
          <w:lang w:eastAsia="ja-JP"/>
        </w:rPr>
        <w:t>spanning</w:t>
      </w:r>
      <w:r w:rsidRPr="00D24710">
        <w:rPr>
          <w:lang w:eastAsia="ja-JP"/>
        </w:rPr>
        <w:t xml:space="preserve"> </w:t>
      </w:r>
      <w:r w:rsidR="00690E07">
        <w:rPr>
          <w:lang w:eastAsia="ja-JP"/>
        </w:rPr>
        <w:t xml:space="preserve">a </w:t>
      </w:r>
      <w:r w:rsidRPr="00D24710">
        <w:rPr>
          <w:lang w:eastAsia="ja-JP"/>
        </w:rPr>
        <w:t>100 MHz BWP</w:t>
      </w:r>
      <w:r w:rsidR="006F7A04">
        <w:rPr>
          <w:lang w:eastAsia="ja-JP"/>
        </w:rPr>
        <w:t xml:space="preserve"> with</w:t>
      </w:r>
      <w:r w:rsidR="006F7A04" w:rsidRPr="00D24710">
        <w:rPr>
          <w:lang w:eastAsia="ja-JP"/>
        </w:rPr>
        <w:t xml:space="preserve"> </w:t>
      </w:r>
      <w:r w:rsidR="004A41AF">
        <w:rPr>
          <w:lang w:eastAsia="ja-JP"/>
        </w:rPr>
        <w:t xml:space="preserve">a </w:t>
      </w:r>
      <w:r w:rsidR="006F7A04" w:rsidRPr="00D24710">
        <w:rPr>
          <w:lang w:eastAsia="ja-JP"/>
        </w:rPr>
        <w:t xml:space="preserve">carrier frequency </w:t>
      </w:r>
      <w:r w:rsidR="004A41AF">
        <w:rPr>
          <w:lang w:eastAsia="ja-JP"/>
        </w:rPr>
        <w:t xml:space="preserve">of </w:t>
      </w:r>
      <w:r w:rsidR="006F7A04" w:rsidRPr="00D24710">
        <w:rPr>
          <w:lang w:eastAsia="ja-JP"/>
        </w:rPr>
        <w:t>3.5 GHz</w:t>
      </w:r>
      <w:r w:rsidRPr="00D24710">
        <w:rPr>
          <w:lang w:eastAsia="ja-JP"/>
        </w:rPr>
        <w:t xml:space="preserve">. </w:t>
      </w:r>
      <w:r w:rsidR="00912195" w:rsidRPr="00EC3FB4">
        <w:t xml:space="preserve">The </w:t>
      </w:r>
      <w:proofErr w:type="spellStart"/>
      <w:r w:rsidR="002D79AC">
        <w:t>LoS</w:t>
      </w:r>
      <w:proofErr w:type="spellEnd"/>
      <w:r w:rsidR="002D79AC">
        <w:t xml:space="preserve"> and </w:t>
      </w:r>
      <w:proofErr w:type="spellStart"/>
      <w:r w:rsidR="002D79AC">
        <w:t>NLoS</w:t>
      </w:r>
      <w:proofErr w:type="spellEnd"/>
      <w:r w:rsidR="002D79AC">
        <w:t xml:space="preserve"> </w:t>
      </w:r>
      <w:r w:rsidR="00912195">
        <w:t xml:space="preserve">path losses for </w:t>
      </w:r>
      <w:proofErr w:type="spellStart"/>
      <w:r w:rsidR="002D79AC">
        <w:t>InF</w:t>
      </w:r>
      <w:proofErr w:type="spellEnd"/>
      <w:r w:rsidR="002D79AC">
        <w:t xml:space="preserve">-DH </w:t>
      </w:r>
      <w:r w:rsidR="00030ACE">
        <w:t>are</w:t>
      </w:r>
      <w:r w:rsidR="002D79AC">
        <w:t xml:space="preserve"> given by [</w:t>
      </w:r>
      <w:r w:rsidR="002D79AC" w:rsidRPr="007D0181">
        <w:t>TR 38.901</w:t>
      </w:r>
      <w:r w:rsidR="002D79AC">
        <w:t>]:</w:t>
      </w:r>
    </w:p>
    <w:p w14:paraId="3B8EFFCC" w14:textId="77777777" w:rsidR="00AA3ED8" w:rsidRPr="00EC3FB4" w:rsidRDefault="00292DAA" w:rsidP="00AA3ED8">
      <w:pPr>
        <w:rPr>
          <w:rFonts w:eastAsiaTheme="minorEastAsia"/>
          <w:lang w:eastAsia="ja-JP"/>
        </w:rPr>
      </w:pPr>
      <m:oMathPara>
        <m:oMath>
          <m:r>
            <w:rPr>
              <w:rFonts w:ascii="Cambria Math" w:hAnsi="Cambria Math"/>
              <w:lang w:eastAsia="ja-JP"/>
            </w:rPr>
            <m:t>P</m:t>
          </m:r>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LoS</m:t>
              </m:r>
            </m:sub>
          </m:sSub>
          <m:r>
            <m:rPr>
              <m:aln/>
            </m:rPr>
            <w:rPr>
              <w:rFonts w:ascii="Cambria Math" w:hAnsi="Cambria Math"/>
              <w:lang w:eastAsia="ja-JP"/>
            </w:rPr>
            <m:t>=31.84+21.5</m:t>
          </m:r>
          <m:func>
            <m:funcPr>
              <m:ctrlPr>
                <w:rPr>
                  <w:rFonts w:ascii="Cambria Math" w:hAnsi="Cambria Math"/>
                  <w:i/>
                  <w:lang w:eastAsia="ja-JP"/>
                </w:rPr>
              </m:ctrlPr>
            </m:funcPr>
            <m:fName>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fName>
            <m:e>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3D</m:t>
                  </m:r>
                </m:sub>
              </m:sSub>
            </m:e>
          </m:func>
          <m:r>
            <w:rPr>
              <w:rFonts w:ascii="Cambria Math" w:hAnsi="Cambria Math"/>
              <w:lang w:eastAsia="ja-JP"/>
            </w:rPr>
            <m:t>+19</m:t>
          </m:r>
          <m:func>
            <m:funcPr>
              <m:ctrlPr>
                <w:rPr>
                  <w:rFonts w:ascii="Cambria Math" w:hAnsi="Cambria Math"/>
                  <w:i/>
                  <w:lang w:eastAsia="ja-JP"/>
                </w:rPr>
              </m:ctrlPr>
            </m:funcPr>
            <m:fName>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fName>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GHz</m:t>
                  </m:r>
                </m:sub>
              </m:sSub>
            </m:e>
          </m:func>
          <m:r>
            <m:rPr>
              <m:sty m:val="p"/>
            </m:rPr>
            <w:rPr>
              <w:rFonts w:eastAsiaTheme="minorEastAsia"/>
              <w:lang w:eastAsia="ja-JP"/>
            </w:rPr>
            <w:br/>
          </m:r>
        </m:oMath>
        <m:oMath>
          <m:r>
            <w:rPr>
              <w:rFonts w:ascii="Cambria Math" w:hAnsi="Cambria Math"/>
              <w:lang w:eastAsia="ja-JP"/>
            </w:rPr>
            <m:t>P</m:t>
          </m:r>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NLoS</m:t>
              </m:r>
            </m:sub>
          </m:sSub>
          <m:r>
            <m:rPr>
              <m:aln/>
            </m:rPr>
            <w:rPr>
              <w:rFonts w:ascii="Cambria Math" w:hAnsi="Cambria Math"/>
              <w:lang w:eastAsia="ja-JP"/>
            </w:rPr>
            <m:t>=33.63+21.9</m:t>
          </m:r>
          <m:func>
            <m:funcPr>
              <m:ctrlPr>
                <w:rPr>
                  <w:rFonts w:ascii="Cambria Math" w:hAnsi="Cambria Math"/>
                  <w:i/>
                  <w:lang w:eastAsia="ja-JP"/>
                </w:rPr>
              </m:ctrlPr>
            </m:funcPr>
            <m:fName>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fName>
            <m:e>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3D</m:t>
                  </m:r>
                </m:sub>
              </m:sSub>
            </m:e>
          </m:func>
          <m:r>
            <w:rPr>
              <w:rFonts w:ascii="Cambria Math" w:hAnsi="Cambria Math"/>
              <w:lang w:eastAsia="ja-JP"/>
            </w:rPr>
            <m:t>+20</m:t>
          </m:r>
          <m:func>
            <m:funcPr>
              <m:ctrlPr>
                <w:rPr>
                  <w:rFonts w:ascii="Cambria Math" w:hAnsi="Cambria Math"/>
                  <w:i/>
                  <w:lang w:eastAsia="ja-JP"/>
                </w:rPr>
              </m:ctrlPr>
            </m:funcPr>
            <m:fName>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fName>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GHz</m:t>
                  </m:r>
                </m:sub>
              </m:sSub>
            </m:e>
          </m:func>
        </m:oMath>
      </m:oMathPara>
    </w:p>
    <w:p w14:paraId="347BB80D" w14:textId="02D5417B" w:rsidR="007863E8" w:rsidRDefault="00354CAE" w:rsidP="00DA5A50">
      <w:pPr>
        <w:pStyle w:val="ListParagraph"/>
        <w:numPr>
          <w:ilvl w:val="0"/>
          <w:numId w:val="26"/>
        </w:numPr>
        <w:rPr>
          <w:lang w:eastAsia="ja-JP"/>
        </w:rPr>
      </w:pPr>
      <w:r w:rsidRPr="007D0181">
        <w:t>The max and min 3D distance</w:t>
      </w:r>
      <w:r w:rsidR="009E4734">
        <w:t>s</w:t>
      </w:r>
      <w:r w:rsidRPr="007D0181">
        <w:t xml:space="preserve"> between a UE and a BS </w:t>
      </w:r>
      <w:r w:rsidR="0053108F">
        <w:t xml:space="preserve">in the </w:t>
      </w:r>
      <w:proofErr w:type="spellStart"/>
      <w:r w:rsidR="009E4734">
        <w:t>InF</w:t>
      </w:r>
      <w:proofErr w:type="spellEnd"/>
      <w:r w:rsidR="009E4734">
        <w:t xml:space="preserve"> scenario are</w:t>
      </w:r>
      <w:r w:rsidRPr="007D0181">
        <w:t xml:space="preserve"> 121 and 6.5 m, respectively.</w:t>
      </w:r>
      <w:r w:rsidR="005F5450">
        <w:rPr>
          <w:lang w:val="en-US"/>
        </w:rPr>
        <w:t xml:space="preserve"> </w:t>
      </w:r>
      <w:proofErr w:type="spellStart"/>
      <w:r w:rsidR="00836D78" w:rsidRPr="00895FF3">
        <w:rPr>
          <w:lang w:val="en-US"/>
        </w:rPr>
        <w:t>T</w:t>
      </w:r>
      <w:r w:rsidRPr="007D0181">
        <w:t>he</w:t>
      </w:r>
      <w:proofErr w:type="spellEnd"/>
      <w:r w:rsidRPr="007D0181">
        <w:t xml:space="preserve"> </w:t>
      </w:r>
      <w:r>
        <w:t xml:space="preserve">corresponding </w:t>
      </w:r>
      <w:r w:rsidR="00895FF3" w:rsidRPr="00895FF3">
        <w:rPr>
          <w:lang w:val="en-US"/>
        </w:rPr>
        <w:t xml:space="preserve">max and min </w:t>
      </w:r>
      <w:r w:rsidRPr="007D0181">
        <w:t xml:space="preserve">path losses are </w:t>
      </w:r>
      <w:r w:rsidR="004B663F">
        <w:rPr>
          <w:lang w:val="en-US"/>
        </w:rPr>
        <w:t xml:space="preserve">hence </w:t>
      </w:r>
      <w:r w:rsidR="00500D84">
        <w:rPr>
          <w:lang w:val="en-US"/>
        </w:rPr>
        <w:t>90.1</w:t>
      </w:r>
      <w:r w:rsidRPr="007D0181">
        <w:t xml:space="preserve"> and 5</w:t>
      </w:r>
      <w:r w:rsidR="00E40FAC">
        <w:rPr>
          <w:lang w:val="en-US"/>
        </w:rPr>
        <w:t>9.7</w:t>
      </w:r>
      <w:r w:rsidRPr="007D0181">
        <w:t xml:space="preserve"> dB, respectively</w:t>
      </w:r>
      <w:r w:rsidR="004B663F">
        <w:rPr>
          <w:lang w:val="en-US"/>
        </w:rPr>
        <w:t xml:space="preserve">, </w:t>
      </w:r>
      <w:r w:rsidR="00FE12EC" w:rsidRPr="007D0181">
        <w:t xml:space="preserve">before </w:t>
      </w:r>
      <w:r w:rsidR="00FE12EC">
        <w:t xml:space="preserve">considering </w:t>
      </w:r>
      <w:r w:rsidR="00FE12EC" w:rsidRPr="007D0181">
        <w:t>shadowing</w:t>
      </w:r>
      <w:r w:rsidRPr="007D0181">
        <w:t>.</w:t>
      </w:r>
    </w:p>
    <w:p w14:paraId="7669D29C" w14:textId="35968EAC" w:rsidR="007863E8" w:rsidRDefault="00354CAE" w:rsidP="00DA5A50">
      <w:pPr>
        <w:pStyle w:val="ListParagraph"/>
        <w:numPr>
          <w:ilvl w:val="0"/>
          <w:numId w:val="26"/>
        </w:numPr>
        <w:rPr>
          <w:lang w:eastAsia="ja-JP"/>
        </w:rPr>
      </w:pPr>
      <w:r>
        <w:t xml:space="preserve">With </w:t>
      </w:r>
      <w:r w:rsidRPr="007D0181">
        <w:t>23 dBm UE power</w:t>
      </w:r>
      <w:r w:rsidR="00884069">
        <w:rPr>
          <w:lang w:val="en-US"/>
        </w:rPr>
        <w:t xml:space="preserve"> (the agreed maximum UE TX power, see </w:t>
      </w:r>
      <w:r w:rsidR="00884069" w:rsidRPr="00884069">
        <w:rPr>
          <w:lang w:val="en-US"/>
        </w:rPr>
        <w:t>Table 6-1 of TR 38.857</w:t>
      </w:r>
      <w:r w:rsidR="00884069">
        <w:rPr>
          <w:lang w:val="en-US"/>
        </w:rPr>
        <w:t>)</w:t>
      </w:r>
      <w:r w:rsidRPr="007D0181">
        <w:t xml:space="preserve">, the range of </w:t>
      </w:r>
      <w:r w:rsidR="002719B3">
        <w:rPr>
          <w:lang w:val="en-US"/>
        </w:rPr>
        <w:t>received</w:t>
      </w:r>
      <w:r w:rsidRPr="007D0181">
        <w:t xml:space="preserve"> power</w:t>
      </w:r>
      <w:r w:rsidR="002719B3">
        <w:rPr>
          <w:lang w:val="en-US"/>
        </w:rPr>
        <w:t>s</w:t>
      </w:r>
      <w:r w:rsidR="002D19DF">
        <w:rPr>
          <w:lang w:val="en-US"/>
        </w:rPr>
        <w:t xml:space="preserve"> at a TRP</w:t>
      </w:r>
      <w:r>
        <w:rPr>
          <w:lang w:val="en-US"/>
        </w:rPr>
        <w:t xml:space="preserve"> </w:t>
      </w:r>
      <w:r w:rsidRPr="007D0181">
        <w:t>is -</w:t>
      </w:r>
      <w:r w:rsidR="008F02B8">
        <w:rPr>
          <w:lang w:val="en-US"/>
        </w:rPr>
        <w:t xml:space="preserve">67.1 </w:t>
      </w:r>
      <w:r w:rsidRPr="007D0181">
        <w:t>to -3</w:t>
      </w:r>
      <w:r w:rsidR="003050BD">
        <w:rPr>
          <w:lang w:val="en-US"/>
        </w:rPr>
        <w:t>6.7</w:t>
      </w:r>
      <w:r w:rsidRPr="007D0181">
        <w:t xml:space="preserve"> dBm</w:t>
      </w:r>
      <w:r w:rsidR="00A6545A">
        <w:rPr>
          <w:lang w:val="en-US"/>
        </w:rPr>
        <w:t xml:space="preserve"> </w:t>
      </w:r>
      <w:r w:rsidRPr="007D0181">
        <w:t xml:space="preserve">before </w:t>
      </w:r>
      <w:r w:rsidR="005F440F">
        <w:t xml:space="preserve">considering </w:t>
      </w:r>
      <w:r w:rsidRPr="007D0181">
        <w:t>shadowing</w:t>
      </w:r>
      <w:r w:rsidR="00FF1073">
        <w:t xml:space="preserve"> and fast fading</w:t>
      </w:r>
      <w:r w:rsidRPr="007D0181">
        <w:t xml:space="preserve">. </w:t>
      </w:r>
    </w:p>
    <w:p w14:paraId="23FECE1F" w14:textId="3D8A21D5" w:rsidR="007863E8" w:rsidRDefault="005B538C" w:rsidP="00DA5A50">
      <w:pPr>
        <w:pStyle w:val="ListParagraph"/>
        <w:numPr>
          <w:ilvl w:val="0"/>
          <w:numId w:val="26"/>
        </w:numPr>
        <w:rPr>
          <w:lang w:eastAsia="ja-JP"/>
        </w:rPr>
      </w:pPr>
      <w:r w:rsidRPr="007D0181">
        <w:t xml:space="preserve">For a 100 MHz carrier, the thermal noise floor is -89 dBm (assuming NF=5 dB). </w:t>
      </w:r>
      <w:r w:rsidR="00354CAE">
        <w:t>Hence,</w:t>
      </w:r>
      <w:r w:rsidR="00354CAE" w:rsidRPr="007D0181">
        <w:t xml:space="preserve"> the SNR </w:t>
      </w:r>
      <w:r w:rsidR="003974AC">
        <w:t>before</w:t>
      </w:r>
      <w:r w:rsidR="00354CAE" w:rsidRPr="007D0181">
        <w:t xml:space="preserve"> considering shadowing </w:t>
      </w:r>
      <w:r w:rsidR="00FF1073">
        <w:t xml:space="preserve">and fast fading </w:t>
      </w:r>
      <w:r w:rsidR="00354CAE" w:rsidRPr="007D0181">
        <w:t xml:space="preserve">is between </w:t>
      </w:r>
      <w:r w:rsidR="00D548A2">
        <w:rPr>
          <w:lang w:val="en-US"/>
        </w:rPr>
        <w:t>2</w:t>
      </w:r>
      <w:r w:rsidR="00853D52">
        <w:rPr>
          <w:lang w:val="en-US"/>
        </w:rPr>
        <w:t>1.9</w:t>
      </w:r>
      <w:r w:rsidR="00354CAE" w:rsidRPr="007D0181">
        <w:t xml:space="preserve"> and </w:t>
      </w:r>
      <w:r w:rsidR="001D15E5">
        <w:rPr>
          <w:lang w:val="en-US"/>
        </w:rPr>
        <w:t>52.3</w:t>
      </w:r>
      <w:r w:rsidR="00354CAE" w:rsidRPr="007D0181">
        <w:t xml:space="preserve"> </w:t>
      </w:r>
      <w:proofErr w:type="spellStart"/>
      <w:r w:rsidR="00354CAE" w:rsidRPr="007D0181">
        <w:t>dB.</w:t>
      </w:r>
      <w:proofErr w:type="spellEnd"/>
    </w:p>
    <w:p w14:paraId="0F1C3D8B" w14:textId="5500FB21" w:rsidR="003F6BC6" w:rsidRDefault="00926DDF" w:rsidP="00DA5A50">
      <w:pPr>
        <w:pStyle w:val="ListParagraph"/>
        <w:numPr>
          <w:ilvl w:val="0"/>
          <w:numId w:val="26"/>
        </w:numPr>
        <w:rPr>
          <w:lang w:eastAsia="ja-JP"/>
        </w:rPr>
      </w:pPr>
      <w:r>
        <w:t>For UE transmit power at 13 or 3 dBm, the corresponding SNR</w:t>
      </w:r>
      <w:r w:rsidR="00D36D6C">
        <w:t xml:space="preserve">s are reduced </w:t>
      </w:r>
      <w:r w:rsidR="00CF7703">
        <w:rPr>
          <w:lang w:val="en-US"/>
        </w:rPr>
        <w:t xml:space="preserve">by </w:t>
      </w:r>
      <w:r w:rsidR="00D36D6C">
        <w:t>10 and 20 dB, respectively.</w:t>
      </w:r>
    </w:p>
    <w:p w14:paraId="25E24865" w14:textId="0EC94F6F" w:rsidR="00B96836" w:rsidRPr="00D24710" w:rsidRDefault="00B96836" w:rsidP="00B96836">
      <w:pPr>
        <w:rPr>
          <w:lang w:eastAsia="ja-JP"/>
        </w:rPr>
      </w:pPr>
      <w:r w:rsidRPr="00D24710">
        <w:rPr>
          <w:lang w:eastAsia="ja-JP"/>
        </w:rPr>
        <w:t xml:space="preserve">Each TRP is equipped with a (M, N, P, Mg, Ng) = (1, 1, 2, 1, 1) antenna. Our study indicates that for the small hall </w:t>
      </w:r>
      <w:r w:rsidR="00FC2407">
        <w:rPr>
          <w:lang w:eastAsia="ja-JP"/>
        </w:rPr>
        <w:t>with</w:t>
      </w:r>
      <w:r w:rsidRPr="00D24710">
        <w:rPr>
          <w:lang w:eastAsia="ja-JP"/>
        </w:rPr>
        <w:t xml:space="preserve"> 18 TRPs, this </w:t>
      </w:r>
      <w:proofErr w:type="spellStart"/>
      <w:r w:rsidRPr="00D24710">
        <w:rPr>
          <w:lang w:eastAsia="ja-JP"/>
        </w:rPr>
        <w:t>gNB</w:t>
      </w:r>
      <w:proofErr w:type="spellEnd"/>
      <w:r w:rsidRPr="00D24710">
        <w:rPr>
          <w:lang w:eastAsia="ja-JP"/>
        </w:rPr>
        <w:t xml:space="preserve"> antenna array is adequate for </w:t>
      </w:r>
      <w:r w:rsidR="000068A6">
        <w:rPr>
          <w:lang w:eastAsia="ja-JP"/>
        </w:rPr>
        <w:t xml:space="preserve">UE </w:t>
      </w:r>
      <w:r w:rsidRPr="00D24710">
        <w:rPr>
          <w:lang w:eastAsia="ja-JP"/>
        </w:rPr>
        <w:t>position</w:t>
      </w:r>
      <w:r w:rsidR="000068A6">
        <w:rPr>
          <w:lang w:eastAsia="ja-JP"/>
        </w:rPr>
        <w:t xml:space="preserve">ing. Note: The array size is smaller </w:t>
      </w:r>
      <w:r w:rsidRPr="00D24710">
        <w:rPr>
          <w:lang w:eastAsia="ja-JP"/>
        </w:rPr>
        <w:t xml:space="preserve">than </w:t>
      </w:r>
      <w:r w:rsidR="000068A6">
        <w:rPr>
          <w:lang w:eastAsia="ja-JP"/>
        </w:rPr>
        <w:t>the</w:t>
      </w:r>
      <w:r w:rsidRPr="00D24710">
        <w:rPr>
          <w:lang w:eastAsia="ja-JP"/>
        </w:rPr>
        <w:t xml:space="preserve"> agreed ((M, N, P, Mg, Ng) = (4, 4, 2, 1, 1</w:t>
      </w:r>
      <w:r w:rsidR="0060029C" w:rsidRPr="00D24710">
        <w:rPr>
          <w:lang w:eastAsia="ja-JP"/>
        </w:rPr>
        <w:t>))</w:t>
      </w:r>
      <w:r w:rsidRPr="00D24710">
        <w:rPr>
          <w:lang w:eastAsia="ja-JP"/>
        </w:rPr>
        <w:t xml:space="preserve">. The smaller antenna array reduces the size of input to </w:t>
      </w:r>
      <w:r w:rsidR="00E02F64">
        <w:rPr>
          <w:lang w:eastAsia="ja-JP"/>
        </w:rPr>
        <w:t>AI/</w:t>
      </w:r>
      <w:r w:rsidRPr="00D24710">
        <w:rPr>
          <w:lang w:eastAsia="ja-JP"/>
        </w:rPr>
        <w:t xml:space="preserve">ML model to 1/16, allowing </w:t>
      </w:r>
      <w:r w:rsidR="008D7522">
        <w:rPr>
          <w:lang w:eastAsia="ja-JP"/>
        </w:rPr>
        <w:t xml:space="preserve">for </w:t>
      </w:r>
      <w:r w:rsidRPr="00D24710">
        <w:rPr>
          <w:lang w:eastAsia="ja-JP"/>
        </w:rPr>
        <w:t xml:space="preserve">a lower complexity </w:t>
      </w:r>
      <w:r w:rsidR="008D7522">
        <w:rPr>
          <w:lang w:eastAsia="ja-JP"/>
        </w:rPr>
        <w:t>AI/</w:t>
      </w:r>
      <w:r w:rsidRPr="00D24710">
        <w:rPr>
          <w:lang w:eastAsia="ja-JP"/>
        </w:rPr>
        <w:t>ML solution (including model training, inference, monitoring, and update).</w:t>
      </w:r>
    </w:p>
    <w:p w14:paraId="0CAB7A1B" w14:textId="2AB55EFC" w:rsidR="006E1C15" w:rsidRDefault="00DC1C24" w:rsidP="00DA5A50">
      <w:pPr>
        <w:pStyle w:val="ListParagraph"/>
        <w:numPr>
          <w:ilvl w:val="0"/>
          <w:numId w:val="27"/>
        </w:numPr>
        <w:rPr>
          <w:lang w:eastAsia="ja-JP"/>
        </w:rPr>
      </w:pPr>
      <w:r w:rsidRPr="00D24710">
        <w:rPr>
          <w:lang w:eastAsia="ja-JP"/>
        </w:rPr>
        <w:t xml:space="preserve">For the FR1 scenario </w:t>
      </w:r>
      <w:r w:rsidR="00A87705" w:rsidRPr="00A87705">
        <w:rPr>
          <w:lang w:val="en-US" w:eastAsia="ja-JP"/>
        </w:rPr>
        <w:t>wi</w:t>
      </w:r>
      <w:r w:rsidR="00A87705">
        <w:rPr>
          <w:lang w:val="en-US" w:eastAsia="ja-JP"/>
        </w:rPr>
        <w:t>th</w:t>
      </w:r>
      <w:r w:rsidRPr="00D24710">
        <w:rPr>
          <w:lang w:eastAsia="ja-JP"/>
        </w:rPr>
        <w:t xml:space="preserve"> carrier frequency</w:t>
      </w:r>
      <w:r>
        <w:rPr>
          <w:lang w:val="en-US" w:eastAsia="ja-JP"/>
        </w:rPr>
        <w:t xml:space="preserve"> </w:t>
      </w:r>
      <w:r w:rsidR="00855059">
        <w:rPr>
          <w:lang w:val="en-US" w:eastAsia="ja-JP"/>
        </w:rPr>
        <w:t>of</w:t>
      </w:r>
      <w:r w:rsidRPr="00D24710">
        <w:rPr>
          <w:lang w:eastAsia="ja-JP"/>
        </w:rPr>
        <w:t xml:space="preserve"> 3.5 GHz, </w:t>
      </w:r>
      <w:r w:rsidR="000D38B0">
        <w:rPr>
          <w:lang w:val="en-US" w:eastAsia="ja-JP"/>
        </w:rPr>
        <w:t xml:space="preserve">the </w:t>
      </w:r>
      <w:r w:rsidR="00B96836" w:rsidRPr="00D24710">
        <w:rPr>
          <w:lang w:eastAsia="ja-JP"/>
        </w:rPr>
        <w:t xml:space="preserve">received signals are </w:t>
      </w:r>
      <w:r w:rsidR="00B27D41">
        <w:rPr>
          <w:lang w:eastAsia="ja-JP"/>
        </w:rPr>
        <w:t xml:space="preserve">sampled at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FFT</m:t>
            </m:r>
          </m:sub>
        </m:sSub>
        <m:r>
          <w:rPr>
            <w:rFonts w:ascii="Cambria Math" w:hAnsi="Cambria Math"/>
            <w:lang w:eastAsia="ja-JP"/>
          </w:rPr>
          <m:t>×SCS=4096×30e3=122.88</m:t>
        </m:r>
      </m:oMath>
      <w:r w:rsidR="004B1946">
        <w:rPr>
          <w:lang w:eastAsia="ja-JP"/>
        </w:rPr>
        <w:t xml:space="preserve"> MHz. </w:t>
      </w:r>
      <w:r w:rsidR="00F370A0">
        <w:rPr>
          <w:lang w:eastAsia="ja-JP"/>
        </w:rPr>
        <w:t xml:space="preserve">A sampling tap is hence 8.14 ns or </w:t>
      </w:r>
      <w:r w:rsidR="006C574E">
        <w:rPr>
          <w:lang w:val="en-US" w:eastAsia="ja-JP"/>
        </w:rPr>
        <w:t xml:space="preserve">equivalently </w:t>
      </w:r>
      <w:r w:rsidR="005E4FEB">
        <w:rPr>
          <w:lang w:eastAsia="ja-JP"/>
        </w:rPr>
        <w:t>2.44 m at speed of light.</w:t>
      </w:r>
    </w:p>
    <w:p w14:paraId="7D251BBC" w14:textId="7474EDB4" w:rsidR="006E1C15" w:rsidRDefault="007E12B8" w:rsidP="00DA5A50">
      <w:pPr>
        <w:pStyle w:val="ListParagraph"/>
        <w:numPr>
          <w:ilvl w:val="0"/>
          <w:numId w:val="27"/>
        </w:numPr>
        <w:rPr>
          <w:lang w:eastAsia="ja-JP"/>
        </w:rPr>
      </w:pPr>
      <w:r w:rsidRPr="00D24710">
        <w:rPr>
          <w:lang w:eastAsia="ja-JP"/>
        </w:rPr>
        <w:t>The received signals are</w:t>
      </w:r>
      <w:r>
        <w:rPr>
          <w:lang w:eastAsia="ja-JP"/>
        </w:rPr>
        <w:t xml:space="preserve"> </w:t>
      </w:r>
      <w:r w:rsidR="00B96836" w:rsidRPr="00D24710">
        <w:rPr>
          <w:lang w:eastAsia="ja-JP"/>
        </w:rPr>
        <w:t xml:space="preserve">correlated with the SRS sequence to obtain </w:t>
      </w:r>
      <w:r w:rsidR="006F40D0">
        <w:rPr>
          <w:lang w:val="en-US" w:eastAsia="ja-JP"/>
        </w:rPr>
        <w:t xml:space="preserve">raw </w:t>
      </w:r>
      <w:r w:rsidR="00B96836" w:rsidRPr="00D24710">
        <w:rPr>
          <w:lang w:eastAsia="ja-JP"/>
        </w:rPr>
        <w:t xml:space="preserve">estimates of the frequency domain channel responses. </w:t>
      </w:r>
      <w:r w:rsidR="007C3561">
        <w:rPr>
          <w:lang w:val="en-US" w:eastAsia="ja-JP"/>
        </w:rPr>
        <w:t>No further filter</w:t>
      </w:r>
      <w:r w:rsidR="00B154DB">
        <w:rPr>
          <w:lang w:val="en-US" w:eastAsia="ja-JP"/>
        </w:rPr>
        <w:t>ing</w:t>
      </w:r>
      <w:r w:rsidR="007C3561">
        <w:rPr>
          <w:lang w:val="en-US" w:eastAsia="ja-JP"/>
        </w:rPr>
        <w:t xml:space="preserve"> is performed.</w:t>
      </w:r>
    </w:p>
    <w:p w14:paraId="1AC5D7EA" w14:textId="4C0F9376" w:rsidR="007614CC" w:rsidRDefault="00B96836" w:rsidP="00DA5A50">
      <w:pPr>
        <w:pStyle w:val="ListParagraph"/>
        <w:numPr>
          <w:ilvl w:val="0"/>
          <w:numId w:val="27"/>
        </w:numPr>
        <w:rPr>
          <w:lang w:eastAsia="ja-JP"/>
        </w:rPr>
      </w:pPr>
      <w:r w:rsidRPr="00D24710">
        <w:rPr>
          <w:lang w:eastAsia="ja-JP"/>
        </w:rPr>
        <w:t xml:space="preserve">The collated frequency responses are converted to the time domain channel impulses </w:t>
      </w:r>
      <w:r w:rsidR="00183EC3">
        <w:rPr>
          <w:lang w:val="en-US" w:eastAsia="ja-JP"/>
        </w:rPr>
        <w:t xml:space="preserve">using 4096 FFT </w:t>
      </w:r>
      <w:r w:rsidRPr="00D24710">
        <w:rPr>
          <w:lang w:eastAsia="ja-JP"/>
        </w:rPr>
        <w:t xml:space="preserve">and </w:t>
      </w:r>
      <w:r w:rsidR="006E1C15">
        <w:rPr>
          <w:lang w:val="en-US" w:eastAsia="ja-JP"/>
        </w:rPr>
        <w:t xml:space="preserve">only a </w:t>
      </w:r>
      <w:r w:rsidR="001B241D">
        <w:rPr>
          <w:lang w:val="en-US" w:eastAsia="ja-JP"/>
        </w:rPr>
        <w:t>window</w:t>
      </w:r>
      <w:r w:rsidR="006E1C15">
        <w:rPr>
          <w:lang w:val="en-US" w:eastAsia="ja-JP"/>
        </w:rPr>
        <w:t xml:space="preserve"> of </w:t>
      </w:r>
      <w:r w:rsidRPr="00D24710">
        <w:rPr>
          <w:lang w:eastAsia="ja-JP"/>
        </w:rPr>
        <w:t xml:space="preserve">256 </w:t>
      </w:r>
      <w:r w:rsidR="006E1C15">
        <w:rPr>
          <w:lang w:val="en-US" w:eastAsia="ja-JP"/>
        </w:rPr>
        <w:t xml:space="preserve">consecutive </w:t>
      </w:r>
      <w:r w:rsidRPr="00D24710">
        <w:rPr>
          <w:lang w:eastAsia="ja-JP"/>
        </w:rPr>
        <w:t>samples</w:t>
      </w:r>
      <w:r w:rsidR="006E1C15">
        <w:rPr>
          <w:lang w:val="en-US" w:eastAsia="ja-JP"/>
        </w:rPr>
        <w:t xml:space="preserve"> is retained</w:t>
      </w:r>
      <w:r w:rsidRPr="00D24710">
        <w:rPr>
          <w:lang w:eastAsia="ja-JP"/>
        </w:rPr>
        <w:t xml:space="preserve">. </w:t>
      </w:r>
      <w:r w:rsidR="001372A9" w:rsidRPr="00D24710">
        <w:rPr>
          <w:lang w:eastAsia="ja-JP"/>
        </w:rPr>
        <w:t>The input to each AI/ML model</w:t>
      </w:r>
      <w:r w:rsidR="00EA70D5">
        <w:rPr>
          <w:lang w:val="sv-SE" w:eastAsia="ja-JP"/>
        </w:rPr>
        <w:t xml:space="preserve"> </w:t>
      </w:r>
      <w:r w:rsidR="001372A9" w:rsidRPr="00D24710">
        <w:rPr>
          <w:lang w:eastAsia="ja-JP"/>
        </w:rPr>
        <w:t>is</w:t>
      </w:r>
      <w:r w:rsidR="00910C28" w:rsidRPr="00910C28">
        <w:rPr>
          <w:lang w:val="en-US" w:eastAsia="ja-JP"/>
        </w:rPr>
        <w:t xml:space="preserve">, </w:t>
      </w:r>
      <w:r w:rsidR="00910C28">
        <w:rPr>
          <w:lang w:val="en-US" w:eastAsia="ja-JP"/>
        </w:rPr>
        <w:t>therefore,</w:t>
      </w:r>
      <w:r w:rsidR="001372A9" w:rsidRPr="00D24710">
        <w:rPr>
          <w:lang w:eastAsia="ja-JP"/>
        </w:rPr>
        <w:t xml:space="preserve"> </w:t>
      </w:r>
      <w:r w:rsidR="00753AE9">
        <w:rPr>
          <w:lang w:val="sv-SE" w:eastAsia="ja-JP"/>
        </w:rPr>
        <w:t>a</w:t>
      </w:r>
    </w:p>
    <w:p w14:paraId="11A7FDF4" w14:textId="57FA9E65" w:rsidR="007614CC" w:rsidRDefault="00FD2C38" w:rsidP="00DA5A50">
      <w:pPr>
        <w:pStyle w:val="ListParagraph"/>
        <w:numPr>
          <w:ilvl w:val="1"/>
          <w:numId w:val="27"/>
        </w:numPr>
        <w:rPr>
          <w:lang w:eastAsia="ja-JP"/>
        </w:rPr>
      </w:pPr>
      <w:r w:rsidRPr="003315C6">
        <w:rPr>
          <w:rFonts w:ascii="Times" w:eastAsia="Batang" w:hAnsi="Times"/>
          <w:sz w:val="20"/>
          <w:lang w:val="en-GB" w:eastAsia="en-US"/>
        </w:rPr>
        <w:t>N</w:t>
      </w:r>
      <w:r w:rsidRPr="003315C6">
        <w:rPr>
          <w:rFonts w:ascii="Times" w:eastAsia="Batang" w:hAnsi="Times"/>
          <w:sz w:val="20"/>
          <w:vertAlign w:val="subscript"/>
          <w:lang w:val="en-GB" w:eastAsia="en-US"/>
        </w:rPr>
        <w:t>TRP</w:t>
      </w:r>
      <w:r w:rsidRPr="003315C6">
        <w:rPr>
          <w:rFonts w:ascii="Times" w:eastAsia="Batang" w:hAnsi="Times"/>
          <w:sz w:val="20"/>
          <w:lang w:val="en-GB" w:eastAsia="en-US"/>
        </w:rPr>
        <w:t xml:space="preserve"> </w:t>
      </w:r>
      <w:r>
        <w:rPr>
          <w:lang w:eastAsia="ja-JP"/>
        </w:rPr>
        <w:t>×</w:t>
      </w:r>
      <w:r w:rsidRPr="003315C6">
        <w:rPr>
          <w:rFonts w:ascii="Times" w:eastAsia="Batang" w:hAnsi="Times"/>
          <w:sz w:val="20"/>
          <w:lang w:val="en-GB" w:eastAsia="en-US"/>
        </w:rPr>
        <w:t xml:space="preserve"> </w:t>
      </w:r>
      <w:proofErr w:type="spellStart"/>
      <w:r w:rsidRPr="003315C6">
        <w:rPr>
          <w:rFonts w:ascii="Times" w:eastAsia="Batang" w:hAnsi="Times"/>
          <w:sz w:val="20"/>
          <w:lang w:val="en-GB" w:eastAsia="en-US"/>
        </w:rPr>
        <w:t>N</w:t>
      </w:r>
      <w:r w:rsidRPr="003315C6">
        <w:rPr>
          <w:rFonts w:ascii="Times" w:eastAsia="Batang" w:hAnsi="Times"/>
          <w:sz w:val="20"/>
          <w:vertAlign w:val="subscript"/>
          <w:lang w:val="en-GB" w:eastAsia="en-US"/>
        </w:rPr>
        <w:t>port</w:t>
      </w:r>
      <w:proofErr w:type="spellEnd"/>
      <w:r w:rsidRPr="003315C6">
        <w:rPr>
          <w:rFonts w:ascii="Times" w:eastAsia="Batang" w:hAnsi="Times"/>
          <w:sz w:val="20"/>
          <w:lang w:val="en-GB" w:eastAsia="en-US"/>
        </w:rPr>
        <w:t xml:space="preserve"> </w:t>
      </w:r>
      <w:r>
        <w:rPr>
          <w:lang w:eastAsia="ja-JP"/>
        </w:rPr>
        <w:t>×</w:t>
      </w:r>
      <w:r w:rsidRPr="003315C6">
        <w:rPr>
          <w:rFonts w:ascii="Times" w:eastAsia="Batang" w:hAnsi="Times"/>
          <w:sz w:val="20"/>
          <w:lang w:val="en-GB" w:eastAsia="en-US"/>
        </w:rPr>
        <w:t xml:space="preserve"> </w:t>
      </w:r>
      <w:proofErr w:type="spellStart"/>
      <w:r w:rsidRPr="003315C6">
        <w:rPr>
          <w:rFonts w:ascii="Times" w:eastAsia="Batang" w:hAnsi="Times"/>
          <w:sz w:val="20"/>
          <w:lang w:val="en-GB" w:eastAsia="en-US"/>
        </w:rPr>
        <w:t>N</w:t>
      </w:r>
      <w:r w:rsidRPr="003315C6">
        <w:rPr>
          <w:rFonts w:ascii="Times" w:eastAsia="Batang" w:hAnsi="Times"/>
          <w:sz w:val="20"/>
          <w:vertAlign w:val="subscript"/>
          <w:lang w:val="en-GB" w:eastAsia="en-US"/>
        </w:rPr>
        <w:t>t</w:t>
      </w:r>
      <w:proofErr w:type="spellEnd"/>
      <w:r>
        <w:rPr>
          <w:lang w:eastAsia="ja-JP"/>
        </w:rPr>
        <w:t xml:space="preserve"> </w:t>
      </w:r>
      <w:r>
        <w:rPr>
          <w:lang w:val="en-US" w:eastAsia="ja-JP"/>
        </w:rPr>
        <w:t>=</w:t>
      </w:r>
      <w:r w:rsidR="007E446C">
        <w:rPr>
          <w:lang w:eastAsia="ja-JP"/>
        </w:rPr>
        <w:t>1</w:t>
      </w:r>
      <w:r>
        <w:rPr>
          <w:lang w:eastAsia="ja-JP"/>
        </w:rPr>
        <w:t>×</w:t>
      </w:r>
      <w:r w:rsidR="007E446C">
        <w:rPr>
          <w:lang w:eastAsia="ja-JP"/>
        </w:rPr>
        <w:t>2</w:t>
      </w:r>
      <w:r>
        <w:rPr>
          <w:lang w:eastAsia="ja-JP"/>
        </w:rPr>
        <w:t>×</w:t>
      </w:r>
      <w:proofErr w:type="gramStart"/>
      <w:r w:rsidR="007E446C">
        <w:rPr>
          <w:lang w:eastAsia="ja-JP"/>
        </w:rPr>
        <w:t>256</w:t>
      </w:r>
      <w:r w:rsidR="00333A5A">
        <w:rPr>
          <w:lang w:eastAsia="ja-JP"/>
        </w:rPr>
        <w:t xml:space="preserve"> </w:t>
      </w:r>
      <w:r w:rsidR="001372A9" w:rsidRPr="00D24710">
        <w:rPr>
          <w:lang w:eastAsia="ja-JP"/>
        </w:rPr>
        <w:t xml:space="preserve"> complex</w:t>
      </w:r>
      <w:proofErr w:type="gramEnd"/>
      <w:r w:rsidR="001372A9" w:rsidRPr="00D24710">
        <w:rPr>
          <w:lang w:eastAsia="ja-JP"/>
        </w:rPr>
        <w:t xml:space="preserve"> array</w:t>
      </w:r>
      <w:r w:rsidR="001372A9">
        <w:rPr>
          <w:lang w:eastAsia="ja-JP"/>
        </w:rPr>
        <w:t xml:space="preserve"> in Section </w:t>
      </w:r>
      <w:r w:rsidR="001372A9">
        <w:rPr>
          <w:lang w:eastAsia="ja-JP"/>
        </w:rPr>
        <w:fldChar w:fldCharType="begin"/>
      </w:r>
      <w:r w:rsidR="001372A9">
        <w:rPr>
          <w:lang w:eastAsia="ja-JP"/>
        </w:rPr>
        <w:instrText xml:space="preserve"> REF _Ref111145012 \r \h </w:instrText>
      </w:r>
      <w:r w:rsidR="001372A9">
        <w:rPr>
          <w:lang w:eastAsia="ja-JP"/>
        </w:rPr>
      </w:r>
      <w:r w:rsidR="001372A9">
        <w:rPr>
          <w:lang w:eastAsia="ja-JP"/>
        </w:rPr>
        <w:fldChar w:fldCharType="separate"/>
      </w:r>
      <w:r w:rsidR="00C63225">
        <w:rPr>
          <w:lang w:eastAsia="ja-JP"/>
        </w:rPr>
        <w:t>2.9</w:t>
      </w:r>
      <w:r w:rsidR="001372A9">
        <w:rPr>
          <w:lang w:eastAsia="ja-JP"/>
        </w:rPr>
        <w:fldChar w:fldCharType="end"/>
      </w:r>
      <w:r w:rsidR="001372A9">
        <w:rPr>
          <w:lang w:eastAsia="ja-JP"/>
        </w:rPr>
        <w:t xml:space="preserve"> and</w:t>
      </w:r>
      <w:r w:rsidR="00A63724">
        <w:rPr>
          <w:lang w:eastAsia="ja-JP"/>
        </w:rPr>
        <w:t xml:space="preserve"> Section</w:t>
      </w:r>
      <w:r w:rsidR="001372A9">
        <w:rPr>
          <w:lang w:eastAsia="ja-JP"/>
        </w:rPr>
        <w:t xml:space="preserve"> </w:t>
      </w:r>
      <w:r w:rsidR="001372A9">
        <w:rPr>
          <w:lang w:eastAsia="ja-JP"/>
        </w:rPr>
        <w:fldChar w:fldCharType="begin"/>
      </w:r>
      <w:r w:rsidR="001372A9">
        <w:rPr>
          <w:lang w:eastAsia="ja-JP"/>
        </w:rPr>
        <w:instrText xml:space="preserve"> REF _Ref116985781 \r \h </w:instrText>
      </w:r>
      <w:r w:rsidR="001372A9">
        <w:rPr>
          <w:lang w:eastAsia="ja-JP"/>
        </w:rPr>
      </w:r>
      <w:r w:rsidR="001372A9">
        <w:rPr>
          <w:lang w:eastAsia="ja-JP"/>
        </w:rPr>
        <w:fldChar w:fldCharType="separate"/>
      </w:r>
      <w:r w:rsidR="00C63225">
        <w:rPr>
          <w:lang w:eastAsia="ja-JP"/>
        </w:rPr>
        <w:t>2.10</w:t>
      </w:r>
      <w:r w:rsidR="001372A9">
        <w:rPr>
          <w:lang w:eastAsia="ja-JP"/>
        </w:rPr>
        <w:fldChar w:fldCharType="end"/>
      </w:r>
      <w:r w:rsidR="001372A9">
        <w:rPr>
          <w:lang w:eastAsia="ja-JP"/>
        </w:rPr>
        <w:t xml:space="preserve">, and a </w:t>
      </w:r>
    </w:p>
    <w:p w14:paraId="5EC9688C" w14:textId="7CC81DB6" w:rsidR="00B96836" w:rsidRPr="00D24710" w:rsidRDefault="00FD2C38" w:rsidP="00DA5A50">
      <w:pPr>
        <w:pStyle w:val="ListParagraph"/>
        <w:numPr>
          <w:ilvl w:val="1"/>
          <w:numId w:val="27"/>
        </w:numPr>
        <w:rPr>
          <w:lang w:eastAsia="ja-JP"/>
        </w:rPr>
      </w:pPr>
      <w:r w:rsidRPr="003315C6">
        <w:rPr>
          <w:rFonts w:ascii="Times" w:eastAsia="Batang" w:hAnsi="Times"/>
          <w:sz w:val="20"/>
          <w:lang w:val="en-GB" w:eastAsia="en-US"/>
        </w:rPr>
        <w:t>N</w:t>
      </w:r>
      <w:r w:rsidRPr="003315C6">
        <w:rPr>
          <w:rFonts w:ascii="Times" w:eastAsia="Batang" w:hAnsi="Times"/>
          <w:sz w:val="20"/>
          <w:vertAlign w:val="subscript"/>
          <w:lang w:val="en-GB" w:eastAsia="en-US"/>
        </w:rPr>
        <w:t>TRP</w:t>
      </w:r>
      <w:r w:rsidRPr="003315C6">
        <w:rPr>
          <w:rFonts w:ascii="Times" w:eastAsia="Batang" w:hAnsi="Times"/>
          <w:sz w:val="20"/>
          <w:lang w:val="en-GB" w:eastAsia="en-US"/>
        </w:rPr>
        <w:t xml:space="preserve"> </w:t>
      </w:r>
      <w:r>
        <w:rPr>
          <w:lang w:eastAsia="ja-JP"/>
        </w:rPr>
        <w:t>×</w:t>
      </w:r>
      <w:r w:rsidRPr="003315C6">
        <w:rPr>
          <w:rFonts w:ascii="Times" w:eastAsia="Batang" w:hAnsi="Times"/>
          <w:sz w:val="20"/>
          <w:lang w:val="en-GB" w:eastAsia="en-US"/>
        </w:rPr>
        <w:t xml:space="preserve"> </w:t>
      </w:r>
      <w:proofErr w:type="spellStart"/>
      <w:r w:rsidRPr="003315C6">
        <w:rPr>
          <w:rFonts w:ascii="Times" w:eastAsia="Batang" w:hAnsi="Times"/>
          <w:sz w:val="20"/>
          <w:lang w:val="en-GB" w:eastAsia="en-US"/>
        </w:rPr>
        <w:t>N</w:t>
      </w:r>
      <w:r w:rsidRPr="003315C6">
        <w:rPr>
          <w:rFonts w:ascii="Times" w:eastAsia="Batang" w:hAnsi="Times"/>
          <w:sz w:val="20"/>
          <w:vertAlign w:val="subscript"/>
          <w:lang w:val="en-GB" w:eastAsia="en-US"/>
        </w:rPr>
        <w:t>port</w:t>
      </w:r>
      <w:proofErr w:type="spellEnd"/>
      <w:r w:rsidRPr="003315C6">
        <w:rPr>
          <w:rFonts w:ascii="Times" w:eastAsia="Batang" w:hAnsi="Times"/>
          <w:sz w:val="20"/>
          <w:lang w:val="en-GB" w:eastAsia="en-US"/>
        </w:rPr>
        <w:t xml:space="preserve"> </w:t>
      </w:r>
      <w:r>
        <w:rPr>
          <w:lang w:eastAsia="ja-JP"/>
        </w:rPr>
        <w:t>×</w:t>
      </w:r>
      <w:r w:rsidRPr="003315C6">
        <w:rPr>
          <w:rFonts w:ascii="Times" w:eastAsia="Batang" w:hAnsi="Times"/>
          <w:sz w:val="20"/>
          <w:lang w:val="en-GB" w:eastAsia="en-US"/>
        </w:rPr>
        <w:t xml:space="preserve"> </w:t>
      </w:r>
      <w:proofErr w:type="spellStart"/>
      <w:r w:rsidRPr="003315C6">
        <w:rPr>
          <w:rFonts w:ascii="Times" w:eastAsia="Batang" w:hAnsi="Times"/>
          <w:sz w:val="20"/>
          <w:lang w:val="en-GB" w:eastAsia="en-US"/>
        </w:rPr>
        <w:t>N</w:t>
      </w:r>
      <w:r w:rsidRPr="003315C6">
        <w:rPr>
          <w:rFonts w:ascii="Times" w:eastAsia="Batang" w:hAnsi="Times"/>
          <w:sz w:val="20"/>
          <w:vertAlign w:val="subscript"/>
          <w:lang w:val="en-GB" w:eastAsia="en-US"/>
        </w:rPr>
        <w:t>t</w:t>
      </w:r>
      <w:proofErr w:type="spellEnd"/>
      <w:r>
        <w:rPr>
          <w:lang w:eastAsia="ja-JP"/>
        </w:rPr>
        <w:t xml:space="preserve"> </w:t>
      </w:r>
      <w:r>
        <w:rPr>
          <w:lang w:val="en-US" w:eastAsia="ja-JP"/>
        </w:rPr>
        <w:t>=</w:t>
      </w:r>
      <w:r w:rsidR="00333A5A">
        <w:rPr>
          <w:lang w:eastAsia="ja-JP"/>
        </w:rPr>
        <w:t>18</w:t>
      </w:r>
      <w:r>
        <w:rPr>
          <w:lang w:eastAsia="ja-JP"/>
        </w:rPr>
        <w:t>×</w:t>
      </w:r>
      <w:r w:rsidR="00333A5A">
        <w:rPr>
          <w:lang w:eastAsia="ja-JP"/>
        </w:rPr>
        <w:t>2</w:t>
      </w:r>
      <w:r>
        <w:rPr>
          <w:lang w:eastAsia="ja-JP"/>
        </w:rPr>
        <w:t>×</w:t>
      </w:r>
      <w:r w:rsidR="00333A5A">
        <w:rPr>
          <w:lang w:eastAsia="ja-JP"/>
        </w:rPr>
        <w:t>256</w:t>
      </w:r>
      <w:r w:rsidR="001372A9" w:rsidRPr="00D24710">
        <w:rPr>
          <w:lang w:eastAsia="ja-JP"/>
        </w:rPr>
        <w:t xml:space="preserve"> complex array</w:t>
      </w:r>
      <w:r w:rsidR="001372A9">
        <w:rPr>
          <w:lang w:eastAsia="ja-JP"/>
        </w:rPr>
        <w:t xml:space="preserve"> in Section </w:t>
      </w:r>
      <w:r w:rsidR="0090536A">
        <w:fldChar w:fldCharType="begin"/>
      </w:r>
      <w:r w:rsidR="0090536A">
        <w:instrText xml:space="preserve"> REF _Ref117762965 \r \h </w:instrText>
      </w:r>
      <w:r w:rsidR="0090536A">
        <w:fldChar w:fldCharType="separate"/>
      </w:r>
      <w:r w:rsidR="00C63225">
        <w:t>2.11</w:t>
      </w:r>
      <w:r w:rsidR="0090536A">
        <w:fldChar w:fldCharType="end"/>
      </w:r>
      <w:r w:rsidR="00A63724">
        <w:rPr>
          <w:lang w:eastAsia="ja-JP"/>
        </w:rPr>
        <w:t xml:space="preserve"> and Section </w:t>
      </w:r>
      <w:r w:rsidR="00A63724">
        <w:rPr>
          <w:lang w:eastAsia="ja-JP"/>
        </w:rPr>
        <w:fldChar w:fldCharType="begin"/>
      </w:r>
      <w:r w:rsidR="00A63724">
        <w:rPr>
          <w:lang w:eastAsia="ja-JP"/>
        </w:rPr>
        <w:instrText xml:space="preserve"> REF _Ref116985811 \r \h </w:instrText>
      </w:r>
      <w:r w:rsidR="00A63724">
        <w:rPr>
          <w:lang w:eastAsia="ja-JP"/>
        </w:rPr>
      </w:r>
      <w:r w:rsidR="00A63724">
        <w:rPr>
          <w:lang w:eastAsia="ja-JP"/>
        </w:rPr>
        <w:fldChar w:fldCharType="separate"/>
      </w:r>
      <w:r w:rsidR="00C63225">
        <w:rPr>
          <w:lang w:eastAsia="ja-JP"/>
        </w:rPr>
        <w:t>2.12</w:t>
      </w:r>
      <w:r w:rsidR="00A63724">
        <w:rPr>
          <w:lang w:eastAsia="ja-JP"/>
        </w:rPr>
        <w:fldChar w:fldCharType="end"/>
      </w:r>
      <w:r w:rsidR="001372A9" w:rsidRPr="00D24710">
        <w:rPr>
          <w:lang w:eastAsia="ja-JP"/>
        </w:rPr>
        <w:t>.</w:t>
      </w:r>
    </w:p>
    <w:p w14:paraId="1AEAB18F" w14:textId="276544A9" w:rsidR="00E20B81" w:rsidRDefault="00E20B81" w:rsidP="00571F57">
      <w:pPr>
        <w:rPr>
          <w:lang w:eastAsia="ja-JP"/>
        </w:rPr>
      </w:pPr>
      <w:r>
        <w:rPr>
          <w:lang w:eastAsia="ja-JP"/>
        </w:rPr>
        <w:t>O</w:t>
      </w:r>
      <w:r w:rsidRPr="00D24710">
        <w:rPr>
          <w:lang w:eastAsia="ja-JP"/>
        </w:rPr>
        <w:t>ther than the parameters explicitly described above</w:t>
      </w:r>
      <w:r>
        <w:rPr>
          <w:lang w:eastAsia="ja-JP"/>
        </w:rPr>
        <w:t xml:space="preserve">, we follow the agreed simulation assumptions for FR1 and use the baseline assumptions wherever applicable </w:t>
      </w:r>
      <w:r w:rsidRPr="00D24710">
        <w:rPr>
          <w:lang w:eastAsia="ja-JP"/>
        </w:rPr>
        <w:t>(e.g., UE antenna height</w:t>
      </w:r>
      <w:r w:rsidR="00E17FDC">
        <w:rPr>
          <w:lang w:eastAsia="ja-JP"/>
        </w:rPr>
        <w:t xml:space="preserve"> </w:t>
      </w:r>
      <w:r w:rsidRPr="00D24710">
        <w:rPr>
          <w:lang w:eastAsia="ja-JP"/>
        </w:rPr>
        <w:t>=</w:t>
      </w:r>
      <w:r w:rsidR="00E17FDC">
        <w:rPr>
          <w:lang w:eastAsia="ja-JP"/>
        </w:rPr>
        <w:t xml:space="preserve"> </w:t>
      </w:r>
      <w:r w:rsidRPr="00D24710">
        <w:rPr>
          <w:lang w:eastAsia="ja-JP"/>
        </w:rPr>
        <w:t>1.5</w:t>
      </w:r>
      <w:r w:rsidR="00E17FDC">
        <w:rPr>
          <w:lang w:eastAsia="ja-JP"/>
        </w:rPr>
        <w:t xml:space="preserve"> </w:t>
      </w:r>
      <w:r w:rsidRPr="00D24710">
        <w:rPr>
          <w:lang w:eastAsia="ja-JP"/>
        </w:rPr>
        <w:t xml:space="preserve">m, </w:t>
      </w:r>
      <w:proofErr w:type="spellStart"/>
      <w:r w:rsidRPr="00D24710">
        <w:rPr>
          <w:lang w:eastAsia="ja-JP"/>
        </w:rPr>
        <w:t>gNB</w:t>
      </w:r>
      <w:proofErr w:type="spellEnd"/>
      <w:r w:rsidRPr="00D24710">
        <w:rPr>
          <w:lang w:eastAsia="ja-JP"/>
        </w:rPr>
        <w:t xml:space="preserve"> antenna height</w:t>
      </w:r>
      <w:r w:rsidR="00E17FDC">
        <w:rPr>
          <w:lang w:eastAsia="ja-JP"/>
        </w:rPr>
        <w:t xml:space="preserve"> </w:t>
      </w:r>
      <w:r w:rsidRPr="00D24710">
        <w:rPr>
          <w:lang w:eastAsia="ja-JP"/>
        </w:rPr>
        <w:t>=</w:t>
      </w:r>
      <w:r w:rsidR="00E17FDC">
        <w:rPr>
          <w:lang w:eastAsia="ja-JP"/>
        </w:rPr>
        <w:t xml:space="preserve"> </w:t>
      </w:r>
      <w:r w:rsidRPr="00D24710">
        <w:rPr>
          <w:lang w:eastAsia="ja-JP"/>
        </w:rPr>
        <w:t>8</w:t>
      </w:r>
      <w:r w:rsidR="00E17FDC">
        <w:rPr>
          <w:lang w:eastAsia="ja-JP"/>
        </w:rPr>
        <w:t xml:space="preserve"> </w:t>
      </w:r>
      <w:r w:rsidRPr="00D24710">
        <w:rPr>
          <w:lang w:eastAsia="ja-JP"/>
        </w:rPr>
        <w:t>m).</w:t>
      </w:r>
    </w:p>
    <w:p w14:paraId="3E596FA0" w14:textId="3FD0A531" w:rsidR="00571F57" w:rsidRPr="00D24710" w:rsidRDefault="00245F8B" w:rsidP="00571F57">
      <w:pPr>
        <w:rPr>
          <w:lang w:eastAsia="ja-JP"/>
        </w:rPr>
      </w:pPr>
      <w:r>
        <w:rPr>
          <w:lang w:eastAsia="ja-JP"/>
        </w:rPr>
        <w:t xml:space="preserve">Note: </w:t>
      </w:r>
      <w:r w:rsidR="00314D4D" w:rsidRPr="00D24710">
        <w:rPr>
          <w:lang w:eastAsia="ja-JP"/>
        </w:rPr>
        <w:t xml:space="preserve">For FR1 scenario </w:t>
      </w:r>
      <w:r w:rsidR="001F0CD4">
        <w:rPr>
          <w:lang w:eastAsia="ja-JP"/>
        </w:rPr>
        <w:t>with</w:t>
      </w:r>
      <w:r w:rsidR="00314D4D" w:rsidRPr="00D24710">
        <w:rPr>
          <w:lang w:eastAsia="ja-JP"/>
        </w:rPr>
        <w:t xml:space="preserve"> </w:t>
      </w:r>
      <w:r w:rsidR="000B4C6D">
        <w:rPr>
          <w:lang w:eastAsia="ja-JP"/>
        </w:rPr>
        <w:t xml:space="preserve">a </w:t>
      </w:r>
      <w:r w:rsidR="00314D4D" w:rsidRPr="00D24710">
        <w:rPr>
          <w:lang w:eastAsia="ja-JP"/>
        </w:rPr>
        <w:t xml:space="preserve">carrier frequency </w:t>
      </w:r>
      <w:r w:rsidR="000B4C6D">
        <w:rPr>
          <w:lang w:eastAsia="ja-JP"/>
        </w:rPr>
        <w:t xml:space="preserve">of </w:t>
      </w:r>
      <w:r w:rsidR="00314D4D" w:rsidRPr="00D24710">
        <w:rPr>
          <w:lang w:eastAsia="ja-JP"/>
        </w:rPr>
        <w:t xml:space="preserve">3.5 GHz, </w:t>
      </w:r>
      <w:r w:rsidR="00080953">
        <w:rPr>
          <w:lang w:eastAsia="ja-JP"/>
        </w:rPr>
        <w:t>different</w:t>
      </w:r>
      <w:r w:rsidR="00314D4D" w:rsidRPr="00D24710">
        <w:rPr>
          <w:lang w:eastAsia="ja-JP"/>
        </w:rPr>
        <w:t xml:space="preserve"> environment clutter settings of the </w:t>
      </w:r>
      <w:proofErr w:type="spellStart"/>
      <w:r w:rsidR="00314D4D" w:rsidRPr="00D24710">
        <w:rPr>
          <w:lang w:eastAsia="ja-JP"/>
        </w:rPr>
        <w:t>InF</w:t>
      </w:r>
      <w:proofErr w:type="spellEnd"/>
      <w:r w:rsidR="00314D4D" w:rsidRPr="00D24710">
        <w:rPr>
          <w:lang w:eastAsia="ja-JP"/>
        </w:rPr>
        <w:t xml:space="preserve">-DH deployment scenario have very different </w:t>
      </w:r>
      <w:proofErr w:type="spellStart"/>
      <w:r w:rsidR="00314D4D" w:rsidRPr="00D24710">
        <w:rPr>
          <w:lang w:eastAsia="ja-JP"/>
        </w:rPr>
        <w:t>LoS</w:t>
      </w:r>
      <w:proofErr w:type="spellEnd"/>
      <w:r w:rsidR="00314D4D" w:rsidRPr="00D24710">
        <w:rPr>
          <w:lang w:eastAsia="ja-JP"/>
        </w:rPr>
        <w:t xml:space="preserve"> probabilities as </w:t>
      </w:r>
      <w:r w:rsidR="004311CB">
        <w:rPr>
          <w:lang w:eastAsia="ja-JP"/>
        </w:rPr>
        <w:t>tabulated</w:t>
      </w:r>
      <w:r w:rsidR="00314D4D" w:rsidRPr="00D24710">
        <w:rPr>
          <w:lang w:eastAsia="ja-JP"/>
        </w:rPr>
        <w:t xml:space="preserve"> in </w:t>
      </w:r>
      <w:r w:rsidR="00314D4D" w:rsidRPr="00D24710">
        <w:rPr>
          <w:lang w:eastAsia="ja-JP"/>
        </w:rPr>
        <w:fldChar w:fldCharType="begin"/>
      </w:r>
      <w:r w:rsidR="00314D4D" w:rsidRPr="00D24710">
        <w:rPr>
          <w:lang w:eastAsia="ja-JP"/>
        </w:rPr>
        <w:instrText xml:space="preserve"> REF _Ref110581322 \h </w:instrText>
      </w:r>
      <w:r w:rsidR="00314D4D" w:rsidRPr="00D24710">
        <w:rPr>
          <w:lang w:eastAsia="ja-JP"/>
        </w:rPr>
      </w:r>
      <w:r w:rsidR="00314D4D" w:rsidRPr="00D24710">
        <w:rPr>
          <w:lang w:eastAsia="ja-JP"/>
        </w:rPr>
        <w:fldChar w:fldCharType="separate"/>
      </w:r>
      <w:r w:rsidR="00C63225" w:rsidRPr="00D24710">
        <w:t xml:space="preserve">Table </w:t>
      </w:r>
      <w:r w:rsidR="00C63225">
        <w:rPr>
          <w:noProof/>
        </w:rPr>
        <w:t>9</w:t>
      </w:r>
      <w:r w:rsidR="00314D4D" w:rsidRPr="00D24710">
        <w:rPr>
          <w:lang w:eastAsia="ja-JP"/>
        </w:rPr>
        <w:fldChar w:fldCharType="end"/>
      </w:r>
      <w:r w:rsidR="00314D4D" w:rsidRPr="00D24710">
        <w:rPr>
          <w:lang w:eastAsia="ja-JP"/>
        </w:rPr>
        <w:t>.</w:t>
      </w:r>
    </w:p>
    <w:p w14:paraId="1151621F" w14:textId="292E8474" w:rsidR="00314D4D" w:rsidRPr="00D24710" w:rsidRDefault="00314D4D" w:rsidP="00832E4B">
      <w:pPr>
        <w:pStyle w:val="StyleCaptionCentered"/>
        <w:rPr>
          <w:lang w:eastAsia="ja-JP"/>
        </w:rPr>
      </w:pPr>
      <w:bookmarkStart w:id="42" w:name="_Ref110581322"/>
      <w:r w:rsidRPr="00D24710">
        <w:t xml:space="preserve">Table </w:t>
      </w:r>
      <w:r w:rsidRPr="00D24710">
        <w:fldChar w:fldCharType="begin"/>
      </w:r>
      <w:r w:rsidRPr="00D24710">
        <w:instrText>SEQ Table \* ARABIC</w:instrText>
      </w:r>
      <w:r w:rsidRPr="00D24710">
        <w:fldChar w:fldCharType="separate"/>
      </w:r>
      <w:r w:rsidR="00C63225">
        <w:rPr>
          <w:noProof/>
        </w:rPr>
        <w:t>9</w:t>
      </w:r>
      <w:r w:rsidRPr="00D24710">
        <w:fldChar w:fldCharType="end"/>
      </w:r>
      <w:bookmarkEnd w:id="42"/>
      <w:r w:rsidR="00DF50FC">
        <w:t>.</w:t>
      </w:r>
      <w:r w:rsidRPr="00D24710">
        <w:t xml:space="preserve"> </w:t>
      </w:r>
      <w:proofErr w:type="spellStart"/>
      <w:r w:rsidRPr="00D24710">
        <w:t>LoS</w:t>
      </w:r>
      <w:proofErr w:type="spellEnd"/>
      <w:r w:rsidRPr="00D24710">
        <w:t xml:space="preserve"> probabilities of different </w:t>
      </w:r>
      <w:proofErr w:type="spellStart"/>
      <w:r w:rsidRPr="00D24710">
        <w:t>InF</w:t>
      </w:r>
      <w:proofErr w:type="spellEnd"/>
      <w:r w:rsidRPr="00D24710">
        <w:t>-DH environment settings.</w:t>
      </w:r>
    </w:p>
    <w:tbl>
      <w:tblPr>
        <w:tblStyle w:val="TableGrid"/>
        <w:tblW w:w="6390" w:type="dxa"/>
        <w:tblInd w:w="1795" w:type="dxa"/>
        <w:tblLook w:val="04A0" w:firstRow="1" w:lastRow="0" w:firstColumn="1" w:lastColumn="0" w:noHBand="0" w:noVBand="1"/>
      </w:tblPr>
      <w:tblGrid>
        <w:gridCol w:w="3195"/>
        <w:gridCol w:w="3195"/>
      </w:tblGrid>
      <w:tr w:rsidR="00314D4D" w:rsidRPr="00D24710" w14:paraId="2B5A8844" w14:textId="77777777" w:rsidTr="0079753D">
        <w:tc>
          <w:tcPr>
            <w:tcW w:w="3195" w:type="dxa"/>
            <w:tcBorders>
              <w:bottom w:val="double" w:sz="4" w:space="0" w:color="auto"/>
            </w:tcBorders>
            <w:vAlign w:val="center"/>
          </w:tcPr>
          <w:p w14:paraId="7A2DF428" w14:textId="77777777" w:rsidR="00314D4D" w:rsidRPr="00D24710" w:rsidRDefault="00314D4D" w:rsidP="0079753D">
            <w:pPr>
              <w:spacing w:before="60" w:after="60"/>
              <w:jc w:val="center"/>
              <w:rPr>
                <w:lang w:eastAsia="ja-JP"/>
              </w:rPr>
            </w:pPr>
            <w:r w:rsidRPr="00D24710">
              <w:rPr>
                <w:lang w:eastAsia="ja-JP"/>
              </w:rPr>
              <w:lastRenderedPageBreak/>
              <w:t>Environment clutter setting</w:t>
            </w:r>
          </w:p>
        </w:tc>
        <w:tc>
          <w:tcPr>
            <w:tcW w:w="3195" w:type="dxa"/>
            <w:tcBorders>
              <w:bottom w:val="double" w:sz="4" w:space="0" w:color="auto"/>
            </w:tcBorders>
            <w:vAlign w:val="center"/>
          </w:tcPr>
          <w:p w14:paraId="4FFCABE0" w14:textId="77777777" w:rsidR="00314D4D" w:rsidRPr="00D24710" w:rsidRDefault="00314D4D" w:rsidP="0079753D">
            <w:pPr>
              <w:spacing w:before="60" w:after="60"/>
              <w:jc w:val="center"/>
              <w:rPr>
                <w:lang w:eastAsia="ja-JP"/>
              </w:rPr>
            </w:pPr>
            <w:proofErr w:type="spellStart"/>
            <w:r w:rsidRPr="00D24710">
              <w:rPr>
                <w:lang w:eastAsia="ja-JP"/>
              </w:rPr>
              <w:t>LoS</w:t>
            </w:r>
            <w:proofErr w:type="spellEnd"/>
            <w:r w:rsidRPr="00D24710">
              <w:rPr>
                <w:lang w:eastAsia="ja-JP"/>
              </w:rPr>
              <w:t xml:space="preserve"> Probability</w:t>
            </w:r>
          </w:p>
        </w:tc>
      </w:tr>
      <w:tr w:rsidR="00314D4D" w:rsidRPr="00D24710" w14:paraId="1481C168" w14:textId="77777777" w:rsidTr="0079753D">
        <w:tc>
          <w:tcPr>
            <w:tcW w:w="3195" w:type="dxa"/>
            <w:tcBorders>
              <w:top w:val="double" w:sz="4" w:space="0" w:color="auto"/>
            </w:tcBorders>
            <w:vAlign w:val="center"/>
          </w:tcPr>
          <w:p w14:paraId="4B2A7504" w14:textId="77777777" w:rsidR="00314D4D" w:rsidRPr="00184084" w:rsidRDefault="00314D4D" w:rsidP="0079753D">
            <w:pPr>
              <w:spacing w:before="60" w:after="60"/>
              <w:jc w:val="center"/>
              <w:rPr>
                <w:lang w:eastAsia="ja-JP"/>
              </w:rPr>
            </w:pPr>
            <w:r w:rsidRPr="00184084">
              <w:rPr>
                <w:lang w:eastAsia="ja-JP"/>
              </w:rPr>
              <w:t>{40%, 2m, 2m}</w:t>
            </w:r>
          </w:p>
        </w:tc>
        <w:tc>
          <w:tcPr>
            <w:tcW w:w="3195" w:type="dxa"/>
            <w:tcBorders>
              <w:top w:val="double" w:sz="4" w:space="0" w:color="auto"/>
            </w:tcBorders>
            <w:vAlign w:val="center"/>
          </w:tcPr>
          <w:p w14:paraId="36D7EBE7" w14:textId="77777777" w:rsidR="00314D4D" w:rsidRPr="00184084" w:rsidRDefault="00314D4D" w:rsidP="0079753D">
            <w:pPr>
              <w:spacing w:before="60" w:after="60"/>
              <w:jc w:val="center"/>
              <w:rPr>
                <w:lang w:eastAsia="ja-JP"/>
              </w:rPr>
            </w:pPr>
            <w:r w:rsidRPr="00184084">
              <w:rPr>
                <w:lang w:eastAsia="ja-JP"/>
              </w:rPr>
              <w:t>0.449</w:t>
            </w:r>
          </w:p>
        </w:tc>
      </w:tr>
      <w:tr w:rsidR="00314D4D" w:rsidRPr="00D24710" w14:paraId="1A6EB39A" w14:textId="77777777" w:rsidTr="0079753D">
        <w:tc>
          <w:tcPr>
            <w:tcW w:w="3195" w:type="dxa"/>
            <w:vAlign w:val="center"/>
          </w:tcPr>
          <w:p w14:paraId="50E56701" w14:textId="77777777" w:rsidR="00314D4D" w:rsidRPr="00184084" w:rsidRDefault="00314D4D" w:rsidP="0079753D">
            <w:pPr>
              <w:spacing w:before="60" w:after="60"/>
              <w:jc w:val="center"/>
              <w:rPr>
                <w:lang w:eastAsia="ja-JP"/>
              </w:rPr>
            </w:pPr>
            <w:r w:rsidRPr="00184084">
              <w:rPr>
                <w:lang w:eastAsia="ja-JP"/>
              </w:rPr>
              <w:t>{50%, 2m, 2m}</w:t>
            </w:r>
          </w:p>
        </w:tc>
        <w:tc>
          <w:tcPr>
            <w:tcW w:w="3195" w:type="dxa"/>
            <w:vAlign w:val="center"/>
          </w:tcPr>
          <w:p w14:paraId="0BAD825C" w14:textId="77777777" w:rsidR="00314D4D" w:rsidRPr="00184084" w:rsidRDefault="00314D4D" w:rsidP="0079753D">
            <w:pPr>
              <w:spacing w:before="60" w:after="60"/>
              <w:jc w:val="center"/>
              <w:rPr>
                <w:lang w:eastAsia="ja-JP"/>
              </w:rPr>
            </w:pPr>
            <w:r w:rsidRPr="00184084">
              <w:rPr>
                <w:lang w:eastAsia="ja-JP"/>
              </w:rPr>
              <w:t>0.352</w:t>
            </w:r>
          </w:p>
        </w:tc>
      </w:tr>
      <w:tr w:rsidR="00314D4D" w:rsidRPr="00D24710" w14:paraId="4FAEB52C" w14:textId="77777777" w:rsidTr="0079753D">
        <w:tc>
          <w:tcPr>
            <w:tcW w:w="3195" w:type="dxa"/>
          </w:tcPr>
          <w:p w14:paraId="23ECECEB" w14:textId="77777777" w:rsidR="00314D4D" w:rsidRPr="00184084" w:rsidRDefault="00314D4D" w:rsidP="0079753D">
            <w:pPr>
              <w:spacing w:before="60" w:after="60"/>
              <w:jc w:val="center"/>
              <w:rPr>
                <w:lang w:eastAsia="ja-JP"/>
              </w:rPr>
            </w:pPr>
            <w:r w:rsidRPr="00184084">
              <w:rPr>
                <w:lang w:eastAsia="ja-JP"/>
              </w:rPr>
              <w:t>{60%, 2m, 2m}</w:t>
            </w:r>
          </w:p>
        </w:tc>
        <w:tc>
          <w:tcPr>
            <w:tcW w:w="3195" w:type="dxa"/>
          </w:tcPr>
          <w:p w14:paraId="5349C245" w14:textId="77777777" w:rsidR="00314D4D" w:rsidRPr="00184084" w:rsidRDefault="00314D4D" w:rsidP="0079753D">
            <w:pPr>
              <w:spacing w:before="60" w:after="60"/>
              <w:jc w:val="center"/>
              <w:rPr>
                <w:lang w:eastAsia="ja-JP"/>
              </w:rPr>
            </w:pPr>
            <w:r w:rsidRPr="00184084">
              <w:rPr>
                <w:lang w:eastAsia="ja-JP"/>
              </w:rPr>
              <w:t>0.268</w:t>
            </w:r>
          </w:p>
        </w:tc>
      </w:tr>
      <w:tr w:rsidR="00314D4D" w:rsidRPr="00D24710" w14:paraId="5B2ABE0F" w14:textId="77777777" w:rsidTr="0079753D">
        <w:tc>
          <w:tcPr>
            <w:tcW w:w="3195" w:type="dxa"/>
          </w:tcPr>
          <w:p w14:paraId="7C69263B" w14:textId="77777777" w:rsidR="00314D4D" w:rsidRPr="00D24710" w:rsidRDefault="00314D4D" w:rsidP="0079753D">
            <w:pPr>
              <w:spacing w:before="60" w:after="60"/>
              <w:jc w:val="center"/>
              <w:rPr>
                <w:lang w:eastAsia="ja-JP"/>
              </w:rPr>
            </w:pPr>
            <w:r w:rsidRPr="00D24710">
              <w:rPr>
                <w:lang w:eastAsia="ja-JP"/>
              </w:rPr>
              <w:t>{40%, 6m, 2m}</w:t>
            </w:r>
          </w:p>
        </w:tc>
        <w:tc>
          <w:tcPr>
            <w:tcW w:w="3195" w:type="dxa"/>
          </w:tcPr>
          <w:p w14:paraId="68ECB00C" w14:textId="77777777" w:rsidR="00314D4D" w:rsidRPr="00D24710" w:rsidRDefault="00314D4D" w:rsidP="0079753D">
            <w:pPr>
              <w:spacing w:before="60" w:after="60"/>
              <w:jc w:val="center"/>
              <w:rPr>
                <w:lang w:eastAsia="ja-JP"/>
              </w:rPr>
            </w:pPr>
            <w:r w:rsidRPr="00D24710">
              <w:rPr>
                <w:lang w:eastAsia="ja-JP"/>
              </w:rPr>
              <w:t>0.014</w:t>
            </w:r>
          </w:p>
        </w:tc>
      </w:tr>
      <w:tr w:rsidR="00314D4D" w:rsidRPr="00D24710" w14:paraId="6DF9AE77" w14:textId="77777777" w:rsidTr="0079753D">
        <w:tc>
          <w:tcPr>
            <w:tcW w:w="3195" w:type="dxa"/>
          </w:tcPr>
          <w:p w14:paraId="11CA2F67" w14:textId="77777777" w:rsidR="00314D4D" w:rsidRPr="00D24710" w:rsidRDefault="00314D4D" w:rsidP="0079753D">
            <w:pPr>
              <w:spacing w:before="60" w:after="60"/>
              <w:jc w:val="center"/>
              <w:rPr>
                <w:lang w:eastAsia="ja-JP"/>
              </w:rPr>
            </w:pPr>
            <w:r w:rsidRPr="00D24710">
              <w:rPr>
                <w:lang w:eastAsia="ja-JP"/>
              </w:rPr>
              <w:t>{50%, 6m, 2m}</w:t>
            </w:r>
          </w:p>
        </w:tc>
        <w:tc>
          <w:tcPr>
            <w:tcW w:w="3195" w:type="dxa"/>
          </w:tcPr>
          <w:p w14:paraId="14892FC1" w14:textId="77777777" w:rsidR="00314D4D" w:rsidRPr="00D24710" w:rsidRDefault="00314D4D" w:rsidP="0079753D">
            <w:pPr>
              <w:spacing w:before="60" w:after="60"/>
              <w:jc w:val="center"/>
              <w:rPr>
                <w:lang w:eastAsia="ja-JP"/>
              </w:rPr>
            </w:pPr>
            <w:r w:rsidRPr="00D24710">
              <w:rPr>
                <w:lang w:eastAsia="ja-JP"/>
              </w:rPr>
              <w:t>0.025</w:t>
            </w:r>
          </w:p>
        </w:tc>
      </w:tr>
      <w:tr w:rsidR="00314D4D" w:rsidRPr="00D24710" w14:paraId="20A65545" w14:textId="77777777" w:rsidTr="0079753D">
        <w:tc>
          <w:tcPr>
            <w:tcW w:w="3195" w:type="dxa"/>
          </w:tcPr>
          <w:p w14:paraId="1EA703A5" w14:textId="77777777" w:rsidR="00314D4D" w:rsidRPr="00184084" w:rsidRDefault="00314D4D" w:rsidP="0079753D">
            <w:pPr>
              <w:spacing w:before="60" w:after="60"/>
              <w:jc w:val="center"/>
              <w:rPr>
                <w:lang w:eastAsia="ja-JP"/>
              </w:rPr>
            </w:pPr>
            <w:bookmarkStart w:id="43" w:name="_Hlk117081197"/>
            <w:r w:rsidRPr="00184084">
              <w:rPr>
                <w:lang w:eastAsia="ja-JP"/>
              </w:rPr>
              <w:t>{60%, 6m, 2m}</w:t>
            </w:r>
            <w:bookmarkEnd w:id="43"/>
          </w:p>
        </w:tc>
        <w:tc>
          <w:tcPr>
            <w:tcW w:w="3195" w:type="dxa"/>
          </w:tcPr>
          <w:p w14:paraId="08438086" w14:textId="77777777" w:rsidR="00314D4D" w:rsidRPr="00184084" w:rsidRDefault="00314D4D" w:rsidP="0079753D">
            <w:pPr>
              <w:spacing w:before="60" w:after="60"/>
              <w:jc w:val="center"/>
              <w:rPr>
                <w:lang w:eastAsia="ja-JP"/>
              </w:rPr>
            </w:pPr>
            <w:r w:rsidRPr="00184084">
              <w:rPr>
                <w:lang w:eastAsia="ja-JP"/>
              </w:rPr>
              <w:t>0.008</w:t>
            </w:r>
          </w:p>
        </w:tc>
      </w:tr>
    </w:tbl>
    <w:p w14:paraId="28220193" w14:textId="77777777" w:rsidR="00314D4D" w:rsidRPr="00D24710" w:rsidRDefault="00314D4D" w:rsidP="00314D4D">
      <w:pPr>
        <w:rPr>
          <w:lang w:eastAsia="ja-JP"/>
        </w:rPr>
      </w:pPr>
    </w:p>
    <w:p w14:paraId="101088EE" w14:textId="5E6554C9" w:rsidR="00314D4D" w:rsidRPr="00D24710" w:rsidRDefault="00EF20C9" w:rsidP="00314D4D">
      <w:pPr>
        <w:rPr>
          <w:lang w:eastAsia="ja-JP"/>
        </w:rPr>
      </w:pPr>
      <w:r>
        <w:rPr>
          <w:lang w:eastAsia="ja-JP"/>
        </w:rPr>
        <w:t>To enable the AI/ML experiments in this paper, we</w:t>
      </w:r>
      <w:r w:rsidR="00314D4D" w:rsidRPr="00D24710">
        <w:rPr>
          <w:lang w:eastAsia="ja-JP"/>
        </w:rPr>
        <w:t xml:space="preserve"> generated </w:t>
      </w:r>
      <w:r>
        <w:rPr>
          <w:lang w:eastAsia="ja-JP"/>
        </w:rPr>
        <w:t>the following</w:t>
      </w:r>
      <w:r w:rsidR="00314D4D" w:rsidRPr="00D24710">
        <w:rPr>
          <w:lang w:eastAsia="ja-JP"/>
        </w:rPr>
        <w:t xml:space="preserve"> datasets.</w:t>
      </w:r>
    </w:p>
    <w:p w14:paraId="6561DED0" w14:textId="1CA23BCA" w:rsidR="00314D4D" w:rsidRPr="00B84127" w:rsidRDefault="00314D4D" w:rsidP="00DA5A50">
      <w:pPr>
        <w:pStyle w:val="ListParagraph"/>
        <w:numPr>
          <w:ilvl w:val="0"/>
          <w:numId w:val="16"/>
        </w:numPr>
        <w:contextualSpacing w:val="0"/>
        <w:rPr>
          <w:lang w:val="en-US" w:eastAsia="ja-JP"/>
        </w:rPr>
      </w:pPr>
      <w:r w:rsidRPr="00EF20C9">
        <w:rPr>
          <w:b/>
          <w:bCs/>
          <w:lang w:val="en-US" w:eastAsia="ja-JP"/>
        </w:rPr>
        <w:t>Dataset</w:t>
      </w:r>
      <w:r w:rsidR="00406D0B">
        <w:rPr>
          <w:b/>
          <w:bCs/>
          <w:lang w:val="en-US" w:eastAsia="ja-JP"/>
        </w:rPr>
        <w:t>s</w:t>
      </w:r>
      <w:r w:rsidRPr="00EF20C9">
        <w:rPr>
          <w:b/>
          <w:lang w:val="en-US" w:eastAsia="ja-JP"/>
        </w:rPr>
        <w:t xml:space="preserve"> 1</w:t>
      </w:r>
      <w:r w:rsidR="0004124C" w:rsidRPr="00EF20C9">
        <w:rPr>
          <w:b/>
          <w:lang w:val="en-US" w:eastAsia="ja-JP"/>
        </w:rPr>
        <w:t>a, 1b, 1c, 1d, 1e, 1f</w:t>
      </w:r>
      <w:r w:rsidRPr="00B84127">
        <w:rPr>
          <w:lang w:val="en-US" w:eastAsia="ja-JP"/>
        </w:rPr>
        <w:t xml:space="preserve"> with </w:t>
      </w:r>
      <w:r w:rsidR="00F01BEE">
        <w:rPr>
          <w:lang w:val="en-US" w:eastAsia="ja-JP"/>
        </w:rPr>
        <w:t xml:space="preserve">respective </w:t>
      </w:r>
      <w:r w:rsidRPr="00D24710">
        <w:rPr>
          <w:lang w:val="en-US" w:eastAsia="ja-JP"/>
        </w:rPr>
        <w:t>clutter parameters {40%, 2m, 2m}</w:t>
      </w:r>
      <w:r w:rsidRPr="00B84127">
        <w:rPr>
          <w:lang w:val="en-US" w:eastAsia="ja-JP"/>
        </w:rPr>
        <w:t xml:space="preserve">, </w:t>
      </w:r>
      <w:r w:rsidR="00CA7E9A" w:rsidRPr="00D24710">
        <w:rPr>
          <w:lang w:val="en-US" w:eastAsia="ja-JP"/>
        </w:rPr>
        <w:t>{50%, 2m, 2m}, {60%, 2m, 2m},</w:t>
      </w:r>
      <w:r w:rsidR="00CA7E9A" w:rsidRPr="00B84127">
        <w:rPr>
          <w:lang w:val="en-US" w:eastAsia="ja-JP"/>
        </w:rPr>
        <w:t xml:space="preserve"> </w:t>
      </w:r>
      <w:r w:rsidR="00CA7E9A" w:rsidRPr="00D24710">
        <w:rPr>
          <w:lang w:val="en-US" w:eastAsia="ja-JP"/>
        </w:rPr>
        <w:t xml:space="preserve">{40%, </w:t>
      </w:r>
      <w:r w:rsidR="00CA7E9A">
        <w:rPr>
          <w:lang w:val="en-US" w:eastAsia="ja-JP"/>
        </w:rPr>
        <w:t>6</w:t>
      </w:r>
      <w:r w:rsidR="00CA7E9A" w:rsidRPr="00D24710">
        <w:rPr>
          <w:lang w:val="en-US" w:eastAsia="ja-JP"/>
        </w:rPr>
        <w:t>m, 2m}</w:t>
      </w:r>
      <w:r w:rsidR="00CA7E9A" w:rsidRPr="00B84127">
        <w:rPr>
          <w:lang w:val="en-US" w:eastAsia="ja-JP"/>
        </w:rPr>
        <w:t xml:space="preserve">, </w:t>
      </w:r>
      <w:r w:rsidR="00CA7E9A" w:rsidRPr="00D24710">
        <w:rPr>
          <w:lang w:val="en-US" w:eastAsia="ja-JP"/>
        </w:rPr>
        <w:t xml:space="preserve">{50%, </w:t>
      </w:r>
      <w:r w:rsidR="00CA7E9A">
        <w:rPr>
          <w:lang w:val="en-US" w:eastAsia="ja-JP"/>
        </w:rPr>
        <w:t>6</w:t>
      </w:r>
      <w:r w:rsidR="00CA7E9A" w:rsidRPr="00D24710">
        <w:rPr>
          <w:lang w:val="en-US" w:eastAsia="ja-JP"/>
        </w:rPr>
        <w:t xml:space="preserve">m, 2m}, </w:t>
      </w:r>
      <w:r w:rsidR="00CA7E9A" w:rsidRPr="00B84127">
        <w:rPr>
          <w:lang w:val="en-US" w:eastAsia="ja-JP"/>
        </w:rPr>
        <w:t xml:space="preserve">and </w:t>
      </w:r>
      <w:r w:rsidR="00CA7E9A" w:rsidRPr="00D24710">
        <w:rPr>
          <w:lang w:val="en-US" w:eastAsia="ja-JP"/>
        </w:rPr>
        <w:t>{60%, 6m, 2m}</w:t>
      </w:r>
      <w:r w:rsidR="00F01BEE">
        <w:rPr>
          <w:lang w:val="en-US" w:eastAsia="ja-JP"/>
        </w:rPr>
        <w:t>. E</w:t>
      </w:r>
      <w:r w:rsidR="00B9361F">
        <w:rPr>
          <w:lang w:val="en-US" w:eastAsia="ja-JP"/>
        </w:rPr>
        <w:t xml:space="preserve">ach </w:t>
      </w:r>
      <w:r w:rsidR="00F01BEE">
        <w:rPr>
          <w:lang w:val="en-US" w:eastAsia="ja-JP"/>
        </w:rPr>
        <w:t xml:space="preserve">one </w:t>
      </w:r>
      <w:r w:rsidR="00B9361F">
        <w:rPr>
          <w:lang w:val="en-US" w:eastAsia="ja-JP"/>
        </w:rPr>
        <w:t xml:space="preserve">of </w:t>
      </w:r>
      <w:r w:rsidR="00F01BEE">
        <w:rPr>
          <w:lang w:val="en-US" w:eastAsia="ja-JP"/>
        </w:rPr>
        <w:t>these datasets</w:t>
      </w:r>
      <w:r w:rsidRPr="00B84127">
        <w:rPr>
          <w:lang w:val="en-US" w:eastAsia="ja-JP"/>
        </w:rPr>
        <w:t xml:space="preserve"> </w:t>
      </w:r>
      <w:r w:rsidR="00B444FD">
        <w:rPr>
          <w:lang w:val="en-US" w:eastAsia="ja-JP"/>
        </w:rPr>
        <w:t>is comprised</w:t>
      </w:r>
      <w:r w:rsidRPr="00B84127">
        <w:rPr>
          <w:lang w:val="en-US" w:eastAsia="ja-JP"/>
        </w:rPr>
        <w:t xml:space="preserve"> of two </w:t>
      </w:r>
      <w:r w:rsidR="00B444FD">
        <w:rPr>
          <w:lang w:val="en-US" w:eastAsia="ja-JP"/>
        </w:rPr>
        <w:t xml:space="preserve">disjoint </w:t>
      </w:r>
      <w:r w:rsidRPr="00B84127">
        <w:rPr>
          <w:lang w:val="en-US" w:eastAsia="ja-JP"/>
        </w:rPr>
        <w:t>parts:</w:t>
      </w:r>
    </w:p>
    <w:p w14:paraId="08185492" w14:textId="692C662B" w:rsidR="00817C22" w:rsidRDefault="00314D4D" w:rsidP="00DA5A50">
      <w:pPr>
        <w:pStyle w:val="ListParagraph"/>
        <w:numPr>
          <w:ilvl w:val="1"/>
          <w:numId w:val="16"/>
        </w:numPr>
        <w:contextualSpacing w:val="0"/>
        <w:rPr>
          <w:lang w:val="en-US" w:eastAsia="ja-JP"/>
        </w:rPr>
      </w:pPr>
      <w:r w:rsidRPr="00B84127">
        <w:rPr>
          <w:lang w:val="en-US" w:eastAsia="ja-JP"/>
        </w:rPr>
        <w:t xml:space="preserve">Train </w:t>
      </w:r>
      <w:r w:rsidR="004D486D">
        <w:rPr>
          <w:lang w:val="en-US" w:eastAsia="ja-JP"/>
        </w:rPr>
        <w:t>sub-</w:t>
      </w:r>
      <w:r w:rsidRPr="00B84127">
        <w:rPr>
          <w:lang w:val="en-US" w:eastAsia="ja-JP"/>
        </w:rPr>
        <w:t xml:space="preserve">dataset: </w:t>
      </w:r>
      <w:r w:rsidR="00B6051D">
        <w:rPr>
          <w:lang w:val="en-US" w:eastAsia="ja-JP"/>
        </w:rPr>
        <w:t>This part</w:t>
      </w:r>
      <w:r w:rsidR="00817C22" w:rsidRPr="00B84127">
        <w:rPr>
          <w:lang w:val="en-US" w:eastAsia="ja-JP"/>
        </w:rPr>
        <w:t xml:space="preserve"> contains</w:t>
      </w:r>
      <w:r w:rsidR="00FE7AE9">
        <w:rPr>
          <w:lang w:val="en-US" w:eastAsia="ja-JP"/>
        </w:rPr>
        <w:t xml:space="preserve"> 96</w:t>
      </w:r>
      <w:r w:rsidR="00817C22" w:rsidRPr="00B84127">
        <w:rPr>
          <w:lang w:val="en-US" w:eastAsia="ja-JP"/>
        </w:rPr>
        <w:t>,000 randomly selected UE positions</w:t>
      </w:r>
      <w:r w:rsidR="00E115A7">
        <w:rPr>
          <w:lang w:val="en-US" w:eastAsia="ja-JP"/>
        </w:rPr>
        <w:t xml:space="preserve"> </w:t>
      </w:r>
      <w:r w:rsidR="00E115A7" w:rsidRPr="00B84127">
        <w:rPr>
          <w:lang w:val="en-US" w:eastAsia="ja-JP"/>
        </w:rPr>
        <w:t>and the corresponding CIRs to all 18 TRPs</w:t>
      </w:r>
      <w:r w:rsidR="007F7691">
        <w:rPr>
          <w:lang w:val="en-US" w:eastAsia="ja-JP"/>
        </w:rPr>
        <w:t xml:space="preserve">, </w:t>
      </w:r>
      <w:r w:rsidR="00AF141B">
        <w:rPr>
          <w:lang w:val="en-US" w:eastAsia="ja-JP"/>
        </w:rPr>
        <w:t>and it is</w:t>
      </w:r>
      <w:r w:rsidR="007F7691" w:rsidRPr="00B84127">
        <w:rPr>
          <w:lang w:val="en-US" w:eastAsia="ja-JP"/>
        </w:rPr>
        <w:t xml:space="preserve"> used for training and validation</w:t>
      </w:r>
      <w:r w:rsidR="0089425F">
        <w:rPr>
          <w:lang w:val="en-US" w:eastAsia="ja-JP"/>
        </w:rPr>
        <w:t>.</w:t>
      </w:r>
    </w:p>
    <w:p w14:paraId="001C7A04" w14:textId="5328F097" w:rsidR="00314D4D" w:rsidRPr="00B84127" w:rsidRDefault="00314D4D" w:rsidP="00DA5A50">
      <w:pPr>
        <w:pStyle w:val="ListParagraph"/>
        <w:numPr>
          <w:ilvl w:val="1"/>
          <w:numId w:val="16"/>
        </w:numPr>
        <w:contextualSpacing w:val="0"/>
        <w:rPr>
          <w:lang w:val="en-US" w:eastAsia="ja-JP"/>
        </w:rPr>
      </w:pPr>
      <w:r w:rsidRPr="00B84127">
        <w:rPr>
          <w:lang w:val="en-US" w:eastAsia="ja-JP"/>
        </w:rPr>
        <w:t xml:space="preserve">Test </w:t>
      </w:r>
      <w:r w:rsidR="004D486D">
        <w:rPr>
          <w:lang w:val="en-US" w:eastAsia="ja-JP"/>
        </w:rPr>
        <w:t>sub-</w:t>
      </w:r>
      <w:r w:rsidRPr="00B84127">
        <w:rPr>
          <w:lang w:val="en-US" w:eastAsia="ja-JP"/>
        </w:rPr>
        <w:t xml:space="preserve">dataset: </w:t>
      </w:r>
      <w:r w:rsidR="00A73313">
        <w:rPr>
          <w:lang w:val="en-US" w:eastAsia="ja-JP"/>
        </w:rPr>
        <w:t>This part</w:t>
      </w:r>
      <w:r w:rsidR="00A6567C">
        <w:rPr>
          <w:lang w:val="en-US" w:eastAsia="ja-JP"/>
        </w:rPr>
        <w:t xml:space="preserve"> contains</w:t>
      </w:r>
      <w:r w:rsidRPr="00B84127">
        <w:rPr>
          <w:lang w:val="en-US" w:eastAsia="ja-JP"/>
        </w:rPr>
        <w:t xml:space="preserve"> 4,000 randomly selected UE positions and the corresponding CIRs to all 18 TRPs. This part is </w:t>
      </w:r>
      <w:r w:rsidR="00895BE1">
        <w:rPr>
          <w:lang w:val="en-US" w:eastAsia="ja-JP"/>
        </w:rPr>
        <w:t>not</w:t>
      </w:r>
      <w:r w:rsidRPr="00B84127">
        <w:rPr>
          <w:lang w:val="en-US" w:eastAsia="ja-JP"/>
        </w:rPr>
        <w:t xml:space="preserve"> used for training/validation </w:t>
      </w:r>
      <w:r w:rsidR="00895BE1">
        <w:rPr>
          <w:lang w:val="en-US" w:eastAsia="ja-JP"/>
        </w:rPr>
        <w:t>– it</w:t>
      </w:r>
      <w:r w:rsidRPr="00B84127">
        <w:rPr>
          <w:lang w:val="en-US" w:eastAsia="ja-JP"/>
        </w:rPr>
        <w:t xml:space="preserve"> is used only for final test evaluation.</w:t>
      </w:r>
    </w:p>
    <w:p w14:paraId="5F819CAE" w14:textId="35BC1B70" w:rsidR="00314D4D" w:rsidRPr="00B84127" w:rsidRDefault="00F24629" w:rsidP="00DA5A50">
      <w:pPr>
        <w:pStyle w:val="ListParagraph"/>
        <w:numPr>
          <w:ilvl w:val="0"/>
          <w:numId w:val="16"/>
        </w:numPr>
        <w:contextualSpacing w:val="0"/>
        <w:rPr>
          <w:lang w:val="en-US" w:eastAsia="ja-JP"/>
        </w:rPr>
      </w:pPr>
      <w:r>
        <w:rPr>
          <w:b/>
          <w:bCs/>
          <w:lang w:val="en-US" w:eastAsia="ja-JP"/>
        </w:rPr>
        <w:t>D</w:t>
      </w:r>
      <w:r w:rsidR="00314D4D" w:rsidRPr="00406D0B">
        <w:rPr>
          <w:b/>
          <w:bCs/>
          <w:lang w:val="en-US" w:eastAsia="ja-JP"/>
        </w:rPr>
        <w:t>ataset</w:t>
      </w:r>
      <w:r w:rsidR="00406D0B">
        <w:rPr>
          <w:b/>
          <w:bCs/>
          <w:lang w:val="en-US" w:eastAsia="ja-JP"/>
        </w:rPr>
        <w:t>s</w:t>
      </w:r>
      <w:r w:rsidR="00314D4D" w:rsidRPr="00406D0B">
        <w:rPr>
          <w:b/>
          <w:lang w:val="en-US" w:eastAsia="ja-JP"/>
        </w:rPr>
        <w:t xml:space="preserve"> 2a, 2b, 2c, 2d</w:t>
      </w:r>
      <w:r w:rsidR="009035B0" w:rsidRPr="00406D0B">
        <w:rPr>
          <w:b/>
          <w:lang w:val="en-US" w:eastAsia="ja-JP"/>
        </w:rPr>
        <w:t>, 2e, 2f</w:t>
      </w:r>
      <w:r w:rsidR="00314D4D" w:rsidRPr="00B84127">
        <w:rPr>
          <w:lang w:val="en-US" w:eastAsia="ja-JP"/>
        </w:rPr>
        <w:t xml:space="preserve"> with </w:t>
      </w:r>
      <w:r w:rsidR="00E11D99">
        <w:rPr>
          <w:lang w:val="en-US" w:eastAsia="ja-JP"/>
        </w:rPr>
        <w:t xml:space="preserve">respective </w:t>
      </w:r>
      <w:r w:rsidR="00314D4D" w:rsidRPr="00D24710">
        <w:rPr>
          <w:lang w:val="en-US" w:eastAsia="ja-JP"/>
        </w:rPr>
        <w:t xml:space="preserve">clutter parameters of </w:t>
      </w:r>
      <w:r w:rsidR="009035B0" w:rsidRPr="00D24710">
        <w:rPr>
          <w:lang w:val="en-US" w:eastAsia="ja-JP"/>
        </w:rPr>
        <w:t>{40%, 2m, 2m}</w:t>
      </w:r>
      <w:r w:rsidR="009035B0" w:rsidRPr="00B84127">
        <w:rPr>
          <w:lang w:val="en-US" w:eastAsia="ja-JP"/>
        </w:rPr>
        <w:t xml:space="preserve">, </w:t>
      </w:r>
      <w:r w:rsidR="009035B0" w:rsidRPr="00D24710">
        <w:rPr>
          <w:lang w:val="en-US" w:eastAsia="ja-JP"/>
        </w:rPr>
        <w:t>{50%, 2m, 2m}, {60%, 2m, 2m},</w:t>
      </w:r>
      <w:r w:rsidR="009035B0" w:rsidRPr="00B84127">
        <w:rPr>
          <w:lang w:val="en-US" w:eastAsia="ja-JP"/>
        </w:rPr>
        <w:t xml:space="preserve"> </w:t>
      </w:r>
      <w:r w:rsidR="009035B0" w:rsidRPr="00D24710">
        <w:rPr>
          <w:lang w:val="en-US" w:eastAsia="ja-JP"/>
        </w:rPr>
        <w:t xml:space="preserve">{40%, </w:t>
      </w:r>
      <w:r w:rsidR="009035B0">
        <w:rPr>
          <w:lang w:val="en-US" w:eastAsia="ja-JP"/>
        </w:rPr>
        <w:t>6</w:t>
      </w:r>
      <w:r w:rsidR="009035B0" w:rsidRPr="00D24710">
        <w:rPr>
          <w:lang w:val="en-US" w:eastAsia="ja-JP"/>
        </w:rPr>
        <w:t>m, 2m}</w:t>
      </w:r>
      <w:r w:rsidR="009035B0" w:rsidRPr="00B84127">
        <w:rPr>
          <w:lang w:val="en-US" w:eastAsia="ja-JP"/>
        </w:rPr>
        <w:t xml:space="preserve">, </w:t>
      </w:r>
      <w:r w:rsidR="009035B0" w:rsidRPr="00D24710">
        <w:rPr>
          <w:lang w:val="en-US" w:eastAsia="ja-JP"/>
        </w:rPr>
        <w:t xml:space="preserve">{50%, </w:t>
      </w:r>
      <w:r w:rsidR="009035B0">
        <w:rPr>
          <w:lang w:val="en-US" w:eastAsia="ja-JP"/>
        </w:rPr>
        <w:t>6</w:t>
      </w:r>
      <w:r w:rsidR="009035B0" w:rsidRPr="00D24710">
        <w:rPr>
          <w:lang w:val="en-US" w:eastAsia="ja-JP"/>
        </w:rPr>
        <w:t xml:space="preserve">m, 2m}, </w:t>
      </w:r>
      <w:r w:rsidR="009035B0" w:rsidRPr="00B84127">
        <w:rPr>
          <w:lang w:val="en-US" w:eastAsia="ja-JP"/>
        </w:rPr>
        <w:t xml:space="preserve">and </w:t>
      </w:r>
      <w:r w:rsidR="009035B0" w:rsidRPr="00D24710">
        <w:rPr>
          <w:lang w:val="en-US" w:eastAsia="ja-JP"/>
        </w:rPr>
        <w:t>{60%, 6m, 2m</w:t>
      </w:r>
      <w:r w:rsidR="0048477C">
        <w:rPr>
          <w:lang w:val="en-US" w:eastAsia="ja-JP"/>
        </w:rPr>
        <w:t>}</w:t>
      </w:r>
      <w:r w:rsidR="00314D4D" w:rsidRPr="00B84127">
        <w:rPr>
          <w:lang w:val="en-US" w:eastAsia="ja-JP"/>
        </w:rPr>
        <w:t>.</w:t>
      </w:r>
    </w:p>
    <w:p w14:paraId="1E066299" w14:textId="381D6015" w:rsidR="00A014DE" w:rsidRDefault="00BB1EA9" w:rsidP="00DA5A50">
      <w:pPr>
        <w:pStyle w:val="ListParagraph"/>
        <w:numPr>
          <w:ilvl w:val="1"/>
          <w:numId w:val="16"/>
        </w:numPr>
        <w:contextualSpacing w:val="0"/>
        <w:rPr>
          <w:lang w:val="en-US" w:eastAsia="ja-JP"/>
        </w:rPr>
      </w:pPr>
      <w:r>
        <w:rPr>
          <w:lang w:val="en-US" w:eastAsia="ja-JP"/>
        </w:rPr>
        <w:t>These</w:t>
      </w:r>
      <w:r w:rsidR="00BC6395">
        <w:rPr>
          <w:lang w:val="en-US" w:eastAsia="ja-JP"/>
        </w:rPr>
        <w:t xml:space="preserve"> </w:t>
      </w:r>
      <w:r w:rsidR="00314D4D" w:rsidRPr="00B84127">
        <w:rPr>
          <w:lang w:val="en-US" w:eastAsia="ja-JP"/>
        </w:rPr>
        <w:t>dataset</w:t>
      </w:r>
      <w:r w:rsidR="00BC6395">
        <w:rPr>
          <w:lang w:val="en-US" w:eastAsia="ja-JP"/>
        </w:rPr>
        <w:t>s</w:t>
      </w:r>
      <w:r w:rsidR="00314D4D" w:rsidRPr="00B84127">
        <w:rPr>
          <w:lang w:val="en-US" w:eastAsia="ja-JP"/>
        </w:rPr>
        <w:t xml:space="preserve"> </w:t>
      </w:r>
      <w:r>
        <w:rPr>
          <w:lang w:val="en-US" w:eastAsia="ja-JP"/>
        </w:rPr>
        <w:t>each</w:t>
      </w:r>
      <w:r w:rsidR="00314D4D" w:rsidRPr="00B84127">
        <w:rPr>
          <w:lang w:val="en-US" w:eastAsia="ja-JP"/>
        </w:rPr>
        <w:t xml:space="preserve"> contains 4,000 randomly selected UE positions and the corresponding CIRs to all 18 TRPs. </w:t>
      </w:r>
    </w:p>
    <w:p w14:paraId="0A64A605" w14:textId="322A5B89" w:rsidR="00314D4D" w:rsidRPr="00B84127" w:rsidRDefault="00314D4D" w:rsidP="00DA5A50">
      <w:pPr>
        <w:pStyle w:val="ListParagraph"/>
        <w:numPr>
          <w:ilvl w:val="1"/>
          <w:numId w:val="16"/>
        </w:numPr>
        <w:contextualSpacing w:val="0"/>
        <w:rPr>
          <w:lang w:val="en-US" w:eastAsia="ja-JP"/>
        </w:rPr>
      </w:pPr>
      <w:r w:rsidRPr="00B84127">
        <w:rPr>
          <w:lang w:val="en-US" w:eastAsia="ja-JP"/>
        </w:rPr>
        <w:t>Th</w:t>
      </w:r>
      <w:r w:rsidR="002D353F">
        <w:rPr>
          <w:lang w:val="en-US" w:eastAsia="ja-JP"/>
        </w:rPr>
        <w:t>ese</w:t>
      </w:r>
      <w:r w:rsidRPr="00B84127">
        <w:rPr>
          <w:lang w:val="en-US" w:eastAsia="ja-JP"/>
        </w:rPr>
        <w:t xml:space="preserve"> dataset</w:t>
      </w:r>
      <w:r w:rsidR="002D353F">
        <w:rPr>
          <w:lang w:val="en-US" w:eastAsia="ja-JP"/>
        </w:rPr>
        <w:t>s</w:t>
      </w:r>
      <w:r w:rsidRPr="00B84127">
        <w:rPr>
          <w:lang w:val="en-US" w:eastAsia="ja-JP"/>
        </w:rPr>
        <w:t xml:space="preserve"> </w:t>
      </w:r>
      <w:r w:rsidR="002D353F">
        <w:rPr>
          <w:lang w:val="en-US" w:eastAsia="ja-JP"/>
        </w:rPr>
        <w:t>are</w:t>
      </w:r>
      <w:r w:rsidRPr="00B84127">
        <w:rPr>
          <w:lang w:val="en-US" w:eastAsia="ja-JP"/>
        </w:rPr>
        <w:t xml:space="preserve"> never used for training/validation </w:t>
      </w:r>
      <w:r w:rsidR="00057803">
        <w:rPr>
          <w:lang w:val="en-US" w:eastAsia="ja-JP"/>
        </w:rPr>
        <w:t>-- they</w:t>
      </w:r>
      <w:r w:rsidRPr="00B84127">
        <w:rPr>
          <w:lang w:val="en-US" w:eastAsia="ja-JP"/>
        </w:rPr>
        <w:t xml:space="preserve"> </w:t>
      </w:r>
      <w:r w:rsidR="00057803">
        <w:rPr>
          <w:lang w:val="en-US" w:eastAsia="ja-JP"/>
        </w:rPr>
        <w:t>are</w:t>
      </w:r>
      <w:r w:rsidRPr="00B84127">
        <w:rPr>
          <w:lang w:val="en-US" w:eastAsia="ja-JP"/>
        </w:rPr>
        <w:t xml:space="preserve"> only</w:t>
      </w:r>
      <w:r w:rsidR="00057803">
        <w:rPr>
          <w:lang w:val="en-US" w:eastAsia="ja-JP"/>
        </w:rPr>
        <w:t xml:space="preserve"> </w:t>
      </w:r>
      <w:r w:rsidRPr="00B84127">
        <w:rPr>
          <w:lang w:val="en-US" w:eastAsia="ja-JP"/>
        </w:rPr>
        <w:t>used for final test evaluation.</w:t>
      </w:r>
    </w:p>
    <w:p w14:paraId="5241B168" w14:textId="683CB159" w:rsidR="00314D4D" w:rsidRPr="00B84127" w:rsidRDefault="00314D4D" w:rsidP="00DA5A50">
      <w:pPr>
        <w:pStyle w:val="ListParagraph"/>
        <w:numPr>
          <w:ilvl w:val="1"/>
          <w:numId w:val="16"/>
        </w:numPr>
        <w:contextualSpacing w:val="0"/>
        <w:rPr>
          <w:lang w:val="en-US" w:eastAsia="ja-JP"/>
        </w:rPr>
      </w:pPr>
      <w:r w:rsidRPr="00B84127">
        <w:rPr>
          <w:lang w:val="en-US" w:eastAsia="ja-JP"/>
        </w:rPr>
        <w:t>Th</w:t>
      </w:r>
      <w:r w:rsidR="0056319D">
        <w:rPr>
          <w:lang w:val="en-US" w:eastAsia="ja-JP"/>
        </w:rPr>
        <w:t>ese</w:t>
      </w:r>
      <w:r w:rsidRPr="00B84127">
        <w:rPr>
          <w:lang w:val="en-US" w:eastAsia="ja-JP"/>
        </w:rPr>
        <w:t xml:space="preserve"> datasets </w:t>
      </w:r>
      <w:r w:rsidR="0056319D">
        <w:rPr>
          <w:lang w:val="en-US" w:eastAsia="ja-JP"/>
        </w:rPr>
        <w:t>are</w:t>
      </w:r>
      <w:r w:rsidRPr="00B84127">
        <w:rPr>
          <w:lang w:val="en-US" w:eastAsia="ja-JP"/>
        </w:rPr>
        <w:t xml:space="preserve"> generated </w:t>
      </w:r>
      <w:r w:rsidR="009B6D1D">
        <w:rPr>
          <w:lang w:val="en-US" w:eastAsia="ja-JP"/>
        </w:rPr>
        <w:t>using</w:t>
      </w:r>
      <w:r w:rsidRPr="00B84127">
        <w:rPr>
          <w:lang w:val="en-US" w:eastAsia="ja-JP"/>
        </w:rPr>
        <w:t xml:space="preserve"> different random </w:t>
      </w:r>
      <w:r w:rsidR="004500C8">
        <w:rPr>
          <w:lang w:val="en-US" w:eastAsia="ja-JP"/>
        </w:rPr>
        <w:t xml:space="preserve">number generator </w:t>
      </w:r>
      <w:r w:rsidRPr="00B84127">
        <w:rPr>
          <w:lang w:val="en-US" w:eastAsia="ja-JP"/>
        </w:rPr>
        <w:t xml:space="preserve">seeds </w:t>
      </w:r>
      <w:r w:rsidR="009B6D1D">
        <w:rPr>
          <w:lang w:val="en-US" w:eastAsia="ja-JP"/>
        </w:rPr>
        <w:t>(</w:t>
      </w:r>
      <w:proofErr w:type="spellStart"/>
      <w:r w:rsidR="003C3283">
        <w:rPr>
          <w:lang w:val="en-US" w:eastAsia="ja-JP"/>
        </w:rPr>
        <w:t>w.r.t.</w:t>
      </w:r>
      <w:proofErr w:type="spellEnd"/>
      <w:r w:rsidR="009B6D1D">
        <w:rPr>
          <w:lang w:val="en-US" w:eastAsia="ja-JP"/>
        </w:rPr>
        <w:t xml:space="preserve"> Datasets 1x above) </w:t>
      </w:r>
      <w:r w:rsidRPr="00B84127">
        <w:rPr>
          <w:lang w:val="en-US" w:eastAsia="ja-JP"/>
        </w:rPr>
        <w:t xml:space="preserve">for UE location, spatial </w:t>
      </w:r>
      <w:r w:rsidR="00DC4166">
        <w:rPr>
          <w:lang w:val="en-US" w:eastAsia="ja-JP"/>
        </w:rPr>
        <w:t>correlation maps</w:t>
      </w:r>
      <w:r w:rsidRPr="00B84127">
        <w:rPr>
          <w:lang w:val="en-US" w:eastAsia="ja-JP"/>
        </w:rPr>
        <w:t xml:space="preserve">, and </w:t>
      </w:r>
      <w:r w:rsidR="00DC4166">
        <w:rPr>
          <w:lang w:val="en-US" w:eastAsia="ja-JP"/>
        </w:rPr>
        <w:t>channel models</w:t>
      </w:r>
      <w:r w:rsidRPr="00B84127">
        <w:rPr>
          <w:lang w:val="en-US" w:eastAsia="ja-JP"/>
        </w:rPr>
        <w:t xml:space="preserve">. Dataset 2a, 2b, 2c </w:t>
      </w:r>
      <w:r w:rsidR="0056319D">
        <w:rPr>
          <w:lang w:val="en-US" w:eastAsia="ja-JP"/>
        </w:rPr>
        <w:t>2d, 2e, 2f</w:t>
      </w:r>
      <w:r w:rsidR="0056319D" w:rsidRPr="00B84127">
        <w:rPr>
          <w:lang w:val="en-US" w:eastAsia="ja-JP"/>
        </w:rPr>
        <w:t xml:space="preserve"> </w:t>
      </w:r>
      <w:r w:rsidRPr="00B84127">
        <w:rPr>
          <w:lang w:val="en-US" w:eastAsia="ja-JP"/>
        </w:rPr>
        <w:t>can be understood as test dataset</w:t>
      </w:r>
      <w:r w:rsidR="00DB0156">
        <w:rPr>
          <w:lang w:val="en-US" w:eastAsia="ja-JP"/>
        </w:rPr>
        <w:t>s</w:t>
      </w:r>
      <w:r w:rsidRPr="00B84127">
        <w:rPr>
          <w:lang w:val="en-US" w:eastAsia="ja-JP"/>
        </w:rPr>
        <w:t xml:space="preserve"> with different UE locations, clutter layout</w:t>
      </w:r>
      <w:r w:rsidR="00DB0156">
        <w:rPr>
          <w:lang w:val="en-US" w:eastAsia="ja-JP"/>
        </w:rPr>
        <w:t>,</w:t>
      </w:r>
      <w:r w:rsidRPr="00B84127">
        <w:rPr>
          <w:lang w:val="en-US" w:eastAsia="ja-JP"/>
        </w:rPr>
        <w:t xml:space="preserve"> and clutter parameters </w:t>
      </w:r>
      <w:r w:rsidR="00D00245">
        <w:rPr>
          <w:lang w:val="en-US" w:eastAsia="ja-JP"/>
        </w:rPr>
        <w:t xml:space="preserve">to </w:t>
      </w:r>
      <w:r w:rsidRPr="00B84127">
        <w:rPr>
          <w:lang w:val="en-US" w:eastAsia="ja-JP"/>
        </w:rPr>
        <w:t>Dataset 1</w:t>
      </w:r>
      <w:r w:rsidR="00BB07F9">
        <w:rPr>
          <w:lang w:val="en-US" w:eastAsia="ja-JP"/>
        </w:rPr>
        <w:t>x</w:t>
      </w:r>
      <w:r w:rsidRPr="00B84127">
        <w:rPr>
          <w:lang w:val="en-US" w:eastAsia="ja-JP"/>
        </w:rPr>
        <w:t>. The purpose of th</w:t>
      </w:r>
      <w:r w:rsidR="00D00245">
        <w:rPr>
          <w:lang w:val="en-US" w:eastAsia="ja-JP"/>
        </w:rPr>
        <w:t>ese</w:t>
      </w:r>
      <w:r w:rsidRPr="00B84127">
        <w:rPr>
          <w:lang w:val="en-US" w:eastAsia="ja-JP"/>
        </w:rPr>
        <w:t xml:space="preserve"> </w:t>
      </w:r>
      <w:r w:rsidR="00D00245">
        <w:rPr>
          <w:lang w:val="en-US" w:eastAsia="ja-JP"/>
        </w:rPr>
        <w:t>d</w:t>
      </w:r>
      <w:r w:rsidRPr="00B84127">
        <w:rPr>
          <w:lang w:val="en-US" w:eastAsia="ja-JP"/>
        </w:rPr>
        <w:t>ataset</w:t>
      </w:r>
      <w:r w:rsidR="00D00245">
        <w:rPr>
          <w:lang w:val="en-US" w:eastAsia="ja-JP"/>
        </w:rPr>
        <w:t>s</w:t>
      </w:r>
      <w:r w:rsidRPr="00B84127">
        <w:rPr>
          <w:lang w:val="en-US" w:eastAsia="ja-JP"/>
        </w:rPr>
        <w:t xml:space="preserve"> is to evaluate the generalizability of the ML models.</w:t>
      </w:r>
    </w:p>
    <w:p w14:paraId="52CEFEF0" w14:textId="29A75A38" w:rsidR="00314D4D" w:rsidRPr="00D24710" w:rsidRDefault="00314D4D" w:rsidP="00314D4D">
      <w:pPr>
        <w:rPr>
          <w:lang w:eastAsia="ja-JP"/>
        </w:rPr>
      </w:pPr>
      <w:r w:rsidRPr="00D24710">
        <w:rPr>
          <w:lang w:eastAsia="ja-JP"/>
        </w:rPr>
        <w:t xml:space="preserve">In </w:t>
      </w:r>
      <w:r w:rsidRPr="00D24710">
        <w:rPr>
          <w:lang w:eastAsia="ja-JP"/>
        </w:rPr>
        <w:fldChar w:fldCharType="begin"/>
      </w:r>
      <w:r w:rsidRPr="00D24710">
        <w:rPr>
          <w:lang w:eastAsia="ja-JP"/>
        </w:rPr>
        <w:instrText xml:space="preserve"> REF _Ref110513736 \h </w:instrText>
      </w:r>
      <w:r w:rsidRPr="00D24710">
        <w:rPr>
          <w:lang w:eastAsia="ja-JP"/>
        </w:rPr>
      </w:r>
      <w:r w:rsidRPr="00D24710">
        <w:rPr>
          <w:lang w:eastAsia="ja-JP"/>
        </w:rPr>
        <w:fldChar w:fldCharType="separate"/>
      </w:r>
      <w:r w:rsidR="00C63225" w:rsidRPr="00D24710">
        <w:t xml:space="preserve">Figure </w:t>
      </w:r>
      <w:r w:rsidR="00C63225">
        <w:rPr>
          <w:noProof/>
        </w:rPr>
        <w:t>8</w:t>
      </w:r>
      <w:r w:rsidRPr="00D24710">
        <w:rPr>
          <w:lang w:eastAsia="ja-JP"/>
        </w:rPr>
        <w:fldChar w:fldCharType="end"/>
      </w:r>
      <w:r w:rsidRPr="00D24710">
        <w:rPr>
          <w:lang w:eastAsia="ja-JP"/>
        </w:rPr>
        <w:t xml:space="preserve"> (a) and </w:t>
      </w:r>
      <w:r w:rsidRPr="00D24710">
        <w:rPr>
          <w:lang w:eastAsia="ja-JP"/>
        </w:rPr>
        <w:fldChar w:fldCharType="begin"/>
      </w:r>
      <w:r w:rsidRPr="00D24710">
        <w:rPr>
          <w:lang w:eastAsia="ja-JP"/>
        </w:rPr>
        <w:instrText xml:space="preserve"> REF _Ref110513736 \h </w:instrText>
      </w:r>
      <w:r w:rsidRPr="00D24710">
        <w:rPr>
          <w:lang w:eastAsia="ja-JP"/>
        </w:rPr>
      </w:r>
      <w:r w:rsidRPr="00D24710">
        <w:rPr>
          <w:lang w:eastAsia="ja-JP"/>
        </w:rPr>
        <w:fldChar w:fldCharType="separate"/>
      </w:r>
      <w:r w:rsidR="00C63225" w:rsidRPr="00D24710">
        <w:t xml:space="preserve">Figure </w:t>
      </w:r>
      <w:r w:rsidR="00C63225">
        <w:rPr>
          <w:noProof/>
        </w:rPr>
        <w:t>8</w:t>
      </w:r>
      <w:r w:rsidRPr="00D24710">
        <w:rPr>
          <w:lang w:eastAsia="ja-JP"/>
        </w:rPr>
        <w:fldChar w:fldCharType="end"/>
      </w:r>
      <w:r w:rsidRPr="00D24710">
        <w:rPr>
          <w:lang w:eastAsia="ja-JP"/>
        </w:rPr>
        <w:t xml:space="preserve"> (c), we compare the excess delays of </w:t>
      </w:r>
      <w:proofErr w:type="spellStart"/>
      <w:r w:rsidRPr="00D24710">
        <w:rPr>
          <w:lang w:eastAsia="ja-JP"/>
        </w:rPr>
        <w:t>NLoS</w:t>
      </w:r>
      <w:proofErr w:type="spellEnd"/>
      <w:r w:rsidRPr="00D24710">
        <w:rPr>
          <w:lang w:eastAsia="ja-JP"/>
        </w:rPr>
        <w:t xml:space="preserve"> links to BS#0 (with 2D coordinate [-50, -20] with respect to the center of </w:t>
      </w:r>
      <w:proofErr w:type="spellStart"/>
      <w:r w:rsidRPr="00D24710">
        <w:rPr>
          <w:lang w:eastAsia="ja-JP"/>
        </w:rPr>
        <w:t>InF</w:t>
      </w:r>
      <w:proofErr w:type="spellEnd"/>
      <w:r w:rsidRPr="00D24710">
        <w:rPr>
          <w:lang w:eastAsia="ja-JP"/>
        </w:rPr>
        <w:t xml:space="preserve"> hall) in the first and the second datasets, respectively. Similarly, in </w:t>
      </w:r>
      <w:r w:rsidRPr="00D24710">
        <w:rPr>
          <w:lang w:eastAsia="ja-JP"/>
        </w:rPr>
        <w:fldChar w:fldCharType="begin"/>
      </w:r>
      <w:r w:rsidRPr="00D24710">
        <w:rPr>
          <w:lang w:eastAsia="ja-JP"/>
        </w:rPr>
        <w:instrText xml:space="preserve"> REF _Ref110513736 \h </w:instrText>
      </w:r>
      <w:r w:rsidRPr="00D24710">
        <w:rPr>
          <w:lang w:eastAsia="ja-JP"/>
        </w:rPr>
      </w:r>
      <w:r w:rsidRPr="00D24710">
        <w:rPr>
          <w:lang w:eastAsia="ja-JP"/>
        </w:rPr>
        <w:fldChar w:fldCharType="separate"/>
      </w:r>
      <w:r w:rsidR="00C63225" w:rsidRPr="00D24710">
        <w:t xml:space="preserve">Figure </w:t>
      </w:r>
      <w:r w:rsidR="00C63225">
        <w:rPr>
          <w:noProof/>
        </w:rPr>
        <w:t>8</w:t>
      </w:r>
      <w:r w:rsidRPr="00D24710">
        <w:rPr>
          <w:lang w:eastAsia="ja-JP"/>
        </w:rPr>
        <w:fldChar w:fldCharType="end"/>
      </w:r>
      <w:r w:rsidRPr="00D24710">
        <w:rPr>
          <w:lang w:eastAsia="ja-JP"/>
        </w:rPr>
        <w:t xml:space="preserve"> (b) and </w:t>
      </w:r>
      <w:r w:rsidRPr="00D24710">
        <w:rPr>
          <w:lang w:eastAsia="ja-JP"/>
        </w:rPr>
        <w:fldChar w:fldCharType="begin"/>
      </w:r>
      <w:r w:rsidRPr="00D24710">
        <w:rPr>
          <w:lang w:eastAsia="ja-JP"/>
        </w:rPr>
        <w:instrText xml:space="preserve"> REF _Ref110513736 \h </w:instrText>
      </w:r>
      <w:r w:rsidRPr="00D24710">
        <w:rPr>
          <w:lang w:eastAsia="ja-JP"/>
        </w:rPr>
      </w:r>
      <w:r w:rsidRPr="00D24710">
        <w:rPr>
          <w:lang w:eastAsia="ja-JP"/>
        </w:rPr>
        <w:fldChar w:fldCharType="separate"/>
      </w:r>
      <w:r w:rsidR="00C63225" w:rsidRPr="00D24710">
        <w:t xml:space="preserve">Figure </w:t>
      </w:r>
      <w:r w:rsidR="00C63225">
        <w:rPr>
          <w:noProof/>
        </w:rPr>
        <w:t>8</w:t>
      </w:r>
      <w:r w:rsidRPr="00D24710">
        <w:rPr>
          <w:lang w:eastAsia="ja-JP"/>
        </w:rPr>
        <w:fldChar w:fldCharType="end"/>
      </w:r>
      <w:r w:rsidRPr="00D24710">
        <w:rPr>
          <w:lang w:eastAsia="ja-JP"/>
        </w:rPr>
        <w:t xml:space="preserve"> (d), we compare the excess delays of </w:t>
      </w:r>
      <w:proofErr w:type="spellStart"/>
      <w:r w:rsidRPr="00D24710">
        <w:rPr>
          <w:lang w:eastAsia="ja-JP"/>
        </w:rPr>
        <w:t>NLoS</w:t>
      </w:r>
      <w:proofErr w:type="spellEnd"/>
      <w:r w:rsidRPr="00D24710">
        <w:rPr>
          <w:lang w:eastAsia="ja-JP"/>
        </w:rPr>
        <w:t xml:space="preserve"> links to BS#10 (with 2D coordinate [10, 0] with respect to the center of </w:t>
      </w:r>
      <w:proofErr w:type="spellStart"/>
      <w:r w:rsidRPr="00D24710">
        <w:rPr>
          <w:lang w:eastAsia="ja-JP"/>
        </w:rPr>
        <w:t>InF</w:t>
      </w:r>
      <w:proofErr w:type="spellEnd"/>
      <w:r w:rsidRPr="00D24710">
        <w:rPr>
          <w:lang w:eastAsia="ja-JP"/>
        </w:rPr>
        <w:t xml:space="preserve"> hall) in the first and the second datasets, respectively. It can be observed that the two test datasets contain very different propagation and spatial conditions. Here the small hall (L=120m x W=60m) is assumed, and the center of the hall is assigned coordinate [0, 0].</w:t>
      </w:r>
    </w:p>
    <w:p w14:paraId="6A172F14" w14:textId="77777777" w:rsidR="00314D4D" w:rsidRPr="00D24710" w:rsidRDefault="00314D4D" w:rsidP="00314D4D">
      <w:pPr>
        <w:rPr>
          <w:lang w:eastAsia="ja-JP"/>
        </w:rPr>
      </w:pPr>
      <w:r w:rsidRPr="00D24710">
        <w:rPr>
          <w:noProof/>
          <w:lang w:eastAsia="ja-JP"/>
        </w:rPr>
        <w:lastRenderedPageBreak/>
        <w:drawing>
          <wp:inline distT="0" distB="0" distL="0" distR="0" wp14:anchorId="497DEC50" wp14:editId="7EDF8C28">
            <wp:extent cx="3108960" cy="213969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08960" cy="2139696"/>
                    </a:xfrm>
                    <a:prstGeom prst="rect">
                      <a:avLst/>
                    </a:prstGeom>
                  </pic:spPr>
                </pic:pic>
              </a:graphicData>
            </a:graphic>
          </wp:inline>
        </w:drawing>
      </w:r>
      <w:r w:rsidRPr="00D24710">
        <w:rPr>
          <w:noProof/>
          <w:lang w:eastAsia="ja-JP"/>
        </w:rPr>
        <w:drawing>
          <wp:inline distT="0" distB="0" distL="0" distR="0" wp14:anchorId="6110C53A" wp14:editId="5B6B3515">
            <wp:extent cx="3108960" cy="213969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108960" cy="2139696"/>
                    </a:xfrm>
                    <a:prstGeom prst="rect">
                      <a:avLst/>
                    </a:prstGeom>
                  </pic:spPr>
                </pic:pic>
              </a:graphicData>
            </a:graphic>
          </wp:inline>
        </w:drawing>
      </w:r>
    </w:p>
    <w:p w14:paraId="1675EFB4" w14:textId="77777777" w:rsidR="00314D4D" w:rsidRPr="00D24710" w:rsidRDefault="00314D4D" w:rsidP="00314D4D">
      <w:pPr>
        <w:jc w:val="center"/>
        <w:rPr>
          <w:lang w:eastAsia="ja-JP"/>
        </w:rPr>
      </w:pPr>
      <w:r w:rsidRPr="00D24710">
        <w:rPr>
          <w:lang w:eastAsia="ja-JP"/>
        </w:rPr>
        <w:t>(a) to BS#0 in the 1</w:t>
      </w:r>
      <w:r w:rsidRPr="00D24710">
        <w:rPr>
          <w:vertAlign w:val="superscript"/>
          <w:lang w:eastAsia="ja-JP"/>
        </w:rPr>
        <w:t>st</w:t>
      </w:r>
      <w:r w:rsidRPr="00D24710">
        <w:rPr>
          <w:lang w:eastAsia="ja-JP"/>
        </w:rPr>
        <w:t xml:space="preserve"> dataset</w:t>
      </w:r>
      <w:r w:rsidRPr="00D24710">
        <w:tab/>
      </w:r>
      <w:r w:rsidRPr="00D24710">
        <w:tab/>
      </w:r>
      <w:r w:rsidRPr="00D24710">
        <w:tab/>
      </w:r>
      <w:r w:rsidRPr="00D24710">
        <w:tab/>
      </w:r>
      <w:r w:rsidRPr="00D24710">
        <w:tab/>
      </w:r>
      <w:r w:rsidRPr="00D24710">
        <w:rPr>
          <w:lang w:eastAsia="ja-JP"/>
        </w:rPr>
        <w:t>(b) to BS#10 in the 1</w:t>
      </w:r>
      <w:r w:rsidRPr="00D24710">
        <w:rPr>
          <w:vertAlign w:val="superscript"/>
          <w:lang w:eastAsia="ja-JP"/>
        </w:rPr>
        <w:t>st</w:t>
      </w:r>
      <w:r w:rsidRPr="00D24710">
        <w:rPr>
          <w:lang w:eastAsia="ja-JP"/>
        </w:rPr>
        <w:t xml:space="preserve"> dataset</w:t>
      </w:r>
    </w:p>
    <w:p w14:paraId="45799346" w14:textId="77777777" w:rsidR="00314D4D" w:rsidRPr="00D24710" w:rsidRDefault="00314D4D" w:rsidP="00314D4D">
      <w:pPr>
        <w:jc w:val="center"/>
        <w:rPr>
          <w:lang w:eastAsia="ja-JP"/>
        </w:rPr>
      </w:pPr>
      <w:r w:rsidRPr="00D24710">
        <w:rPr>
          <w:noProof/>
          <w:lang w:eastAsia="ja-JP"/>
        </w:rPr>
        <w:drawing>
          <wp:inline distT="0" distB="0" distL="0" distR="0" wp14:anchorId="3AE05FDD" wp14:editId="4CCA7714">
            <wp:extent cx="3108960" cy="213969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08960" cy="2139696"/>
                    </a:xfrm>
                    <a:prstGeom prst="rect">
                      <a:avLst/>
                    </a:prstGeom>
                  </pic:spPr>
                </pic:pic>
              </a:graphicData>
            </a:graphic>
          </wp:inline>
        </w:drawing>
      </w:r>
      <w:r w:rsidRPr="00D24710">
        <w:rPr>
          <w:noProof/>
          <w:lang w:eastAsia="ja-JP"/>
        </w:rPr>
        <w:drawing>
          <wp:inline distT="0" distB="0" distL="0" distR="0" wp14:anchorId="0E471349" wp14:editId="57BB82E7">
            <wp:extent cx="3108960" cy="213969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108960" cy="2139696"/>
                    </a:xfrm>
                    <a:prstGeom prst="rect">
                      <a:avLst/>
                    </a:prstGeom>
                  </pic:spPr>
                </pic:pic>
              </a:graphicData>
            </a:graphic>
          </wp:inline>
        </w:drawing>
      </w:r>
    </w:p>
    <w:p w14:paraId="6413B7D3" w14:textId="77777777" w:rsidR="00314D4D" w:rsidRPr="00D24710" w:rsidRDefault="00314D4D" w:rsidP="00314D4D">
      <w:pPr>
        <w:jc w:val="center"/>
        <w:rPr>
          <w:lang w:eastAsia="ja-JP"/>
        </w:rPr>
      </w:pPr>
      <w:r w:rsidRPr="00D24710">
        <w:rPr>
          <w:lang w:eastAsia="ja-JP"/>
        </w:rPr>
        <w:t>(c) to BS#0 in the 2</w:t>
      </w:r>
      <w:r w:rsidRPr="00D24710">
        <w:rPr>
          <w:vertAlign w:val="superscript"/>
          <w:lang w:eastAsia="ja-JP"/>
        </w:rPr>
        <w:t>nd</w:t>
      </w:r>
      <w:r w:rsidRPr="00D24710">
        <w:rPr>
          <w:lang w:eastAsia="ja-JP"/>
        </w:rPr>
        <w:t xml:space="preserve"> dataset</w:t>
      </w:r>
      <w:r w:rsidRPr="00D24710">
        <w:tab/>
      </w:r>
      <w:r w:rsidRPr="00D24710">
        <w:tab/>
      </w:r>
      <w:r w:rsidRPr="00D24710">
        <w:tab/>
      </w:r>
      <w:r w:rsidRPr="00D24710">
        <w:tab/>
      </w:r>
      <w:r w:rsidRPr="00D24710">
        <w:tab/>
      </w:r>
      <w:r w:rsidRPr="00D24710">
        <w:rPr>
          <w:lang w:eastAsia="ja-JP"/>
        </w:rPr>
        <w:t>(d) to BS#10 in the 2</w:t>
      </w:r>
      <w:r w:rsidRPr="00D24710">
        <w:rPr>
          <w:vertAlign w:val="superscript"/>
          <w:lang w:eastAsia="ja-JP"/>
        </w:rPr>
        <w:t>nd</w:t>
      </w:r>
      <w:r w:rsidRPr="00D24710">
        <w:rPr>
          <w:lang w:eastAsia="ja-JP"/>
        </w:rPr>
        <w:t xml:space="preserve"> dataset</w:t>
      </w:r>
    </w:p>
    <w:p w14:paraId="637FF9DC" w14:textId="1639F4FC" w:rsidR="00314D4D" w:rsidRPr="00D24710" w:rsidRDefault="00314D4D" w:rsidP="00314D4D">
      <w:pPr>
        <w:pStyle w:val="Caption"/>
        <w:rPr>
          <w:lang w:eastAsia="ja-JP"/>
        </w:rPr>
      </w:pPr>
      <w:bookmarkStart w:id="44" w:name="_Ref110513736"/>
      <w:r w:rsidRPr="00D24710">
        <w:t xml:space="preserve">Figure </w:t>
      </w:r>
      <w:r w:rsidRPr="00D24710">
        <w:fldChar w:fldCharType="begin"/>
      </w:r>
      <w:r w:rsidRPr="00D24710">
        <w:instrText xml:space="preserve"> SEQ Figure \* ARABIC </w:instrText>
      </w:r>
      <w:r w:rsidRPr="00D24710">
        <w:fldChar w:fldCharType="separate"/>
      </w:r>
      <w:r w:rsidR="00C63225">
        <w:rPr>
          <w:noProof/>
        </w:rPr>
        <w:t>8</w:t>
      </w:r>
      <w:r w:rsidRPr="00D24710">
        <w:fldChar w:fldCharType="end"/>
      </w:r>
      <w:bookmarkEnd w:id="44"/>
      <w:r w:rsidRPr="00D24710">
        <w:t xml:space="preserve"> Excess delays to BS#0 or BS#10 in the first test dataset or the second test dataset (</w:t>
      </w:r>
      <w:r w:rsidRPr="00D24710">
        <w:rPr>
          <w:rFonts w:ascii="Courier New" w:hAnsi="Courier New" w:cs="Courier New"/>
        </w:rPr>
        <w:t>‘jet’</w:t>
      </w:r>
      <w:r w:rsidRPr="00D24710">
        <w:t xml:space="preserve"> color map is shown: darker blue points have smaller excess delays than lighter yellow/red points).</w:t>
      </w:r>
    </w:p>
    <w:p w14:paraId="2A71E983" w14:textId="77777777" w:rsidR="00314D4D" w:rsidRPr="00D24710" w:rsidRDefault="00314D4D" w:rsidP="00314D4D">
      <w:pPr>
        <w:pStyle w:val="Heading3"/>
        <w:rPr>
          <w:lang w:val="en-US"/>
        </w:rPr>
      </w:pPr>
      <w:bookmarkStart w:id="45" w:name="_Toc118718121"/>
      <w:r w:rsidRPr="00D24710">
        <w:rPr>
          <w:lang w:val="en-US"/>
        </w:rPr>
        <w:t>Performance of conventional positioning solutions</w:t>
      </w:r>
      <w:bookmarkEnd w:id="45"/>
    </w:p>
    <w:p w14:paraId="6F180E4B" w14:textId="32CC0ED5" w:rsidR="00314D4D" w:rsidRPr="00D24710" w:rsidRDefault="00314D4D" w:rsidP="00314D4D">
      <w:pPr>
        <w:rPr>
          <w:lang w:eastAsia="ja-JP"/>
        </w:rPr>
      </w:pPr>
      <w:r w:rsidRPr="00D24710">
        <w:rPr>
          <w:lang w:eastAsia="ja-JP"/>
        </w:rPr>
        <w:t xml:space="preserve">Given the </w:t>
      </w:r>
      <w:proofErr w:type="spellStart"/>
      <w:r w:rsidRPr="00D24710">
        <w:rPr>
          <w:lang w:eastAsia="ja-JP"/>
        </w:rPr>
        <w:t>LoS</w:t>
      </w:r>
      <w:proofErr w:type="spellEnd"/>
      <w:r w:rsidRPr="00D24710">
        <w:rPr>
          <w:lang w:eastAsia="ja-JP"/>
        </w:rPr>
        <w:t xml:space="preserve"> probabilities for dataset 2a, 2b, 2c, 2d with clutter parameters of {40%, 2m, 2m}, {50%, 2m, 2m}, {60%, 2m, 2m}, and {60%, 6m, 2m} shown in </w:t>
      </w:r>
      <w:r w:rsidRPr="00D24710">
        <w:rPr>
          <w:lang w:eastAsia="ja-JP"/>
        </w:rPr>
        <w:fldChar w:fldCharType="begin"/>
      </w:r>
      <w:r w:rsidRPr="00D24710">
        <w:rPr>
          <w:lang w:eastAsia="ja-JP"/>
        </w:rPr>
        <w:instrText xml:space="preserve"> REF _Ref110581322 \h </w:instrText>
      </w:r>
      <w:r w:rsidRPr="00D24710">
        <w:rPr>
          <w:lang w:eastAsia="ja-JP"/>
        </w:rPr>
      </w:r>
      <w:r w:rsidRPr="00D24710">
        <w:rPr>
          <w:lang w:eastAsia="ja-JP"/>
        </w:rPr>
        <w:fldChar w:fldCharType="separate"/>
      </w:r>
      <w:r w:rsidR="00C63225" w:rsidRPr="00D24710">
        <w:t xml:space="preserve">Table </w:t>
      </w:r>
      <w:r w:rsidR="00C63225">
        <w:rPr>
          <w:noProof/>
        </w:rPr>
        <w:t>9</w:t>
      </w:r>
      <w:r w:rsidRPr="00D24710">
        <w:rPr>
          <w:lang w:eastAsia="ja-JP"/>
        </w:rPr>
        <w:fldChar w:fldCharType="end"/>
      </w:r>
      <w:r w:rsidRPr="00D24710">
        <w:rPr>
          <w:lang w:eastAsia="ja-JP"/>
        </w:rPr>
        <w:t xml:space="preserve">, a dummy </w:t>
      </w:r>
      <w:proofErr w:type="spellStart"/>
      <w:r w:rsidRPr="00D24710">
        <w:rPr>
          <w:lang w:eastAsia="ja-JP"/>
        </w:rPr>
        <w:t>LoS</w:t>
      </w:r>
      <w:proofErr w:type="spellEnd"/>
      <w:r w:rsidRPr="00D24710">
        <w:rPr>
          <w:lang w:eastAsia="ja-JP"/>
        </w:rPr>
        <w:t xml:space="preserve"> classifier can achieve an accuracy of </w:t>
      </w:r>
      <m:oMath>
        <m:r>
          <w:rPr>
            <w:rFonts w:ascii="Cambria Math" w:hAnsi="Cambria Math"/>
            <w:lang w:eastAsia="ja-JP"/>
          </w:rPr>
          <m:t>1-</m:t>
        </m:r>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LoS</m:t>
            </m:r>
          </m:sub>
        </m:sSub>
      </m:oMath>
      <w:r w:rsidRPr="00D24710">
        <w:rPr>
          <w:lang w:eastAsia="ja-JP"/>
        </w:rPr>
        <w:t>. Examining the CDF of the received powers for the LoS and NLoS links, one can devise a baseline LoS classification solution by comparing the received power to a threshold. Using such a baseline class</w:t>
      </w:r>
      <w:proofErr w:type="spellStart"/>
      <w:r w:rsidRPr="00D24710">
        <w:rPr>
          <w:lang w:eastAsia="ja-JP"/>
        </w:rPr>
        <w:t>ification</w:t>
      </w:r>
      <w:proofErr w:type="spellEnd"/>
      <w:r w:rsidRPr="00D24710">
        <w:rPr>
          <w:lang w:eastAsia="ja-JP"/>
        </w:rPr>
        <w:t xml:space="preserve"> algorithm, a </w:t>
      </w:r>
      <w:proofErr w:type="spellStart"/>
      <w:r w:rsidRPr="00D24710">
        <w:rPr>
          <w:lang w:eastAsia="ja-JP"/>
        </w:rPr>
        <w:t>LoS</w:t>
      </w:r>
      <w:proofErr w:type="spellEnd"/>
      <w:r w:rsidRPr="00D24710">
        <w:rPr>
          <w:lang w:eastAsia="ja-JP"/>
        </w:rPr>
        <w:t xml:space="preserve"> classification accuracy of </w:t>
      </w:r>
      <w:r>
        <w:rPr>
          <w:lang w:eastAsia="ja-JP"/>
        </w:rPr>
        <w:t xml:space="preserve">around </w:t>
      </w:r>
      <w:r w:rsidRPr="00D24710">
        <w:rPr>
          <w:lang w:eastAsia="ja-JP"/>
        </w:rPr>
        <w:t>70% can be achieved</w:t>
      </w:r>
      <w:r>
        <w:rPr>
          <w:lang w:eastAsia="ja-JP"/>
        </w:rPr>
        <w:t xml:space="preserve"> for the first three datasets and around 90% for the last test dataset</w:t>
      </w:r>
      <w:r w:rsidRPr="00D24710">
        <w:rPr>
          <w:lang w:eastAsia="ja-JP"/>
        </w:rPr>
        <w:t xml:space="preserve">. Applying </w:t>
      </w:r>
      <w:r>
        <w:rPr>
          <w:lang w:eastAsia="ja-JP"/>
        </w:rPr>
        <w:t>comparison of the powers of the detected first tap against others</w:t>
      </w:r>
      <w:r w:rsidRPr="00D24710">
        <w:rPr>
          <w:lang w:eastAsia="ja-JP"/>
        </w:rPr>
        <w:t xml:space="preserve">, the </w:t>
      </w:r>
      <w:proofErr w:type="spellStart"/>
      <w:r w:rsidRPr="00D24710">
        <w:rPr>
          <w:lang w:eastAsia="ja-JP"/>
        </w:rPr>
        <w:t>LoS</w:t>
      </w:r>
      <w:proofErr w:type="spellEnd"/>
      <w:r w:rsidRPr="00D24710">
        <w:rPr>
          <w:lang w:eastAsia="ja-JP"/>
        </w:rPr>
        <w:t xml:space="preserve"> classification accuracy can be further improved</w:t>
      </w:r>
      <w:r>
        <w:rPr>
          <w:lang w:eastAsia="ja-JP"/>
        </w:rPr>
        <w:t xml:space="preserve"> for the first three test datasets</w:t>
      </w:r>
      <w:r w:rsidRPr="00D24710">
        <w:rPr>
          <w:lang w:eastAsia="ja-JP"/>
        </w:rPr>
        <w:t xml:space="preserve">. The accuracy results for these </w:t>
      </w:r>
      <w:proofErr w:type="spellStart"/>
      <w:r w:rsidRPr="00D24710">
        <w:rPr>
          <w:lang w:eastAsia="ja-JP"/>
        </w:rPr>
        <w:t>LoS</w:t>
      </w:r>
      <w:proofErr w:type="spellEnd"/>
      <w:r w:rsidRPr="00D24710">
        <w:rPr>
          <w:lang w:eastAsia="ja-JP"/>
        </w:rPr>
        <w:t xml:space="preserve"> classification baselines are provided in </w:t>
      </w:r>
      <w:r w:rsidRPr="00D24710">
        <w:rPr>
          <w:lang w:eastAsia="ja-JP"/>
        </w:rPr>
        <w:fldChar w:fldCharType="begin"/>
      </w:r>
      <w:r w:rsidRPr="00D24710">
        <w:rPr>
          <w:lang w:eastAsia="ja-JP"/>
        </w:rPr>
        <w:instrText xml:space="preserve"> REF _Ref114820293 \h </w:instrText>
      </w:r>
      <w:r w:rsidRPr="00D24710">
        <w:rPr>
          <w:lang w:eastAsia="ja-JP"/>
        </w:rPr>
      </w:r>
      <w:r w:rsidRPr="00D24710">
        <w:rPr>
          <w:lang w:eastAsia="ja-JP"/>
        </w:rPr>
        <w:fldChar w:fldCharType="separate"/>
      </w:r>
      <w:r w:rsidR="00C63225" w:rsidRPr="00D24710">
        <w:t xml:space="preserve">Table </w:t>
      </w:r>
      <w:r w:rsidR="00C63225">
        <w:rPr>
          <w:noProof/>
        </w:rPr>
        <w:t>10</w:t>
      </w:r>
      <w:r w:rsidRPr="00D24710">
        <w:rPr>
          <w:lang w:eastAsia="ja-JP"/>
        </w:rPr>
        <w:fldChar w:fldCharType="end"/>
      </w:r>
      <w:r w:rsidRPr="00D24710">
        <w:rPr>
          <w:lang w:eastAsia="ja-JP"/>
        </w:rPr>
        <w:t>.</w:t>
      </w:r>
    </w:p>
    <w:p w14:paraId="08E94CEF" w14:textId="6E5B8E6F" w:rsidR="00314D4D" w:rsidRPr="00D24710" w:rsidRDefault="00314D4D" w:rsidP="00C42E28">
      <w:pPr>
        <w:pStyle w:val="Caption"/>
        <w:jc w:val="center"/>
        <w:rPr>
          <w:lang w:eastAsia="ja-JP"/>
        </w:rPr>
      </w:pPr>
      <w:bookmarkStart w:id="46" w:name="_Ref114820293"/>
      <w:r w:rsidRPr="00D24710">
        <w:t xml:space="preserve">Table </w:t>
      </w:r>
      <w:r w:rsidRPr="00D24710">
        <w:fldChar w:fldCharType="begin"/>
      </w:r>
      <w:r w:rsidRPr="00D24710">
        <w:instrText>SEQ Table \* ARABIC</w:instrText>
      </w:r>
      <w:r w:rsidRPr="00D24710">
        <w:fldChar w:fldCharType="separate"/>
      </w:r>
      <w:r w:rsidR="00C63225">
        <w:rPr>
          <w:noProof/>
        </w:rPr>
        <w:t>10</w:t>
      </w:r>
      <w:r w:rsidRPr="00D24710">
        <w:fldChar w:fldCharType="end"/>
      </w:r>
      <w:bookmarkEnd w:id="46"/>
      <w:r w:rsidRPr="00D24710">
        <w:t xml:space="preserve"> </w:t>
      </w:r>
      <w:proofErr w:type="spellStart"/>
      <w:r w:rsidRPr="00D24710">
        <w:t>LoS</w:t>
      </w:r>
      <w:proofErr w:type="spellEnd"/>
      <w:r w:rsidRPr="00D24710">
        <w:t xml:space="preserve"> classification accuracy baselines.</w:t>
      </w:r>
    </w:p>
    <w:tbl>
      <w:tblPr>
        <w:tblStyle w:val="TableGrid"/>
        <w:tblW w:w="0" w:type="auto"/>
        <w:tblInd w:w="715" w:type="dxa"/>
        <w:tblLook w:val="04A0" w:firstRow="1" w:lastRow="0" w:firstColumn="1" w:lastColumn="0" w:noHBand="0" w:noVBand="1"/>
      </w:tblPr>
      <w:tblGrid>
        <w:gridCol w:w="1740"/>
        <w:gridCol w:w="1929"/>
        <w:gridCol w:w="2623"/>
        <w:gridCol w:w="2429"/>
      </w:tblGrid>
      <w:tr w:rsidR="00314D4D" w:rsidRPr="00D24710" w14:paraId="239CC164" w14:textId="77777777" w:rsidTr="0079753D">
        <w:tc>
          <w:tcPr>
            <w:tcW w:w="0" w:type="auto"/>
          </w:tcPr>
          <w:p w14:paraId="79391FB3" w14:textId="77777777" w:rsidR="00314D4D" w:rsidRPr="00D24710" w:rsidRDefault="00314D4D" w:rsidP="0079753D">
            <w:pPr>
              <w:spacing w:before="60" w:after="60"/>
              <w:jc w:val="center"/>
              <w:rPr>
                <w:lang w:eastAsia="ja-JP"/>
              </w:rPr>
            </w:pPr>
            <w:r w:rsidRPr="00D24710">
              <w:rPr>
                <w:lang w:eastAsia="ja-JP"/>
              </w:rPr>
              <w:t>Dataset</w:t>
            </w:r>
          </w:p>
        </w:tc>
        <w:tc>
          <w:tcPr>
            <w:tcW w:w="0" w:type="auto"/>
          </w:tcPr>
          <w:p w14:paraId="1F81FCAE" w14:textId="77777777" w:rsidR="00314D4D" w:rsidRPr="00D24710" w:rsidRDefault="00314D4D" w:rsidP="0079753D">
            <w:pPr>
              <w:spacing w:before="60" w:after="60"/>
              <w:jc w:val="center"/>
              <w:rPr>
                <w:lang w:eastAsia="ja-JP"/>
              </w:rPr>
            </w:pPr>
            <w:r w:rsidRPr="00D24710">
              <w:rPr>
                <w:lang w:eastAsia="ja-JP"/>
              </w:rPr>
              <w:t>Dummy classifier</w:t>
            </w:r>
          </w:p>
        </w:tc>
        <w:tc>
          <w:tcPr>
            <w:tcW w:w="0" w:type="auto"/>
          </w:tcPr>
          <w:p w14:paraId="58C7735B" w14:textId="77777777" w:rsidR="00314D4D" w:rsidRPr="00D24710" w:rsidRDefault="00314D4D" w:rsidP="0079753D">
            <w:pPr>
              <w:spacing w:before="60" w:after="60"/>
              <w:jc w:val="center"/>
              <w:rPr>
                <w:lang w:eastAsia="ja-JP"/>
              </w:rPr>
            </w:pPr>
            <w:r w:rsidRPr="00D24710">
              <w:rPr>
                <w:lang w:eastAsia="ja-JP"/>
              </w:rPr>
              <w:t>RX power only classifier</w:t>
            </w:r>
          </w:p>
        </w:tc>
        <w:tc>
          <w:tcPr>
            <w:tcW w:w="0" w:type="auto"/>
          </w:tcPr>
          <w:p w14:paraId="76A14338" w14:textId="77777777" w:rsidR="00314D4D" w:rsidRPr="00D24710" w:rsidRDefault="00314D4D" w:rsidP="0079753D">
            <w:pPr>
              <w:spacing w:before="60" w:after="60"/>
              <w:jc w:val="center"/>
              <w:rPr>
                <w:lang w:eastAsia="ja-JP"/>
              </w:rPr>
            </w:pPr>
            <w:r>
              <w:rPr>
                <w:lang w:eastAsia="ja-JP"/>
              </w:rPr>
              <w:t>Tap power comparison</w:t>
            </w:r>
          </w:p>
        </w:tc>
      </w:tr>
      <w:tr w:rsidR="00314D4D" w:rsidRPr="00D24710" w14:paraId="0A219FB0" w14:textId="77777777" w:rsidTr="0079753D">
        <w:tc>
          <w:tcPr>
            <w:tcW w:w="0" w:type="auto"/>
          </w:tcPr>
          <w:p w14:paraId="4FB3F185" w14:textId="77777777" w:rsidR="00314D4D" w:rsidRPr="00D24710" w:rsidRDefault="00314D4D" w:rsidP="0079753D">
            <w:pPr>
              <w:spacing w:before="60" w:after="60"/>
              <w:jc w:val="center"/>
              <w:rPr>
                <w:lang w:eastAsia="ja-JP"/>
              </w:rPr>
            </w:pPr>
            <w:r w:rsidRPr="00D24710">
              <w:rPr>
                <w:lang w:eastAsia="ja-JP"/>
              </w:rPr>
              <w:t>{40%, 2m, 2m}</w:t>
            </w:r>
          </w:p>
        </w:tc>
        <w:tc>
          <w:tcPr>
            <w:tcW w:w="0" w:type="auto"/>
          </w:tcPr>
          <w:p w14:paraId="45454D23" w14:textId="77777777" w:rsidR="00314D4D" w:rsidRPr="00D24710" w:rsidRDefault="00314D4D" w:rsidP="0079753D">
            <w:pPr>
              <w:spacing w:before="60" w:after="60"/>
              <w:jc w:val="center"/>
              <w:rPr>
                <w:lang w:eastAsia="ja-JP"/>
              </w:rPr>
            </w:pPr>
            <w:r w:rsidRPr="00D24710">
              <w:rPr>
                <w:lang w:eastAsia="ja-JP"/>
              </w:rPr>
              <w:t>0.551</w:t>
            </w:r>
          </w:p>
        </w:tc>
        <w:tc>
          <w:tcPr>
            <w:tcW w:w="0" w:type="auto"/>
          </w:tcPr>
          <w:p w14:paraId="0EAD1F0B" w14:textId="77777777" w:rsidR="00314D4D" w:rsidRPr="00D24710" w:rsidRDefault="00314D4D" w:rsidP="0079753D">
            <w:pPr>
              <w:spacing w:before="60" w:after="60"/>
              <w:jc w:val="center"/>
              <w:rPr>
                <w:lang w:eastAsia="ja-JP"/>
              </w:rPr>
            </w:pPr>
            <w:r w:rsidRPr="00D24710">
              <w:rPr>
                <w:lang w:eastAsia="ja-JP"/>
              </w:rPr>
              <w:t>0.7</w:t>
            </w:r>
            <w:r>
              <w:rPr>
                <w:lang w:eastAsia="ja-JP"/>
              </w:rPr>
              <w:t>02</w:t>
            </w:r>
          </w:p>
        </w:tc>
        <w:tc>
          <w:tcPr>
            <w:tcW w:w="0" w:type="auto"/>
          </w:tcPr>
          <w:p w14:paraId="228CAEFB" w14:textId="77777777" w:rsidR="00314D4D" w:rsidRPr="00D24710" w:rsidRDefault="00314D4D" w:rsidP="0079753D">
            <w:pPr>
              <w:spacing w:before="60" w:after="60"/>
              <w:jc w:val="center"/>
              <w:rPr>
                <w:lang w:eastAsia="ja-JP"/>
              </w:rPr>
            </w:pPr>
            <w:r>
              <w:rPr>
                <w:lang w:eastAsia="ja-JP"/>
              </w:rPr>
              <w:t>0.809</w:t>
            </w:r>
          </w:p>
        </w:tc>
      </w:tr>
      <w:tr w:rsidR="00314D4D" w:rsidRPr="00D24710" w14:paraId="4293064A" w14:textId="77777777" w:rsidTr="0079753D">
        <w:tc>
          <w:tcPr>
            <w:tcW w:w="0" w:type="auto"/>
          </w:tcPr>
          <w:p w14:paraId="46F7E7DF" w14:textId="77777777" w:rsidR="00314D4D" w:rsidRPr="00D24710" w:rsidRDefault="00314D4D" w:rsidP="0079753D">
            <w:pPr>
              <w:spacing w:before="60" w:after="60"/>
              <w:jc w:val="center"/>
              <w:rPr>
                <w:lang w:eastAsia="ja-JP"/>
              </w:rPr>
            </w:pPr>
            <w:r w:rsidRPr="00D24710">
              <w:rPr>
                <w:lang w:eastAsia="ja-JP"/>
              </w:rPr>
              <w:lastRenderedPageBreak/>
              <w:t>{50%, 2m, 2m}</w:t>
            </w:r>
          </w:p>
        </w:tc>
        <w:tc>
          <w:tcPr>
            <w:tcW w:w="0" w:type="auto"/>
          </w:tcPr>
          <w:p w14:paraId="2F87340C" w14:textId="77777777" w:rsidR="00314D4D" w:rsidRPr="00D24710" w:rsidRDefault="00314D4D" w:rsidP="0079753D">
            <w:pPr>
              <w:spacing w:before="60" w:after="60"/>
              <w:jc w:val="center"/>
              <w:rPr>
                <w:lang w:eastAsia="ja-JP"/>
              </w:rPr>
            </w:pPr>
            <w:r w:rsidRPr="00D24710">
              <w:rPr>
                <w:lang w:eastAsia="ja-JP"/>
              </w:rPr>
              <w:t>0.648</w:t>
            </w:r>
          </w:p>
        </w:tc>
        <w:tc>
          <w:tcPr>
            <w:tcW w:w="0" w:type="auto"/>
          </w:tcPr>
          <w:p w14:paraId="70E4889F" w14:textId="77777777" w:rsidR="00314D4D" w:rsidRPr="00D24710" w:rsidRDefault="00314D4D" w:rsidP="0079753D">
            <w:pPr>
              <w:spacing w:before="60" w:after="60"/>
              <w:jc w:val="center"/>
              <w:rPr>
                <w:lang w:eastAsia="ja-JP"/>
              </w:rPr>
            </w:pPr>
            <w:r w:rsidRPr="00D24710">
              <w:rPr>
                <w:lang w:eastAsia="ja-JP"/>
              </w:rPr>
              <w:t>0.7</w:t>
            </w:r>
            <w:r>
              <w:rPr>
                <w:lang w:eastAsia="ja-JP"/>
              </w:rPr>
              <w:t>17</w:t>
            </w:r>
          </w:p>
        </w:tc>
        <w:tc>
          <w:tcPr>
            <w:tcW w:w="0" w:type="auto"/>
          </w:tcPr>
          <w:p w14:paraId="0A5A3AEB" w14:textId="77777777" w:rsidR="00314D4D" w:rsidRPr="00D24710" w:rsidRDefault="00314D4D" w:rsidP="0079753D">
            <w:pPr>
              <w:spacing w:before="60" w:after="60"/>
              <w:jc w:val="center"/>
              <w:rPr>
                <w:lang w:eastAsia="ja-JP"/>
              </w:rPr>
            </w:pPr>
            <w:r>
              <w:rPr>
                <w:lang w:eastAsia="ja-JP"/>
              </w:rPr>
              <w:t>0.787</w:t>
            </w:r>
          </w:p>
        </w:tc>
      </w:tr>
      <w:tr w:rsidR="00314D4D" w:rsidRPr="00D24710" w14:paraId="07F2541D" w14:textId="77777777" w:rsidTr="0079753D">
        <w:tc>
          <w:tcPr>
            <w:tcW w:w="0" w:type="auto"/>
          </w:tcPr>
          <w:p w14:paraId="1D651236" w14:textId="77777777" w:rsidR="00314D4D" w:rsidRPr="00D24710" w:rsidRDefault="00314D4D" w:rsidP="0079753D">
            <w:pPr>
              <w:spacing w:before="60" w:after="60"/>
              <w:jc w:val="center"/>
              <w:rPr>
                <w:lang w:eastAsia="ja-JP"/>
              </w:rPr>
            </w:pPr>
            <w:r w:rsidRPr="00D24710">
              <w:rPr>
                <w:lang w:eastAsia="ja-JP"/>
              </w:rPr>
              <w:t>{60%, 2m, 2m}</w:t>
            </w:r>
          </w:p>
        </w:tc>
        <w:tc>
          <w:tcPr>
            <w:tcW w:w="0" w:type="auto"/>
          </w:tcPr>
          <w:p w14:paraId="4978667A" w14:textId="77777777" w:rsidR="00314D4D" w:rsidRPr="00D24710" w:rsidRDefault="00314D4D" w:rsidP="0079753D">
            <w:pPr>
              <w:spacing w:before="60" w:after="60"/>
              <w:jc w:val="center"/>
              <w:rPr>
                <w:lang w:eastAsia="ja-JP"/>
              </w:rPr>
            </w:pPr>
            <w:r w:rsidRPr="00D24710">
              <w:rPr>
                <w:lang w:eastAsia="ja-JP"/>
              </w:rPr>
              <w:t>0.732</w:t>
            </w:r>
          </w:p>
        </w:tc>
        <w:tc>
          <w:tcPr>
            <w:tcW w:w="0" w:type="auto"/>
          </w:tcPr>
          <w:p w14:paraId="2B002D63" w14:textId="77777777" w:rsidR="00314D4D" w:rsidRPr="00D24710" w:rsidRDefault="00314D4D" w:rsidP="0079753D">
            <w:pPr>
              <w:spacing w:before="60" w:after="60"/>
              <w:jc w:val="center"/>
              <w:rPr>
                <w:lang w:eastAsia="ja-JP"/>
              </w:rPr>
            </w:pPr>
            <w:r w:rsidRPr="00D24710">
              <w:rPr>
                <w:lang w:eastAsia="ja-JP"/>
              </w:rPr>
              <w:t>0.7</w:t>
            </w:r>
            <w:r>
              <w:rPr>
                <w:lang w:eastAsia="ja-JP"/>
              </w:rPr>
              <w:t>33</w:t>
            </w:r>
          </w:p>
        </w:tc>
        <w:tc>
          <w:tcPr>
            <w:tcW w:w="0" w:type="auto"/>
          </w:tcPr>
          <w:p w14:paraId="40DA0B5A" w14:textId="77777777" w:rsidR="00314D4D" w:rsidRPr="00D24710" w:rsidRDefault="00314D4D" w:rsidP="0079753D">
            <w:pPr>
              <w:spacing w:before="60" w:after="60"/>
              <w:jc w:val="center"/>
              <w:rPr>
                <w:lang w:eastAsia="ja-JP"/>
              </w:rPr>
            </w:pPr>
            <w:r>
              <w:rPr>
                <w:lang w:eastAsia="ja-JP"/>
              </w:rPr>
              <w:t>0.767</w:t>
            </w:r>
          </w:p>
        </w:tc>
      </w:tr>
      <w:tr w:rsidR="00314D4D" w:rsidRPr="00D24710" w14:paraId="18999D8C" w14:textId="77777777" w:rsidTr="0079753D">
        <w:tc>
          <w:tcPr>
            <w:tcW w:w="0" w:type="auto"/>
          </w:tcPr>
          <w:p w14:paraId="76919CE5" w14:textId="77777777" w:rsidR="00314D4D" w:rsidRPr="00D24710" w:rsidRDefault="00314D4D" w:rsidP="0079753D">
            <w:pPr>
              <w:spacing w:before="60" w:after="60"/>
              <w:jc w:val="center"/>
              <w:rPr>
                <w:lang w:eastAsia="ja-JP"/>
              </w:rPr>
            </w:pPr>
            <w:r w:rsidRPr="00D24710">
              <w:rPr>
                <w:lang w:eastAsia="ja-JP"/>
              </w:rPr>
              <w:t>{60%, 6m, 2m}</w:t>
            </w:r>
          </w:p>
        </w:tc>
        <w:tc>
          <w:tcPr>
            <w:tcW w:w="0" w:type="auto"/>
          </w:tcPr>
          <w:p w14:paraId="4B3CFE84" w14:textId="77777777" w:rsidR="00314D4D" w:rsidRPr="00D24710" w:rsidRDefault="00314D4D" w:rsidP="0079753D">
            <w:pPr>
              <w:spacing w:before="60" w:after="60"/>
              <w:jc w:val="center"/>
              <w:rPr>
                <w:lang w:eastAsia="ja-JP"/>
              </w:rPr>
            </w:pPr>
            <w:r w:rsidRPr="00D24710">
              <w:rPr>
                <w:lang w:eastAsia="ja-JP"/>
              </w:rPr>
              <w:t>0.992</w:t>
            </w:r>
          </w:p>
        </w:tc>
        <w:tc>
          <w:tcPr>
            <w:tcW w:w="0" w:type="auto"/>
          </w:tcPr>
          <w:p w14:paraId="7DFCFB92" w14:textId="77777777" w:rsidR="00314D4D" w:rsidRPr="00D24710" w:rsidRDefault="00314D4D" w:rsidP="0079753D">
            <w:pPr>
              <w:spacing w:before="60" w:after="60"/>
              <w:jc w:val="center"/>
              <w:rPr>
                <w:lang w:eastAsia="ja-JP"/>
              </w:rPr>
            </w:pPr>
            <w:r w:rsidRPr="00D24710">
              <w:rPr>
                <w:lang w:eastAsia="ja-JP"/>
              </w:rPr>
              <w:t>0.9</w:t>
            </w:r>
            <w:r>
              <w:rPr>
                <w:lang w:eastAsia="ja-JP"/>
              </w:rPr>
              <w:t>16</w:t>
            </w:r>
          </w:p>
        </w:tc>
        <w:tc>
          <w:tcPr>
            <w:tcW w:w="0" w:type="auto"/>
          </w:tcPr>
          <w:p w14:paraId="6D4C0646" w14:textId="77777777" w:rsidR="00314D4D" w:rsidRPr="00D24710" w:rsidRDefault="00314D4D" w:rsidP="0079753D">
            <w:pPr>
              <w:spacing w:before="60" w:after="60"/>
              <w:jc w:val="center"/>
              <w:rPr>
                <w:lang w:eastAsia="ja-JP"/>
              </w:rPr>
            </w:pPr>
            <w:r>
              <w:rPr>
                <w:lang w:eastAsia="ja-JP"/>
              </w:rPr>
              <w:t>0.703</w:t>
            </w:r>
          </w:p>
        </w:tc>
      </w:tr>
    </w:tbl>
    <w:p w14:paraId="583DCFE9" w14:textId="77777777" w:rsidR="00314D4D" w:rsidRPr="00D24710" w:rsidRDefault="00314D4D" w:rsidP="00314D4D">
      <w:pPr>
        <w:rPr>
          <w:lang w:eastAsia="ja-JP"/>
        </w:rPr>
      </w:pPr>
    </w:p>
    <w:p w14:paraId="565E057E" w14:textId="73EFD81F" w:rsidR="00314D4D" w:rsidRPr="00D24710" w:rsidRDefault="00314D4D" w:rsidP="00314D4D">
      <w:pPr>
        <w:rPr>
          <w:lang w:eastAsia="ja-JP"/>
        </w:rPr>
      </w:pPr>
      <w:r w:rsidRPr="00D24710">
        <w:rPr>
          <w:lang w:eastAsia="ja-JP"/>
        </w:rPr>
        <w:t xml:space="preserve">The positioning error distribution of the conventional solution is shown in </w:t>
      </w:r>
      <w:r w:rsidRPr="00D24710">
        <w:rPr>
          <w:lang w:eastAsia="ja-JP"/>
        </w:rPr>
        <w:fldChar w:fldCharType="begin"/>
      </w:r>
      <w:r w:rsidRPr="00D24710">
        <w:rPr>
          <w:lang w:eastAsia="ja-JP"/>
        </w:rPr>
        <w:instrText xml:space="preserve"> REF _Ref114834045 \h </w:instrText>
      </w:r>
      <w:r w:rsidRPr="00D24710">
        <w:rPr>
          <w:lang w:eastAsia="ja-JP"/>
        </w:rPr>
      </w:r>
      <w:r w:rsidRPr="00D24710">
        <w:rPr>
          <w:lang w:eastAsia="ja-JP"/>
        </w:rPr>
        <w:fldChar w:fldCharType="separate"/>
      </w:r>
      <w:r w:rsidR="00C63225" w:rsidRPr="00D24710">
        <w:t xml:space="preserve">Figure </w:t>
      </w:r>
      <w:r w:rsidR="00C63225">
        <w:rPr>
          <w:noProof/>
        </w:rPr>
        <w:t>9</w:t>
      </w:r>
      <w:r w:rsidRPr="00D24710">
        <w:rPr>
          <w:lang w:eastAsia="ja-JP"/>
        </w:rPr>
        <w:fldChar w:fldCharType="end"/>
      </w:r>
      <w:r w:rsidRPr="00D24710">
        <w:rPr>
          <w:lang w:eastAsia="ja-JP"/>
        </w:rPr>
        <w:t>. It can be observed that the positioning errors of 50% UEs are no more than 0.13 m. However, the conventional solution sometimes delivers positions that may be very off. For instance, at 90%tile, the positioning error is 9.</w:t>
      </w:r>
      <w:r>
        <w:rPr>
          <w:lang w:eastAsia="ja-JP"/>
        </w:rPr>
        <w:t>595</w:t>
      </w:r>
      <w:r w:rsidRPr="00D24710">
        <w:rPr>
          <w:lang w:eastAsia="ja-JP"/>
        </w:rPr>
        <w:t xml:space="preserve"> m. </w:t>
      </w:r>
      <w:r w:rsidRPr="00D24710">
        <w:t xml:space="preserve">The UE positioning errors for other agreed reporting percentiles are listed in </w:t>
      </w:r>
      <w:r w:rsidRPr="00D24710">
        <w:fldChar w:fldCharType="begin"/>
      </w:r>
      <w:r w:rsidRPr="00D24710">
        <w:instrText xml:space="preserve"> REF _Ref114819624 \h </w:instrText>
      </w:r>
      <w:r w:rsidRPr="00D24710">
        <w:fldChar w:fldCharType="separate"/>
      </w:r>
      <w:r w:rsidR="00C63225" w:rsidRPr="00D24710">
        <w:t xml:space="preserve">Table </w:t>
      </w:r>
      <w:r w:rsidR="00C63225">
        <w:rPr>
          <w:noProof/>
        </w:rPr>
        <w:t>11</w:t>
      </w:r>
      <w:r w:rsidRPr="00D24710">
        <w:fldChar w:fldCharType="end"/>
      </w:r>
      <w:r w:rsidRPr="00D24710">
        <w:t xml:space="preserve">. The results in </w:t>
      </w:r>
      <w:r>
        <w:fldChar w:fldCharType="begin"/>
      </w:r>
      <w:r>
        <w:instrText xml:space="preserve"> REF _Ref114834045 \h </w:instrText>
      </w:r>
      <w:r>
        <w:fldChar w:fldCharType="separate"/>
      </w:r>
      <w:r w:rsidR="00C63225" w:rsidRPr="00D24710">
        <w:t xml:space="preserve">Figure </w:t>
      </w:r>
      <w:r w:rsidR="00C63225">
        <w:rPr>
          <w:noProof/>
        </w:rPr>
        <w:t>9</w:t>
      </w:r>
      <w:r>
        <w:fldChar w:fldCharType="end"/>
      </w:r>
      <w:r w:rsidRPr="00D24710">
        <w:t xml:space="preserve"> and </w:t>
      </w:r>
      <w:r>
        <w:fldChar w:fldCharType="begin"/>
      </w:r>
      <w:r>
        <w:instrText xml:space="preserve"> REF _Ref114819624 \h </w:instrText>
      </w:r>
      <w:r>
        <w:fldChar w:fldCharType="separate"/>
      </w:r>
      <w:r w:rsidR="00C63225" w:rsidRPr="00D24710">
        <w:t xml:space="preserve">Table </w:t>
      </w:r>
      <w:r w:rsidR="00C63225">
        <w:rPr>
          <w:noProof/>
        </w:rPr>
        <w:t>11</w:t>
      </w:r>
      <w:r>
        <w:fldChar w:fldCharType="end"/>
      </w:r>
      <w:r w:rsidRPr="00D24710">
        <w:t xml:space="preserve"> are the baseline performance for the evaluation, which are generated by using legacy methods to produce input (</w:t>
      </w:r>
      <w:proofErr w:type="spellStart"/>
      <w:r w:rsidRPr="00D24710">
        <w:t>LoS</w:t>
      </w:r>
      <w:proofErr w:type="spellEnd"/>
      <w:r w:rsidRPr="00D24710">
        <w:t xml:space="preserve"> classification and </w:t>
      </w:r>
      <w:proofErr w:type="spellStart"/>
      <w:r w:rsidRPr="00D24710">
        <w:t>ToA</w:t>
      </w:r>
      <w:proofErr w:type="spellEnd"/>
      <w:r w:rsidRPr="00D24710">
        <w:t>) for UL-TDOA.</w:t>
      </w:r>
    </w:p>
    <w:p w14:paraId="7005A988" w14:textId="4FD43F89" w:rsidR="00314D4D" w:rsidRPr="00D24710" w:rsidRDefault="00314D4D" w:rsidP="00314D4D">
      <w:pPr>
        <w:pStyle w:val="Caption"/>
      </w:pPr>
      <w:bookmarkStart w:id="47" w:name="_Ref114819624"/>
      <w:r w:rsidRPr="00D24710">
        <w:t xml:space="preserve">Table </w:t>
      </w:r>
      <w:r w:rsidRPr="00D24710">
        <w:fldChar w:fldCharType="begin"/>
      </w:r>
      <w:r w:rsidRPr="00D24710">
        <w:instrText>SEQ Table \* ARABIC</w:instrText>
      </w:r>
      <w:r w:rsidRPr="00D24710">
        <w:fldChar w:fldCharType="separate"/>
      </w:r>
      <w:r w:rsidR="00C63225">
        <w:rPr>
          <w:noProof/>
        </w:rPr>
        <w:t>11</w:t>
      </w:r>
      <w:r w:rsidRPr="00D24710">
        <w:fldChar w:fldCharType="end"/>
      </w:r>
      <w:bookmarkEnd w:id="47"/>
      <w:r w:rsidRPr="00D24710">
        <w:t xml:space="preserve"> Baseline results for comparison. UE positioning errors obtained using conventional non-ML solutions to produce input (</w:t>
      </w:r>
      <w:proofErr w:type="spellStart"/>
      <w:r w:rsidRPr="00D24710">
        <w:t>LoS</w:t>
      </w:r>
      <w:proofErr w:type="spellEnd"/>
      <w:r w:rsidRPr="00D24710">
        <w:t xml:space="preserve"> classification and </w:t>
      </w:r>
      <w:proofErr w:type="spellStart"/>
      <w:r w:rsidRPr="00D24710">
        <w:t>ToA</w:t>
      </w:r>
      <w:proofErr w:type="spellEnd"/>
      <w:r w:rsidRPr="00D24710">
        <w:t>) for UL-TDOA.</w:t>
      </w:r>
    </w:p>
    <w:tbl>
      <w:tblPr>
        <w:tblStyle w:val="TableGrid"/>
        <w:tblW w:w="9990" w:type="dxa"/>
        <w:tblInd w:w="-5" w:type="dxa"/>
        <w:tblLook w:val="04A0" w:firstRow="1" w:lastRow="0" w:firstColumn="1" w:lastColumn="0" w:noHBand="0" w:noVBand="1"/>
      </w:tblPr>
      <w:tblGrid>
        <w:gridCol w:w="1890"/>
        <w:gridCol w:w="2025"/>
        <w:gridCol w:w="2025"/>
        <w:gridCol w:w="2025"/>
        <w:gridCol w:w="2025"/>
      </w:tblGrid>
      <w:tr w:rsidR="00314D4D" w:rsidRPr="00D24710" w14:paraId="169B90F0" w14:textId="77777777" w:rsidTr="00333A5A">
        <w:tc>
          <w:tcPr>
            <w:tcW w:w="1890" w:type="dxa"/>
            <w:vMerge w:val="restart"/>
            <w:vAlign w:val="center"/>
          </w:tcPr>
          <w:p w14:paraId="2445C2CA" w14:textId="77777777" w:rsidR="00314D4D" w:rsidRPr="00D24710" w:rsidRDefault="00314D4D" w:rsidP="0079753D">
            <w:pPr>
              <w:spacing w:before="60" w:after="60"/>
              <w:jc w:val="center"/>
              <w:rPr>
                <w:lang w:eastAsia="ja-JP"/>
              </w:rPr>
            </w:pPr>
            <w:r w:rsidRPr="00D24710">
              <w:rPr>
                <w:lang w:eastAsia="ja-JP"/>
              </w:rPr>
              <w:t>CDF Percentile</w:t>
            </w:r>
          </w:p>
        </w:tc>
        <w:tc>
          <w:tcPr>
            <w:tcW w:w="8100" w:type="dxa"/>
            <w:gridSpan w:val="4"/>
            <w:vAlign w:val="center"/>
          </w:tcPr>
          <w:p w14:paraId="234E86F1" w14:textId="77777777" w:rsidR="00314D4D" w:rsidRPr="00D24710" w:rsidRDefault="00314D4D" w:rsidP="0079753D">
            <w:pPr>
              <w:spacing w:before="60" w:after="60"/>
              <w:jc w:val="center"/>
              <w:rPr>
                <w:lang w:eastAsia="ja-JP"/>
              </w:rPr>
            </w:pPr>
            <w:r w:rsidRPr="00D24710">
              <w:rPr>
                <w:lang w:eastAsia="ja-JP"/>
              </w:rPr>
              <w:t>UE horizontal position error [m]</w:t>
            </w:r>
          </w:p>
        </w:tc>
      </w:tr>
      <w:tr w:rsidR="00314D4D" w:rsidRPr="00D24710" w14:paraId="333A84D8" w14:textId="77777777" w:rsidTr="00333A5A">
        <w:tc>
          <w:tcPr>
            <w:tcW w:w="1890" w:type="dxa"/>
            <w:vMerge/>
            <w:tcBorders>
              <w:bottom w:val="double" w:sz="4" w:space="0" w:color="auto"/>
            </w:tcBorders>
            <w:vAlign w:val="center"/>
          </w:tcPr>
          <w:p w14:paraId="6914024E" w14:textId="77777777" w:rsidR="00314D4D" w:rsidRPr="00D24710" w:rsidRDefault="00314D4D" w:rsidP="0079753D">
            <w:pPr>
              <w:spacing w:before="60" w:after="60"/>
              <w:jc w:val="center"/>
              <w:rPr>
                <w:lang w:eastAsia="ja-JP"/>
              </w:rPr>
            </w:pPr>
          </w:p>
        </w:tc>
        <w:tc>
          <w:tcPr>
            <w:tcW w:w="2025" w:type="dxa"/>
            <w:tcBorders>
              <w:bottom w:val="double" w:sz="4" w:space="0" w:color="auto"/>
            </w:tcBorders>
            <w:vAlign w:val="center"/>
          </w:tcPr>
          <w:p w14:paraId="3FA9503D" w14:textId="77777777" w:rsidR="00314D4D" w:rsidRPr="00D24710" w:rsidRDefault="00314D4D" w:rsidP="0079753D">
            <w:pPr>
              <w:spacing w:before="60" w:after="60"/>
              <w:jc w:val="center"/>
              <w:rPr>
                <w:lang w:eastAsia="ja-JP"/>
              </w:rPr>
            </w:pPr>
            <w:r w:rsidRPr="00D24710">
              <w:rPr>
                <w:lang w:eastAsia="ja-JP"/>
              </w:rPr>
              <w:t>{40%, 2m, 2m}</w:t>
            </w:r>
          </w:p>
        </w:tc>
        <w:tc>
          <w:tcPr>
            <w:tcW w:w="2025" w:type="dxa"/>
            <w:tcBorders>
              <w:bottom w:val="double" w:sz="4" w:space="0" w:color="auto"/>
            </w:tcBorders>
            <w:vAlign w:val="center"/>
          </w:tcPr>
          <w:p w14:paraId="5D780F32" w14:textId="77777777" w:rsidR="00314D4D" w:rsidRPr="00D24710" w:rsidRDefault="00314D4D" w:rsidP="0079753D">
            <w:pPr>
              <w:spacing w:before="60" w:after="60"/>
              <w:jc w:val="center"/>
              <w:rPr>
                <w:lang w:eastAsia="ja-JP"/>
              </w:rPr>
            </w:pPr>
            <w:r w:rsidRPr="00D24710">
              <w:rPr>
                <w:lang w:eastAsia="ja-JP"/>
              </w:rPr>
              <w:t>{50%, 2m, 2m}</w:t>
            </w:r>
          </w:p>
        </w:tc>
        <w:tc>
          <w:tcPr>
            <w:tcW w:w="2025" w:type="dxa"/>
            <w:tcBorders>
              <w:bottom w:val="double" w:sz="4" w:space="0" w:color="auto"/>
            </w:tcBorders>
            <w:vAlign w:val="center"/>
          </w:tcPr>
          <w:p w14:paraId="61EBE59A" w14:textId="77777777" w:rsidR="00314D4D" w:rsidRPr="00D24710" w:rsidRDefault="00314D4D" w:rsidP="0079753D">
            <w:pPr>
              <w:spacing w:before="60" w:after="60"/>
              <w:jc w:val="center"/>
              <w:rPr>
                <w:lang w:eastAsia="ja-JP"/>
              </w:rPr>
            </w:pPr>
            <w:r w:rsidRPr="00D24710">
              <w:rPr>
                <w:lang w:eastAsia="ja-JP"/>
              </w:rPr>
              <w:t>{60%, 2m, 2m}</w:t>
            </w:r>
          </w:p>
        </w:tc>
        <w:tc>
          <w:tcPr>
            <w:tcW w:w="2025" w:type="dxa"/>
            <w:tcBorders>
              <w:bottom w:val="double" w:sz="4" w:space="0" w:color="auto"/>
            </w:tcBorders>
            <w:vAlign w:val="center"/>
          </w:tcPr>
          <w:p w14:paraId="31D42920" w14:textId="77777777" w:rsidR="00314D4D" w:rsidRPr="00D24710" w:rsidRDefault="00314D4D" w:rsidP="0079753D">
            <w:pPr>
              <w:spacing w:before="60" w:after="60"/>
              <w:jc w:val="center"/>
              <w:rPr>
                <w:lang w:eastAsia="ja-JP"/>
              </w:rPr>
            </w:pPr>
            <w:r w:rsidRPr="00D24710">
              <w:rPr>
                <w:lang w:eastAsia="ja-JP"/>
              </w:rPr>
              <w:t>{60%, 6m, 2m}</w:t>
            </w:r>
          </w:p>
        </w:tc>
      </w:tr>
      <w:tr w:rsidR="00314D4D" w:rsidRPr="00D24710" w14:paraId="71C9F248" w14:textId="77777777" w:rsidTr="00333A5A">
        <w:tc>
          <w:tcPr>
            <w:tcW w:w="1890" w:type="dxa"/>
            <w:tcBorders>
              <w:top w:val="double" w:sz="4" w:space="0" w:color="auto"/>
            </w:tcBorders>
            <w:vAlign w:val="center"/>
          </w:tcPr>
          <w:p w14:paraId="6707329A" w14:textId="77777777" w:rsidR="00314D4D" w:rsidRPr="00D24710" w:rsidRDefault="00314D4D" w:rsidP="0079753D">
            <w:pPr>
              <w:spacing w:before="60" w:after="60"/>
              <w:jc w:val="center"/>
              <w:rPr>
                <w:lang w:eastAsia="ja-JP"/>
              </w:rPr>
            </w:pPr>
            <w:r w:rsidRPr="00D24710">
              <w:rPr>
                <w:lang w:eastAsia="ja-JP"/>
              </w:rPr>
              <w:t>50</w:t>
            </w:r>
          </w:p>
        </w:tc>
        <w:tc>
          <w:tcPr>
            <w:tcW w:w="2025" w:type="dxa"/>
            <w:tcBorders>
              <w:top w:val="double" w:sz="4" w:space="0" w:color="auto"/>
            </w:tcBorders>
            <w:vAlign w:val="center"/>
          </w:tcPr>
          <w:p w14:paraId="1A2D1983" w14:textId="77777777" w:rsidR="00314D4D" w:rsidRPr="00D24710" w:rsidRDefault="00314D4D" w:rsidP="0079753D">
            <w:pPr>
              <w:spacing w:before="60" w:after="60"/>
              <w:jc w:val="center"/>
              <w:rPr>
                <w:lang w:eastAsia="ja-JP"/>
              </w:rPr>
            </w:pPr>
            <w:r w:rsidRPr="00D24710">
              <w:rPr>
                <w:lang w:eastAsia="ja-JP"/>
              </w:rPr>
              <w:t>0.13</w:t>
            </w:r>
            <w:r>
              <w:rPr>
                <w:lang w:eastAsia="ja-JP"/>
              </w:rPr>
              <w:t>1</w:t>
            </w:r>
          </w:p>
        </w:tc>
        <w:tc>
          <w:tcPr>
            <w:tcW w:w="2025" w:type="dxa"/>
            <w:tcBorders>
              <w:top w:val="double" w:sz="4" w:space="0" w:color="auto"/>
            </w:tcBorders>
            <w:vAlign w:val="center"/>
          </w:tcPr>
          <w:p w14:paraId="4F3868B7" w14:textId="77777777" w:rsidR="00314D4D" w:rsidRPr="00D24710" w:rsidRDefault="00314D4D" w:rsidP="0079753D">
            <w:pPr>
              <w:spacing w:before="60" w:after="60"/>
              <w:jc w:val="center"/>
              <w:rPr>
                <w:lang w:eastAsia="ja-JP"/>
              </w:rPr>
            </w:pPr>
            <w:r>
              <w:rPr>
                <w:lang w:eastAsia="ja-JP"/>
              </w:rPr>
              <w:t>2.855</w:t>
            </w:r>
          </w:p>
        </w:tc>
        <w:tc>
          <w:tcPr>
            <w:tcW w:w="2025" w:type="dxa"/>
            <w:tcBorders>
              <w:top w:val="double" w:sz="4" w:space="0" w:color="auto"/>
            </w:tcBorders>
            <w:vAlign w:val="center"/>
          </w:tcPr>
          <w:p w14:paraId="4216222D" w14:textId="77777777" w:rsidR="00314D4D" w:rsidRPr="00D24710" w:rsidRDefault="00314D4D" w:rsidP="0079753D">
            <w:pPr>
              <w:spacing w:before="60" w:after="60"/>
              <w:jc w:val="center"/>
              <w:rPr>
                <w:lang w:eastAsia="ja-JP"/>
              </w:rPr>
            </w:pPr>
            <w:r>
              <w:rPr>
                <w:lang w:eastAsia="ja-JP"/>
              </w:rPr>
              <w:t>5.643</w:t>
            </w:r>
          </w:p>
        </w:tc>
        <w:tc>
          <w:tcPr>
            <w:tcW w:w="2025" w:type="dxa"/>
            <w:tcBorders>
              <w:top w:val="double" w:sz="4" w:space="0" w:color="auto"/>
            </w:tcBorders>
            <w:vAlign w:val="center"/>
          </w:tcPr>
          <w:p w14:paraId="6629EF30" w14:textId="77777777" w:rsidR="00314D4D" w:rsidRPr="00D24710" w:rsidRDefault="00314D4D" w:rsidP="0079753D">
            <w:pPr>
              <w:spacing w:before="60" w:after="60"/>
              <w:jc w:val="center"/>
              <w:rPr>
                <w:lang w:eastAsia="ja-JP"/>
              </w:rPr>
            </w:pPr>
            <w:r>
              <w:rPr>
                <w:lang w:eastAsia="ja-JP"/>
              </w:rPr>
              <w:t>6.175</w:t>
            </w:r>
          </w:p>
        </w:tc>
      </w:tr>
      <w:tr w:rsidR="00314D4D" w:rsidRPr="00D24710" w14:paraId="32DE67E2" w14:textId="77777777" w:rsidTr="00333A5A">
        <w:tc>
          <w:tcPr>
            <w:tcW w:w="1890" w:type="dxa"/>
            <w:vAlign w:val="center"/>
          </w:tcPr>
          <w:p w14:paraId="6B6098EF" w14:textId="77777777" w:rsidR="00314D4D" w:rsidRPr="00D24710" w:rsidRDefault="00314D4D" w:rsidP="0079753D">
            <w:pPr>
              <w:spacing w:before="60" w:after="60"/>
              <w:jc w:val="center"/>
              <w:rPr>
                <w:lang w:eastAsia="ja-JP"/>
              </w:rPr>
            </w:pPr>
            <w:r w:rsidRPr="00D24710">
              <w:rPr>
                <w:lang w:eastAsia="ja-JP"/>
              </w:rPr>
              <w:t>67</w:t>
            </w:r>
          </w:p>
        </w:tc>
        <w:tc>
          <w:tcPr>
            <w:tcW w:w="2025" w:type="dxa"/>
            <w:vAlign w:val="center"/>
          </w:tcPr>
          <w:p w14:paraId="73D7EE80" w14:textId="77777777" w:rsidR="00314D4D" w:rsidRPr="00D24710" w:rsidRDefault="00314D4D" w:rsidP="0079753D">
            <w:pPr>
              <w:spacing w:before="60" w:after="60"/>
              <w:jc w:val="center"/>
              <w:rPr>
                <w:lang w:eastAsia="ja-JP"/>
              </w:rPr>
            </w:pPr>
            <w:r w:rsidRPr="00D24710">
              <w:rPr>
                <w:lang w:eastAsia="ja-JP"/>
              </w:rPr>
              <w:t>1.</w:t>
            </w:r>
            <w:r>
              <w:rPr>
                <w:lang w:eastAsia="ja-JP"/>
              </w:rPr>
              <w:t>783</w:t>
            </w:r>
          </w:p>
        </w:tc>
        <w:tc>
          <w:tcPr>
            <w:tcW w:w="2025" w:type="dxa"/>
            <w:vAlign w:val="center"/>
          </w:tcPr>
          <w:p w14:paraId="3DE59112" w14:textId="77777777" w:rsidR="00314D4D" w:rsidRPr="00D24710" w:rsidRDefault="00314D4D" w:rsidP="0079753D">
            <w:pPr>
              <w:spacing w:before="60" w:after="60"/>
              <w:jc w:val="center"/>
              <w:rPr>
                <w:lang w:eastAsia="ja-JP"/>
              </w:rPr>
            </w:pPr>
            <w:r>
              <w:rPr>
                <w:lang w:eastAsia="ja-JP"/>
              </w:rPr>
              <w:t>5.646</w:t>
            </w:r>
          </w:p>
        </w:tc>
        <w:tc>
          <w:tcPr>
            <w:tcW w:w="2025" w:type="dxa"/>
            <w:vAlign w:val="center"/>
          </w:tcPr>
          <w:p w14:paraId="2AFB4106" w14:textId="77777777" w:rsidR="00314D4D" w:rsidRPr="00D24710" w:rsidRDefault="00314D4D" w:rsidP="0079753D">
            <w:pPr>
              <w:spacing w:before="60" w:after="60"/>
              <w:jc w:val="center"/>
              <w:rPr>
                <w:lang w:eastAsia="ja-JP"/>
              </w:rPr>
            </w:pPr>
            <w:r>
              <w:rPr>
                <w:lang w:eastAsia="ja-JP"/>
              </w:rPr>
              <w:t>7.650</w:t>
            </w:r>
          </w:p>
        </w:tc>
        <w:tc>
          <w:tcPr>
            <w:tcW w:w="2025" w:type="dxa"/>
            <w:vAlign w:val="center"/>
          </w:tcPr>
          <w:p w14:paraId="03FA42B9" w14:textId="77777777" w:rsidR="00314D4D" w:rsidRPr="00D24710" w:rsidRDefault="00314D4D" w:rsidP="0079753D">
            <w:pPr>
              <w:spacing w:before="60" w:after="60"/>
              <w:jc w:val="center"/>
              <w:rPr>
                <w:lang w:eastAsia="ja-JP"/>
              </w:rPr>
            </w:pPr>
            <w:r>
              <w:rPr>
                <w:lang w:eastAsia="ja-JP"/>
              </w:rPr>
              <w:t>8.432</w:t>
            </w:r>
          </w:p>
        </w:tc>
      </w:tr>
      <w:tr w:rsidR="00314D4D" w:rsidRPr="00D24710" w14:paraId="553041CE" w14:textId="77777777" w:rsidTr="00333A5A">
        <w:tc>
          <w:tcPr>
            <w:tcW w:w="1890" w:type="dxa"/>
            <w:vAlign w:val="center"/>
          </w:tcPr>
          <w:p w14:paraId="1944172E" w14:textId="77777777" w:rsidR="00314D4D" w:rsidRPr="00D24710" w:rsidRDefault="00314D4D" w:rsidP="0079753D">
            <w:pPr>
              <w:spacing w:before="60" w:after="60"/>
              <w:jc w:val="center"/>
              <w:rPr>
                <w:lang w:eastAsia="ja-JP"/>
              </w:rPr>
            </w:pPr>
            <w:r w:rsidRPr="00D24710">
              <w:rPr>
                <w:lang w:eastAsia="ja-JP"/>
              </w:rPr>
              <w:t>80</w:t>
            </w:r>
          </w:p>
        </w:tc>
        <w:tc>
          <w:tcPr>
            <w:tcW w:w="2025" w:type="dxa"/>
            <w:vAlign w:val="center"/>
          </w:tcPr>
          <w:p w14:paraId="6439FD86" w14:textId="77777777" w:rsidR="00314D4D" w:rsidRPr="00D24710" w:rsidRDefault="00314D4D" w:rsidP="0079753D">
            <w:pPr>
              <w:spacing w:before="60" w:after="60"/>
              <w:jc w:val="center"/>
              <w:rPr>
                <w:lang w:eastAsia="ja-JP"/>
              </w:rPr>
            </w:pPr>
            <w:r w:rsidRPr="00D24710">
              <w:rPr>
                <w:lang w:eastAsia="ja-JP"/>
              </w:rPr>
              <w:t>4.8</w:t>
            </w:r>
            <w:r>
              <w:rPr>
                <w:lang w:eastAsia="ja-JP"/>
              </w:rPr>
              <w:t>14</w:t>
            </w:r>
          </w:p>
        </w:tc>
        <w:tc>
          <w:tcPr>
            <w:tcW w:w="2025" w:type="dxa"/>
            <w:vAlign w:val="center"/>
          </w:tcPr>
          <w:p w14:paraId="1FBFF844" w14:textId="77777777" w:rsidR="00314D4D" w:rsidRPr="00D24710" w:rsidRDefault="00314D4D" w:rsidP="0079753D">
            <w:pPr>
              <w:spacing w:before="60" w:after="60"/>
              <w:jc w:val="center"/>
              <w:rPr>
                <w:lang w:eastAsia="ja-JP"/>
              </w:rPr>
            </w:pPr>
            <w:r>
              <w:rPr>
                <w:lang w:eastAsia="ja-JP"/>
              </w:rPr>
              <w:t>9.254</w:t>
            </w:r>
          </w:p>
        </w:tc>
        <w:tc>
          <w:tcPr>
            <w:tcW w:w="2025" w:type="dxa"/>
            <w:vAlign w:val="center"/>
          </w:tcPr>
          <w:p w14:paraId="22A4027A" w14:textId="77777777" w:rsidR="00314D4D" w:rsidRPr="00D24710" w:rsidRDefault="00314D4D" w:rsidP="0079753D">
            <w:pPr>
              <w:spacing w:before="60" w:after="60"/>
              <w:jc w:val="center"/>
              <w:rPr>
                <w:lang w:eastAsia="ja-JP"/>
              </w:rPr>
            </w:pPr>
            <w:r>
              <w:rPr>
                <w:lang w:eastAsia="ja-JP"/>
              </w:rPr>
              <w:t>10.668</w:t>
            </w:r>
          </w:p>
        </w:tc>
        <w:tc>
          <w:tcPr>
            <w:tcW w:w="2025" w:type="dxa"/>
            <w:vAlign w:val="center"/>
          </w:tcPr>
          <w:p w14:paraId="08FFB786" w14:textId="77777777" w:rsidR="00314D4D" w:rsidRPr="00D24710" w:rsidRDefault="00314D4D" w:rsidP="0079753D">
            <w:pPr>
              <w:spacing w:before="60" w:after="60"/>
              <w:jc w:val="center"/>
              <w:rPr>
                <w:lang w:eastAsia="ja-JP"/>
              </w:rPr>
            </w:pPr>
            <w:r>
              <w:rPr>
                <w:lang w:eastAsia="ja-JP"/>
              </w:rPr>
              <w:t>11.315</w:t>
            </w:r>
          </w:p>
        </w:tc>
      </w:tr>
      <w:tr w:rsidR="00314D4D" w:rsidRPr="00D24710" w14:paraId="2CF96828" w14:textId="77777777" w:rsidTr="00333A5A">
        <w:tc>
          <w:tcPr>
            <w:tcW w:w="1890" w:type="dxa"/>
            <w:vAlign w:val="center"/>
          </w:tcPr>
          <w:p w14:paraId="37596988" w14:textId="77777777" w:rsidR="00314D4D" w:rsidRPr="00D24710" w:rsidRDefault="00314D4D" w:rsidP="0079753D">
            <w:pPr>
              <w:spacing w:before="60" w:after="60"/>
              <w:jc w:val="center"/>
              <w:rPr>
                <w:lang w:eastAsia="ja-JP"/>
              </w:rPr>
            </w:pPr>
            <w:r w:rsidRPr="00D24710">
              <w:rPr>
                <w:lang w:eastAsia="ja-JP"/>
              </w:rPr>
              <w:t>90</w:t>
            </w:r>
          </w:p>
        </w:tc>
        <w:tc>
          <w:tcPr>
            <w:tcW w:w="2025" w:type="dxa"/>
            <w:vAlign w:val="center"/>
          </w:tcPr>
          <w:p w14:paraId="7C325D3F" w14:textId="77777777" w:rsidR="00314D4D" w:rsidRPr="00D24710" w:rsidRDefault="00314D4D" w:rsidP="0079753D">
            <w:pPr>
              <w:spacing w:before="60" w:after="60"/>
              <w:jc w:val="center"/>
              <w:rPr>
                <w:lang w:eastAsia="ja-JP"/>
              </w:rPr>
            </w:pPr>
            <w:r w:rsidRPr="00D24710">
              <w:rPr>
                <w:lang w:eastAsia="ja-JP"/>
              </w:rPr>
              <w:t>9.</w:t>
            </w:r>
            <w:r>
              <w:rPr>
                <w:lang w:eastAsia="ja-JP"/>
              </w:rPr>
              <w:t>595</w:t>
            </w:r>
          </w:p>
        </w:tc>
        <w:tc>
          <w:tcPr>
            <w:tcW w:w="2025" w:type="dxa"/>
            <w:vAlign w:val="center"/>
          </w:tcPr>
          <w:p w14:paraId="333027BC" w14:textId="77777777" w:rsidR="00314D4D" w:rsidRPr="00D24710" w:rsidRDefault="00314D4D" w:rsidP="0079753D">
            <w:pPr>
              <w:spacing w:before="60" w:after="60"/>
              <w:jc w:val="center"/>
              <w:rPr>
                <w:lang w:eastAsia="ja-JP"/>
              </w:rPr>
            </w:pPr>
            <w:r>
              <w:rPr>
                <w:lang w:eastAsia="ja-JP"/>
              </w:rPr>
              <w:t>16.775</w:t>
            </w:r>
          </w:p>
        </w:tc>
        <w:tc>
          <w:tcPr>
            <w:tcW w:w="2025" w:type="dxa"/>
            <w:vAlign w:val="center"/>
          </w:tcPr>
          <w:p w14:paraId="597115DC" w14:textId="77777777" w:rsidR="00314D4D" w:rsidRPr="00D24710" w:rsidRDefault="00314D4D" w:rsidP="0079753D">
            <w:pPr>
              <w:spacing w:before="60" w:after="60"/>
              <w:jc w:val="center"/>
              <w:rPr>
                <w:lang w:eastAsia="ja-JP"/>
              </w:rPr>
            </w:pPr>
            <w:r>
              <w:rPr>
                <w:lang w:eastAsia="ja-JP"/>
              </w:rPr>
              <w:t>17.541</w:t>
            </w:r>
          </w:p>
        </w:tc>
        <w:tc>
          <w:tcPr>
            <w:tcW w:w="2025" w:type="dxa"/>
            <w:vAlign w:val="center"/>
          </w:tcPr>
          <w:p w14:paraId="62608C76" w14:textId="77777777" w:rsidR="00314D4D" w:rsidRPr="00D24710" w:rsidRDefault="00314D4D" w:rsidP="0079753D">
            <w:pPr>
              <w:spacing w:before="60" w:after="60"/>
              <w:jc w:val="center"/>
              <w:rPr>
                <w:lang w:eastAsia="ja-JP"/>
              </w:rPr>
            </w:pPr>
            <w:r>
              <w:rPr>
                <w:lang w:eastAsia="ja-JP"/>
              </w:rPr>
              <w:t>15.849</w:t>
            </w:r>
          </w:p>
        </w:tc>
      </w:tr>
    </w:tbl>
    <w:p w14:paraId="771D7F79" w14:textId="77777777" w:rsidR="00314D4D" w:rsidRPr="00D24710" w:rsidRDefault="00314D4D" w:rsidP="00314D4D">
      <w:pPr>
        <w:rPr>
          <w:lang w:eastAsia="ja-JP"/>
        </w:rPr>
      </w:pPr>
    </w:p>
    <w:p w14:paraId="41B046F5" w14:textId="77777777" w:rsidR="00314D4D" w:rsidRPr="00D24710" w:rsidRDefault="00314D4D" w:rsidP="00314D4D">
      <w:pPr>
        <w:jc w:val="center"/>
        <w:rPr>
          <w:lang w:eastAsia="ja-JP"/>
        </w:rPr>
      </w:pPr>
      <w:r w:rsidRPr="00B76816">
        <w:rPr>
          <w:noProof/>
          <w:lang w:eastAsia="ja-JP"/>
        </w:rPr>
        <w:drawing>
          <wp:inline distT="0" distB="0" distL="0" distR="0" wp14:anchorId="4F99B846" wp14:editId="573F45E5">
            <wp:extent cx="4114800" cy="308695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14800" cy="3086957"/>
                    </a:xfrm>
                    <a:prstGeom prst="rect">
                      <a:avLst/>
                    </a:prstGeom>
                    <a:noFill/>
                    <a:ln>
                      <a:noFill/>
                    </a:ln>
                  </pic:spPr>
                </pic:pic>
              </a:graphicData>
            </a:graphic>
          </wp:inline>
        </w:drawing>
      </w:r>
    </w:p>
    <w:p w14:paraId="229F048A" w14:textId="40974AF0" w:rsidR="00314D4D" w:rsidRPr="00D24710" w:rsidRDefault="00314D4D" w:rsidP="00314D4D">
      <w:pPr>
        <w:pStyle w:val="Caption"/>
        <w:rPr>
          <w:lang w:eastAsia="ja-JP"/>
        </w:rPr>
      </w:pPr>
      <w:bookmarkStart w:id="48" w:name="_Ref114834045"/>
      <w:r w:rsidRPr="00D24710">
        <w:t xml:space="preserve">Figure </w:t>
      </w:r>
      <w:r w:rsidRPr="00D24710">
        <w:fldChar w:fldCharType="begin"/>
      </w:r>
      <w:r w:rsidRPr="00D24710">
        <w:instrText xml:space="preserve"> SEQ Figure \* ARABIC </w:instrText>
      </w:r>
      <w:r w:rsidRPr="00D24710">
        <w:fldChar w:fldCharType="separate"/>
      </w:r>
      <w:r w:rsidR="00C63225">
        <w:rPr>
          <w:noProof/>
        </w:rPr>
        <w:t>9</w:t>
      </w:r>
      <w:r w:rsidRPr="00D24710">
        <w:fldChar w:fldCharType="end"/>
      </w:r>
      <w:bookmarkEnd w:id="48"/>
      <w:r w:rsidRPr="00D24710">
        <w:t xml:space="preserve"> Baseline results for comparison. Positioning error distributions using conventional non-ML solutions</w:t>
      </w:r>
    </w:p>
    <w:p w14:paraId="52A2F806" w14:textId="38C9A5F4" w:rsidR="00DC40DE" w:rsidRPr="00D24710" w:rsidRDefault="000578DB" w:rsidP="00DC40DE">
      <w:pPr>
        <w:pStyle w:val="Heading2"/>
        <w:rPr>
          <w:lang w:val="en-US"/>
        </w:rPr>
      </w:pPr>
      <w:bookmarkStart w:id="49" w:name="_Ref111145012"/>
      <w:bookmarkStart w:id="50" w:name="_Ref118290377"/>
      <w:bookmarkStart w:id="51" w:name="_Ref118303614"/>
      <w:bookmarkStart w:id="52" w:name="_Toc118718122"/>
      <w:r>
        <w:rPr>
          <w:lang w:val="en-US"/>
        </w:rPr>
        <w:lastRenderedPageBreak/>
        <w:t>Case 3a</w:t>
      </w:r>
      <w:r w:rsidR="00C20C6A">
        <w:rPr>
          <w:lang w:val="en-US"/>
        </w:rPr>
        <w:t>:</w:t>
      </w:r>
      <w:r>
        <w:rPr>
          <w:lang w:val="en-US"/>
        </w:rPr>
        <w:t xml:space="preserve"> </w:t>
      </w:r>
      <w:r w:rsidR="009F6804" w:rsidRPr="00D24710">
        <w:rPr>
          <w:lang w:val="en-US"/>
        </w:rPr>
        <w:t xml:space="preserve">AI/ML assisted positioning using </w:t>
      </w:r>
      <w:r w:rsidR="00BD5F91">
        <w:rPr>
          <w:lang w:val="en-US"/>
        </w:rPr>
        <w:t xml:space="preserve">distributed </w:t>
      </w:r>
      <w:proofErr w:type="spellStart"/>
      <w:r w:rsidR="00A05102" w:rsidRPr="00D24710">
        <w:rPr>
          <w:lang w:val="en-US"/>
        </w:rPr>
        <w:t>LoS</w:t>
      </w:r>
      <w:proofErr w:type="spellEnd"/>
      <w:r w:rsidR="00A05102" w:rsidRPr="00D24710">
        <w:rPr>
          <w:lang w:val="en-US"/>
        </w:rPr>
        <w:t xml:space="preserve"> classification and </w:t>
      </w:r>
      <w:r w:rsidR="00823619">
        <w:rPr>
          <w:lang w:val="en-US"/>
        </w:rPr>
        <w:t xml:space="preserve">observable first path </w:t>
      </w:r>
      <w:r w:rsidR="00A05102" w:rsidRPr="00D24710">
        <w:rPr>
          <w:lang w:val="en-US"/>
        </w:rPr>
        <w:t>t</w:t>
      </w:r>
      <w:r w:rsidR="00DC40DE" w:rsidRPr="00D24710">
        <w:rPr>
          <w:lang w:val="en-US"/>
        </w:rPr>
        <w:t>ime of arrival estimation</w:t>
      </w:r>
      <w:bookmarkEnd w:id="49"/>
      <w:r w:rsidR="004D104F">
        <w:rPr>
          <w:lang w:val="en-US"/>
        </w:rPr>
        <w:t xml:space="preserve"> (Single-TRP, Same Model for </w:t>
      </w:r>
      <w:r w:rsidR="00E10A42">
        <w:rPr>
          <w:lang w:val="en-US"/>
        </w:rPr>
        <w:t>N</w:t>
      </w:r>
      <w:r w:rsidR="004D104F">
        <w:rPr>
          <w:lang w:val="en-US"/>
        </w:rPr>
        <w:t xml:space="preserve"> TRPs)</w:t>
      </w:r>
      <w:bookmarkEnd w:id="50"/>
      <w:bookmarkEnd w:id="51"/>
      <w:bookmarkEnd w:id="52"/>
    </w:p>
    <w:p w14:paraId="0CD92B4C" w14:textId="42121BF9" w:rsidR="002A52EB" w:rsidRPr="00D24710" w:rsidRDefault="009F77AA" w:rsidP="00DC40DE">
      <w:pPr>
        <w:rPr>
          <w:lang w:eastAsia="ja-JP"/>
        </w:rPr>
      </w:pPr>
      <w:r w:rsidRPr="00D24710">
        <w:rPr>
          <w:lang w:eastAsia="ja-JP"/>
        </w:rPr>
        <w:t>In this section,</w:t>
      </w:r>
      <w:r w:rsidR="00FF49C0" w:rsidRPr="00D24710">
        <w:rPr>
          <w:lang w:eastAsia="ja-JP"/>
        </w:rPr>
        <w:t xml:space="preserve"> </w:t>
      </w:r>
      <w:r w:rsidRPr="00D24710">
        <w:rPr>
          <w:lang w:eastAsia="ja-JP"/>
        </w:rPr>
        <w:t xml:space="preserve">we investigate the performance of deploying </w:t>
      </w:r>
      <w:r w:rsidR="00661DB0" w:rsidRPr="00D24710">
        <w:rPr>
          <w:lang w:eastAsia="ja-JP"/>
        </w:rPr>
        <w:t xml:space="preserve">an identical </w:t>
      </w:r>
      <w:r w:rsidR="008F551C" w:rsidRPr="00D24710">
        <w:rPr>
          <w:lang w:eastAsia="ja-JP"/>
        </w:rPr>
        <w:t>AI/</w:t>
      </w:r>
      <w:r w:rsidR="00661DB0" w:rsidRPr="00D24710">
        <w:rPr>
          <w:lang w:eastAsia="ja-JP"/>
        </w:rPr>
        <w:t xml:space="preserve">ML model to all 18 TRPs in the </w:t>
      </w:r>
      <w:proofErr w:type="spellStart"/>
      <w:r w:rsidR="00661DB0" w:rsidRPr="00D24710">
        <w:rPr>
          <w:lang w:eastAsia="ja-JP"/>
        </w:rPr>
        <w:t>InF</w:t>
      </w:r>
      <w:proofErr w:type="spellEnd"/>
      <w:r w:rsidR="00D60CA8" w:rsidRPr="00D24710">
        <w:rPr>
          <w:lang w:eastAsia="ja-JP"/>
        </w:rPr>
        <w:t>-DH</w:t>
      </w:r>
      <w:r w:rsidR="00661DB0" w:rsidRPr="00D24710">
        <w:rPr>
          <w:lang w:eastAsia="ja-JP"/>
        </w:rPr>
        <w:t xml:space="preserve"> deployment scenario. </w:t>
      </w:r>
      <w:r w:rsidR="002A52EB" w:rsidRPr="00D24710">
        <w:rPr>
          <w:lang w:eastAsia="ja-JP"/>
        </w:rPr>
        <w:t>The</w:t>
      </w:r>
      <w:r w:rsidR="006D2DCF" w:rsidRPr="00D24710">
        <w:rPr>
          <w:lang w:eastAsia="ja-JP"/>
        </w:rPr>
        <w:t xml:space="preserve"> TRPs use the</w:t>
      </w:r>
      <w:r w:rsidR="002A52EB" w:rsidRPr="00D24710">
        <w:rPr>
          <w:lang w:eastAsia="ja-JP"/>
        </w:rPr>
        <w:t xml:space="preserve"> AI/ML model </w:t>
      </w:r>
      <w:r w:rsidR="006D2DCF" w:rsidRPr="00D24710">
        <w:rPr>
          <w:lang w:eastAsia="ja-JP"/>
        </w:rPr>
        <w:t xml:space="preserve">to </w:t>
      </w:r>
      <w:r w:rsidR="00793AE5" w:rsidRPr="00D24710">
        <w:rPr>
          <w:lang w:eastAsia="ja-JP"/>
        </w:rPr>
        <w:t>estimate the following quantities</w:t>
      </w:r>
      <w:r w:rsidR="006D2DCF" w:rsidRPr="00D24710">
        <w:rPr>
          <w:lang w:eastAsia="ja-JP"/>
        </w:rPr>
        <w:t xml:space="preserve"> from UL SRS</w:t>
      </w:r>
      <w:r w:rsidR="00793AE5" w:rsidRPr="00D24710">
        <w:rPr>
          <w:lang w:eastAsia="ja-JP"/>
        </w:rPr>
        <w:t>:</w:t>
      </w:r>
    </w:p>
    <w:p w14:paraId="2C49236D" w14:textId="41E02E93" w:rsidR="00793AE5" w:rsidRPr="004366E7" w:rsidRDefault="00793AE5" w:rsidP="00DA5A50">
      <w:pPr>
        <w:pStyle w:val="ListParagraph"/>
        <w:numPr>
          <w:ilvl w:val="0"/>
          <w:numId w:val="15"/>
        </w:numPr>
        <w:rPr>
          <w:lang w:val="en-US" w:eastAsia="ja-JP"/>
        </w:rPr>
      </w:pPr>
      <w:r w:rsidRPr="00A974D1">
        <w:rPr>
          <w:lang w:eastAsia="ja-JP"/>
        </w:rPr>
        <w:t xml:space="preserve">Classification of </w:t>
      </w:r>
      <w:r w:rsidRPr="004366E7">
        <w:rPr>
          <w:lang w:eastAsia="ja-JP"/>
        </w:rPr>
        <w:t xml:space="preserve">whether the link is a </w:t>
      </w:r>
      <w:proofErr w:type="spellStart"/>
      <w:r w:rsidRPr="004366E7">
        <w:rPr>
          <w:lang w:eastAsia="ja-JP"/>
        </w:rPr>
        <w:t>LoS</w:t>
      </w:r>
      <w:proofErr w:type="spellEnd"/>
      <w:r w:rsidRPr="004366E7">
        <w:rPr>
          <w:lang w:eastAsia="ja-JP"/>
        </w:rPr>
        <w:t xml:space="preserve"> or </w:t>
      </w:r>
      <w:proofErr w:type="spellStart"/>
      <w:r w:rsidRPr="004366E7">
        <w:rPr>
          <w:lang w:eastAsia="ja-JP"/>
        </w:rPr>
        <w:t>NLoS</w:t>
      </w:r>
      <w:proofErr w:type="spellEnd"/>
      <w:r w:rsidRPr="004366E7">
        <w:rPr>
          <w:lang w:eastAsia="ja-JP"/>
        </w:rPr>
        <w:t xml:space="preserve"> link</w:t>
      </w:r>
      <w:r w:rsidR="0080367A" w:rsidRPr="004366E7">
        <w:rPr>
          <w:lang w:eastAsia="ja-JP"/>
        </w:rPr>
        <w:t>.</w:t>
      </w:r>
    </w:p>
    <w:p w14:paraId="132C6DEB" w14:textId="0E15DBCD" w:rsidR="002A52EB" w:rsidRPr="004366E7" w:rsidRDefault="00793AE5" w:rsidP="00DA5A50">
      <w:pPr>
        <w:pStyle w:val="ListParagraph"/>
        <w:numPr>
          <w:ilvl w:val="0"/>
          <w:numId w:val="15"/>
        </w:numPr>
        <w:rPr>
          <w:sz w:val="28"/>
          <w:szCs w:val="28"/>
          <w:lang w:val="en-US" w:eastAsia="ja-JP"/>
        </w:rPr>
      </w:pPr>
      <w:r w:rsidRPr="004366E7">
        <w:rPr>
          <w:lang w:val="en-US" w:eastAsia="ja-JP"/>
        </w:rPr>
        <w:t xml:space="preserve">Estimated </w:t>
      </w:r>
      <w:r w:rsidR="00224778">
        <w:rPr>
          <w:lang w:val="en-US" w:eastAsia="ja-JP"/>
        </w:rPr>
        <w:t>observable first path</w:t>
      </w:r>
      <w:r w:rsidRPr="004366E7">
        <w:rPr>
          <w:lang w:val="en-US" w:eastAsia="ja-JP"/>
        </w:rPr>
        <w:t xml:space="preserve"> time of arrival (</w:t>
      </w:r>
      <w:proofErr w:type="spellStart"/>
      <w:r w:rsidRPr="004366E7">
        <w:rPr>
          <w:lang w:val="en-US" w:eastAsia="ja-JP"/>
        </w:rPr>
        <w:t>ToA</w:t>
      </w:r>
      <w:proofErr w:type="spellEnd"/>
      <w:r w:rsidRPr="004366E7">
        <w:rPr>
          <w:lang w:val="en-US" w:eastAsia="ja-JP"/>
        </w:rPr>
        <w:t>) of the signal from the UE to the TRP</w:t>
      </w:r>
      <w:r w:rsidR="006D2DCF" w:rsidRPr="004366E7">
        <w:rPr>
          <w:sz w:val="22"/>
          <w:szCs w:val="28"/>
          <w:lang w:val="en-US" w:eastAsia="ja-JP"/>
        </w:rPr>
        <w:t>.</w:t>
      </w:r>
    </w:p>
    <w:p w14:paraId="6A54E4E6" w14:textId="5AD23FAA" w:rsidR="00661DB0" w:rsidRPr="00D24710" w:rsidRDefault="009313AF" w:rsidP="00DC40DE">
      <w:pPr>
        <w:rPr>
          <w:lang w:eastAsia="ja-JP"/>
        </w:rPr>
      </w:pPr>
      <w:r w:rsidRPr="00D24710">
        <w:rPr>
          <w:lang w:eastAsia="ja-JP"/>
        </w:rPr>
        <w:t>Each</w:t>
      </w:r>
      <w:r w:rsidR="007E6353" w:rsidRPr="00D24710">
        <w:rPr>
          <w:lang w:eastAsia="ja-JP"/>
        </w:rPr>
        <w:t xml:space="preserve"> TRP process</w:t>
      </w:r>
      <w:r w:rsidR="00637A30" w:rsidRPr="00D24710">
        <w:rPr>
          <w:lang w:eastAsia="ja-JP"/>
        </w:rPr>
        <w:t>es</w:t>
      </w:r>
      <w:r w:rsidR="007E6353" w:rsidRPr="00D24710">
        <w:rPr>
          <w:lang w:eastAsia="ja-JP"/>
        </w:rPr>
        <w:t xml:space="preserve"> the received </w:t>
      </w:r>
      <w:r w:rsidR="00D67F0A" w:rsidRPr="00D24710">
        <w:rPr>
          <w:lang w:eastAsia="ja-JP"/>
        </w:rPr>
        <w:t xml:space="preserve">CIR samples </w:t>
      </w:r>
      <w:r w:rsidR="0007732B" w:rsidRPr="00D24710">
        <w:rPr>
          <w:lang w:eastAsia="ja-JP"/>
        </w:rPr>
        <w:t>independently</w:t>
      </w:r>
      <w:r w:rsidRPr="00D24710">
        <w:rPr>
          <w:lang w:eastAsia="ja-JP"/>
        </w:rPr>
        <w:t xml:space="preserve"> and</w:t>
      </w:r>
      <w:r w:rsidR="0007732B" w:rsidRPr="00D24710">
        <w:rPr>
          <w:lang w:eastAsia="ja-JP"/>
        </w:rPr>
        <w:t xml:space="preserve"> forward</w:t>
      </w:r>
      <w:r w:rsidR="00E5327F" w:rsidRPr="00D24710">
        <w:rPr>
          <w:lang w:eastAsia="ja-JP"/>
        </w:rPr>
        <w:t>s</w:t>
      </w:r>
      <w:r w:rsidR="0007732B" w:rsidRPr="00D24710">
        <w:rPr>
          <w:lang w:eastAsia="ja-JP"/>
        </w:rPr>
        <w:t xml:space="preserve"> the </w:t>
      </w:r>
      <w:r w:rsidR="00E5327F" w:rsidRPr="00D24710">
        <w:rPr>
          <w:lang w:eastAsia="ja-JP"/>
        </w:rPr>
        <w:t xml:space="preserve">AI/ML model </w:t>
      </w:r>
      <w:r w:rsidR="007A33E2" w:rsidRPr="00D24710">
        <w:rPr>
          <w:lang w:eastAsia="ja-JP"/>
        </w:rPr>
        <w:t>outputs</w:t>
      </w:r>
      <w:r w:rsidRPr="00D24710">
        <w:rPr>
          <w:lang w:eastAsia="ja-JP"/>
        </w:rPr>
        <w:t xml:space="preserve"> (</w:t>
      </w:r>
      <w:proofErr w:type="spellStart"/>
      <w:r w:rsidRPr="00D24710">
        <w:rPr>
          <w:lang w:eastAsia="ja-JP"/>
        </w:rPr>
        <w:t>Lo</w:t>
      </w:r>
      <w:r w:rsidR="001737A8" w:rsidRPr="00D24710">
        <w:rPr>
          <w:lang w:eastAsia="ja-JP"/>
        </w:rPr>
        <w:t>S</w:t>
      </w:r>
      <w:proofErr w:type="spellEnd"/>
      <w:r w:rsidR="001737A8" w:rsidRPr="00D24710">
        <w:rPr>
          <w:lang w:eastAsia="ja-JP"/>
        </w:rPr>
        <w:t>/</w:t>
      </w:r>
      <w:proofErr w:type="spellStart"/>
      <w:r w:rsidR="001737A8" w:rsidRPr="00D24710">
        <w:rPr>
          <w:lang w:eastAsia="ja-JP"/>
        </w:rPr>
        <w:t>NLoS</w:t>
      </w:r>
      <w:proofErr w:type="spellEnd"/>
      <w:r w:rsidR="001737A8" w:rsidRPr="00D24710">
        <w:rPr>
          <w:lang w:eastAsia="ja-JP"/>
        </w:rPr>
        <w:t xml:space="preserve"> classification and </w:t>
      </w:r>
      <w:proofErr w:type="spellStart"/>
      <w:r w:rsidR="001737A8" w:rsidRPr="00D24710">
        <w:rPr>
          <w:lang w:eastAsia="ja-JP"/>
        </w:rPr>
        <w:t>ToA</w:t>
      </w:r>
      <w:proofErr w:type="spellEnd"/>
      <w:r w:rsidR="001737A8" w:rsidRPr="00D24710">
        <w:rPr>
          <w:lang w:eastAsia="ja-JP"/>
        </w:rPr>
        <w:t xml:space="preserve"> estimate)</w:t>
      </w:r>
      <w:r w:rsidR="007A33E2" w:rsidRPr="00D24710">
        <w:rPr>
          <w:lang w:eastAsia="ja-JP"/>
        </w:rPr>
        <w:t xml:space="preserve"> to a centralized </w:t>
      </w:r>
      <w:r w:rsidR="001737A8" w:rsidRPr="00D24710">
        <w:rPr>
          <w:lang w:eastAsia="ja-JP"/>
        </w:rPr>
        <w:t xml:space="preserve">positioning </w:t>
      </w:r>
      <w:r w:rsidR="007A33E2" w:rsidRPr="00D24710">
        <w:rPr>
          <w:lang w:eastAsia="ja-JP"/>
        </w:rPr>
        <w:t>node (e.g., the LMF)</w:t>
      </w:r>
      <w:r w:rsidRPr="00D24710">
        <w:rPr>
          <w:lang w:eastAsia="ja-JP"/>
        </w:rPr>
        <w:t xml:space="preserve">, see </w:t>
      </w:r>
      <w:r w:rsidRPr="00D24710">
        <w:rPr>
          <w:lang w:eastAsia="ja-JP"/>
        </w:rPr>
        <w:fldChar w:fldCharType="begin"/>
      </w:r>
      <w:r w:rsidRPr="00D24710">
        <w:rPr>
          <w:lang w:eastAsia="ja-JP"/>
        </w:rPr>
        <w:instrText xml:space="preserve"> REF _Ref110505552 \h  \* MERGEFORMAT </w:instrText>
      </w:r>
      <w:r w:rsidRPr="00D24710">
        <w:rPr>
          <w:lang w:eastAsia="ja-JP"/>
        </w:rPr>
      </w:r>
      <w:r w:rsidRPr="00D24710">
        <w:rPr>
          <w:lang w:eastAsia="ja-JP"/>
        </w:rPr>
        <w:fldChar w:fldCharType="separate"/>
      </w:r>
      <w:r w:rsidR="00C63225" w:rsidRPr="00D24710">
        <w:t xml:space="preserve">Figure </w:t>
      </w:r>
      <w:r w:rsidR="00C63225">
        <w:t>10</w:t>
      </w:r>
      <w:r w:rsidRPr="00D24710">
        <w:rPr>
          <w:lang w:eastAsia="ja-JP"/>
        </w:rPr>
        <w:fldChar w:fldCharType="end"/>
      </w:r>
      <w:r w:rsidRPr="00D24710">
        <w:rPr>
          <w:lang w:eastAsia="ja-JP"/>
        </w:rPr>
        <w:t>.</w:t>
      </w:r>
    </w:p>
    <w:p w14:paraId="6D73EB34" w14:textId="76D7C1B9" w:rsidR="006730CF" w:rsidRPr="00D24710" w:rsidRDefault="00485F26" w:rsidP="00DC40DE">
      <w:pPr>
        <w:rPr>
          <w:lang w:eastAsia="ja-JP"/>
        </w:rPr>
      </w:pPr>
      <w:r w:rsidRPr="00D24710">
        <w:rPr>
          <w:lang w:eastAsia="ja-JP"/>
        </w:rPr>
        <w:t xml:space="preserve">The </w:t>
      </w:r>
      <w:proofErr w:type="spellStart"/>
      <w:r w:rsidR="00AB48ED" w:rsidRPr="00D24710">
        <w:rPr>
          <w:lang w:eastAsia="ja-JP"/>
        </w:rPr>
        <w:t>LoS</w:t>
      </w:r>
      <w:proofErr w:type="spellEnd"/>
      <w:r w:rsidR="00AB48ED" w:rsidRPr="00D24710">
        <w:rPr>
          <w:lang w:eastAsia="ja-JP"/>
        </w:rPr>
        <w:t>/</w:t>
      </w:r>
      <w:proofErr w:type="spellStart"/>
      <w:r w:rsidR="001616E7" w:rsidRPr="00D24710">
        <w:rPr>
          <w:lang w:eastAsia="ja-JP"/>
        </w:rPr>
        <w:t>N</w:t>
      </w:r>
      <w:r w:rsidR="00AB48ED" w:rsidRPr="00D24710">
        <w:rPr>
          <w:lang w:eastAsia="ja-JP"/>
        </w:rPr>
        <w:t>LoS</w:t>
      </w:r>
      <w:proofErr w:type="spellEnd"/>
      <w:r w:rsidR="00AB48ED" w:rsidRPr="00D24710">
        <w:rPr>
          <w:lang w:eastAsia="ja-JP"/>
        </w:rPr>
        <w:t xml:space="preserve"> </w:t>
      </w:r>
      <w:r w:rsidRPr="00D24710">
        <w:rPr>
          <w:lang w:eastAsia="ja-JP"/>
        </w:rPr>
        <w:t xml:space="preserve">classifications and </w:t>
      </w:r>
      <w:proofErr w:type="spellStart"/>
      <w:r w:rsidR="007C74B3" w:rsidRPr="00D24710">
        <w:rPr>
          <w:lang w:eastAsia="ja-JP"/>
        </w:rPr>
        <w:t>ToA</w:t>
      </w:r>
      <w:proofErr w:type="spellEnd"/>
      <w:r w:rsidR="007C74B3" w:rsidRPr="00D24710">
        <w:rPr>
          <w:lang w:eastAsia="ja-JP"/>
        </w:rPr>
        <w:t xml:space="preserve"> </w:t>
      </w:r>
      <w:r w:rsidRPr="00D24710">
        <w:rPr>
          <w:lang w:eastAsia="ja-JP"/>
        </w:rPr>
        <w:t>estimat</w:t>
      </w:r>
      <w:r w:rsidR="007C74B3" w:rsidRPr="00D24710">
        <w:rPr>
          <w:lang w:eastAsia="ja-JP"/>
        </w:rPr>
        <w:t xml:space="preserve">es collected at the centralized node </w:t>
      </w:r>
      <w:r w:rsidR="00806BA6" w:rsidRPr="00D24710">
        <w:rPr>
          <w:lang w:eastAsia="ja-JP"/>
        </w:rPr>
        <w:t xml:space="preserve">are used to determine the UE position. In this section, we </w:t>
      </w:r>
      <w:r w:rsidR="00B736E7" w:rsidRPr="00D24710">
        <w:rPr>
          <w:lang w:eastAsia="ja-JP"/>
        </w:rPr>
        <w:t xml:space="preserve">assume legacy </w:t>
      </w:r>
      <w:r w:rsidR="009A338D" w:rsidRPr="00D24710">
        <w:rPr>
          <w:lang w:eastAsia="ja-JP"/>
        </w:rPr>
        <w:t xml:space="preserve">positioning algorithms are </w:t>
      </w:r>
      <w:r w:rsidR="00070005" w:rsidRPr="00D24710">
        <w:rPr>
          <w:lang w:eastAsia="ja-JP"/>
        </w:rPr>
        <w:t xml:space="preserve">retained at the centralized node such that we can isolate </w:t>
      </w:r>
      <w:r w:rsidR="00FB4D86" w:rsidRPr="00D24710">
        <w:rPr>
          <w:lang w:eastAsia="ja-JP"/>
        </w:rPr>
        <w:t xml:space="preserve">and investigate </w:t>
      </w:r>
      <w:r w:rsidR="00070005" w:rsidRPr="00D24710">
        <w:rPr>
          <w:lang w:eastAsia="ja-JP"/>
        </w:rPr>
        <w:t xml:space="preserve">the gains of </w:t>
      </w:r>
      <w:r w:rsidR="00FB4D86" w:rsidRPr="00D24710">
        <w:rPr>
          <w:lang w:eastAsia="ja-JP"/>
        </w:rPr>
        <w:t xml:space="preserve">TRP </w:t>
      </w:r>
      <w:r w:rsidR="007E6E8B" w:rsidRPr="00D24710">
        <w:rPr>
          <w:lang w:eastAsia="ja-JP"/>
        </w:rPr>
        <w:t>AI/</w:t>
      </w:r>
      <w:r w:rsidR="00FB4D86" w:rsidRPr="00D24710">
        <w:rPr>
          <w:lang w:eastAsia="ja-JP"/>
        </w:rPr>
        <w:t>ML models alone.</w:t>
      </w:r>
    </w:p>
    <w:p w14:paraId="3ED55ED7" w14:textId="77777777" w:rsidR="006876C1" w:rsidRPr="00D24710" w:rsidRDefault="006876C1" w:rsidP="00DC40DE">
      <w:pPr>
        <w:rPr>
          <w:lang w:eastAsia="ja-JP"/>
        </w:rPr>
      </w:pPr>
    </w:p>
    <w:p w14:paraId="63234678" w14:textId="7ACEC95F" w:rsidR="00836CD8" w:rsidRPr="00D24710" w:rsidRDefault="00046A9B" w:rsidP="0036347B">
      <w:pPr>
        <w:jc w:val="center"/>
        <w:rPr>
          <w:lang w:eastAsia="ja-JP"/>
        </w:rPr>
      </w:pPr>
      <w:r>
        <w:rPr>
          <w:noProof/>
          <w:lang w:eastAsia="ja-JP"/>
        </w:rPr>
        <w:drawing>
          <wp:inline distT="0" distB="0" distL="0" distR="0" wp14:anchorId="73DB01D9" wp14:editId="6A104BFA">
            <wp:extent cx="6400800" cy="272491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00800" cy="2724912"/>
                    </a:xfrm>
                    <a:prstGeom prst="rect">
                      <a:avLst/>
                    </a:prstGeom>
                    <a:noFill/>
                  </pic:spPr>
                </pic:pic>
              </a:graphicData>
            </a:graphic>
          </wp:inline>
        </w:drawing>
      </w:r>
    </w:p>
    <w:p w14:paraId="6DD35428" w14:textId="17EAC265" w:rsidR="00836CD8" w:rsidRPr="00D24710" w:rsidRDefault="00836CD8" w:rsidP="0036347B">
      <w:pPr>
        <w:pStyle w:val="Caption"/>
        <w:rPr>
          <w:lang w:eastAsia="ja-JP"/>
        </w:rPr>
      </w:pPr>
      <w:bookmarkStart w:id="53" w:name="_Ref110505552"/>
      <w:r w:rsidRPr="00D24710">
        <w:t xml:space="preserve">Figure </w:t>
      </w:r>
      <w:r w:rsidRPr="00D24710">
        <w:fldChar w:fldCharType="begin"/>
      </w:r>
      <w:r w:rsidRPr="00D24710">
        <w:instrText xml:space="preserve"> SEQ Figure \* ARABIC </w:instrText>
      </w:r>
      <w:r w:rsidRPr="00D24710">
        <w:fldChar w:fldCharType="separate"/>
      </w:r>
      <w:r w:rsidR="00C63225">
        <w:rPr>
          <w:noProof/>
        </w:rPr>
        <w:t>10</w:t>
      </w:r>
      <w:r w:rsidRPr="00D24710">
        <w:fldChar w:fldCharType="end"/>
      </w:r>
      <w:bookmarkEnd w:id="53"/>
      <w:r w:rsidRPr="00D24710">
        <w:t xml:space="preserve"> </w:t>
      </w:r>
      <w:r w:rsidR="00C26665" w:rsidRPr="00D24710">
        <w:t xml:space="preserve">AI/ML assisted positioning where </w:t>
      </w:r>
      <w:r w:rsidRPr="00D24710">
        <w:t xml:space="preserve">UL CIR based </w:t>
      </w:r>
      <w:proofErr w:type="spellStart"/>
      <w:r w:rsidRPr="00D24710">
        <w:t>LoS</w:t>
      </w:r>
      <w:proofErr w:type="spellEnd"/>
      <w:r w:rsidRPr="00D24710">
        <w:t xml:space="preserve"> classification and TOA estimation</w:t>
      </w:r>
      <w:r w:rsidR="00B23AE3" w:rsidRPr="00D24710">
        <w:t xml:space="preserve"> using AI/ML</w:t>
      </w:r>
      <w:r w:rsidR="00BD47EC" w:rsidRPr="00D24710">
        <w:t xml:space="preserve"> is deployed to all TRPs</w:t>
      </w:r>
      <w:r w:rsidR="00B23AE3" w:rsidRPr="00D24710">
        <w:t>.</w:t>
      </w:r>
      <w:r w:rsidR="002403B2" w:rsidRPr="00D24710">
        <w:t xml:space="preserve"> </w:t>
      </w:r>
      <w:r w:rsidR="00082946" w:rsidRPr="00D24710">
        <w:t>During deployment, e</w:t>
      </w:r>
      <w:r w:rsidR="002403B2" w:rsidRPr="00D24710">
        <w:rPr>
          <w:lang w:eastAsia="ja-JP"/>
        </w:rPr>
        <w:t xml:space="preserve">ach TRP </w:t>
      </w:r>
      <w:r w:rsidR="00C26665" w:rsidRPr="00D24710">
        <w:t>uses a same ML model and</w:t>
      </w:r>
      <w:r w:rsidR="002403B2" w:rsidRPr="00D24710">
        <w:rPr>
          <w:lang w:eastAsia="ja-JP"/>
        </w:rPr>
        <w:t xml:space="preserve"> process the received CIR samples independently and forward its outputs to the centralized node for </w:t>
      </w:r>
      <w:r w:rsidR="00A85740" w:rsidRPr="00D24710">
        <w:rPr>
          <w:lang w:eastAsia="ja-JP"/>
        </w:rPr>
        <w:t>estimating the position of the target UE</w:t>
      </w:r>
      <w:r w:rsidR="00B23AE3" w:rsidRPr="00D24710">
        <w:rPr>
          <w:lang w:eastAsia="ja-JP"/>
        </w:rPr>
        <w:t>.</w:t>
      </w:r>
    </w:p>
    <w:p w14:paraId="24A7012C" w14:textId="77777777" w:rsidR="006B366E" w:rsidRPr="00D24710" w:rsidRDefault="006B366E" w:rsidP="006B366E">
      <w:pPr>
        <w:pStyle w:val="Heading3"/>
      </w:pPr>
      <w:bookmarkStart w:id="54" w:name="_Ref117262620"/>
      <w:bookmarkStart w:id="55" w:name="_Toc118718123"/>
      <w:r>
        <w:t>TRP ML model architectures</w:t>
      </w:r>
      <w:bookmarkEnd w:id="54"/>
      <w:bookmarkEnd w:id="55"/>
    </w:p>
    <w:p w14:paraId="6BB02367" w14:textId="77777777" w:rsidR="000E4EE4" w:rsidRPr="00D24710" w:rsidRDefault="000E4EE4" w:rsidP="000E4EE4">
      <w:pPr>
        <w:rPr>
          <w:b/>
          <w:u w:val="single"/>
          <w:lang w:eastAsia="ja-JP"/>
        </w:rPr>
      </w:pPr>
      <w:r w:rsidRPr="00D24710">
        <w:rPr>
          <w:b/>
          <w:u w:val="single"/>
          <w:lang w:eastAsia="ja-JP"/>
        </w:rPr>
        <w:t>TRP model architecture I</w:t>
      </w:r>
    </w:p>
    <w:p w14:paraId="5F4B18C2" w14:textId="5E1C3037" w:rsidR="000E4EE4" w:rsidRPr="00D24710" w:rsidRDefault="000E4EE4" w:rsidP="000E4EE4">
      <w:pPr>
        <w:rPr>
          <w:lang w:eastAsia="ja-JP"/>
        </w:rPr>
      </w:pPr>
      <w:r w:rsidRPr="00D24710">
        <w:rPr>
          <w:lang w:eastAsia="ja-JP"/>
        </w:rPr>
        <w:t xml:space="preserve">For this initial investigation, we deploy a simple ML model to all the TRPs. The first three layers are complex 1D convolutions (“complex conv1D”) with 4, 8 and 16 channels and kernel size of 3. Each complex conv1D layer is followed by a </w:t>
      </w:r>
      <w:proofErr w:type="spellStart"/>
      <w:r w:rsidRPr="00D24710">
        <w:rPr>
          <w:lang w:eastAsia="ja-JP"/>
        </w:rPr>
        <w:t>cReLU</w:t>
      </w:r>
      <w:proofErr w:type="spellEnd"/>
      <w:r w:rsidRPr="00D24710">
        <w:rPr>
          <w:lang w:eastAsia="ja-JP"/>
        </w:rPr>
        <w:t xml:space="preserve"> activation function </w:t>
      </w:r>
      <w:r w:rsidRPr="00D24710">
        <w:rPr>
          <w:lang w:eastAsia="ja-JP"/>
        </w:rPr>
        <w:fldChar w:fldCharType="begin"/>
      </w:r>
      <w:r w:rsidRPr="00D24710">
        <w:rPr>
          <w:lang w:eastAsia="ja-JP"/>
        </w:rPr>
        <w:instrText xml:space="preserve"> REF _Ref110517174 \r \h </w:instrText>
      </w:r>
      <w:r w:rsidRPr="00D24710">
        <w:rPr>
          <w:lang w:eastAsia="ja-JP"/>
        </w:rPr>
      </w:r>
      <w:r w:rsidRPr="00D24710">
        <w:rPr>
          <w:lang w:eastAsia="ja-JP"/>
        </w:rPr>
        <w:fldChar w:fldCharType="separate"/>
      </w:r>
      <w:r w:rsidR="00C63225">
        <w:rPr>
          <w:lang w:eastAsia="ja-JP"/>
        </w:rPr>
        <w:t>[8]</w:t>
      </w:r>
      <w:r w:rsidRPr="00D24710">
        <w:rPr>
          <w:lang w:eastAsia="ja-JP"/>
        </w:rPr>
        <w:fldChar w:fldCharType="end"/>
      </w:r>
      <w:r w:rsidRPr="00D24710">
        <w:rPr>
          <w:lang w:eastAsia="ja-JP"/>
        </w:rPr>
        <w:t xml:space="preserve"> </w:t>
      </w:r>
    </w:p>
    <w:p w14:paraId="5F01AB82" w14:textId="77777777" w:rsidR="000E4EE4" w:rsidRPr="00D24710" w:rsidRDefault="00022484" w:rsidP="000E4EE4">
      <w:pPr>
        <w:rPr>
          <w:lang w:eastAsia="ja-JP"/>
        </w:rPr>
      </w:pPr>
      <m:oMathPara>
        <m:oMath>
          <m:r>
            <w:rPr>
              <w:rFonts w:ascii="Cambria Math" w:hAnsi="Cambria Math"/>
              <w:lang w:eastAsia="ja-JP"/>
            </w:rPr>
            <w:lastRenderedPageBreak/>
            <m:t>cReLU</m:t>
          </m:r>
          <m:d>
            <m:dPr>
              <m:ctrlPr>
                <w:rPr>
                  <w:rFonts w:ascii="Cambria Math" w:hAnsi="Cambria Math"/>
                  <w:i/>
                  <w:lang w:eastAsia="ja-JP"/>
                </w:rPr>
              </m:ctrlPr>
            </m:dPr>
            <m:e>
              <m:r>
                <w:rPr>
                  <w:rFonts w:ascii="Cambria Math" w:hAnsi="Cambria Math"/>
                  <w:lang w:eastAsia="ja-JP"/>
                </w:rPr>
                <m:t>z</m:t>
              </m:r>
            </m:e>
          </m:d>
          <m:r>
            <w:rPr>
              <w:rFonts w:ascii="Cambria Math" w:hAnsi="Cambria Math"/>
              <w:lang w:eastAsia="ja-JP"/>
            </w:rPr>
            <m:t>=ReLU</m:t>
          </m:r>
          <m:d>
            <m:dPr>
              <m:ctrlPr>
                <w:rPr>
                  <w:rFonts w:ascii="Cambria Math" w:hAnsi="Cambria Math"/>
                  <w:i/>
                  <w:lang w:eastAsia="ja-JP"/>
                </w:rPr>
              </m:ctrlPr>
            </m:dPr>
            <m:e>
              <m:r>
                <m:rPr>
                  <m:scr m:val="fraktur"/>
                </m:rPr>
                <w:rPr>
                  <w:rFonts w:ascii="Cambria Math" w:hAnsi="Cambria Math"/>
                  <w:lang w:eastAsia="ja-JP"/>
                </w:rPr>
                <m:t>Re</m:t>
              </m:r>
              <m:d>
                <m:dPr>
                  <m:begChr m:val="{"/>
                  <m:endChr m:val="}"/>
                  <m:ctrlPr>
                    <w:rPr>
                      <w:rFonts w:ascii="Cambria Math" w:hAnsi="Cambria Math"/>
                      <w:i/>
                      <w:lang w:eastAsia="ja-JP"/>
                    </w:rPr>
                  </m:ctrlPr>
                </m:dPr>
                <m:e>
                  <m:r>
                    <w:rPr>
                      <w:rFonts w:ascii="Cambria Math" w:hAnsi="Cambria Math"/>
                      <w:lang w:eastAsia="ja-JP"/>
                    </w:rPr>
                    <m:t>z</m:t>
                  </m:r>
                </m:e>
              </m:d>
            </m:e>
          </m:d>
          <m:r>
            <w:rPr>
              <w:rFonts w:ascii="Cambria Math" w:hAnsi="Cambria Math"/>
              <w:lang w:eastAsia="ja-JP"/>
            </w:rPr>
            <m:t>+j⋅ReLU(</m:t>
          </m:r>
          <m:r>
            <m:rPr>
              <m:scr m:val="fraktur"/>
            </m:rPr>
            <w:rPr>
              <w:rFonts w:ascii="Cambria Math" w:hAnsi="Cambria Math"/>
              <w:lang w:eastAsia="ja-JP"/>
            </w:rPr>
            <m:t>Tm</m:t>
          </m:r>
          <m:d>
            <m:dPr>
              <m:begChr m:val="{"/>
              <m:endChr m:val="}"/>
              <m:ctrlPr>
                <w:rPr>
                  <w:rFonts w:ascii="Cambria Math" w:hAnsi="Cambria Math"/>
                  <w:i/>
                  <w:lang w:eastAsia="ja-JP"/>
                </w:rPr>
              </m:ctrlPr>
            </m:dPr>
            <m:e>
              <m:r>
                <w:rPr>
                  <w:rFonts w:ascii="Cambria Math" w:hAnsi="Cambria Math"/>
                  <w:lang w:eastAsia="ja-JP"/>
                </w:rPr>
                <m:t>z</m:t>
              </m:r>
            </m:e>
          </m:d>
          <m:r>
            <w:rPr>
              <w:rFonts w:ascii="Cambria Math" w:hAnsi="Cambria Math"/>
              <w:lang w:eastAsia="ja-JP"/>
            </w:rPr>
            <m:t>)</m:t>
          </m:r>
        </m:oMath>
      </m:oMathPara>
    </w:p>
    <w:p w14:paraId="5E1D7CAE" w14:textId="633FD053" w:rsidR="000E4EE4" w:rsidRPr="00D24710" w:rsidRDefault="000E4EE4" w:rsidP="000E4EE4">
      <w:pPr>
        <w:rPr>
          <w:lang w:eastAsia="ja-JP"/>
        </w:rPr>
      </w:pPr>
      <w:r w:rsidRPr="00D24710">
        <w:rPr>
          <w:lang w:eastAsia="ja-JP"/>
        </w:rPr>
        <w:t xml:space="preserve">and a MaxAbsPool1D layer of kernel size 2 and stride size 2 that returns the complex values with maximum absolute values in the patch. After these convolutional layers, the channels are flattened and fed into three fully connected layers of output size of 64, 32 and 1, respectively. The first and second fully connected layers are followed by a </w:t>
      </w:r>
      <w:proofErr w:type="spellStart"/>
      <w:r w:rsidRPr="00D24710">
        <w:rPr>
          <w:lang w:eastAsia="ja-JP"/>
        </w:rPr>
        <w:t>cReLU</w:t>
      </w:r>
      <w:proofErr w:type="spellEnd"/>
      <w:r w:rsidRPr="00D24710">
        <w:rPr>
          <w:lang w:eastAsia="ja-JP"/>
        </w:rPr>
        <w:t xml:space="preserve"> activation function. The last fully connected layer is followed by a </w:t>
      </w:r>
      <w:proofErr w:type="spellStart"/>
      <w:r w:rsidRPr="00D24710">
        <w:rPr>
          <w:lang w:eastAsia="ja-JP"/>
        </w:rPr>
        <w:t>ReLU</w:t>
      </w:r>
      <w:proofErr w:type="spellEnd"/>
      <w:r w:rsidRPr="00D24710">
        <w:rPr>
          <w:lang w:eastAsia="ja-JP"/>
        </w:rPr>
        <w:t xml:space="preserve"> on the imag</w:t>
      </w:r>
      <w:r w:rsidR="00B90F8D">
        <w:rPr>
          <w:lang w:eastAsia="ja-JP"/>
        </w:rPr>
        <w:t>inary</w:t>
      </w:r>
      <w:r w:rsidRPr="00D24710">
        <w:rPr>
          <w:lang w:eastAsia="ja-JP"/>
        </w:rPr>
        <w:t xml:space="preserve"> part only:</w:t>
      </w:r>
    </w:p>
    <w:p w14:paraId="2C4512FA" w14:textId="77777777" w:rsidR="000E4EE4" w:rsidRPr="00D24710" w:rsidRDefault="00022484" w:rsidP="000E4EE4">
      <w:pPr>
        <w:rPr>
          <w:lang w:eastAsia="ja-JP"/>
        </w:rPr>
      </w:pPr>
      <m:oMathPara>
        <m:oMath>
          <m:r>
            <w:rPr>
              <w:rFonts w:ascii="Cambria Math" w:hAnsi="Cambria Math"/>
              <w:lang w:eastAsia="ja-JP"/>
            </w:rPr>
            <m:t>o</m:t>
          </m:r>
          <m:r>
            <m:rPr>
              <m:scr m:val="fraktur"/>
            </m:rPr>
            <w:rPr>
              <w:rFonts w:ascii="Cambria Math" w:hAnsi="Cambria Math"/>
              <w:lang w:eastAsia="ja-JP"/>
            </w:rPr>
            <m:t>=Re</m:t>
          </m:r>
          <m:d>
            <m:dPr>
              <m:begChr m:val="{"/>
              <m:endChr m:val="}"/>
              <m:ctrlPr>
                <w:rPr>
                  <w:rFonts w:ascii="Cambria Math" w:hAnsi="Cambria Math"/>
                  <w:i/>
                  <w:lang w:eastAsia="ja-JP"/>
                </w:rPr>
              </m:ctrlPr>
            </m:dPr>
            <m:e>
              <m:r>
                <w:rPr>
                  <w:rFonts w:ascii="Cambria Math" w:hAnsi="Cambria Math"/>
                  <w:lang w:eastAsia="ja-JP"/>
                </w:rPr>
                <m:t>z</m:t>
              </m:r>
            </m:e>
          </m:d>
          <m:r>
            <w:rPr>
              <w:rFonts w:ascii="Cambria Math" w:hAnsi="Cambria Math"/>
              <w:lang w:eastAsia="ja-JP"/>
            </w:rPr>
            <m:t>+j⋅ReLU(</m:t>
          </m:r>
          <m:r>
            <m:rPr>
              <m:scr m:val="fraktur"/>
            </m:rPr>
            <w:rPr>
              <w:rFonts w:ascii="Cambria Math" w:hAnsi="Cambria Math"/>
              <w:lang w:eastAsia="ja-JP"/>
            </w:rPr>
            <m:t>Tm</m:t>
          </m:r>
          <m:d>
            <m:dPr>
              <m:begChr m:val="{"/>
              <m:endChr m:val="}"/>
              <m:ctrlPr>
                <w:rPr>
                  <w:rFonts w:ascii="Cambria Math" w:hAnsi="Cambria Math"/>
                  <w:i/>
                  <w:lang w:eastAsia="ja-JP"/>
                </w:rPr>
              </m:ctrlPr>
            </m:dPr>
            <m:e>
              <m:r>
                <w:rPr>
                  <w:rFonts w:ascii="Cambria Math" w:hAnsi="Cambria Math"/>
                  <w:lang w:eastAsia="ja-JP"/>
                </w:rPr>
                <m:t>z</m:t>
              </m:r>
            </m:e>
          </m:d>
          <m:r>
            <w:rPr>
              <w:rFonts w:ascii="Cambria Math" w:hAnsi="Cambria Math"/>
              <w:lang w:eastAsia="ja-JP"/>
            </w:rPr>
            <m:t>)</m:t>
          </m:r>
        </m:oMath>
      </m:oMathPara>
    </w:p>
    <w:p w14:paraId="70F5CCA5" w14:textId="77777777" w:rsidR="000E4EE4" w:rsidRPr="00D24710" w:rsidRDefault="000E4EE4" w:rsidP="000E4EE4">
      <w:pPr>
        <w:rPr>
          <w:lang w:eastAsia="ja-JP"/>
        </w:rPr>
      </w:pPr>
      <w:r w:rsidRPr="00D24710">
        <w:rPr>
          <w:lang w:eastAsia="ja-JP"/>
        </w:rPr>
        <w:t>The model has 35,447 complex parameters and takes 404,655 FLOPs to perform model inference. As usual, the number of parameters is dominated by the fully connected layers and the computational complexity is dominated by the convolutional layers.</w:t>
      </w:r>
    </w:p>
    <w:p w14:paraId="20B8CF41" w14:textId="77777777" w:rsidR="000E4EE4" w:rsidRPr="00D24710" w:rsidRDefault="000E4EE4" w:rsidP="000E4EE4">
      <w:pPr>
        <w:rPr>
          <w:lang w:eastAsia="ja-JP"/>
        </w:rPr>
      </w:pPr>
      <w:r w:rsidRPr="00D24710">
        <w:rPr>
          <w:lang w:eastAsia="ja-JP"/>
        </w:rPr>
        <w:t xml:space="preserve">The real part of the single output from the network is used as the logit for </w:t>
      </w:r>
      <w:proofErr w:type="spellStart"/>
      <w:r w:rsidRPr="00D24710">
        <w:rPr>
          <w:lang w:eastAsia="ja-JP"/>
        </w:rPr>
        <w:t>LoS</w:t>
      </w:r>
      <w:proofErr w:type="spellEnd"/>
      <w:r w:rsidRPr="00D24710">
        <w:rPr>
          <w:lang w:eastAsia="ja-JP"/>
        </w:rPr>
        <w:t xml:space="preserve"> classification and the imag</w:t>
      </w:r>
      <w:r>
        <w:rPr>
          <w:lang w:eastAsia="ja-JP"/>
        </w:rPr>
        <w:t>inary</w:t>
      </w:r>
      <w:r w:rsidRPr="00D24710">
        <w:rPr>
          <w:lang w:eastAsia="ja-JP"/>
        </w:rPr>
        <w:t xml:space="preserve"> part is used as the </w:t>
      </w:r>
      <w:proofErr w:type="spellStart"/>
      <w:r w:rsidRPr="00D24710">
        <w:rPr>
          <w:lang w:eastAsia="ja-JP"/>
        </w:rPr>
        <w:t>ToA</w:t>
      </w:r>
      <w:proofErr w:type="spellEnd"/>
      <w:r w:rsidRPr="00D24710">
        <w:rPr>
          <w:lang w:eastAsia="ja-JP"/>
        </w:rPr>
        <w:t xml:space="preserve"> estimate. The ML model is trained with a loss function </w:t>
      </w:r>
      <w:proofErr w:type="gramStart"/>
      <w:r w:rsidRPr="00D24710">
        <w:rPr>
          <w:lang w:eastAsia="ja-JP"/>
        </w:rPr>
        <w:t>that weights</w:t>
      </w:r>
      <w:proofErr w:type="gramEnd"/>
      <w:r w:rsidRPr="00D24710">
        <w:rPr>
          <w:lang w:eastAsia="ja-JP"/>
        </w:rPr>
        <w:t xml:space="preserve"> between the binary cross entropy of classification and the mean absolute deviation (MAD) of the </w:t>
      </w:r>
      <w:proofErr w:type="spellStart"/>
      <w:r w:rsidRPr="00D24710">
        <w:rPr>
          <w:lang w:eastAsia="ja-JP"/>
        </w:rPr>
        <w:t>LoS</w:t>
      </w:r>
      <w:proofErr w:type="spellEnd"/>
      <w:r w:rsidRPr="00D24710">
        <w:rPr>
          <w:lang w:eastAsia="ja-JP"/>
        </w:rPr>
        <w:t xml:space="preserve"> link </w:t>
      </w:r>
      <w:proofErr w:type="spellStart"/>
      <w:r w:rsidRPr="00D24710">
        <w:rPr>
          <w:lang w:eastAsia="ja-JP"/>
        </w:rPr>
        <w:t>ToA</w:t>
      </w:r>
      <w:proofErr w:type="spellEnd"/>
      <w:r w:rsidRPr="00D24710">
        <w:rPr>
          <w:lang w:eastAsia="ja-JP"/>
        </w:rPr>
        <w:t xml:space="preserve"> estimates:</w:t>
      </w:r>
    </w:p>
    <w:p w14:paraId="6CF3A715" w14:textId="77777777" w:rsidR="000E4EE4" w:rsidRPr="00D24710" w:rsidRDefault="00022484" w:rsidP="000E4EE4">
      <w:pPr>
        <w:rPr>
          <w:lang w:eastAsia="ja-JP"/>
        </w:rPr>
      </w:pPr>
      <m:oMathPara>
        <m:oMath>
          <m:r>
            <m:rPr>
              <m:scr m:val="script"/>
            </m:rPr>
            <w:rPr>
              <w:rFonts w:ascii="Cambria Math" w:hAnsi="Cambria Math"/>
            </w:rPr>
            <m:t>L</m:t>
          </m:r>
          <m:d>
            <m:dPr>
              <m:ctrlPr>
                <w:rPr>
                  <w:rFonts w:ascii="Cambria Math" w:hAnsi="Cambria Math"/>
                  <w:i/>
                </w:rPr>
              </m:ctrlPr>
            </m:dPr>
            <m:e>
              <m:r>
                <m:rPr>
                  <m:sty m:val="b"/>
                </m:rPr>
                <w:rPr>
                  <w:rFonts w:ascii="Cambria Math" w:hAnsi="Cambria Math"/>
                </w:rPr>
                <m:t>b</m:t>
              </m:r>
              <m:r>
                <w:rPr>
                  <w:rFonts w:ascii="Cambria Math" w:hAnsi="Cambria Math"/>
                </w:rPr>
                <m:t>,</m:t>
              </m:r>
              <m:r>
                <m:rPr>
                  <m:sty m:val="b"/>
                </m:rPr>
                <w:rPr>
                  <w:rFonts w:ascii="Cambria Math" w:hAnsi="Cambria Math"/>
                </w:rPr>
                <m:t>t</m:t>
              </m:r>
              <m:r>
                <w:rPr>
                  <w:rFonts w:ascii="Cambria Math" w:hAnsi="Cambria Math"/>
                </w:rPr>
                <m:t>,</m:t>
              </m:r>
              <m:r>
                <m:rPr>
                  <m:sty m:val="b"/>
                </m:rPr>
                <w:rPr>
                  <w:rFonts w:ascii="Cambria Math" w:hAnsi="Cambria Math"/>
                </w:rPr>
                <m:t>o</m:t>
              </m:r>
            </m:e>
          </m:d>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B</m:t>
              </m:r>
            </m:den>
          </m:f>
          <m:nary>
            <m:naryPr>
              <m:chr m:val="∑"/>
              <m:limLoc m:val="undOvr"/>
              <m:subHide m:val="1"/>
              <m:supHide m:val="1"/>
              <m:ctrlPr>
                <w:rPr>
                  <w:rFonts w:ascii="Cambria Math" w:eastAsiaTheme="minorEastAsia" w:hAnsi="Cambria Math"/>
                  <w:i/>
                </w:rPr>
              </m:ctrlPr>
            </m:naryPr>
            <m:sub/>
            <m:sup/>
            <m:e>
              <m:r>
                <w:rPr>
                  <w:rFonts w:ascii="Cambria Math" w:hAnsi="Cambria Math" w:cs="Courier New"/>
                </w:rPr>
                <m:t>BXE</m:t>
              </m:r>
              <m:d>
                <m:dPr>
                  <m:ctrlPr>
                    <w:rPr>
                      <w:rFonts w:ascii="Cambria Math" w:hAnsi="Cambria Math" w:cs="Courier New"/>
                      <w:i/>
                    </w:rPr>
                  </m:ctrlPr>
                </m:dPr>
                <m:e>
                  <m:r>
                    <m:rPr>
                      <m:sty m:val="b"/>
                    </m:rPr>
                    <w:rPr>
                      <w:rFonts w:ascii="Cambria Math" w:hAnsi="Cambria Math" w:cs="Courier New"/>
                    </w:rPr>
                    <m:t>b</m:t>
                  </m:r>
                  <m:r>
                    <w:rPr>
                      <w:rFonts w:ascii="Cambria Math" w:hAnsi="Cambria Math" w:cs="Courier New"/>
                    </w:rPr>
                    <m:t>,</m:t>
                  </m:r>
                  <m:r>
                    <m:rPr>
                      <m:scr m:val="fraktur"/>
                    </m:rPr>
                    <w:rPr>
                      <w:rFonts w:ascii="Cambria Math" w:hAnsi="Cambria Math"/>
                      <w:lang w:eastAsia="ja-JP"/>
                    </w:rPr>
                    <m:t>Re</m:t>
                  </m:r>
                  <m:d>
                    <m:dPr>
                      <m:begChr m:val="{"/>
                      <m:endChr m:val="}"/>
                      <m:ctrlPr>
                        <w:rPr>
                          <w:rFonts w:ascii="Cambria Math" w:hAnsi="Cambria Math"/>
                          <w:i/>
                          <w:lang w:eastAsia="ja-JP"/>
                        </w:rPr>
                      </m:ctrlPr>
                    </m:dPr>
                    <m:e>
                      <m:r>
                        <m:rPr>
                          <m:sty m:val="b"/>
                        </m:rPr>
                        <w:rPr>
                          <w:rFonts w:ascii="Cambria Math" w:hAnsi="Cambria Math"/>
                          <w:lang w:eastAsia="ja-JP"/>
                        </w:rPr>
                        <m:t>o</m:t>
                      </m:r>
                    </m:e>
                  </m:d>
                </m:e>
              </m:d>
            </m:e>
          </m:nary>
          <m:r>
            <w:rPr>
              <w:rFonts w:ascii="Cambria Math" w:eastAsiaTheme="minorEastAsia"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m:rPr>
                              <m:sty m:val="b"/>
                            </m:rPr>
                            <w:rPr>
                              <w:rFonts w:ascii="Cambria Math" w:hAnsi="Cambria Math"/>
                            </w:rPr>
                            <m:t>1</m:t>
                          </m:r>
                        </m:e>
                        <m:sub>
                          <m:r>
                            <m:rPr>
                              <m:sty m:val="b"/>
                            </m:rPr>
                            <w:rPr>
                              <w:rFonts w:ascii="Cambria Math" w:hAnsi="Cambria Math"/>
                            </w:rPr>
                            <m:t>b</m:t>
                          </m:r>
                          <m:r>
                            <w:rPr>
                              <w:rFonts w:ascii="Cambria Math" w:hAnsi="Cambria Math"/>
                            </w:rPr>
                            <m:t>=1</m:t>
                          </m:r>
                        </m:sub>
                      </m:sSub>
                    </m:e>
                  </m:d>
                </m:e>
                <m:sub>
                  <m:r>
                    <w:rPr>
                      <w:rFonts w:ascii="Cambria Math" w:hAnsi="Cambria Math"/>
                    </w:rPr>
                    <m:t>1</m:t>
                  </m:r>
                </m:sub>
              </m:sSub>
            </m:den>
          </m:f>
          <m:sSub>
            <m:sSubPr>
              <m:ctrlPr>
                <w:rPr>
                  <w:rFonts w:ascii="Cambria Math" w:eastAsiaTheme="minorEastAsia" w:hAnsi="Cambria Math"/>
                  <w:i/>
                </w:rPr>
              </m:ctrlPr>
            </m:sSubPr>
            <m:e>
              <m:d>
                <m:dPr>
                  <m:begChr m:val="‖"/>
                  <m:endChr m:val="‖"/>
                  <m:ctrlPr>
                    <w:rPr>
                      <w:rFonts w:ascii="Cambria Math" w:eastAsiaTheme="minorEastAsia" w:hAnsi="Cambria Math"/>
                      <w:i/>
                    </w:rPr>
                  </m:ctrlPr>
                </m:dPr>
                <m:e>
                  <m:d>
                    <m:dPr>
                      <m:ctrlPr>
                        <w:rPr>
                          <w:rFonts w:ascii="Cambria Math" w:hAnsi="Cambria Math"/>
                          <w:i/>
                        </w:rPr>
                      </m:ctrlPr>
                    </m:dPr>
                    <m:e>
                      <m:r>
                        <m:rPr>
                          <m:sty m:val="b"/>
                        </m:rPr>
                        <w:rPr>
                          <w:rFonts w:ascii="Cambria Math" w:hAnsi="Cambria Math"/>
                        </w:rPr>
                        <m:t>t</m:t>
                      </m:r>
                      <m:r>
                        <w:rPr>
                          <w:rFonts w:ascii="Cambria Math" w:hAnsi="Cambria Math"/>
                        </w:rPr>
                        <m:t>-S⋅</m:t>
                      </m:r>
                      <m:r>
                        <m:rPr>
                          <m:scr m:val="fraktur"/>
                        </m:rPr>
                        <w:rPr>
                          <w:rFonts w:ascii="Cambria Math" w:hAnsi="Cambria Math"/>
                          <w:lang w:eastAsia="ja-JP"/>
                        </w:rPr>
                        <m:t>Tm</m:t>
                      </m:r>
                      <m:d>
                        <m:dPr>
                          <m:begChr m:val="{"/>
                          <m:endChr m:val="}"/>
                          <m:ctrlPr>
                            <w:rPr>
                              <w:rFonts w:ascii="Cambria Math" w:hAnsi="Cambria Math"/>
                              <w:i/>
                              <w:lang w:eastAsia="ja-JP"/>
                            </w:rPr>
                          </m:ctrlPr>
                        </m:dPr>
                        <m:e>
                          <m:r>
                            <m:rPr>
                              <m:sty m:val="b"/>
                            </m:rPr>
                            <w:rPr>
                              <w:rFonts w:ascii="Cambria Math" w:hAnsi="Cambria Math"/>
                              <w:lang w:eastAsia="ja-JP"/>
                            </w:rPr>
                            <m:t>o</m:t>
                          </m:r>
                        </m:e>
                      </m:d>
                    </m:e>
                  </m:d>
                  <m:r>
                    <w:rPr>
                      <w:rFonts w:ascii="Cambria Math" w:eastAsiaTheme="minorEastAsia" w:hAnsi="Cambria Math"/>
                    </w:rPr>
                    <m:t>⋅</m:t>
                  </m:r>
                  <m:sSub>
                    <m:sSubPr>
                      <m:ctrlPr>
                        <w:rPr>
                          <w:rFonts w:ascii="Cambria Math" w:hAnsi="Cambria Math"/>
                          <w:i/>
                        </w:rPr>
                      </m:ctrlPr>
                    </m:sSubPr>
                    <m:e>
                      <m:r>
                        <m:rPr>
                          <m:sty m:val="b"/>
                        </m:rPr>
                        <w:rPr>
                          <w:rFonts w:ascii="Cambria Math" w:hAnsi="Cambria Math"/>
                        </w:rPr>
                        <m:t>1</m:t>
                      </m:r>
                    </m:e>
                    <m:sub>
                      <m:r>
                        <m:rPr>
                          <m:sty m:val="b"/>
                        </m:rPr>
                        <w:rPr>
                          <w:rFonts w:ascii="Cambria Math" w:hAnsi="Cambria Math"/>
                        </w:rPr>
                        <m:t>b</m:t>
                      </m:r>
                      <m:r>
                        <w:rPr>
                          <w:rFonts w:ascii="Cambria Math" w:hAnsi="Cambria Math"/>
                        </w:rPr>
                        <m:t>=1</m:t>
                      </m:r>
                    </m:sub>
                  </m:sSub>
                </m:e>
              </m:d>
            </m:e>
            <m:sub>
              <m:r>
                <w:rPr>
                  <w:rFonts w:ascii="Cambria Math" w:eastAsiaTheme="minorEastAsia" w:hAnsi="Cambria Math"/>
                </w:rPr>
                <m:t>1</m:t>
              </m:r>
            </m:sub>
          </m:sSub>
        </m:oMath>
      </m:oMathPara>
    </w:p>
    <w:p w14:paraId="5A5DD2DA" w14:textId="76B0411A" w:rsidR="000E4EE4" w:rsidRPr="00D24710" w:rsidRDefault="00022484" w:rsidP="00DA5A50">
      <w:pPr>
        <w:pStyle w:val="ListParagraph"/>
        <w:numPr>
          <w:ilvl w:val="0"/>
          <w:numId w:val="17"/>
        </w:numPr>
        <w:rPr>
          <w:b/>
          <w:bCs/>
          <w:iCs/>
          <w:lang w:val="en-US" w:eastAsia="ja-JP"/>
        </w:rPr>
      </w:pPr>
      <m:oMath>
        <m:r>
          <m:rPr>
            <m:sty m:val="b"/>
          </m:rPr>
          <w:rPr>
            <w:rFonts w:ascii="Cambria Math" w:hAnsi="Cambria Math"/>
            <w:lang w:val="en-US" w:eastAsia="ja-JP"/>
          </w:rPr>
          <m:t>b</m:t>
        </m:r>
        <m:r>
          <w:rPr>
            <w:rFonts w:ascii="Cambria Math" w:hAnsi="Cambria Math"/>
            <w:lang w:val="en-US" w:eastAsia="ja-JP"/>
          </w:rPr>
          <m:t>∈</m:t>
        </m:r>
        <m:sSup>
          <m:sSupPr>
            <m:ctrlPr>
              <w:rPr>
                <w:rFonts w:ascii="Cambria Math" w:hAnsi="Cambria Math"/>
                <w:i/>
                <w:lang w:val="en-US" w:eastAsia="ja-JP"/>
              </w:rPr>
            </m:ctrlPr>
          </m:sSupPr>
          <m:e>
            <m:d>
              <m:dPr>
                <m:begChr m:val="{"/>
                <m:endChr m:val="}"/>
                <m:ctrlPr>
                  <w:rPr>
                    <w:rFonts w:ascii="Cambria Math" w:hAnsi="Cambria Math"/>
                    <w:i/>
                    <w:lang w:val="en-US" w:eastAsia="ja-JP"/>
                  </w:rPr>
                </m:ctrlPr>
              </m:dPr>
              <m:e>
                <m:r>
                  <w:rPr>
                    <w:rFonts w:ascii="Cambria Math"/>
                    <w:lang w:val="en-US" w:eastAsia="ja-JP"/>
                  </w:rPr>
                  <m:t>0,1</m:t>
                </m:r>
              </m:e>
            </m:d>
          </m:e>
          <m:sup>
            <m:r>
              <w:rPr>
                <w:rFonts w:ascii="Cambria Math"/>
                <w:lang w:val="en-US" w:eastAsia="ja-JP"/>
              </w:rPr>
              <m:t>B</m:t>
            </m:r>
          </m:sup>
        </m:sSup>
      </m:oMath>
      <w:r w:rsidR="000E4EE4" w:rsidRPr="00D24710">
        <w:rPr>
          <w:iCs/>
          <w:lang w:val="en-US" w:eastAsia="ja-JP"/>
        </w:rPr>
        <w:t xml:space="preserve"> is a batch of </w:t>
      </w:r>
      <m:oMath>
        <m:r>
          <w:rPr>
            <w:rFonts w:ascii="Cambria Math" w:hAnsi="Cambria Math"/>
            <w:lang w:val="en-US" w:eastAsia="ja-JP"/>
          </w:rPr>
          <m:t>B</m:t>
        </m:r>
      </m:oMath>
      <w:r w:rsidR="000E4EE4" w:rsidRPr="00D24710">
        <w:rPr>
          <w:iCs/>
          <w:lang w:val="en-US" w:eastAsia="ja-JP"/>
        </w:rPr>
        <w:t xml:space="preserve"> ground truth LoS labels.</w:t>
      </w:r>
    </w:p>
    <w:p w14:paraId="5C6EE9B5" w14:textId="77777777" w:rsidR="000E4EE4" w:rsidRPr="00D24710" w:rsidRDefault="000E4EE4" w:rsidP="00DA5A50">
      <w:pPr>
        <w:pStyle w:val="ListParagraph"/>
        <w:numPr>
          <w:ilvl w:val="0"/>
          <w:numId w:val="17"/>
        </w:numPr>
        <w:rPr>
          <w:b/>
          <w:bCs/>
          <w:iCs/>
          <w:lang w:val="en-US" w:eastAsia="ja-JP"/>
        </w:rPr>
      </w:pPr>
      <w:r w:rsidRPr="00D24710">
        <w:rPr>
          <w:b/>
          <w:bCs/>
          <w:iCs/>
          <w:lang w:val="en-US" w:eastAsia="ja-JP"/>
        </w:rPr>
        <w:t>t</w:t>
      </w:r>
      <w:r w:rsidRPr="00D24710">
        <w:rPr>
          <w:iCs/>
          <w:lang w:val="en-US" w:eastAsia="ja-JP"/>
        </w:rPr>
        <w:t xml:space="preserve"> is a batch of ground truth </w:t>
      </w:r>
      <w:proofErr w:type="spellStart"/>
      <w:r w:rsidRPr="00D24710">
        <w:rPr>
          <w:iCs/>
          <w:lang w:val="en-US" w:eastAsia="ja-JP"/>
        </w:rPr>
        <w:t>ToA</w:t>
      </w:r>
      <w:proofErr w:type="spellEnd"/>
      <w:r w:rsidRPr="00D24710">
        <w:rPr>
          <w:iCs/>
          <w:lang w:val="en-US" w:eastAsia="ja-JP"/>
        </w:rPr>
        <w:t xml:space="preserve"> values.</w:t>
      </w:r>
    </w:p>
    <w:p w14:paraId="2608AFE7" w14:textId="77777777" w:rsidR="000E4EE4" w:rsidRPr="00D24710" w:rsidRDefault="00022484" w:rsidP="00DA5A50">
      <w:pPr>
        <w:pStyle w:val="ListParagraph"/>
        <w:numPr>
          <w:ilvl w:val="0"/>
          <w:numId w:val="17"/>
        </w:numPr>
        <w:rPr>
          <w:b/>
          <w:bCs/>
          <w:iCs/>
          <w:lang w:val="en-US" w:eastAsia="ja-JP"/>
        </w:rPr>
      </w:pPr>
      <m:oMath>
        <m:r>
          <m:rPr>
            <m:sty m:val="b"/>
          </m:rPr>
          <w:rPr>
            <w:rFonts w:ascii="Cambria Math" w:hAnsi="Cambria Math"/>
            <w:lang w:val="en-US" w:eastAsia="ja-JP"/>
          </w:rPr>
          <m:t>o</m:t>
        </m:r>
      </m:oMath>
      <w:r w:rsidR="000E4EE4" w:rsidRPr="00D24710">
        <w:rPr>
          <w:iCs/>
          <w:lang w:val="en-US" w:eastAsia="ja-JP"/>
        </w:rPr>
        <w:t xml:space="preserve"> </w:t>
      </w:r>
      <w:proofErr w:type="gramStart"/>
      <w:r w:rsidR="000E4EE4" w:rsidRPr="00D24710">
        <w:rPr>
          <w:iCs/>
          <w:lang w:val="en-US" w:eastAsia="ja-JP"/>
        </w:rPr>
        <w:t>is</w:t>
      </w:r>
      <w:proofErr w:type="gramEnd"/>
      <w:r w:rsidR="000E4EE4" w:rsidRPr="00D24710">
        <w:rPr>
          <w:iCs/>
          <w:lang w:val="en-US" w:eastAsia="ja-JP"/>
        </w:rPr>
        <w:t xml:space="preserve"> the complex network outputs for the batch.</w:t>
      </w:r>
    </w:p>
    <w:p w14:paraId="36510104" w14:textId="77777777" w:rsidR="000E4EE4" w:rsidRPr="00D24710" w:rsidRDefault="00022484" w:rsidP="00DA5A50">
      <w:pPr>
        <w:pStyle w:val="ListParagraph"/>
        <w:numPr>
          <w:ilvl w:val="0"/>
          <w:numId w:val="17"/>
        </w:numPr>
        <w:rPr>
          <w:iCs/>
          <w:lang w:val="en-US" w:eastAsia="ja-JP"/>
        </w:rPr>
      </w:pPr>
      <m:oMath>
        <m:r>
          <w:rPr>
            <w:rFonts w:ascii="Cambria Math" w:hAnsi="Cambria Math"/>
            <w:lang w:val="en-US" w:eastAsia="ja-JP"/>
          </w:rPr>
          <m:t>BXE</m:t>
        </m:r>
      </m:oMath>
      <w:r w:rsidR="000E4EE4" w:rsidRPr="00D24710">
        <w:rPr>
          <w:iCs/>
          <w:lang w:val="en-US" w:eastAsia="ja-JP"/>
        </w:rPr>
        <w:t xml:space="preserve"> computes the binary cross entropy between the label and the logit.</w:t>
      </w:r>
    </w:p>
    <w:p w14:paraId="5CA0D6F6" w14:textId="77777777" w:rsidR="000E4EE4" w:rsidRPr="00D24710" w:rsidRDefault="00022484" w:rsidP="00DA5A50">
      <w:pPr>
        <w:pStyle w:val="ListParagraph"/>
        <w:numPr>
          <w:ilvl w:val="0"/>
          <w:numId w:val="17"/>
        </w:numPr>
        <w:rPr>
          <w:iCs/>
          <w:lang w:val="en-US" w:eastAsia="ja-JP"/>
        </w:rPr>
      </w:pPr>
      <m:oMath>
        <m:r>
          <w:rPr>
            <w:rFonts w:ascii="Cambria Math" w:hAnsi="Cambria Math"/>
            <w:lang w:val="en-US" w:eastAsia="ja-JP"/>
          </w:rPr>
          <m:t>w=0.1</m:t>
        </m:r>
      </m:oMath>
      <w:r w:rsidR="000E4EE4" w:rsidRPr="00D24710">
        <w:rPr>
          <w:iCs/>
          <w:lang w:val="en-US" w:eastAsia="ja-JP"/>
        </w:rPr>
        <w:t xml:space="preserve"> is a tunable weight on the relative contri</w:t>
      </w:r>
      <w:proofErr w:type="spellStart"/>
      <w:r w:rsidR="000E4EE4" w:rsidRPr="00D24710">
        <w:rPr>
          <w:iCs/>
          <w:lang w:val="en-US" w:eastAsia="ja-JP"/>
        </w:rPr>
        <w:t>butions</w:t>
      </w:r>
      <w:proofErr w:type="spellEnd"/>
      <w:r w:rsidR="000E4EE4" w:rsidRPr="00D24710">
        <w:rPr>
          <w:iCs/>
          <w:lang w:val="en-US" w:eastAsia="ja-JP"/>
        </w:rPr>
        <w:t xml:space="preserve"> of the binary cross-entropy and the MSE of the </w:t>
      </w:r>
      <w:proofErr w:type="spellStart"/>
      <w:r w:rsidR="000E4EE4" w:rsidRPr="00D24710">
        <w:rPr>
          <w:iCs/>
          <w:lang w:val="en-US" w:eastAsia="ja-JP"/>
        </w:rPr>
        <w:t>LoS</w:t>
      </w:r>
      <w:proofErr w:type="spellEnd"/>
      <w:r w:rsidR="000E4EE4" w:rsidRPr="00D24710">
        <w:rPr>
          <w:iCs/>
          <w:lang w:val="en-US" w:eastAsia="ja-JP"/>
        </w:rPr>
        <w:t xml:space="preserve"> links.</w:t>
      </w:r>
    </w:p>
    <w:p w14:paraId="21637369" w14:textId="77777777" w:rsidR="000E4EE4" w:rsidRPr="00D24710" w:rsidRDefault="00022484" w:rsidP="00DA5A50">
      <w:pPr>
        <w:pStyle w:val="ListParagraph"/>
        <w:numPr>
          <w:ilvl w:val="0"/>
          <w:numId w:val="17"/>
        </w:numPr>
        <w:rPr>
          <w:iCs/>
          <w:lang w:val="en-US" w:eastAsia="ja-JP"/>
        </w:rPr>
      </w:pPr>
      <m:oMath>
        <m:r>
          <w:rPr>
            <w:rFonts w:ascii="Cambria Math" w:hAnsi="Cambria Math"/>
            <w:lang w:val="en-US" w:eastAsia="ja-JP"/>
          </w:rPr>
          <m:t>S=10</m:t>
        </m:r>
      </m:oMath>
      <w:r w:rsidR="000E4EE4" w:rsidRPr="00D24710">
        <w:rPr>
          <w:iCs/>
          <w:lang w:val="en-US" w:eastAsia="ja-JP"/>
        </w:rPr>
        <w:t xml:space="preserve"> is a tunable scaling factor for the ToA estimates.</w:t>
      </w:r>
    </w:p>
    <w:p w14:paraId="7F4F4707" w14:textId="77777777" w:rsidR="000E4EE4" w:rsidRPr="00D24710" w:rsidRDefault="000E4EE4" w:rsidP="000E4EE4">
      <w:pPr>
        <w:rPr>
          <w:lang w:eastAsia="ja-JP"/>
        </w:rPr>
      </w:pPr>
      <w:r w:rsidRPr="00D24710">
        <w:rPr>
          <w:lang w:eastAsia="ja-JP"/>
        </w:rPr>
        <w:t>Network parameters are updated by the Adam algorithm with default parameters and a cosine learning rate schedule with warm-up that varies between 2E-3 to 5E-6 over 300 training epochs.</w:t>
      </w:r>
    </w:p>
    <w:p w14:paraId="1F64C71D" w14:textId="77777777" w:rsidR="000E4EE4" w:rsidRPr="00D24710" w:rsidRDefault="000E4EE4" w:rsidP="000E4EE4">
      <w:pPr>
        <w:rPr>
          <w:lang w:eastAsia="ja-JP"/>
        </w:rPr>
      </w:pPr>
    </w:p>
    <w:p w14:paraId="783768D7" w14:textId="77777777" w:rsidR="000E4EE4" w:rsidRPr="00D24710" w:rsidRDefault="000E4EE4" w:rsidP="000E4EE4">
      <w:pPr>
        <w:jc w:val="center"/>
        <w:rPr>
          <w:lang w:eastAsia="ja-JP"/>
        </w:rPr>
      </w:pPr>
      <w:r w:rsidRPr="00D24710">
        <w:rPr>
          <w:noProof/>
          <w:lang w:eastAsia="ja-JP"/>
        </w:rPr>
        <w:drawing>
          <wp:inline distT="0" distB="0" distL="0" distR="0" wp14:anchorId="41F1D880" wp14:editId="760B7011">
            <wp:extent cx="5486400" cy="1600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86400" cy="1600200"/>
                    </a:xfrm>
                    <a:prstGeom prst="rect">
                      <a:avLst/>
                    </a:prstGeom>
                    <a:noFill/>
                  </pic:spPr>
                </pic:pic>
              </a:graphicData>
            </a:graphic>
          </wp:inline>
        </w:drawing>
      </w:r>
    </w:p>
    <w:p w14:paraId="00BE00FC" w14:textId="35B69CEA" w:rsidR="000E4EE4" w:rsidRPr="00D24710" w:rsidRDefault="000E4EE4" w:rsidP="00832E4B">
      <w:pPr>
        <w:pStyle w:val="StyleCaptionCentered"/>
      </w:pPr>
      <w:r w:rsidRPr="00D24710">
        <w:t xml:space="preserve">Figure </w:t>
      </w:r>
      <w:r w:rsidRPr="00D24710">
        <w:fldChar w:fldCharType="begin"/>
      </w:r>
      <w:r w:rsidRPr="00D24710">
        <w:instrText xml:space="preserve"> SEQ Figure \* ARABIC </w:instrText>
      </w:r>
      <w:r w:rsidRPr="00D24710">
        <w:fldChar w:fldCharType="separate"/>
      </w:r>
      <w:r w:rsidR="00C63225">
        <w:rPr>
          <w:noProof/>
        </w:rPr>
        <w:t>11</w:t>
      </w:r>
      <w:r w:rsidRPr="00D24710">
        <w:fldChar w:fldCharType="end"/>
      </w:r>
      <w:r w:rsidRPr="00D24710">
        <w:t xml:space="preserve"> Architecture I of the ML model used for AI/ML assisted positioning.</w:t>
      </w:r>
    </w:p>
    <w:p w14:paraId="14388736" w14:textId="77777777" w:rsidR="000E4EE4" w:rsidRPr="00D24710" w:rsidRDefault="000E4EE4" w:rsidP="000E4EE4">
      <w:pPr>
        <w:rPr>
          <w:lang w:eastAsia="ja-JP"/>
        </w:rPr>
      </w:pPr>
    </w:p>
    <w:p w14:paraId="57A7D6EB" w14:textId="718AF57E" w:rsidR="000E4EE4" w:rsidRPr="00D24710" w:rsidRDefault="000E4EE4" w:rsidP="000E4EE4">
      <w:pPr>
        <w:rPr>
          <w:lang w:eastAsia="ja-JP"/>
        </w:rPr>
      </w:pPr>
      <w:r w:rsidRPr="00D24710">
        <w:rPr>
          <w:lang w:eastAsia="ja-JP"/>
        </w:rPr>
        <w:t xml:space="preserve">Overall, the main features of the first ML model are summarized in </w:t>
      </w:r>
      <w:r w:rsidR="00CA7A6A">
        <w:rPr>
          <w:lang w:eastAsia="ja-JP"/>
        </w:rPr>
        <w:fldChar w:fldCharType="begin"/>
      </w:r>
      <w:r w:rsidR="00CA7A6A">
        <w:rPr>
          <w:lang w:eastAsia="ja-JP"/>
        </w:rPr>
        <w:instrText xml:space="preserve"> REF _Ref115425304 \h </w:instrText>
      </w:r>
      <w:r w:rsidR="00CA7A6A">
        <w:rPr>
          <w:lang w:eastAsia="ja-JP"/>
        </w:rPr>
      </w:r>
      <w:r w:rsidR="00CA7A6A">
        <w:rPr>
          <w:lang w:eastAsia="ja-JP"/>
        </w:rPr>
        <w:fldChar w:fldCharType="separate"/>
      </w:r>
      <w:r w:rsidR="00C63225" w:rsidRPr="00D24710">
        <w:t xml:space="preserve">Table </w:t>
      </w:r>
      <w:r w:rsidR="00C63225">
        <w:rPr>
          <w:noProof/>
        </w:rPr>
        <w:t>12</w:t>
      </w:r>
      <w:r w:rsidR="00CA7A6A">
        <w:rPr>
          <w:lang w:eastAsia="ja-JP"/>
        </w:rPr>
        <w:fldChar w:fldCharType="end"/>
      </w:r>
      <w:r w:rsidRPr="00D24710">
        <w:rPr>
          <w:lang w:eastAsia="ja-JP"/>
        </w:rPr>
        <w:t xml:space="preserve"> below.</w:t>
      </w:r>
    </w:p>
    <w:p w14:paraId="5CECD278" w14:textId="18A85991" w:rsidR="000E4EE4" w:rsidRPr="00D24710" w:rsidRDefault="000E4EE4" w:rsidP="00832E4B">
      <w:pPr>
        <w:pStyle w:val="StyleCaptionCentered"/>
        <w:rPr>
          <w:lang w:eastAsia="ja-JP"/>
        </w:rPr>
      </w:pPr>
      <w:bookmarkStart w:id="56" w:name="_Ref115425304"/>
      <w:r w:rsidRPr="00D24710">
        <w:t xml:space="preserve">Table </w:t>
      </w:r>
      <w:r w:rsidRPr="00D24710">
        <w:fldChar w:fldCharType="begin"/>
      </w:r>
      <w:r w:rsidRPr="00D24710">
        <w:instrText>SEQ Table \* ARABIC</w:instrText>
      </w:r>
      <w:r w:rsidRPr="00D24710">
        <w:fldChar w:fldCharType="separate"/>
      </w:r>
      <w:r w:rsidR="00C63225">
        <w:rPr>
          <w:noProof/>
        </w:rPr>
        <w:t>12</w:t>
      </w:r>
      <w:r w:rsidRPr="00D24710">
        <w:fldChar w:fldCharType="end"/>
      </w:r>
      <w:bookmarkEnd w:id="56"/>
      <w:r w:rsidRPr="00D24710">
        <w:t xml:space="preserve"> Key features of the ML model I for </w:t>
      </w:r>
      <w:proofErr w:type="spellStart"/>
      <w:r w:rsidRPr="00D24710">
        <w:t>LoS</w:t>
      </w:r>
      <w:proofErr w:type="spellEnd"/>
      <w:r w:rsidRPr="00D24710">
        <w:t xml:space="preserve"> classification and time of arrival estimation.</w:t>
      </w:r>
    </w:p>
    <w:tbl>
      <w:tblPr>
        <w:tblStyle w:val="TableGrid"/>
        <w:tblW w:w="0" w:type="auto"/>
        <w:tblLook w:val="04A0" w:firstRow="1" w:lastRow="0" w:firstColumn="1" w:lastColumn="0" w:noHBand="0" w:noVBand="1"/>
      </w:tblPr>
      <w:tblGrid>
        <w:gridCol w:w="2517"/>
        <w:gridCol w:w="2518"/>
        <w:gridCol w:w="4927"/>
      </w:tblGrid>
      <w:tr w:rsidR="000E4EE4" w:rsidRPr="00D24710" w14:paraId="38C2F470" w14:textId="77777777" w:rsidTr="002C4560">
        <w:tc>
          <w:tcPr>
            <w:tcW w:w="5035" w:type="dxa"/>
            <w:gridSpan w:val="2"/>
            <w:vAlign w:val="center"/>
          </w:tcPr>
          <w:p w14:paraId="045326B4"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lastRenderedPageBreak/>
              <w:t>ML model input</w:t>
            </w:r>
          </w:p>
        </w:tc>
        <w:tc>
          <w:tcPr>
            <w:tcW w:w="4927" w:type="dxa"/>
            <w:vAlign w:val="center"/>
          </w:tcPr>
          <w:p w14:paraId="00CC4D6D" w14:textId="57EBE308" w:rsidR="000E4EE4" w:rsidRPr="002C4560" w:rsidRDefault="00196596"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Time domain CIR, obtained from SRS</w:t>
            </w:r>
            <w:r>
              <w:rPr>
                <w:rStyle w:val="normaltextrun"/>
                <w:rFonts w:eastAsia="Times New Roman"/>
                <w:lang w:val="en-GB" w:eastAsia="en-GB"/>
              </w:rPr>
              <w:t xml:space="preserve"> </w:t>
            </w:r>
            <w:r>
              <w:rPr>
                <w:rStyle w:val="normaltextrun"/>
                <w:lang w:eastAsia="en-GB"/>
              </w:rPr>
              <w:t>estimation</w:t>
            </w:r>
            <w:r w:rsidR="00CC7B26">
              <w:rPr>
                <w:rStyle w:val="normaltextrun"/>
                <w:lang w:eastAsia="en-GB"/>
              </w:rPr>
              <w:t>,</w:t>
            </w:r>
            <w:r>
              <w:rPr>
                <w:rStyle w:val="normaltextrun"/>
                <w:lang w:eastAsia="en-GB"/>
              </w:rPr>
              <w:t xml:space="preserve"> </w:t>
            </w:r>
            <w:r w:rsidRPr="002C4560">
              <w:rPr>
                <w:rStyle w:val="normaltextrun"/>
                <w:rFonts w:eastAsia="Times New Roman"/>
                <w:lang w:val="en-GB" w:eastAsia="en-GB"/>
              </w:rPr>
              <w:t>1x2x</w:t>
            </w:r>
            <w:proofErr w:type="gramStart"/>
            <w:r w:rsidRPr="002C4560">
              <w:rPr>
                <w:rStyle w:val="normaltextrun"/>
                <w:rFonts w:eastAsia="Times New Roman"/>
                <w:lang w:val="en-GB" w:eastAsia="en-GB"/>
              </w:rPr>
              <w:t>256  complex</w:t>
            </w:r>
            <w:proofErr w:type="gramEnd"/>
            <w:r w:rsidRPr="002C4560">
              <w:rPr>
                <w:rStyle w:val="normaltextrun"/>
                <w:rFonts w:eastAsia="Times New Roman"/>
                <w:lang w:val="en-GB" w:eastAsia="en-GB"/>
              </w:rPr>
              <w:t xml:space="preserve"> array</w:t>
            </w:r>
          </w:p>
        </w:tc>
      </w:tr>
      <w:tr w:rsidR="000E4EE4" w:rsidRPr="00D24710" w14:paraId="32FAD153" w14:textId="77777777" w:rsidTr="002C4560">
        <w:tc>
          <w:tcPr>
            <w:tcW w:w="5035" w:type="dxa"/>
            <w:gridSpan w:val="2"/>
            <w:vAlign w:val="center"/>
          </w:tcPr>
          <w:p w14:paraId="2A283C1D"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ML model output</w:t>
            </w:r>
          </w:p>
        </w:tc>
        <w:tc>
          <w:tcPr>
            <w:tcW w:w="4927" w:type="dxa"/>
            <w:vAlign w:val="center"/>
          </w:tcPr>
          <w:p w14:paraId="6496F827"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 xml:space="preserve">(1). </w:t>
            </w:r>
            <w:proofErr w:type="spellStart"/>
            <w:r w:rsidRPr="002C4560">
              <w:rPr>
                <w:rStyle w:val="normaltextrun"/>
                <w:rFonts w:eastAsia="Times New Roman"/>
                <w:lang w:val="en-GB" w:eastAsia="en-GB"/>
              </w:rPr>
              <w:t>LoS</w:t>
            </w:r>
            <w:proofErr w:type="spellEnd"/>
            <w:r w:rsidRPr="002C4560">
              <w:rPr>
                <w:rStyle w:val="normaltextrun"/>
                <w:rFonts w:eastAsia="Times New Roman"/>
                <w:lang w:val="en-GB" w:eastAsia="en-GB"/>
              </w:rPr>
              <w:t>/</w:t>
            </w:r>
            <w:proofErr w:type="spellStart"/>
            <w:r w:rsidRPr="002C4560">
              <w:rPr>
                <w:rStyle w:val="normaltextrun"/>
                <w:rFonts w:eastAsia="Times New Roman"/>
                <w:lang w:val="en-GB" w:eastAsia="en-GB"/>
              </w:rPr>
              <w:t>NLoS</w:t>
            </w:r>
            <w:proofErr w:type="spellEnd"/>
            <w:r w:rsidRPr="002C4560">
              <w:rPr>
                <w:rStyle w:val="normaltextrun"/>
                <w:rFonts w:eastAsia="Times New Roman"/>
                <w:lang w:val="en-GB" w:eastAsia="en-GB"/>
              </w:rPr>
              <w:t xml:space="preserve"> classification</w:t>
            </w:r>
          </w:p>
          <w:p w14:paraId="0EBAE549"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 xml:space="preserve">(2). </w:t>
            </w:r>
            <w:proofErr w:type="spellStart"/>
            <w:r w:rsidRPr="002C4560">
              <w:rPr>
                <w:rStyle w:val="normaltextrun"/>
                <w:rFonts w:eastAsia="Times New Roman"/>
                <w:lang w:val="en-GB" w:eastAsia="en-GB"/>
              </w:rPr>
              <w:t>ToA</w:t>
            </w:r>
            <w:proofErr w:type="spellEnd"/>
            <w:r w:rsidRPr="002C4560">
              <w:rPr>
                <w:rStyle w:val="normaltextrun"/>
                <w:rFonts w:eastAsia="Times New Roman"/>
                <w:lang w:val="en-GB" w:eastAsia="en-GB"/>
              </w:rPr>
              <w:t xml:space="preserve"> estimate </w:t>
            </w:r>
          </w:p>
        </w:tc>
      </w:tr>
      <w:tr w:rsidR="000E4EE4" w:rsidRPr="00D24710" w14:paraId="6CBD9AA9" w14:textId="77777777" w:rsidTr="002C4560">
        <w:trPr>
          <w:trHeight w:val="350"/>
        </w:trPr>
        <w:tc>
          <w:tcPr>
            <w:tcW w:w="2517" w:type="dxa"/>
            <w:vMerge w:val="restart"/>
            <w:vAlign w:val="center"/>
          </w:tcPr>
          <w:p w14:paraId="55CCC772" w14:textId="4A888BE1"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Model complexity:</w:t>
            </w:r>
          </w:p>
        </w:tc>
        <w:tc>
          <w:tcPr>
            <w:tcW w:w="2518" w:type="dxa"/>
            <w:vAlign w:val="center"/>
          </w:tcPr>
          <w:p w14:paraId="2C0C42A6"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Model size</w:t>
            </w:r>
          </w:p>
        </w:tc>
        <w:tc>
          <w:tcPr>
            <w:tcW w:w="4927" w:type="dxa"/>
            <w:vAlign w:val="center"/>
          </w:tcPr>
          <w:p w14:paraId="6D6592CC"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6 layers: 3 Conv1D layers, 3 Dense layers</w:t>
            </w:r>
          </w:p>
        </w:tc>
      </w:tr>
      <w:tr w:rsidR="000E4EE4" w:rsidRPr="00D24710" w14:paraId="42C553FC" w14:textId="77777777" w:rsidTr="002C4560">
        <w:trPr>
          <w:trHeight w:val="350"/>
        </w:trPr>
        <w:tc>
          <w:tcPr>
            <w:tcW w:w="2517" w:type="dxa"/>
            <w:vMerge/>
            <w:vAlign w:val="center"/>
          </w:tcPr>
          <w:p w14:paraId="40E33DA8"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p>
        </w:tc>
        <w:tc>
          <w:tcPr>
            <w:tcW w:w="2518" w:type="dxa"/>
            <w:vAlign w:val="center"/>
          </w:tcPr>
          <w:p w14:paraId="68C11E09" w14:textId="51DF145D"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Number of parameters in the ML model</w:t>
            </w:r>
            <w:r w:rsidR="00031495">
              <w:rPr>
                <w:rStyle w:val="normaltextrun"/>
                <w:rFonts w:eastAsia="Times New Roman"/>
                <w:lang w:val="en-GB" w:eastAsia="en-GB"/>
              </w:rPr>
              <w:t>s</w:t>
            </w:r>
          </w:p>
        </w:tc>
        <w:tc>
          <w:tcPr>
            <w:tcW w:w="4927" w:type="dxa"/>
            <w:vAlign w:val="center"/>
          </w:tcPr>
          <w:p w14:paraId="53AA2E76" w14:textId="5CC1D8F2" w:rsidR="000E4EE4" w:rsidRPr="002C4560" w:rsidRDefault="00994AB3" w:rsidP="002C4560">
            <w:pPr>
              <w:pStyle w:val="paragraph"/>
              <w:spacing w:before="60" w:beforeAutospacing="0" w:after="60" w:afterAutospacing="0"/>
              <w:ind w:left="80"/>
              <w:jc w:val="left"/>
              <w:textAlignment w:val="baseline"/>
              <w:rPr>
                <w:rStyle w:val="normaltextrun"/>
                <w:rFonts w:eastAsia="Times New Roman"/>
                <w:lang w:val="en-GB" w:eastAsia="en-GB"/>
              </w:rPr>
            </w:pPr>
            <w:r>
              <w:rPr>
                <w:rStyle w:val="normaltextrun"/>
                <w:rFonts w:eastAsia="Times New Roman"/>
                <w:lang w:val="en-GB" w:eastAsia="en-GB"/>
              </w:rPr>
              <w:t>7</w:t>
            </w:r>
            <w:r>
              <w:rPr>
                <w:rStyle w:val="normaltextrun"/>
              </w:rPr>
              <w:t>1</w:t>
            </w:r>
            <w:r w:rsidR="00EC4A74">
              <w:rPr>
                <w:rStyle w:val="normaltextrun"/>
                <w:lang w:eastAsia="en-GB"/>
              </w:rPr>
              <w:t xml:space="preserve"> K</w:t>
            </w:r>
            <w:r w:rsidR="009D1F31" w:rsidRPr="002C4560">
              <w:rPr>
                <w:rStyle w:val="normaltextrun"/>
                <w:rFonts w:eastAsia="Times New Roman"/>
                <w:lang w:val="en-GB" w:eastAsia="en-GB"/>
              </w:rPr>
              <w:t xml:space="preserve"> </w:t>
            </w:r>
            <w:r w:rsidR="000E4EE4" w:rsidRPr="002C4560">
              <w:rPr>
                <w:rStyle w:val="normaltextrun"/>
                <w:rFonts w:eastAsia="Times New Roman"/>
                <w:lang w:val="en-GB" w:eastAsia="en-GB"/>
              </w:rPr>
              <w:t>parameters</w:t>
            </w:r>
          </w:p>
        </w:tc>
      </w:tr>
      <w:tr w:rsidR="000E4EE4" w:rsidRPr="00D24710" w14:paraId="10DCD6B9" w14:textId="77777777" w:rsidTr="002C4560">
        <w:tc>
          <w:tcPr>
            <w:tcW w:w="5035" w:type="dxa"/>
            <w:gridSpan w:val="2"/>
            <w:vAlign w:val="center"/>
          </w:tcPr>
          <w:p w14:paraId="2733D2B3" w14:textId="2EBBDF6D"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Computation complexity for model inference: number of FLOPs</w:t>
            </w:r>
          </w:p>
        </w:tc>
        <w:tc>
          <w:tcPr>
            <w:tcW w:w="4927" w:type="dxa"/>
            <w:vAlign w:val="center"/>
          </w:tcPr>
          <w:p w14:paraId="0A26E2F0" w14:textId="32A24CCC" w:rsidR="000E4EE4" w:rsidRPr="002C4560" w:rsidRDefault="0095300E" w:rsidP="002C4560">
            <w:pPr>
              <w:pStyle w:val="paragraph"/>
              <w:spacing w:before="60" w:beforeAutospacing="0" w:after="60" w:afterAutospacing="0"/>
              <w:ind w:left="80"/>
              <w:jc w:val="left"/>
              <w:textAlignment w:val="baseline"/>
              <w:rPr>
                <w:rStyle w:val="normaltextrun"/>
                <w:rFonts w:eastAsia="Times New Roman"/>
                <w:lang w:val="en-GB" w:eastAsia="en-GB"/>
              </w:rPr>
            </w:pPr>
            <w:r>
              <w:rPr>
                <w:rStyle w:val="normaltextrun"/>
                <w:rFonts w:eastAsia="Times New Roman"/>
                <w:lang w:val="en-GB" w:eastAsia="en-GB"/>
              </w:rPr>
              <w:t>1</w:t>
            </w:r>
            <w:r>
              <w:rPr>
                <w:rStyle w:val="normaltextrun"/>
                <w:lang w:val="en-GB" w:eastAsia="en-GB"/>
              </w:rPr>
              <w:t xml:space="preserve">8 x </w:t>
            </w:r>
            <w:r w:rsidR="000E4EE4" w:rsidRPr="002C4560">
              <w:rPr>
                <w:rStyle w:val="normaltextrun"/>
                <w:rFonts w:eastAsia="Times New Roman"/>
                <w:lang w:val="en-GB" w:eastAsia="en-GB"/>
              </w:rPr>
              <w:t>40</w:t>
            </w:r>
            <w:r w:rsidR="00ED65DA">
              <w:rPr>
                <w:rStyle w:val="normaltextrun"/>
                <w:lang w:val="en-GB" w:eastAsia="en-GB"/>
              </w:rPr>
              <w:t>5</w:t>
            </w:r>
            <w:r w:rsidR="00BD5353">
              <w:rPr>
                <w:rStyle w:val="normaltextrun"/>
                <w:lang w:eastAsia="en-GB"/>
              </w:rPr>
              <w:t xml:space="preserve"> K</w:t>
            </w:r>
            <w:r w:rsidR="000E4EE4" w:rsidRPr="002C4560">
              <w:rPr>
                <w:rStyle w:val="normaltextrun"/>
                <w:rFonts w:eastAsia="Times New Roman"/>
                <w:lang w:val="en-GB" w:eastAsia="en-GB"/>
              </w:rPr>
              <w:t xml:space="preserve"> </w:t>
            </w:r>
            <w:r>
              <w:rPr>
                <w:rStyle w:val="normaltextrun"/>
                <w:rFonts w:eastAsia="Times New Roman"/>
                <w:lang w:val="en-GB" w:eastAsia="en-GB"/>
              </w:rPr>
              <w:t>=</w:t>
            </w:r>
            <w:r>
              <w:rPr>
                <w:rStyle w:val="normaltextrun"/>
                <w:lang w:val="en-GB" w:eastAsia="en-GB"/>
              </w:rPr>
              <w:t xml:space="preserve"> 7.3 M </w:t>
            </w:r>
            <w:r w:rsidR="000E4EE4" w:rsidRPr="002C4560">
              <w:rPr>
                <w:rStyle w:val="normaltextrun"/>
                <w:rFonts w:eastAsia="Times New Roman"/>
                <w:lang w:val="en-GB" w:eastAsia="en-GB"/>
              </w:rPr>
              <w:t>FLOPs</w:t>
            </w:r>
          </w:p>
        </w:tc>
      </w:tr>
      <w:tr w:rsidR="000E4EE4" w:rsidRPr="00D24710" w14:paraId="4F5C1A6B" w14:textId="77777777" w:rsidTr="002C4560">
        <w:tc>
          <w:tcPr>
            <w:tcW w:w="5035" w:type="dxa"/>
            <w:gridSpan w:val="2"/>
            <w:vAlign w:val="center"/>
          </w:tcPr>
          <w:p w14:paraId="03264044"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Number of ML models obtained from training</w:t>
            </w:r>
          </w:p>
        </w:tc>
        <w:tc>
          <w:tcPr>
            <w:tcW w:w="4927" w:type="dxa"/>
            <w:vAlign w:val="center"/>
          </w:tcPr>
          <w:p w14:paraId="4F1763CA" w14:textId="46840D24"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One</w:t>
            </w:r>
            <w:r w:rsidR="0069626F" w:rsidRPr="002C4560">
              <w:rPr>
                <w:rStyle w:val="normaltextrun"/>
                <w:rFonts w:eastAsia="Times New Roman"/>
                <w:lang w:val="en-GB" w:eastAsia="en-GB"/>
              </w:rPr>
              <w:t xml:space="preserve"> (</w:t>
            </w:r>
            <w:r w:rsidRPr="002C4560">
              <w:rPr>
                <w:rStyle w:val="normaltextrun"/>
                <w:rFonts w:eastAsia="Times New Roman"/>
                <w:lang w:val="en-GB" w:eastAsia="en-GB"/>
              </w:rPr>
              <w:t>same ML model deployed at each TRP</w:t>
            </w:r>
            <w:r w:rsidR="002C4560" w:rsidRPr="002C4560">
              <w:rPr>
                <w:rStyle w:val="normaltextrun"/>
                <w:rFonts w:eastAsia="Times New Roman"/>
                <w:lang w:val="en-GB" w:eastAsia="en-GB"/>
              </w:rPr>
              <w:t>)</w:t>
            </w:r>
          </w:p>
        </w:tc>
      </w:tr>
      <w:tr w:rsidR="000E4EE4" w:rsidRPr="00D24710" w14:paraId="26427EE6" w14:textId="77777777" w:rsidTr="002C4560">
        <w:tc>
          <w:tcPr>
            <w:tcW w:w="5035" w:type="dxa"/>
            <w:gridSpan w:val="2"/>
            <w:vAlign w:val="center"/>
          </w:tcPr>
          <w:p w14:paraId="1B6E5324"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Number of ML models deployed for inference</w:t>
            </w:r>
          </w:p>
        </w:tc>
        <w:tc>
          <w:tcPr>
            <w:tcW w:w="4927" w:type="dxa"/>
            <w:vAlign w:val="center"/>
          </w:tcPr>
          <w:p w14:paraId="0A02BE12" w14:textId="5FEDB6B8"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18</w:t>
            </w:r>
            <w:r w:rsidR="002C4560" w:rsidRPr="002C4560">
              <w:rPr>
                <w:rStyle w:val="normaltextrun"/>
                <w:rFonts w:eastAsia="Times New Roman"/>
                <w:lang w:val="en-GB" w:eastAsia="en-GB"/>
              </w:rPr>
              <w:t xml:space="preserve"> (</w:t>
            </w:r>
            <w:r w:rsidRPr="002C4560">
              <w:rPr>
                <w:rStyle w:val="normaltextrun"/>
                <w:rFonts w:eastAsia="Times New Roman"/>
                <w:lang w:val="en-GB" w:eastAsia="en-GB"/>
              </w:rPr>
              <w:t>One ML model per TRP</w:t>
            </w:r>
            <w:r w:rsidR="002C4560" w:rsidRPr="002C4560">
              <w:rPr>
                <w:rStyle w:val="normaltextrun"/>
                <w:rFonts w:eastAsia="Times New Roman"/>
                <w:lang w:val="en-GB" w:eastAsia="en-GB"/>
              </w:rPr>
              <w:t>)</w:t>
            </w:r>
          </w:p>
        </w:tc>
      </w:tr>
      <w:tr w:rsidR="000E4EE4" w:rsidRPr="00D24710" w14:paraId="70476AC6" w14:textId="77777777" w:rsidTr="002C4560">
        <w:tc>
          <w:tcPr>
            <w:tcW w:w="5035" w:type="dxa"/>
            <w:gridSpan w:val="2"/>
            <w:vAlign w:val="center"/>
          </w:tcPr>
          <w:p w14:paraId="600B0689"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Function for position estimation of the target UE</w:t>
            </w:r>
          </w:p>
        </w:tc>
        <w:tc>
          <w:tcPr>
            <w:tcW w:w="4927" w:type="dxa"/>
            <w:vAlign w:val="center"/>
          </w:tcPr>
          <w:p w14:paraId="22068C77"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Legacy method: UTDOA</w:t>
            </w:r>
          </w:p>
        </w:tc>
      </w:tr>
    </w:tbl>
    <w:p w14:paraId="7E61ACBA" w14:textId="77777777" w:rsidR="00DD7CC6" w:rsidRPr="00D24710" w:rsidRDefault="00DD7CC6" w:rsidP="000E4EE4">
      <w:pPr>
        <w:rPr>
          <w:lang w:eastAsia="ja-JP"/>
        </w:rPr>
      </w:pPr>
    </w:p>
    <w:p w14:paraId="5696DB81" w14:textId="77777777" w:rsidR="000E4EE4" w:rsidRPr="00D24710" w:rsidRDefault="000E4EE4" w:rsidP="000E4EE4">
      <w:pPr>
        <w:rPr>
          <w:b/>
          <w:u w:val="single"/>
          <w:lang w:eastAsia="ja-JP"/>
        </w:rPr>
      </w:pPr>
      <w:r w:rsidRPr="00D24710">
        <w:rPr>
          <w:b/>
          <w:u w:val="single"/>
          <w:lang w:eastAsia="ja-JP"/>
        </w:rPr>
        <w:t>TRP model architecture II</w:t>
      </w:r>
    </w:p>
    <w:p w14:paraId="746FC81D" w14:textId="6B6E53CE" w:rsidR="000E4EE4" w:rsidRPr="00D24710" w:rsidRDefault="000E4EE4" w:rsidP="000E4EE4">
      <w:pPr>
        <w:rPr>
          <w:lang w:eastAsia="ja-JP"/>
        </w:rPr>
      </w:pPr>
      <w:r w:rsidRPr="00D24710">
        <w:rPr>
          <w:lang w:eastAsia="ja-JP"/>
        </w:rPr>
        <w:t xml:space="preserve">To increase the </w:t>
      </w:r>
      <w:r>
        <w:rPr>
          <w:lang w:eastAsia="ja-JP"/>
        </w:rPr>
        <w:t>perceptive</w:t>
      </w:r>
      <w:r w:rsidRPr="00D24710">
        <w:rPr>
          <w:lang w:eastAsia="ja-JP"/>
        </w:rPr>
        <w:t xml:space="preserve"> field of the ML model, a second model architecture for the TRP is constructed </w:t>
      </w:r>
      <w:proofErr w:type="gramStart"/>
      <w:r w:rsidRPr="00D24710">
        <w:rPr>
          <w:lang w:eastAsia="ja-JP"/>
        </w:rPr>
        <w:t>similar to</w:t>
      </w:r>
      <w:proofErr w:type="gramEnd"/>
      <w:r w:rsidRPr="00D24710">
        <w:rPr>
          <w:lang w:eastAsia="ja-JP"/>
        </w:rPr>
        <w:t xml:space="preserve"> the first model architecture with the only changes being that two convolutional layers, instead of one, are performed before each MaxAbsPool1D. This is illustrated in </w:t>
      </w:r>
      <w:r w:rsidR="00CA7A6A">
        <w:rPr>
          <w:lang w:eastAsia="ja-JP"/>
        </w:rPr>
        <w:fldChar w:fldCharType="begin"/>
      </w:r>
      <w:r w:rsidR="00CA7A6A">
        <w:rPr>
          <w:lang w:eastAsia="ja-JP"/>
        </w:rPr>
        <w:instrText xml:space="preserve"> REF _Ref115425534 \h </w:instrText>
      </w:r>
      <w:r w:rsidR="00CA7A6A">
        <w:rPr>
          <w:lang w:eastAsia="ja-JP"/>
        </w:rPr>
      </w:r>
      <w:r w:rsidR="00CA7A6A">
        <w:rPr>
          <w:lang w:eastAsia="ja-JP"/>
        </w:rPr>
        <w:fldChar w:fldCharType="separate"/>
      </w:r>
      <w:r w:rsidR="00C63225" w:rsidRPr="00D24710">
        <w:t xml:space="preserve">Figure </w:t>
      </w:r>
      <w:r w:rsidR="00C63225">
        <w:rPr>
          <w:noProof/>
        </w:rPr>
        <w:t>12</w:t>
      </w:r>
      <w:r w:rsidR="00CA7A6A">
        <w:rPr>
          <w:lang w:eastAsia="ja-JP"/>
        </w:rPr>
        <w:fldChar w:fldCharType="end"/>
      </w:r>
      <w:r w:rsidRPr="00D24710">
        <w:rPr>
          <w:lang w:eastAsia="ja-JP"/>
        </w:rPr>
        <w:t>. The activation functions, loss function and training parameters are kept the same as those for the first model architecture. The model has 36,513 complex parameters and takes 944,387 FLOPs to perform model inference.</w:t>
      </w:r>
    </w:p>
    <w:p w14:paraId="7F5D0215" w14:textId="77777777" w:rsidR="000E4EE4" w:rsidRPr="00D24710" w:rsidRDefault="000E4EE4" w:rsidP="000E4EE4">
      <w:pPr>
        <w:rPr>
          <w:lang w:eastAsia="ja-JP"/>
        </w:rPr>
      </w:pPr>
    </w:p>
    <w:p w14:paraId="2E25E215" w14:textId="77777777" w:rsidR="000E4EE4" w:rsidRPr="00D24710" w:rsidRDefault="000E4EE4" w:rsidP="000E4EE4">
      <w:pPr>
        <w:rPr>
          <w:lang w:eastAsia="ja-JP"/>
        </w:rPr>
      </w:pPr>
      <w:r w:rsidRPr="00D24710">
        <w:rPr>
          <w:noProof/>
          <w:lang w:eastAsia="ja-JP"/>
        </w:rPr>
        <w:drawing>
          <wp:inline distT="0" distB="0" distL="0" distR="0" wp14:anchorId="2FD73B55" wp14:editId="6F0BE8CB">
            <wp:extent cx="6400800" cy="1408176"/>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400800" cy="1408176"/>
                    </a:xfrm>
                    <a:prstGeom prst="rect">
                      <a:avLst/>
                    </a:prstGeom>
                    <a:noFill/>
                  </pic:spPr>
                </pic:pic>
              </a:graphicData>
            </a:graphic>
          </wp:inline>
        </w:drawing>
      </w:r>
    </w:p>
    <w:p w14:paraId="7E5EFC3E" w14:textId="32DE7492" w:rsidR="000E4EE4" w:rsidRPr="00D24710" w:rsidRDefault="000E4EE4" w:rsidP="00832E4B">
      <w:pPr>
        <w:pStyle w:val="StyleCaptionCentered"/>
      </w:pPr>
      <w:bookmarkStart w:id="57" w:name="_Ref115425534"/>
      <w:r w:rsidRPr="00D24710">
        <w:t xml:space="preserve">Figure </w:t>
      </w:r>
      <w:r w:rsidRPr="00D24710">
        <w:fldChar w:fldCharType="begin"/>
      </w:r>
      <w:r w:rsidRPr="00D24710">
        <w:instrText xml:space="preserve"> SEQ Figure \* ARABIC </w:instrText>
      </w:r>
      <w:r w:rsidRPr="00D24710">
        <w:fldChar w:fldCharType="separate"/>
      </w:r>
      <w:r w:rsidR="00C63225">
        <w:rPr>
          <w:noProof/>
        </w:rPr>
        <w:t>12</w:t>
      </w:r>
      <w:r w:rsidRPr="00D24710">
        <w:fldChar w:fldCharType="end"/>
      </w:r>
      <w:bookmarkEnd w:id="57"/>
      <w:r w:rsidRPr="00D24710">
        <w:t xml:space="preserve"> Architecture II of the ML model used for AI/ML assisted positioning.</w:t>
      </w:r>
    </w:p>
    <w:p w14:paraId="1CFFD4B5" w14:textId="3BAB520C" w:rsidR="000E4EE4" w:rsidRPr="00D24710" w:rsidRDefault="000E4EE4" w:rsidP="000E4EE4">
      <w:pPr>
        <w:rPr>
          <w:lang w:eastAsia="ja-JP"/>
        </w:rPr>
      </w:pPr>
      <w:r w:rsidRPr="00D24710">
        <w:rPr>
          <w:lang w:eastAsia="ja-JP"/>
        </w:rPr>
        <w:t xml:space="preserve">Overall, the main features of the second ML model are summarized in </w:t>
      </w:r>
      <w:r w:rsidR="00CA7A6A">
        <w:rPr>
          <w:lang w:eastAsia="ja-JP"/>
        </w:rPr>
        <w:fldChar w:fldCharType="begin"/>
      </w:r>
      <w:r w:rsidR="00CA7A6A">
        <w:rPr>
          <w:lang w:eastAsia="ja-JP"/>
        </w:rPr>
        <w:instrText xml:space="preserve"> REF _Ref115425554 \h </w:instrText>
      </w:r>
      <w:r w:rsidR="00CA7A6A">
        <w:rPr>
          <w:lang w:eastAsia="ja-JP"/>
        </w:rPr>
      </w:r>
      <w:r w:rsidR="00CA7A6A">
        <w:rPr>
          <w:lang w:eastAsia="ja-JP"/>
        </w:rPr>
        <w:fldChar w:fldCharType="separate"/>
      </w:r>
      <w:r w:rsidR="00C63225" w:rsidRPr="00D24710">
        <w:t xml:space="preserve">Table </w:t>
      </w:r>
      <w:r w:rsidR="00C63225">
        <w:rPr>
          <w:noProof/>
        </w:rPr>
        <w:t>13</w:t>
      </w:r>
      <w:r w:rsidR="00CA7A6A">
        <w:rPr>
          <w:lang w:eastAsia="ja-JP"/>
        </w:rPr>
        <w:fldChar w:fldCharType="end"/>
      </w:r>
      <w:r w:rsidRPr="00D24710">
        <w:rPr>
          <w:lang w:eastAsia="ja-JP"/>
        </w:rPr>
        <w:t xml:space="preserve"> below.</w:t>
      </w:r>
    </w:p>
    <w:p w14:paraId="1D8FD2BD" w14:textId="505870FE" w:rsidR="000E4EE4" w:rsidRPr="00D24710" w:rsidRDefault="000E4EE4" w:rsidP="00832E4B">
      <w:pPr>
        <w:pStyle w:val="StyleCaptionCentered"/>
        <w:rPr>
          <w:lang w:eastAsia="ja-JP"/>
        </w:rPr>
      </w:pPr>
      <w:bookmarkStart w:id="58" w:name="_Ref115425554"/>
      <w:r w:rsidRPr="00D24710">
        <w:t xml:space="preserve">Table </w:t>
      </w:r>
      <w:r w:rsidRPr="00D24710">
        <w:fldChar w:fldCharType="begin"/>
      </w:r>
      <w:r w:rsidRPr="00D24710">
        <w:instrText>SEQ Table \* ARABIC</w:instrText>
      </w:r>
      <w:r w:rsidRPr="00D24710">
        <w:fldChar w:fldCharType="separate"/>
      </w:r>
      <w:r w:rsidR="00C63225">
        <w:rPr>
          <w:noProof/>
        </w:rPr>
        <w:t>13</w:t>
      </w:r>
      <w:r w:rsidRPr="00D24710">
        <w:fldChar w:fldCharType="end"/>
      </w:r>
      <w:bookmarkEnd w:id="58"/>
      <w:r w:rsidRPr="00D24710">
        <w:t xml:space="preserve"> Key features of the ML model II for </w:t>
      </w:r>
      <w:proofErr w:type="spellStart"/>
      <w:r w:rsidRPr="00D24710">
        <w:t>LoS</w:t>
      </w:r>
      <w:proofErr w:type="spellEnd"/>
      <w:r w:rsidRPr="00D24710">
        <w:t xml:space="preserve"> classification and time of arrival estimation.</w:t>
      </w:r>
    </w:p>
    <w:tbl>
      <w:tblPr>
        <w:tblStyle w:val="TableGrid"/>
        <w:tblW w:w="0" w:type="auto"/>
        <w:tblLook w:val="04A0" w:firstRow="1" w:lastRow="0" w:firstColumn="1" w:lastColumn="0" w:noHBand="0" w:noVBand="1"/>
      </w:tblPr>
      <w:tblGrid>
        <w:gridCol w:w="2517"/>
        <w:gridCol w:w="2518"/>
        <w:gridCol w:w="4927"/>
      </w:tblGrid>
      <w:tr w:rsidR="000E4EE4" w:rsidRPr="00D24710" w14:paraId="218948BA" w14:textId="77777777" w:rsidTr="000E4EE4">
        <w:tc>
          <w:tcPr>
            <w:tcW w:w="5035" w:type="dxa"/>
            <w:gridSpan w:val="2"/>
            <w:vAlign w:val="center"/>
          </w:tcPr>
          <w:p w14:paraId="31944BDE"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ML model input</w:t>
            </w:r>
          </w:p>
        </w:tc>
        <w:tc>
          <w:tcPr>
            <w:tcW w:w="4927" w:type="dxa"/>
            <w:vAlign w:val="center"/>
          </w:tcPr>
          <w:p w14:paraId="2DE0BB97" w14:textId="0F7189BE" w:rsidR="000E4EE4" w:rsidRPr="002C4560" w:rsidRDefault="000E4EE4" w:rsidP="000A0F5D">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Time domain CIR, obtained from SRS</w:t>
            </w:r>
            <w:r w:rsidR="000A0F5D">
              <w:rPr>
                <w:rStyle w:val="normaltextrun"/>
                <w:rFonts w:eastAsia="Times New Roman"/>
                <w:lang w:val="en-GB" w:eastAsia="en-GB"/>
              </w:rPr>
              <w:t xml:space="preserve"> </w:t>
            </w:r>
            <w:r w:rsidR="000A0F5D">
              <w:rPr>
                <w:rStyle w:val="normaltextrun"/>
                <w:lang w:eastAsia="en-GB"/>
              </w:rPr>
              <w:t>estimation</w:t>
            </w:r>
            <w:r w:rsidR="00CC7B26">
              <w:rPr>
                <w:rStyle w:val="normaltextrun"/>
                <w:lang w:eastAsia="en-GB"/>
              </w:rPr>
              <w:t>,</w:t>
            </w:r>
            <w:r w:rsidR="000A0F5D">
              <w:rPr>
                <w:rStyle w:val="normaltextrun"/>
                <w:lang w:eastAsia="en-GB"/>
              </w:rPr>
              <w:t xml:space="preserve"> </w:t>
            </w:r>
            <w:r w:rsidR="00D119D4" w:rsidRPr="002C4560">
              <w:rPr>
                <w:rStyle w:val="normaltextrun"/>
                <w:rFonts w:eastAsia="Times New Roman"/>
                <w:lang w:val="en-GB" w:eastAsia="en-GB"/>
              </w:rPr>
              <w:t>1x2x</w:t>
            </w:r>
            <w:proofErr w:type="gramStart"/>
            <w:r w:rsidR="00D119D4" w:rsidRPr="002C4560">
              <w:rPr>
                <w:rStyle w:val="normaltextrun"/>
                <w:rFonts w:eastAsia="Times New Roman"/>
                <w:lang w:val="en-GB" w:eastAsia="en-GB"/>
              </w:rPr>
              <w:t xml:space="preserve">256 </w:t>
            </w:r>
            <w:r w:rsidRPr="002C4560">
              <w:rPr>
                <w:rStyle w:val="normaltextrun"/>
                <w:rFonts w:eastAsia="Times New Roman"/>
                <w:lang w:val="en-GB" w:eastAsia="en-GB"/>
              </w:rPr>
              <w:t xml:space="preserve"> complex</w:t>
            </w:r>
            <w:proofErr w:type="gramEnd"/>
            <w:r w:rsidRPr="002C4560">
              <w:rPr>
                <w:rStyle w:val="normaltextrun"/>
                <w:rFonts w:eastAsia="Times New Roman"/>
                <w:lang w:val="en-GB" w:eastAsia="en-GB"/>
              </w:rPr>
              <w:t xml:space="preserve"> array</w:t>
            </w:r>
          </w:p>
        </w:tc>
      </w:tr>
      <w:tr w:rsidR="000E4EE4" w:rsidRPr="00D24710" w14:paraId="25D80CA9" w14:textId="77777777" w:rsidTr="000E4EE4">
        <w:tc>
          <w:tcPr>
            <w:tcW w:w="5035" w:type="dxa"/>
            <w:gridSpan w:val="2"/>
            <w:vAlign w:val="center"/>
          </w:tcPr>
          <w:p w14:paraId="2AB7DC3E"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ML model output</w:t>
            </w:r>
          </w:p>
        </w:tc>
        <w:tc>
          <w:tcPr>
            <w:tcW w:w="4927" w:type="dxa"/>
            <w:vAlign w:val="center"/>
          </w:tcPr>
          <w:p w14:paraId="6A88F3BD"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 xml:space="preserve">(1). </w:t>
            </w:r>
            <w:proofErr w:type="spellStart"/>
            <w:r w:rsidRPr="002C4560">
              <w:rPr>
                <w:rStyle w:val="normaltextrun"/>
                <w:rFonts w:eastAsia="Times New Roman"/>
                <w:lang w:val="en-GB" w:eastAsia="en-GB"/>
              </w:rPr>
              <w:t>LoS</w:t>
            </w:r>
            <w:proofErr w:type="spellEnd"/>
            <w:r w:rsidRPr="002C4560">
              <w:rPr>
                <w:rStyle w:val="normaltextrun"/>
                <w:rFonts w:eastAsia="Times New Roman"/>
                <w:lang w:val="en-GB" w:eastAsia="en-GB"/>
              </w:rPr>
              <w:t>/</w:t>
            </w:r>
            <w:proofErr w:type="spellStart"/>
            <w:r w:rsidRPr="002C4560">
              <w:rPr>
                <w:rStyle w:val="normaltextrun"/>
                <w:rFonts w:eastAsia="Times New Roman"/>
                <w:lang w:val="en-GB" w:eastAsia="en-GB"/>
              </w:rPr>
              <w:t>NLoS</w:t>
            </w:r>
            <w:proofErr w:type="spellEnd"/>
            <w:r w:rsidRPr="002C4560">
              <w:rPr>
                <w:rStyle w:val="normaltextrun"/>
                <w:rFonts w:eastAsia="Times New Roman"/>
                <w:lang w:val="en-GB" w:eastAsia="en-GB"/>
              </w:rPr>
              <w:t xml:space="preserve"> classification</w:t>
            </w:r>
          </w:p>
          <w:p w14:paraId="22FB82DD"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 xml:space="preserve">(2). </w:t>
            </w:r>
            <w:proofErr w:type="spellStart"/>
            <w:r w:rsidRPr="002C4560">
              <w:rPr>
                <w:rStyle w:val="normaltextrun"/>
                <w:rFonts w:eastAsia="Times New Roman"/>
                <w:lang w:val="en-GB" w:eastAsia="en-GB"/>
              </w:rPr>
              <w:t>ToA</w:t>
            </w:r>
            <w:proofErr w:type="spellEnd"/>
            <w:r w:rsidRPr="002C4560">
              <w:rPr>
                <w:rStyle w:val="normaltextrun"/>
                <w:rFonts w:eastAsia="Times New Roman"/>
                <w:lang w:val="en-GB" w:eastAsia="en-GB"/>
              </w:rPr>
              <w:t xml:space="preserve"> estimate </w:t>
            </w:r>
          </w:p>
        </w:tc>
      </w:tr>
      <w:tr w:rsidR="000E4EE4" w:rsidRPr="00D24710" w14:paraId="639D994C" w14:textId="77777777" w:rsidTr="000E4EE4">
        <w:trPr>
          <w:trHeight w:val="350"/>
        </w:trPr>
        <w:tc>
          <w:tcPr>
            <w:tcW w:w="2517" w:type="dxa"/>
            <w:vMerge w:val="restart"/>
            <w:vAlign w:val="center"/>
          </w:tcPr>
          <w:p w14:paraId="4DEEB6AB" w14:textId="66D555F8"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Model complexity:</w:t>
            </w:r>
          </w:p>
        </w:tc>
        <w:tc>
          <w:tcPr>
            <w:tcW w:w="2518" w:type="dxa"/>
            <w:vAlign w:val="center"/>
          </w:tcPr>
          <w:p w14:paraId="59E290EA"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Model size</w:t>
            </w:r>
          </w:p>
        </w:tc>
        <w:tc>
          <w:tcPr>
            <w:tcW w:w="4927" w:type="dxa"/>
            <w:vAlign w:val="center"/>
          </w:tcPr>
          <w:p w14:paraId="63DE5632"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9 layers: 6 Conv1D layers, 3 Dense layers</w:t>
            </w:r>
          </w:p>
        </w:tc>
      </w:tr>
      <w:tr w:rsidR="000E4EE4" w:rsidRPr="00D24710" w14:paraId="579B30C0" w14:textId="77777777" w:rsidTr="000E4EE4">
        <w:trPr>
          <w:trHeight w:val="350"/>
        </w:trPr>
        <w:tc>
          <w:tcPr>
            <w:tcW w:w="2517" w:type="dxa"/>
            <w:vMerge/>
            <w:vAlign w:val="center"/>
          </w:tcPr>
          <w:p w14:paraId="300EF059"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p>
        </w:tc>
        <w:tc>
          <w:tcPr>
            <w:tcW w:w="2518" w:type="dxa"/>
            <w:vAlign w:val="center"/>
          </w:tcPr>
          <w:p w14:paraId="482743D9"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Number of parameters in the ML model</w:t>
            </w:r>
          </w:p>
        </w:tc>
        <w:tc>
          <w:tcPr>
            <w:tcW w:w="4927" w:type="dxa"/>
            <w:vAlign w:val="center"/>
          </w:tcPr>
          <w:p w14:paraId="2562BA8B" w14:textId="1F292109" w:rsidR="000E4EE4" w:rsidRPr="002C4560" w:rsidRDefault="002F1AEB" w:rsidP="002C4560">
            <w:pPr>
              <w:pStyle w:val="paragraph"/>
              <w:spacing w:before="60" w:beforeAutospacing="0" w:after="60" w:afterAutospacing="0"/>
              <w:ind w:left="80"/>
              <w:jc w:val="left"/>
              <w:textAlignment w:val="baseline"/>
              <w:rPr>
                <w:rStyle w:val="normaltextrun"/>
                <w:rFonts w:eastAsia="Times New Roman"/>
                <w:lang w:val="en-GB" w:eastAsia="en-GB"/>
              </w:rPr>
            </w:pPr>
            <w:r>
              <w:rPr>
                <w:rStyle w:val="normaltextrun"/>
                <w:rFonts w:eastAsia="Times New Roman"/>
                <w:lang w:val="en-GB" w:eastAsia="en-GB"/>
              </w:rPr>
              <w:t>7</w:t>
            </w:r>
            <w:r>
              <w:rPr>
                <w:rStyle w:val="normaltextrun"/>
              </w:rPr>
              <w:t>3</w:t>
            </w:r>
            <w:r w:rsidR="00123B89">
              <w:rPr>
                <w:rStyle w:val="normaltextrun"/>
                <w:rFonts w:eastAsia="Times New Roman"/>
                <w:lang w:val="en-GB" w:eastAsia="en-GB"/>
              </w:rPr>
              <w:t xml:space="preserve"> K</w:t>
            </w:r>
            <w:r w:rsidR="000E4EE4" w:rsidRPr="002C4560">
              <w:rPr>
                <w:rStyle w:val="normaltextrun"/>
                <w:rFonts w:eastAsia="Times New Roman"/>
                <w:lang w:val="en-GB" w:eastAsia="en-GB"/>
              </w:rPr>
              <w:t xml:space="preserve"> parameters</w:t>
            </w:r>
          </w:p>
        </w:tc>
      </w:tr>
      <w:tr w:rsidR="000E4EE4" w:rsidRPr="00D24710" w14:paraId="3759832E" w14:textId="77777777" w:rsidTr="000E4EE4">
        <w:tc>
          <w:tcPr>
            <w:tcW w:w="5035" w:type="dxa"/>
            <w:gridSpan w:val="2"/>
            <w:vAlign w:val="center"/>
          </w:tcPr>
          <w:p w14:paraId="77AA0FD0" w14:textId="6108207C"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Computation complexity for model inference: number of FLOPs</w:t>
            </w:r>
            <w:r w:rsidR="007E6DA7">
              <w:rPr>
                <w:rStyle w:val="normaltextrun"/>
                <w:lang w:val="en-GB"/>
              </w:rPr>
              <w:t xml:space="preserve"> </w:t>
            </w:r>
          </w:p>
        </w:tc>
        <w:tc>
          <w:tcPr>
            <w:tcW w:w="4927" w:type="dxa"/>
            <w:vAlign w:val="center"/>
          </w:tcPr>
          <w:p w14:paraId="522D8523" w14:textId="00CEC933" w:rsidR="000E4EE4" w:rsidRPr="002C4560" w:rsidRDefault="009A1767" w:rsidP="002C4560">
            <w:pPr>
              <w:pStyle w:val="paragraph"/>
              <w:spacing w:before="60" w:beforeAutospacing="0" w:after="60" w:afterAutospacing="0"/>
              <w:ind w:left="80"/>
              <w:jc w:val="left"/>
              <w:textAlignment w:val="baseline"/>
              <w:rPr>
                <w:rStyle w:val="normaltextrun"/>
                <w:rFonts w:eastAsia="Times New Roman"/>
                <w:lang w:val="en-GB" w:eastAsia="en-GB"/>
              </w:rPr>
            </w:pPr>
            <w:r>
              <w:rPr>
                <w:rStyle w:val="normaltextrun"/>
                <w:rFonts w:eastAsia="Times New Roman"/>
                <w:lang w:val="en-GB" w:eastAsia="en-GB"/>
              </w:rPr>
              <w:t xml:space="preserve">18 x </w:t>
            </w:r>
            <w:r w:rsidR="000E4EE4" w:rsidRPr="002C4560">
              <w:rPr>
                <w:rStyle w:val="normaltextrun"/>
                <w:rFonts w:eastAsia="Times New Roman"/>
                <w:lang w:val="en-GB" w:eastAsia="en-GB"/>
              </w:rPr>
              <w:t>944</w:t>
            </w:r>
            <w:r w:rsidR="00123B89">
              <w:rPr>
                <w:rStyle w:val="normaltextrun"/>
                <w:rFonts w:eastAsia="Times New Roman"/>
                <w:lang w:val="en-GB" w:eastAsia="en-GB"/>
              </w:rPr>
              <w:t xml:space="preserve"> K</w:t>
            </w:r>
            <w:r w:rsidR="000E4EE4" w:rsidRPr="002C4560">
              <w:rPr>
                <w:rStyle w:val="normaltextrun"/>
                <w:rFonts w:eastAsia="Times New Roman"/>
                <w:lang w:val="en-GB" w:eastAsia="en-GB"/>
              </w:rPr>
              <w:t xml:space="preserve"> </w:t>
            </w:r>
            <w:r>
              <w:rPr>
                <w:rStyle w:val="normaltextrun"/>
                <w:rFonts w:eastAsia="Times New Roman"/>
                <w:lang w:val="en-GB" w:eastAsia="en-GB"/>
              </w:rPr>
              <w:t xml:space="preserve">= </w:t>
            </w:r>
            <w:r w:rsidR="000E2166">
              <w:rPr>
                <w:rStyle w:val="normaltextrun"/>
                <w:rFonts w:eastAsia="Times New Roman"/>
                <w:lang w:val="en-GB" w:eastAsia="en-GB"/>
              </w:rPr>
              <w:t xml:space="preserve">17 M </w:t>
            </w:r>
            <w:r w:rsidR="000E4EE4" w:rsidRPr="002C4560">
              <w:rPr>
                <w:rStyle w:val="normaltextrun"/>
                <w:rFonts w:eastAsia="Times New Roman"/>
                <w:lang w:val="en-GB" w:eastAsia="en-GB"/>
              </w:rPr>
              <w:t>FLOPs</w:t>
            </w:r>
          </w:p>
        </w:tc>
      </w:tr>
      <w:tr w:rsidR="000E4EE4" w:rsidRPr="00D24710" w14:paraId="6D6B6375" w14:textId="77777777" w:rsidTr="000E4EE4">
        <w:tc>
          <w:tcPr>
            <w:tcW w:w="5035" w:type="dxa"/>
            <w:gridSpan w:val="2"/>
            <w:vAlign w:val="center"/>
          </w:tcPr>
          <w:p w14:paraId="000A5208"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Number of ML models obtained from training</w:t>
            </w:r>
          </w:p>
        </w:tc>
        <w:tc>
          <w:tcPr>
            <w:tcW w:w="4927" w:type="dxa"/>
            <w:vAlign w:val="center"/>
          </w:tcPr>
          <w:p w14:paraId="26F9B9FA"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One.</w:t>
            </w:r>
          </w:p>
          <w:p w14:paraId="556060B8"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The same ML model is deployed at each TRP</w:t>
            </w:r>
          </w:p>
        </w:tc>
      </w:tr>
      <w:tr w:rsidR="000E4EE4" w:rsidRPr="00D24710" w14:paraId="31B4E687" w14:textId="77777777" w:rsidTr="000E4EE4">
        <w:tc>
          <w:tcPr>
            <w:tcW w:w="5035" w:type="dxa"/>
            <w:gridSpan w:val="2"/>
            <w:vAlign w:val="center"/>
          </w:tcPr>
          <w:p w14:paraId="4BD37FEE"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Number of ML models deployed for inference</w:t>
            </w:r>
          </w:p>
        </w:tc>
        <w:tc>
          <w:tcPr>
            <w:tcW w:w="4927" w:type="dxa"/>
            <w:vAlign w:val="center"/>
          </w:tcPr>
          <w:p w14:paraId="0BDFB431"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18</w:t>
            </w:r>
          </w:p>
          <w:p w14:paraId="20107067"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One ML model per TRP</w:t>
            </w:r>
          </w:p>
        </w:tc>
      </w:tr>
      <w:tr w:rsidR="000E4EE4" w:rsidRPr="00D24710" w14:paraId="02515734" w14:textId="77777777" w:rsidTr="000E4EE4">
        <w:tc>
          <w:tcPr>
            <w:tcW w:w="5035" w:type="dxa"/>
            <w:gridSpan w:val="2"/>
            <w:vAlign w:val="center"/>
          </w:tcPr>
          <w:p w14:paraId="03FC8AFC"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Function for position estimation of the target UE</w:t>
            </w:r>
          </w:p>
        </w:tc>
        <w:tc>
          <w:tcPr>
            <w:tcW w:w="4927" w:type="dxa"/>
            <w:vAlign w:val="center"/>
          </w:tcPr>
          <w:p w14:paraId="0A6C9308" w14:textId="77777777" w:rsidR="000E4EE4" w:rsidRPr="002C4560" w:rsidRDefault="000E4EE4" w:rsidP="002C4560">
            <w:pPr>
              <w:pStyle w:val="paragraph"/>
              <w:spacing w:before="60" w:beforeAutospacing="0" w:after="60" w:afterAutospacing="0"/>
              <w:ind w:left="80"/>
              <w:jc w:val="left"/>
              <w:textAlignment w:val="baseline"/>
              <w:rPr>
                <w:rStyle w:val="normaltextrun"/>
                <w:rFonts w:eastAsia="Times New Roman"/>
                <w:lang w:val="en-GB" w:eastAsia="en-GB"/>
              </w:rPr>
            </w:pPr>
            <w:r w:rsidRPr="002C4560">
              <w:rPr>
                <w:rStyle w:val="normaltextrun"/>
                <w:rFonts w:eastAsia="Times New Roman"/>
                <w:lang w:val="en-GB" w:eastAsia="en-GB"/>
              </w:rPr>
              <w:t>Legacy method: UTDOA</w:t>
            </w:r>
          </w:p>
        </w:tc>
      </w:tr>
    </w:tbl>
    <w:p w14:paraId="3F3120B9" w14:textId="77777777" w:rsidR="001E0F37" w:rsidRPr="00D24710" w:rsidRDefault="001E0F37" w:rsidP="00DC40DE">
      <w:pPr>
        <w:rPr>
          <w:lang w:eastAsia="ja-JP"/>
        </w:rPr>
      </w:pPr>
    </w:p>
    <w:p w14:paraId="03EFD228" w14:textId="59CF4EE5" w:rsidR="00C92651" w:rsidRPr="00D24710" w:rsidRDefault="004A58FD" w:rsidP="0036347B">
      <w:pPr>
        <w:pStyle w:val="Heading3"/>
        <w:rPr>
          <w:lang w:val="en-US"/>
        </w:rPr>
      </w:pPr>
      <w:bookmarkStart w:id="59" w:name="_Toc118718124"/>
      <w:r>
        <w:rPr>
          <w:lang w:val="en-US"/>
        </w:rPr>
        <w:t xml:space="preserve">ML model </w:t>
      </w:r>
      <w:proofErr w:type="spellStart"/>
      <w:r w:rsidR="001A5CAD" w:rsidRPr="00D24710">
        <w:rPr>
          <w:lang w:val="en-US"/>
        </w:rPr>
        <w:t>LoS</w:t>
      </w:r>
      <w:proofErr w:type="spellEnd"/>
      <w:r w:rsidR="001A5CAD" w:rsidRPr="00D24710">
        <w:rPr>
          <w:lang w:val="en-US"/>
        </w:rPr>
        <w:t xml:space="preserve"> classification and </w:t>
      </w:r>
      <w:proofErr w:type="spellStart"/>
      <w:r w:rsidR="001A5CAD" w:rsidRPr="00D24710">
        <w:rPr>
          <w:lang w:val="en-US"/>
        </w:rPr>
        <w:t>ToA</w:t>
      </w:r>
      <w:proofErr w:type="spellEnd"/>
      <w:r w:rsidR="001A5CAD" w:rsidRPr="00D24710">
        <w:rPr>
          <w:lang w:val="en-US"/>
        </w:rPr>
        <w:t xml:space="preserve"> estimation performance</w:t>
      </w:r>
      <w:bookmarkEnd w:id="59"/>
    </w:p>
    <w:p w14:paraId="091F7E86" w14:textId="133539C0" w:rsidR="00F051EB" w:rsidRPr="00D24710" w:rsidRDefault="00EF3037" w:rsidP="00F3306C">
      <w:pPr>
        <w:rPr>
          <w:lang w:eastAsia="ja-JP"/>
        </w:rPr>
      </w:pPr>
      <w:r w:rsidRPr="00D24710">
        <w:rPr>
          <w:lang w:eastAsia="ja-JP"/>
        </w:rPr>
        <w:t xml:space="preserve">We train the </w:t>
      </w:r>
      <w:r w:rsidR="00BC1A58" w:rsidRPr="00D24710">
        <w:rPr>
          <w:lang w:eastAsia="ja-JP"/>
        </w:rPr>
        <w:t xml:space="preserve">two models </w:t>
      </w:r>
      <w:r w:rsidR="00DE4AFD">
        <w:rPr>
          <w:lang w:eastAsia="ja-JP"/>
        </w:rPr>
        <w:t xml:space="preserve">on the train </w:t>
      </w:r>
      <w:r w:rsidR="00C46E37" w:rsidRPr="00D24710">
        <w:rPr>
          <w:lang w:eastAsia="ja-JP"/>
        </w:rPr>
        <w:t xml:space="preserve">dataset </w:t>
      </w:r>
      <w:r w:rsidR="00533554">
        <w:rPr>
          <w:lang w:eastAsia="ja-JP"/>
        </w:rPr>
        <w:t>and tested on test</w:t>
      </w:r>
      <w:r w:rsidR="00C46E37" w:rsidRPr="00D24710">
        <w:rPr>
          <w:lang w:eastAsia="ja-JP"/>
        </w:rPr>
        <w:t xml:space="preserve"> dataset 1 with clutter parameters of {40%, 2m, 2m}.</w:t>
      </w:r>
      <w:r w:rsidR="009A0445" w:rsidRPr="00D24710">
        <w:rPr>
          <w:lang w:eastAsia="ja-JP"/>
        </w:rPr>
        <w:t xml:space="preserve"> </w:t>
      </w:r>
      <w:r w:rsidR="000427BA" w:rsidRPr="00D24710">
        <w:rPr>
          <w:lang w:eastAsia="ja-JP"/>
        </w:rPr>
        <w:t xml:space="preserve">For </w:t>
      </w:r>
      <w:proofErr w:type="spellStart"/>
      <w:r w:rsidR="000427BA" w:rsidRPr="00D24710">
        <w:rPr>
          <w:lang w:eastAsia="ja-JP"/>
        </w:rPr>
        <w:t>LoS</w:t>
      </w:r>
      <w:proofErr w:type="spellEnd"/>
      <w:r w:rsidR="000427BA" w:rsidRPr="00D24710">
        <w:rPr>
          <w:lang w:eastAsia="ja-JP"/>
        </w:rPr>
        <w:t xml:space="preserve"> classification, the two </w:t>
      </w:r>
      <w:r w:rsidR="0021542F" w:rsidRPr="00D24710">
        <w:rPr>
          <w:lang w:eastAsia="ja-JP"/>
        </w:rPr>
        <w:t xml:space="preserve">trained </w:t>
      </w:r>
      <w:r w:rsidR="000427BA" w:rsidRPr="00D24710">
        <w:rPr>
          <w:lang w:eastAsia="ja-JP"/>
        </w:rPr>
        <w:t>model</w:t>
      </w:r>
      <w:r w:rsidR="003C08C4" w:rsidRPr="00D24710">
        <w:rPr>
          <w:lang w:eastAsia="ja-JP"/>
        </w:rPr>
        <w:t xml:space="preserve">s achieve similar </w:t>
      </w:r>
      <w:r w:rsidR="006215E1" w:rsidRPr="00D24710">
        <w:rPr>
          <w:lang w:eastAsia="ja-JP"/>
        </w:rPr>
        <w:t xml:space="preserve">accuracy with Model I at </w:t>
      </w:r>
      <w:r w:rsidR="00FD6628" w:rsidRPr="00D24710">
        <w:rPr>
          <w:lang w:eastAsia="ja-JP"/>
        </w:rPr>
        <w:t>9</w:t>
      </w:r>
      <w:r w:rsidR="00144024" w:rsidRPr="00D24710">
        <w:rPr>
          <w:lang w:eastAsia="ja-JP"/>
        </w:rPr>
        <w:t>5</w:t>
      </w:r>
      <w:r w:rsidR="00FD6628" w:rsidRPr="00D24710">
        <w:rPr>
          <w:lang w:eastAsia="ja-JP"/>
        </w:rPr>
        <w:t>.</w:t>
      </w:r>
      <w:r w:rsidR="00144024" w:rsidRPr="00D24710">
        <w:rPr>
          <w:lang w:eastAsia="ja-JP"/>
        </w:rPr>
        <w:t>7</w:t>
      </w:r>
      <w:r w:rsidR="00FD6628" w:rsidRPr="00D24710">
        <w:rPr>
          <w:lang w:eastAsia="ja-JP"/>
        </w:rPr>
        <w:t xml:space="preserve">% and Model </w:t>
      </w:r>
      <w:r w:rsidR="00B66514">
        <w:rPr>
          <w:lang w:eastAsia="ja-JP"/>
        </w:rPr>
        <w:t xml:space="preserve">II </w:t>
      </w:r>
      <w:r w:rsidR="00FD6628" w:rsidRPr="00D24710">
        <w:rPr>
          <w:lang w:eastAsia="ja-JP"/>
        </w:rPr>
        <w:t xml:space="preserve">at </w:t>
      </w:r>
      <w:r w:rsidR="00447A69" w:rsidRPr="00D24710">
        <w:rPr>
          <w:lang w:eastAsia="ja-JP"/>
        </w:rPr>
        <w:t>95.</w:t>
      </w:r>
      <w:r w:rsidR="00ED7722" w:rsidRPr="00D24710">
        <w:rPr>
          <w:lang w:eastAsia="ja-JP"/>
        </w:rPr>
        <w:t>9</w:t>
      </w:r>
      <w:r w:rsidR="00447A69" w:rsidRPr="00D24710">
        <w:rPr>
          <w:lang w:eastAsia="ja-JP"/>
        </w:rPr>
        <w:t xml:space="preserve">%. </w:t>
      </w:r>
      <w:r w:rsidR="00F051EB" w:rsidRPr="00D24710">
        <w:rPr>
          <w:lang w:eastAsia="ja-JP"/>
        </w:rPr>
        <w:t>Both classification accuracy results outperform</w:t>
      </w:r>
      <w:r w:rsidR="004D202A" w:rsidRPr="00D24710">
        <w:rPr>
          <w:lang w:eastAsia="ja-JP"/>
        </w:rPr>
        <w:t xml:space="preserve"> the baseline accuracy results </w:t>
      </w:r>
      <w:r w:rsidR="009A0445" w:rsidRPr="00D24710">
        <w:rPr>
          <w:lang w:eastAsia="ja-JP"/>
        </w:rPr>
        <w:t xml:space="preserve">shown in </w:t>
      </w:r>
      <w:r w:rsidR="009A0445" w:rsidRPr="00D24710">
        <w:rPr>
          <w:lang w:eastAsia="ja-JP"/>
        </w:rPr>
        <w:fldChar w:fldCharType="begin"/>
      </w:r>
      <w:r w:rsidR="009A0445" w:rsidRPr="00D24710">
        <w:rPr>
          <w:lang w:eastAsia="ja-JP"/>
        </w:rPr>
        <w:instrText xml:space="preserve"> REF _Ref114820293 \h </w:instrText>
      </w:r>
      <w:r w:rsidR="009A0445" w:rsidRPr="00D24710">
        <w:rPr>
          <w:lang w:eastAsia="ja-JP"/>
        </w:rPr>
      </w:r>
      <w:r w:rsidR="009A0445" w:rsidRPr="00D24710">
        <w:rPr>
          <w:lang w:eastAsia="ja-JP"/>
        </w:rPr>
        <w:fldChar w:fldCharType="separate"/>
      </w:r>
      <w:r w:rsidR="00C63225" w:rsidRPr="00D24710">
        <w:t xml:space="preserve">Table </w:t>
      </w:r>
      <w:r w:rsidR="00C63225">
        <w:rPr>
          <w:noProof/>
        </w:rPr>
        <w:t>10</w:t>
      </w:r>
      <w:r w:rsidR="009A0445" w:rsidRPr="00D24710">
        <w:rPr>
          <w:lang w:eastAsia="ja-JP"/>
        </w:rPr>
        <w:fldChar w:fldCharType="end"/>
      </w:r>
      <w:r w:rsidR="009A0445" w:rsidRPr="00D24710">
        <w:rPr>
          <w:lang w:eastAsia="ja-JP"/>
        </w:rPr>
        <w:t xml:space="preserve"> using conventional algorithms</w:t>
      </w:r>
      <w:r w:rsidR="00880AF1">
        <w:rPr>
          <w:lang w:eastAsia="ja-JP"/>
        </w:rPr>
        <w:t xml:space="preserve"> by a large margin</w:t>
      </w:r>
      <w:r w:rsidR="009A0445" w:rsidRPr="00D24710">
        <w:rPr>
          <w:lang w:eastAsia="ja-JP"/>
        </w:rPr>
        <w:t>.</w:t>
      </w:r>
    </w:p>
    <w:p w14:paraId="1472125C" w14:textId="36B95722" w:rsidR="00BB16FD" w:rsidRPr="00D24710" w:rsidRDefault="00BB16FD" w:rsidP="00F3306C">
      <w:pPr>
        <w:rPr>
          <w:lang w:eastAsia="ja-JP"/>
        </w:rPr>
      </w:pPr>
      <w:r w:rsidRPr="00D24710">
        <w:rPr>
          <w:lang w:eastAsia="ja-JP"/>
        </w:rPr>
        <w:t xml:space="preserve">Inspecting further into the confusion matrices of the </w:t>
      </w:r>
      <w:proofErr w:type="spellStart"/>
      <w:r w:rsidRPr="00D24710">
        <w:rPr>
          <w:lang w:eastAsia="ja-JP"/>
        </w:rPr>
        <w:t>LoS</w:t>
      </w:r>
      <w:proofErr w:type="spellEnd"/>
      <w:r w:rsidRPr="00D24710">
        <w:rPr>
          <w:lang w:eastAsia="ja-JP"/>
        </w:rPr>
        <w:t xml:space="preserve"> classification results from the two models</w:t>
      </w:r>
      <w:r w:rsidR="005C19BA" w:rsidRPr="00D24710">
        <w:rPr>
          <w:lang w:eastAsia="ja-JP"/>
        </w:rPr>
        <w:t xml:space="preserve"> shown in</w:t>
      </w:r>
      <w:r w:rsidR="007C5253" w:rsidRPr="00D24710">
        <w:rPr>
          <w:lang w:eastAsia="ja-JP"/>
        </w:rPr>
        <w:t xml:space="preserve"> </w:t>
      </w:r>
      <w:r w:rsidR="007C5253" w:rsidRPr="00D24710">
        <w:rPr>
          <w:lang w:eastAsia="ja-JP"/>
        </w:rPr>
        <w:fldChar w:fldCharType="begin"/>
      </w:r>
      <w:r w:rsidR="007C5253" w:rsidRPr="00D24710">
        <w:rPr>
          <w:lang w:eastAsia="ja-JP"/>
        </w:rPr>
        <w:instrText xml:space="preserve"> REF _Ref114819644 \h </w:instrText>
      </w:r>
      <w:r w:rsidR="007C5253" w:rsidRPr="00D24710">
        <w:rPr>
          <w:lang w:eastAsia="ja-JP"/>
        </w:rPr>
      </w:r>
      <w:r w:rsidR="007C5253" w:rsidRPr="00D24710">
        <w:rPr>
          <w:lang w:eastAsia="ja-JP"/>
        </w:rPr>
        <w:fldChar w:fldCharType="separate"/>
      </w:r>
      <w:r w:rsidR="00C63225" w:rsidRPr="00D24710">
        <w:t xml:space="preserve">Table </w:t>
      </w:r>
      <w:r w:rsidR="00C63225">
        <w:rPr>
          <w:noProof/>
        </w:rPr>
        <w:t>14</w:t>
      </w:r>
      <w:r w:rsidR="007C5253" w:rsidRPr="00D24710">
        <w:rPr>
          <w:lang w:eastAsia="ja-JP"/>
        </w:rPr>
        <w:fldChar w:fldCharType="end"/>
      </w:r>
      <w:r w:rsidR="005C19BA" w:rsidRPr="00D24710">
        <w:rPr>
          <w:lang w:eastAsia="ja-JP"/>
        </w:rPr>
        <w:t>,</w:t>
      </w:r>
      <w:r w:rsidR="00CE76BB" w:rsidRPr="00D24710">
        <w:rPr>
          <w:lang w:eastAsia="ja-JP"/>
        </w:rPr>
        <w:t xml:space="preserve"> </w:t>
      </w:r>
      <w:r w:rsidR="0029263D" w:rsidRPr="00D24710">
        <w:rPr>
          <w:lang w:eastAsia="ja-JP"/>
        </w:rPr>
        <w:t xml:space="preserve">it can be observed </w:t>
      </w:r>
      <w:r w:rsidR="00C97980" w:rsidRPr="00D24710">
        <w:rPr>
          <w:lang w:eastAsia="ja-JP"/>
        </w:rPr>
        <w:t xml:space="preserve">that </w:t>
      </w:r>
      <w:r w:rsidR="001D5DC8" w:rsidRPr="00D24710">
        <w:rPr>
          <w:lang w:eastAsia="ja-JP"/>
        </w:rPr>
        <w:t xml:space="preserve">Model I and </w:t>
      </w:r>
      <w:r w:rsidR="00C97980" w:rsidRPr="00D24710">
        <w:rPr>
          <w:lang w:eastAsia="ja-JP"/>
        </w:rPr>
        <w:t xml:space="preserve">Model II </w:t>
      </w:r>
      <w:r w:rsidR="006E4EED" w:rsidRPr="00D24710">
        <w:rPr>
          <w:lang w:eastAsia="ja-JP"/>
        </w:rPr>
        <w:t xml:space="preserve">have similar </w:t>
      </w:r>
      <w:r w:rsidR="00791C1C" w:rsidRPr="00D24710">
        <w:rPr>
          <w:lang w:eastAsia="ja-JP"/>
        </w:rPr>
        <w:t xml:space="preserve">false positive and false negative probabilities </w:t>
      </w:r>
      <w:r w:rsidR="006E4EED" w:rsidRPr="00D24710">
        <w:rPr>
          <w:lang w:eastAsia="ja-JP"/>
        </w:rPr>
        <w:t>as well</w:t>
      </w:r>
      <w:r w:rsidR="00791C1C" w:rsidRPr="00D24710">
        <w:rPr>
          <w:lang w:eastAsia="ja-JP"/>
        </w:rPr>
        <w:t>.</w:t>
      </w:r>
      <w:r w:rsidR="00336D36" w:rsidRPr="00D24710">
        <w:rPr>
          <w:lang w:eastAsia="ja-JP"/>
        </w:rPr>
        <w:t xml:space="preserve"> </w:t>
      </w:r>
      <w:r w:rsidR="0058471A" w:rsidRPr="00D24710">
        <w:rPr>
          <w:lang w:eastAsia="ja-JP"/>
        </w:rPr>
        <w:t xml:space="preserve">As discussed in </w:t>
      </w:r>
      <w:r w:rsidR="0058471A" w:rsidRPr="00D24710">
        <w:rPr>
          <w:lang w:eastAsia="ja-JP"/>
        </w:rPr>
        <w:fldChar w:fldCharType="begin"/>
      </w:r>
      <w:r w:rsidR="0058471A" w:rsidRPr="00D24710">
        <w:rPr>
          <w:lang w:eastAsia="ja-JP"/>
        </w:rPr>
        <w:instrText xml:space="preserve"> REF _Ref114490024 \r \h </w:instrText>
      </w:r>
      <w:r w:rsidR="0058471A" w:rsidRPr="00D24710">
        <w:rPr>
          <w:lang w:eastAsia="ja-JP"/>
        </w:rPr>
      </w:r>
      <w:r w:rsidR="0058471A" w:rsidRPr="00D24710">
        <w:rPr>
          <w:lang w:eastAsia="ja-JP"/>
        </w:rPr>
        <w:fldChar w:fldCharType="separate"/>
      </w:r>
      <w:r w:rsidR="00C63225">
        <w:rPr>
          <w:lang w:eastAsia="ja-JP"/>
        </w:rPr>
        <w:t>[9]</w:t>
      </w:r>
      <w:r w:rsidR="0058471A" w:rsidRPr="00D24710">
        <w:rPr>
          <w:lang w:eastAsia="ja-JP"/>
        </w:rPr>
        <w:fldChar w:fldCharType="end"/>
      </w:r>
      <w:r w:rsidR="0058471A" w:rsidRPr="00D24710">
        <w:rPr>
          <w:lang w:eastAsia="ja-JP"/>
        </w:rPr>
        <w:t xml:space="preserve">, </w:t>
      </w:r>
      <w:r w:rsidR="00160E6B" w:rsidRPr="00D24710">
        <w:rPr>
          <w:lang w:eastAsia="ja-JP"/>
        </w:rPr>
        <w:t xml:space="preserve">reducing the false positive probabilities is </w:t>
      </w:r>
      <w:r w:rsidR="00DD2A37" w:rsidRPr="00D24710">
        <w:rPr>
          <w:lang w:eastAsia="ja-JP"/>
        </w:rPr>
        <w:t xml:space="preserve">beneficial to the positioning accuracy produced by conventional </w:t>
      </w:r>
      <w:r w:rsidR="00535AEA" w:rsidRPr="00D24710">
        <w:rPr>
          <w:lang w:eastAsia="ja-JP"/>
        </w:rPr>
        <w:t>triangulation positioning algorithms.</w:t>
      </w:r>
    </w:p>
    <w:p w14:paraId="6643329C" w14:textId="3C53B49D" w:rsidR="00D53EB5" w:rsidRPr="00D24710" w:rsidRDefault="00FF5F70" w:rsidP="008A03EC">
      <w:pPr>
        <w:pStyle w:val="Caption"/>
      </w:pPr>
      <w:bookmarkStart w:id="60" w:name="_Ref114819644"/>
      <w:r w:rsidRPr="00D24710">
        <w:t xml:space="preserve">Table </w:t>
      </w:r>
      <w:r w:rsidRPr="00D24710">
        <w:fldChar w:fldCharType="begin"/>
      </w:r>
      <w:r w:rsidRPr="00D24710">
        <w:instrText>SEQ Table \* ARABIC</w:instrText>
      </w:r>
      <w:r w:rsidRPr="00D24710">
        <w:fldChar w:fldCharType="separate"/>
      </w:r>
      <w:r w:rsidR="00C63225">
        <w:rPr>
          <w:noProof/>
        </w:rPr>
        <w:t>14</w:t>
      </w:r>
      <w:r w:rsidRPr="00D24710">
        <w:fldChar w:fldCharType="end"/>
      </w:r>
      <w:bookmarkEnd w:id="60"/>
      <w:r w:rsidRPr="00D24710">
        <w:t xml:space="preserve"> Confusion matrices </w:t>
      </w:r>
      <w:r w:rsidR="00B161BD" w:rsidRPr="00D24710">
        <w:t xml:space="preserve">and accuracy </w:t>
      </w:r>
      <w:r w:rsidRPr="00D24710">
        <w:t xml:space="preserve">of the </w:t>
      </w:r>
      <w:proofErr w:type="spellStart"/>
      <w:r w:rsidR="0008027E" w:rsidRPr="00D24710">
        <w:rPr>
          <w:lang w:eastAsia="ja-JP"/>
        </w:rPr>
        <w:t>LoS</w:t>
      </w:r>
      <w:proofErr w:type="spellEnd"/>
      <w:r w:rsidR="0008027E" w:rsidRPr="00D24710">
        <w:rPr>
          <w:lang w:eastAsia="ja-JP"/>
        </w:rPr>
        <w:t xml:space="preserve"> classification results from the two models</w:t>
      </w:r>
      <w:r w:rsidR="008A03EC" w:rsidRPr="00D24710">
        <w:rPr>
          <w:lang w:eastAsia="ja-JP"/>
        </w:rPr>
        <w:t xml:space="preserve"> on test dataset 1</w:t>
      </w:r>
      <w:r w:rsidRPr="00D24710">
        <w:t>.</w:t>
      </w:r>
    </w:p>
    <w:tbl>
      <w:tblPr>
        <w:tblStyle w:val="TableGrid"/>
        <w:tblW w:w="9990" w:type="dxa"/>
        <w:tblInd w:w="-5" w:type="dxa"/>
        <w:tblLook w:val="04A0" w:firstRow="1" w:lastRow="0" w:firstColumn="1" w:lastColumn="0" w:noHBand="0" w:noVBand="1"/>
      </w:tblPr>
      <w:tblGrid>
        <w:gridCol w:w="1535"/>
        <w:gridCol w:w="1535"/>
        <w:gridCol w:w="1536"/>
        <w:gridCol w:w="775"/>
        <w:gridCol w:w="1536"/>
        <w:gridCol w:w="1536"/>
        <w:gridCol w:w="1537"/>
      </w:tblGrid>
      <w:tr w:rsidR="009614F4" w:rsidRPr="00D24710" w14:paraId="01ACB5CA" w14:textId="33D39E81" w:rsidTr="006F37A7">
        <w:tc>
          <w:tcPr>
            <w:tcW w:w="1535" w:type="dxa"/>
            <w:vMerge w:val="restart"/>
            <w:tcBorders>
              <w:right w:val="double" w:sz="4" w:space="0" w:color="auto"/>
            </w:tcBorders>
            <w:vAlign w:val="center"/>
          </w:tcPr>
          <w:p w14:paraId="5D214323" w14:textId="1FE2F94C" w:rsidR="00EA3B1A" w:rsidRPr="00D24710" w:rsidRDefault="00EA3B1A" w:rsidP="00D251FA">
            <w:pPr>
              <w:spacing w:before="60" w:after="60"/>
              <w:jc w:val="center"/>
              <w:rPr>
                <w:lang w:eastAsia="ja-JP"/>
              </w:rPr>
            </w:pPr>
            <w:r w:rsidRPr="00D24710">
              <w:rPr>
                <w:lang w:eastAsia="ja-JP"/>
              </w:rPr>
              <w:t>Ground truth</w:t>
            </w:r>
          </w:p>
        </w:tc>
        <w:tc>
          <w:tcPr>
            <w:tcW w:w="3071" w:type="dxa"/>
            <w:gridSpan w:val="2"/>
            <w:tcBorders>
              <w:left w:val="double" w:sz="4" w:space="0" w:color="auto"/>
              <w:bottom w:val="single" w:sz="4" w:space="0" w:color="auto"/>
            </w:tcBorders>
            <w:vAlign w:val="center"/>
          </w:tcPr>
          <w:p w14:paraId="4EE9FD71" w14:textId="66369CDF" w:rsidR="00EA3B1A" w:rsidRPr="00D24710" w:rsidRDefault="00EA3B1A" w:rsidP="00D251FA">
            <w:pPr>
              <w:spacing w:before="60" w:after="60"/>
              <w:jc w:val="center"/>
              <w:rPr>
                <w:lang w:eastAsia="ja-JP"/>
              </w:rPr>
            </w:pPr>
            <w:r w:rsidRPr="00D24710">
              <w:rPr>
                <w:lang w:eastAsia="ja-JP"/>
              </w:rPr>
              <w:t xml:space="preserve">Model </w:t>
            </w:r>
            <w:r w:rsidR="0059345B" w:rsidRPr="00D24710">
              <w:rPr>
                <w:lang w:eastAsia="ja-JP"/>
              </w:rPr>
              <w:t xml:space="preserve">I </w:t>
            </w:r>
            <w:r w:rsidRPr="00D24710">
              <w:rPr>
                <w:lang w:eastAsia="ja-JP"/>
              </w:rPr>
              <w:t>prediction</w:t>
            </w:r>
          </w:p>
        </w:tc>
        <w:tc>
          <w:tcPr>
            <w:tcW w:w="775" w:type="dxa"/>
            <w:tcBorders>
              <w:top w:val="nil"/>
              <w:bottom w:val="nil"/>
            </w:tcBorders>
          </w:tcPr>
          <w:p w14:paraId="222CC231" w14:textId="77777777" w:rsidR="00EA3B1A" w:rsidRPr="00D24710" w:rsidRDefault="00EA3B1A" w:rsidP="00D251FA">
            <w:pPr>
              <w:spacing w:before="60" w:after="60"/>
              <w:jc w:val="center"/>
              <w:rPr>
                <w:lang w:eastAsia="ja-JP"/>
              </w:rPr>
            </w:pPr>
          </w:p>
        </w:tc>
        <w:tc>
          <w:tcPr>
            <w:tcW w:w="1536" w:type="dxa"/>
            <w:vMerge w:val="restart"/>
            <w:tcBorders>
              <w:right w:val="double" w:sz="4" w:space="0" w:color="auto"/>
            </w:tcBorders>
            <w:vAlign w:val="center"/>
          </w:tcPr>
          <w:p w14:paraId="58748365" w14:textId="1F991E04" w:rsidR="00EA3B1A" w:rsidRPr="00D24710" w:rsidRDefault="00EA3B1A" w:rsidP="00D251FA">
            <w:pPr>
              <w:spacing w:before="60" w:after="60"/>
              <w:jc w:val="center"/>
              <w:rPr>
                <w:lang w:eastAsia="ja-JP"/>
              </w:rPr>
            </w:pPr>
            <w:r w:rsidRPr="00D24710">
              <w:rPr>
                <w:lang w:eastAsia="ja-JP"/>
              </w:rPr>
              <w:t>Ground truth</w:t>
            </w:r>
          </w:p>
        </w:tc>
        <w:tc>
          <w:tcPr>
            <w:tcW w:w="3073" w:type="dxa"/>
            <w:gridSpan w:val="2"/>
            <w:tcBorders>
              <w:left w:val="double" w:sz="4" w:space="0" w:color="auto"/>
              <w:bottom w:val="single" w:sz="4" w:space="0" w:color="auto"/>
            </w:tcBorders>
            <w:vAlign w:val="center"/>
          </w:tcPr>
          <w:p w14:paraId="4FE8A575" w14:textId="448B61AC" w:rsidR="00EA3B1A" w:rsidRPr="00D24710" w:rsidRDefault="00EA3B1A" w:rsidP="00D251FA">
            <w:pPr>
              <w:spacing w:before="60" w:after="60"/>
              <w:jc w:val="center"/>
              <w:rPr>
                <w:lang w:eastAsia="ja-JP"/>
              </w:rPr>
            </w:pPr>
            <w:r w:rsidRPr="00D24710">
              <w:rPr>
                <w:lang w:eastAsia="ja-JP"/>
              </w:rPr>
              <w:t xml:space="preserve">Model </w:t>
            </w:r>
            <w:r w:rsidR="0059345B" w:rsidRPr="00D24710">
              <w:rPr>
                <w:lang w:eastAsia="ja-JP"/>
              </w:rPr>
              <w:t xml:space="preserve">II </w:t>
            </w:r>
            <w:r w:rsidRPr="00D24710">
              <w:rPr>
                <w:lang w:eastAsia="ja-JP"/>
              </w:rPr>
              <w:t>prediction</w:t>
            </w:r>
          </w:p>
        </w:tc>
      </w:tr>
      <w:tr w:rsidR="009614F4" w:rsidRPr="00D24710" w14:paraId="64827D52" w14:textId="508F7042" w:rsidTr="006F37A7">
        <w:tc>
          <w:tcPr>
            <w:tcW w:w="1535" w:type="dxa"/>
            <w:vMerge/>
            <w:tcBorders>
              <w:bottom w:val="double" w:sz="4" w:space="0" w:color="auto"/>
              <w:right w:val="double" w:sz="4" w:space="0" w:color="auto"/>
            </w:tcBorders>
            <w:vAlign w:val="center"/>
          </w:tcPr>
          <w:p w14:paraId="59C6C2C6" w14:textId="7671790F" w:rsidR="00EA3B1A" w:rsidRPr="00D24710" w:rsidRDefault="00EA3B1A" w:rsidP="00D251FA">
            <w:pPr>
              <w:spacing w:before="60" w:after="60"/>
              <w:jc w:val="center"/>
              <w:rPr>
                <w:lang w:eastAsia="ja-JP"/>
              </w:rPr>
            </w:pPr>
          </w:p>
        </w:tc>
        <w:tc>
          <w:tcPr>
            <w:tcW w:w="1535" w:type="dxa"/>
            <w:tcBorders>
              <w:left w:val="double" w:sz="4" w:space="0" w:color="auto"/>
              <w:bottom w:val="double" w:sz="4" w:space="0" w:color="auto"/>
            </w:tcBorders>
            <w:vAlign w:val="center"/>
          </w:tcPr>
          <w:p w14:paraId="392B0F35" w14:textId="2F432BD5" w:rsidR="00EA3B1A" w:rsidRPr="00D24710" w:rsidRDefault="00EA3B1A" w:rsidP="00D251FA">
            <w:pPr>
              <w:spacing w:before="60" w:after="60"/>
              <w:jc w:val="center"/>
              <w:rPr>
                <w:lang w:eastAsia="ja-JP"/>
              </w:rPr>
            </w:pPr>
            <w:proofErr w:type="spellStart"/>
            <w:r w:rsidRPr="00D24710">
              <w:rPr>
                <w:lang w:eastAsia="ja-JP"/>
              </w:rPr>
              <w:t>LoS</w:t>
            </w:r>
            <w:proofErr w:type="spellEnd"/>
          </w:p>
        </w:tc>
        <w:tc>
          <w:tcPr>
            <w:tcW w:w="1536" w:type="dxa"/>
            <w:tcBorders>
              <w:bottom w:val="double" w:sz="4" w:space="0" w:color="auto"/>
            </w:tcBorders>
            <w:vAlign w:val="center"/>
          </w:tcPr>
          <w:p w14:paraId="43F3369A" w14:textId="7AF677CE" w:rsidR="00EA3B1A" w:rsidRPr="00D24710" w:rsidRDefault="00EA3B1A" w:rsidP="00D251FA">
            <w:pPr>
              <w:spacing w:before="60" w:after="60"/>
              <w:jc w:val="center"/>
              <w:rPr>
                <w:lang w:eastAsia="ja-JP"/>
              </w:rPr>
            </w:pPr>
            <w:proofErr w:type="spellStart"/>
            <w:r w:rsidRPr="00D24710">
              <w:rPr>
                <w:lang w:eastAsia="ja-JP"/>
              </w:rPr>
              <w:t>NLoS</w:t>
            </w:r>
            <w:proofErr w:type="spellEnd"/>
          </w:p>
        </w:tc>
        <w:tc>
          <w:tcPr>
            <w:tcW w:w="775" w:type="dxa"/>
            <w:tcBorders>
              <w:top w:val="nil"/>
              <w:bottom w:val="nil"/>
            </w:tcBorders>
          </w:tcPr>
          <w:p w14:paraId="4F938524" w14:textId="77777777" w:rsidR="00EA3B1A" w:rsidRPr="00D24710" w:rsidRDefault="00EA3B1A" w:rsidP="00D251FA">
            <w:pPr>
              <w:spacing w:before="60" w:after="60"/>
              <w:jc w:val="center"/>
              <w:rPr>
                <w:lang w:eastAsia="ja-JP"/>
              </w:rPr>
            </w:pPr>
          </w:p>
        </w:tc>
        <w:tc>
          <w:tcPr>
            <w:tcW w:w="1536" w:type="dxa"/>
            <w:vMerge/>
            <w:tcBorders>
              <w:bottom w:val="double" w:sz="4" w:space="0" w:color="auto"/>
              <w:right w:val="double" w:sz="4" w:space="0" w:color="auto"/>
            </w:tcBorders>
            <w:vAlign w:val="center"/>
          </w:tcPr>
          <w:p w14:paraId="29D26A25" w14:textId="7DD440A9" w:rsidR="00EA3B1A" w:rsidRPr="00D24710" w:rsidRDefault="00EA3B1A" w:rsidP="00D251FA">
            <w:pPr>
              <w:spacing w:before="60" w:after="60"/>
              <w:jc w:val="center"/>
              <w:rPr>
                <w:lang w:eastAsia="ja-JP"/>
              </w:rPr>
            </w:pPr>
          </w:p>
        </w:tc>
        <w:tc>
          <w:tcPr>
            <w:tcW w:w="1536" w:type="dxa"/>
            <w:tcBorders>
              <w:left w:val="double" w:sz="4" w:space="0" w:color="auto"/>
              <w:bottom w:val="double" w:sz="4" w:space="0" w:color="auto"/>
            </w:tcBorders>
            <w:vAlign w:val="center"/>
          </w:tcPr>
          <w:p w14:paraId="083EE2F0" w14:textId="048C97EA" w:rsidR="00EA3B1A" w:rsidRPr="00D24710" w:rsidRDefault="00EA3B1A" w:rsidP="00D251FA">
            <w:pPr>
              <w:spacing w:before="60" w:after="60"/>
              <w:jc w:val="center"/>
              <w:rPr>
                <w:lang w:eastAsia="ja-JP"/>
              </w:rPr>
            </w:pPr>
            <w:proofErr w:type="spellStart"/>
            <w:r w:rsidRPr="00D24710">
              <w:rPr>
                <w:lang w:eastAsia="ja-JP"/>
              </w:rPr>
              <w:t>LoS</w:t>
            </w:r>
            <w:proofErr w:type="spellEnd"/>
          </w:p>
        </w:tc>
        <w:tc>
          <w:tcPr>
            <w:tcW w:w="1537" w:type="dxa"/>
            <w:tcBorders>
              <w:bottom w:val="double" w:sz="4" w:space="0" w:color="auto"/>
            </w:tcBorders>
            <w:vAlign w:val="center"/>
          </w:tcPr>
          <w:p w14:paraId="6F94CE54" w14:textId="20ACA687" w:rsidR="00EA3B1A" w:rsidRPr="00D24710" w:rsidRDefault="00EA3B1A" w:rsidP="00D251FA">
            <w:pPr>
              <w:spacing w:before="60" w:after="60"/>
              <w:jc w:val="center"/>
              <w:rPr>
                <w:lang w:eastAsia="ja-JP"/>
              </w:rPr>
            </w:pPr>
            <w:proofErr w:type="spellStart"/>
            <w:r w:rsidRPr="00D24710">
              <w:rPr>
                <w:lang w:eastAsia="ja-JP"/>
              </w:rPr>
              <w:t>NLoS</w:t>
            </w:r>
            <w:proofErr w:type="spellEnd"/>
          </w:p>
        </w:tc>
      </w:tr>
      <w:tr w:rsidR="009614F4" w:rsidRPr="00D24710" w14:paraId="6B83EE94" w14:textId="774F2CF2" w:rsidTr="006F37A7">
        <w:tc>
          <w:tcPr>
            <w:tcW w:w="1535" w:type="dxa"/>
            <w:tcBorders>
              <w:top w:val="double" w:sz="4" w:space="0" w:color="auto"/>
              <w:right w:val="double" w:sz="4" w:space="0" w:color="auto"/>
            </w:tcBorders>
            <w:vAlign w:val="center"/>
          </w:tcPr>
          <w:p w14:paraId="7D0EA8A6" w14:textId="0ECC26E7" w:rsidR="00D251FA" w:rsidRPr="00D24710" w:rsidRDefault="00D251FA" w:rsidP="00D251FA">
            <w:pPr>
              <w:spacing w:before="60" w:after="60"/>
              <w:jc w:val="center"/>
              <w:rPr>
                <w:lang w:eastAsia="ja-JP"/>
              </w:rPr>
            </w:pPr>
            <w:proofErr w:type="spellStart"/>
            <w:r w:rsidRPr="00D24710">
              <w:rPr>
                <w:lang w:eastAsia="ja-JP"/>
              </w:rPr>
              <w:t>LoS</w:t>
            </w:r>
            <w:proofErr w:type="spellEnd"/>
          </w:p>
        </w:tc>
        <w:tc>
          <w:tcPr>
            <w:tcW w:w="1535" w:type="dxa"/>
            <w:tcBorders>
              <w:top w:val="double" w:sz="4" w:space="0" w:color="auto"/>
              <w:left w:val="double" w:sz="4" w:space="0" w:color="auto"/>
            </w:tcBorders>
            <w:vAlign w:val="center"/>
          </w:tcPr>
          <w:p w14:paraId="3668DDCB" w14:textId="1ADF503F" w:rsidR="00D251FA" w:rsidRPr="00D24710" w:rsidRDefault="00654DD6" w:rsidP="00D251FA">
            <w:pPr>
              <w:spacing w:before="60" w:after="60"/>
              <w:jc w:val="center"/>
              <w:rPr>
                <w:lang w:eastAsia="ja-JP"/>
              </w:rPr>
            </w:pPr>
            <w:r w:rsidRPr="00D24710">
              <w:rPr>
                <w:lang w:eastAsia="ja-JP"/>
              </w:rPr>
              <w:t>0.9</w:t>
            </w:r>
            <w:r w:rsidR="00827EB2" w:rsidRPr="00D24710">
              <w:rPr>
                <w:lang w:eastAsia="ja-JP"/>
              </w:rPr>
              <w:t>48</w:t>
            </w:r>
          </w:p>
        </w:tc>
        <w:tc>
          <w:tcPr>
            <w:tcW w:w="1536" w:type="dxa"/>
            <w:tcBorders>
              <w:top w:val="double" w:sz="4" w:space="0" w:color="auto"/>
            </w:tcBorders>
            <w:vAlign w:val="center"/>
          </w:tcPr>
          <w:p w14:paraId="70118764" w14:textId="09D18BA0" w:rsidR="00D251FA" w:rsidRPr="00D24710" w:rsidRDefault="00654DD6" w:rsidP="00D251FA">
            <w:pPr>
              <w:spacing w:before="60" w:after="60"/>
              <w:jc w:val="center"/>
              <w:rPr>
                <w:lang w:eastAsia="ja-JP"/>
              </w:rPr>
            </w:pPr>
            <w:r w:rsidRPr="00D24710">
              <w:rPr>
                <w:lang w:eastAsia="ja-JP"/>
              </w:rPr>
              <w:t>0.0</w:t>
            </w:r>
            <w:r w:rsidR="00827EB2" w:rsidRPr="00D24710">
              <w:rPr>
                <w:lang w:eastAsia="ja-JP"/>
              </w:rPr>
              <w:t>52</w:t>
            </w:r>
          </w:p>
        </w:tc>
        <w:tc>
          <w:tcPr>
            <w:tcW w:w="775" w:type="dxa"/>
            <w:tcBorders>
              <w:top w:val="nil"/>
              <w:bottom w:val="nil"/>
            </w:tcBorders>
          </w:tcPr>
          <w:p w14:paraId="390DC051" w14:textId="77777777" w:rsidR="00D251FA" w:rsidRPr="00D24710" w:rsidRDefault="00D251FA" w:rsidP="00D251FA">
            <w:pPr>
              <w:spacing w:before="60" w:after="60"/>
              <w:jc w:val="center"/>
              <w:rPr>
                <w:lang w:eastAsia="ja-JP"/>
              </w:rPr>
            </w:pPr>
          </w:p>
        </w:tc>
        <w:tc>
          <w:tcPr>
            <w:tcW w:w="1536" w:type="dxa"/>
            <w:tcBorders>
              <w:top w:val="double" w:sz="4" w:space="0" w:color="auto"/>
              <w:right w:val="double" w:sz="4" w:space="0" w:color="auto"/>
            </w:tcBorders>
            <w:vAlign w:val="center"/>
          </w:tcPr>
          <w:p w14:paraId="337C33FB" w14:textId="1A7D5D91" w:rsidR="00D251FA" w:rsidRPr="00D24710" w:rsidRDefault="00D251FA" w:rsidP="00D251FA">
            <w:pPr>
              <w:spacing w:before="60" w:after="60"/>
              <w:jc w:val="center"/>
              <w:rPr>
                <w:lang w:eastAsia="ja-JP"/>
              </w:rPr>
            </w:pPr>
            <w:proofErr w:type="spellStart"/>
            <w:r w:rsidRPr="00D24710">
              <w:rPr>
                <w:lang w:eastAsia="ja-JP"/>
              </w:rPr>
              <w:t>LoS</w:t>
            </w:r>
            <w:proofErr w:type="spellEnd"/>
          </w:p>
        </w:tc>
        <w:tc>
          <w:tcPr>
            <w:tcW w:w="1536" w:type="dxa"/>
            <w:tcBorders>
              <w:top w:val="double" w:sz="4" w:space="0" w:color="auto"/>
              <w:left w:val="double" w:sz="4" w:space="0" w:color="auto"/>
            </w:tcBorders>
            <w:vAlign w:val="center"/>
          </w:tcPr>
          <w:p w14:paraId="3EE2E599" w14:textId="16941883" w:rsidR="00D251FA" w:rsidRPr="00D24710" w:rsidRDefault="00D3461C" w:rsidP="00D251FA">
            <w:pPr>
              <w:spacing w:before="60" w:after="60"/>
              <w:jc w:val="center"/>
              <w:rPr>
                <w:lang w:eastAsia="ja-JP"/>
              </w:rPr>
            </w:pPr>
            <w:r w:rsidRPr="00D24710">
              <w:rPr>
                <w:lang w:eastAsia="ja-JP"/>
              </w:rPr>
              <w:t>0.94</w:t>
            </w:r>
            <w:r w:rsidR="00D4167C" w:rsidRPr="00D24710">
              <w:rPr>
                <w:lang w:eastAsia="ja-JP"/>
              </w:rPr>
              <w:t>9</w:t>
            </w:r>
          </w:p>
        </w:tc>
        <w:tc>
          <w:tcPr>
            <w:tcW w:w="1537" w:type="dxa"/>
            <w:tcBorders>
              <w:top w:val="double" w:sz="4" w:space="0" w:color="auto"/>
            </w:tcBorders>
            <w:vAlign w:val="center"/>
          </w:tcPr>
          <w:p w14:paraId="218EE804" w14:textId="7285255A" w:rsidR="00D251FA" w:rsidRPr="00D24710" w:rsidRDefault="00D3461C" w:rsidP="00D251FA">
            <w:pPr>
              <w:spacing w:before="60" w:after="60"/>
              <w:jc w:val="center"/>
              <w:rPr>
                <w:lang w:eastAsia="ja-JP"/>
              </w:rPr>
            </w:pPr>
            <w:r w:rsidRPr="00D24710">
              <w:rPr>
                <w:lang w:eastAsia="ja-JP"/>
              </w:rPr>
              <w:t>0.05</w:t>
            </w:r>
            <w:r w:rsidR="001D563F" w:rsidRPr="00D24710">
              <w:rPr>
                <w:lang w:eastAsia="ja-JP"/>
              </w:rPr>
              <w:t>1</w:t>
            </w:r>
          </w:p>
        </w:tc>
      </w:tr>
      <w:tr w:rsidR="009614F4" w:rsidRPr="00D24710" w14:paraId="50CD1126" w14:textId="2EC7D94F" w:rsidTr="006F37A7">
        <w:tc>
          <w:tcPr>
            <w:tcW w:w="1535" w:type="dxa"/>
            <w:tcBorders>
              <w:bottom w:val="double" w:sz="4" w:space="0" w:color="auto"/>
              <w:right w:val="double" w:sz="4" w:space="0" w:color="auto"/>
            </w:tcBorders>
            <w:vAlign w:val="center"/>
          </w:tcPr>
          <w:p w14:paraId="3F64894B" w14:textId="71C559D8" w:rsidR="00D251FA" w:rsidRPr="00D24710" w:rsidRDefault="00D251FA" w:rsidP="00D251FA">
            <w:pPr>
              <w:spacing w:before="60" w:after="60"/>
              <w:jc w:val="center"/>
              <w:rPr>
                <w:lang w:eastAsia="ja-JP"/>
              </w:rPr>
            </w:pPr>
            <w:proofErr w:type="spellStart"/>
            <w:r w:rsidRPr="00D24710">
              <w:rPr>
                <w:lang w:eastAsia="ja-JP"/>
              </w:rPr>
              <w:t>NLoS</w:t>
            </w:r>
            <w:proofErr w:type="spellEnd"/>
          </w:p>
        </w:tc>
        <w:tc>
          <w:tcPr>
            <w:tcW w:w="1535" w:type="dxa"/>
            <w:tcBorders>
              <w:left w:val="double" w:sz="4" w:space="0" w:color="auto"/>
              <w:bottom w:val="double" w:sz="4" w:space="0" w:color="auto"/>
            </w:tcBorders>
            <w:vAlign w:val="center"/>
          </w:tcPr>
          <w:p w14:paraId="0EF3E0E2" w14:textId="5F0FA8F4" w:rsidR="00D251FA" w:rsidRPr="00D24710" w:rsidRDefault="00654DD6" w:rsidP="00D251FA">
            <w:pPr>
              <w:spacing w:before="60" w:after="60"/>
              <w:jc w:val="center"/>
              <w:rPr>
                <w:lang w:eastAsia="ja-JP"/>
              </w:rPr>
            </w:pPr>
            <w:r w:rsidRPr="00D24710">
              <w:rPr>
                <w:lang w:eastAsia="ja-JP"/>
              </w:rPr>
              <w:t>0.03</w:t>
            </w:r>
            <w:r w:rsidR="00827EB2" w:rsidRPr="00D24710">
              <w:rPr>
                <w:lang w:eastAsia="ja-JP"/>
              </w:rPr>
              <w:t>6</w:t>
            </w:r>
          </w:p>
        </w:tc>
        <w:tc>
          <w:tcPr>
            <w:tcW w:w="1536" w:type="dxa"/>
            <w:tcBorders>
              <w:bottom w:val="double" w:sz="4" w:space="0" w:color="auto"/>
            </w:tcBorders>
            <w:vAlign w:val="center"/>
          </w:tcPr>
          <w:p w14:paraId="3D070163" w14:textId="62CB3049" w:rsidR="00D251FA" w:rsidRPr="00D24710" w:rsidRDefault="00654DD6" w:rsidP="00D251FA">
            <w:pPr>
              <w:spacing w:before="60" w:after="60"/>
              <w:jc w:val="center"/>
              <w:rPr>
                <w:lang w:eastAsia="ja-JP"/>
              </w:rPr>
            </w:pPr>
            <w:r w:rsidRPr="00D24710">
              <w:rPr>
                <w:lang w:eastAsia="ja-JP"/>
              </w:rPr>
              <w:t>0.9</w:t>
            </w:r>
            <w:r w:rsidR="00827EB2" w:rsidRPr="00D24710">
              <w:rPr>
                <w:lang w:eastAsia="ja-JP"/>
              </w:rPr>
              <w:t>64</w:t>
            </w:r>
          </w:p>
        </w:tc>
        <w:tc>
          <w:tcPr>
            <w:tcW w:w="775" w:type="dxa"/>
            <w:tcBorders>
              <w:top w:val="nil"/>
              <w:bottom w:val="nil"/>
            </w:tcBorders>
          </w:tcPr>
          <w:p w14:paraId="1ED051E9" w14:textId="77777777" w:rsidR="00D251FA" w:rsidRPr="00D24710" w:rsidRDefault="00D251FA" w:rsidP="00D251FA">
            <w:pPr>
              <w:spacing w:before="60" w:after="60"/>
              <w:jc w:val="center"/>
              <w:rPr>
                <w:lang w:eastAsia="ja-JP"/>
              </w:rPr>
            </w:pPr>
          </w:p>
        </w:tc>
        <w:tc>
          <w:tcPr>
            <w:tcW w:w="1536" w:type="dxa"/>
            <w:tcBorders>
              <w:bottom w:val="double" w:sz="4" w:space="0" w:color="auto"/>
              <w:right w:val="double" w:sz="4" w:space="0" w:color="auto"/>
            </w:tcBorders>
            <w:vAlign w:val="center"/>
          </w:tcPr>
          <w:p w14:paraId="43E86C10" w14:textId="567B32F4" w:rsidR="00D251FA" w:rsidRPr="00D24710" w:rsidRDefault="00D251FA" w:rsidP="00D251FA">
            <w:pPr>
              <w:spacing w:before="60" w:after="60"/>
              <w:jc w:val="center"/>
              <w:rPr>
                <w:lang w:eastAsia="ja-JP"/>
              </w:rPr>
            </w:pPr>
            <w:proofErr w:type="spellStart"/>
            <w:r w:rsidRPr="00D24710">
              <w:rPr>
                <w:lang w:eastAsia="ja-JP"/>
              </w:rPr>
              <w:t>NLoS</w:t>
            </w:r>
            <w:proofErr w:type="spellEnd"/>
          </w:p>
        </w:tc>
        <w:tc>
          <w:tcPr>
            <w:tcW w:w="1536" w:type="dxa"/>
            <w:tcBorders>
              <w:left w:val="double" w:sz="4" w:space="0" w:color="auto"/>
              <w:bottom w:val="double" w:sz="4" w:space="0" w:color="auto"/>
            </w:tcBorders>
            <w:vAlign w:val="center"/>
          </w:tcPr>
          <w:p w14:paraId="46867CC6" w14:textId="739D0936" w:rsidR="00D251FA" w:rsidRPr="00D24710" w:rsidRDefault="00F92659" w:rsidP="00D251FA">
            <w:pPr>
              <w:spacing w:before="60" w:after="60"/>
              <w:jc w:val="center"/>
              <w:rPr>
                <w:lang w:eastAsia="ja-JP"/>
              </w:rPr>
            </w:pPr>
            <w:r w:rsidRPr="00D24710">
              <w:rPr>
                <w:lang w:eastAsia="ja-JP"/>
              </w:rPr>
              <w:t>0.03</w:t>
            </w:r>
            <w:r w:rsidR="00D32BDE" w:rsidRPr="00D24710">
              <w:rPr>
                <w:lang w:eastAsia="ja-JP"/>
              </w:rPr>
              <w:t>2</w:t>
            </w:r>
          </w:p>
        </w:tc>
        <w:tc>
          <w:tcPr>
            <w:tcW w:w="1537" w:type="dxa"/>
            <w:tcBorders>
              <w:bottom w:val="double" w:sz="4" w:space="0" w:color="auto"/>
            </w:tcBorders>
            <w:vAlign w:val="center"/>
          </w:tcPr>
          <w:p w14:paraId="306DA567" w14:textId="0E55FB5F" w:rsidR="00D251FA" w:rsidRPr="00D24710" w:rsidRDefault="00FF5F70" w:rsidP="00D251FA">
            <w:pPr>
              <w:spacing w:before="60" w:after="60"/>
              <w:jc w:val="center"/>
              <w:rPr>
                <w:lang w:eastAsia="ja-JP"/>
              </w:rPr>
            </w:pPr>
            <w:r w:rsidRPr="00D24710">
              <w:rPr>
                <w:lang w:eastAsia="ja-JP"/>
              </w:rPr>
              <w:t>0.96</w:t>
            </w:r>
            <w:r w:rsidR="00D32BDE" w:rsidRPr="00D24710">
              <w:rPr>
                <w:lang w:eastAsia="ja-JP"/>
              </w:rPr>
              <w:t>8</w:t>
            </w:r>
          </w:p>
        </w:tc>
      </w:tr>
      <w:tr w:rsidR="00B66984" w:rsidRPr="00D24710" w14:paraId="6A643541" w14:textId="77777777" w:rsidTr="002E21C1">
        <w:tc>
          <w:tcPr>
            <w:tcW w:w="4606" w:type="dxa"/>
            <w:gridSpan w:val="3"/>
            <w:tcBorders>
              <w:top w:val="double" w:sz="4" w:space="0" w:color="auto"/>
            </w:tcBorders>
            <w:vAlign w:val="center"/>
          </w:tcPr>
          <w:p w14:paraId="6E9D0EEC" w14:textId="0B25E930" w:rsidR="006F37A7" w:rsidRPr="00D24710" w:rsidRDefault="006F37A7" w:rsidP="00D251FA">
            <w:pPr>
              <w:spacing w:before="60" w:after="60"/>
              <w:jc w:val="center"/>
              <w:rPr>
                <w:lang w:eastAsia="ja-JP"/>
              </w:rPr>
            </w:pPr>
            <w:r w:rsidRPr="00D24710">
              <w:rPr>
                <w:lang w:eastAsia="ja-JP"/>
              </w:rPr>
              <w:t xml:space="preserve">Overall accuracy: </w:t>
            </w:r>
            <w:r w:rsidR="005D3448" w:rsidRPr="00D24710">
              <w:rPr>
                <w:lang w:eastAsia="ja-JP"/>
              </w:rPr>
              <w:t>0.9</w:t>
            </w:r>
            <w:r w:rsidR="00827EB2" w:rsidRPr="00D24710">
              <w:rPr>
                <w:lang w:eastAsia="ja-JP"/>
              </w:rPr>
              <w:t>57</w:t>
            </w:r>
          </w:p>
        </w:tc>
        <w:tc>
          <w:tcPr>
            <w:tcW w:w="775" w:type="dxa"/>
            <w:tcBorders>
              <w:top w:val="nil"/>
              <w:bottom w:val="nil"/>
            </w:tcBorders>
          </w:tcPr>
          <w:p w14:paraId="1A526015" w14:textId="77777777" w:rsidR="006F37A7" w:rsidRPr="00D24710" w:rsidRDefault="006F37A7" w:rsidP="00D251FA">
            <w:pPr>
              <w:spacing w:before="60" w:after="60"/>
              <w:jc w:val="center"/>
              <w:rPr>
                <w:lang w:eastAsia="ja-JP"/>
              </w:rPr>
            </w:pPr>
          </w:p>
        </w:tc>
        <w:tc>
          <w:tcPr>
            <w:tcW w:w="4609" w:type="dxa"/>
            <w:gridSpan w:val="3"/>
            <w:tcBorders>
              <w:top w:val="double" w:sz="4" w:space="0" w:color="auto"/>
            </w:tcBorders>
            <w:vAlign w:val="center"/>
          </w:tcPr>
          <w:p w14:paraId="05BACD57" w14:textId="7894F87D" w:rsidR="006F37A7" w:rsidRPr="00D24710" w:rsidRDefault="005D3448" w:rsidP="00D251FA">
            <w:pPr>
              <w:spacing w:before="60" w:after="60"/>
              <w:jc w:val="center"/>
              <w:rPr>
                <w:lang w:eastAsia="ja-JP"/>
              </w:rPr>
            </w:pPr>
            <w:r w:rsidRPr="00D24710">
              <w:rPr>
                <w:lang w:eastAsia="ja-JP"/>
              </w:rPr>
              <w:t>Overall accuracy: 0.95</w:t>
            </w:r>
            <w:r w:rsidR="00827EB2" w:rsidRPr="00D24710">
              <w:rPr>
                <w:lang w:eastAsia="ja-JP"/>
              </w:rPr>
              <w:t>9</w:t>
            </w:r>
          </w:p>
        </w:tc>
      </w:tr>
    </w:tbl>
    <w:p w14:paraId="06533929" w14:textId="77777777" w:rsidR="00F70BDD" w:rsidRPr="00D24710" w:rsidRDefault="00F70BDD" w:rsidP="00F3306C">
      <w:pPr>
        <w:rPr>
          <w:lang w:eastAsia="ja-JP"/>
        </w:rPr>
      </w:pPr>
    </w:p>
    <w:p w14:paraId="319F7F94" w14:textId="0124BC2F" w:rsidR="004B1835" w:rsidRDefault="00F206B1" w:rsidP="00F3306C">
      <w:pPr>
        <w:rPr>
          <w:lang w:eastAsia="ja-JP"/>
        </w:rPr>
      </w:pPr>
      <w:r w:rsidRPr="00D24710">
        <w:rPr>
          <w:lang w:eastAsia="ja-JP"/>
        </w:rPr>
        <w:t xml:space="preserve">For the </w:t>
      </w:r>
      <w:proofErr w:type="spellStart"/>
      <w:r w:rsidRPr="00D24710">
        <w:rPr>
          <w:lang w:eastAsia="ja-JP"/>
        </w:rPr>
        <w:t>LoS</w:t>
      </w:r>
      <w:proofErr w:type="spellEnd"/>
      <w:r w:rsidRPr="00D24710">
        <w:rPr>
          <w:lang w:eastAsia="ja-JP"/>
        </w:rPr>
        <w:t xml:space="preserve"> links, the ML </w:t>
      </w:r>
      <w:r w:rsidR="00954F85" w:rsidRPr="00D24710">
        <w:rPr>
          <w:lang w:eastAsia="ja-JP"/>
        </w:rPr>
        <w:t>models achieve</w:t>
      </w:r>
      <w:r w:rsidR="007459D5" w:rsidRPr="00D24710">
        <w:rPr>
          <w:lang w:eastAsia="ja-JP"/>
        </w:rPr>
        <w:t xml:space="preserve"> </w:t>
      </w:r>
      <w:proofErr w:type="spellStart"/>
      <w:r w:rsidRPr="00D24710">
        <w:rPr>
          <w:lang w:eastAsia="ja-JP"/>
        </w:rPr>
        <w:t>ToA</w:t>
      </w:r>
      <w:proofErr w:type="spellEnd"/>
      <w:r w:rsidRPr="00D24710">
        <w:rPr>
          <w:lang w:eastAsia="ja-JP"/>
        </w:rPr>
        <w:t xml:space="preserve"> RMSE of </w:t>
      </w:r>
      <w:r w:rsidR="007459D5" w:rsidRPr="00D24710">
        <w:rPr>
          <w:lang w:eastAsia="ja-JP"/>
        </w:rPr>
        <w:t xml:space="preserve">around </w:t>
      </w:r>
      <w:r w:rsidR="001F05E1" w:rsidRPr="00D24710">
        <w:rPr>
          <w:lang w:eastAsia="ja-JP"/>
        </w:rPr>
        <w:t>0.</w:t>
      </w:r>
      <w:r w:rsidR="003673BB" w:rsidRPr="00D24710">
        <w:rPr>
          <w:lang w:eastAsia="ja-JP"/>
        </w:rPr>
        <w:t>1</w:t>
      </w:r>
      <w:r w:rsidR="00AA4EB3" w:rsidRPr="00D24710">
        <w:rPr>
          <w:lang w:eastAsia="ja-JP"/>
        </w:rPr>
        <w:t>5</w:t>
      </w:r>
      <w:r w:rsidRPr="00D24710">
        <w:rPr>
          <w:lang w:eastAsia="ja-JP"/>
        </w:rPr>
        <w:t xml:space="preserve"> m. Since the model is not trained to minimize </w:t>
      </w:r>
      <w:proofErr w:type="spellStart"/>
      <w:r w:rsidRPr="00D24710">
        <w:rPr>
          <w:lang w:eastAsia="ja-JP"/>
        </w:rPr>
        <w:t>NLoS</w:t>
      </w:r>
      <w:proofErr w:type="spellEnd"/>
      <w:r w:rsidRPr="00D24710">
        <w:rPr>
          <w:lang w:eastAsia="ja-JP"/>
        </w:rPr>
        <w:t xml:space="preserve"> </w:t>
      </w:r>
      <w:proofErr w:type="spellStart"/>
      <w:r w:rsidRPr="00D24710">
        <w:rPr>
          <w:lang w:eastAsia="ja-JP"/>
        </w:rPr>
        <w:t>ToA</w:t>
      </w:r>
      <w:proofErr w:type="spellEnd"/>
      <w:r w:rsidRPr="00D24710">
        <w:rPr>
          <w:lang w:eastAsia="ja-JP"/>
        </w:rPr>
        <w:t xml:space="preserve"> errors, the </w:t>
      </w:r>
      <w:proofErr w:type="spellStart"/>
      <w:r w:rsidRPr="00D24710">
        <w:rPr>
          <w:lang w:eastAsia="ja-JP"/>
        </w:rPr>
        <w:t>ToA</w:t>
      </w:r>
      <w:proofErr w:type="spellEnd"/>
      <w:r w:rsidRPr="00D24710">
        <w:rPr>
          <w:lang w:eastAsia="ja-JP"/>
        </w:rPr>
        <w:t xml:space="preserve"> RMSE for all links is </w:t>
      </w:r>
      <w:r w:rsidR="007459D5" w:rsidRPr="00D24710">
        <w:rPr>
          <w:lang w:eastAsia="ja-JP"/>
        </w:rPr>
        <w:t xml:space="preserve">around </w:t>
      </w:r>
      <w:r w:rsidR="009F46E6" w:rsidRPr="00D24710">
        <w:rPr>
          <w:lang w:eastAsia="ja-JP"/>
        </w:rPr>
        <w:t>3</w:t>
      </w:r>
      <w:r w:rsidR="00F47234">
        <w:rPr>
          <w:lang w:eastAsia="ja-JP"/>
        </w:rPr>
        <w:t xml:space="preserve"> </w:t>
      </w:r>
      <w:r w:rsidR="00A21FBD">
        <w:rPr>
          <w:lang w:eastAsia="ja-JP"/>
        </w:rPr>
        <w:t>–</w:t>
      </w:r>
      <w:r w:rsidR="00F47234">
        <w:rPr>
          <w:lang w:eastAsia="ja-JP"/>
        </w:rPr>
        <w:t xml:space="preserve"> </w:t>
      </w:r>
      <w:r w:rsidR="007459D5" w:rsidRPr="00D24710">
        <w:rPr>
          <w:lang w:eastAsia="ja-JP"/>
        </w:rPr>
        <w:t xml:space="preserve">4 </w:t>
      </w:r>
      <w:r w:rsidRPr="00D24710">
        <w:rPr>
          <w:lang w:eastAsia="ja-JP"/>
        </w:rPr>
        <w:t>m.</w:t>
      </w:r>
      <w:r w:rsidR="00392C41" w:rsidRPr="00D24710">
        <w:rPr>
          <w:lang w:eastAsia="ja-JP"/>
        </w:rPr>
        <w:t xml:space="preserve"> </w:t>
      </w:r>
      <w:r w:rsidR="00CD5A9F" w:rsidRPr="00D24710">
        <w:rPr>
          <w:lang w:eastAsia="ja-JP"/>
        </w:rPr>
        <w:t xml:space="preserve">The </w:t>
      </w:r>
      <w:r w:rsidR="00003BD0" w:rsidRPr="00D24710">
        <w:rPr>
          <w:lang w:eastAsia="ja-JP"/>
        </w:rPr>
        <w:t>CDF</w:t>
      </w:r>
      <w:r w:rsidR="003B606C" w:rsidRPr="00D24710">
        <w:rPr>
          <w:lang w:eastAsia="ja-JP"/>
        </w:rPr>
        <w:t>s</w:t>
      </w:r>
      <w:r w:rsidR="00003BD0" w:rsidRPr="00D24710">
        <w:rPr>
          <w:lang w:eastAsia="ja-JP"/>
        </w:rPr>
        <w:t xml:space="preserve"> </w:t>
      </w:r>
      <w:r w:rsidR="00410286" w:rsidRPr="00D24710">
        <w:rPr>
          <w:lang w:eastAsia="ja-JP"/>
        </w:rPr>
        <w:t xml:space="preserve">of </w:t>
      </w:r>
      <w:r w:rsidR="003B606C" w:rsidRPr="00D24710">
        <w:rPr>
          <w:lang w:eastAsia="ja-JP"/>
        </w:rPr>
        <w:t xml:space="preserve">the </w:t>
      </w:r>
      <w:proofErr w:type="spellStart"/>
      <w:r w:rsidR="00CD5A9F" w:rsidRPr="00D24710">
        <w:rPr>
          <w:lang w:eastAsia="ja-JP"/>
        </w:rPr>
        <w:t>ToA</w:t>
      </w:r>
      <w:proofErr w:type="spellEnd"/>
      <w:r w:rsidR="00CD5A9F" w:rsidRPr="00D24710">
        <w:rPr>
          <w:lang w:eastAsia="ja-JP"/>
        </w:rPr>
        <w:t xml:space="preserve"> estimation </w:t>
      </w:r>
      <w:r w:rsidR="003B606C" w:rsidRPr="00D24710">
        <w:rPr>
          <w:lang w:eastAsia="ja-JP"/>
        </w:rPr>
        <w:t xml:space="preserve">errors </w:t>
      </w:r>
      <w:r w:rsidR="0006348C" w:rsidRPr="00D24710">
        <w:rPr>
          <w:lang w:eastAsia="ja-JP"/>
        </w:rPr>
        <w:t xml:space="preserve">generated </w:t>
      </w:r>
      <w:r w:rsidR="003B606C" w:rsidRPr="00D24710">
        <w:rPr>
          <w:lang w:eastAsia="ja-JP"/>
        </w:rPr>
        <w:t xml:space="preserve">by </w:t>
      </w:r>
      <w:r w:rsidR="00CD5A9F" w:rsidRPr="00D24710">
        <w:rPr>
          <w:lang w:eastAsia="ja-JP"/>
        </w:rPr>
        <w:t xml:space="preserve">the two trained models are </w:t>
      </w:r>
      <w:r w:rsidR="003D1F9C" w:rsidRPr="00D24710">
        <w:rPr>
          <w:lang w:eastAsia="ja-JP"/>
        </w:rPr>
        <w:t xml:space="preserve">provided in </w:t>
      </w:r>
      <w:r w:rsidR="00B124A9" w:rsidRPr="00D24710">
        <w:rPr>
          <w:lang w:eastAsia="ja-JP"/>
        </w:rPr>
        <w:fldChar w:fldCharType="begin"/>
      </w:r>
      <w:r w:rsidR="00B124A9" w:rsidRPr="00D24710">
        <w:rPr>
          <w:lang w:eastAsia="ja-JP"/>
        </w:rPr>
        <w:instrText xml:space="preserve"> REF _Ref110521416 \h </w:instrText>
      </w:r>
      <w:r w:rsidR="00B124A9" w:rsidRPr="00D24710">
        <w:rPr>
          <w:lang w:eastAsia="ja-JP"/>
        </w:rPr>
      </w:r>
      <w:r w:rsidR="00B124A9" w:rsidRPr="00D24710">
        <w:rPr>
          <w:lang w:eastAsia="ja-JP"/>
        </w:rPr>
        <w:fldChar w:fldCharType="separate"/>
      </w:r>
      <w:r w:rsidR="00C63225" w:rsidRPr="00D24710">
        <w:t xml:space="preserve">Figure </w:t>
      </w:r>
      <w:r w:rsidR="00C63225">
        <w:rPr>
          <w:noProof/>
        </w:rPr>
        <w:t>13</w:t>
      </w:r>
      <w:r w:rsidR="00B124A9" w:rsidRPr="00D24710">
        <w:rPr>
          <w:lang w:eastAsia="ja-JP"/>
        </w:rPr>
        <w:fldChar w:fldCharType="end"/>
      </w:r>
      <w:r w:rsidR="00261BBD" w:rsidRPr="00D24710">
        <w:rPr>
          <w:lang w:eastAsia="ja-JP"/>
        </w:rPr>
        <w:t xml:space="preserve"> and </w:t>
      </w:r>
      <w:r w:rsidR="003F6240" w:rsidRPr="00D24710">
        <w:rPr>
          <w:lang w:eastAsia="ja-JP"/>
        </w:rPr>
        <w:fldChar w:fldCharType="begin"/>
      </w:r>
      <w:r w:rsidR="003F6240" w:rsidRPr="00D24710">
        <w:rPr>
          <w:lang w:eastAsia="ja-JP"/>
        </w:rPr>
        <w:instrText xml:space="preserve"> REF _Ref110524683 \h </w:instrText>
      </w:r>
      <w:r w:rsidR="003F6240" w:rsidRPr="00D24710">
        <w:rPr>
          <w:lang w:eastAsia="ja-JP"/>
        </w:rPr>
      </w:r>
      <w:r w:rsidR="003F6240" w:rsidRPr="00D24710">
        <w:rPr>
          <w:lang w:eastAsia="ja-JP"/>
        </w:rPr>
        <w:fldChar w:fldCharType="separate"/>
      </w:r>
      <w:r w:rsidR="00C63225" w:rsidRPr="00D24710">
        <w:t xml:space="preserve">Table </w:t>
      </w:r>
      <w:r w:rsidR="00C63225">
        <w:rPr>
          <w:noProof/>
        </w:rPr>
        <w:t>15</w:t>
      </w:r>
      <w:r w:rsidR="003F6240" w:rsidRPr="00D24710">
        <w:rPr>
          <w:lang w:eastAsia="ja-JP"/>
        </w:rPr>
        <w:fldChar w:fldCharType="end"/>
      </w:r>
      <w:r w:rsidR="00261BBD" w:rsidRPr="00D24710">
        <w:rPr>
          <w:lang w:eastAsia="ja-JP"/>
        </w:rPr>
        <w:t>.</w:t>
      </w:r>
      <w:r w:rsidR="00C774BB" w:rsidRPr="00D24710">
        <w:rPr>
          <w:lang w:eastAsia="ja-JP"/>
        </w:rPr>
        <w:t xml:space="preserve"> Compa</w:t>
      </w:r>
      <w:r w:rsidR="00EB3278" w:rsidRPr="00D24710">
        <w:rPr>
          <w:lang w:eastAsia="ja-JP"/>
        </w:rPr>
        <w:t xml:space="preserve">ring the </w:t>
      </w:r>
      <w:proofErr w:type="spellStart"/>
      <w:r w:rsidR="00EB3278" w:rsidRPr="00D24710">
        <w:rPr>
          <w:lang w:eastAsia="ja-JP"/>
        </w:rPr>
        <w:t>ToA</w:t>
      </w:r>
      <w:proofErr w:type="spellEnd"/>
      <w:r w:rsidR="00EB3278" w:rsidRPr="00D24710">
        <w:rPr>
          <w:lang w:eastAsia="ja-JP"/>
        </w:rPr>
        <w:t xml:space="preserve"> estimation errors at different percentile points, it can be </w:t>
      </w:r>
      <w:r w:rsidR="002B79AC" w:rsidRPr="00D24710">
        <w:rPr>
          <w:lang w:eastAsia="ja-JP"/>
        </w:rPr>
        <w:t xml:space="preserve">observed that </w:t>
      </w:r>
      <w:r w:rsidR="002F106F" w:rsidRPr="00D24710">
        <w:rPr>
          <w:lang w:eastAsia="ja-JP"/>
        </w:rPr>
        <w:t xml:space="preserve">the </w:t>
      </w:r>
      <w:proofErr w:type="spellStart"/>
      <w:r w:rsidR="002F106F" w:rsidRPr="00D24710">
        <w:rPr>
          <w:lang w:eastAsia="ja-JP"/>
        </w:rPr>
        <w:t>ToA</w:t>
      </w:r>
      <w:proofErr w:type="spellEnd"/>
      <w:r w:rsidR="002F106F" w:rsidRPr="00D24710">
        <w:rPr>
          <w:lang w:eastAsia="ja-JP"/>
        </w:rPr>
        <w:t xml:space="preserve"> estimation errors of </w:t>
      </w:r>
      <w:r w:rsidR="002B79AC" w:rsidRPr="00D24710">
        <w:rPr>
          <w:lang w:eastAsia="ja-JP"/>
        </w:rPr>
        <w:t xml:space="preserve">Model II </w:t>
      </w:r>
      <w:r w:rsidR="002F106F" w:rsidRPr="00D24710">
        <w:rPr>
          <w:lang w:eastAsia="ja-JP"/>
        </w:rPr>
        <w:t xml:space="preserve">are generally </w:t>
      </w:r>
      <w:r w:rsidR="001E639B" w:rsidRPr="00D24710">
        <w:rPr>
          <w:lang w:eastAsia="ja-JP"/>
        </w:rPr>
        <w:t xml:space="preserve">about </w:t>
      </w:r>
      <w:r w:rsidR="00FC46A9" w:rsidRPr="00D24710">
        <w:rPr>
          <w:lang w:eastAsia="ja-JP"/>
        </w:rPr>
        <w:t xml:space="preserve">half of those </w:t>
      </w:r>
      <w:r w:rsidR="00851B5D" w:rsidRPr="00D24710">
        <w:rPr>
          <w:lang w:eastAsia="ja-JP"/>
        </w:rPr>
        <w:t>generated by Model I.</w:t>
      </w:r>
    </w:p>
    <w:p w14:paraId="595D1851" w14:textId="5AFFB737" w:rsidR="00683EA2" w:rsidRPr="00D24710" w:rsidRDefault="00683EA2" w:rsidP="00832E4B">
      <w:pPr>
        <w:pStyle w:val="StyleCaptionCentered"/>
      </w:pPr>
      <w:bookmarkStart w:id="61" w:name="_Ref110524683"/>
      <w:r w:rsidRPr="00D24710">
        <w:t xml:space="preserve">Table </w:t>
      </w:r>
      <w:r w:rsidRPr="00D24710">
        <w:fldChar w:fldCharType="begin"/>
      </w:r>
      <w:r w:rsidRPr="00D24710">
        <w:instrText>SEQ Table \* ARABIC</w:instrText>
      </w:r>
      <w:r w:rsidRPr="00D24710">
        <w:fldChar w:fldCharType="separate"/>
      </w:r>
      <w:r w:rsidR="00C63225">
        <w:rPr>
          <w:noProof/>
        </w:rPr>
        <w:t>15</w:t>
      </w:r>
      <w:r w:rsidRPr="00D24710">
        <w:fldChar w:fldCharType="end"/>
      </w:r>
      <w:bookmarkEnd w:id="61"/>
      <w:r w:rsidRPr="00D24710">
        <w:t xml:space="preserve"> </w:t>
      </w:r>
      <w:proofErr w:type="spellStart"/>
      <w:r w:rsidRPr="00D24710">
        <w:t>ToA</w:t>
      </w:r>
      <w:proofErr w:type="spellEnd"/>
      <w:r w:rsidRPr="00D24710">
        <w:t xml:space="preserve"> estimation errors for test dataset 1 at different percentiles.</w:t>
      </w:r>
    </w:p>
    <w:tbl>
      <w:tblPr>
        <w:tblStyle w:val="TableGrid"/>
        <w:tblW w:w="9990" w:type="dxa"/>
        <w:tblInd w:w="-5" w:type="dxa"/>
        <w:tblLook w:val="04A0" w:firstRow="1" w:lastRow="0" w:firstColumn="1" w:lastColumn="0" w:noHBand="0" w:noVBand="1"/>
      </w:tblPr>
      <w:tblGrid>
        <w:gridCol w:w="1535"/>
        <w:gridCol w:w="1535"/>
        <w:gridCol w:w="1536"/>
        <w:gridCol w:w="775"/>
        <w:gridCol w:w="1536"/>
        <w:gridCol w:w="1536"/>
        <w:gridCol w:w="1537"/>
      </w:tblGrid>
      <w:tr w:rsidR="009614F4" w:rsidRPr="00D24710" w14:paraId="3A643068" w14:textId="77777777" w:rsidTr="005A245B">
        <w:tc>
          <w:tcPr>
            <w:tcW w:w="1535" w:type="dxa"/>
            <w:vMerge w:val="restart"/>
            <w:tcBorders>
              <w:right w:val="double" w:sz="4" w:space="0" w:color="auto"/>
            </w:tcBorders>
            <w:vAlign w:val="center"/>
          </w:tcPr>
          <w:p w14:paraId="637AB26A" w14:textId="77777777" w:rsidR="00683EA2" w:rsidRPr="00D24710" w:rsidRDefault="00683EA2" w:rsidP="005A245B">
            <w:pPr>
              <w:spacing w:before="60" w:after="60"/>
              <w:jc w:val="center"/>
              <w:rPr>
                <w:lang w:eastAsia="ja-JP"/>
              </w:rPr>
            </w:pPr>
            <w:r w:rsidRPr="00D24710">
              <w:rPr>
                <w:lang w:eastAsia="ja-JP"/>
              </w:rPr>
              <w:t>CDF Percentile</w:t>
            </w:r>
          </w:p>
        </w:tc>
        <w:tc>
          <w:tcPr>
            <w:tcW w:w="3071" w:type="dxa"/>
            <w:gridSpan w:val="2"/>
            <w:tcBorders>
              <w:left w:val="double" w:sz="4" w:space="0" w:color="auto"/>
              <w:bottom w:val="single" w:sz="4" w:space="0" w:color="auto"/>
            </w:tcBorders>
            <w:vAlign w:val="center"/>
          </w:tcPr>
          <w:p w14:paraId="751B8849" w14:textId="77777777" w:rsidR="00683EA2" w:rsidRPr="00A36535" w:rsidRDefault="00683EA2" w:rsidP="005A245B">
            <w:pPr>
              <w:spacing w:before="60" w:after="60"/>
              <w:jc w:val="center"/>
              <w:rPr>
                <w:lang w:val="sv-SE" w:eastAsia="ja-JP"/>
              </w:rPr>
            </w:pPr>
            <w:r w:rsidRPr="00A36535">
              <w:rPr>
                <w:lang w:val="sv-SE" w:eastAsia="ja-JP"/>
              </w:rPr>
              <w:t>Model I ToA errors [m]</w:t>
            </w:r>
          </w:p>
        </w:tc>
        <w:tc>
          <w:tcPr>
            <w:tcW w:w="775" w:type="dxa"/>
            <w:tcBorders>
              <w:top w:val="nil"/>
              <w:bottom w:val="nil"/>
            </w:tcBorders>
          </w:tcPr>
          <w:p w14:paraId="3C485B6B" w14:textId="77777777" w:rsidR="00683EA2" w:rsidRPr="00A36535" w:rsidRDefault="00683EA2" w:rsidP="005A245B">
            <w:pPr>
              <w:spacing w:before="60" w:after="60"/>
              <w:jc w:val="center"/>
              <w:rPr>
                <w:lang w:val="sv-SE" w:eastAsia="ja-JP"/>
              </w:rPr>
            </w:pPr>
          </w:p>
        </w:tc>
        <w:tc>
          <w:tcPr>
            <w:tcW w:w="1536" w:type="dxa"/>
            <w:vMerge w:val="restart"/>
            <w:tcBorders>
              <w:right w:val="double" w:sz="4" w:space="0" w:color="auto"/>
            </w:tcBorders>
            <w:vAlign w:val="center"/>
          </w:tcPr>
          <w:p w14:paraId="3EE7FE4C" w14:textId="77777777" w:rsidR="00683EA2" w:rsidRPr="00D24710" w:rsidRDefault="00683EA2" w:rsidP="005A245B">
            <w:pPr>
              <w:spacing w:before="60" w:after="60"/>
              <w:jc w:val="center"/>
              <w:rPr>
                <w:lang w:eastAsia="ja-JP"/>
              </w:rPr>
            </w:pPr>
            <w:r w:rsidRPr="00D24710">
              <w:rPr>
                <w:lang w:eastAsia="ja-JP"/>
              </w:rPr>
              <w:t>CDF Percentile</w:t>
            </w:r>
          </w:p>
        </w:tc>
        <w:tc>
          <w:tcPr>
            <w:tcW w:w="3073" w:type="dxa"/>
            <w:gridSpan w:val="2"/>
            <w:tcBorders>
              <w:left w:val="double" w:sz="4" w:space="0" w:color="auto"/>
              <w:bottom w:val="single" w:sz="4" w:space="0" w:color="auto"/>
            </w:tcBorders>
            <w:vAlign w:val="center"/>
          </w:tcPr>
          <w:p w14:paraId="65138F0F" w14:textId="77777777" w:rsidR="00683EA2" w:rsidRPr="00D24710" w:rsidRDefault="00683EA2" w:rsidP="005A245B">
            <w:pPr>
              <w:spacing w:before="60" w:after="60"/>
              <w:jc w:val="center"/>
              <w:rPr>
                <w:lang w:eastAsia="ja-JP"/>
              </w:rPr>
            </w:pPr>
            <w:r w:rsidRPr="00D24710">
              <w:rPr>
                <w:lang w:eastAsia="ja-JP"/>
              </w:rPr>
              <w:t xml:space="preserve">Model II </w:t>
            </w:r>
            <w:proofErr w:type="spellStart"/>
            <w:r w:rsidRPr="00D24710">
              <w:rPr>
                <w:lang w:eastAsia="ja-JP"/>
              </w:rPr>
              <w:t>ToA</w:t>
            </w:r>
            <w:proofErr w:type="spellEnd"/>
            <w:r w:rsidRPr="00D24710">
              <w:rPr>
                <w:lang w:eastAsia="ja-JP"/>
              </w:rPr>
              <w:t xml:space="preserve"> errors [m]</w:t>
            </w:r>
          </w:p>
        </w:tc>
      </w:tr>
      <w:tr w:rsidR="009614F4" w:rsidRPr="00D24710" w14:paraId="2F43E9B9" w14:textId="77777777" w:rsidTr="005A245B">
        <w:tc>
          <w:tcPr>
            <w:tcW w:w="1535" w:type="dxa"/>
            <w:vMerge/>
            <w:tcBorders>
              <w:bottom w:val="double" w:sz="4" w:space="0" w:color="auto"/>
              <w:right w:val="double" w:sz="4" w:space="0" w:color="auto"/>
            </w:tcBorders>
            <w:vAlign w:val="center"/>
          </w:tcPr>
          <w:p w14:paraId="30A1C639" w14:textId="77777777" w:rsidR="00683EA2" w:rsidRPr="00D24710" w:rsidRDefault="00683EA2" w:rsidP="005A245B">
            <w:pPr>
              <w:spacing w:before="60" w:after="60"/>
              <w:jc w:val="center"/>
              <w:rPr>
                <w:lang w:eastAsia="ja-JP"/>
              </w:rPr>
            </w:pPr>
          </w:p>
        </w:tc>
        <w:tc>
          <w:tcPr>
            <w:tcW w:w="1535" w:type="dxa"/>
            <w:tcBorders>
              <w:left w:val="double" w:sz="4" w:space="0" w:color="auto"/>
              <w:bottom w:val="double" w:sz="4" w:space="0" w:color="auto"/>
            </w:tcBorders>
            <w:vAlign w:val="center"/>
          </w:tcPr>
          <w:p w14:paraId="493E3446" w14:textId="77777777" w:rsidR="00683EA2" w:rsidRPr="00D24710" w:rsidRDefault="00683EA2" w:rsidP="005A245B">
            <w:pPr>
              <w:spacing w:before="60" w:after="60"/>
              <w:jc w:val="center"/>
              <w:rPr>
                <w:lang w:eastAsia="ja-JP"/>
              </w:rPr>
            </w:pPr>
            <w:proofErr w:type="spellStart"/>
            <w:r w:rsidRPr="00D24710">
              <w:rPr>
                <w:lang w:eastAsia="ja-JP"/>
              </w:rPr>
              <w:t>LoS</w:t>
            </w:r>
            <w:proofErr w:type="spellEnd"/>
            <w:r w:rsidRPr="00D24710">
              <w:rPr>
                <w:lang w:eastAsia="ja-JP"/>
              </w:rPr>
              <w:t xml:space="preserve"> links</w:t>
            </w:r>
          </w:p>
        </w:tc>
        <w:tc>
          <w:tcPr>
            <w:tcW w:w="1536" w:type="dxa"/>
            <w:tcBorders>
              <w:bottom w:val="double" w:sz="4" w:space="0" w:color="auto"/>
            </w:tcBorders>
            <w:vAlign w:val="center"/>
          </w:tcPr>
          <w:p w14:paraId="72684AC7" w14:textId="77777777" w:rsidR="00683EA2" w:rsidRPr="00D24710" w:rsidRDefault="00683EA2" w:rsidP="005A245B">
            <w:pPr>
              <w:spacing w:before="60" w:after="60"/>
              <w:jc w:val="center"/>
              <w:rPr>
                <w:lang w:eastAsia="ja-JP"/>
              </w:rPr>
            </w:pPr>
            <w:proofErr w:type="spellStart"/>
            <w:r w:rsidRPr="00D24710">
              <w:rPr>
                <w:lang w:eastAsia="ja-JP"/>
              </w:rPr>
              <w:t>NLoS</w:t>
            </w:r>
            <w:proofErr w:type="spellEnd"/>
            <w:r w:rsidRPr="00D24710">
              <w:rPr>
                <w:lang w:eastAsia="ja-JP"/>
              </w:rPr>
              <w:t xml:space="preserve"> links</w:t>
            </w:r>
          </w:p>
        </w:tc>
        <w:tc>
          <w:tcPr>
            <w:tcW w:w="775" w:type="dxa"/>
            <w:tcBorders>
              <w:top w:val="nil"/>
              <w:bottom w:val="nil"/>
            </w:tcBorders>
          </w:tcPr>
          <w:p w14:paraId="26099CF8" w14:textId="77777777" w:rsidR="00683EA2" w:rsidRPr="00D24710" w:rsidRDefault="00683EA2" w:rsidP="005A245B">
            <w:pPr>
              <w:spacing w:before="60" w:after="60"/>
              <w:jc w:val="center"/>
              <w:rPr>
                <w:lang w:eastAsia="ja-JP"/>
              </w:rPr>
            </w:pPr>
          </w:p>
        </w:tc>
        <w:tc>
          <w:tcPr>
            <w:tcW w:w="1536" w:type="dxa"/>
            <w:vMerge/>
            <w:tcBorders>
              <w:bottom w:val="double" w:sz="4" w:space="0" w:color="auto"/>
              <w:right w:val="double" w:sz="4" w:space="0" w:color="auto"/>
            </w:tcBorders>
            <w:vAlign w:val="center"/>
          </w:tcPr>
          <w:p w14:paraId="59D7A67E" w14:textId="77777777" w:rsidR="00683EA2" w:rsidRPr="00D24710" w:rsidRDefault="00683EA2" w:rsidP="005A245B">
            <w:pPr>
              <w:spacing w:before="60" w:after="60"/>
              <w:jc w:val="center"/>
              <w:rPr>
                <w:lang w:eastAsia="ja-JP"/>
              </w:rPr>
            </w:pPr>
          </w:p>
        </w:tc>
        <w:tc>
          <w:tcPr>
            <w:tcW w:w="1536" w:type="dxa"/>
            <w:tcBorders>
              <w:left w:val="double" w:sz="4" w:space="0" w:color="auto"/>
              <w:bottom w:val="double" w:sz="4" w:space="0" w:color="auto"/>
            </w:tcBorders>
            <w:vAlign w:val="center"/>
          </w:tcPr>
          <w:p w14:paraId="411B05CB" w14:textId="77777777" w:rsidR="00683EA2" w:rsidRPr="00D24710" w:rsidRDefault="00683EA2" w:rsidP="005A245B">
            <w:pPr>
              <w:spacing w:before="60" w:after="60"/>
              <w:jc w:val="center"/>
              <w:rPr>
                <w:lang w:eastAsia="ja-JP"/>
              </w:rPr>
            </w:pPr>
            <w:proofErr w:type="spellStart"/>
            <w:r w:rsidRPr="00D24710">
              <w:rPr>
                <w:lang w:eastAsia="ja-JP"/>
              </w:rPr>
              <w:t>LoS</w:t>
            </w:r>
            <w:proofErr w:type="spellEnd"/>
            <w:r w:rsidRPr="00D24710">
              <w:rPr>
                <w:lang w:eastAsia="ja-JP"/>
              </w:rPr>
              <w:t xml:space="preserve"> links</w:t>
            </w:r>
          </w:p>
        </w:tc>
        <w:tc>
          <w:tcPr>
            <w:tcW w:w="1537" w:type="dxa"/>
            <w:tcBorders>
              <w:bottom w:val="double" w:sz="4" w:space="0" w:color="auto"/>
            </w:tcBorders>
            <w:vAlign w:val="center"/>
          </w:tcPr>
          <w:p w14:paraId="44BA044D" w14:textId="77777777" w:rsidR="00683EA2" w:rsidRPr="00D24710" w:rsidRDefault="00683EA2" w:rsidP="005A245B">
            <w:pPr>
              <w:spacing w:before="60" w:after="60"/>
              <w:jc w:val="center"/>
              <w:rPr>
                <w:lang w:eastAsia="ja-JP"/>
              </w:rPr>
            </w:pPr>
            <w:proofErr w:type="spellStart"/>
            <w:r w:rsidRPr="00D24710">
              <w:rPr>
                <w:lang w:eastAsia="ja-JP"/>
              </w:rPr>
              <w:t>NLoS</w:t>
            </w:r>
            <w:proofErr w:type="spellEnd"/>
            <w:r w:rsidRPr="00D24710">
              <w:rPr>
                <w:lang w:eastAsia="ja-JP"/>
              </w:rPr>
              <w:t xml:space="preserve"> links</w:t>
            </w:r>
          </w:p>
        </w:tc>
      </w:tr>
      <w:tr w:rsidR="009614F4" w:rsidRPr="00D24710" w14:paraId="62702852" w14:textId="77777777" w:rsidTr="005A245B">
        <w:tc>
          <w:tcPr>
            <w:tcW w:w="1535" w:type="dxa"/>
            <w:tcBorders>
              <w:top w:val="double" w:sz="4" w:space="0" w:color="auto"/>
              <w:right w:val="double" w:sz="4" w:space="0" w:color="auto"/>
            </w:tcBorders>
            <w:vAlign w:val="center"/>
          </w:tcPr>
          <w:p w14:paraId="5B6A1953" w14:textId="77777777" w:rsidR="00683EA2" w:rsidRPr="00D24710" w:rsidRDefault="00683EA2" w:rsidP="005A245B">
            <w:pPr>
              <w:spacing w:before="60" w:after="60"/>
              <w:jc w:val="center"/>
              <w:rPr>
                <w:lang w:eastAsia="ja-JP"/>
              </w:rPr>
            </w:pPr>
            <w:r w:rsidRPr="00D24710">
              <w:rPr>
                <w:lang w:eastAsia="ja-JP"/>
              </w:rPr>
              <w:lastRenderedPageBreak/>
              <w:t>50</w:t>
            </w:r>
          </w:p>
        </w:tc>
        <w:tc>
          <w:tcPr>
            <w:tcW w:w="1535" w:type="dxa"/>
            <w:tcBorders>
              <w:top w:val="double" w:sz="4" w:space="0" w:color="auto"/>
              <w:left w:val="double" w:sz="4" w:space="0" w:color="auto"/>
            </w:tcBorders>
            <w:vAlign w:val="center"/>
          </w:tcPr>
          <w:p w14:paraId="105A6B0F" w14:textId="77777777" w:rsidR="00683EA2" w:rsidRPr="00D24710" w:rsidRDefault="00683EA2" w:rsidP="005A245B">
            <w:pPr>
              <w:spacing w:before="60" w:after="60"/>
              <w:jc w:val="center"/>
              <w:rPr>
                <w:lang w:eastAsia="ja-JP"/>
              </w:rPr>
            </w:pPr>
            <w:r w:rsidRPr="00D24710">
              <w:rPr>
                <w:lang w:eastAsia="ja-JP"/>
              </w:rPr>
              <w:t>0.029</w:t>
            </w:r>
          </w:p>
        </w:tc>
        <w:tc>
          <w:tcPr>
            <w:tcW w:w="1536" w:type="dxa"/>
            <w:tcBorders>
              <w:top w:val="double" w:sz="4" w:space="0" w:color="auto"/>
            </w:tcBorders>
            <w:vAlign w:val="center"/>
          </w:tcPr>
          <w:p w14:paraId="77C9D31F" w14:textId="77777777" w:rsidR="00683EA2" w:rsidRPr="00D24710" w:rsidRDefault="00683EA2" w:rsidP="005A245B">
            <w:pPr>
              <w:spacing w:before="60" w:after="60"/>
              <w:jc w:val="center"/>
              <w:rPr>
                <w:lang w:eastAsia="ja-JP"/>
              </w:rPr>
            </w:pPr>
            <w:r w:rsidRPr="00D24710">
              <w:rPr>
                <w:lang w:eastAsia="ja-JP"/>
              </w:rPr>
              <w:t>0.186</w:t>
            </w:r>
          </w:p>
        </w:tc>
        <w:tc>
          <w:tcPr>
            <w:tcW w:w="775" w:type="dxa"/>
            <w:tcBorders>
              <w:top w:val="nil"/>
              <w:bottom w:val="nil"/>
            </w:tcBorders>
          </w:tcPr>
          <w:p w14:paraId="14B540B4" w14:textId="77777777" w:rsidR="00683EA2" w:rsidRPr="00D24710" w:rsidRDefault="00683EA2" w:rsidP="005A245B">
            <w:pPr>
              <w:spacing w:before="60" w:after="60"/>
              <w:jc w:val="center"/>
              <w:rPr>
                <w:lang w:eastAsia="ja-JP"/>
              </w:rPr>
            </w:pPr>
          </w:p>
        </w:tc>
        <w:tc>
          <w:tcPr>
            <w:tcW w:w="1536" w:type="dxa"/>
            <w:tcBorders>
              <w:top w:val="double" w:sz="4" w:space="0" w:color="auto"/>
              <w:right w:val="double" w:sz="4" w:space="0" w:color="auto"/>
            </w:tcBorders>
            <w:vAlign w:val="center"/>
          </w:tcPr>
          <w:p w14:paraId="087FF75C" w14:textId="77777777" w:rsidR="00683EA2" w:rsidRPr="00D24710" w:rsidRDefault="00683EA2" w:rsidP="005A245B">
            <w:pPr>
              <w:spacing w:before="60" w:after="60"/>
              <w:jc w:val="center"/>
              <w:rPr>
                <w:lang w:eastAsia="ja-JP"/>
              </w:rPr>
            </w:pPr>
            <w:r w:rsidRPr="00D24710">
              <w:rPr>
                <w:lang w:eastAsia="ja-JP"/>
              </w:rPr>
              <w:t>50</w:t>
            </w:r>
          </w:p>
        </w:tc>
        <w:tc>
          <w:tcPr>
            <w:tcW w:w="1536" w:type="dxa"/>
            <w:tcBorders>
              <w:top w:val="double" w:sz="4" w:space="0" w:color="auto"/>
              <w:left w:val="double" w:sz="4" w:space="0" w:color="auto"/>
            </w:tcBorders>
            <w:vAlign w:val="center"/>
          </w:tcPr>
          <w:p w14:paraId="30414037" w14:textId="77777777" w:rsidR="00683EA2" w:rsidRPr="00D24710" w:rsidRDefault="00683EA2" w:rsidP="005A245B">
            <w:pPr>
              <w:spacing w:before="60" w:after="60"/>
              <w:jc w:val="center"/>
              <w:rPr>
                <w:lang w:eastAsia="ja-JP"/>
              </w:rPr>
            </w:pPr>
            <w:r w:rsidRPr="00D24710">
              <w:rPr>
                <w:lang w:eastAsia="ja-JP"/>
              </w:rPr>
              <w:t>0.016</w:t>
            </w:r>
          </w:p>
        </w:tc>
        <w:tc>
          <w:tcPr>
            <w:tcW w:w="1537" w:type="dxa"/>
            <w:tcBorders>
              <w:top w:val="double" w:sz="4" w:space="0" w:color="auto"/>
            </w:tcBorders>
            <w:vAlign w:val="center"/>
          </w:tcPr>
          <w:p w14:paraId="524955DF" w14:textId="77777777" w:rsidR="00683EA2" w:rsidRPr="00D24710" w:rsidRDefault="00683EA2" w:rsidP="005A245B">
            <w:pPr>
              <w:spacing w:before="60" w:after="60"/>
              <w:jc w:val="center"/>
              <w:rPr>
                <w:lang w:eastAsia="ja-JP"/>
              </w:rPr>
            </w:pPr>
            <w:r w:rsidRPr="00D24710">
              <w:rPr>
                <w:lang w:eastAsia="ja-JP"/>
              </w:rPr>
              <w:t>0.095</w:t>
            </w:r>
          </w:p>
        </w:tc>
      </w:tr>
      <w:tr w:rsidR="00E65A6C" w:rsidRPr="00D24710" w14:paraId="294621DB" w14:textId="77777777" w:rsidTr="005A245B">
        <w:tc>
          <w:tcPr>
            <w:tcW w:w="1535" w:type="dxa"/>
            <w:tcBorders>
              <w:right w:val="double" w:sz="4" w:space="0" w:color="auto"/>
            </w:tcBorders>
            <w:vAlign w:val="center"/>
          </w:tcPr>
          <w:p w14:paraId="03C7C99A" w14:textId="77777777" w:rsidR="00683EA2" w:rsidRPr="00D24710" w:rsidRDefault="00683EA2" w:rsidP="005A245B">
            <w:pPr>
              <w:spacing w:before="60" w:after="60"/>
              <w:jc w:val="center"/>
              <w:rPr>
                <w:lang w:eastAsia="ja-JP"/>
              </w:rPr>
            </w:pPr>
            <w:r w:rsidRPr="00D24710">
              <w:rPr>
                <w:lang w:eastAsia="ja-JP"/>
              </w:rPr>
              <w:t>67</w:t>
            </w:r>
          </w:p>
        </w:tc>
        <w:tc>
          <w:tcPr>
            <w:tcW w:w="1535" w:type="dxa"/>
            <w:tcBorders>
              <w:left w:val="double" w:sz="4" w:space="0" w:color="auto"/>
            </w:tcBorders>
            <w:vAlign w:val="center"/>
          </w:tcPr>
          <w:p w14:paraId="228DDD6F" w14:textId="77777777" w:rsidR="00683EA2" w:rsidRPr="00D24710" w:rsidRDefault="00683EA2" w:rsidP="005A245B">
            <w:pPr>
              <w:spacing w:before="60" w:after="60"/>
              <w:jc w:val="center"/>
              <w:rPr>
                <w:lang w:eastAsia="ja-JP"/>
              </w:rPr>
            </w:pPr>
            <w:r w:rsidRPr="00D24710">
              <w:rPr>
                <w:lang w:eastAsia="ja-JP"/>
              </w:rPr>
              <w:t>0.050</w:t>
            </w:r>
          </w:p>
        </w:tc>
        <w:tc>
          <w:tcPr>
            <w:tcW w:w="1536" w:type="dxa"/>
            <w:vAlign w:val="center"/>
          </w:tcPr>
          <w:p w14:paraId="37749F8D" w14:textId="77777777" w:rsidR="00683EA2" w:rsidRPr="00D24710" w:rsidRDefault="00683EA2" w:rsidP="005A245B">
            <w:pPr>
              <w:spacing w:before="60" w:after="60"/>
              <w:jc w:val="center"/>
              <w:rPr>
                <w:lang w:eastAsia="ja-JP"/>
              </w:rPr>
            </w:pPr>
            <w:r w:rsidRPr="00D24710">
              <w:rPr>
                <w:lang w:eastAsia="ja-JP"/>
              </w:rPr>
              <w:t>0.631</w:t>
            </w:r>
          </w:p>
        </w:tc>
        <w:tc>
          <w:tcPr>
            <w:tcW w:w="775" w:type="dxa"/>
            <w:tcBorders>
              <w:top w:val="nil"/>
              <w:bottom w:val="nil"/>
            </w:tcBorders>
          </w:tcPr>
          <w:p w14:paraId="1019AEDB" w14:textId="77777777" w:rsidR="00683EA2" w:rsidRPr="00D24710" w:rsidRDefault="00683EA2" w:rsidP="005A245B">
            <w:pPr>
              <w:spacing w:before="60" w:after="60"/>
              <w:jc w:val="center"/>
              <w:rPr>
                <w:lang w:eastAsia="ja-JP"/>
              </w:rPr>
            </w:pPr>
          </w:p>
        </w:tc>
        <w:tc>
          <w:tcPr>
            <w:tcW w:w="1536" w:type="dxa"/>
            <w:tcBorders>
              <w:right w:val="double" w:sz="4" w:space="0" w:color="auto"/>
            </w:tcBorders>
            <w:vAlign w:val="center"/>
          </w:tcPr>
          <w:p w14:paraId="4455B7BD" w14:textId="77777777" w:rsidR="00683EA2" w:rsidRPr="00D24710" w:rsidRDefault="00683EA2" w:rsidP="005A245B">
            <w:pPr>
              <w:spacing w:before="60" w:after="60"/>
              <w:jc w:val="center"/>
              <w:rPr>
                <w:lang w:eastAsia="ja-JP"/>
              </w:rPr>
            </w:pPr>
            <w:r w:rsidRPr="00D24710">
              <w:rPr>
                <w:lang w:eastAsia="ja-JP"/>
              </w:rPr>
              <w:t>67</w:t>
            </w:r>
          </w:p>
        </w:tc>
        <w:tc>
          <w:tcPr>
            <w:tcW w:w="1536" w:type="dxa"/>
            <w:tcBorders>
              <w:left w:val="double" w:sz="4" w:space="0" w:color="auto"/>
            </w:tcBorders>
            <w:vAlign w:val="center"/>
          </w:tcPr>
          <w:p w14:paraId="27769FA2" w14:textId="77777777" w:rsidR="00683EA2" w:rsidRPr="00D24710" w:rsidRDefault="00683EA2" w:rsidP="005A245B">
            <w:pPr>
              <w:spacing w:before="60" w:after="60"/>
              <w:jc w:val="center"/>
              <w:rPr>
                <w:lang w:eastAsia="ja-JP"/>
              </w:rPr>
            </w:pPr>
            <w:r w:rsidRPr="00D24710">
              <w:rPr>
                <w:lang w:eastAsia="ja-JP"/>
              </w:rPr>
              <w:t>0.029</w:t>
            </w:r>
          </w:p>
        </w:tc>
        <w:tc>
          <w:tcPr>
            <w:tcW w:w="1537" w:type="dxa"/>
            <w:vAlign w:val="center"/>
          </w:tcPr>
          <w:p w14:paraId="0CD6D8C1" w14:textId="77777777" w:rsidR="00683EA2" w:rsidRPr="00D24710" w:rsidRDefault="00683EA2" w:rsidP="005A245B">
            <w:pPr>
              <w:spacing w:before="60" w:after="60"/>
              <w:jc w:val="center"/>
              <w:rPr>
                <w:lang w:eastAsia="ja-JP"/>
              </w:rPr>
            </w:pPr>
            <w:r w:rsidRPr="00D24710">
              <w:rPr>
                <w:lang w:eastAsia="ja-JP"/>
              </w:rPr>
              <w:t>0.320</w:t>
            </w:r>
          </w:p>
        </w:tc>
      </w:tr>
      <w:tr w:rsidR="00E65A6C" w:rsidRPr="00D24710" w14:paraId="5CAC16C1" w14:textId="77777777" w:rsidTr="005A245B">
        <w:tc>
          <w:tcPr>
            <w:tcW w:w="1535" w:type="dxa"/>
            <w:tcBorders>
              <w:right w:val="double" w:sz="4" w:space="0" w:color="auto"/>
            </w:tcBorders>
            <w:vAlign w:val="center"/>
          </w:tcPr>
          <w:p w14:paraId="028D9BD0" w14:textId="77777777" w:rsidR="00683EA2" w:rsidRPr="00D24710" w:rsidRDefault="00683EA2" w:rsidP="005A245B">
            <w:pPr>
              <w:spacing w:before="60" w:after="60"/>
              <w:jc w:val="center"/>
              <w:rPr>
                <w:lang w:eastAsia="ja-JP"/>
              </w:rPr>
            </w:pPr>
            <w:r w:rsidRPr="00D24710">
              <w:rPr>
                <w:lang w:eastAsia="ja-JP"/>
              </w:rPr>
              <w:t>80</w:t>
            </w:r>
          </w:p>
        </w:tc>
        <w:tc>
          <w:tcPr>
            <w:tcW w:w="1535" w:type="dxa"/>
            <w:tcBorders>
              <w:left w:val="double" w:sz="4" w:space="0" w:color="auto"/>
            </w:tcBorders>
            <w:vAlign w:val="center"/>
          </w:tcPr>
          <w:p w14:paraId="0D9F3875" w14:textId="77777777" w:rsidR="00683EA2" w:rsidRPr="00D24710" w:rsidRDefault="00683EA2" w:rsidP="005A245B">
            <w:pPr>
              <w:spacing w:before="60" w:after="60"/>
              <w:jc w:val="center"/>
              <w:rPr>
                <w:lang w:eastAsia="ja-JP"/>
              </w:rPr>
            </w:pPr>
            <w:r w:rsidRPr="00D24710">
              <w:rPr>
                <w:lang w:eastAsia="ja-JP"/>
              </w:rPr>
              <w:t>0.085</w:t>
            </w:r>
          </w:p>
        </w:tc>
        <w:tc>
          <w:tcPr>
            <w:tcW w:w="1536" w:type="dxa"/>
            <w:vAlign w:val="center"/>
          </w:tcPr>
          <w:p w14:paraId="30459555" w14:textId="77777777" w:rsidR="00683EA2" w:rsidRPr="00D24710" w:rsidRDefault="00683EA2" w:rsidP="005A245B">
            <w:pPr>
              <w:spacing w:before="60" w:after="60"/>
              <w:jc w:val="center"/>
              <w:rPr>
                <w:lang w:eastAsia="ja-JP"/>
              </w:rPr>
            </w:pPr>
            <w:r w:rsidRPr="00D24710">
              <w:rPr>
                <w:lang w:eastAsia="ja-JP"/>
              </w:rPr>
              <w:t>1.445</w:t>
            </w:r>
          </w:p>
        </w:tc>
        <w:tc>
          <w:tcPr>
            <w:tcW w:w="775" w:type="dxa"/>
            <w:tcBorders>
              <w:top w:val="nil"/>
              <w:bottom w:val="nil"/>
            </w:tcBorders>
          </w:tcPr>
          <w:p w14:paraId="787EAA87" w14:textId="77777777" w:rsidR="00683EA2" w:rsidRPr="00D24710" w:rsidRDefault="00683EA2" w:rsidP="005A245B">
            <w:pPr>
              <w:spacing w:before="60" w:after="60"/>
              <w:jc w:val="center"/>
              <w:rPr>
                <w:lang w:eastAsia="ja-JP"/>
              </w:rPr>
            </w:pPr>
          </w:p>
        </w:tc>
        <w:tc>
          <w:tcPr>
            <w:tcW w:w="1536" w:type="dxa"/>
            <w:tcBorders>
              <w:right w:val="double" w:sz="4" w:space="0" w:color="auto"/>
            </w:tcBorders>
            <w:vAlign w:val="center"/>
          </w:tcPr>
          <w:p w14:paraId="2E60F647" w14:textId="77777777" w:rsidR="00683EA2" w:rsidRPr="00D24710" w:rsidRDefault="00683EA2" w:rsidP="005A245B">
            <w:pPr>
              <w:spacing w:before="60" w:after="60"/>
              <w:jc w:val="center"/>
              <w:rPr>
                <w:lang w:eastAsia="ja-JP"/>
              </w:rPr>
            </w:pPr>
            <w:r w:rsidRPr="00D24710">
              <w:rPr>
                <w:lang w:eastAsia="ja-JP"/>
              </w:rPr>
              <w:t>80</w:t>
            </w:r>
          </w:p>
        </w:tc>
        <w:tc>
          <w:tcPr>
            <w:tcW w:w="1536" w:type="dxa"/>
            <w:tcBorders>
              <w:left w:val="double" w:sz="4" w:space="0" w:color="auto"/>
            </w:tcBorders>
            <w:vAlign w:val="center"/>
          </w:tcPr>
          <w:p w14:paraId="58D4D7BC" w14:textId="77777777" w:rsidR="00683EA2" w:rsidRPr="00D24710" w:rsidRDefault="00683EA2" w:rsidP="005A245B">
            <w:pPr>
              <w:spacing w:before="60" w:after="60"/>
              <w:jc w:val="center"/>
              <w:rPr>
                <w:lang w:eastAsia="ja-JP"/>
              </w:rPr>
            </w:pPr>
            <w:r w:rsidRPr="00D24710">
              <w:rPr>
                <w:lang w:eastAsia="ja-JP"/>
              </w:rPr>
              <w:t>0.049</w:t>
            </w:r>
          </w:p>
        </w:tc>
        <w:tc>
          <w:tcPr>
            <w:tcW w:w="1537" w:type="dxa"/>
            <w:vAlign w:val="center"/>
          </w:tcPr>
          <w:p w14:paraId="78652E3F" w14:textId="77777777" w:rsidR="00683EA2" w:rsidRPr="00D24710" w:rsidRDefault="00683EA2" w:rsidP="005A245B">
            <w:pPr>
              <w:spacing w:before="60" w:after="60"/>
              <w:jc w:val="center"/>
              <w:rPr>
                <w:lang w:eastAsia="ja-JP"/>
              </w:rPr>
            </w:pPr>
            <w:r w:rsidRPr="00D24710">
              <w:rPr>
                <w:lang w:eastAsia="ja-JP"/>
              </w:rPr>
              <w:t>0.836</w:t>
            </w:r>
          </w:p>
        </w:tc>
      </w:tr>
      <w:tr w:rsidR="00E65A6C" w:rsidRPr="00D24710" w14:paraId="64F58B19" w14:textId="77777777" w:rsidTr="005A245B">
        <w:tc>
          <w:tcPr>
            <w:tcW w:w="1535" w:type="dxa"/>
            <w:tcBorders>
              <w:right w:val="double" w:sz="4" w:space="0" w:color="auto"/>
            </w:tcBorders>
            <w:vAlign w:val="center"/>
          </w:tcPr>
          <w:p w14:paraId="50F1CB4B" w14:textId="77777777" w:rsidR="00683EA2" w:rsidRPr="00D24710" w:rsidRDefault="00683EA2" w:rsidP="005A245B">
            <w:pPr>
              <w:spacing w:before="60" w:after="60"/>
              <w:jc w:val="center"/>
              <w:rPr>
                <w:lang w:eastAsia="ja-JP"/>
              </w:rPr>
            </w:pPr>
            <w:r w:rsidRPr="00D24710">
              <w:rPr>
                <w:lang w:eastAsia="ja-JP"/>
              </w:rPr>
              <w:t>90</w:t>
            </w:r>
          </w:p>
        </w:tc>
        <w:tc>
          <w:tcPr>
            <w:tcW w:w="1535" w:type="dxa"/>
            <w:tcBorders>
              <w:left w:val="double" w:sz="4" w:space="0" w:color="auto"/>
            </w:tcBorders>
            <w:vAlign w:val="center"/>
          </w:tcPr>
          <w:p w14:paraId="6710ECA3" w14:textId="77777777" w:rsidR="00683EA2" w:rsidRPr="00D24710" w:rsidRDefault="00683EA2" w:rsidP="005A245B">
            <w:pPr>
              <w:spacing w:before="60" w:after="60"/>
              <w:jc w:val="center"/>
              <w:rPr>
                <w:lang w:eastAsia="ja-JP"/>
              </w:rPr>
            </w:pPr>
            <w:r w:rsidRPr="00D24710">
              <w:rPr>
                <w:lang w:eastAsia="ja-JP"/>
              </w:rPr>
              <w:t>0.164</w:t>
            </w:r>
          </w:p>
        </w:tc>
        <w:tc>
          <w:tcPr>
            <w:tcW w:w="1536" w:type="dxa"/>
            <w:vAlign w:val="center"/>
          </w:tcPr>
          <w:p w14:paraId="0F5314BE" w14:textId="77777777" w:rsidR="00683EA2" w:rsidRPr="00D24710" w:rsidRDefault="00683EA2" w:rsidP="005A245B">
            <w:pPr>
              <w:spacing w:before="60" w:after="60"/>
              <w:jc w:val="center"/>
              <w:rPr>
                <w:lang w:eastAsia="ja-JP"/>
              </w:rPr>
            </w:pPr>
            <w:r w:rsidRPr="00D24710">
              <w:rPr>
                <w:lang w:eastAsia="ja-JP"/>
              </w:rPr>
              <w:t>3.137</w:t>
            </w:r>
          </w:p>
        </w:tc>
        <w:tc>
          <w:tcPr>
            <w:tcW w:w="775" w:type="dxa"/>
            <w:tcBorders>
              <w:top w:val="nil"/>
              <w:bottom w:val="nil"/>
            </w:tcBorders>
          </w:tcPr>
          <w:p w14:paraId="014F633E" w14:textId="77777777" w:rsidR="00683EA2" w:rsidRPr="00D24710" w:rsidRDefault="00683EA2" w:rsidP="005A245B">
            <w:pPr>
              <w:spacing w:before="60" w:after="60"/>
              <w:jc w:val="center"/>
              <w:rPr>
                <w:lang w:eastAsia="ja-JP"/>
              </w:rPr>
            </w:pPr>
          </w:p>
        </w:tc>
        <w:tc>
          <w:tcPr>
            <w:tcW w:w="1536" w:type="dxa"/>
            <w:tcBorders>
              <w:right w:val="double" w:sz="4" w:space="0" w:color="auto"/>
            </w:tcBorders>
            <w:vAlign w:val="center"/>
          </w:tcPr>
          <w:p w14:paraId="5D9EE710" w14:textId="77777777" w:rsidR="00683EA2" w:rsidRPr="00D24710" w:rsidRDefault="00683EA2" w:rsidP="005A245B">
            <w:pPr>
              <w:spacing w:before="60" w:after="60"/>
              <w:jc w:val="center"/>
              <w:rPr>
                <w:lang w:eastAsia="ja-JP"/>
              </w:rPr>
            </w:pPr>
            <w:r w:rsidRPr="00D24710">
              <w:rPr>
                <w:lang w:eastAsia="ja-JP"/>
              </w:rPr>
              <w:t>90</w:t>
            </w:r>
          </w:p>
        </w:tc>
        <w:tc>
          <w:tcPr>
            <w:tcW w:w="1536" w:type="dxa"/>
            <w:tcBorders>
              <w:left w:val="double" w:sz="4" w:space="0" w:color="auto"/>
            </w:tcBorders>
            <w:vAlign w:val="center"/>
          </w:tcPr>
          <w:p w14:paraId="34132ABB" w14:textId="77777777" w:rsidR="00683EA2" w:rsidRPr="00D24710" w:rsidRDefault="00683EA2" w:rsidP="005A245B">
            <w:pPr>
              <w:spacing w:before="60" w:after="60"/>
              <w:jc w:val="center"/>
              <w:rPr>
                <w:lang w:eastAsia="ja-JP"/>
              </w:rPr>
            </w:pPr>
            <w:r w:rsidRPr="00D24710">
              <w:rPr>
                <w:lang w:eastAsia="ja-JP"/>
              </w:rPr>
              <w:t>0.091</w:t>
            </w:r>
          </w:p>
        </w:tc>
        <w:tc>
          <w:tcPr>
            <w:tcW w:w="1537" w:type="dxa"/>
            <w:vAlign w:val="center"/>
          </w:tcPr>
          <w:p w14:paraId="5E5B05AC" w14:textId="77777777" w:rsidR="00683EA2" w:rsidRPr="00D24710" w:rsidRDefault="00683EA2" w:rsidP="005A245B">
            <w:pPr>
              <w:spacing w:before="60" w:after="60"/>
              <w:jc w:val="center"/>
              <w:rPr>
                <w:lang w:eastAsia="ja-JP"/>
              </w:rPr>
            </w:pPr>
            <w:r w:rsidRPr="00D24710">
              <w:rPr>
                <w:lang w:eastAsia="ja-JP"/>
              </w:rPr>
              <w:t>2.574</w:t>
            </w:r>
          </w:p>
        </w:tc>
      </w:tr>
    </w:tbl>
    <w:p w14:paraId="7CEF9347" w14:textId="77777777" w:rsidR="00683EA2" w:rsidRDefault="00683EA2" w:rsidP="00AC1221">
      <w:pPr>
        <w:jc w:val="center"/>
        <w:rPr>
          <w:lang w:eastAsia="ja-JP"/>
        </w:rPr>
      </w:pPr>
    </w:p>
    <w:p w14:paraId="6F89453A" w14:textId="7BE78BEA" w:rsidR="009F5A07" w:rsidRPr="00D24710" w:rsidRDefault="009F5A07" w:rsidP="00AC1221">
      <w:pPr>
        <w:jc w:val="center"/>
        <w:rPr>
          <w:lang w:eastAsia="ja-JP"/>
        </w:rPr>
      </w:pPr>
      <w:r w:rsidRPr="00D24710">
        <w:rPr>
          <w:noProof/>
          <w:lang w:eastAsia="ja-JP"/>
        </w:rPr>
        <w:drawing>
          <wp:inline distT="0" distB="0" distL="0" distR="0" wp14:anchorId="62DC5739" wp14:editId="31FE04F7">
            <wp:extent cx="3154680" cy="2203704"/>
            <wp:effectExtent l="0" t="0" r="762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154680" cy="2203704"/>
                    </a:xfrm>
                    <a:prstGeom prst="rect">
                      <a:avLst/>
                    </a:prstGeom>
                  </pic:spPr>
                </pic:pic>
              </a:graphicData>
            </a:graphic>
          </wp:inline>
        </w:drawing>
      </w:r>
      <w:r w:rsidR="0069045D" w:rsidRPr="00D24710">
        <w:rPr>
          <w:noProof/>
          <w:lang w:eastAsia="ja-JP"/>
        </w:rPr>
        <w:drawing>
          <wp:inline distT="0" distB="0" distL="0" distR="0" wp14:anchorId="3F57F98B" wp14:editId="79114D4C">
            <wp:extent cx="3154680" cy="2203704"/>
            <wp:effectExtent l="0" t="0" r="762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154680" cy="2203704"/>
                    </a:xfrm>
                    <a:prstGeom prst="rect">
                      <a:avLst/>
                    </a:prstGeom>
                  </pic:spPr>
                </pic:pic>
              </a:graphicData>
            </a:graphic>
          </wp:inline>
        </w:drawing>
      </w:r>
    </w:p>
    <w:p w14:paraId="2AFA1A8C" w14:textId="24C2244F" w:rsidR="004861A8" w:rsidRPr="00D24710" w:rsidRDefault="004861A8" w:rsidP="00657241">
      <w:pPr>
        <w:jc w:val="center"/>
        <w:rPr>
          <w:lang w:eastAsia="ja-JP"/>
        </w:rPr>
      </w:pPr>
      <w:r w:rsidRPr="00D24710">
        <w:rPr>
          <w:lang w:eastAsia="ja-JP"/>
        </w:rPr>
        <w:t xml:space="preserve">(a) </w:t>
      </w:r>
      <w:r w:rsidR="0022716F" w:rsidRPr="00D24710">
        <w:rPr>
          <w:lang w:eastAsia="ja-JP"/>
        </w:rPr>
        <w:t>Model I</w:t>
      </w:r>
      <w:r w:rsidR="0022716F" w:rsidRPr="00D24710">
        <w:rPr>
          <w:lang w:eastAsia="ja-JP"/>
        </w:rPr>
        <w:tab/>
      </w:r>
      <w:r w:rsidR="0022716F" w:rsidRPr="00D24710">
        <w:rPr>
          <w:lang w:eastAsia="ja-JP"/>
        </w:rPr>
        <w:tab/>
      </w:r>
      <w:r w:rsidR="0022716F" w:rsidRPr="00D24710">
        <w:rPr>
          <w:lang w:eastAsia="ja-JP"/>
        </w:rPr>
        <w:tab/>
      </w:r>
      <w:r w:rsidR="0022716F" w:rsidRPr="00D24710">
        <w:rPr>
          <w:lang w:eastAsia="ja-JP"/>
        </w:rPr>
        <w:tab/>
      </w:r>
      <w:r w:rsidR="0022716F" w:rsidRPr="00D24710">
        <w:rPr>
          <w:lang w:eastAsia="ja-JP"/>
        </w:rPr>
        <w:tab/>
      </w:r>
      <w:r w:rsidR="0022716F" w:rsidRPr="00D24710">
        <w:rPr>
          <w:lang w:eastAsia="ja-JP"/>
        </w:rPr>
        <w:tab/>
      </w:r>
      <w:r w:rsidR="0022716F" w:rsidRPr="00D24710">
        <w:rPr>
          <w:lang w:eastAsia="ja-JP"/>
        </w:rPr>
        <w:tab/>
      </w:r>
      <w:r w:rsidR="0022716F" w:rsidRPr="00D24710">
        <w:rPr>
          <w:lang w:eastAsia="ja-JP"/>
        </w:rPr>
        <w:tab/>
        <w:t>(b) Model II</w:t>
      </w:r>
    </w:p>
    <w:p w14:paraId="1277545F" w14:textId="16B1204A" w:rsidR="003764C1" w:rsidRPr="00D24710" w:rsidRDefault="003764C1" w:rsidP="003764C1">
      <w:pPr>
        <w:pStyle w:val="Caption"/>
      </w:pPr>
      <w:bookmarkStart w:id="62" w:name="_Ref110521416"/>
      <w:r w:rsidRPr="00D24710">
        <w:t xml:space="preserve">Figure </w:t>
      </w:r>
      <w:r w:rsidRPr="00D24710">
        <w:fldChar w:fldCharType="begin"/>
      </w:r>
      <w:r w:rsidRPr="00D24710">
        <w:instrText xml:space="preserve"> SEQ Figure \* ARABIC </w:instrText>
      </w:r>
      <w:r w:rsidRPr="00D24710">
        <w:fldChar w:fldCharType="separate"/>
      </w:r>
      <w:r w:rsidR="00C63225">
        <w:rPr>
          <w:noProof/>
        </w:rPr>
        <w:t>13</w:t>
      </w:r>
      <w:r w:rsidRPr="00D24710">
        <w:fldChar w:fldCharType="end"/>
      </w:r>
      <w:bookmarkEnd w:id="62"/>
      <w:r w:rsidRPr="00D24710">
        <w:t xml:space="preserve"> ML model </w:t>
      </w:r>
      <w:proofErr w:type="spellStart"/>
      <w:r w:rsidRPr="00D24710">
        <w:t>ToA</w:t>
      </w:r>
      <w:proofErr w:type="spellEnd"/>
      <w:r w:rsidRPr="00D24710">
        <w:t xml:space="preserve"> estimation error (expressed in meters) distributions for the </w:t>
      </w:r>
      <w:proofErr w:type="spellStart"/>
      <w:r w:rsidRPr="00D24710">
        <w:t>LoS</w:t>
      </w:r>
      <w:proofErr w:type="spellEnd"/>
      <w:r w:rsidRPr="00D24710">
        <w:t xml:space="preserve"> and all links from the test dataset</w:t>
      </w:r>
      <w:r w:rsidR="001F5A41" w:rsidRPr="00D24710">
        <w:t xml:space="preserve"> 1</w:t>
      </w:r>
      <w:r w:rsidRPr="00D24710">
        <w:t>.</w:t>
      </w:r>
    </w:p>
    <w:p w14:paraId="17142605" w14:textId="77777777" w:rsidR="00D01D81" w:rsidRPr="00D24710" w:rsidRDefault="00D01D81" w:rsidP="00D01D81"/>
    <w:p w14:paraId="187F9697" w14:textId="77777777" w:rsidR="0017341B" w:rsidRPr="00D24710" w:rsidRDefault="0017341B" w:rsidP="0017341B">
      <w:pPr>
        <w:rPr>
          <w:lang w:eastAsia="ja-JP"/>
        </w:rPr>
      </w:pPr>
      <w:r w:rsidRPr="00D24710">
        <w:rPr>
          <w:lang w:eastAsia="ja-JP"/>
        </w:rPr>
        <w:t xml:space="preserve">Based on the </w:t>
      </w:r>
      <w:proofErr w:type="spellStart"/>
      <w:r w:rsidRPr="00D24710">
        <w:rPr>
          <w:lang w:eastAsia="ja-JP"/>
        </w:rPr>
        <w:t>LoS</w:t>
      </w:r>
      <w:proofErr w:type="spellEnd"/>
      <w:r w:rsidRPr="00D24710">
        <w:rPr>
          <w:lang w:eastAsia="ja-JP"/>
        </w:rPr>
        <w:t xml:space="preserve"> classification and </w:t>
      </w:r>
      <w:proofErr w:type="spellStart"/>
      <w:r w:rsidRPr="00D24710">
        <w:rPr>
          <w:lang w:eastAsia="ja-JP"/>
        </w:rPr>
        <w:t>ToA</w:t>
      </w:r>
      <w:proofErr w:type="spellEnd"/>
      <w:r w:rsidRPr="00D24710">
        <w:rPr>
          <w:lang w:eastAsia="ja-JP"/>
        </w:rPr>
        <w:t xml:space="preserve"> estimation evaluation results presented in this section, we can make the following observation:</w:t>
      </w:r>
    </w:p>
    <w:p w14:paraId="71C0CD88" w14:textId="3BA33B94" w:rsidR="0017341B" w:rsidRPr="00D24710" w:rsidRDefault="00111AF2" w:rsidP="008B166A">
      <w:pPr>
        <w:pStyle w:val="Observation"/>
      </w:pPr>
      <w:bookmarkStart w:id="63" w:name="_Toc127547041"/>
      <w:r w:rsidRPr="00D24710">
        <w:t xml:space="preserve">A single simple AI/ML model </w:t>
      </w:r>
      <w:r w:rsidR="0017341B" w:rsidRPr="00D24710">
        <w:t xml:space="preserve">can be deployed to all TRPs to generate reliable </w:t>
      </w:r>
      <w:proofErr w:type="spellStart"/>
      <w:r w:rsidR="0017341B" w:rsidRPr="00D24710">
        <w:t>LoS</w:t>
      </w:r>
      <w:proofErr w:type="spellEnd"/>
      <w:r w:rsidR="0017341B" w:rsidRPr="00D24710">
        <w:t xml:space="preserve"> classification and </w:t>
      </w:r>
      <w:proofErr w:type="spellStart"/>
      <w:r w:rsidR="0017341B" w:rsidRPr="00D24710">
        <w:t>ToA</w:t>
      </w:r>
      <w:proofErr w:type="spellEnd"/>
      <w:r w:rsidR="0017341B" w:rsidRPr="00D24710">
        <w:t xml:space="preserve"> estimates in the </w:t>
      </w:r>
      <w:proofErr w:type="spellStart"/>
      <w:r w:rsidR="0017341B" w:rsidRPr="00D24710">
        <w:t>InF</w:t>
      </w:r>
      <w:proofErr w:type="spellEnd"/>
      <w:r w:rsidR="0017341B" w:rsidRPr="00D24710">
        <w:t>-DH environment with {40%, 2m, 2m} clutter parameters.</w:t>
      </w:r>
      <w:bookmarkEnd w:id="63"/>
    </w:p>
    <w:p w14:paraId="243A7DA7" w14:textId="77777777" w:rsidR="0017341B" w:rsidRDefault="0017341B" w:rsidP="00D01D81"/>
    <w:p w14:paraId="4CD61370" w14:textId="19C1FD96" w:rsidR="008568E3" w:rsidRPr="00D24710" w:rsidRDefault="00B07F62" w:rsidP="00B07F62">
      <w:pPr>
        <w:rPr>
          <w:lang w:eastAsia="ja-JP"/>
        </w:rPr>
      </w:pPr>
      <w:r w:rsidRPr="00D24710">
        <w:rPr>
          <w:lang w:eastAsia="ja-JP"/>
        </w:rPr>
        <w:t xml:space="preserve">The </w:t>
      </w:r>
      <w:proofErr w:type="spellStart"/>
      <w:r w:rsidRPr="00D24710">
        <w:rPr>
          <w:lang w:eastAsia="ja-JP"/>
        </w:rPr>
        <w:t>LoS</w:t>
      </w:r>
      <w:proofErr w:type="spellEnd"/>
      <w:r w:rsidRPr="00D24710">
        <w:rPr>
          <w:lang w:eastAsia="ja-JP"/>
        </w:rPr>
        <w:t xml:space="preserve"> classifications and </w:t>
      </w:r>
      <w:proofErr w:type="spellStart"/>
      <w:r w:rsidRPr="00D24710">
        <w:rPr>
          <w:lang w:eastAsia="ja-JP"/>
        </w:rPr>
        <w:t>ToA</w:t>
      </w:r>
      <w:proofErr w:type="spellEnd"/>
      <w:r w:rsidRPr="00D24710">
        <w:rPr>
          <w:lang w:eastAsia="ja-JP"/>
        </w:rPr>
        <w:t xml:space="preserve"> estimates generated by the independent TRPs are collected to a centralized node (e.g., LMF). </w:t>
      </w:r>
      <w:r w:rsidR="00E74155" w:rsidRPr="00D24710">
        <w:rPr>
          <w:lang w:eastAsia="ja-JP"/>
        </w:rPr>
        <w:t xml:space="preserve">If there are at least three </w:t>
      </w:r>
      <w:r w:rsidR="00810E13" w:rsidRPr="00D24710">
        <w:rPr>
          <w:lang w:eastAsia="ja-JP"/>
        </w:rPr>
        <w:t xml:space="preserve">reported </w:t>
      </w:r>
      <w:proofErr w:type="spellStart"/>
      <w:r w:rsidR="00E74155" w:rsidRPr="00D24710">
        <w:rPr>
          <w:lang w:eastAsia="ja-JP"/>
        </w:rPr>
        <w:t>LoS</w:t>
      </w:r>
      <w:proofErr w:type="spellEnd"/>
      <w:r w:rsidR="00E74155" w:rsidRPr="00D24710">
        <w:rPr>
          <w:lang w:eastAsia="ja-JP"/>
        </w:rPr>
        <w:t xml:space="preserve"> links, t</w:t>
      </w:r>
      <w:r w:rsidRPr="00D24710">
        <w:rPr>
          <w:lang w:eastAsia="ja-JP"/>
        </w:rPr>
        <w:t>he centralized node retain</w:t>
      </w:r>
      <w:r w:rsidR="00E74155" w:rsidRPr="00D24710">
        <w:rPr>
          <w:lang w:eastAsia="ja-JP"/>
        </w:rPr>
        <w:t xml:space="preserve">s </w:t>
      </w:r>
      <w:r w:rsidRPr="00D24710">
        <w:rPr>
          <w:lang w:eastAsia="ja-JP"/>
        </w:rPr>
        <w:t xml:space="preserve">only those reported as </w:t>
      </w:r>
      <w:proofErr w:type="spellStart"/>
      <w:r w:rsidRPr="00D24710">
        <w:rPr>
          <w:lang w:eastAsia="ja-JP"/>
        </w:rPr>
        <w:t>LoS</w:t>
      </w:r>
      <w:proofErr w:type="spellEnd"/>
      <w:r w:rsidRPr="00D24710">
        <w:rPr>
          <w:lang w:eastAsia="ja-JP"/>
        </w:rPr>
        <w:t xml:space="preserve"> links. The retained </w:t>
      </w:r>
      <w:proofErr w:type="spellStart"/>
      <w:r w:rsidRPr="00D24710">
        <w:rPr>
          <w:lang w:eastAsia="ja-JP"/>
        </w:rPr>
        <w:t>ToA</w:t>
      </w:r>
      <w:proofErr w:type="spellEnd"/>
      <w:r w:rsidRPr="00D24710">
        <w:rPr>
          <w:lang w:eastAsia="ja-JP"/>
        </w:rPr>
        <w:t xml:space="preserve"> estimates are then fed into a triangularization error minimizer to determine the UE position. </w:t>
      </w:r>
      <w:r w:rsidR="00C90693" w:rsidRPr="00D24710">
        <w:rPr>
          <w:lang w:eastAsia="ja-JP"/>
        </w:rPr>
        <w:t xml:space="preserve">Otherwise, </w:t>
      </w:r>
      <w:r w:rsidR="005C79E1" w:rsidRPr="00D24710">
        <w:rPr>
          <w:lang w:eastAsia="ja-JP"/>
        </w:rPr>
        <w:t>the triangularization error minimi</w:t>
      </w:r>
      <w:r w:rsidR="005D2FE3" w:rsidRPr="00D24710">
        <w:rPr>
          <w:lang w:eastAsia="ja-JP"/>
        </w:rPr>
        <w:t xml:space="preserve">zation is performed based on all 18 </w:t>
      </w:r>
      <w:proofErr w:type="spellStart"/>
      <w:r w:rsidR="005D2FE3" w:rsidRPr="00D24710">
        <w:rPr>
          <w:lang w:eastAsia="ja-JP"/>
        </w:rPr>
        <w:t>ToA</w:t>
      </w:r>
      <w:proofErr w:type="spellEnd"/>
      <w:r w:rsidR="005D2FE3" w:rsidRPr="00D24710">
        <w:rPr>
          <w:lang w:eastAsia="ja-JP"/>
        </w:rPr>
        <w:t xml:space="preserve"> estimates with more weights given to those </w:t>
      </w:r>
      <w:r w:rsidR="00ED0D2F" w:rsidRPr="00D24710">
        <w:rPr>
          <w:lang w:eastAsia="ja-JP"/>
        </w:rPr>
        <w:t xml:space="preserve">associated with </w:t>
      </w:r>
      <w:r w:rsidR="005722F6" w:rsidRPr="00D24710">
        <w:rPr>
          <w:lang w:eastAsia="ja-JP"/>
        </w:rPr>
        <w:t xml:space="preserve">reported </w:t>
      </w:r>
      <w:proofErr w:type="spellStart"/>
      <w:r w:rsidR="005722F6" w:rsidRPr="00D24710">
        <w:rPr>
          <w:lang w:eastAsia="ja-JP"/>
        </w:rPr>
        <w:t>LoS</w:t>
      </w:r>
      <w:proofErr w:type="spellEnd"/>
      <w:r w:rsidR="005722F6" w:rsidRPr="00D24710">
        <w:rPr>
          <w:lang w:eastAsia="ja-JP"/>
        </w:rPr>
        <w:t xml:space="preserve"> status.</w:t>
      </w:r>
    </w:p>
    <w:p w14:paraId="0F81E730" w14:textId="27ACDA54" w:rsidR="00630407" w:rsidRPr="00D24710" w:rsidRDefault="004B10D3" w:rsidP="00DC40DE">
      <w:pPr>
        <w:rPr>
          <w:lang w:eastAsia="ja-JP"/>
        </w:rPr>
      </w:pPr>
      <w:r w:rsidRPr="00D24710">
        <w:rPr>
          <w:lang w:eastAsia="ja-JP"/>
        </w:rPr>
        <w:t xml:space="preserve">Since the centralized node trusts the </w:t>
      </w:r>
      <w:proofErr w:type="spellStart"/>
      <w:r w:rsidRPr="00D24710">
        <w:rPr>
          <w:lang w:eastAsia="ja-JP"/>
        </w:rPr>
        <w:t>LoS</w:t>
      </w:r>
      <w:proofErr w:type="spellEnd"/>
      <w:r w:rsidRPr="00D24710">
        <w:rPr>
          <w:lang w:eastAsia="ja-JP"/>
        </w:rPr>
        <w:t xml:space="preserve"> reports from the TRPs completely, positioning performance can be compromised if there are false positives in these reports. </w:t>
      </w:r>
      <w:r w:rsidR="004B672F" w:rsidRPr="00D24710">
        <w:rPr>
          <w:lang w:eastAsia="ja-JP"/>
        </w:rPr>
        <w:t xml:space="preserve">While the model achieves </w:t>
      </w:r>
      <w:r w:rsidR="00AD4484" w:rsidRPr="00D24710">
        <w:rPr>
          <w:lang w:eastAsia="ja-JP"/>
        </w:rPr>
        <w:t xml:space="preserve">very good </w:t>
      </w:r>
      <w:proofErr w:type="spellStart"/>
      <w:r w:rsidR="00AD4484" w:rsidRPr="00D24710">
        <w:rPr>
          <w:lang w:eastAsia="ja-JP"/>
        </w:rPr>
        <w:t>LoS</w:t>
      </w:r>
      <w:proofErr w:type="spellEnd"/>
      <w:r w:rsidR="00AD4484" w:rsidRPr="00D24710">
        <w:rPr>
          <w:lang w:eastAsia="ja-JP"/>
        </w:rPr>
        <w:t xml:space="preserve"> classification accuracy at the per-link level, </w:t>
      </w:r>
      <w:r w:rsidR="00221C04" w:rsidRPr="00D24710">
        <w:rPr>
          <w:lang w:eastAsia="ja-JP"/>
        </w:rPr>
        <w:t xml:space="preserve">the probability of having false positives in any of the 18 </w:t>
      </w:r>
      <w:proofErr w:type="spellStart"/>
      <w:r w:rsidR="00221C04" w:rsidRPr="00D24710">
        <w:rPr>
          <w:lang w:eastAsia="ja-JP"/>
        </w:rPr>
        <w:t>LoS</w:t>
      </w:r>
      <w:proofErr w:type="spellEnd"/>
      <w:r w:rsidR="00221C04" w:rsidRPr="00D24710">
        <w:rPr>
          <w:lang w:eastAsia="ja-JP"/>
        </w:rPr>
        <w:t>/</w:t>
      </w:r>
      <w:proofErr w:type="spellStart"/>
      <w:r w:rsidR="00221C04" w:rsidRPr="00D24710">
        <w:rPr>
          <w:lang w:eastAsia="ja-JP"/>
        </w:rPr>
        <w:t>ToA</w:t>
      </w:r>
      <w:proofErr w:type="spellEnd"/>
      <w:r w:rsidR="00221C04" w:rsidRPr="00D24710">
        <w:rPr>
          <w:lang w:eastAsia="ja-JP"/>
        </w:rPr>
        <w:t xml:space="preserve"> reports to the centralized node can still be problematic for conventional triangulation </w:t>
      </w:r>
      <w:r w:rsidR="00F9063D" w:rsidRPr="00D24710">
        <w:rPr>
          <w:lang w:eastAsia="ja-JP"/>
        </w:rPr>
        <w:t>algorithms.</w:t>
      </w:r>
      <w:r w:rsidRPr="00D24710">
        <w:rPr>
          <w:lang w:eastAsia="ja-JP"/>
        </w:rPr>
        <w:t xml:space="preserve"> </w:t>
      </w:r>
      <w:r w:rsidR="00F9063D" w:rsidRPr="00D24710">
        <w:rPr>
          <w:lang w:eastAsia="ja-JP"/>
        </w:rPr>
        <w:t>A</w:t>
      </w:r>
      <w:r w:rsidRPr="00D24710">
        <w:rPr>
          <w:lang w:eastAsia="ja-JP"/>
        </w:rPr>
        <w:t xml:space="preserve">s discussed in </w:t>
      </w:r>
      <w:r w:rsidR="00D2203C" w:rsidRPr="00D24710">
        <w:rPr>
          <w:lang w:eastAsia="ja-JP"/>
        </w:rPr>
        <w:fldChar w:fldCharType="begin"/>
      </w:r>
      <w:r w:rsidR="00D2203C" w:rsidRPr="00D24710">
        <w:rPr>
          <w:lang w:eastAsia="ja-JP"/>
        </w:rPr>
        <w:instrText xml:space="preserve"> REF _Ref114490024 \r \h </w:instrText>
      </w:r>
      <w:r w:rsidR="00D2203C" w:rsidRPr="00D24710">
        <w:rPr>
          <w:lang w:eastAsia="ja-JP"/>
        </w:rPr>
      </w:r>
      <w:r w:rsidR="00D2203C" w:rsidRPr="00D24710">
        <w:rPr>
          <w:lang w:eastAsia="ja-JP"/>
        </w:rPr>
        <w:fldChar w:fldCharType="separate"/>
      </w:r>
      <w:r w:rsidR="00C63225">
        <w:rPr>
          <w:lang w:eastAsia="ja-JP"/>
        </w:rPr>
        <w:t>[9]</w:t>
      </w:r>
      <w:r w:rsidR="00D2203C" w:rsidRPr="00D24710">
        <w:rPr>
          <w:lang w:eastAsia="ja-JP"/>
        </w:rPr>
        <w:fldChar w:fldCharType="end"/>
      </w:r>
      <w:r w:rsidRPr="00D24710">
        <w:rPr>
          <w:lang w:eastAsia="ja-JP"/>
        </w:rPr>
        <w:t>,</w:t>
      </w:r>
      <w:r w:rsidR="00D2203C" w:rsidRPr="00D24710">
        <w:rPr>
          <w:lang w:eastAsia="ja-JP"/>
        </w:rPr>
        <w:t xml:space="preserve"> </w:t>
      </w:r>
      <w:r w:rsidR="004C766B" w:rsidRPr="00D24710">
        <w:rPr>
          <w:lang w:eastAsia="ja-JP"/>
        </w:rPr>
        <w:t xml:space="preserve">two possible solutions </w:t>
      </w:r>
      <w:r w:rsidR="00D9682B" w:rsidRPr="00D24710">
        <w:rPr>
          <w:lang w:eastAsia="ja-JP"/>
        </w:rPr>
        <w:t>can be adopted:</w:t>
      </w:r>
    </w:p>
    <w:p w14:paraId="4192ACE9" w14:textId="43F9EDD4" w:rsidR="00D9682B" w:rsidRPr="00D24710" w:rsidRDefault="008B2332" w:rsidP="00DA5A50">
      <w:pPr>
        <w:pStyle w:val="ListParagraph"/>
        <w:numPr>
          <w:ilvl w:val="0"/>
          <w:numId w:val="18"/>
        </w:numPr>
        <w:rPr>
          <w:lang w:val="en-US" w:eastAsia="ja-JP"/>
        </w:rPr>
      </w:pPr>
      <w:r w:rsidRPr="00D24710">
        <w:rPr>
          <w:lang w:val="en-US" w:eastAsia="ja-JP"/>
        </w:rPr>
        <w:t xml:space="preserve">One can bias the </w:t>
      </w:r>
      <w:proofErr w:type="spellStart"/>
      <w:r w:rsidRPr="00D24710">
        <w:rPr>
          <w:lang w:val="en-US" w:eastAsia="ja-JP"/>
        </w:rPr>
        <w:t>LoS</w:t>
      </w:r>
      <w:proofErr w:type="spellEnd"/>
      <w:r w:rsidRPr="00D24710">
        <w:rPr>
          <w:lang w:val="en-US" w:eastAsia="ja-JP"/>
        </w:rPr>
        <w:t xml:space="preserve"> logit decision boundary to reduce false positive probabilities. With such biasing, one can reduce the probability of having false positives in any of the 18 </w:t>
      </w:r>
      <w:proofErr w:type="spellStart"/>
      <w:r w:rsidRPr="00D24710">
        <w:rPr>
          <w:lang w:val="en-US" w:eastAsia="ja-JP"/>
        </w:rPr>
        <w:t>LoS</w:t>
      </w:r>
      <w:proofErr w:type="spellEnd"/>
      <w:r w:rsidRPr="00D24710">
        <w:rPr>
          <w:lang w:val="en-US" w:eastAsia="ja-JP"/>
        </w:rPr>
        <w:t>/</w:t>
      </w:r>
      <w:proofErr w:type="spellStart"/>
      <w:r w:rsidRPr="00D24710">
        <w:rPr>
          <w:lang w:val="en-US" w:eastAsia="ja-JP"/>
        </w:rPr>
        <w:t>ToA</w:t>
      </w:r>
      <w:proofErr w:type="spellEnd"/>
      <w:r w:rsidRPr="00D24710">
        <w:rPr>
          <w:lang w:val="en-US" w:eastAsia="ja-JP"/>
        </w:rPr>
        <w:t xml:space="preserve"> reports for a UE to an acceptable level.</w:t>
      </w:r>
    </w:p>
    <w:p w14:paraId="4F532682" w14:textId="48D25A52" w:rsidR="008B2332" w:rsidRPr="00D24710" w:rsidRDefault="00B90C42" w:rsidP="00DA5A50">
      <w:pPr>
        <w:pStyle w:val="ListParagraph"/>
        <w:numPr>
          <w:ilvl w:val="0"/>
          <w:numId w:val="18"/>
        </w:numPr>
        <w:rPr>
          <w:lang w:val="en-US" w:eastAsia="ja-JP"/>
        </w:rPr>
      </w:pPr>
      <w:r w:rsidRPr="00D24710">
        <w:rPr>
          <w:lang w:val="en-US" w:eastAsia="ja-JP"/>
        </w:rPr>
        <w:lastRenderedPageBreak/>
        <w:t>One can adopt a triangulation loss function, such as the L1 loss function</w:t>
      </w:r>
      <w:r w:rsidR="0058305C" w:rsidRPr="00D24710">
        <w:rPr>
          <w:lang w:val="en-US" w:eastAsia="ja-JP"/>
        </w:rPr>
        <w:t xml:space="preserve"> (i.e., </w:t>
      </w:r>
      <w:r w:rsidR="0058305C" w:rsidRPr="00D24710">
        <w:rPr>
          <w:lang w:val="en-US"/>
        </w:rPr>
        <w:t>sum of absolute values of errors)</w:t>
      </w:r>
      <w:r w:rsidRPr="00D24710">
        <w:rPr>
          <w:lang w:val="en-US" w:eastAsia="ja-JP"/>
        </w:rPr>
        <w:t xml:space="preserve">, that is more robust to outliers caused by such </w:t>
      </w:r>
      <w:proofErr w:type="spellStart"/>
      <w:r w:rsidRPr="00D24710">
        <w:rPr>
          <w:lang w:val="en-US" w:eastAsia="ja-JP"/>
        </w:rPr>
        <w:t>LoS</w:t>
      </w:r>
      <w:proofErr w:type="spellEnd"/>
      <w:r w:rsidRPr="00D24710">
        <w:rPr>
          <w:lang w:val="en-US" w:eastAsia="ja-JP"/>
        </w:rPr>
        <w:t xml:space="preserve"> false positive reports.</w:t>
      </w:r>
    </w:p>
    <w:p w14:paraId="4667885A" w14:textId="58BE9B1A" w:rsidR="003053BE" w:rsidRPr="00D24710" w:rsidRDefault="001F53A1" w:rsidP="00DC40DE">
      <w:pPr>
        <w:rPr>
          <w:lang w:eastAsia="ja-JP"/>
        </w:rPr>
      </w:pPr>
      <w:r w:rsidRPr="00D24710">
        <w:rPr>
          <w:lang w:eastAsia="ja-JP"/>
        </w:rPr>
        <w:t xml:space="preserve">In the following, we present positioning results </w:t>
      </w:r>
      <w:r w:rsidR="00B81E74" w:rsidRPr="00D24710">
        <w:rPr>
          <w:lang w:eastAsia="ja-JP"/>
        </w:rPr>
        <w:t xml:space="preserve">based on using a robust L1 loss function in the conventional </w:t>
      </w:r>
      <w:r w:rsidR="003C3BFA" w:rsidRPr="00D24710">
        <w:rPr>
          <w:lang w:eastAsia="ja-JP"/>
        </w:rPr>
        <w:t xml:space="preserve">triangularization error minimizer. </w:t>
      </w:r>
      <w:r w:rsidR="005F10EB" w:rsidRPr="00D24710">
        <w:rPr>
          <w:lang w:eastAsia="ja-JP"/>
        </w:rPr>
        <w:t>The distribution</w:t>
      </w:r>
      <w:r w:rsidR="00ED6BBF" w:rsidRPr="00D24710">
        <w:rPr>
          <w:lang w:eastAsia="ja-JP"/>
        </w:rPr>
        <w:t>s</w:t>
      </w:r>
      <w:r w:rsidR="005F10EB" w:rsidRPr="00D24710">
        <w:rPr>
          <w:lang w:eastAsia="ja-JP"/>
        </w:rPr>
        <w:t xml:space="preserve"> of UE positioning error </w:t>
      </w:r>
      <w:r w:rsidR="00ED6BBF" w:rsidRPr="00D24710">
        <w:rPr>
          <w:lang w:eastAsia="ja-JP"/>
        </w:rPr>
        <w:t xml:space="preserve">are </w:t>
      </w:r>
      <w:r w:rsidR="005F10EB" w:rsidRPr="00D24710">
        <w:rPr>
          <w:lang w:eastAsia="ja-JP"/>
        </w:rPr>
        <w:t xml:space="preserve">shown in </w:t>
      </w:r>
      <w:r w:rsidR="00ED6BBF" w:rsidRPr="00D24710">
        <w:rPr>
          <w:lang w:eastAsia="ja-JP"/>
        </w:rPr>
        <w:fldChar w:fldCharType="begin"/>
      </w:r>
      <w:r w:rsidR="00ED6BBF" w:rsidRPr="00D24710">
        <w:rPr>
          <w:lang w:eastAsia="ja-JP"/>
        </w:rPr>
        <w:instrText xml:space="preserve"> REF _Ref110607477 \h </w:instrText>
      </w:r>
      <w:r w:rsidR="00ED6BBF" w:rsidRPr="00D24710">
        <w:rPr>
          <w:lang w:eastAsia="ja-JP"/>
        </w:rPr>
      </w:r>
      <w:r w:rsidR="00ED6BBF" w:rsidRPr="00D24710">
        <w:rPr>
          <w:lang w:eastAsia="ja-JP"/>
        </w:rPr>
        <w:fldChar w:fldCharType="separate"/>
      </w:r>
      <w:r w:rsidR="00C63225" w:rsidRPr="00D24710">
        <w:t xml:space="preserve">Figure </w:t>
      </w:r>
      <w:r w:rsidR="00C63225">
        <w:rPr>
          <w:noProof/>
        </w:rPr>
        <w:t>14</w:t>
      </w:r>
      <w:r w:rsidR="00ED6BBF" w:rsidRPr="00D24710">
        <w:rPr>
          <w:lang w:eastAsia="ja-JP"/>
        </w:rPr>
        <w:fldChar w:fldCharType="end"/>
      </w:r>
      <w:r w:rsidR="00ED6BBF" w:rsidRPr="00D24710">
        <w:rPr>
          <w:lang w:eastAsia="ja-JP"/>
        </w:rPr>
        <w:t xml:space="preserve"> and </w:t>
      </w:r>
      <w:r w:rsidR="00ED6BBF" w:rsidRPr="00D24710">
        <w:rPr>
          <w:lang w:eastAsia="ja-JP"/>
        </w:rPr>
        <w:fldChar w:fldCharType="begin"/>
      </w:r>
      <w:r w:rsidR="00ED6BBF" w:rsidRPr="00D24710">
        <w:rPr>
          <w:lang w:eastAsia="ja-JP"/>
        </w:rPr>
        <w:instrText xml:space="preserve"> REF _Ref114834227 \h </w:instrText>
      </w:r>
      <w:r w:rsidR="00ED6BBF" w:rsidRPr="00D24710">
        <w:rPr>
          <w:lang w:eastAsia="ja-JP"/>
        </w:rPr>
      </w:r>
      <w:r w:rsidR="00ED6BBF" w:rsidRPr="00D24710">
        <w:rPr>
          <w:lang w:eastAsia="ja-JP"/>
        </w:rPr>
        <w:fldChar w:fldCharType="separate"/>
      </w:r>
      <w:r w:rsidR="00C63225" w:rsidRPr="00D24710">
        <w:t xml:space="preserve">Table </w:t>
      </w:r>
      <w:r w:rsidR="00C63225">
        <w:rPr>
          <w:noProof/>
        </w:rPr>
        <w:t>16</w:t>
      </w:r>
      <w:r w:rsidR="00ED6BBF" w:rsidRPr="00D24710">
        <w:rPr>
          <w:lang w:eastAsia="ja-JP"/>
        </w:rPr>
        <w:fldChar w:fldCharType="end"/>
      </w:r>
      <w:r w:rsidR="00ED6BBF" w:rsidRPr="00D24710">
        <w:rPr>
          <w:lang w:eastAsia="ja-JP"/>
        </w:rPr>
        <w:t>.</w:t>
      </w:r>
      <w:r w:rsidR="00B4721E" w:rsidRPr="00D24710">
        <w:rPr>
          <w:lang w:eastAsia="ja-JP"/>
        </w:rPr>
        <w:t xml:space="preserve"> </w:t>
      </w:r>
      <w:r w:rsidR="00AF65BA" w:rsidRPr="00D24710">
        <w:rPr>
          <w:lang w:eastAsia="ja-JP"/>
        </w:rPr>
        <w:t xml:space="preserve">Model I </w:t>
      </w:r>
      <w:proofErr w:type="gramStart"/>
      <w:r w:rsidR="00AF65BA" w:rsidRPr="00D24710">
        <w:rPr>
          <w:lang w:eastAsia="ja-JP"/>
        </w:rPr>
        <w:t>achieves</w:t>
      </w:r>
      <w:proofErr w:type="gramEnd"/>
      <w:r w:rsidR="00AF65BA" w:rsidRPr="00D24710">
        <w:rPr>
          <w:lang w:eastAsia="ja-JP"/>
        </w:rPr>
        <w:t xml:space="preserve"> a 90</w:t>
      </w:r>
      <w:r w:rsidR="002C7C87" w:rsidRPr="00D24710">
        <w:rPr>
          <w:lang w:eastAsia="ja-JP"/>
        </w:rPr>
        <w:t xml:space="preserve"> percentile</w:t>
      </w:r>
      <w:r w:rsidR="00AF65BA" w:rsidRPr="00D24710">
        <w:rPr>
          <w:lang w:eastAsia="ja-JP"/>
        </w:rPr>
        <w:t xml:space="preserve"> </w:t>
      </w:r>
      <w:r w:rsidR="0054135C" w:rsidRPr="00D24710">
        <w:rPr>
          <w:lang w:eastAsia="ja-JP"/>
        </w:rPr>
        <w:t>2D positioning error of 11.3 cm</w:t>
      </w:r>
      <w:r w:rsidR="007E2FC2" w:rsidRPr="00D24710">
        <w:rPr>
          <w:lang w:eastAsia="ja-JP"/>
        </w:rPr>
        <w:t xml:space="preserve"> and Model II achieves </w:t>
      </w:r>
      <w:r w:rsidR="00CC631E" w:rsidRPr="00D24710">
        <w:rPr>
          <w:lang w:eastAsia="ja-JP"/>
        </w:rPr>
        <w:t>a</w:t>
      </w:r>
      <w:r w:rsidR="002C7C87" w:rsidRPr="00D24710">
        <w:rPr>
          <w:lang w:eastAsia="ja-JP"/>
        </w:rPr>
        <w:t xml:space="preserve">n even lower 90 percentile 2D positioning error of 6.3 cm. </w:t>
      </w:r>
      <w:r w:rsidR="00A73E80" w:rsidRPr="00D24710">
        <w:rPr>
          <w:lang w:eastAsia="ja-JP"/>
        </w:rPr>
        <w:t xml:space="preserve">Positioning </w:t>
      </w:r>
      <w:r w:rsidR="00F6583E" w:rsidRPr="00D24710">
        <w:rPr>
          <w:lang w:eastAsia="ja-JP"/>
        </w:rPr>
        <w:t xml:space="preserve">using the </w:t>
      </w:r>
      <w:proofErr w:type="spellStart"/>
      <w:r w:rsidR="00F6583E" w:rsidRPr="00D24710">
        <w:rPr>
          <w:lang w:eastAsia="ja-JP"/>
        </w:rPr>
        <w:t>LoS</w:t>
      </w:r>
      <w:proofErr w:type="spellEnd"/>
      <w:r w:rsidR="00F6583E" w:rsidRPr="00D24710">
        <w:rPr>
          <w:lang w:eastAsia="ja-JP"/>
        </w:rPr>
        <w:t xml:space="preserve"> classification and </w:t>
      </w:r>
      <w:proofErr w:type="spellStart"/>
      <w:r w:rsidR="00F6583E" w:rsidRPr="00D24710">
        <w:rPr>
          <w:lang w:eastAsia="ja-JP"/>
        </w:rPr>
        <w:t>ToA</w:t>
      </w:r>
      <w:proofErr w:type="spellEnd"/>
      <w:r w:rsidR="00F6583E" w:rsidRPr="00D24710">
        <w:rPr>
          <w:lang w:eastAsia="ja-JP"/>
        </w:rPr>
        <w:t xml:space="preserve"> estimates from b</w:t>
      </w:r>
      <w:r w:rsidR="002C7C87" w:rsidRPr="00D24710">
        <w:rPr>
          <w:lang w:eastAsia="ja-JP"/>
        </w:rPr>
        <w:t xml:space="preserve">oth </w:t>
      </w:r>
      <w:r w:rsidR="00A73E80" w:rsidRPr="00D24710">
        <w:rPr>
          <w:lang w:eastAsia="ja-JP"/>
        </w:rPr>
        <w:t xml:space="preserve">models are </w:t>
      </w:r>
      <w:r w:rsidR="004D160D" w:rsidRPr="00D24710">
        <w:rPr>
          <w:lang w:eastAsia="ja-JP"/>
        </w:rPr>
        <w:t xml:space="preserve">thus </w:t>
      </w:r>
      <w:r w:rsidR="00A73E80" w:rsidRPr="00D24710">
        <w:rPr>
          <w:lang w:eastAsia="ja-JP"/>
        </w:rPr>
        <w:t>substantially more</w:t>
      </w:r>
      <w:r w:rsidR="004D160D" w:rsidRPr="00D24710">
        <w:rPr>
          <w:lang w:eastAsia="ja-JP"/>
        </w:rPr>
        <w:t xml:space="preserve"> accurate than </w:t>
      </w:r>
      <w:r w:rsidR="00A8280F" w:rsidRPr="00D24710">
        <w:rPr>
          <w:lang w:eastAsia="ja-JP"/>
        </w:rPr>
        <w:t xml:space="preserve">achievable </w:t>
      </w:r>
      <w:r w:rsidR="00B670DA" w:rsidRPr="00D24710">
        <w:rPr>
          <w:lang w:eastAsia="ja-JP"/>
        </w:rPr>
        <w:t xml:space="preserve">using </w:t>
      </w:r>
      <w:r w:rsidR="00E41572" w:rsidRPr="00D24710">
        <w:rPr>
          <w:lang w:eastAsia="ja-JP"/>
        </w:rPr>
        <w:t xml:space="preserve">the </w:t>
      </w:r>
      <w:proofErr w:type="spellStart"/>
      <w:r w:rsidR="00E41572" w:rsidRPr="00D24710">
        <w:rPr>
          <w:lang w:eastAsia="ja-JP"/>
        </w:rPr>
        <w:t>LoS</w:t>
      </w:r>
      <w:proofErr w:type="spellEnd"/>
      <w:r w:rsidR="00E41572" w:rsidRPr="00D24710">
        <w:rPr>
          <w:lang w:eastAsia="ja-JP"/>
        </w:rPr>
        <w:t xml:space="preserve"> classification and </w:t>
      </w:r>
      <w:proofErr w:type="spellStart"/>
      <w:r w:rsidR="00E41572" w:rsidRPr="00D24710">
        <w:rPr>
          <w:lang w:eastAsia="ja-JP"/>
        </w:rPr>
        <w:t>ToA</w:t>
      </w:r>
      <w:proofErr w:type="spellEnd"/>
      <w:r w:rsidR="00E41572" w:rsidRPr="00D24710">
        <w:rPr>
          <w:lang w:eastAsia="ja-JP"/>
        </w:rPr>
        <w:t xml:space="preserve"> estimates generated by conventional baseline algorithms.</w:t>
      </w:r>
    </w:p>
    <w:p w14:paraId="6EAA8F05" w14:textId="475E2D6F" w:rsidR="00683EA2" w:rsidRPr="00D24710" w:rsidRDefault="00683EA2" w:rsidP="00683EA2">
      <w:pPr>
        <w:pStyle w:val="Caption"/>
      </w:pPr>
      <w:bookmarkStart w:id="64" w:name="_Ref114834227"/>
      <w:r w:rsidRPr="00D24710">
        <w:t xml:space="preserve">Table </w:t>
      </w:r>
      <w:r w:rsidRPr="00D24710">
        <w:fldChar w:fldCharType="begin"/>
      </w:r>
      <w:r w:rsidRPr="00D24710">
        <w:instrText>SEQ Table \* ARABIC</w:instrText>
      </w:r>
      <w:r w:rsidRPr="00D24710">
        <w:fldChar w:fldCharType="separate"/>
      </w:r>
      <w:r w:rsidR="00C63225">
        <w:rPr>
          <w:noProof/>
        </w:rPr>
        <w:t>16</w:t>
      </w:r>
      <w:r w:rsidRPr="00D24710">
        <w:fldChar w:fldCharType="end"/>
      </w:r>
      <w:bookmarkEnd w:id="64"/>
      <w:r w:rsidRPr="00D24710">
        <w:t xml:space="preserve"> UE 2D positioning errors for test dataset 1 at different percentiles using conventional positioning algorithms.</w:t>
      </w:r>
    </w:p>
    <w:tbl>
      <w:tblPr>
        <w:tblStyle w:val="TableGrid"/>
        <w:tblW w:w="0" w:type="auto"/>
        <w:tblLook w:val="04A0" w:firstRow="1" w:lastRow="0" w:firstColumn="1" w:lastColumn="0" w:noHBand="0" w:noVBand="1"/>
      </w:tblPr>
      <w:tblGrid>
        <w:gridCol w:w="2490"/>
        <w:gridCol w:w="2490"/>
        <w:gridCol w:w="2491"/>
        <w:gridCol w:w="2491"/>
      </w:tblGrid>
      <w:tr w:rsidR="00683EA2" w:rsidRPr="00D24710" w14:paraId="0010F96D" w14:textId="77777777" w:rsidTr="005A245B">
        <w:tc>
          <w:tcPr>
            <w:tcW w:w="2490" w:type="dxa"/>
            <w:vAlign w:val="center"/>
          </w:tcPr>
          <w:p w14:paraId="203DAB61" w14:textId="77777777" w:rsidR="00683EA2" w:rsidRPr="00D24710" w:rsidRDefault="00683EA2" w:rsidP="005A245B">
            <w:pPr>
              <w:spacing w:before="60" w:after="60"/>
              <w:jc w:val="center"/>
              <w:rPr>
                <w:lang w:eastAsia="ja-JP"/>
              </w:rPr>
            </w:pPr>
            <w:r w:rsidRPr="00D24710">
              <w:rPr>
                <w:lang w:eastAsia="ja-JP"/>
              </w:rPr>
              <w:t>CDF Percentile</w:t>
            </w:r>
          </w:p>
        </w:tc>
        <w:tc>
          <w:tcPr>
            <w:tcW w:w="2490" w:type="dxa"/>
            <w:vAlign w:val="center"/>
          </w:tcPr>
          <w:p w14:paraId="78E465C0" w14:textId="2A287EAC" w:rsidR="00683EA2" w:rsidRPr="00D24710" w:rsidRDefault="00683EA2" w:rsidP="005A245B">
            <w:pPr>
              <w:spacing w:before="60" w:after="60"/>
              <w:jc w:val="center"/>
              <w:rPr>
                <w:lang w:eastAsia="ja-JP"/>
              </w:rPr>
            </w:pPr>
            <w:r w:rsidRPr="00D24710">
              <w:rPr>
                <w:lang w:eastAsia="ja-JP"/>
              </w:rPr>
              <w:t>With Model I inputs</w:t>
            </w:r>
            <w:r w:rsidR="00F2435A">
              <w:rPr>
                <w:lang w:eastAsia="ja-JP"/>
              </w:rPr>
              <w:t xml:space="preserve"> [m]</w:t>
            </w:r>
          </w:p>
        </w:tc>
        <w:tc>
          <w:tcPr>
            <w:tcW w:w="2491" w:type="dxa"/>
            <w:vAlign w:val="center"/>
          </w:tcPr>
          <w:p w14:paraId="6D207BD2" w14:textId="30991F08" w:rsidR="00683EA2" w:rsidRPr="00D24710" w:rsidRDefault="00683EA2" w:rsidP="005A245B">
            <w:pPr>
              <w:spacing w:before="60" w:after="60"/>
              <w:jc w:val="center"/>
              <w:rPr>
                <w:lang w:eastAsia="ja-JP"/>
              </w:rPr>
            </w:pPr>
            <w:r w:rsidRPr="00D24710">
              <w:rPr>
                <w:lang w:eastAsia="ja-JP"/>
              </w:rPr>
              <w:t>With Model II inputs</w:t>
            </w:r>
            <w:r w:rsidR="00F2435A">
              <w:rPr>
                <w:lang w:eastAsia="ja-JP"/>
              </w:rPr>
              <w:t xml:space="preserve"> [m]</w:t>
            </w:r>
          </w:p>
        </w:tc>
        <w:tc>
          <w:tcPr>
            <w:tcW w:w="2491" w:type="dxa"/>
            <w:vAlign w:val="center"/>
          </w:tcPr>
          <w:p w14:paraId="123B17E9" w14:textId="7D483105" w:rsidR="00683EA2" w:rsidRPr="00D24710" w:rsidRDefault="00683EA2" w:rsidP="005A245B">
            <w:pPr>
              <w:spacing w:before="60" w:after="60"/>
              <w:jc w:val="center"/>
              <w:rPr>
                <w:lang w:eastAsia="ja-JP"/>
              </w:rPr>
            </w:pPr>
            <w:r w:rsidRPr="00D24710">
              <w:rPr>
                <w:lang w:eastAsia="ja-JP"/>
              </w:rPr>
              <w:t>With conventional algorithm inputs</w:t>
            </w:r>
            <w:r w:rsidR="00F2435A">
              <w:rPr>
                <w:lang w:eastAsia="ja-JP"/>
              </w:rPr>
              <w:t xml:space="preserve"> [m]</w:t>
            </w:r>
          </w:p>
        </w:tc>
      </w:tr>
      <w:tr w:rsidR="00683EA2" w:rsidRPr="00D24710" w14:paraId="1DBFAE82" w14:textId="77777777" w:rsidTr="005A245B">
        <w:tc>
          <w:tcPr>
            <w:tcW w:w="2490" w:type="dxa"/>
            <w:vAlign w:val="center"/>
          </w:tcPr>
          <w:p w14:paraId="263D6B6B" w14:textId="77777777" w:rsidR="00683EA2" w:rsidRPr="00D24710" w:rsidRDefault="00683EA2" w:rsidP="005A245B">
            <w:pPr>
              <w:spacing w:before="60" w:after="60"/>
              <w:jc w:val="center"/>
              <w:rPr>
                <w:lang w:eastAsia="ja-JP"/>
              </w:rPr>
            </w:pPr>
            <w:r w:rsidRPr="00D24710">
              <w:rPr>
                <w:lang w:eastAsia="ja-JP"/>
              </w:rPr>
              <w:t>50</w:t>
            </w:r>
          </w:p>
        </w:tc>
        <w:tc>
          <w:tcPr>
            <w:tcW w:w="2490" w:type="dxa"/>
            <w:vAlign w:val="center"/>
          </w:tcPr>
          <w:p w14:paraId="1D4EB0C8" w14:textId="77777777" w:rsidR="00683EA2" w:rsidRPr="00D24710" w:rsidRDefault="00683EA2" w:rsidP="005A245B">
            <w:pPr>
              <w:spacing w:before="60" w:after="60"/>
              <w:jc w:val="center"/>
              <w:rPr>
                <w:lang w:eastAsia="ja-JP"/>
              </w:rPr>
            </w:pPr>
            <w:r w:rsidRPr="00D24710">
              <w:rPr>
                <w:lang w:eastAsia="ja-JP"/>
              </w:rPr>
              <w:t>0.034</w:t>
            </w:r>
          </w:p>
        </w:tc>
        <w:tc>
          <w:tcPr>
            <w:tcW w:w="2491" w:type="dxa"/>
            <w:vAlign w:val="center"/>
          </w:tcPr>
          <w:p w14:paraId="6EE09FA7" w14:textId="77777777" w:rsidR="00683EA2" w:rsidRPr="00D24710" w:rsidRDefault="00683EA2" w:rsidP="005A245B">
            <w:pPr>
              <w:spacing w:before="60" w:after="60"/>
              <w:jc w:val="center"/>
              <w:rPr>
                <w:lang w:eastAsia="ja-JP"/>
              </w:rPr>
            </w:pPr>
            <w:r w:rsidRPr="00D24710">
              <w:rPr>
                <w:lang w:eastAsia="ja-JP"/>
              </w:rPr>
              <w:t>0.020</w:t>
            </w:r>
          </w:p>
        </w:tc>
        <w:tc>
          <w:tcPr>
            <w:tcW w:w="2491" w:type="dxa"/>
            <w:vAlign w:val="center"/>
          </w:tcPr>
          <w:p w14:paraId="3A59AFF2" w14:textId="02CEE698" w:rsidR="00683EA2" w:rsidRPr="00D24710" w:rsidRDefault="00485888" w:rsidP="005A245B">
            <w:pPr>
              <w:spacing w:before="60" w:after="60"/>
              <w:jc w:val="center"/>
              <w:rPr>
                <w:lang w:eastAsia="ja-JP"/>
              </w:rPr>
            </w:pPr>
            <w:r w:rsidRPr="00D24710">
              <w:rPr>
                <w:lang w:eastAsia="ja-JP"/>
              </w:rPr>
              <w:t>0.13</w:t>
            </w:r>
            <w:r>
              <w:rPr>
                <w:lang w:eastAsia="ja-JP"/>
              </w:rPr>
              <w:t>1</w:t>
            </w:r>
          </w:p>
        </w:tc>
      </w:tr>
      <w:tr w:rsidR="00683EA2" w:rsidRPr="00D24710" w14:paraId="55D83C3A" w14:textId="77777777" w:rsidTr="005A245B">
        <w:tc>
          <w:tcPr>
            <w:tcW w:w="2490" w:type="dxa"/>
            <w:vAlign w:val="center"/>
          </w:tcPr>
          <w:p w14:paraId="5D9671AA" w14:textId="77777777" w:rsidR="00683EA2" w:rsidRPr="00D24710" w:rsidRDefault="00683EA2" w:rsidP="005A245B">
            <w:pPr>
              <w:spacing w:before="60" w:after="60"/>
              <w:jc w:val="center"/>
              <w:rPr>
                <w:lang w:eastAsia="ja-JP"/>
              </w:rPr>
            </w:pPr>
            <w:r w:rsidRPr="00D24710">
              <w:rPr>
                <w:lang w:eastAsia="ja-JP"/>
              </w:rPr>
              <w:t>67</w:t>
            </w:r>
          </w:p>
        </w:tc>
        <w:tc>
          <w:tcPr>
            <w:tcW w:w="2490" w:type="dxa"/>
            <w:vAlign w:val="center"/>
          </w:tcPr>
          <w:p w14:paraId="6F9368B0" w14:textId="088FB7D4" w:rsidR="00683EA2" w:rsidRPr="00D24710" w:rsidRDefault="00683EA2" w:rsidP="005A245B">
            <w:pPr>
              <w:spacing w:before="60" w:after="60"/>
              <w:jc w:val="center"/>
              <w:rPr>
                <w:lang w:eastAsia="ja-JP"/>
              </w:rPr>
            </w:pPr>
            <w:r w:rsidRPr="00D24710">
              <w:rPr>
                <w:lang w:eastAsia="ja-JP"/>
              </w:rPr>
              <w:t>0.0</w:t>
            </w:r>
            <w:r w:rsidR="00B64DED">
              <w:rPr>
                <w:lang w:eastAsia="ja-JP"/>
              </w:rPr>
              <w:t>49</w:t>
            </w:r>
          </w:p>
        </w:tc>
        <w:tc>
          <w:tcPr>
            <w:tcW w:w="2491" w:type="dxa"/>
            <w:vAlign w:val="center"/>
          </w:tcPr>
          <w:p w14:paraId="0524114A" w14:textId="3E23D296" w:rsidR="00683EA2" w:rsidRPr="00D24710" w:rsidRDefault="00683EA2" w:rsidP="005A245B">
            <w:pPr>
              <w:spacing w:before="60" w:after="60"/>
              <w:jc w:val="center"/>
              <w:rPr>
                <w:lang w:eastAsia="ja-JP"/>
              </w:rPr>
            </w:pPr>
            <w:r w:rsidRPr="00D24710">
              <w:rPr>
                <w:lang w:eastAsia="ja-JP"/>
              </w:rPr>
              <w:t>0.02</w:t>
            </w:r>
            <w:r w:rsidR="0037515C">
              <w:rPr>
                <w:lang w:eastAsia="ja-JP"/>
              </w:rPr>
              <w:t>8</w:t>
            </w:r>
          </w:p>
        </w:tc>
        <w:tc>
          <w:tcPr>
            <w:tcW w:w="2491" w:type="dxa"/>
            <w:vAlign w:val="center"/>
          </w:tcPr>
          <w:p w14:paraId="53B80658" w14:textId="56710F83" w:rsidR="00683EA2" w:rsidRPr="00D24710" w:rsidRDefault="00485888" w:rsidP="005A245B">
            <w:pPr>
              <w:spacing w:before="60" w:after="60"/>
              <w:jc w:val="center"/>
              <w:rPr>
                <w:lang w:eastAsia="ja-JP"/>
              </w:rPr>
            </w:pPr>
            <w:r w:rsidRPr="00D24710">
              <w:rPr>
                <w:lang w:eastAsia="ja-JP"/>
              </w:rPr>
              <w:t>1.</w:t>
            </w:r>
            <w:r>
              <w:rPr>
                <w:lang w:eastAsia="ja-JP"/>
              </w:rPr>
              <w:t>783</w:t>
            </w:r>
          </w:p>
        </w:tc>
      </w:tr>
      <w:tr w:rsidR="00683EA2" w:rsidRPr="00D24710" w14:paraId="4CC9EEFE" w14:textId="77777777" w:rsidTr="005A245B">
        <w:tc>
          <w:tcPr>
            <w:tcW w:w="2490" w:type="dxa"/>
            <w:vAlign w:val="center"/>
          </w:tcPr>
          <w:p w14:paraId="638B6A3D" w14:textId="77777777" w:rsidR="00683EA2" w:rsidRPr="00D24710" w:rsidRDefault="00683EA2" w:rsidP="005A245B">
            <w:pPr>
              <w:spacing w:before="60" w:after="60"/>
              <w:jc w:val="center"/>
              <w:rPr>
                <w:lang w:eastAsia="ja-JP"/>
              </w:rPr>
            </w:pPr>
            <w:r w:rsidRPr="00D24710">
              <w:rPr>
                <w:lang w:eastAsia="ja-JP"/>
              </w:rPr>
              <w:t>80</w:t>
            </w:r>
          </w:p>
        </w:tc>
        <w:tc>
          <w:tcPr>
            <w:tcW w:w="2490" w:type="dxa"/>
            <w:vAlign w:val="center"/>
          </w:tcPr>
          <w:p w14:paraId="767798F3" w14:textId="1604A9FC" w:rsidR="00683EA2" w:rsidRPr="00D24710" w:rsidRDefault="00683EA2" w:rsidP="005A245B">
            <w:pPr>
              <w:spacing w:before="60" w:after="60"/>
              <w:jc w:val="center"/>
              <w:rPr>
                <w:lang w:eastAsia="ja-JP"/>
              </w:rPr>
            </w:pPr>
            <w:r w:rsidRPr="00D24710">
              <w:rPr>
                <w:lang w:eastAsia="ja-JP"/>
              </w:rPr>
              <w:t>0.07</w:t>
            </w:r>
            <w:r w:rsidR="00B64DED">
              <w:rPr>
                <w:lang w:eastAsia="ja-JP"/>
              </w:rPr>
              <w:t>0</w:t>
            </w:r>
          </w:p>
        </w:tc>
        <w:tc>
          <w:tcPr>
            <w:tcW w:w="2491" w:type="dxa"/>
            <w:vAlign w:val="center"/>
          </w:tcPr>
          <w:p w14:paraId="6533869B" w14:textId="77777777" w:rsidR="00683EA2" w:rsidRPr="00D24710" w:rsidRDefault="00683EA2" w:rsidP="005A245B">
            <w:pPr>
              <w:spacing w:before="60" w:after="60"/>
              <w:jc w:val="center"/>
              <w:rPr>
                <w:lang w:eastAsia="ja-JP"/>
              </w:rPr>
            </w:pPr>
            <w:r w:rsidRPr="00D24710">
              <w:rPr>
                <w:lang w:eastAsia="ja-JP"/>
              </w:rPr>
              <w:t>0.040</w:t>
            </w:r>
          </w:p>
        </w:tc>
        <w:tc>
          <w:tcPr>
            <w:tcW w:w="2491" w:type="dxa"/>
            <w:vAlign w:val="center"/>
          </w:tcPr>
          <w:p w14:paraId="04BFCA8B" w14:textId="4A6CFA92" w:rsidR="00683EA2" w:rsidRPr="00D24710" w:rsidRDefault="00485888" w:rsidP="005A245B">
            <w:pPr>
              <w:spacing w:before="60" w:after="60"/>
              <w:jc w:val="center"/>
              <w:rPr>
                <w:lang w:eastAsia="ja-JP"/>
              </w:rPr>
            </w:pPr>
            <w:r w:rsidRPr="00D24710">
              <w:rPr>
                <w:lang w:eastAsia="ja-JP"/>
              </w:rPr>
              <w:t>4.8</w:t>
            </w:r>
            <w:r>
              <w:rPr>
                <w:lang w:eastAsia="ja-JP"/>
              </w:rPr>
              <w:t>14</w:t>
            </w:r>
          </w:p>
        </w:tc>
      </w:tr>
      <w:tr w:rsidR="00683EA2" w:rsidRPr="00D24710" w14:paraId="6F20CF33" w14:textId="77777777" w:rsidTr="005A245B">
        <w:tc>
          <w:tcPr>
            <w:tcW w:w="2490" w:type="dxa"/>
            <w:vAlign w:val="center"/>
          </w:tcPr>
          <w:p w14:paraId="79E25E76" w14:textId="77777777" w:rsidR="00683EA2" w:rsidRPr="00D24710" w:rsidRDefault="00683EA2" w:rsidP="005A245B">
            <w:pPr>
              <w:spacing w:before="60" w:after="60"/>
              <w:jc w:val="center"/>
              <w:rPr>
                <w:lang w:eastAsia="ja-JP"/>
              </w:rPr>
            </w:pPr>
            <w:r w:rsidRPr="00D24710">
              <w:rPr>
                <w:lang w:eastAsia="ja-JP"/>
              </w:rPr>
              <w:t>90</w:t>
            </w:r>
          </w:p>
        </w:tc>
        <w:tc>
          <w:tcPr>
            <w:tcW w:w="2490" w:type="dxa"/>
            <w:vAlign w:val="center"/>
          </w:tcPr>
          <w:p w14:paraId="7C4ECD0C" w14:textId="7B5958A4" w:rsidR="00683EA2" w:rsidRPr="00D24710" w:rsidRDefault="00683EA2" w:rsidP="005A245B">
            <w:pPr>
              <w:spacing w:before="60" w:after="60"/>
              <w:jc w:val="center"/>
              <w:rPr>
                <w:lang w:eastAsia="ja-JP"/>
              </w:rPr>
            </w:pPr>
            <w:r w:rsidRPr="00D24710">
              <w:rPr>
                <w:lang w:eastAsia="ja-JP"/>
              </w:rPr>
              <w:t>0.1</w:t>
            </w:r>
            <w:r w:rsidR="0044762C">
              <w:rPr>
                <w:lang w:eastAsia="ja-JP"/>
              </w:rPr>
              <w:t>09</w:t>
            </w:r>
          </w:p>
        </w:tc>
        <w:tc>
          <w:tcPr>
            <w:tcW w:w="2491" w:type="dxa"/>
            <w:vAlign w:val="center"/>
          </w:tcPr>
          <w:p w14:paraId="761D530C" w14:textId="2BF11470" w:rsidR="00683EA2" w:rsidRPr="00D24710" w:rsidRDefault="00683EA2" w:rsidP="005A245B">
            <w:pPr>
              <w:spacing w:before="60" w:after="60"/>
              <w:jc w:val="center"/>
              <w:rPr>
                <w:lang w:eastAsia="ja-JP"/>
              </w:rPr>
            </w:pPr>
            <w:r w:rsidRPr="00D24710">
              <w:rPr>
                <w:lang w:eastAsia="ja-JP"/>
              </w:rPr>
              <w:t>0.06</w:t>
            </w:r>
            <w:r w:rsidR="0037515C">
              <w:rPr>
                <w:lang w:eastAsia="ja-JP"/>
              </w:rPr>
              <w:t>2</w:t>
            </w:r>
          </w:p>
        </w:tc>
        <w:tc>
          <w:tcPr>
            <w:tcW w:w="2491" w:type="dxa"/>
            <w:vAlign w:val="center"/>
          </w:tcPr>
          <w:p w14:paraId="5E07DFC7" w14:textId="51D585AF" w:rsidR="00683EA2" w:rsidRPr="00D24710" w:rsidRDefault="00485888" w:rsidP="005A245B">
            <w:pPr>
              <w:spacing w:before="60" w:after="60"/>
              <w:jc w:val="center"/>
              <w:rPr>
                <w:lang w:eastAsia="ja-JP"/>
              </w:rPr>
            </w:pPr>
            <w:r w:rsidRPr="00D24710">
              <w:rPr>
                <w:lang w:eastAsia="ja-JP"/>
              </w:rPr>
              <w:t>9.</w:t>
            </w:r>
            <w:r>
              <w:rPr>
                <w:lang w:eastAsia="ja-JP"/>
              </w:rPr>
              <w:t>595</w:t>
            </w:r>
          </w:p>
        </w:tc>
      </w:tr>
    </w:tbl>
    <w:p w14:paraId="0EC5A5D4" w14:textId="175B2695" w:rsidR="0024279F" w:rsidRDefault="0024279F" w:rsidP="00DC40DE">
      <w:pPr>
        <w:rPr>
          <w:lang w:eastAsia="ja-JP"/>
        </w:rPr>
      </w:pPr>
    </w:p>
    <w:p w14:paraId="2392A116" w14:textId="21AAB0EB" w:rsidR="00B628C5" w:rsidRPr="00D24710" w:rsidRDefault="009E50D0" w:rsidP="00E801C3">
      <w:pPr>
        <w:jc w:val="center"/>
        <w:rPr>
          <w:lang w:eastAsia="ja-JP"/>
        </w:rPr>
      </w:pPr>
      <w:r w:rsidRPr="00107AC6">
        <w:rPr>
          <w:noProof/>
        </w:rPr>
        <w:drawing>
          <wp:inline distT="0" distB="0" distL="0" distR="0" wp14:anchorId="2D974698" wp14:editId="0C8D4C16">
            <wp:extent cx="3108960" cy="2174661"/>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108960" cy="2174661"/>
                    </a:xfrm>
                    <a:prstGeom prst="rect">
                      <a:avLst/>
                    </a:prstGeom>
                  </pic:spPr>
                </pic:pic>
              </a:graphicData>
            </a:graphic>
          </wp:inline>
        </w:drawing>
      </w:r>
      <w:r w:rsidR="0037515C" w:rsidRPr="0037515C">
        <w:rPr>
          <w:noProof/>
          <w:lang w:eastAsia="ja-JP"/>
        </w:rPr>
        <w:drawing>
          <wp:inline distT="0" distB="0" distL="0" distR="0" wp14:anchorId="309CC3ED" wp14:editId="75E93A5B">
            <wp:extent cx="3108960" cy="2174661"/>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108960" cy="2174661"/>
                    </a:xfrm>
                    <a:prstGeom prst="rect">
                      <a:avLst/>
                    </a:prstGeom>
                  </pic:spPr>
                </pic:pic>
              </a:graphicData>
            </a:graphic>
          </wp:inline>
        </w:drawing>
      </w:r>
    </w:p>
    <w:p w14:paraId="6685658B" w14:textId="7FCC5AF1" w:rsidR="00FF4E44" w:rsidRPr="00D24710" w:rsidRDefault="00B628C5" w:rsidP="00FF4E44">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26956987" w14:textId="7BE08AB1" w:rsidR="00FF4E44" w:rsidRPr="00D24710" w:rsidRDefault="00FF4E44" w:rsidP="00FF4E44">
      <w:pPr>
        <w:pStyle w:val="Caption"/>
        <w:rPr>
          <w:lang w:eastAsia="ja-JP"/>
        </w:rPr>
      </w:pPr>
      <w:bookmarkStart w:id="65" w:name="_Ref110607477"/>
      <w:r w:rsidRPr="00D24710">
        <w:t xml:space="preserve">Figure </w:t>
      </w:r>
      <w:r w:rsidRPr="00D24710">
        <w:fldChar w:fldCharType="begin"/>
      </w:r>
      <w:r w:rsidRPr="00D24710">
        <w:instrText xml:space="preserve"> SEQ Figure \* ARABIC </w:instrText>
      </w:r>
      <w:r w:rsidRPr="00D24710">
        <w:fldChar w:fldCharType="separate"/>
      </w:r>
      <w:r w:rsidR="00C63225">
        <w:rPr>
          <w:noProof/>
        </w:rPr>
        <w:t>14</w:t>
      </w:r>
      <w:r w:rsidRPr="00D24710">
        <w:fldChar w:fldCharType="end"/>
      </w:r>
      <w:bookmarkEnd w:id="65"/>
      <w:r w:rsidRPr="00D24710">
        <w:t xml:space="preserve"> </w:t>
      </w:r>
      <w:r w:rsidR="001B310E" w:rsidRPr="00D24710">
        <w:t>UE 2D p</w:t>
      </w:r>
      <w:r w:rsidRPr="00D24710">
        <w:t>ositioning error distributions for using AI/ML outputs with conventional L</w:t>
      </w:r>
      <w:r w:rsidR="00A96940" w:rsidRPr="00D24710">
        <w:t>1</w:t>
      </w:r>
      <w:r w:rsidRPr="00D24710">
        <w:t xml:space="preserve"> error minimizing positioning solutions on test dataset</w:t>
      </w:r>
      <w:r w:rsidR="001F5A41" w:rsidRPr="00D24710">
        <w:t xml:space="preserve"> 1</w:t>
      </w:r>
      <w:r w:rsidRPr="00D24710">
        <w:t>.</w:t>
      </w:r>
    </w:p>
    <w:p w14:paraId="39D4DD19" w14:textId="77777777" w:rsidR="000D7FD5" w:rsidRPr="00D24710" w:rsidRDefault="000D7FD5" w:rsidP="000D7FD5"/>
    <w:p w14:paraId="77131A2C" w14:textId="4C708D20" w:rsidR="00C63254" w:rsidRPr="00D24710" w:rsidRDefault="00C63254" w:rsidP="00C63254">
      <w:pPr>
        <w:rPr>
          <w:lang w:eastAsia="ja-JP"/>
        </w:rPr>
      </w:pPr>
      <w:r w:rsidRPr="00D24710">
        <w:rPr>
          <w:lang w:eastAsia="ja-JP"/>
        </w:rPr>
        <w:t xml:space="preserve">Based on the </w:t>
      </w:r>
      <w:proofErr w:type="spellStart"/>
      <w:r w:rsidRPr="00D24710">
        <w:rPr>
          <w:lang w:eastAsia="ja-JP"/>
        </w:rPr>
        <w:t>LoS</w:t>
      </w:r>
      <w:proofErr w:type="spellEnd"/>
      <w:r w:rsidRPr="00D24710">
        <w:rPr>
          <w:lang w:eastAsia="ja-JP"/>
        </w:rPr>
        <w:t xml:space="preserve"> classification</w:t>
      </w:r>
      <w:r w:rsidR="00570399" w:rsidRPr="00D24710">
        <w:rPr>
          <w:lang w:eastAsia="ja-JP"/>
        </w:rPr>
        <w:t>,</w:t>
      </w:r>
      <w:r w:rsidRPr="00D24710">
        <w:rPr>
          <w:lang w:eastAsia="ja-JP"/>
        </w:rPr>
        <w:t xml:space="preserve"> </w:t>
      </w:r>
      <w:proofErr w:type="spellStart"/>
      <w:r w:rsidRPr="00D24710">
        <w:rPr>
          <w:lang w:eastAsia="ja-JP"/>
        </w:rPr>
        <w:t>ToA</w:t>
      </w:r>
      <w:proofErr w:type="spellEnd"/>
      <w:r w:rsidRPr="00D24710">
        <w:rPr>
          <w:lang w:eastAsia="ja-JP"/>
        </w:rPr>
        <w:t xml:space="preserve"> estimation </w:t>
      </w:r>
      <w:r w:rsidR="00570399" w:rsidRPr="00D24710">
        <w:rPr>
          <w:lang w:eastAsia="ja-JP"/>
        </w:rPr>
        <w:t xml:space="preserve">and UE positioning </w:t>
      </w:r>
      <w:r w:rsidRPr="00D24710">
        <w:rPr>
          <w:lang w:eastAsia="ja-JP"/>
        </w:rPr>
        <w:t>evaluation results presented in this section, we can make the following observation:</w:t>
      </w:r>
    </w:p>
    <w:p w14:paraId="32DFF176" w14:textId="45C6CB50" w:rsidR="00C63254" w:rsidRPr="00D24710" w:rsidRDefault="00C63254" w:rsidP="00126F52">
      <w:pPr>
        <w:pStyle w:val="Observation"/>
      </w:pPr>
      <w:bookmarkStart w:id="66" w:name="_Toc127547042"/>
      <w:r w:rsidRPr="00D24710">
        <w:t>Reliable positioning performance can be achieved by deploying</w:t>
      </w:r>
      <w:r w:rsidR="00BC1AA9">
        <w:t xml:space="preserve"> an</w:t>
      </w:r>
      <w:r w:rsidRPr="00D24710">
        <w:t xml:space="preserve"> identical simple AI/ML model to operate independently at different TRPs in the </w:t>
      </w:r>
      <w:proofErr w:type="spellStart"/>
      <w:r w:rsidRPr="00D24710">
        <w:t>InF</w:t>
      </w:r>
      <w:proofErr w:type="spellEnd"/>
      <w:r w:rsidRPr="00D24710">
        <w:t>-DH environment with {40%, 2m, 2m} clutter parameters. Simple conventional UL-TDOA positioning solutions at the centralized node can be retained to process the reports generated by the TRPs.</w:t>
      </w:r>
      <w:bookmarkEnd w:id="66"/>
    </w:p>
    <w:p w14:paraId="543F0FDC" w14:textId="77777777" w:rsidR="00C63254" w:rsidRPr="00D24710" w:rsidRDefault="00C63254" w:rsidP="00126F52">
      <w:pPr>
        <w:pStyle w:val="Observation"/>
      </w:pPr>
      <w:bookmarkStart w:id="67" w:name="_Toc127547043"/>
      <w:r w:rsidRPr="00D24710">
        <w:lastRenderedPageBreak/>
        <w:t>AI/ML-assisted positioning can substantially improve the UE positioning accuracy for the difficult cases where existing methods tend to fail.</w:t>
      </w:r>
      <w:bookmarkEnd w:id="67"/>
    </w:p>
    <w:p w14:paraId="550B22C7" w14:textId="77777777" w:rsidR="00B86CEF" w:rsidRDefault="00B86CEF" w:rsidP="00B86CEF">
      <w:pPr>
        <w:rPr>
          <w:lang w:eastAsia="ja-JP"/>
        </w:rPr>
      </w:pPr>
    </w:p>
    <w:p w14:paraId="2F83E29E" w14:textId="77777777" w:rsidR="006B366E" w:rsidRPr="00D24710" w:rsidRDefault="006B366E" w:rsidP="006B366E">
      <w:pPr>
        <w:pStyle w:val="Heading3"/>
        <w:rPr>
          <w:lang w:val="en-US"/>
        </w:rPr>
      </w:pPr>
      <w:bookmarkStart w:id="68" w:name="_Toc118718126"/>
      <w:r w:rsidRPr="00D24710">
        <w:rPr>
          <w:lang w:val="en-US"/>
        </w:rPr>
        <w:t xml:space="preserve">Sensitivity of ML models to spatial seeds and </w:t>
      </w:r>
      <w:r>
        <w:rPr>
          <w:lang w:val="en-US"/>
        </w:rPr>
        <w:t>environmental</w:t>
      </w:r>
      <w:r w:rsidRPr="00D24710">
        <w:rPr>
          <w:lang w:val="en-US"/>
        </w:rPr>
        <w:t xml:space="preserve"> parameters changes</w:t>
      </w:r>
      <w:bookmarkEnd w:id="68"/>
    </w:p>
    <w:p w14:paraId="66A9EB69" w14:textId="2B3CA44B" w:rsidR="00630407" w:rsidRPr="00D24710" w:rsidRDefault="00D255B3" w:rsidP="00DC40DE">
      <w:pPr>
        <w:rPr>
          <w:lang w:eastAsia="ja-JP"/>
        </w:rPr>
      </w:pPr>
      <w:r w:rsidRPr="00D24710">
        <w:rPr>
          <w:lang w:eastAsia="ja-JP"/>
        </w:rPr>
        <w:t xml:space="preserve">In this section, we </w:t>
      </w:r>
      <w:r w:rsidR="00B72201">
        <w:rPr>
          <w:lang w:eastAsia="ja-JP"/>
        </w:rPr>
        <w:t>investigate</w:t>
      </w:r>
      <w:r w:rsidRPr="00D24710">
        <w:rPr>
          <w:lang w:eastAsia="ja-JP"/>
        </w:rPr>
        <w:t xml:space="preserve"> and analyze the performance of the ML models </w:t>
      </w:r>
      <w:r w:rsidR="00297FF7" w:rsidRPr="00D24710">
        <w:rPr>
          <w:lang w:eastAsia="ja-JP"/>
        </w:rPr>
        <w:t xml:space="preserve">trained in an </w:t>
      </w:r>
      <w:proofErr w:type="spellStart"/>
      <w:r w:rsidR="00297FF7" w:rsidRPr="00D24710">
        <w:rPr>
          <w:lang w:eastAsia="ja-JP"/>
        </w:rPr>
        <w:t>InF</w:t>
      </w:r>
      <w:proofErr w:type="spellEnd"/>
      <w:r w:rsidR="00297FF7" w:rsidRPr="00D24710">
        <w:rPr>
          <w:lang w:eastAsia="ja-JP"/>
        </w:rPr>
        <w:t xml:space="preserve">-DH scenario with </w:t>
      </w:r>
      <w:r w:rsidR="005A2497">
        <w:rPr>
          <w:lang w:eastAsia="ja-JP"/>
        </w:rPr>
        <w:t>{</w:t>
      </w:r>
      <w:r w:rsidR="00297FF7" w:rsidRPr="00D24710">
        <w:rPr>
          <w:lang w:eastAsia="ja-JP"/>
        </w:rPr>
        <w:t>40%, 2m, 2m</w:t>
      </w:r>
      <w:r w:rsidR="005A2497">
        <w:rPr>
          <w:lang w:eastAsia="ja-JP"/>
        </w:rPr>
        <w:t>}</w:t>
      </w:r>
      <w:r w:rsidR="00297FF7" w:rsidRPr="00D24710">
        <w:rPr>
          <w:lang w:eastAsia="ja-JP"/>
        </w:rPr>
        <w:t xml:space="preserve"> environment </w:t>
      </w:r>
      <w:r w:rsidR="00D7790F" w:rsidRPr="00D24710">
        <w:rPr>
          <w:lang w:eastAsia="ja-JP"/>
        </w:rPr>
        <w:t xml:space="preserve">parameters </w:t>
      </w:r>
      <w:r w:rsidR="00676D69" w:rsidRPr="00D24710">
        <w:rPr>
          <w:lang w:eastAsia="ja-JP"/>
        </w:rPr>
        <w:t xml:space="preserve">in a wide range of different </w:t>
      </w:r>
      <w:r w:rsidR="002F71B7" w:rsidRPr="00D24710">
        <w:rPr>
          <w:lang w:eastAsia="ja-JP"/>
        </w:rPr>
        <w:t>degrees of environmental changes.</w:t>
      </w:r>
    </w:p>
    <w:p w14:paraId="0466C305" w14:textId="550B99AF" w:rsidR="00023BE1" w:rsidRPr="00D24710" w:rsidRDefault="00023BE1" w:rsidP="00DA5A50">
      <w:pPr>
        <w:pStyle w:val="ListParagraph"/>
        <w:numPr>
          <w:ilvl w:val="0"/>
          <w:numId w:val="19"/>
        </w:numPr>
        <w:rPr>
          <w:lang w:val="en-US" w:eastAsia="ja-JP"/>
        </w:rPr>
      </w:pPr>
      <w:r w:rsidRPr="00D24710">
        <w:rPr>
          <w:lang w:val="en-US" w:eastAsia="ja-JP"/>
        </w:rPr>
        <w:t xml:space="preserve">We first test the trained </w:t>
      </w:r>
      <w:r w:rsidR="00905A60" w:rsidRPr="00D24710">
        <w:rPr>
          <w:lang w:val="en-US" w:eastAsia="ja-JP"/>
        </w:rPr>
        <w:t xml:space="preserve">models </w:t>
      </w:r>
      <w:r w:rsidR="00D525BB" w:rsidRPr="00D24710">
        <w:rPr>
          <w:lang w:val="en-US" w:eastAsia="ja-JP"/>
        </w:rPr>
        <w:t xml:space="preserve">using </w:t>
      </w:r>
      <w:r w:rsidR="0033772D" w:rsidRPr="00D24710">
        <w:rPr>
          <w:lang w:val="en-US" w:eastAsia="ja-JP"/>
        </w:rPr>
        <w:t>test dataset</w:t>
      </w:r>
      <w:r w:rsidR="003F6A1A" w:rsidRPr="00D24710">
        <w:rPr>
          <w:lang w:val="en-US" w:eastAsia="ja-JP"/>
        </w:rPr>
        <w:t xml:space="preserve"> 2a</w:t>
      </w:r>
      <w:r w:rsidR="0033772D" w:rsidRPr="00D24710">
        <w:rPr>
          <w:lang w:val="en-US" w:eastAsia="ja-JP"/>
        </w:rPr>
        <w:t xml:space="preserve">, which has the same </w:t>
      </w:r>
      <w:r w:rsidR="005A2497">
        <w:rPr>
          <w:lang w:val="en-US" w:eastAsia="ja-JP"/>
        </w:rPr>
        <w:t>{</w:t>
      </w:r>
      <w:r w:rsidR="0033772D" w:rsidRPr="00D24710">
        <w:rPr>
          <w:lang w:val="en-US" w:eastAsia="ja-JP"/>
        </w:rPr>
        <w:t>40%, 2m, 2m</w:t>
      </w:r>
      <w:r w:rsidR="005A2497">
        <w:rPr>
          <w:lang w:val="en-US" w:eastAsia="ja-JP"/>
        </w:rPr>
        <w:t>}</w:t>
      </w:r>
      <w:r w:rsidR="0033772D" w:rsidRPr="00D24710">
        <w:rPr>
          <w:lang w:val="en-US" w:eastAsia="ja-JP"/>
        </w:rPr>
        <w:t xml:space="preserve"> environment parameters but the realizations are generated with </w:t>
      </w:r>
      <w:r w:rsidR="003F6A1A" w:rsidRPr="00D24710">
        <w:rPr>
          <w:lang w:val="en-US" w:eastAsia="ja-JP"/>
        </w:rPr>
        <w:t xml:space="preserve">different </w:t>
      </w:r>
      <w:r w:rsidR="003F6A1A" w:rsidRPr="00DD4DD1">
        <w:rPr>
          <w:lang w:val="en-US" w:eastAsia="ja-JP"/>
        </w:rPr>
        <w:t>random seeds for UE location, 3GPP spatial model, and propagation seeds than the first dataset.</w:t>
      </w:r>
      <w:r w:rsidR="00BC1206" w:rsidRPr="00D24710">
        <w:rPr>
          <w:lang w:val="en-US" w:eastAsia="ja-JP"/>
        </w:rPr>
        <w:t xml:space="preserve"> This is to test whether the trained models</w:t>
      </w:r>
      <w:r w:rsidR="009B6476" w:rsidRPr="00D24710">
        <w:rPr>
          <w:lang w:val="en-US" w:eastAsia="ja-JP"/>
        </w:rPr>
        <w:t xml:space="preserve"> can generalize to different environmental arrangements with the same </w:t>
      </w:r>
      <w:r w:rsidR="001F575E" w:rsidRPr="00D24710">
        <w:rPr>
          <w:lang w:val="en-US" w:eastAsia="ja-JP"/>
        </w:rPr>
        <w:t>average characteristics</w:t>
      </w:r>
      <w:r w:rsidR="00E75E8E" w:rsidRPr="00D24710">
        <w:rPr>
          <w:lang w:val="en-US" w:eastAsia="ja-JP"/>
        </w:rPr>
        <w:t>.</w:t>
      </w:r>
    </w:p>
    <w:p w14:paraId="27326C96" w14:textId="4399A11F" w:rsidR="00E75E8E" w:rsidRPr="00D24710" w:rsidRDefault="007D4108" w:rsidP="00DA5A50">
      <w:pPr>
        <w:pStyle w:val="ListParagraph"/>
        <w:numPr>
          <w:ilvl w:val="0"/>
          <w:numId w:val="19"/>
        </w:numPr>
        <w:rPr>
          <w:lang w:val="en-US" w:eastAsia="ja-JP"/>
        </w:rPr>
      </w:pPr>
      <w:r w:rsidRPr="00D24710">
        <w:rPr>
          <w:lang w:val="en-US" w:eastAsia="ja-JP"/>
        </w:rPr>
        <w:t xml:space="preserve">We then test </w:t>
      </w:r>
      <w:r w:rsidR="00905A60" w:rsidRPr="00D24710">
        <w:rPr>
          <w:lang w:val="en-US" w:eastAsia="ja-JP"/>
        </w:rPr>
        <w:t xml:space="preserve">the trained models using test dataset 2b, 2c and 2d, which are generated using different environment parameters of </w:t>
      </w:r>
      <w:r w:rsidR="005A2497">
        <w:rPr>
          <w:lang w:val="en-US" w:eastAsia="ja-JP"/>
        </w:rPr>
        <w:t>{</w:t>
      </w:r>
      <w:r w:rsidR="00905A60" w:rsidRPr="00D24710">
        <w:rPr>
          <w:lang w:val="en-US" w:eastAsia="ja-JP"/>
        </w:rPr>
        <w:t>50%, 2m, 2m</w:t>
      </w:r>
      <w:r w:rsidR="005A2497">
        <w:rPr>
          <w:lang w:val="en-US" w:eastAsia="ja-JP"/>
        </w:rPr>
        <w:t>}</w:t>
      </w:r>
      <w:r w:rsidR="00A14E9F" w:rsidRPr="00D24710">
        <w:rPr>
          <w:lang w:val="en-US" w:eastAsia="ja-JP"/>
        </w:rPr>
        <w:t>,</w:t>
      </w:r>
      <w:r w:rsidR="00905A60" w:rsidRPr="00D24710">
        <w:rPr>
          <w:lang w:val="en-US" w:eastAsia="ja-JP"/>
        </w:rPr>
        <w:t xml:space="preserve"> </w:t>
      </w:r>
      <w:r w:rsidR="005A2497">
        <w:rPr>
          <w:lang w:val="en-US" w:eastAsia="ja-JP"/>
        </w:rPr>
        <w:t>{</w:t>
      </w:r>
      <w:r w:rsidR="00905A60" w:rsidRPr="00D24710">
        <w:rPr>
          <w:lang w:val="en-US" w:eastAsia="ja-JP"/>
        </w:rPr>
        <w:t>60%, 2m, 2m</w:t>
      </w:r>
      <w:r w:rsidR="005A2497">
        <w:rPr>
          <w:lang w:val="en-US" w:eastAsia="ja-JP"/>
        </w:rPr>
        <w:t>}</w:t>
      </w:r>
      <w:r w:rsidR="00905A60" w:rsidRPr="00D24710">
        <w:rPr>
          <w:lang w:val="en-US" w:eastAsia="ja-JP"/>
        </w:rPr>
        <w:t xml:space="preserve"> and </w:t>
      </w:r>
      <w:r w:rsidR="005A2497">
        <w:rPr>
          <w:lang w:val="en-US" w:eastAsia="ja-JP"/>
        </w:rPr>
        <w:t>{</w:t>
      </w:r>
      <w:r w:rsidR="00905A60" w:rsidRPr="00D24710">
        <w:rPr>
          <w:lang w:val="en-US" w:eastAsia="ja-JP"/>
        </w:rPr>
        <w:t>60%, 6m, 2m</w:t>
      </w:r>
      <w:r w:rsidR="005A2497">
        <w:rPr>
          <w:lang w:val="en-US" w:eastAsia="ja-JP"/>
        </w:rPr>
        <w:t>}</w:t>
      </w:r>
      <w:r w:rsidR="00905A60" w:rsidRPr="00D24710">
        <w:rPr>
          <w:lang w:val="en-US" w:eastAsia="ja-JP"/>
        </w:rPr>
        <w:t xml:space="preserve">, respectively. </w:t>
      </w:r>
      <w:r w:rsidR="0067034E" w:rsidRPr="00D24710">
        <w:rPr>
          <w:lang w:val="en-US" w:eastAsia="ja-JP"/>
        </w:rPr>
        <w:t>This is to test whether the trained models can generalize to different environment</w:t>
      </w:r>
      <w:r w:rsidR="00D62785">
        <w:rPr>
          <w:lang w:val="en-US" w:eastAsia="ja-JP"/>
        </w:rPr>
        <w:t>s</w:t>
      </w:r>
      <w:r w:rsidR="0067034E" w:rsidRPr="00D24710">
        <w:rPr>
          <w:lang w:val="en-US" w:eastAsia="ja-JP"/>
        </w:rPr>
        <w:t xml:space="preserve"> </w:t>
      </w:r>
      <w:r w:rsidR="00ED6421" w:rsidRPr="00D24710">
        <w:rPr>
          <w:lang w:val="en-US" w:eastAsia="ja-JP"/>
        </w:rPr>
        <w:t xml:space="preserve">with different </w:t>
      </w:r>
      <w:r w:rsidR="0067034E" w:rsidRPr="00D24710">
        <w:rPr>
          <w:lang w:val="en-US" w:eastAsia="ja-JP"/>
        </w:rPr>
        <w:t xml:space="preserve">arrangements </w:t>
      </w:r>
      <w:r w:rsidR="00ED6421" w:rsidRPr="00D24710">
        <w:rPr>
          <w:lang w:val="en-US" w:eastAsia="ja-JP"/>
        </w:rPr>
        <w:t xml:space="preserve">as well as different </w:t>
      </w:r>
      <w:r w:rsidR="0067034E" w:rsidRPr="00D24710">
        <w:rPr>
          <w:lang w:val="en-US" w:eastAsia="ja-JP"/>
        </w:rPr>
        <w:t>average characteristics.</w:t>
      </w:r>
    </w:p>
    <w:p w14:paraId="4F6569AF" w14:textId="58A861AB" w:rsidR="00B2091A" w:rsidRPr="00D24710" w:rsidRDefault="00A628DD" w:rsidP="00B2091A">
      <w:pPr>
        <w:pStyle w:val="Heading4"/>
        <w:rPr>
          <w:lang w:val="en-US"/>
        </w:rPr>
      </w:pPr>
      <w:r w:rsidRPr="00D24710">
        <w:rPr>
          <w:lang w:val="en-US"/>
        </w:rPr>
        <w:t>Trained model</w:t>
      </w:r>
      <w:r w:rsidR="006123E8" w:rsidRPr="00D24710">
        <w:rPr>
          <w:lang w:val="en-US"/>
        </w:rPr>
        <w:t>s</w:t>
      </w:r>
      <w:r w:rsidRPr="00D24710">
        <w:rPr>
          <w:lang w:val="en-US"/>
        </w:rPr>
        <w:t xml:space="preserve"> tested on </w:t>
      </w:r>
      <w:r w:rsidR="00442F50" w:rsidRPr="00D24710">
        <w:rPr>
          <w:lang w:val="en-US"/>
        </w:rPr>
        <w:t xml:space="preserve">the same clutter parameter but different spatial </w:t>
      </w:r>
      <w:r w:rsidR="004D1509" w:rsidRPr="00D24710">
        <w:rPr>
          <w:lang w:val="en-US"/>
        </w:rPr>
        <w:t xml:space="preserve">and propagation </w:t>
      </w:r>
      <w:r w:rsidR="00442F50" w:rsidRPr="00D24710">
        <w:rPr>
          <w:lang w:val="en-US"/>
        </w:rPr>
        <w:t>seed</w:t>
      </w:r>
      <w:r w:rsidR="0027140A" w:rsidRPr="00D24710">
        <w:rPr>
          <w:lang w:val="en-US"/>
        </w:rPr>
        <w:t>s</w:t>
      </w:r>
    </w:p>
    <w:p w14:paraId="34A8D417" w14:textId="744E04B9" w:rsidR="00962115" w:rsidRPr="00D24710" w:rsidRDefault="00962115" w:rsidP="00DC40DE">
      <w:pPr>
        <w:rPr>
          <w:lang w:eastAsia="ja-JP"/>
        </w:rPr>
      </w:pPr>
      <w:r w:rsidRPr="00D24710">
        <w:rPr>
          <w:lang w:eastAsia="ja-JP"/>
        </w:rPr>
        <w:t xml:space="preserve">We first test the trained models using test dataset 2a, which has the same </w:t>
      </w:r>
      <w:r w:rsidR="005A2497">
        <w:rPr>
          <w:lang w:eastAsia="ja-JP"/>
        </w:rPr>
        <w:t>{</w:t>
      </w:r>
      <w:r w:rsidRPr="00D24710">
        <w:rPr>
          <w:lang w:eastAsia="ja-JP"/>
        </w:rPr>
        <w:t>40%, 2m, 2m</w:t>
      </w:r>
      <w:r w:rsidR="005A2497">
        <w:rPr>
          <w:lang w:eastAsia="ja-JP"/>
        </w:rPr>
        <w:t>}</w:t>
      </w:r>
      <w:r w:rsidRPr="00D24710">
        <w:rPr>
          <w:lang w:eastAsia="ja-JP"/>
        </w:rPr>
        <w:t xml:space="preserve"> environment parameters but the realizations are generated with different random seeds for UE location, 3GPP spatial model, and propagation seeds than the first dataset.</w:t>
      </w:r>
      <w:r w:rsidR="00233298" w:rsidRPr="00D24710">
        <w:rPr>
          <w:lang w:eastAsia="ja-JP"/>
        </w:rPr>
        <w:t xml:space="preserve"> For </w:t>
      </w:r>
      <w:proofErr w:type="spellStart"/>
      <w:r w:rsidR="00233298" w:rsidRPr="00D24710">
        <w:rPr>
          <w:lang w:eastAsia="ja-JP"/>
        </w:rPr>
        <w:t>LoS</w:t>
      </w:r>
      <w:proofErr w:type="spellEnd"/>
      <w:r w:rsidR="00233298" w:rsidRPr="00D24710">
        <w:rPr>
          <w:lang w:eastAsia="ja-JP"/>
        </w:rPr>
        <w:t xml:space="preserve"> classification, </w:t>
      </w:r>
      <w:r w:rsidR="00757556" w:rsidRPr="00D24710">
        <w:rPr>
          <w:lang w:eastAsia="ja-JP"/>
        </w:rPr>
        <w:t xml:space="preserve">both models </w:t>
      </w:r>
      <w:r w:rsidR="00CC63B9" w:rsidRPr="00D24710">
        <w:rPr>
          <w:lang w:eastAsia="ja-JP"/>
        </w:rPr>
        <w:t>obtain slightly better accuracy at 95.</w:t>
      </w:r>
      <w:r w:rsidR="00C129D2" w:rsidRPr="00D24710">
        <w:rPr>
          <w:lang w:eastAsia="ja-JP"/>
        </w:rPr>
        <w:t>9</w:t>
      </w:r>
      <w:r w:rsidR="00CC63B9" w:rsidRPr="00D24710">
        <w:rPr>
          <w:lang w:eastAsia="ja-JP"/>
        </w:rPr>
        <w:t xml:space="preserve">% </w:t>
      </w:r>
      <w:r w:rsidR="00C129D2" w:rsidRPr="00D24710">
        <w:rPr>
          <w:lang w:eastAsia="ja-JP"/>
        </w:rPr>
        <w:t>and 96.0%</w:t>
      </w:r>
      <w:r w:rsidR="008B1831" w:rsidRPr="00D24710">
        <w:rPr>
          <w:lang w:eastAsia="ja-JP"/>
        </w:rPr>
        <w:t xml:space="preserve"> than </w:t>
      </w:r>
      <w:r w:rsidR="00870329" w:rsidRPr="00D24710">
        <w:rPr>
          <w:lang w:eastAsia="ja-JP"/>
        </w:rPr>
        <w:t xml:space="preserve">achieved </w:t>
      </w:r>
      <w:r w:rsidR="00AC6C0C" w:rsidRPr="00D24710">
        <w:rPr>
          <w:lang w:eastAsia="ja-JP"/>
        </w:rPr>
        <w:t xml:space="preserve">in the first test dataset. </w:t>
      </w:r>
      <w:r w:rsidR="001C49EB" w:rsidRPr="00D24710">
        <w:rPr>
          <w:lang w:eastAsia="ja-JP"/>
        </w:rPr>
        <w:t xml:space="preserve">The confusion matrices of the </w:t>
      </w:r>
      <w:proofErr w:type="spellStart"/>
      <w:r w:rsidR="001C49EB" w:rsidRPr="00D24710">
        <w:rPr>
          <w:lang w:eastAsia="ja-JP"/>
        </w:rPr>
        <w:t>LoS</w:t>
      </w:r>
      <w:proofErr w:type="spellEnd"/>
      <w:r w:rsidR="001C49EB" w:rsidRPr="00D24710">
        <w:rPr>
          <w:lang w:eastAsia="ja-JP"/>
        </w:rPr>
        <w:t xml:space="preserve"> classification results from the two models </w:t>
      </w:r>
      <w:r w:rsidR="00B42775" w:rsidRPr="00D24710">
        <w:rPr>
          <w:lang w:eastAsia="ja-JP"/>
        </w:rPr>
        <w:t xml:space="preserve">are </w:t>
      </w:r>
      <w:r w:rsidR="001C49EB" w:rsidRPr="00D24710">
        <w:rPr>
          <w:lang w:eastAsia="ja-JP"/>
        </w:rPr>
        <w:t>shown</w:t>
      </w:r>
      <w:r w:rsidR="00B42775" w:rsidRPr="00D24710">
        <w:rPr>
          <w:lang w:eastAsia="ja-JP"/>
        </w:rPr>
        <w:t xml:space="preserve"> in </w:t>
      </w:r>
      <w:r w:rsidR="001813A0" w:rsidRPr="00D24710">
        <w:rPr>
          <w:lang w:eastAsia="ja-JP"/>
        </w:rPr>
        <w:fldChar w:fldCharType="begin"/>
      </w:r>
      <w:r w:rsidR="001813A0" w:rsidRPr="00D24710">
        <w:rPr>
          <w:lang w:eastAsia="ja-JP"/>
        </w:rPr>
        <w:instrText xml:space="preserve"> REF _Ref114824322 \h </w:instrText>
      </w:r>
      <w:r w:rsidR="001813A0" w:rsidRPr="00D24710">
        <w:rPr>
          <w:lang w:eastAsia="ja-JP"/>
        </w:rPr>
      </w:r>
      <w:r w:rsidR="001813A0" w:rsidRPr="00D24710">
        <w:rPr>
          <w:lang w:eastAsia="ja-JP"/>
        </w:rPr>
        <w:fldChar w:fldCharType="separate"/>
      </w:r>
      <w:r w:rsidR="00C63225" w:rsidRPr="00D24710">
        <w:t xml:space="preserve">Table </w:t>
      </w:r>
      <w:r w:rsidR="00C63225">
        <w:rPr>
          <w:noProof/>
        </w:rPr>
        <w:t>17</w:t>
      </w:r>
      <w:r w:rsidR="001813A0" w:rsidRPr="00D24710">
        <w:rPr>
          <w:lang w:eastAsia="ja-JP"/>
        </w:rPr>
        <w:fldChar w:fldCharType="end"/>
      </w:r>
      <w:r w:rsidR="001F26D4" w:rsidRPr="00D24710">
        <w:rPr>
          <w:lang w:eastAsia="ja-JP"/>
        </w:rPr>
        <w:t xml:space="preserve"> and can be found to be generally </w:t>
      </w:r>
      <w:r w:rsidR="005F3D91" w:rsidRPr="00D24710">
        <w:rPr>
          <w:lang w:eastAsia="ja-JP"/>
        </w:rPr>
        <w:t xml:space="preserve">the same as those </w:t>
      </w:r>
      <w:r w:rsidR="00436B41" w:rsidRPr="00D24710">
        <w:rPr>
          <w:lang w:eastAsia="ja-JP"/>
        </w:rPr>
        <w:t>tested with the first test dataset</w:t>
      </w:r>
      <w:r w:rsidR="001813A0" w:rsidRPr="00D24710">
        <w:rPr>
          <w:lang w:eastAsia="ja-JP"/>
        </w:rPr>
        <w:t>.</w:t>
      </w:r>
      <w:r w:rsidR="005E0BA1" w:rsidRPr="00D24710">
        <w:rPr>
          <w:lang w:eastAsia="ja-JP"/>
        </w:rPr>
        <w:t xml:space="preserve"> It can be concluded the trained models perform </w:t>
      </w:r>
      <w:r w:rsidR="00CB1888" w:rsidRPr="00D24710">
        <w:rPr>
          <w:lang w:eastAsia="ja-JP"/>
        </w:rPr>
        <w:t xml:space="preserve">the same regardless of </w:t>
      </w:r>
      <w:r w:rsidR="005F0E24" w:rsidRPr="00D24710">
        <w:rPr>
          <w:lang w:eastAsia="ja-JP"/>
        </w:rPr>
        <w:t xml:space="preserve">whether the </w:t>
      </w:r>
      <w:r w:rsidR="000220B7" w:rsidRPr="00D24710">
        <w:rPr>
          <w:lang w:eastAsia="ja-JP"/>
        </w:rPr>
        <w:t>radio link realizations are generated with same or different random seeds.</w:t>
      </w:r>
    </w:p>
    <w:p w14:paraId="227A5005" w14:textId="1F403456" w:rsidR="003967BB" w:rsidRPr="00D24710" w:rsidRDefault="003967BB" w:rsidP="00862E5E">
      <w:pPr>
        <w:pStyle w:val="Caption"/>
      </w:pPr>
      <w:bookmarkStart w:id="69" w:name="_Ref114824322"/>
      <w:r w:rsidRPr="00D24710">
        <w:t xml:space="preserve">Table </w:t>
      </w:r>
      <w:r w:rsidRPr="00D24710">
        <w:fldChar w:fldCharType="begin"/>
      </w:r>
      <w:r w:rsidRPr="00D24710">
        <w:instrText>SEQ Table \* ARABIC</w:instrText>
      </w:r>
      <w:r w:rsidRPr="00D24710">
        <w:fldChar w:fldCharType="separate"/>
      </w:r>
      <w:r w:rsidR="00C63225">
        <w:rPr>
          <w:noProof/>
        </w:rPr>
        <w:t>17</w:t>
      </w:r>
      <w:r w:rsidRPr="00D24710">
        <w:fldChar w:fldCharType="end"/>
      </w:r>
      <w:bookmarkEnd w:id="69"/>
      <w:r w:rsidRPr="00D24710">
        <w:t xml:space="preserve"> Confusion matrices </w:t>
      </w:r>
      <w:r w:rsidR="00B161BD" w:rsidRPr="00D24710">
        <w:t xml:space="preserve">and accuracy </w:t>
      </w:r>
      <w:r w:rsidRPr="00D24710">
        <w:t xml:space="preserve">of the </w:t>
      </w:r>
      <w:proofErr w:type="spellStart"/>
      <w:r w:rsidRPr="00D24710">
        <w:rPr>
          <w:lang w:eastAsia="ja-JP"/>
        </w:rPr>
        <w:t>LoS</w:t>
      </w:r>
      <w:proofErr w:type="spellEnd"/>
      <w:r w:rsidRPr="00D24710">
        <w:rPr>
          <w:lang w:eastAsia="ja-JP"/>
        </w:rPr>
        <w:t xml:space="preserve"> classification results from the two models</w:t>
      </w:r>
      <w:r w:rsidR="00862E5E" w:rsidRPr="00D24710">
        <w:rPr>
          <w:lang w:eastAsia="ja-JP"/>
        </w:rPr>
        <w:t xml:space="preserve"> tested with test dataset 2a</w:t>
      </w:r>
      <w:r w:rsidRPr="00D24710">
        <w:t>.</w:t>
      </w:r>
    </w:p>
    <w:tbl>
      <w:tblPr>
        <w:tblStyle w:val="TableGrid"/>
        <w:tblW w:w="9990" w:type="dxa"/>
        <w:tblInd w:w="-5" w:type="dxa"/>
        <w:tblLook w:val="04A0" w:firstRow="1" w:lastRow="0" w:firstColumn="1" w:lastColumn="0" w:noHBand="0" w:noVBand="1"/>
      </w:tblPr>
      <w:tblGrid>
        <w:gridCol w:w="1535"/>
        <w:gridCol w:w="1535"/>
        <w:gridCol w:w="1536"/>
        <w:gridCol w:w="775"/>
        <w:gridCol w:w="1536"/>
        <w:gridCol w:w="1536"/>
        <w:gridCol w:w="1537"/>
      </w:tblGrid>
      <w:tr w:rsidR="009614F4" w:rsidRPr="00D24710" w14:paraId="203006FD" w14:textId="77777777" w:rsidTr="005D3448">
        <w:tc>
          <w:tcPr>
            <w:tcW w:w="1535" w:type="dxa"/>
            <w:vMerge w:val="restart"/>
            <w:tcBorders>
              <w:right w:val="double" w:sz="4" w:space="0" w:color="auto"/>
            </w:tcBorders>
            <w:vAlign w:val="center"/>
          </w:tcPr>
          <w:p w14:paraId="495C8A7A" w14:textId="77777777" w:rsidR="003967BB" w:rsidRPr="00D24710" w:rsidRDefault="003967BB" w:rsidP="005A245B">
            <w:pPr>
              <w:spacing w:before="60" w:after="60"/>
              <w:jc w:val="center"/>
              <w:rPr>
                <w:lang w:eastAsia="ja-JP"/>
              </w:rPr>
            </w:pPr>
            <w:r w:rsidRPr="00D24710">
              <w:rPr>
                <w:lang w:eastAsia="ja-JP"/>
              </w:rPr>
              <w:t>Ground truth</w:t>
            </w:r>
          </w:p>
        </w:tc>
        <w:tc>
          <w:tcPr>
            <w:tcW w:w="3071" w:type="dxa"/>
            <w:gridSpan w:val="2"/>
            <w:tcBorders>
              <w:left w:val="double" w:sz="4" w:space="0" w:color="auto"/>
              <w:bottom w:val="single" w:sz="4" w:space="0" w:color="auto"/>
            </w:tcBorders>
            <w:vAlign w:val="center"/>
          </w:tcPr>
          <w:p w14:paraId="7E393D86" w14:textId="77777777" w:rsidR="003967BB" w:rsidRPr="00D24710" w:rsidRDefault="003967BB" w:rsidP="005A245B">
            <w:pPr>
              <w:spacing w:before="60" w:after="60"/>
              <w:jc w:val="center"/>
              <w:rPr>
                <w:lang w:eastAsia="ja-JP"/>
              </w:rPr>
            </w:pPr>
            <w:r w:rsidRPr="00D24710">
              <w:rPr>
                <w:lang w:eastAsia="ja-JP"/>
              </w:rPr>
              <w:t>Model I prediction</w:t>
            </w:r>
          </w:p>
        </w:tc>
        <w:tc>
          <w:tcPr>
            <w:tcW w:w="775" w:type="dxa"/>
            <w:tcBorders>
              <w:top w:val="nil"/>
              <w:bottom w:val="nil"/>
            </w:tcBorders>
          </w:tcPr>
          <w:p w14:paraId="74FA460C" w14:textId="77777777" w:rsidR="003967BB" w:rsidRPr="00D24710" w:rsidRDefault="003967BB" w:rsidP="005A245B">
            <w:pPr>
              <w:spacing w:before="60" w:after="60"/>
              <w:jc w:val="center"/>
              <w:rPr>
                <w:lang w:eastAsia="ja-JP"/>
              </w:rPr>
            </w:pPr>
          </w:p>
        </w:tc>
        <w:tc>
          <w:tcPr>
            <w:tcW w:w="1536" w:type="dxa"/>
            <w:vMerge w:val="restart"/>
            <w:tcBorders>
              <w:right w:val="double" w:sz="4" w:space="0" w:color="auto"/>
            </w:tcBorders>
            <w:vAlign w:val="center"/>
          </w:tcPr>
          <w:p w14:paraId="405E2AAD" w14:textId="77777777" w:rsidR="003967BB" w:rsidRPr="00D24710" w:rsidRDefault="003967BB" w:rsidP="005A245B">
            <w:pPr>
              <w:spacing w:before="60" w:after="60"/>
              <w:jc w:val="center"/>
              <w:rPr>
                <w:lang w:eastAsia="ja-JP"/>
              </w:rPr>
            </w:pPr>
            <w:r w:rsidRPr="00D24710">
              <w:rPr>
                <w:lang w:eastAsia="ja-JP"/>
              </w:rPr>
              <w:t>Ground truth</w:t>
            </w:r>
          </w:p>
        </w:tc>
        <w:tc>
          <w:tcPr>
            <w:tcW w:w="3073" w:type="dxa"/>
            <w:gridSpan w:val="2"/>
            <w:tcBorders>
              <w:left w:val="double" w:sz="4" w:space="0" w:color="auto"/>
              <w:bottom w:val="single" w:sz="4" w:space="0" w:color="auto"/>
            </w:tcBorders>
            <w:vAlign w:val="center"/>
          </w:tcPr>
          <w:p w14:paraId="77981379" w14:textId="77777777" w:rsidR="003967BB" w:rsidRPr="00D24710" w:rsidRDefault="003967BB" w:rsidP="005A245B">
            <w:pPr>
              <w:spacing w:before="60" w:after="60"/>
              <w:jc w:val="center"/>
              <w:rPr>
                <w:lang w:eastAsia="ja-JP"/>
              </w:rPr>
            </w:pPr>
            <w:r w:rsidRPr="00D24710">
              <w:rPr>
                <w:lang w:eastAsia="ja-JP"/>
              </w:rPr>
              <w:t>Model II prediction</w:t>
            </w:r>
          </w:p>
        </w:tc>
      </w:tr>
      <w:tr w:rsidR="009614F4" w:rsidRPr="00D24710" w14:paraId="453A9736" w14:textId="77777777" w:rsidTr="005D3448">
        <w:tc>
          <w:tcPr>
            <w:tcW w:w="1535" w:type="dxa"/>
            <w:vMerge/>
            <w:tcBorders>
              <w:bottom w:val="double" w:sz="4" w:space="0" w:color="auto"/>
              <w:right w:val="double" w:sz="4" w:space="0" w:color="auto"/>
            </w:tcBorders>
            <w:vAlign w:val="center"/>
          </w:tcPr>
          <w:p w14:paraId="6D88DF77" w14:textId="77777777" w:rsidR="003967BB" w:rsidRPr="00D24710" w:rsidRDefault="003967BB" w:rsidP="005A245B">
            <w:pPr>
              <w:spacing w:before="60" w:after="60"/>
              <w:jc w:val="center"/>
              <w:rPr>
                <w:lang w:eastAsia="ja-JP"/>
              </w:rPr>
            </w:pPr>
          </w:p>
        </w:tc>
        <w:tc>
          <w:tcPr>
            <w:tcW w:w="1535" w:type="dxa"/>
            <w:tcBorders>
              <w:left w:val="double" w:sz="4" w:space="0" w:color="auto"/>
              <w:bottom w:val="double" w:sz="4" w:space="0" w:color="auto"/>
            </w:tcBorders>
            <w:vAlign w:val="center"/>
          </w:tcPr>
          <w:p w14:paraId="36F1C3FA" w14:textId="77777777" w:rsidR="003967BB" w:rsidRPr="00D24710" w:rsidRDefault="003967BB" w:rsidP="005A245B">
            <w:pPr>
              <w:spacing w:before="60" w:after="60"/>
              <w:jc w:val="center"/>
              <w:rPr>
                <w:lang w:eastAsia="ja-JP"/>
              </w:rPr>
            </w:pPr>
            <w:proofErr w:type="spellStart"/>
            <w:r w:rsidRPr="00D24710">
              <w:rPr>
                <w:lang w:eastAsia="ja-JP"/>
              </w:rPr>
              <w:t>LoS</w:t>
            </w:r>
            <w:proofErr w:type="spellEnd"/>
          </w:p>
        </w:tc>
        <w:tc>
          <w:tcPr>
            <w:tcW w:w="1536" w:type="dxa"/>
            <w:tcBorders>
              <w:bottom w:val="double" w:sz="4" w:space="0" w:color="auto"/>
            </w:tcBorders>
            <w:vAlign w:val="center"/>
          </w:tcPr>
          <w:p w14:paraId="73F82F73" w14:textId="77777777" w:rsidR="003967BB" w:rsidRPr="00D24710" w:rsidRDefault="003967BB" w:rsidP="005A245B">
            <w:pPr>
              <w:spacing w:before="60" w:after="60"/>
              <w:jc w:val="center"/>
              <w:rPr>
                <w:lang w:eastAsia="ja-JP"/>
              </w:rPr>
            </w:pPr>
            <w:proofErr w:type="spellStart"/>
            <w:r w:rsidRPr="00D24710">
              <w:rPr>
                <w:lang w:eastAsia="ja-JP"/>
              </w:rPr>
              <w:t>NLoS</w:t>
            </w:r>
            <w:proofErr w:type="spellEnd"/>
          </w:p>
        </w:tc>
        <w:tc>
          <w:tcPr>
            <w:tcW w:w="775" w:type="dxa"/>
            <w:tcBorders>
              <w:top w:val="nil"/>
              <w:bottom w:val="nil"/>
            </w:tcBorders>
          </w:tcPr>
          <w:p w14:paraId="1341429F" w14:textId="77777777" w:rsidR="003967BB" w:rsidRPr="00D24710" w:rsidRDefault="003967BB" w:rsidP="005A245B">
            <w:pPr>
              <w:spacing w:before="60" w:after="60"/>
              <w:jc w:val="center"/>
              <w:rPr>
                <w:lang w:eastAsia="ja-JP"/>
              </w:rPr>
            </w:pPr>
          </w:p>
        </w:tc>
        <w:tc>
          <w:tcPr>
            <w:tcW w:w="1536" w:type="dxa"/>
            <w:vMerge/>
            <w:tcBorders>
              <w:bottom w:val="double" w:sz="4" w:space="0" w:color="auto"/>
              <w:right w:val="double" w:sz="4" w:space="0" w:color="auto"/>
            </w:tcBorders>
            <w:vAlign w:val="center"/>
          </w:tcPr>
          <w:p w14:paraId="49A57A58" w14:textId="77777777" w:rsidR="003967BB" w:rsidRPr="00D24710" w:rsidRDefault="003967BB" w:rsidP="005A245B">
            <w:pPr>
              <w:spacing w:before="60" w:after="60"/>
              <w:jc w:val="center"/>
              <w:rPr>
                <w:lang w:eastAsia="ja-JP"/>
              </w:rPr>
            </w:pPr>
          </w:p>
        </w:tc>
        <w:tc>
          <w:tcPr>
            <w:tcW w:w="1536" w:type="dxa"/>
            <w:tcBorders>
              <w:left w:val="double" w:sz="4" w:space="0" w:color="auto"/>
              <w:bottom w:val="double" w:sz="4" w:space="0" w:color="auto"/>
            </w:tcBorders>
            <w:vAlign w:val="center"/>
          </w:tcPr>
          <w:p w14:paraId="6C535EBA" w14:textId="77777777" w:rsidR="003967BB" w:rsidRPr="00D24710" w:rsidRDefault="003967BB" w:rsidP="005A245B">
            <w:pPr>
              <w:spacing w:before="60" w:after="60"/>
              <w:jc w:val="center"/>
              <w:rPr>
                <w:lang w:eastAsia="ja-JP"/>
              </w:rPr>
            </w:pPr>
            <w:proofErr w:type="spellStart"/>
            <w:r w:rsidRPr="00D24710">
              <w:rPr>
                <w:lang w:eastAsia="ja-JP"/>
              </w:rPr>
              <w:t>LoS</w:t>
            </w:r>
            <w:proofErr w:type="spellEnd"/>
          </w:p>
        </w:tc>
        <w:tc>
          <w:tcPr>
            <w:tcW w:w="1537" w:type="dxa"/>
            <w:tcBorders>
              <w:bottom w:val="double" w:sz="4" w:space="0" w:color="auto"/>
            </w:tcBorders>
            <w:vAlign w:val="center"/>
          </w:tcPr>
          <w:p w14:paraId="556600D4" w14:textId="77777777" w:rsidR="003967BB" w:rsidRPr="00D24710" w:rsidRDefault="003967BB" w:rsidP="005A245B">
            <w:pPr>
              <w:spacing w:before="60" w:after="60"/>
              <w:jc w:val="center"/>
              <w:rPr>
                <w:lang w:eastAsia="ja-JP"/>
              </w:rPr>
            </w:pPr>
            <w:proofErr w:type="spellStart"/>
            <w:r w:rsidRPr="00D24710">
              <w:rPr>
                <w:lang w:eastAsia="ja-JP"/>
              </w:rPr>
              <w:t>NLoS</w:t>
            </w:r>
            <w:proofErr w:type="spellEnd"/>
          </w:p>
        </w:tc>
      </w:tr>
      <w:tr w:rsidR="009614F4" w:rsidRPr="00D24710" w14:paraId="407727AF" w14:textId="77777777" w:rsidTr="005D3448">
        <w:tc>
          <w:tcPr>
            <w:tcW w:w="1535" w:type="dxa"/>
            <w:tcBorders>
              <w:top w:val="double" w:sz="4" w:space="0" w:color="auto"/>
              <w:right w:val="double" w:sz="4" w:space="0" w:color="auto"/>
            </w:tcBorders>
            <w:vAlign w:val="center"/>
          </w:tcPr>
          <w:p w14:paraId="73C7D66B" w14:textId="77777777" w:rsidR="003967BB" w:rsidRPr="00D24710" w:rsidRDefault="003967BB" w:rsidP="005A245B">
            <w:pPr>
              <w:spacing w:before="60" w:after="60"/>
              <w:jc w:val="center"/>
              <w:rPr>
                <w:lang w:eastAsia="ja-JP"/>
              </w:rPr>
            </w:pPr>
            <w:proofErr w:type="spellStart"/>
            <w:r w:rsidRPr="00D24710">
              <w:rPr>
                <w:lang w:eastAsia="ja-JP"/>
              </w:rPr>
              <w:t>LoS</w:t>
            </w:r>
            <w:proofErr w:type="spellEnd"/>
          </w:p>
        </w:tc>
        <w:tc>
          <w:tcPr>
            <w:tcW w:w="1535" w:type="dxa"/>
            <w:tcBorders>
              <w:top w:val="double" w:sz="4" w:space="0" w:color="auto"/>
              <w:left w:val="double" w:sz="4" w:space="0" w:color="auto"/>
            </w:tcBorders>
            <w:vAlign w:val="center"/>
          </w:tcPr>
          <w:p w14:paraId="5479C4F9" w14:textId="7B1F4CAE" w:rsidR="003967BB" w:rsidRPr="00D24710" w:rsidRDefault="003967BB" w:rsidP="005A245B">
            <w:pPr>
              <w:spacing w:before="60" w:after="60"/>
              <w:jc w:val="center"/>
              <w:rPr>
                <w:lang w:eastAsia="ja-JP"/>
              </w:rPr>
            </w:pPr>
            <w:r w:rsidRPr="00D24710">
              <w:rPr>
                <w:lang w:eastAsia="ja-JP"/>
              </w:rPr>
              <w:t>0.9</w:t>
            </w:r>
            <w:r w:rsidR="009876C7" w:rsidRPr="00D24710">
              <w:rPr>
                <w:lang w:eastAsia="ja-JP"/>
              </w:rPr>
              <w:t>52</w:t>
            </w:r>
          </w:p>
        </w:tc>
        <w:tc>
          <w:tcPr>
            <w:tcW w:w="1536" w:type="dxa"/>
            <w:tcBorders>
              <w:top w:val="double" w:sz="4" w:space="0" w:color="auto"/>
            </w:tcBorders>
            <w:vAlign w:val="center"/>
          </w:tcPr>
          <w:p w14:paraId="5E867945" w14:textId="68C1D083" w:rsidR="003967BB" w:rsidRPr="00D24710" w:rsidRDefault="003967BB" w:rsidP="005A245B">
            <w:pPr>
              <w:spacing w:before="60" w:after="60"/>
              <w:jc w:val="center"/>
              <w:rPr>
                <w:lang w:eastAsia="ja-JP"/>
              </w:rPr>
            </w:pPr>
            <w:r w:rsidRPr="00D24710">
              <w:rPr>
                <w:lang w:eastAsia="ja-JP"/>
              </w:rPr>
              <w:t>0.0</w:t>
            </w:r>
            <w:r w:rsidR="009876C7" w:rsidRPr="00D24710">
              <w:rPr>
                <w:lang w:eastAsia="ja-JP"/>
              </w:rPr>
              <w:t>48</w:t>
            </w:r>
          </w:p>
        </w:tc>
        <w:tc>
          <w:tcPr>
            <w:tcW w:w="775" w:type="dxa"/>
            <w:tcBorders>
              <w:top w:val="nil"/>
              <w:bottom w:val="nil"/>
            </w:tcBorders>
          </w:tcPr>
          <w:p w14:paraId="67E72CB9" w14:textId="77777777" w:rsidR="003967BB" w:rsidRPr="00D24710" w:rsidRDefault="003967BB" w:rsidP="005A245B">
            <w:pPr>
              <w:spacing w:before="60" w:after="60"/>
              <w:jc w:val="center"/>
              <w:rPr>
                <w:lang w:eastAsia="ja-JP"/>
              </w:rPr>
            </w:pPr>
          </w:p>
        </w:tc>
        <w:tc>
          <w:tcPr>
            <w:tcW w:w="1536" w:type="dxa"/>
            <w:tcBorders>
              <w:top w:val="double" w:sz="4" w:space="0" w:color="auto"/>
              <w:right w:val="double" w:sz="4" w:space="0" w:color="auto"/>
            </w:tcBorders>
            <w:vAlign w:val="center"/>
          </w:tcPr>
          <w:p w14:paraId="2AAB9B30" w14:textId="77777777" w:rsidR="003967BB" w:rsidRPr="00D24710" w:rsidRDefault="003967BB" w:rsidP="005A245B">
            <w:pPr>
              <w:spacing w:before="60" w:after="60"/>
              <w:jc w:val="center"/>
              <w:rPr>
                <w:lang w:eastAsia="ja-JP"/>
              </w:rPr>
            </w:pPr>
            <w:proofErr w:type="spellStart"/>
            <w:r w:rsidRPr="00D24710">
              <w:rPr>
                <w:lang w:eastAsia="ja-JP"/>
              </w:rPr>
              <w:t>LoS</w:t>
            </w:r>
            <w:proofErr w:type="spellEnd"/>
          </w:p>
        </w:tc>
        <w:tc>
          <w:tcPr>
            <w:tcW w:w="1536" w:type="dxa"/>
            <w:tcBorders>
              <w:top w:val="double" w:sz="4" w:space="0" w:color="auto"/>
              <w:left w:val="double" w:sz="4" w:space="0" w:color="auto"/>
            </w:tcBorders>
            <w:vAlign w:val="center"/>
          </w:tcPr>
          <w:p w14:paraId="146D3C15" w14:textId="68647F54" w:rsidR="003967BB" w:rsidRPr="00D24710" w:rsidRDefault="003967BB" w:rsidP="005A245B">
            <w:pPr>
              <w:spacing w:before="60" w:after="60"/>
              <w:jc w:val="center"/>
              <w:rPr>
                <w:lang w:eastAsia="ja-JP"/>
              </w:rPr>
            </w:pPr>
            <w:r w:rsidRPr="00D24710">
              <w:rPr>
                <w:lang w:eastAsia="ja-JP"/>
              </w:rPr>
              <w:t>0.9</w:t>
            </w:r>
            <w:r w:rsidR="009876C7" w:rsidRPr="00D24710">
              <w:rPr>
                <w:lang w:eastAsia="ja-JP"/>
              </w:rPr>
              <w:t>52</w:t>
            </w:r>
          </w:p>
        </w:tc>
        <w:tc>
          <w:tcPr>
            <w:tcW w:w="1537" w:type="dxa"/>
            <w:tcBorders>
              <w:top w:val="double" w:sz="4" w:space="0" w:color="auto"/>
            </w:tcBorders>
            <w:vAlign w:val="center"/>
          </w:tcPr>
          <w:p w14:paraId="3DA6BB95" w14:textId="41BDAB56" w:rsidR="003967BB" w:rsidRPr="00D24710" w:rsidRDefault="003967BB" w:rsidP="005A245B">
            <w:pPr>
              <w:spacing w:before="60" w:after="60"/>
              <w:jc w:val="center"/>
              <w:rPr>
                <w:lang w:eastAsia="ja-JP"/>
              </w:rPr>
            </w:pPr>
            <w:r w:rsidRPr="00D24710">
              <w:rPr>
                <w:lang w:eastAsia="ja-JP"/>
              </w:rPr>
              <w:t>0.0</w:t>
            </w:r>
            <w:r w:rsidR="009876C7" w:rsidRPr="00D24710">
              <w:rPr>
                <w:lang w:eastAsia="ja-JP"/>
              </w:rPr>
              <w:t>48</w:t>
            </w:r>
          </w:p>
        </w:tc>
      </w:tr>
      <w:tr w:rsidR="00E65A6C" w:rsidRPr="00D24710" w14:paraId="396EC10E" w14:textId="77777777" w:rsidTr="005D3448">
        <w:tc>
          <w:tcPr>
            <w:tcW w:w="1535" w:type="dxa"/>
            <w:tcBorders>
              <w:right w:val="double" w:sz="4" w:space="0" w:color="auto"/>
            </w:tcBorders>
            <w:vAlign w:val="center"/>
          </w:tcPr>
          <w:p w14:paraId="363A3546" w14:textId="77777777" w:rsidR="003967BB" w:rsidRPr="00D24710" w:rsidRDefault="003967BB" w:rsidP="005A245B">
            <w:pPr>
              <w:spacing w:before="60" w:after="60"/>
              <w:jc w:val="center"/>
              <w:rPr>
                <w:lang w:eastAsia="ja-JP"/>
              </w:rPr>
            </w:pPr>
            <w:proofErr w:type="spellStart"/>
            <w:r w:rsidRPr="00D24710">
              <w:rPr>
                <w:lang w:eastAsia="ja-JP"/>
              </w:rPr>
              <w:t>NLoS</w:t>
            </w:r>
            <w:proofErr w:type="spellEnd"/>
          </w:p>
        </w:tc>
        <w:tc>
          <w:tcPr>
            <w:tcW w:w="1535" w:type="dxa"/>
            <w:tcBorders>
              <w:left w:val="double" w:sz="4" w:space="0" w:color="auto"/>
            </w:tcBorders>
            <w:vAlign w:val="center"/>
          </w:tcPr>
          <w:p w14:paraId="721A89F4" w14:textId="2B45AEF8" w:rsidR="003967BB" w:rsidRPr="00D24710" w:rsidRDefault="003967BB" w:rsidP="005A245B">
            <w:pPr>
              <w:spacing w:before="60" w:after="60"/>
              <w:jc w:val="center"/>
              <w:rPr>
                <w:lang w:eastAsia="ja-JP"/>
              </w:rPr>
            </w:pPr>
            <w:r w:rsidRPr="00D24710">
              <w:rPr>
                <w:lang w:eastAsia="ja-JP"/>
              </w:rPr>
              <w:t>0.0</w:t>
            </w:r>
            <w:r w:rsidR="009876C7" w:rsidRPr="00D24710">
              <w:rPr>
                <w:lang w:eastAsia="ja-JP"/>
              </w:rPr>
              <w:t>35</w:t>
            </w:r>
          </w:p>
        </w:tc>
        <w:tc>
          <w:tcPr>
            <w:tcW w:w="1536" w:type="dxa"/>
            <w:vAlign w:val="center"/>
          </w:tcPr>
          <w:p w14:paraId="7F2B5970" w14:textId="223942B1" w:rsidR="003967BB" w:rsidRPr="00D24710" w:rsidRDefault="003967BB" w:rsidP="005A245B">
            <w:pPr>
              <w:spacing w:before="60" w:after="60"/>
              <w:jc w:val="center"/>
              <w:rPr>
                <w:lang w:eastAsia="ja-JP"/>
              </w:rPr>
            </w:pPr>
            <w:r w:rsidRPr="00D24710">
              <w:rPr>
                <w:lang w:eastAsia="ja-JP"/>
              </w:rPr>
              <w:t>0.9</w:t>
            </w:r>
            <w:r w:rsidR="009876C7" w:rsidRPr="00D24710">
              <w:rPr>
                <w:lang w:eastAsia="ja-JP"/>
              </w:rPr>
              <w:t>6</w:t>
            </w:r>
            <w:r w:rsidRPr="00D24710">
              <w:rPr>
                <w:lang w:eastAsia="ja-JP"/>
              </w:rPr>
              <w:t>5</w:t>
            </w:r>
          </w:p>
        </w:tc>
        <w:tc>
          <w:tcPr>
            <w:tcW w:w="775" w:type="dxa"/>
            <w:tcBorders>
              <w:top w:val="nil"/>
              <w:bottom w:val="nil"/>
            </w:tcBorders>
          </w:tcPr>
          <w:p w14:paraId="3D130B02" w14:textId="77777777" w:rsidR="003967BB" w:rsidRPr="00D24710" w:rsidRDefault="003967BB" w:rsidP="005A245B">
            <w:pPr>
              <w:spacing w:before="60" w:after="60"/>
              <w:jc w:val="center"/>
              <w:rPr>
                <w:lang w:eastAsia="ja-JP"/>
              </w:rPr>
            </w:pPr>
          </w:p>
        </w:tc>
        <w:tc>
          <w:tcPr>
            <w:tcW w:w="1536" w:type="dxa"/>
            <w:tcBorders>
              <w:right w:val="double" w:sz="4" w:space="0" w:color="auto"/>
            </w:tcBorders>
            <w:vAlign w:val="center"/>
          </w:tcPr>
          <w:p w14:paraId="1E9A262B" w14:textId="77777777" w:rsidR="003967BB" w:rsidRPr="00D24710" w:rsidRDefault="003967BB" w:rsidP="005A245B">
            <w:pPr>
              <w:spacing w:before="60" w:after="60"/>
              <w:jc w:val="center"/>
              <w:rPr>
                <w:lang w:eastAsia="ja-JP"/>
              </w:rPr>
            </w:pPr>
            <w:proofErr w:type="spellStart"/>
            <w:r w:rsidRPr="00D24710">
              <w:rPr>
                <w:lang w:eastAsia="ja-JP"/>
              </w:rPr>
              <w:t>NLoS</w:t>
            </w:r>
            <w:proofErr w:type="spellEnd"/>
          </w:p>
        </w:tc>
        <w:tc>
          <w:tcPr>
            <w:tcW w:w="1536" w:type="dxa"/>
            <w:tcBorders>
              <w:left w:val="double" w:sz="4" w:space="0" w:color="auto"/>
            </w:tcBorders>
            <w:vAlign w:val="center"/>
          </w:tcPr>
          <w:p w14:paraId="1AB6FC51" w14:textId="25520855" w:rsidR="003967BB" w:rsidRPr="00D24710" w:rsidRDefault="003967BB" w:rsidP="005A245B">
            <w:pPr>
              <w:spacing w:before="60" w:after="60"/>
              <w:jc w:val="center"/>
              <w:rPr>
                <w:lang w:eastAsia="ja-JP"/>
              </w:rPr>
            </w:pPr>
            <w:r w:rsidRPr="00D24710">
              <w:rPr>
                <w:lang w:eastAsia="ja-JP"/>
              </w:rPr>
              <w:t>0.03</w:t>
            </w:r>
            <w:r w:rsidR="009876C7" w:rsidRPr="00D24710">
              <w:rPr>
                <w:lang w:eastAsia="ja-JP"/>
              </w:rPr>
              <w:t>4</w:t>
            </w:r>
          </w:p>
        </w:tc>
        <w:tc>
          <w:tcPr>
            <w:tcW w:w="1537" w:type="dxa"/>
            <w:vAlign w:val="center"/>
          </w:tcPr>
          <w:p w14:paraId="78FA67D8" w14:textId="145032CC" w:rsidR="003967BB" w:rsidRPr="00D24710" w:rsidRDefault="003967BB" w:rsidP="005A245B">
            <w:pPr>
              <w:spacing w:before="60" w:after="60"/>
              <w:jc w:val="center"/>
              <w:rPr>
                <w:lang w:eastAsia="ja-JP"/>
              </w:rPr>
            </w:pPr>
            <w:r w:rsidRPr="00D24710">
              <w:rPr>
                <w:lang w:eastAsia="ja-JP"/>
              </w:rPr>
              <w:t>0.96</w:t>
            </w:r>
            <w:r w:rsidR="009876C7" w:rsidRPr="00D24710">
              <w:rPr>
                <w:lang w:eastAsia="ja-JP"/>
              </w:rPr>
              <w:t>6</w:t>
            </w:r>
          </w:p>
        </w:tc>
      </w:tr>
      <w:tr w:rsidR="00B66984" w:rsidRPr="00D24710" w14:paraId="27362FB9" w14:textId="77777777" w:rsidTr="002E21C1">
        <w:tc>
          <w:tcPr>
            <w:tcW w:w="4606" w:type="dxa"/>
            <w:gridSpan w:val="3"/>
            <w:tcBorders>
              <w:top w:val="double" w:sz="4" w:space="0" w:color="auto"/>
            </w:tcBorders>
            <w:vAlign w:val="center"/>
          </w:tcPr>
          <w:p w14:paraId="6527D62B" w14:textId="1ECF416B" w:rsidR="005D3448" w:rsidRPr="00D24710" w:rsidRDefault="005D3448" w:rsidP="005A245B">
            <w:pPr>
              <w:spacing w:before="60" w:after="60"/>
              <w:jc w:val="center"/>
              <w:rPr>
                <w:lang w:eastAsia="ja-JP"/>
              </w:rPr>
            </w:pPr>
            <w:r w:rsidRPr="00D24710">
              <w:rPr>
                <w:lang w:eastAsia="ja-JP"/>
              </w:rPr>
              <w:t>Overall accuracy: 0.95</w:t>
            </w:r>
            <w:r w:rsidR="00501671" w:rsidRPr="00D24710">
              <w:rPr>
                <w:lang w:eastAsia="ja-JP"/>
              </w:rPr>
              <w:t>9</w:t>
            </w:r>
          </w:p>
        </w:tc>
        <w:tc>
          <w:tcPr>
            <w:tcW w:w="775" w:type="dxa"/>
            <w:tcBorders>
              <w:top w:val="nil"/>
              <w:bottom w:val="nil"/>
            </w:tcBorders>
          </w:tcPr>
          <w:p w14:paraId="44501FF0" w14:textId="77777777" w:rsidR="005D3448" w:rsidRPr="00D24710" w:rsidRDefault="005D3448" w:rsidP="005A245B">
            <w:pPr>
              <w:spacing w:before="60" w:after="60"/>
              <w:jc w:val="center"/>
              <w:rPr>
                <w:lang w:eastAsia="ja-JP"/>
              </w:rPr>
            </w:pPr>
          </w:p>
        </w:tc>
        <w:tc>
          <w:tcPr>
            <w:tcW w:w="4609" w:type="dxa"/>
            <w:gridSpan w:val="3"/>
            <w:tcBorders>
              <w:top w:val="double" w:sz="4" w:space="0" w:color="auto"/>
            </w:tcBorders>
            <w:vAlign w:val="center"/>
          </w:tcPr>
          <w:p w14:paraId="50E61EBE" w14:textId="49D86CD9" w:rsidR="005D3448" w:rsidRPr="00D24710" w:rsidRDefault="005D3448" w:rsidP="005A245B">
            <w:pPr>
              <w:spacing w:before="60" w:after="60"/>
              <w:jc w:val="center"/>
              <w:rPr>
                <w:lang w:eastAsia="ja-JP"/>
              </w:rPr>
            </w:pPr>
            <w:r w:rsidRPr="00D24710">
              <w:rPr>
                <w:lang w:eastAsia="ja-JP"/>
              </w:rPr>
              <w:t>Overall accuracy: 0.9</w:t>
            </w:r>
            <w:r w:rsidR="009876C7" w:rsidRPr="00D24710">
              <w:rPr>
                <w:lang w:eastAsia="ja-JP"/>
              </w:rPr>
              <w:t>60</w:t>
            </w:r>
          </w:p>
        </w:tc>
      </w:tr>
    </w:tbl>
    <w:p w14:paraId="672FD58A" w14:textId="77777777" w:rsidR="006E1D39" w:rsidRPr="00D24710" w:rsidRDefault="006E1D39" w:rsidP="00DC40DE">
      <w:pPr>
        <w:rPr>
          <w:lang w:eastAsia="ja-JP"/>
        </w:rPr>
      </w:pPr>
    </w:p>
    <w:p w14:paraId="41D64BE9" w14:textId="40B8F653" w:rsidR="00D55174" w:rsidRPr="00D24710" w:rsidRDefault="00D55174" w:rsidP="00D55174">
      <w:pPr>
        <w:rPr>
          <w:lang w:eastAsia="ja-JP"/>
        </w:rPr>
      </w:pPr>
      <w:r w:rsidRPr="00D24710">
        <w:rPr>
          <w:lang w:eastAsia="ja-JP"/>
        </w:rPr>
        <w:t xml:space="preserve">The CDFs of the </w:t>
      </w:r>
      <w:proofErr w:type="spellStart"/>
      <w:r w:rsidRPr="00D24710">
        <w:rPr>
          <w:lang w:eastAsia="ja-JP"/>
        </w:rPr>
        <w:t>ToA</w:t>
      </w:r>
      <w:proofErr w:type="spellEnd"/>
      <w:r w:rsidRPr="00D24710">
        <w:rPr>
          <w:lang w:eastAsia="ja-JP"/>
        </w:rPr>
        <w:t xml:space="preserve"> estimation errors generated by the two trained models are provided in </w:t>
      </w:r>
      <w:r w:rsidR="000C0B26" w:rsidRPr="00D24710">
        <w:rPr>
          <w:lang w:eastAsia="ja-JP"/>
        </w:rPr>
        <w:fldChar w:fldCharType="begin"/>
      </w:r>
      <w:r w:rsidR="000C0B26" w:rsidRPr="00D24710">
        <w:rPr>
          <w:lang w:eastAsia="ja-JP"/>
        </w:rPr>
        <w:instrText xml:space="preserve"> REF _Ref114824795 \h </w:instrText>
      </w:r>
      <w:r w:rsidR="000C0B26" w:rsidRPr="00D24710">
        <w:rPr>
          <w:lang w:eastAsia="ja-JP"/>
        </w:rPr>
      </w:r>
      <w:r w:rsidR="000C0B26" w:rsidRPr="00D24710">
        <w:rPr>
          <w:lang w:eastAsia="ja-JP"/>
        </w:rPr>
        <w:fldChar w:fldCharType="separate"/>
      </w:r>
      <w:r w:rsidR="00C63225" w:rsidRPr="00D24710">
        <w:t xml:space="preserve">Figure </w:t>
      </w:r>
      <w:r w:rsidR="00C63225">
        <w:rPr>
          <w:noProof/>
        </w:rPr>
        <w:t>15</w:t>
      </w:r>
      <w:r w:rsidR="000C0B26" w:rsidRPr="00D24710">
        <w:rPr>
          <w:lang w:eastAsia="ja-JP"/>
        </w:rPr>
        <w:fldChar w:fldCharType="end"/>
      </w:r>
      <w:r w:rsidR="00B9395A" w:rsidRPr="00D24710">
        <w:rPr>
          <w:lang w:eastAsia="ja-JP"/>
        </w:rPr>
        <w:t xml:space="preserve"> </w:t>
      </w:r>
      <w:r w:rsidRPr="00D24710">
        <w:rPr>
          <w:lang w:eastAsia="ja-JP"/>
        </w:rPr>
        <w:t>and</w:t>
      </w:r>
      <w:r w:rsidR="00B9395A" w:rsidRPr="00D24710">
        <w:rPr>
          <w:lang w:eastAsia="ja-JP"/>
        </w:rPr>
        <w:t xml:space="preserve"> </w:t>
      </w:r>
      <w:r w:rsidR="00B9395A" w:rsidRPr="00D24710">
        <w:rPr>
          <w:lang w:eastAsia="ja-JP"/>
        </w:rPr>
        <w:fldChar w:fldCharType="begin"/>
      </w:r>
      <w:r w:rsidR="00B9395A" w:rsidRPr="00D24710">
        <w:rPr>
          <w:lang w:eastAsia="ja-JP"/>
        </w:rPr>
        <w:instrText xml:space="preserve"> REF _Ref114824778 \h </w:instrText>
      </w:r>
      <w:r w:rsidR="00B9395A" w:rsidRPr="00D24710">
        <w:rPr>
          <w:lang w:eastAsia="ja-JP"/>
        </w:rPr>
      </w:r>
      <w:r w:rsidR="00B9395A" w:rsidRPr="00D24710">
        <w:rPr>
          <w:lang w:eastAsia="ja-JP"/>
        </w:rPr>
        <w:fldChar w:fldCharType="separate"/>
      </w:r>
      <w:r w:rsidR="00C63225" w:rsidRPr="00D24710">
        <w:t xml:space="preserve">Table </w:t>
      </w:r>
      <w:r w:rsidR="00C63225">
        <w:rPr>
          <w:noProof/>
        </w:rPr>
        <w:t>18</w:t>
      </w:r>
      <w:r w:rsidR="00B9395A" w:rsidRPr="00D24710">
        <w:rPr>
          <w:lang w:eastAsia="ja-JP"/>
        </w:rPr>
        <w:fldChar w:fldCharType="end"/>
      </w:r>
      <w:r w:rsidRPr="00D24710">
        <w:rPr>
          <w:lang w:eastAsia="ja-JP"/>
        </w:rPr>
        <w:t xml:space="preserve">. Comparing the </w:t>
      </w:r>
      <w:proofErr w:type="spellStart"/>
      <w:r w:rsidRPr="00D24710">
        <w:rPr>
          <w:lang w:eastAsia="ja-JP"/>
        </w:rPr>
        <w:t>ToA</w:t>
      </w:r>
      <w:proofErr w:type="spellEnd"/>
      <w:r w:rsidRPr="00D24710">
        <w:rPr>
          <w:lang w:eastAsia="ja-JP"/>
        </w:rPr>
        <w:t xml:space="preserve"> estimation errors at different percentile points, it can be observed that the </w:t>
      </w:r>
      <w:proofErr w:type="spellStart"/>
      <w:r w:rsidRPr="00D24710">
        <w:rPr>
          <w:lang w:eastAsia="ja-JP"/>
        </w:rPr>
        <w:t>ToA</w:t>
      </w:r>
      <w:proofErr w:type="spellEnd"/>
      <w:r w:rsidRPr="00D24710">
        <w:rPr>
          <w:lang w:eastAsia="ja-JP"/>
        </w:rPr>
        <w:t xml:space="preserve"> estimation errors of Model II are generally less than half of those generated by Model I.</w:t>
      </w:r>
      <w:r w:rsidR="0092051E" w:rsidRPr="00D24710">
        <w:rPr>
          <w:lang w:eastAsia="ja-JP"/>
        </w:rPr>
        <w:t xml:space="preserve"> Furthermore</w:t>
      </w:r>
      <w:r w:rsidR="00BA5BD8" w:rsidRPr="00D24710">
        <w:rPr>
          <w:lang w:eastAsia="ja-JP"/>
        </w:rPr>
        <w:t xml:space="preserve">, the CDF results </w:t>
      </w:r>
      <w:r w:rsidR="000E70B6" w:rsidRPr="00D24710">
        <w:rPr>
          <w:lang w:eastAsia="ja-JP"/>
        </w:rPr>
        <w:t xml:space="preserve">of the trained models tested with test dataset 2a </w:t>
      </w:r>
      <w:r w:rsidR="0008094A" w:rsidRPr="00D24710">
        <w:rPr>
          <w:lang w:eastAsia="ja-JP"/>
        </w:rPr>
        <w:t xml:space="preserve">can be found to be generally </w:t>
      </w:r>
      <w:r w:rsidR="0008094A" w:rsidRPr="00D24710">
        <w:rPr>
          <w:lang w:eastAsia="ja-JP"/>
        </w:rPr>
        <w:lastRenderedPageBreak/>
        <w:t>the same as those tested with the first test dataset. It can be concluded the trained models perform the same regardless of whether the radio link realizations are generated with same or different random seeds.</w:t>
      </w:r>
    </w:p>
    <w:p w14:paraId="48957845" w14:textId="776B0FE4" w:rsidR="00C628C3" w:rsidRPr="00D24710" w:rsidRDefault="00C628C3" w:rsidP="00832E4B">
      <w:pPr>
        <w:pStyle w:val="StyleCaptionCentered"/>
      </w:pPr>
      <w:bookmarkStart w:id="70" w:name="_Ref114824778"/>
      <w:r w:rsidRPr="00D24710">
        <w:t xml:space="preserve">Table </w:t>
      </w:r>
      <w:r w:rsidRPr="00D24710">
        <w:fldChar w:fldCharType="begin"/>
      </w:r>
      <w:r w:rsidRPr="00D24710">
        <w:instrText>SEQ Table \* ARABIC</w:instrText>
      </w:r>
      <w:r w:rsidRPr="00D24710">
        <w:fldChar w:fldCharType="separate"/>
      </w:r>
      <w:r w:rsidR="00C63225">
        <w:rPr>
          <w:noProof/>
        </w:rPr>
        <w:t>18</w:t>
      </w:r>
      <w:r w:rsidRPr="00D24710">
        <w:fldChar w:fldCharType="end"/>
      </w:r>
      <w:bookmarkEnd w:id="70"/>
      <w:r w:rsidRPr="00D24710">
        <w:t xml:space="preserve"> </w:t>
      </w:r>
      <w:proofErr w:type="spellStart"/>
      <w:r w:rsidRPr="00D24710">
        <w:t>ToA</w:t>
      </w:r>
      <w:proofErr w:type="spellEnd"/>
      <w:r w:rsidRPr="00D24710">
        <w:t xml:space="preserve"> estimation errors for test dataset 2a at different percentiles.</w:t>
      </w:r>
    </w:p>
    <w:tbl>
      <w:tblPr>
        <w:tblStyle w:val="TableGrid"/>
        <w:tblW w:w="9990" w:type="dxa"/>
        <w:tblInd w:w="-5" w:type="dxa"/>
        <w:tblLook w:val="04A0" w:firstRow="1" w:lastRow="0" w:firstColumn="1" w:lastColumn="0" w:noHBand="0" w:noVBand="1"/>
      </w:tblPr>
      <w:tblGrid>
        <w:gridCol w:w="1535"/>
        <w:gridCol w:w="1535"/>
        <w:gridCol w:w="1536"/>
        <w:gridCol w:w="775"/>
        <w:gridCol w:w="1536"/>
        <w:gridCol w:w="1536"/>
        <w:gridCol w:w="1537"/>
      </w:tblGrid>
      <w:tr w:rsidR="009614F4" w:rsidRPr="00D24710" w14:paraId="5715F965" w14:textId="77777777" w:rsidTr="005A245B">
        <w:tc>
          <w:tcPr>
            <w:tcW w:w="1535" w:type="dxa"/>
            <w:vMerge w:val="restart"/>
            <w:tcBorders>
              <w:right w:val="double" w:sz="4" w:space="0" w:color="auto"/>
            </w:tcBorders>
            <w:vAlign w:val="center"/>
          </w:tcPr>
          <w:p w14:paraId="2933CED4" w14:textId="77777777" w:rsidR="00C628C3" w:rsidRPr="00D24710" w:rsidRDefault="00C628C3" w:rsidP="005A245B">
            <w:pPr>
              <w:spacing w:before="60" w:after="60"/>
              <w:jc w:val="center"/>
              <w:rPr>
                <w:lang w:eastAsia="ja-JP"/>
              </w:rPr>
            </w:pPr>
            <w:r w:rsidRPr="00D24710">
              <w:rPr>
                <w:lang w:eastAsia="ja-JP"/>
              </w:rPr>
              <w:t>CDF Percentile</w:t>
            </w:r>
          </w:p>
        </w:tc>
        <w:tc>
          <w:tcPr>
            <w:tcW w:w="3071" w:type="dxa"/>
            <w:gridSpan w:val="2"/>
            <w:tcBorders>
              <w:left w:val="double" w:sz="4" w:space="0" w:color="auto"/>
              <w:bottom w:val="single" w:sz="4" w:space="0" w:color="auto"/>
            </w:tcBorders>
            <w:vAlign w:val="center"/>
          </w:tcPr>
          <w:p w14:paraId="439253BD" w14:textId="77777777" w:rsidR="00C628C3" w:rsidRPr="00A36535" w:rsidRDefault="00C628C3" w:rsidP="005A245B">
            <w:pPr>
              <w:spacing w:before="60" w:after="60"/>
              <w:jc w:val="center"/>
              <w:rPr>
                <w:lang w:val="sv-SE" w:eastAsia="ja-JP"/>
              </w:rPr>
            </w:pPr>
            <w:r w:rsidRPr="00A36535">
              <w:rPr>
                <w:lang w:val="sv-SE" w:eastAsia="ja-JP"/>
              </w:rPr>
              <w:t>Model I ToA errors [m]</w:t>
            </w:r>
          </w:p>
        </w:tc>
        <w:tc>
          <w:tcPr>
            <w:tcW w:w="775" w:type="dxa"/>
            <w:tcBorders>
              <w:top w:val="nil"/>
              <w:bottom w:val="nil"/>
            </w:tcBorders>
          </w:tcPr>
          <w:p w14:paraId="5FA34064" w14:textId="77777777" w:rsidR="00C628C3" w:rsidRPr="00A36535" w:rsidRDefault="00C628C3" w:rsidP="005A245B">
            <w:pPr>
              <w:spacing w:before="60" w:after="60"/>
              <w:jc w:val="center"/>
              <w:rPr>
                <w:lang w:val="sv-SE" w:eastAsia="ja-JP"/>
              </w:rPr>
            </w:pPr>
          </w:p>
        </w:tc>
        <w:tc>
          <w:tcPr>
            <w:tcW w:w="1536" w:type="dxa"/>
            <w:vMerge w:val="restart"/>
            <w:tcBorders>
              <w:right w:val="double" w:sz="4" w:space="0" w:color="auto"/>
            </w:tcBorders>
            <w:vAlign w:val="center"/>
          </w:tcPr>
          <w:p w14:paraId="14EA2827" w14:textId="77777777" w:rsidR="00C628C3" w:rsidRPr="00D24710" w:rsidRDefault="00C628C3" w:rsidP="005A245B">
            <w:pPr>
              <w:spacing w:before="60" w:after="60"/>
              <w:jc w:val="center"/>
              <w:rPr>
                <w:lang w:eastAsia="ja-JP"/>
              </w:rPr>
            </w:pPr>
            <w:r w:rsidRPr="00D24710">
              <w:rPr>
                <w:lang w:eastAsia="ja-JP"/>
              </w:rPr>
              <w:t>CDF Percentile</w:t>
            </w:r>
          </w:p>
        </w:tc>
        <w:tc>
          <w:tcPr>
            <w:tcW w:w="3073" w:type="dxa"/>
            <w:gridSpan w:val="2"/>
            <w:tcBorders>
              <w:left w:val="double" w:sz="4" w:space="0" w:color="auto"/>
              <w:bottom w:val="single" w:sz="4" w:space="0" w:color="auto"/>
            </w:tcBorders>
            <w:vAlign w:val="center"/>
          </w:tcPr>
          <w:p w14:paraId="76132240" w14:textId="77777777" w:rsidR="00C628C3" w:rsidRPr="00D24710" w:rsidRDefault="00C628C3" w:rsidP="005A245B">
            <w:pPr>
              <w:spacing w:before="60" w:after="60"/>
              <w:jc w:val="center"/>
              <w:rPr>
                <w:lang w:eastAsia="ja-JP"/>
              </w:rPr>
            </w:pPr>
            <w:r w:rsidRPr="00D24710">
              <w:rPr>
                <w:lang w:eastAsia="ja-JP"/>
              </w:rPr>
              <w:t xml:space="preserve">Model II </w:t>
            </w:r>
            <w:proofErr w:type="spellStart"/>
            <w:r w:rsidRPr="00D24710">
              <w:rPr>
                <w:lang w:eastAsia="ja-JP"/>
              </w:rPr>
              <w:t>ToA</w:t>
            </w:r>
            <w:proofErr w:type="spellEnd"/>
            <w:r w:rsidRPr="00D24710">
              <w:rPr>
                <w:lang w:eastAsia="ja-JP"/>
              </w:rPr>
              <w:t xml:space="preserve"> errors [m]</w:t>
            </w:r>
          </w:p>
        </w:tc>
      </w:tr>
      <w:tr w:rsidR="009614F4" w:rsidRPr="00D24710" w14:paraId="1C1B0845" w14:textId="77777777" w:rsidTr="005A245B">
        <w:tc>
          <w:tcPr>
            <w:tcW w:w="1535" w:type="dxa"/>
            <w:vMerge/>
            <w:tcBorders>
              <w:bottom w:val="double" w:sz="4" w:space="0" w:color="auto"/>
              <w:right w:val="double" w:sz="4" w:space="0" w:color="auto"/>
            </w:tcBorders>
            <w:vAlign w:val="center"/>
          </w:tcPr>
          <w:p w14:paraId="010D732F" w14:textId="77777777" w:rsidR="00C628C3" w:rsidRPr="00D24710" w:rsidRDefault="00C628C3" w:rsidP="005A245B">
            <w:pPr>
              <w:spacing w:before="60" w:after="60"/>
              <w:jc w:val="center"/>
              <w:rPr>
                <w:lang w:eastAsia="ja-JP"/>
              </w:rPr>
            </w:pPr>
          </w:p>
        </w:tc>
        <w:tc>
          <w:tcPr>
            <w:tcW w:w="1535" w:type="dxa"/>
            <w:tcBorders>
              <w:left w:val="double" w:sz="4" w:space="0" w:color="auto"/>
              <w:bottom w:val="double" w:sz="4" w:space="0" w:color="auto"/>
            </w:tcBorders>
            <w:vAlign w:val="center"/>
          </w:tcPr>
          <w:p w14:paraId="7C087D3B" w14:textId="77777777" w:rsidR="00C628C3" w:rsidRPr="00D24710" w:rsidRDefault="00C628C3" w:rsidP="005A245B">
            <w:pPr>
              <w:spacing w:before="60" w:after="60"/>
              <w:jc w:val="center"/>
              <w:rPr>
                <w:lang w:eastAsia="ja-JP"/>
              </w:rPr>
            </w:pPr>
            <w:proofErr w:type="spellStart"/>
            <w:r w:rsidRPr="00D24710">
              <w:rPr>
                <w:lang w:eastAsia="ja-JP"/>
              </w:rPr>
              <w:t>LoS</w:t>
            </w:r>
            <w:proofErr w:type="spellEnd"/>
            <w:r w:rsidRPr="00D24710">
              <w:rPr>
                <w:lang w:eastAsia="ja-JP"/>
              </w:rPr>
              <w:t xml:space="preserve"> links</w:t>
            </w:r>
          </w:p>
        </w:tc>
        <w:tc>
          <w:tcPr>
            <w:tcW w:w="1536" w:type="dxa"/>
            <w:tcBorders>
              <w:bottom w:val="double" w:sz="4" w:space="0" w:color="auto"/>
            </w:tcBorders>
            <w:vAlign w:val="center"/>
          </w:tcPr>
          <w:p w14:paraId="6CB93240" w14:textId="77777777" w:rsidR="00C628C3" w:rsidRPr="00D24710" w:rsidRDefault="00C628C3" w:rsidP="005A245B">
            <w:pPr>
              <w:spacing w:before="60" w:after="60"/>
              <w:jc w:val="center"/>
              <w:rPr>
                <w:lang w:eastAsia="ja-JP"/>
              </w:rPr>
            </w:pPr>
            <w:proofErr w:type="spellStart"/>
            <w:r w:rsidRPr="00D24710">
              <w:rPr>
                <w:lang w:eastAsia="ja-JP"/>
              </w:rPr>
              <w:t>NLoS</w:t>
            </w:r>
            <w:proofErr w:type="spellEnd"/>
            <w:r w:rsidRPr="00D24710">
              <w:rPr>
                <w:lang w:eastAsia="ja-JP"/>
              </w:rPr>
              <w:t xml:space="preserve"> links</w:t>
            </w:r>
          </w:p>
        </w:tc>
        <w:tc>
          <w:tcPr>
            <w:tcW w:w="775" w:type="dxa"/>
            <w:tcBorders>
              <w:top w:val="nil"/>
              <w:bottom w:val="nil"/>
            </w:tcBorders>
          </w:tcPr>
          <w:p w14:paraId="17C9A355" w14:textId="77777777" w:rsidR="00C628C3" w:rsidRPr="00D24710" w:rsidRDefault="00C628C3" w:rsidP="005A245B">
            <w:pPr>
              <w:spacing w:before="60" w:after="60"/>
              <w:jc w:val="center"/>
              <w:rPr>
                <w:lang w:eastAsia="ja-JP"/>
              </w:rPr>
            </w:pPr>
          </w:p>
        </w:tc>
        <w:tc>
          <w:tcPr>
            <w:tcW w:w="1536" w:type="dxa"/>
            <w:vMerge/>
            <w:tcBorders>
              <w:bottom w:val="double" w:sz="4" w:space="0" w:color="auto"/>
              <w:right w:val="double" w:sz="4" w:space="0" w:color="auto"/>
            </w:tcBorders>
            <w:vAlign w:val="center"/>
          </w:tcPr>
          <w:p w14:paraId="2D8BC4E1" w14:textId="77777777" w:rsidR="00C628C3" w:rsidRPr="00D24710" w:rsidRDefault="00C628C3" w:rsidP="005A245B">
            <w:pPr>
              <w:spacing w:before="60" w:after="60"/>
              <w:jc w:val="center"/>
              <w:rPr>
                <w:lang w:eastAsia="ja-JP"/>
              </w:rPr>
            </w:pPr>
          </w:p>
        </w:tc>
        <w:tc>
          <w:tcPr>
            <w:tcW w:w="1536" w:type="dxa"/>
            <w:tcBorders>
              <w:left w:val="double" w:sz="4" w:space="0" w:color="auto"/>
              <w:bottom w:val="double" w:sz="4" w:space="0" w:color="auto"/>
            </w:tcBorders>
            <w:vAlign w:val="center"/>
          </w:tcPr>
          <w:p w14:paraId="660CACC6" w14:textId="77777777" w:rsidR="00C628C3" w:rsidRPr="00D24710" w:rsidRDefault="00C628C3" w:rsidP="005A245B">
            <w:pPr>
              <w:spacing w:before="60" w:after="60"/>
              <w:jc w:val="center"/>
              <w:rPr>
                <w:lang w:eastAsia="ja-JP"/>
              </w:rPr>
            </w:pPr>
            <w:proofErr w:type="spellStart"/>
            <w:r w:rsidRPr="00D24710">
              <w:rPr>
                <w:lang w:eastAsia="ja-JP"/>
              </w:rPr>
              <w:t>LoS</w:t>
            </w:r>
            <w:proofErr w:type="spellEnd"/>
            <w:r w:rsidRPr="00D24710">
              <w:rPr>
                <w:lang w:eastAsia="ja-JP"/>
              </w:rPr>
              <w:t xml:space="preserve"> links</w:t>
            </w:r>
          </w:p>
        </w:tc>
        <w:tc>
          <w:tcPr>
            <w:tcW w:w="1537" w:type="dxa"/>
            <w:tcBorders>
              <w:bottom w:val="double" w:sz="4" w:space="0" w:color="auto"/>
            </w:tcBorders>
            <w:vAlign w:val="center"/>
          </w:tcPr>
          <w:p w14:paraId="0F4D1B3F" w14:textId="77777777" w:rsidR="00C628C3" w:rsidRPr="00D24710" w:rsidRDefault="00C628C3" w:rsidP="005A245B">
            <w:pPr>
              <w:spacing w:before="60" w:after="60"/>
              <w:jc w:val="center"/>
              <w:rPr>
                <w:lang w:eastAsia="ja-JP"/>
              </w:rPr>
            </w:pPr>
            <w:proofErr w:type="spellStart"/>
            <w:r w:rsidRPr="00D24710">
              <w:rPr>
                <w:lang w:eastAsia="ja-JP"/>
              </w:rPr>
              <w:t>NLoS</w:t>
            </w:r>
            <w:proofErr w:type="spellEnd"/>
            <w:r w:rsidRPr="00D24710">
              <w:rPr>
                <w:lang w:eastAsia="ja-JP"/>
              </w:rPr>
              <w:t xml:space="preserve"> links</w:t>
            </w:r>
          </w:p>
        </w:tc>
      </w:tr>
      <w:tr w:rsidR="009614F4" w:rsidRPr="00D24710" w14:paraId="38C6C5F4" w14:textId="77777777" w:rsidTr="005A245B">
        <w:tc>
          <w:tcPr>
            <w:tcW w:w="1535" w:type="dxa"/>
            <w:tcBorders>
              <w:top w:val="double" w:sz="4" w:space="0" w:color="auto"/>
              <w:right w:val="double" w:sz="4" w:space="0" w:color="auto"/>
            </w:tcBorders>
            <w:vAlign w:val="center"/>
          </w:tcPr>
          <w:p w14:paraId="54190460" w14:textId="77777777" w:rsidR="00C628C3" w:rsidRPr="00D24710" w:rsidRDefault="00C628C3" w:rsidP="005A245B">
            <w:pPr>
              <w:spacing w:before="60" w:after="60"/>
              <w:jc w:val="center"/>
              <w:rPr>
                <w:lang w:eastAsia="ja-JP"/>
              </w:rPr>
            </w:pPr>
            <w:r w:rsidRPr="00D24710">
              <w:rPr>
                <w:lang w:eastAsia="ja-JP"/>
              </w:rPr>
              <w:t>50</w:t>
            </w:r>
          </w:p>
        </w:tc>
        <w:tc>
          <w:tcPr>
            <w:tcW w:w="1535" w:type="dxa"/>
            <w:tcBorders>
              <w:top w:val="double" w:sz="4" w:space="0" w:color="auto"/>
              <w:left w:val="double" w:sz="4" w:space="0" w:color="auto"/>
            </w:tcBorders>
            <w:vAlign w:val="center"/>
          </w:tcPr>
          <w:p w14:paraId="5EC9B163" w14:textId="77777777" w:rsidR="00C628C3" w:rsidRPr="00D24710" w:rsidRDefault="00C628C3" w:rsidP="005A245B">
            <w:pPr>
              <w:spacing w:before="60" w:after="60"/>
              <w:jc w:val="center"/>
              <w:rPr>
                <w:lang w:eastAsia="ja-JP"/>
              </w:rPr>
            </w:pPr>
            <w:r w:rsidRPr="00D24710">
              <w:rPr>
                <w:lang w:eastAsia="ja-JP"/>
              </w:rPr>
              <w:t>0.026</w:t>
            </w:r>
          </w:p>
        </w:tc>
        <w:tc>
          <w:tcPr>
            <w:tcW w:w="1536" w:type="dxa"/>
            <w:tcBorders>
              <w:top w:val="double" w:sz="4" w:space="0" w:color="auto"/>
            </w:tcBorders>
            <w:vAlign w:val="center"/>
          </w:tcPr>
          <w:p w14:paraId="7AA70CFC" w14:textId="77777777" w:rsidR="00C628C3" w:rsidRPr="00D24710" w:rsidRDefault="00C628C3" w:rsidP="005A245B">
            <w:pPr>
              <w:spacing w:before="60" w:after="60"/>
              <w:jc w:val="center"/>
              <w:rPr>
                <w:lang w:eastAsia="ja-JP"/>
              </w:rPr>
            </w:pPr>
            <w:r w:rsidRPr="00D24710">
              <w:rPr>
                <w:lang w:eastAsia="ja-JP"/>
              </w:rPr>
              <w:t>0.187</w:t>
            </w:r>
          </w:p>
        </w:tc>
        <w:tc>
          <w:tcPr>
            <w:tcW w:w="775" w:type="dxa"/>
            <w:tcBorders>
              <w:top w:val="nil"/>
              <w:bottom w:val="nil"/>
            </w:tcBorders>
          </w:tcPr>
          <w:p w14:paraId="75AA2092" w14:textId="77777777" w:rsidR="00C628C3" w:rsidRPr="00D24710" w:rsidRDefault="00C628C3" w:rsidP="005A245B">
            <w:pPr>
              <w:spacing w:before="60" w:after="60"/>
              <w:jc w:val="center"/>
              <w:rPr>
                <w:lang w:eastAsia="ja-JP"/>
              </w:rPr>
            </w:pPr>
          </w:p>
        </w:tc>
        <w:tc>
          <w:tcPr>
            <w:tcW w:w="1536" w:type="dxa"/>
            <w:tcBorders>
              <w:top w:val="double" w:sz="4" w:space="0" w:color="auto"/>
              <w:right w:val="double" w:sz="4" w:space="0" w:color="auto"/>
            </w:tcBorders>
            <w:vAlign w:val="center"/>
          </w:tcPr>
          <w:p w14:paraId="1AB07927" w14:textId="77777777" w:rsidR="00C628C3" w:rsidRPr="00D24710" w:rsidRDefault="00C628C3" w:rsidP="005A245B">
            <w:pPr>
              <w:spacing w:before="60" w:after="60"/>
              <w:jc w:val="center"/>
              <w:rPr>
                <w:lang w:eastAsia="ja-JP"/>
              </w:rPr>
            </w:pPr>
            <w:r w:rsidRPr="00D24710">
              <w:rPr>
                <w:lang w:eastAsia="ja-JP"/>
              </w:rPr>
              <w:t>50</w:t>
            </w:r>
          </w:p>
        </w:tc>
        <w:tc>
          <w:tcPr>
            <w:tcW w:w="1536" w:type="dxa"/>
            <w:tcBorders>
              <w:top w:val="double" w:sz="4" w:space="0" w:color="auto"/>
              <w:left w:val="double" w:sz="4" w:space="0" w:color="auto"/>
            </w:tcBorders>
            <w:vAlign w:val="center"/>
          </w:tcPr>
          <w:p w14:paraId="7F24873C" w14:textId="77777777" w:rsidR="00C628C3" w:rsidRPr="00D24710" w:rsidRDefault="00C628C3" w:rsidP="005A245B">
            <w:pPr>
              <w:spacing w:before="60" w:after="60"/>
              <w:jc w:val="center"/>
              <w:rPr>
                <w:lang w:eastAsia="ja-JP"/>
              </w:rPr>
            </w:pPr>
            <w:r w:rsidRPr="00D24710">
              <w:rPr>
                <w:lang w:eastAsia="ja-JP"/>
              </w:rPr>
              <w:t>0.015</w:t>
            </w:r>
          </w:p>
        </w:tc>
        <w:tc>
          <w:tcPr>
            <w:tcW w:w="1537" w:type="dxa"/>
            <w:tcBorders>
              <w:top w:val="double" w:sz="4" w:space="0" w:color="auto"/>
            </w:tcBorders>
            <w:vAlign w:val="center"/>
          </w:tcPr>
          <w:p w14:paraId="3765003C" w14:textId="77777777" w:rsidR="00C628C3" w:rsidRPr="00D24710" w:rsidRDefault="00C628C3" w:rsidP="005A245B">
            <w:pPr>
              <w:spacing w:before="60" w:after="60"/>
              <w:jc w:val="center"/>
              <w:rPr>
                <w:lang w:eastAsia="ja-JP"/>
              </w:rPr>
            </w:pPr>
            <w:r w:rsidRPr="00D24710">
              <w:rPr>
                <w:lang w:eastAsia="ja-JP"/>
              </w:rPr>
              <w:t>0.098</w:t>
            </w:r>
          </w:p>
        </w:tc>
      </w:tr>
      <w:tr w:rsidR="00E65A6C" w:rsidRPr="00D24710" w14:paraId="049DE56F" w14:textId="77777777" w:rsidTr="005A245B">
        <w:tc>
          <w:tcPr>
            <w:tcW w:w="1535" w:type="dxa"/>
            <w:tcBorders>
              <w:right w:val="double" w:sz="4" w:space="0" w:color="auto"/>
            </w:tcBorders>
            <w:vAlign w:val="center"/>
          </w:tcPr>
          <w:p w14:paraId="3CA4F868" w14:textId="77777777" w:rsidR="00C628C3" w:rsidRPr="00D24710" w:rsidRDefault="00C628C3" w:rsidP="005A245B">
            <w:pPr>
              <w:spacing w:before="60" w:after="60"/>
              <w:jc w:val="center"/>
              <w:rPr>
                <w:lang w:eastAsia="ja-JP"/>
              </w:rPr>
            </w:pPr>
            <w:r w:rsidRPr="00D24710">
              <w:rPr>
                <w:lang w:eastAsia="ja-JP"/>
              </w:rPr>
              <w:t>67</w:t>
            </w:r>
          </w:p>
        </w:tc>
        <w:tc>
          <w:tcPr>
            <w:tcW w:w="1535" w:type="dxa"/>
            <w:tcBorders>
              <w:left w:val="double" w:sz="4" w:space="0" w:color="auto"/>
            </w:tcBorders>
            <w:vAlign w:val="center"/>
          </w:tcPr>
          <w:p w14:paraId="1FDA94A9" w14:textId="77777777" w:rsidR="00C628C3" w:rsidRPr="00D24710" w:rsidRDefault="00C628C3" w:rsidP="005A245B">
            <w:pPr>
              <w:spacing w:before="60" w:after="60"/>
              <w:jc w:val="center"/>
              <w:rPr>
                <w:lang w:eastAsia="ja-JP"/>
              </w:rPr>
            </w:pPr>
            <w:r w:rsidRPr="00D24710">
              <w:rPr>
                <w:lang w:eastAsia="ja-JP"/>
              </w:rPr>
              <w:t>0.044</w:t>
            </w:r>
          </w:p>
        </w:tc>
        <w:tc>
          <w:tcPr>
            <w:tcW w:w="1536" w:type="dxa"/>
            <w:vAlign w:val="center"/>
          </w:tcPr>
          <w:p w14:paraId="1F85D9EF" w14:textId="77777777" w:rsidR="00C628C3" w:rsidRPr="00D24710" w:rsidRDefault="00C628C3" w:rsidP="005A245B">
            <w:pPr>
              <w:spacing w:before="60" w:after="60"/>
              <w:jc w:val="center"/>
              <w:rPr>
                <w:lang w:eastAsia="ja-JP"/>
              </w:rPr>
            </w:pPr>
            <w:r w:rsidRPr="00D24710">
              <w:rPr>
                <w:lang w:eastAsia="ja-JP"/>
              </w:rPr>
              <w:t>0.655</w:t>
            </w:r>
          </w:p>
        </w:tc>
        <w:tc>
          <w:tcPr>
            <w:tcW w:w="775" w:type="dxa"/>
            <w:tcBorders>
              <w:top w:val="nil"/>
              <w:bottom w:val="nil"/>
            </w:tcBorders>
          </w:tcPr>
          <w:p w14:paraId="6D0664B0" w14:textId="77777777" w:rsidR="00C628C3" w:rsidRPr="00D24710" w:rsidRDefault="00C628C3" w:rsidP="005A245B">
            <w:pPr>
              <w:spacing w:before="60" w:after="60"/>
              <w:jc w:val="center"/>
              <w:rPr>
                <w:lang w:eastAsia="ja-JP"/>
              </w:rPr>
            </w:pPr>
          </w:p>
        </w:tc>
        <w:tc>
          <w:tcPr>
            <w:tcW w:w="1536" w:type="dxa"/>
            <w:tcBorders>
              <w:right w:val="double" w:sz="4" w:space="0" w:color="auto"/>
            </w:tcBorders>
            <w:vAlign w:val="center"/>
          </w:tcPr>
          <w:p w14:paraId="29519CFD" w14:textId="77777777" w:rsidR="00C628C3" w:rsidRPr="00D24710" w:rsidRDefault="00C628C3" w:rsidP="005A245B">
            <w:pPr>
              <w:spacing w:before="60" w:after="60"/>
              <w:jc w:val="center"/>
              <w:rPr>
                <w:lang w:eastAsia="ja-JP"/>
              </w:rPr>
            </w:pPr>
            <w:r w:rsidRPr="00D24710">
              <w:rPr>
                <w:lang w:eastAsia="ja-JP"/>
              </w:rPr>
              <w:t>67</w:t>
            </w:r>
          </w:p>
        </w:tc>
        <w:tc>
          <w:tcPr>
            <w:tcW w:w="1536" w:type="dxa"/>
            <w:tcBorders>
              <w:left w:val="double" w:sz="4" w:space="0" w:color="auto"/>
            </w:tcBorders>
            <w:vAlign w:val="center"/>
          </w:tcPr>
          <w:p w14:paraId="3B0062DD" w14:textId="77777777" w:rsidR="00C628C3" w:rsidRPr="00D24710" w:rsidRDefault="00C628C3" w:rsidP="005A245B">
            <w:pPr>
              <w:spacing w:before="60" w:after="60"/>
              <w:jc w:val="center"/>
              <w:rPr>
                <w:lang w:eastAsia="ja-JP"/>
              </w:rPr>
            </w:pPr>
            <w:r w:rsidRPr="00D24710">
              <w:rPr>
                <w:lang w:eastAsia="ja-JP"/>
              </w:rPr>
              <w:t>0.026</w:t>
            </w:r>
          </w:p>
        </w:tc>
        <w:tc>
          <w:tcPr>
            <w:tcW w:w="1537" w:type="dxa"/>
            <w:vAlign w:val="center"/>
          </w:tcPr>
          <w:p w14:paraId="18DD80AB" w14:textId="77777777" w:rsidR="00C628C3" w:rsidRPr="00D24710" w:rsidRDefault="00C628C3" w:rsidP="005A245B">
            <w:pPr>
              <w:spacing w:before="60" w:after="60"/>
              <w:jc w:val="center"/>
              <w:rPr>
                <w:lang w:eastAsia="ja-JP"/>
              </w:rPr>
            </w:pPr>
            <w:r w:rsidRPr="00D24710">
              <w:rPr>
                <w:lang w:eastAsia="ja-JP"/>
              </w:rPr>
              <w:t>0.338</w:t>
            </w:r>
          </w:p>
        </w:tc>
      </w:tr>
      <w:tr w:rsidR="00E65A6C" w:rsidRPr="00D24710" w14:paraId="3D649388" w14:textId="77777777" w:rsidTr="005A245B">
        <w:tc>
          <w:tcPr>
            <w:tcW w:w="1535" w:type="dxa"/>
            <w:tcBorders>
              <w:right w:val="double" w:sz="4" w:space="0" w:color="auto"/>
            </w:tcBorders>
            <w:vAlign w:val="center"/>
          </w:tcPr>
          <w:p w14:paraId="3877877A" w14:textId="77777777" w:rsidR="00C628C3" w:rsidRPr="00D24710" w:rsidRDefault="00C628C3" w:rsidP="005A245B">
            <w:pPr>
              <w:spacing w:before="60" w:after="60"/>
              <w:jc w:val="center"/>
              <w:rPr>
                <w:lang w:eastAsia="ja-JP"/>
              </w:rPr>
            </w:pPr>
            <w:r w:rsidRPr="00D24710">
              <w:rPr>
                <w:lang w:eastAsia="ja-JP"/>
              </w:rPr>
              <w:t>80</w:t>
            </w:r>
          </w:p>
        </w:tc>
        <w:tc>
          <w:tcPr>
            <w:tcW w:w="1535" w:type="dxa"/>
            <w:tcBorders>
              <w:left w:val="double" w:sz="4" w:space="0" w:color="auto"/>
            </w:tcBorders>
            <w:vAlign w:val="center"/>
          </w:tcPr>
          <w:p w14:paraId="5C9516FB" w14:textId="77777777" w:rsidR="00C628C3" w:rsidRPr="00D24710" w:rsidRDefault="00C628C3" w:rsidP="005A245B">
            <w:pPr>
              <w:spacing w:before="60" w:after="60"/>
              <w:jc w:val="center"/>
              <w:rPr>
                <w:lang w:eastAsia="ja-JP"/>
              </w:rPr>
            </w:pPr>
            <w:r w:rsidRPr="00D24710">
              <w:rPr>
                <w:lang w:eastAsia="ja-JP"/>
              </w:rPr>
              <w:t>0.076</w:t>
            </w:r>
          </w:p>
        </w:tc>
        <w:tc>
          <w:tcPr>
            <w:tcW w:w="1536" w:type="dxa"/>
            <w:vAlign w:val="center"/>
          </w:tcPr>
          <w:p w14:paraId="5E9F75D8" w14:textId="77777777" w:rsidR="00C628C3" w:rsidRPr="00D24710" w:rsidRDefault="00C628C3" w:rsidP="005A245B">
            <w:pPr>
              <w:spacing w:before="60" w:after="60"/>
              <w:jc w:val="center"/>
              <w:rPr>
                <w:lang w:eastAsia="ja-JP"/>
              </w:rPr>
            </w:pPr>
            <w:r w:rsidRPr="00D24710">
              <w:rPr>
                <w:lang w:eastAsia="ja-JP"/>
              </w:rPr>
              <w:t>1.488</w:t>
            </w:r>
          </w:p>
        </w:tc>
        <w:tc>
          <w:tcPr>
            <w:tcW w:w="775" w:type="dxa"/>
            <w:tcBorders>
              <w:top w:val="nil"/>
              <w:bottom w:val="nil"/>
            </w:tcBorders>
          </w:tcPr>
          <w:p w14:paraId="2678D76E" w14:textId="77777777" w:rsidR="00C628C3" w:rsidRPr="00D24710" w:rsidRDefault="00C628C3" w:rsidP="005A245B">
            <w:pPr>
              <w:spacing w:before="60" w:after="60"/>
              <w:jc w:val="center"/>
              <w:rPr>
                <w:lang w:eastAsia="ja-JP"/>
              </w:rPr>
            </w:pPr>
          </w:p>
        </w:tc>
        <w:tc>
          <w:tcPr>
            <w:tcW w:w="1536" w:type="dxa"/>
            <w:tcBorders>
              <w:right w:val="double" w:sz="4" w:space="0" w:color="auto"/>
            </w:tcBorders>
            <w:vAlign w:val="center"/>
          </w:tcPr>
          <w:p w14:paraId="04ED6963" w14:textId="77777777" w:rsidR="00C628C3" w:rsidRPr="00D24710" w:rsidRDefault="00C628C3" w:rsidP="005A245B">
            <w:pPr>
              <w:spacing w:before="60" w:after="60"/>
              <w:jc w:val="center"/>
              <w:rPr>
                <w:lang w:eastAsia="ja-JP"/>
              </w:rPr>
            </w:pPr>
            <w:r w:rsidRPr="00D24710">
              <w:rPr>
                <w:lang w:eastAsia="ja-JP"/>
              </w:rPr>
              <w:t>80</w:t>
            </w:r>
          </w:p>
        </w:tc>
        <w:tc>
          <w:tcPr>
            <w:tcW w:w="1536" w:type="dxa"/>
            <w:tcBorders>
              <w:left w:val="double" w:sz="4" w:space="0" w:color="auto"/>
            </w:tcBorders>
            <w:vAlign w:val="center"/>
          </w:tcPr>
          <w:p w14:paraId="22F0A6F3" w14:textId="77777777" w:rsidR="00C628C3" w:rsidRPr="00D24710" w:rsidRDefault="00C628C3" w:rsidP="005A245B">
            <w:pPr>
              <w:spacing w:before="60" w:after="60"/>
              <w:jc w:val="center"/>
              <w:rPr>
                <w:lang w:eastAsia="ja-JP"/>
              </w:rPr>
            </w:pPr>
            <w:r w:rsidRPr="00D24710">
              <w:rPr>
                <w:lang w:eastAsia="ja-JP"/>
              </w:rPr>
              <w:t>0.044</w:t>
            </w:r>
          </w:p>
        </w:tc>
        <w:tc>
          <w:tcPr>
            <w:tcW w:w="1537" w:type="dxa"/>
            <w:vAlign w:val="center"/>
          </w:tcPr>
          <w:p w14:paraId="054183A9" w14:textId="77777777" w:rsidR="00C628C3" w:rsidRPr="00D24710" w:rsidRDefault="00C628C3" w:rsidP="005A245B">
            <w:pPr>
              <w:spacing w:before="60" w:after="60"/>
              <w:jc w:val="center"/>
              <w:rPr>
                <w:lang w:eastAsia="ja-JP"/>
              </w:rPr>
            </w:pPr>
            <w:r w:rsidRPr="00D24710">
              <w:rPr>
                <w:lang w:eastAsia="ja-JP"/>
              </w:rPr>
              <w:t>0.884</w:t>
            </w:r>
          </w:p>
        </w:tc>
      </w:tr>
      <w:tr w:rsidR="00E65A6C" w:rsidRPr="00D24710" w14:paraId="3445A5C6" w14:textId="77777777" w:rsidTr="005A245B">
        <w:tc>
          <w:tcPr>
            <w:tcW w:w="1535" w:type="dxa"/>
            <w:tcBorders>
              <w:right w:val="double" w:sz="4" w:space="0" w:color="auto"/>
            </w:tcBorders>
            <w:vAlign w:val="center"/>
          </w:tcPr>
          <w:p w14:paraId="567C9788" w14:textId="77777777" w:rsidR="00C628C3" w:rsidRPr="00D24710" w:rsidRDefault="00C628C3" w:rsidP="005A245B">
            <w:pPr>
              <w:spacing w:before="60" w:after="60"/>
              <w:jc w:val="center"/>
              <w:rPr>
                <w:lang w:eastAsia="ja-JP"/>
              </w:rPr>
            </w:pPr>
            <w:r w:rsidRPr="00D24710">
              <w:rPr>
                <w:lang w:eastAsia="ja-JP"/>
              </w:rPr>
              <w:t>90</w:t>
            </w:r>
          </w:p>
        </w:tc>
        <w:tc>
          <w:tcPr>
            <w:tcW w:w="1535" w:type="dxa"/>
            <w:tcBorders>
              <w:left w:val="double" w:sz="4" w:space="0" w:color="auto"/>
            </w:tcBorders>
            <w:vAlign w:val="center"/>
          </w:tcPr>
          <w:p w14:paraId="04CE0F0E" w14:textId="77777777" w:rsidR="00C628C3" w:rsidRPr="00D24710" w:rsidRDefault="00C628C3" w:rsidP="005A245B">
            <w:pPr>
              <w:spacing w:before="60" w:after="60"/>
              <w:jc w:val="center"/>
              <w:rPr>
                <w:lang w:eastAsia="ja-JP"/>
              </w:rPr>
            </w:pPr>
            <w:r w:rsidRPr="00D24710">
              <w:rPr>
                <w:lang w:eastAsia="ja-JP"/>
              </w:rPr>
              <w:t>0.145</w:t>
            </w:r>
          </w:p>
        </w:tc>
        <w:tc>
          <w:tcPr>
            <w:tcW w:w="1536" w:type="dxa"/>
            <w:vAlign w:val="center"/>
          </w:tcPr>
          <w:p w14:paraId="70244CF9" w14:textId="77777777" w:rsidR="00C628C3" w:rsidRPr="00D24710" w:rsidRDefault="00C628C3" w:rsidP="005A245B">
            <w:pPr>
              <w:spacing w:before="60" w:after="60"/>
              <w:jc w:val="center"/>
              <w:rPr>
                <w:lang w:eastAsia="ja-JP"/>
              </w:rPr>
            </w:pPr>
            <w:r w:rsidRPr="00D24710">
              <w:rPr>
                <w:lang w:eastAsia="ja-JP"/>
              </w:rPr>
              <w:t>3.161</w:t>
            </w:r>
          </w:p>
        </w:tc>
        <w:tc>
          <w:tcPr>
            <w:tcW w:w="775" w:type="dxa"/>
            <w:tcBorders>
              <w:top w:val="nil"/>
              <w:bottom w:val="nil"/>
            </w:tcBorders>
          </w:tcPr>
          <w:p w14:paraId="3BA9D1D6" w14:textId="77777777" w:rsidR="00C628C3" w:rsidRPr="00D24710" w:rsidRDefault="00C628C3" w:rsidP="005A245B">
            <w:pPr>
              <w:spacing w:before="60" w:after="60"/>
              <w:jc w:val="center"/>
              <w:rPr>
                <w:lang w:eastAsia="ja-JP"/>
              </w:rPr>
            </w:pPr>
          </w:p>
        </w:tc>
        <w:tc>
          <w:tcPr>
            <w:tcW w:w="1536" w:type="dxa"/>
            <w:tcBorders>
              <w:right w:val="double" w:sz="4" w:space="0" w:color="auto"/>
            </w:tcBorders>
            <w:vAlign w:val="center"/>
          </w:tcPr>
          <w:p w14:paraId="7CE3CF70" w14:textId="77777777" w:rsidR="00C628C3" w:rsidRPr="00D24710" w:rsidRDefault="00C628C3" w:rsidP="005A245B">
            <w:pPr>
              <w:spacing w:before="60" w:after="60"/>
              <w:jc w:val="center"/>
              <w:rPr>
                <w:lang w:eastAsia="ja-JP"/>
              </w:rPr>
            </w:pPr>
            <w:r w:rsidRPr="00D24710">
              <w:rPr>
                <w:lang w:eastAsia="ja-JP"/>
              </w:rPr>
              <w:t>90</w:t>
            </w:r>
          </w:p>
        </w:tc>
        <w:tc>
          <w:tcPr>
            <w:tcW w:w="1536" w:type="dxa"/>
            <w:tcBorders>
              <w:left w:val="double" w:sz="4" w:space="0" w:color="auto"/>
            </w:tcBorders>
            <w:vAlign w:val="center"/>
          </w:tcPr>
          <w:p w14:paraId="4A99ED94" w14:textId="77777777" w:rsidR="00C628C3" w:rsidRPr="00D24710" w:rsidRDefault="00C628C3" w:rsidP="005A245B">
            <w:pPr>
              <w:spacing w:before="60" w:after="60"/>
              <w:jc w:val="center"/>
              <w:rPr>
                <w:lang w:eastAsia="ja-JP"/>
              </w:rPr>
            </w:pPr>
            <w:r w:rsidRPr="00D24710">
              <w:rPr>
                <w:lang w:eastAsia="ja-JP"/>
              </w:rPr>
              <w:t>0.082</w:t>
            </w:r>
          </w:p>
        </w:tc>
        <w:tc>
          <w:tcPr>
            <w:tcW w:w="1537" w:type="dxa"/>
            <w:vAlign w:val="center"/>
          </w:tcPr>
          <w:p w14:paraId="0E3C2434" w14:textId="77777777" w:rsidR="00C628C3" w:rsidRPr="00D24710" w:rsidRDefault="00C628C3" w:rsidP="005A245B">
            <w:pPr>
              <w:spacing w:before="60" w:after="60"/>
              <w:jc w:val="center"/>
              <w:rPr>
                <w:lang w:eastAsia="ja-JP"/>
              </w:rPr>
            </w:pPr>
            <w:r w:rsidRPr="00D24710">
              <w:rPr>
                <w:lang w:eastAsia="ja-JP"/>
              </w:rPr>
              <w:t>2.666</w:t>
            </w:r>
          </w:p>
        </w:tc>
      </w:tr>
    </w:tbl>
    <w:p w14:paraId="602EB69E" w14:textId="77777777" w:rsidR="006E1D39" w:rsidRPr="00D24710" w:rsidRDefault="006E1D39" w:rsidP="00DC40DE">
      <w:pPr>
        <w:rPr>
          <w:lang w:eastAsia="ja-JP"/>
        </w:rPr>
      </w:pPr>
    </w:p>
    <w:p w14:paraId="170BE87E" w14:textId="0D16638F" w:rsidR="00903DD4" w:rsidRPr="00D24710" w:rsidRDefault="00432CB3" w:rsidP="00862E5E">
      <w:pPr>
        <w:jc w:val="center"/>
        <w:rPr>
          <w:lang w:eastAsia="ja-JP"/>
        </w:rPr>
      </w:pPr>
      <w:r w:rsidRPr="00D24710">
        <w:rPr>
          <w:noProof/>
          <w:lang w:eastAsia="ja-JP"/>
        </w:rPr>
        <w:drawing>
          <wp:inline distT="0" distB="0" distL="0" distR="0" wp14:anchorId="67AF5862" wp14:editId="42F4AEE7">
            <wp:extent cx="3154680" cy="2203704"/>
            <wp:effectExtent l="0" t="0" r="762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154680" cy="2203704"/>
                    </a:xfrm>
                    <a:prstGeom prst="rect">
                      <a:avLst/>
                    </a:prstGeom>
                  </pic:spPr>
                </pic:pic>
              </a:graphicData>
            </a:graphic>
          </wp:inline>
        </w:drawing>
      </w:r>
      <w:r w:rsidR="00C02E60" w:rsidRPr="00D24710">
        <w:rPr>
          <w:noProof/>
          <w:lang w:eastAsia="ja-JP"/>
        </w:rPr>
        <w:drawing>
          <wp:inline distT="0" distB="0" distL="0" distR="0" wp14:anchorId="2EF621F1" wp14:editId="40FCF2A0">
            <wp:extent cx="3154680" cy="2203704"/>
            <wp:effectExtent l="0" t="0" r="762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154680" cy="2203704"/>
                    </a:xfrm>
                    <a:prstGeom prst="rect">
                      <a:avLst/>
                    </a:prstGeom>
                  </pic:spPr>
                </pic:pic>
              </a:graphicData>
            </a:graphic>
          </wp:inline>
        </w:drawing>
      </w:r>
    </w:p>
    <w:p w14:paraId="1A5F3AAD" w14:textId="477CBA82" w:rsidR="00862E5E" w:rsidRPr="00D24710" w:rsidRDefault="00862E5E" w:rsidP="00862E5E">
      <w:pPr>
        <w:jc w:val="center"/>
        <w:rPr>
          <w:lang w:eastAsia="ja-JP"/>
        </w:rPr>
      </w:pPr>
      <w:r w:rsidRPr="00D24710">
        <w:rPr>
          <w:lang w:eastAsia="ja-JP"/>
        </w:rPr>
        <w:t>(a) Model I</w:t>
      </w:r>
      <w:r w:rsidRPr="00D24710">
        <w:rPr>
          <w:lang w:eastAsia="ja-JP"/>
        </w:rPr>
        <w:tab/>
      </w:r>
      <w:r w:rsidRPr="00D24710">
        <w:rPr>
          <w:lang w:eastAsia="ja-JP"/>
        </w:rPr>
        <w:tab/>
      </w:r>
      <w:r w:rsidRPr="00D24710">
        <w:rPr>
          <w:lang w:eastAsia="ja-JP"/>
        </w:rPr>
        <w:tab/>
      </w:r>
      <w:r w:rsidRPr="00D24710">
        <w:rPr>
          <w:lang w:eastAsia="ja-JP"/>
        </w:rPr>
        <w:tab/>
      </w:r>
      <w:r w:rsidRPr="00D24710">
        <w:rPr>
          <w:lang w:eastAsia="ja-JP"/>
        </w:rPr>
        <w:tab/>
      </w:r>
      <w:r w:rsidRPr="00D24710">
        <w:rPr>
          <w:lang w:eastAsia="ja-JP"/>
        </w:rPr>
        <w:tab/>
      </w:r>
      <w:r w:rsidRPr="00D24710">
        <w:rPr>
          <w:lang w:eastAsia="ja-JP"/>
        </w:rPr>
        <w:tab/>
      </w:r>
      <w:r w:rsidRPr="00D24710">
        <w:rPr>
          <w:lang w:eastAsia="ja-JP"/>
        </w:rPr>
        <w:tab/>
        <w:t>(b) Model II</w:t>
      </w:r>
    </w:p>
    <w:p w14:paraId="525AAC1B" w14:textId="58776669" w:rsidR="00862E5E" w:rsidRPr="00D24710" w:rsidRDefault="00862E5E" w:rsidP="00862E5E">
      <w:pPr>
        <w:pStyle w:val="Caption"/>
      </w:pPr>
      <w:bookmarkStart w:id="71" w:name="_Ref114824795"/>
      <w:r w:rsidRPr="00D24710">
        <w:t xml:space="preserve">Figure </w:t>
      </w:r>
      <w:r w:rsidRPr="00D24710">
        <w:fldChar w:fldCharType="begin"/>
      </w:r>
      <w:r w:rsidRPr="00D24710">
        <w:instrText xml:space="preserve"> SEQ Figure \* ARABIC </w:instrText>
      </w:r>
      <w:r w:rsidRPr="00D24710">
        <w:fldChar w:fldCharType="separate"/>
      </w:r>
      <w:r w:rsidR="00C63225">
        <w:rPr>
          <w:noProof/>
        </w:rPr>
        <w:t>15</w:t>
      </w:r>
      <w:r w:rsidRPr="00D24710">
        <w:fldChar w:fldCharType="end"/>
      </w:r>
      <w:bookmarkEnd w:id="71"/>
      <w:r w:rsidRPr="00D24710">
        <w:t xml:space="preserve"> ML model </w:t>
      </w:r>
      <w:proofErr w:type="spellStart"/>
      <w:r w:rsidRPr="00D24710">
        <w:t>ToA</w:t>
      </w:r>
      <w:proofErr w:type="spellEnd"/>
      <w:r w:rsidRPr="00D24710">
        <w:t xml:space="preserve"> estimation error (expressed in meters) distributions for the </w:t>
      </w:r>
      <w:proofErr w:type="spellStart"/>
      <w:r w:rsidRPr="00D24710">
        <w:t>LoS</w:t>
      </w:r>
      <w:proofErr w:type="spellEnd"/>
      <w:r w:rsidRPr="00D24710">
        <w:t xml:space="preserve"> and all links from the test dataset</w:t>
      </w:r>
      <w:r w:rsidR="00FE4360" w:rsidRPr="00D24710">
        <w:t xml:space="preserve"> 2a</w:t>
      </w:r>
      <w:r w:rsidRPr="00D24710">
        <w:t>.</w:t>
      </w:r>
    </w:p>
    <w:p w14:paraId="6318DD83" w14:textId="77777777" w:rsidR="00FE6B1F" w:rsidRPr="00D24710" w:rsidRDefault="00FE6B1F" w:rsidP="00DC40DE">
      <w:pPr>
        <w:rPr>
          <w:lang w:eastAsia="ja-JP"/>
        </w:rPr>
      </w:pPr>
    </w:p>
    <w:p w14:paraId="6BB159D1" w14:textId="6BCB4ACD" w:rsidR="001515A4" w:rsidRPr="00D24710" w:rsidRDefault="001515A4" w:rsidP="001515A4">
      <w:pPr>
        <w:rPr>
          <w:lang w:eastAsia="ja-JP"/>
        </w:rPr>
      </w:pPr>
      <w:r w:rsidRPr="00D24710">
        <w:rPr>
          <w:lang w:eastAsia="ja-JP"/>
        </w:rPr>
        <w:t>In the following, we present positioning results based on using a robust L1 loss function in the conventional triangularization error minimizer. The distributions of UE positioning error are shown in</w:t>
      </w:r>
      <w:r w:rsidR="00AB10D2" w:rsidRPr="00D24710">
        <w:rPr>
          <w:lang w:eastAsia="ja-JP"/>
        </w:rPr>
        <w:t xml:space="preserve"> </w:t>
      </w:r>
      <w:r w:rsidR="00AB10D2" w:rsidRPr="00D24710">
        <w:rPr>
          <w:lang w:eastAsia="ja-JP"/>
        </w:rPr>
        <w:fldChar w:fldCharType="begin"/>
      </w:r>
      <w:r w:rsidR="00AB10D2" w:rsidRPr="00D24710">
        <w:rPr>
          <w:lang w:eastAsia="ja-JP"/>
        </w:rPr>
        <w:instrText xml:space="preserve"> REF _Ref114834668 \h </w:instrText>
      </w:r>
      <w:r w:rsidR="00AB10D2" w:rsidRPr="00D24710">
        <w:rPr>
          <w:lang w:eastAsia="ja-JP"/>
        </w:rPr>
      </w:r>
      <w:r w:rsidR="00AB10D2" w:rsidRPr="00D24710">
        <w:rPr>
          <w:lang w:eastAsia="ja-JP"/>
        </w:rPr>
        <w:fldChar w:fldCharType="separate"/>
      </w:r>
      <w:r w:rsidR="00C63225" w:rsidRPr="00D24710">
        <w:t xml:space="preserve">Figure </w:t>
      </w:r>
      <w:r w:rsidR="00C63225">
        <w:rPr>
          <w:noProof/>
        </w:rPr>
        <w:t>16</w:t>
      </w:r>
      <w:r w:rsidR="00AB10D2" w:rsidRPr="00D24710">
        <w:rPr>
          <w:lang w:eastAsia="ja-JP"/>
        </w:rPr>
        <w:fldChar w:fldCharType="end"/>
      </w:r>
      <w:r w:rsidR="00AB10D2" w:rsidRPr="00D24710">
        <w:rPr>
          <w:lang w:eastAsia="ja-JP"/>
        </w:rPr>
        <w:t xml:space="preserve"> and </w:t>
      </w:r>
      <w:r w:rsidR="00AB10D2" w:rsidRPr="00D24710">
        <w:rPr>
          <w:lang w:eastAsia="ja-JP"/>
        </w:rPr>
        <w:fldChar w:fldCharType="begin"/>
      </w:r>
      <w:r w:rsidR="00AB10D2" w:rsidRPr="00D24710">
        <w:rPr>
          <w:lang w:eastAsia="ja-JP"/>
        </w:rPr>
        <w:instrText xml:space="preserve"> REF _Ref114834681 \h </w:instrText>
      </w:r>
      <w:r w:rsidR="00AB10D2" w:rsidRPr="00D24710">
        <w:rPr>
          <w:lang w:eastAsia="ja-JP"/>
        </w:rPr>
      </w:r>
      <w:r w:rsidR="00AB10D2" w:rsidRPr="00D24710">
        <w:rPr>
          <w:lang w:eastAsia="ja-JP"/>
        </w:rPr>
        <w:fldChar w:fldCharType="separate"/>
      </w:r>
      <w:r w:rsidR="00C63225" w:rsidRPr="00D24710">
        <w:t xml:space="preserve">Table </w:t>
      </w:r>
      <w:r w:rsidR="00C63225">
        <w:rPr>
          <w:noProof/>
        </w:rPr>
        <w:t>19</w:t>
      </w:r>
      <w:r w:rsidR="00AB10D2" w:rsidRPr="00D24710">
        <w:rPr>
          <w:lang w:eastAsia="ja-JP"/>
        </w:rPr>
        <w:fldChar w:fldCharType="end"/>
      </w:r>
      <w:r w:rsidRPr="00D24710">
        <w:rPr>
          <w:lang w:eastAsia="ja-JP"/>
        </w:rPr>
        <w:t xml:space="preserve">. </w:t>
      </w:r>
      <w:r w:rsidR="006941F5" w:rsidRPr="00D24710">
        <w:rPr>
          <w:lang w:eastAsia="ja-JP"/>
        </w:rPr>
        <w:t>Both models achieve slightly better positioning accuracy</w:t>
      </w:r>
      <w:r w:rsidR="00531910" w:rsidRPr="00D24710">
        <w:rPr>
          <w:lang w:eastAsia="ja-JP"/>
        </w:rPr>
        <w:t xml:space="preserve"> results with this test dataset 2a than with the first test dataset. </w:t>
      </w:r>
      <w:r w:rsidRPr="00D24710">
        <w:rPr>
          <w:lang w:eastAsia="ja-JP"/>
        </w:rPr>
        <w:t xml:space="preserve">Model I </w:t>
      </w:r>
      <w:proofErr w:type="gramStart"/>
      <w:r w:rsidRPr="00D24710">
        <w:rPr>
          <w:lang w:eastAsia="ja-JP"/>
        </w:rPr>
        <w:t>achieves</w:t>
      </w:r>
      <w:proofErr w:type="gramEnd"/>
      <w:r w:rsidRPr="00D24710">
        <w:rPr>
          <w:lang w:eastAsia="ja-JP"/>
        </w:rPr>
        <w:t xml:space="preserve"> a 90 percentile 2D positioning error of 1</w:t>
      </w:r>
      <w:r w:rsidR="00CE5C11" w:rsidRPr="00D24710">
        <w:rPr>
          <w:lang w:eastAsia="ja-JP"/>
        </w:rPr>
        <w:t>0</w:t>
      </w:r>
      <w:r w:rsidRPr="00D24710">
        <w:rPr>
          <w:lang w:eastAsia="ja-JP"/>
        </w:rPr>
        <w:t>.</w:t>
      </w:r>
      <w:r w:rsidR="00CE5C11" w:rsidRPr="00D24710">
        <w:rPr>
          <w:lang w:eastAsia="ja-JP"/>
        </w:rPr>
        <w:t>6</w:t>
      </w:r>
      <w:r w:rsidRPr="00D24710">
        <w:rPr>
          <w:lang w:eastAsia="ja-JP"/>
        </w:rPr>
        <w:t xml:space="preserve"> cm and Model II achieves an even lower 90 percentile 2D positioning error of 6.</w:t>
      </w:r>
      <w:r w:rsidR="0059257D" w:rsidRPr="00D24710">
        <w:rPr>
          <w:lang w:eastAsia="ja-JP"/>
        </w:rPr>
        <w:t>2</w:t>
      </w:r>
      <w:r w:rsidRPr="00D24710">
        <w:rPr>
          <w:lang w:eastAsia="ja-JP"/>
        </w:rPr>
        <w:t xml:space="preserve"> cm. </w:t>
      </w:r>
      <w:r w:rsidR="00FE779E" w:rsidRPr="00D24710">
        <w:rPr>
          <w:lang w:eastAsia="ja-JP"/>
        </w:rPr>
        <w:t xml:space="preserve">It can be concluded the </w:t>
      </w:r>
      <w:r w:rsidR="008308C3" w:rsidRPr="00D24710">
        <w:rPr>
          <w:lang w:eastAsia="ja-JP"/>
        </w:rPr>
        <w:t xml:space="preserve">outputs generated by the </w:t>
      </w:r>
      <w:r w:rsidR="00FE779E" w:rsidRPr="00D24710">
        <w:rPr>
          <w:lang w:eastAsia="ja-JP"/>
        </w:rPr>
        <w:t>trained models perform the same regardless of whether the radio link realizations are generated with same or different random seeds</w:t>
      </w:r>
      <w:r w:rsidR="00D62785">
        <w:rPr>
          <w:lang w:eastAsia="ja-JP"/>
        </w:rPr>
        <w:t>.</w:t>
      </w:r>
    </w:p>
    <w:p w14:paraId="241D0A74" w14:textId="25F48F2D" w:rsidR="00C628C3" w:rsidRPr="00D24710" w:rsidRDefault="00C628C3" w:rsidP="00C628C3">
      <w:pPr>
        <w:pStyle w:val="Caption"/>
      </w:pPr>
      <w:bookmarkStart w:id="72" w:name="_Ref114834681"/>
      <w:r w:rsidRPr="00D24710">
        <w:t xml:space="preserve">Table </w:t>
      </w:r>
      <w:r w:rsidRPr="00D24710">
        <w:fldChar w:fldCharType="begin"/>
      </w:r>
      <w:r w:rsidRPr="00D24710">
        <w:instrText>SEQ Table \* ARABIC</w:instrText>
      </w:r>
      <w:r w:rsidRPr="00D24710">
        <w:fldChar w:fldCharType="separate"/>
      </w:r>
      <w:r w:rsidR="00C63225">
        <w:rPr>
          <w:noProof/>
        </w:rPr>
        <w:t>19</w:t>
      </w:r>
      <w:r w:rsidRPr="00D24710">
        <w:fldChar w:fldCharType="end"/>
      </w:r>
      <w:bookmarkEnd w:id="72"/>
      <w:r w:rsidRPr="00D24710">
        <w:t xml:space="preserve"> UE 2D positioning errors for test dataset 2a </w:t>
      </w:r>
      <w:r w:rsidRPr="00D24710">
        <w:rPr>
          <w:lang w:eastAsia="ja-JP"/>
        </w:rPr>
        <w:t xml:space="preserve">{40%, 2m, 2m} </w:t>
      </w:r>
      <w:r w:rsidRPr="00D24710">
        <w:t>at different percentiles using conventional positioning algorithms.</w:t>
      </w:r>
    </w:p>
    <w:tbl>
      <w:tblPr>
        <w:tblStyle w:val="TableGrid"/>
        <w:tblW w:w="0" w:type="auto"/>
        <w:tblLook w:val="04A0" w:firstRow="1" w:lastRow="0" w:firstColumn="1" w:lastColumn="0" w:noHBand="0" w:noVBand="1"/>
      </w:tblPr>
      <w:tblGrid>
        <w:gridCol w:w="2490"/>
        <w:gridCol w:w="2490"/>
        <w:gridCol w:w="2491"/>
        <w:gridCol w:w="2491"/>
      </w:tblGrid>
      <w:tr w:rsidR="00C628C3" w:rsidRPr="00D24710" w14:paraId="58281732" w14:textId="77777777" w:rsidTr="005A245B">
        <w:tc>
          <w:tcPr>
            <w:tcW w:w="2490" w:type="dxa"/>
            <w:vAlign w:val="center"/>
          </w:tcPr>
          <w:p w14:paraId="0926D07F" w14:textId="77777777" w:rsidR="00C628C3" w:rsidRPr="00D24710" w:rsidRDefault="00C628C3" w:rsidP="005A245B">
            <w:pPr>
              <w:spacing w:before="60" w:after="60"/>
              <w:jc w:val="center"/>
              <w:rPr>
                <w:lang w:eastAsia="ja-JP"/>
              </w:rPr>
            </w:pPr>
            <w:r w:rsidRPr="00D24710">
              <w:rPr>
                <w:lang w:eastAsia="ja-JP"/>
              </w:rPr>
              <w:t>CDF Percentile</w:t>
            </w:r>
          </w:p>
        </w:tc>
        <w:tc>
          <w:tcPr>
            <w:tcW w:w="2490" w:type="dxa"/>
            <w:vAlign w:val="center"/>
          </w:tcPr>
          <w:p w14:paraId="31194F23" w14:textId="782761BB" w:rsidR="00C628C3" w:rsidRPr="00D24710" w:rsidRDefault="00C628C3" w:rsidP="005A245B">
            <w:pPr>
              <w:spacing w:before="60" w:after="60"/>
              <w:jc w:val="center"/>
              <w:rPr>
                <w:lang w:eastAsia="ja-JP"/>
              </w:rPr>
            </w:pPr>
            <w:r w:rsidRPr="00D24710">
              <w:rPr>
                <w:lang w:eastAsia="ja-JP"/>
              </w:rPr>
              <w:t>With Model I inputs</w:t>
            </w:r>
            <w:r w:rsidR="00F2435A">
              <w:rPr>
                <w:lang w:eastAsia="ja-JP"/>
              </w:rPr>
              <w:t xml:space="preserve"> [m]</w:t>
            </w:r>
          </w:p>
        </w:tc>
        <w:tc>
          <w:tcPr>
            <w:tcW w:w="2491" w:type="dxa"/>
            <w:vAlign w:val="center"/>
          </w:tcPr>
          <w:p w14:paraId="32FDB1A1" w14:textId="570F56C6" w:rsidR="00C628C3" w:rsidRPr="00D24710" w:rsidRDefault="00C628C3" w:rsidP="005A245B">
            <w:pPr>
              <w:spacing w:before="60" w:after="60"/>
              <w:jc w:val="center"/>
              <w:rPr>
                <w:lang w:eastAsia="ja-JP"/>
              </w:rPr>
            </w:pPr>
            <w:r w:rsidRPr="00D24710">
              <w:rPr>
                <w:lang w:eastAsia="ja-JP"/>
              </w:rPr>
              <w:t>With Model II inputs</w:t>
            </w:r>
            <w:r w:rsidR="00F2435A">
              <w:rPr>
                <w:lang w:eastAsia="ja-JP"/>
              </w:rPr>
              <w:t xml:space="preserve"> [m]</w:t>
            </w:r>
          </w:p>
        </w:tc>
        <w:tc>
          <w:tcPr>
            <w:tcW w:w="2491" w:type="dxa"/>
            <w:vAlign w:val="center"/>
          </w:tcPr>
          <w:p w14:paraId="49944501" w14:textId="0280E15F" w:rsidR="00C628C3" w:rsidRPr="00D24710" w:rsidRDefault="00C628C3" w:rsidP="005A245B">
            <w:pPr>
              <w:spacing w:before="60" w:after="60"/>
              <w:jc w:val="center"/>
              <w:rPr>
                <w:lang w:eastAsia="ja-JP"/>
              </w:rPr>
            </w:pPr>
            <w:r w:rsidRPr="00D24710">
              <w:rPr>
                <w:lang w:eastAsia="ja-JP"/>
              </w:rPr>
              <w:t>With conventional algorithm inputs</w:t>
            </w:r>
            <w:r w:rsidR="00F2435A">
              <w:rPr>
                <w:lang w:eastAsia="ja-JP"/>
              </w:rPr>
              <w:t xml:space="preserve"> [m]</w:t>
            </w:r>
          </w:p>
        </w:tc>
      </w:tr>
      <w:tr w:rsidR="00C628C3" w:rsidRPr="00D24710" w14:paraId="6C62FAA9" w14:textId="77777777" w:rsidTr="005A245B">
        <w:tc>
          <w:tcPr>
            <w:tcW w:w="2490" w:type="dxa"/>
            <w:vAlign w:val="center"/>
          </w:tcPr>
          <w:p w14:paraId="150EBF38" w14:textId="77777777" w:rsidR="00C628C3" w:rsidRPr="00D24710" w:rsidRDefault="00C628C3" w:rsidP="005A245B">
            <w:pPr>
              <w:spacing w:before="60" w:after="60"/>
              <w:jc w:val="center"/>
              <w:rPr>
                <w:lang w:eastAsia="ja-JP"/>
              </w:rPr>
            </w:pPr>
            <w:r w:rsidRPr="00D24710">
              <w:rPr>
                <w:lang w:eastAsia="ja-JP"/>
              </w:rPr>
              <w:t>50</w:t>
            </w:r>
          </w:p>
        </w:tc>
        <w:tc>
          <w:tcPr>
            <w:tcW w:w="2490" w:type="dxa"/>
            <w:vAlign w:val="center"/>
          </w:tcPr>
          <w:p w14:paraId="71CA89F4" w14:textId="01A974BF" w:rsidR="00C628C3" w:rsidRPr="00D24710" w:rsidRDefault="00C628C3" w:rsidP="005A245B">
            <w:pPr>
              <w:spacing w:before="60" w:after="60"/>
              <w:jc w:val="center"/>
              <w:rPr>
                <w:lang w:eastAsia="ja-JP"/>
              </w:rPr>
            </w:pPr>
            <w:r w:rsidRPr="00D24710">
              <w:rPr>
                <w:lang w:eastAsia="ja-JP"/>
              </w:rPr>
              <w:t>0.03</w:t>
            </w:r>
            <w:r w:rsidR="0004676D">
              <w:rPr>
                <w:lang w:eastAsia="ja-JP"/>
              </w:rPr>
              <w:t>1</w:t>
            </w:r>
          </w:p>
        </w:tc>
        <w:tc>
          <w:tcPr>
            <w:tcW w:w="2491" w:type="dxa"/>
            <w:vAlign w:val="center"/>
          </w:tcPr>
          <w:p w14:paraId="021B41D7" w14:textId="77777777" w:rsidR="00C628C3" w:rsidRPr="00D24710" w:rsidRDefault="00C628C3" w:rsidP="005A245B">
            <w:pPr>
              <w:spacing w:before="60" w:after="60"/>
              <w:jc w:val="center"/>
              <w:rPr>
                <w:lang w:eastAsia="ja-JP"/>
              </w:rPr>
            </w:pPr>
            <w:r w:rsidRPr="00D24710">
              <w:rPr>
                <w:lang w:eastAsia="ja-JP"/>
              </w:rPr>
              <w:t>0.018</w:t>
            </w:r>
          </w:p>
        </w:tc>
        <w:tc>
          <w:tcPr>
            <w:tcW w:w="2491" w:type="dxa"/>
            <w:vAlign w:val="center"/>
          </w:tcPr>
          <w:p w14:paraId="6AB993AB" w14:textId="5140ABFF" w:rsidR="00C628C3" w:rsidRPr="00D24710" w:rsidRDefault="00F2435A" w:rsidP="005A245B">
            <w:pPr>
              <w:spacing w:before="60" w:after="60"/>
              <w:jc w:val="center"/>
              <w:rPr>
                <w:lang w:eastAsia="ja-JP"/>
              </w:rPr>
            </w:pPr>
            <w:r w:rsidRPr="00D24710">
              <w:rPr>
                <w:lang w:eastAsia="ja-JP"/>
              </w:rPr>
              <w:t>0.13</w:t>
            </w:r>
            <w:r>
              <w:rPr>
                <w:lang w:eastAsia="ja-JP"/>
              </w:rPr>
              <w:t>1</w:t>
            </w:r>
          </w:p>
        </w:tc>
      </w:tr>
      <w:tr w:rsidR="00C628C3" w:rsidRPr="00D24710" w14:paraId="2334CBF1" w14:textId="77777777" w:rsidTr="005A245B">
        <w:tc>
          <w:tcPr>
            <w:tcW w:w="2490" w:type="dxa"/>
            <w:vAlign w:val="center"/>
          </w:tcPr>
          <w:p w14:paraId="2C3719AF" w14:textId="77777777" w:rsidR="00C628C3" w:rsidRPr="00D24710" w:rsidRDefault="00C628C3" w:rsidP="005A245B">
            <w:pPr>
              <w:spacing w:before="60" w:after="60"/>
              <w:jc w:val="center"/>
              <w:rPr>
                <w:lang w:eastAsia="ja-JP"/>
              </w:rPr>
            </w:pPr>
            <w:r w:rsidRPr="00D24710">
              <w:rPr>
                <w:lang w:eastAsia="ja-JP"/>
              </w:rPr>
              <w:lastRenderedPageBreak/>
              <w:t>67</w:t>
            </w:r>
          </w:p>
        </w:tc>
        <w:tc>
          <w:tcPr>
            <w:tcW w:w="2490" w:type="dxa"/>
            <w:vAlign w:val="center"/>
          </w:tcPr>
          <w:p w14:paraId="58E124D1" w14:textId="11375656" w:rsidR="00C628C3" w:rsidRPr="00D24710" w:rsidRDefault="00C628C3" w:rsidP="005A245B">
            <w:pPr>
              <w:spacing w:before="60" w:after="60"/>
              <w:jc w:val="center"/>
              <w:rPr>
                <w:lang w:eastAsia="ja-JP"/>
              </w:rPr>
            </w:pPr>
            <w:r w:rsidRPr="00D24710">
              <w:rPr>
                <w:lang w:eastAsia="ja-JP"/>
              </w:rPr>
              <w:t>0.04</w:t>
            </w:r>
            <w:r w:rsidR="0004676D">
              <w:rPr>
                <w:lang w:eastAsia="ja-JP"/>
              </w:rPr>
              <w:t>3</w:t>
            </w:r>
          </w:p>
        </w:tc>
        <w:tc>
          <w:tcPr>
            <w:tcW w:w="2491" w:type="dxa"/>
            <w:vAlign w:val="center"/>
          </w:tcPr>
          <w:p w14:paraId="504E4263" w14:textId="77777777" w:rsidR="00C628C3" w:rsidRPr="00D24710" w:rsidRDefault="00C628C3" w:rsidP="005A245B">
            <w:pPr>
              <w:spacing w:before="60" w:after="60"/>
              <w:jc w:val="center"/>
              <w:rPr>
                <w:lang w:eastAsia="ja-JP"/>
              </w:rPr>
            </w:pPr>
            <w:r w:rsidRPr="00D24710">
              <w:rPr>
                <w:lang w:eastAsia="ja-JP"/>
              </w:rPr>
              <w:t>0.026</w:t>
            </w:r>
          </w:p>
        </w:tc>
        <w:tc>
          <w:tcPr>
            <w:tcW w:w="2491" w:type="dxa"/>
            <w:vAlign w:val="center"/>
          </w:tcPr>
          <w:p w14:paraId="6555AF59" w14:textId="39132AC2" w:rsidR="00C628C3" w:rsidRPr="00D24710" w:rsidRDefault="00F2435A" w:rsidP="005A245B">
            <w:pPr>
              <w:spacing w:before="60" w:after="60"/>
              <w:jc w:val="center"/>
              <w:rPr>
                <w:lang w:eastAsia="ja-JP"/>
              </w:rPr>
            </w:pPr>
            <w:r w:rsidRPr="00D24710">
              <w:rPr>
                <w:lang w:eastAsia="ja-JP"/>
              </w:rPr>
              <w:t>1.</w:t>
            </w:r>
            <w:r>
              <w:rPr>
                <w:lang w:eastAsia="ja-JP"/>
              </w:rPr>
              <w:t>783</w:t>
            </w:r>
          </w:p>
        </w:tc>
      </w:tr>
      <w:tr w:rsidR="00C628C3" w:rsidRPr="00D24710" w14:paraId="1F2D88CB" w14:textId="77777777" w:rsidTr="005A245B">
        <w:tc>
          <w:tcPr>
            <w:tcW w:w="2490" w:type="dxa"/>
            <w:vAlign w:val="center"/>
          </w:tcPr>
          <w:p w14:paraId="3B809187" w14:textId="77777777" w:rsidR="00C628C3" w:rsidRPr="00D24710" w:rsidRDefault="00C628C3" w:rsidP="005A245B">
            <w:pPr>
              <w:spacing w:before="60" w:after="60"/>
              <w:jc w:val="center"/>
              <w:rPr>
                <w:lang w:eastAsia="ja-JP"/>
              </w:rPr>
            </w:pPr>
            <w:r w:rsidRPr="00D24710">
              <w:rPr>
                <w:lang w:eastAsia="ja-JP"/>
              </w:rPr>
              <w:t>80</w:t>
            </w:r>
          </w:p>
        </w:tc>
        <w:tc>
          <w:tcPr>
            <w:tcW w:w="2490" w:type="dxa"/>
            <w:vAlign w:val="center"/>
          </w:tcPr>
          <w:p w14:paraId="4E5BABA1" w14:textId="48CDC6D6" w:rsidR="00C628C3" w:rsidRPr="00D24710" w:rsidRDefault="00C628C3" w:rsidP="005A245B">
            <w:pPr>
              <w:spacing w:before="60" w:after="60"/>
              <w:jc w:val="center"/>
              <w:rPr>
                <w:lang w:eastAsia="ja-JP"/>
              </w:rPr>
            </w:pPr>
            <w:r w:rsidRPr="00D24710">
              <w:rPr>
                <w:lang w:eastAsia="ja-JP"/>
              </w:rPr>
              <w:t>0.06</w:t>
            </w:r>
            <w:r w:rsidR="0004676D">
              <w:rPr>
                <w:lang w:eastAsia="ja-JP"/>
              </w:rPr>
              <w:t>2</w:t>
            </w:r>
          </w:p>
        </w:tc>
        <w:tc>
          <w:tcPr>
            <w:tcW w:w="2491" w:type="dxa"/>
            <w:vAlign w:val="center"/>
          </w:tcPr>
          <w:p w14:paraId="2DD4132F" w14:textId="77777777" w:rsidR="00C628C3" w:rsidRPr="00D24710" w:rsidRDefault="00C628C3" w:rsidP="005A245B">
            <w:pPr>
              <w:spacing w:before="60" w:after="60"/>
              <w:jc w:val="center"/>
              <w:rPr>
                <w:lang w:eastAsia="ja-JP"/>
              </w:rPr>
            </w:pPr>
            <w:r w:rsidRPr="00D24710">
              <w:rPr>
                <w:lang w:eastAsia="ja-JP"/>
              </w:rPr>
              <w:t>0.037</w:t>
            </w:r>
          </w:p>
        </w:tc>
        <w:tc>
          <w:tcPr>
            <w:tcW w:w="2491" w:type="dxa"/>
            <w:vAlign w:val="center"/>
          </w:tcPr>
          <w:p w14:paraId="3BF0C7CB" w14:textId="2F5C1524" w:rsidR="00C628C3" w:rsidRPr="00D24710" w:rsidRDefault="00F2435A" w:rsidP="005A245B">
            <w:pPr>
              <w:spacing w:before="60" w:after="60"/>
              <w:jc w:val="center"/>
              <w:rPr>
                <w:lang w:eastAsia="ja-JP"/>
              </w:rPr>
            </w:pPr>
            <w:r w:rsidRPr="00D24710">
              <w:rPr>
                <w:lang w:eastAsia="ja-JP"/>
              </w:rPr>
              <w:t>4.8</w:t>
            </w:r>
            <w:r>
              <w:rPr>
                <w:lang w:eastAsia="ja-JP"/>
              </w:rPr>
              <w:t>14</w:t>
            </w:r>
          </w:p>
        </w:tc>
      </w:tr>
      <w:tr w:rsidR="00C628C3" w:rsidRPr="00D24710" w14:paraId="2321C99B" w14:textId="77777777" w:rsidTr="005A245B">
        <w:tc>
          <w:tcPr>
            <w:tcW w:w="2490" w:type="dxa"/>
            <w:vAlign w:val="center"/>
          </w:tcPr>
          <w:p w14:paraId="30E5A99D" w14:textId="77777777" w:rsidR="00C628C3" w:rsidRPr="00D24710" w:rsidRDefault="00C628C3" w:rsidP="005A245B">
            <w:pPr>
              <w:spacing w:before="60" w:after="60"/>
              <w:jc w:val="center"/>
              <w:rPr>
                <w:lang w:eastAsia="ja-JP"/>
              </w:rPr>
            </w:pPr>
            <w:r w:rsidRPr="00D24710">
              <w:rPr>
                <w:lang w:eastAsia="ja-JP"/>
              </w:rPr>
              <w:t>90</w:t>
            </w:r>
          </w:p>
        </w:tc>
        <w:tc>
          <w:tcPr>
            <w:tcW w:w="2490" w:type="dxa"/>
            <w:vAlign w:val="center"/>
          </w:tcPr>
          <w:p w14:paraId="75A8CC04" w14:textId="71BC35D4" w:rsidR="00C628C3" w:rsidRPr="00D24710" w:rsidRDefault="00C628C3" w:rsidP="005A245B">
            <w:pPr>
              <w:spacing w:before="60" w:after="60"/>
              <w:jc w:val="center"/>
              <w:rPr>
                <w:lang w:eastAsia="ja-JP"/>
              </w:rPr>
            </w:pPr>
            <w:r w:rsidRPr="00D24710">
              <w:rPr>
                <w:lang w:eastAsia="ja-JP"/>
              </w:rPr>
              <w:t>0.10</w:t>
            </w:r>
            <w:r w:rsidR="0004676D">
              <w:rPr>
                <w:lang w:eastAsia="ja-JP"/>
              </w:rPr>
              <w:t>0</w:t>
            </w:r>
          </w:p>
        </w:tc>
        <w:tc>
          <w:tcPr>
            <w:tcW w:w="2491" w:type="dxa"/>
            <w:vAlign w:val="center"/>
          </w:tcPr>
          <w:p w14:paraId="67A7A971" w14:textId="788BE99B" w:rsidR="00C628C3" w:rsidRPr="00D24710" w:rsidRDefault="00C628C3" w:rsidP="005A245B">
            <w:pPr>
              <w:spacing w:before="60" w:after="60"/>
              <w:jc w:val="center"/>
              <w:rPr>
                <w:lang w:eastAsia="ja-JP"/>
              </w:rPr>
            </w:pPr>
            <w:r w:rsidRPr="00D24710">
              <w:rPr>
                <w:lang w:eastAsia="ja-JP"/>
              </w:rPr>
              <w:t>0.06</w:t>
            </w:r>
            <w:r w:rsidR="00B66D44">
              <w:rPr>
                <w:lang w:eastAsia="ja-JP"/>
              </w:rPr>
              <w:t>1</w:t>
            </w:r>
          </w:p>
        </w:tc>
        <w:tc>
          <w:tcPr>
            <w:tcW w:w="2491" w:type="dxa"/>
            <w:vAlign w:val="center"/>
          </w:tcPr>
          <w:p w14:paraId="261C34C9" w14:textId="7AA3D68C" w:rsidR="00C628C3" w:rsidRPr="00D24710" w:rsidRDefault="00F2435A" w:rsidP="005A245B">
            <w:pPr>
              <w:spacing w:before="60" w:after="60"/>
              <w:jc w:val="center"/>
              <w:rPr>
                <w:lang w:eastAsia="ja-JP"/>
              </w:rPr>
            </w:pPr>
            <w:r w:rsidRPr="00D24710">
              <w:rPr>
                <w:lang w:eastAsia="ja-JP"/>
              </w:rPr>
              <w:t>9.</w:t>
            </w:r>
            <w:r>
              <w:rPr>
                <w:lang w:eastAsia="ja-JP"/>
              </w:rPr>
              <w:t>595</w:t>
            </w:r>
          </w:p>
        </w:tc>
      </w:tr>
    </w:tbl>
    <w:p w14:paraId="78BFB062" w14:textId="371ED6E0" w:rsidR="000C43BB" w:rsidRDefault="000C43BB" w:rsidP="00DC40DE">
      <w:pPr>
        <w:rPr>
          <w:lang w:eastAsia="ja-JP"/>
        </w:rPr>
      </w:pPr>
    </w:p>
    <w:p w14:paraId="61C4A633" w14:textId="44910914" w:rsidR="000C43BB" w:rsidRPr="00D24710" w:rsidRDefault="0004676D" w:rsidP="000C43BB">
      <w:pPr>
        <w:jc w:val="center"/>
        <w:rPr>
          <w:lang w:eastAsia="ja-JP"/>
        </w:rPr>
      </w:pPr>
      <w:r w:rsidRPr="0004676D">
        <w:rPr>
          <w:noProof/>
          <w:lang w:eastAsia="ja-JP"/>
        </w:rPr>
        <w:drawing>
          <wp:inline distT="0" distB="0" distL="0" distR="0" wp14:anchorId="77DEB1C7" wp14:editId="4D8A9B63">
            <wp:extent cx="3108960" cy="2174661"/>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108960" cy="2174661"/>
                    </a:xfrm>
                    <a:prstGeom prst="rect">
                      <a:avLst/>
                    </a:prstGeom>
                  </pic:spPr>
                </pic:pic>
              </a:graphicData>
            </a:graphic>
          </wp:inline>
        </w:drawing>
      </w:r>
      <w:r w:rsidR="00F019A2" w:rsidRPr="00A67295">
        <w:rPr>
          <w:noProof/>
        </w:rPr>
        <w:drawing>
          <wp:inline distT="0" distB="0" distL="0" distR="0" wp14:anchorId="69BC3590" wp14:editId="67446921">
            <wp:extent cx="3108960" cy="2174661"/>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108960" cy="2174661"/>
                    </a:xfrm>
                    <a:prstGeom prst="rect">
                      <a:avLst/>
                    </a:prstGeom>
                  </pic:spPr>
                </pic:pic>
              </a:graphicData>
            </a:graphic>
          </wp:inline>
        </w:drawing>
      </w:r>
    </w:p>
    <w:p w14:paraId="5028DBE0" w14:textId="77777777" w:rsidR="000C43BB" w:rsidRPr="00D24710" w:rsidRDefault="000C43BB" w:rsidP="000C43BB">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4A88090D" w14:textId="3FC0EEBB" w:rsidR="000C43BB" w:rsidRPr="00D24710" w:rsidRDefault="000C43BB" w:rsidP="000C43BB">
      <w:pPr>
        <w:pStyle w:val="Caption"/>
        <w:rPr>
          <w:lang w:eastAsia="ja-JP"/>
        </w:rPr>
      </w:pPr>
      <w:bookmarkStart w:id="73" w:name="_Ref114834668"/>
      <w:r w:rsidRPr="00D24710">
        <w:t xml:space="preserve">Figure </w:t>
      </w:r>
      <w:r w:rsidRPr="00D24710">
        <w:fldChar w:fldCharType="begin"/>
      </w:r>
      <w:r w:rsidRPr="00D24710">
        <w:instrText xml:space="preserve"> SEQ Figure \* ARABIC </w:instrText>
      </w:r>
      <w:r w:rsidRPr="00D24710">
        <w:fldChar w:fldCharType="separate"/>
      </w:r>
      <w:r w:rsidR="00C63225">
        <w:rPr>
          <w:noProof/>
        </w:rPr>
        <w:t>16</w:t>
      </w:r>
      <w:r w:rsidRPr="00D24710">
        <w:fldChar w:fldCharType="end"/>
      </w:r>
      <w:bookmarkEnd w:id="73"/>
      <w:r w:rsidRPr="00D24710">
        <w:t xml:space="preserve"> UE 2D positioning error distributions for using AI/ML outputs with conventional L1 error minimizing positioning solutions on test dataset</w:t>
      </w:r>
      <w:r w:rsidR="00C010AB" w:rsidRPr="00D24710">
        <w:t xml:space="preserve"> 2a</w:t>
      </w:r>
      <w:r w:rsidR="00A42ADD" w:rsidRPr="00D24710">
        <w:t xml:space="preserve"> </w:t>
      </w:r>
      <w:r w:rsidR="00A42ADD" w:rsidRPr="00D24710">
        <w:rPr>
          <w:lang w:eastAsia="ja-JP"/>
        </w:rPr>
        <w:t>{40%, 2m, 2m}</w:t>
      </w:r>
      <w:r w:rsidRPr="00D24710">
        <w:t>.</w:t>
      </w:r>
    </w:p>
    <w:p w14:paraId="31F3670A" w14:textId="77777777" w:rsidR="000C43BB" w:rsidRPr="00D24710" w:rsidRDefault="000C43BB" w:rsidP="00DC40DE">
      <w:pPr>
        <w:rPr>
          <w:lang w:eastAsia="ja-JP"/>
        </w:rPr>
      </w:pPr>
    </w:p>
    <w:p w14:paraId="7D691F89" w14:textId="379B8BF3" w:rsidR="003C52D9" w:rsidRPr="00D24710" w:rsidRDefault="003C52D9" w:rsidP="003C52D9">
      <w:pPr>
        <w:rPr>
          <w:lang w:eastAsia="ja-JP"/>
        </w:rPr>
      </w:pPr>
      <w:r w:rsidRPr="00D24710">
        <w:rPr>
          <w:lang w:eastAsia="ja-JP"/>
        </w:rPr>
        <w:t xml:space="preserve">Based on the </w:t>
      </w:r>
      <w:proofErr w:type="spellStart"/>
      <w:r w:rsidRPr="00D24710">
        <w:rPr>
          <w:lang w:eastAsia="ja-JP"/>
        </w:rPr>
        <w:t>LoS</w:t>
      </w:r>
      <w:proofErr w:type="spellEnd"/>
      <w:r w:rsidRPr="00D24710">
        <w:rPr>
          <w:lang w:eastAsia="ja-JP"/>
        </w:rPr>
        <w:t xml:space="preserve"> classification</w:t>
      </w:r>
      <w:r w:rsidR="009B11F4" w:rsidRPr="00D24710">
        <w:rPr>
          <w:lang w:eastAsia="ja-JP"/>
        </w:rPr>
        <w:t>,</w:t>
      </w:r>
      <w:r w:rsidRPr="00D24710">
        <w:rPr>
          <w:lang w:eastAsia="ja-JP"/>
        </w:rPr>
        <w:t xml:space="preserve"> </w:t>
      </w:r>
      <w:proofErr w:type="spellStart"/>
      <w:r w:rsidRPr="00D24710">
        <w:rPr>
          <w:lang w:eastAsia="ja-JP"/>
        </w:rPr>
        <w:t>ToA</w:t>
      </w:r>
      <w:proofErr w:type="spellEnd"/>
      <w:r w:rsidRPr="00D24710">
        <w:rPr>
          <w:lang w:eastAsia="ja-JP"/>
        </w:rPr>
        <w:t xml:space="preserve"> estimation evaluation </w:t>
      </w:r>
      <w:r w:rsidR="009B11F4" w:rsidRPr="00D24710">
        <w:rPr>
          <w:lang w:eastAsia="ja-JP"/>
        </w:rPr>
        <w:t xml:space="preserve">and UE positioning </w:t>
      </w:r>
      <w:r w:rsidRPr="00D24710">
        <w:rPr>
          <w:lang w:eastAsia="ja-JP"/>
        </w:rPr>
        <w:t>results presented in this section, we can make the following observation:</w:t>
      </w:r>
    </w:p>
    <w:p w14:paraId="44EBCBCC" w14:textId="1F24E0F3" w:rsidR="003C52D9" w:rsidRPr="00D24710" w:rsidRDefault="00A87728" w:rsidP="008B166A">
      <w:pPr>
        <w:pStyle w:val="Observation"/>
      </w:pPr>
      <w:bookmarkStart w:id="74" w:name="_Toc127547044"/>
      <w:r w:rsidRPr="00D24710">
        <w:t xml:space="preserve">A single simple AI/ML model deployed to all TRPs for </w:t>
      </w:r>
      <w:proofErr w:type="spellStart"/>
      <w:r w:rsidRPr="00D24710">
        <w:t>LoS</w:t>
      </w:r>
      <w:proofErr w:type="spellEnd"/>
      <w:r w:rsidRPr="00D24710">
        <w:t xml:space="preserve"> classification and </w:t>
      </w:r>
      <w:proofErr w:type="spellStart"/>
      <w:r w:rsidRPr="00D24710">
        <w:t>ToA</w:t>
      </w:r>
      <w:proofErr w:type="spellEnd"/>
      <w:r w:rsidRPr="00D24710">
        <w:t xml:space="preserve"> estimation can generalize to different </w:t>
      </w:r>
      <w:proofErr w:type="spellStart"/>
      <w:r w:rsidRPr="00D24710" w:rsidDel="00DA694A">
        <w:t>InF</w:t>
      </w:r>
      <w:proofErr w:type="spellEnd"/>
      <w:r w:rsidRPr="00D24710" w:rsidDel="00DA694A">
        <w:t xml:space="preserve">-DH </w:t>
      </w:r>
      <w:r w:rsidRPr="00D24710">
        <w:t>{40%, 2m, 2m} environment realizations. Reliable positioning performance is achieved irrespective of environment change</w:t>
      </w:r>
      <w:r w:rsidR="003C52D9" w:rsidRPr="00D24710">
        <w:t>.</w:t>
      </w:r>
      <w:bookmarkEnd w:id="74"/>
    </w:p>
    <w:p w14:paraId="11762B55" w14:textId="77777777" w:rsidR="003C52D9" w:rsidRPr="00D24710" w:rsidRDefault="003C52D9" w:rsidP="00DC40DE">
      <w:pPr>
        <w:rPr>
          <w:lang w:eastAsia="ja-JP"/>
        </w:rPr>
      </w:pPr>
    </w:p>
    <w:p w14:paraId="143047F0" w14:textId="5560ABCF" w:rsidR="00FE6B1F" w:rsidRPr="00D24710" w:rsidRDefault="00FE6B1F" w:rsidP="00FE6B1F">
      <w:pPr>
        <w:pStyle w:val="Heading4"/>
        <w:rPr>
          <w:lang w:val="en-US"/>
        </w:rPr>
      </w:pPr>
      <w:r w:rsidRPr="00D24710">
        <w:rPr>
          <w:lang w:val="en-US"/>
        </w:rPr>
        <w:t xml:space="preserve">Trained </w:t>
      </w:r>
      <w:r w:rsidR="002A24E6" w:rsidRPr="00D24710">
        <w:rPr>
          <w:lang w:val="en-US"/>
        </w:rPr>
        <w:t xml:space="preserve">models </w:t>
      </w:r>
      <w:r w:rsidRPr="00D24710">
        <w:rPr>
          <w:lang w:val="en-US"/>
        </w:rPr>
        <w:t>tested on different clutter parameters</w:t>
      </w:r>
    </w:p>
    <w:p w14:paraId="55395D5D" w14:textId="46CD78D5" w:rsidR="00FE6B1F" w:rsidRPr="00D24710" w:rsidRDefault="00AC28E3" w:rsidP="00DC40DE">
      <w:pPr>
        <w:rPr>
          <w:lang w:eastAsia="ja-JP"/>
        </w:rPr>
      </w:pPr>
      <w:r w:rsidRPr="00D24710">
        <w:rPr>
          <w:lang w:eastAsia="ja-JP"/>
        </w:rPr>
        <w:t xml:space="preserve">We test the trained </w:t>
      </w:r>
      <w:r w:rsidR="00276E75" w:rsidRPr="00D24710">
        <w:rPr>
          <w:lang w:eastAsia="ja-JP"/>
        </w:rPr>
        <w:t>models</w:t>
      </w:r>
      <w:r w:rsidRPr="00D24710">
        <w:rPr>
          <w:lang w:eastAsia="ja-JP"/>
        </w:rPr>
        <w:t xml:space="preserve"> using test dataset 2b, 2c and 2d, which are generated using different environment parameters of </w:t>
      </w:r>
      <w:r w:rsidR="00335747">
        <w:rPr>
          <w:lang w:eastAsia="ja-JP"/>
        </w:rPr>
        <w:t>{</w:t>
      </w:r>
      <w:r w:rsidRPr="00D24710">
        <w:rPr>
          <w:lang w:eastAsia="ja-JP"/>
        </w:rPr>
        <w:t>50%, 2m, 2m</w:t>
      </w:r>
      <w:r w:rsidR="00335747">
        <w:rPr>
          <w:lang w:eastAsia="ja-JP"/>
        </w:rPr>
        <w:t>}</w:t>
      </w:r>
      <w:r w:rsidR="00A14E9F" w:rsidRPr="00D24710">
        <w:rPr>
          <w:lang w:eastAsia="ja-JP"/>
        </w:rPr>
        <w:t xml:space="preserve">, </w:t>
      </w:r>
      <w:r w:rsidR="00335747">
        <w:rPr>
          <w:lang w:eastAsia="ja-JP"/>
        </w:rPr>
        <w:t>{</w:t>
      </w:r>
      <w:r w:rsidRPr="00D24710">
        <w:rPr>
          <w:lang w:eastAsia="ja-JP"/>
        </w:rPr>
        <w:t>60%, 2m, 2m</w:t>
      </w:r>
      <w:r w:rsidR="00335747">
        <w:rPr>
          <w:lang w:eastAsia="ja-JP"/>
        </w:rPr>
        <w:t>}</w:t>
      </w:r>
      <w:r w:rsidRPr="00D24710">
        <w:rPr>
          <w:lang w:eastAsia="ja-JP"/>
        </w:rPr>
        <w:t xml:space="preserve"> and </w:t>
      </w:r>
      <w:r w:rsidR="00335747">
        <w:rPr>
          <w:lang w:eastAsia="ja-JP"/>
        </w:rPr>
        <w:t>{</w:t>
      </w:r>
      <w:r w:rsidRPr="00D24710">
        <w:rPr>
          <w:lang w:eastAsia="ja-JP"/>
        </w:rPr>
        <w:t>60%, 6m, 2m</w:t>
      </w:r>
      <w:r w:rsidR="00335747">
        <w:rPr>
          <w:lang w:eastAsia="ja-JP"/>
        </w:rPr>
        <w:t>}</w:t>
      </w:r>
      <w:r w:rsidRPr="00D24710">
        <w:rPr>
          <w:lang w:eastAsia="ja-JP"/>
        </w:rPr>
        <w:t xml:space="preserve">, respectively. This is to test whether the trained models can generalize to different </w:t>
      </w:r>
      <w:r w:rsidR="00D62785" w:rsidRPr="00D24710">
        <w:rPr>
          <w:lang w:eastAsia="ja-JP"/>
        </w:rPr>
        <w:t>environment</w:t>
      </w:r>
      <w:r w:rsidR="00D62785">
        <w:rPr>
          <w:lang w:eastAsia="ja-JP"/>
        </w:rPr>
        <w:t>s</w:t>
      </w:r>
      <w:r w:rsidR="00D62785" w:rsidRPr="00D24710">
        <w:rPr>
          <w:lang w:eastAsia="ja-JP"/>
        </w:rPr>
        <w:t xml:space="preserve"> </w:t>
      </w:r>
      <w:r w:rsidRPr="00D24710">
        <w:rPr>
          <w:lang w:eastAsia="ja-JP"/>
        </w:rPr>
        <w:t>with different arrangements as well as different average characteristics</w:t>
      </w:r>
      <w:r w:rsidR="00D62785">
        <w:rPr>
          <w:lang w:eastAsia="ja-JP"/>
        </w:rPr>
        <w:t>.</w:t>
      </w:r>
    </w:p>
    <w:p w14:paraId="30275E7F" w14:textId="5B246F6C" w:rsidR="003C76EC" w:rsidRPr="00D24710" w:rsidRDefault="003C07C8" w:rsidP="00DC40DE">
      <w:pPr>
        <w:rPr>
          <w:lang w:eastAsia="ja-JP"/>
        </w:rPr>
      </w:pPr>
      <w:r w:rsidRPr="00D24710">
        <w:rPr>
          <w:lang w:eastAsia="ja-JP"/>
        </w:rPr>
        <w:t xml:space="preserve">The </w:t>
      </w:r>
      <w:proofErr w:type="spellStart"/>
      <w:r w:rsidR="007E6DA0" w:rsidRPr="00D24710">
        <w:rPr>
          <w:lang w:eastAsia="ja-JP"/>
        </w:rPr>
        <w:t>LoS</w:t>
      </w:r>
      <w:proofErr w:type="spellEnd"/>
      <w:r w:rsidR="007E6DA0" w:rsidRPr="00D24710">
        <w:rPr>
          <w:lang w:eastAsia="ja-JP"/>
        </w:rPr>
        <w:t xml:space="preserve"> classification test results are provided in </w:t>
      </w:r>
      <w:r w:rsidR="007E6DA0" w:rsidRPr="00D24710">
        <w:rPr>
          <w:lang w:eastAsia="ja-JP"/>
        </w:rPr>
        <w:fldChar w:fldCharType="begin"/>
      </w:r>
      <w:r w:rsidR="007E6DA0" w:rsidRPr="00D24710">
        <w:rPr>
          <w:lang w:eastAsia="ja-JP"/>
        </w:rPr>
        <w:instrText xml:space="preserve"> REF _Ref114838588 \h </w:instrText>
      </w:r>
      <w:r w:rsidR="007E6DA0" w:rsidRPr="00D24710">
        <w:rPr>
          <w:lang w:eastAsia="ja-JP"/>
        </w:rPr>
      </w:r>
      <w:r w:rsidR="007E6DA0" w:rsidRPr="00D24710">
        <w:rPr>
          <w:lang w:eastAsia="ja-JP"/>
        </w:rPr>
        <w:fldChar w:fldCharType="separate"/>
      </w:r>
      <w:r w:rsidR="00C63225" w:rsidRPr="00D24710">
        <w:t xml:space="preserve">Table </w:t>
      </w:r>
      <w:r w:rsidR="00C63225">
        <w:rPr>
          <w:noProof/>
        </w:rPr>
        <w:t>20</w:t>
      </w:r>
      <w:r w:rsidR="007E6DA0" w:rsidRPr="00D24710">
        <w:rPr>
          <w:lang w:eastAsia="ja-JP"/>
        </w:rPr>
        <w:fldChar w:fldCharType="end"/>
      </w:r>
      <w:r w:rsidR="009062BB" w:rsidRPr="00D24710">
        <w:rPr>
          <w:lang w:eastAsia="ja-JP"/>
        </w:rPr>
        <w:t xml:space="preserve"> and </w:t>
      </w:r>
      <w:r w:rsidR="009062BB" w:rsidRPr="00D24710">
        <w:rPr>
          <w:lang w:eastAsia="ja-JP"/>
        </w:rPr>
        <w:fldChar w:fldCharType="begin"/>
      </w:r>
      <w:r w:rsidR="009062BB" w:rsidRPr="00D24710">
        <w:rPr>
          <w:lang w:eastAsia="ja-JP"/>
        </w:rPr>
        <w:instrText xml:space="preserve"> REF _Ref114839597 \h </w:instrText>
      </w:r>
      <w:r w:rsidR="009062BB" w:rsidRPr="00D24710">
        <w:rPr>
          <w:lang w:eastAsia="ja-JP"/>
        </w:rPr>
      </w:r>
      <w:r w:rsidR="009062BB" w:rsidRPr="00D24710">
        <w:rPr>
          <w:lang w:eastAsia="ja-JP"/>
        </w:rPr>
        <w:fldChar w:fldCharType="separate"/>
      </w:r>
      <w:r w:rsidR="00C63225" w:rsidRPr="00D24710">
        <w:t xml:space="preserve">Table </w:t>
      </w:r>
      <w:r w:rsidR="00C63225">
        <w:rPr>
          <w:noProof/>
        </w:rPr>
        <w:t>21</w:t>
      </w:r>
      <w:r w:rsidR="009062BB" w:rsidRPr="00D24710">
        <w:rPr>
          <w:lang w:eastAsia="ja-JP"/>
        </w:rPr>
        <w:fldChar w:fldCharType="end"/>
      </w:r>
      <w:r w:rsidR="009062BB" w:rsidRPr="00D24710">
        <w:rPr>
          <w:lang w:eastAsia="ja-JP"/>
        </w:rPr>
        <w:t xml:space="preserve"> for Model I and Model II, respectively</w:t>
      </w:r>
      <w:r w:rsidR="007E6DA0" w:rsidRPr="00D24710">
        <w:rPr>
          <w:lang w:eastAsia="ja-JP"/>
        </w:rPr>
        <w:t xml:space="preserve">. </w:t>
      </w:r>
      <w:r w:rsidR="00BA70D8" w:rsidRPr="00D24710">
        <w:rPr>
          <w:lang w:eastAsia="ja-JP"/>
        </w:rPr>
        <w:t>It can be observed that:</w:t>
      </w:r>
    </w:p>
    <w:p w14:paraId="4F3AE985" w14:textId="29E667F5" w:rsidR="00BA70D8" w:rsidRPr="00D24710" w:rsidRDefault="00BA70D8" w:rsidP="00DA5A50">
      <w:pPr>
        <w:pStyle w:val="ListParagraph"/>
        <w:numPr>
          <w:ilvl w:val="0"/>
          <w:numId w:val="20"/>
        </w:numPr>
        <w:rPr>
          <w:lang w:val="en-US" w:eastAsia="ja-JP"/>
        </w:rPr>
      </w:pPr>
      <w:r w:rsidRPr="00D24710">
        <w:rPr>
          <w:lang w:val="en-US" w:eastAsia="ja-JP"/>
        </w:rPr>
        <w:t xml:space="preserve">The model maintains consistent </w:t>
      </w:r>
      <w:r w:rsidR="000F2746" w:rsidRPr="00D24710">
        <w:rPr>
          <w:lang w:val="en-US" w:eastAsia="ja-JP"/>
        </w:rPr>
        <w:t>classification accurac</w:t>
      </w:r>
      <w:r w:rsidR="005C0503" w:rsidRPr="00D24710">
        <w:rPr>
          <w:lang w:val="en-US" w:eastAsia="ja-JP"/>
        </w:rPr>
        <w:t xml:space="preserve">y across all four </w:t>
      </w:r>
      <w:r w:rsidR="00AB4DF0" w:rsidRPr="00D24710">
        <w:rPr>
          <w:lang w:val="en-US" w:eastAsia="ja-JP"/>
        </w:rPr>
        <w:t xml:space="preserve">environmental test setup </w:t>
      </w:r>
      <w:r w:rsidR="00DB0AD7" w:rsidRPr="00D24710">
        <w:rPr>
          <w:lang w:val="en-US" w:eastAsia="ja-JP"/>
        </w:rPr>
        <w:t>parameters.</w:t>
      </w:r>
    </w:p>
    <w:p w14:paraId="28669600" w14:textId="22216857" w:rsidR="00160B14" w:rsidRPr="00D24710" w:rsidRDefault="00160B14" w:rsidP="00DA5A50">
      <w:pPr>
        <w:pStyle w:val="ListParagraph"/>
        <w:numPr>
          <w:ilvl w:val="0"/>
          <w:numId w:val="20"/>
        </w:numPr>
        <w:rPr>
          <w:lang w:val="en-US" w:eastAsia="ja-JP"/>
        </w:rPr>
      </w:pPr>
      <w:r w:rsidRPr="00D24710">
        <w:rPr>
          <w:lang w:val="en-US" w:eastAsia="ja-JP"/>
        </w:rPr>
        <w:t>False positive probabilities are around 3.</w:t>
      </w:r>
      <w:r w:rsidR="005E37EE" w:rsidRPr="00D24710">
        <w:rPr>
          <w:lang w:val="en-US" w:eastAsia="ja-JP"/>
        </w:rPr>
        <w:t xml:space="preserve">6% across </w:t>
      </w:r>
      <w:r w:rsidR="00041E0C" w:rsidRPr="00D24710">
        <w:rPr>
          <w:lang w:val="en-US" w:eastAsia="ja-JP"/>
        </w:rPr>
        <w:t>all environment</w:t>
      </w:r>
      <w:r w:rsidR="00DA2B79" w:rsidRPr="00D24710">
        <w:rPr>
          <w:lang w:val="en-US" w:eastAsia="ja-JP"/>
        </w:rPr>
        <w:t>s with 2m height</w:t>
      </w:r>
      <w:r w:rsidR="00407228" w:rsidRPr="00D24710">
        <w:rPr>
          <w:lang w:val="en-US" w:eastAsia="ja-JP"/>
        </w:rPr>
        <w:t xml:space="preserve"> clutters. The probability increases slightly to </w:t>
      </w:r>
      <w:r w:rsidR="004F455A" w:rsidRPr="00D24710">
        <w:rPr>
          <w:lang w:val="en-US" w:eastAsia="ja-JP"/>
        </w:rPr>
        <w:t xml:space="preserve">around </w:t>
      </w:r>
      <w:r w:rsidR="00407228" w:rsidRPr="00D24710">
        <w:rPr>
          <w:lang w:val="en-US" w:eastAsia="ja-JP"/>
        </w:rPr>
        <w:t>4.</w:t>
      </w:r>
      <w:r w:rsidR="004F455A" w:rsidRPr="00D24710">
        <w:rPr>
          <w:lang w:val="en-US" w:eastAsia="ja-JP"/>
        </w:rPr>
        <w:t>7</w:t>
      </w:r>
      <w:r w:rsidR="00407228" w:rsidRPr="00D24710">
        <w:rPr>
          <w:lang w:val="en-US" w:eastAsia="ja-JP"/>
        </w:rPr>
        <w:t xml:space="preserve">% in the highly </w:t>
      </w:r>
      <w:proofErr w:type="spellStart"/>
      <w:r w:rsidR="00A34003" w:rsidRPr="00D24710">
        <w:rPr>
          <w:lang w:val="en-US" w:eastAsia="ja-JP"/>
        </w:rPr>
        <w:t>NLoS</w:t>
      </w:r>
      <w:proofErr w:type="spellEnd"/>
      <w:r w:rsidR="00A34003" w:rsidRPr="00D24710">
        <w:rPr>
          <w:lang w:val="en-US" w:eastAsia="ja-JP"/>
        </w:rPr>
        <w:t xml:space="preserve"> environment of {60%, 6m, 2m}.</w:t>
      </w:r>
    </w:p>
    <w:p w14:paraId="2BE0459E" w14:textId="4744B5F8" w:rsidR="00A34003" w:rsidRPr="00D24710" w:rsidRDefault="001702B2" w:rsidP="00DA5A50">
      <w:pPr>
        <w:pStyle w:val="ListParagraph"/>
        <w:numPr>
          <w:ilvl w:val="0"/>
          <w:numId w:val="20"/>
        </w:numPr>
        <w:rPr>
          <w:lang w:val="en-US" w:eastAsia="ja-JP"/>
        </w:rPr>
      </w:pPr>
      <w:r w:rsidRPr="00D24710">
        <w:rPr>
          <w:lang w:val="en-US" w:eastAsia="ja-JP"/>
        </w:rPr>
        <w:lastRenderedPageBreak/>
        <w:t xml:space="preserve">False negative probabilities are </w:t>
      </w:r>
      <w:r w:rsidR="009312EE" w:rsidRPr="00D24710">
        <w:rPr>
          <w:lang w:val="en-US" w:eastAsia="ja-JP"/>
        </w:rPr>
        <w:t>around 4.</w:t>
      </w:r>
      <w:r w:rsidR="00F363AB" w:rsidRPr="00D24710">
        <w:rPr>
          <w:lang w:val="en-US" w:eastAsia="ja-JP"/>
        </w:rPr>
        <w:t>7</w:t>
      </w:r>
      <w:r w:rsidR="009312EE" w:rsidRPr="00D24710">
        <w:rPr>
          <w:lang w:val="en-US" w:eastAsia="ja-JP"/>
        </w:rPr>
        <w:t xml:space="preserve">% </w:t>
      </w:r>
      <w:r w:rsidR="00835514" w:rsidRPr="00D24710">
        <w:rPr>
          <w:lang w:val="en-US" w:eastAsia="ja-JP"/>
        </w:rPr>
        <w:t xml:space="preserve">for </w:t>
      </w:r>
      <w:r w:rsidR="005A2497">
        <w:rPr>
          <w:lang w:val="en-US" w:eastAsia="ja-JP"/>
        </w:rPr>
        <w:t>{</w:t>
      </w:r>
      <w:r w:rsidR="00835514" w:rsidRPr="00D24710">
        <w:rPr>
          <w:lang w:val="en-US" w:eastAsia="ja-JP"/>
        </w:rPr>
        <w:t>40%, 2m, 2m</w:t>
      </w:r>
      <w:r w:rsidR="005A2497">
        <w:rPr>
          <w:lang w:val="en-US" w:eastAsia="ja-JP"/>
        </w:rPr>
        <w:t>}</w:t>
      </w:r>
      <w:r w:rsidR="00835514" w:rsidRPr="00D24710">
        <w:rPr>
          <w:lang w:val="en-US" w:eastAsia="ja-JP"/>
        </w:rPr>
        <w:t xml:space="preserve"> and </w:t>
      </w:r>
      <w:r w:rsidR="005A2497">
        <w:rPr>
          <w:lang w:val="en-US" w:eastAsia="ja-JP"/>
        </w:rPr>
        <w:t>{</w:t>
      </w:r>
      <w:r w:rsidR="00835514" w:rsidRPr="00D24710">
        <w:rPr>
          <w:lang w:val="en-US" w:eastAsia="ja-JP"/>
        </w:rPr>
        <w:t>50%, 2m, 2m</w:t>
      </w:r>
      <w:r w:rsidR="005A2497">
        <w:rPr>
          <w:lang w:val="en-US" w:eastAsia="ja-JP"/>
        </w:rPr>
        <w:t>}</w:t>
      </w:r>
      <w:r w:rsidR="00835514" w:rsidRPr="00D24710">
        <w:rPr>
          <w:lang w:val="en-US" w:eastAsia="ja-JP"/>
        </w:rPr>
        <w:t xml:space="preserve">, but drop to </w:t>
      </w:r>
      <w:r w:rsidR="00713E04" w:rsidRPr="00D24710">
        <w:rPr>
          <w:lang w:val="en-US" w:eastAsia="ja-JP"/>
        </w:rPr>
        <w:t>around 3.9%</w:t>
      </w:r>
      <w:r w:rsidR="00DA13D5" w:rsidRPr="00D24710">
        <w:rPr>
          <w:lang w:val="en-US" w:eastAsia="ja-JP"/>
        </w:rPr>
        <w:t xml:space="preserve"> for </w:t>
      </w:r>
      <w:r w:rsidR="005A2497">
        <w:rPr>
          <w:lang w:val="en-US" w:eastAsia="ja-JP"/>
        </w:rPr>
        <w:t>{</w:t>
      </w:r>
      <w:r w:rsidR="00DA13D5" w:rsidRPr="00D24710">
        <w:rPr>
          <w:lang w:val="en-US" w:eastAsia="ja-JP"/>
        </w:rPr>
        <w:t>60%, 2m, 2m</w:t>
      </w:r>
      <w:r w:rsidR="005A2497">
        <w:rPr>
          <w:lang w:val="en-US" w:eastAsia="ja-JP"/>
        </w:rPr>
        <w:t>}</w:t>
      </w:r>
      <w:r w:rsidR="009E7C5E" w:rsidRPr="00D24710">
        <w:rPr>
          <w:lang w:val="en-US" w:eastAsia="ja-JP"/>
        </w:rPr>
        <w:t>.</w:t>
      </w:r>
      <w:r w:rsidR="009312EE" w:rsidRPr="00D24710">
        <w:rPr>
          <w:lang w:val="en-US" w:eastAsia="ja-JP"/>
        </w:rPr>
        <w:t xml:space="preserve"> </w:t>
      </w:r>
      <w:r w:rsidR="000A64BB" w:rsidRPr="00D24710">
        <w:rPr>
          <w:lang w:val="en-US" w:eastAsia="ja-JP"/>
        </w:rPr>
        <w:t>The probabilit</w:t>
      </w:r>
      <w:r w:rsidR="004317E8" w:rsidRPr="00D24710">
        <w:rPr>
          <w:lang w:val="en-US" w:eastAsia="ja-JP"/>
        </w:rPr>
        <w:t>ies</w:t>
      </w:r>
      <w:r w:rsidR="000A64BB" w:rsidRPr="00D24710">
        <w:rPr>
          <w:lang w:val="en-US" w:eastAsia="ja-JP"/>
        </w:rPr>
        <w:t xml:space="preserve"> </w:t>
      </w:r>
      <w:r w:rsidR="004317E8" w:rsidRPr="00D24710">
        <w:rPr>
          <w:lang w:val="en-US" w:eastAsia="ja-JP"/>
        </w:rPr>
        <w:t xml:space="preserve">further </w:t>
      </w:r>
      <w:r w:rsidR="000A64BB" w:rsidRPr="00D24710">
        <w:rPr>
          <w:lang w:val="en-US" w:eastAsia="ja-JP"/>
        </w:rPr>
        <w:t xml:space="preserve">decrease to 0.5% in the highly </w:t>
      </w:r>
      <w:proofErr w:type="spellStart"/>
      <w:r w:rsidR="000A64BB" w:rsidRPr="00D24710">
        <w:rPr>
          <w:lang w:val="en-US" w:eastAsia="ja-JP"/>
        </w:rPr>
        <w:t>NLoS</w:t>
      </w:r>
      <w:proofErr w:type="spellEnd"/>
      <w:r w:rsidR="000A64BB" w:rsidRPr="00D24710">
        <w:rPr>
          <w:lang w:val="en-US" w:eastAsia="ja-JP"/>
        </w:rPr>
        <w:t xml:space="preserve"> environment of {60%, 6m, 2m}.</w:t>
      </w:r>
    </w:p>
    <w:p w14:paraId="53500B08" w14:textId="77777777" w:rsidR="005D22FC" w:rsidRDefault="005D22FC" w:rsidP="005D22FC">
      <w:pPr>
        <w:rPr>
          <w:lang w:eastAsia="ja-JP"/>
        </w:rPr>
      </w:pPr>
    </w:p>
    <w:p w14:paraId="7F81D847" w14:textId="3320F430" w:rsidR="005D22FC" w:rsidRPr="00D24710" w:rsidRDefault="005D22FC" w:rsidP="008B166A">
      <w:pPr>
        <w:pStyle w:val="Observation"/>
      </w:pPr>
      <w:bookmarkStart w:id="75" w:name="_Toc127547045"/>
      <w:r>
        <w:t>For model</w:t>
      </w:r>
      <w:r w:rsidR="00382018">
        <w:t>s</w:t>
      </w:r>
      <w:r>
        <w:t xml:space="preserve"> </w:t>
      </w:r>
      <w:r w:rsidRPr="00D24710">
        <w:t xml:space="preserve">trained </w:t>
      </w:r>
      <w:r w:rsidR="00382018">
        <w:t xml:space="preserve">with one </w:t>
      </w:r>
      <w:proofErr w:type="spellStart"/>
      <w:r w:rsidR="00F1555E">
        <w:t>InF</w:t>
      </w:r>
      <w:proofErr w:type="spellEnd"/>
      <w:r w:rsidR="00F1555E">
        <w:t xml:space="preserve">-DH </w:t>
      </w:r>
      <w:r w:rsidR="00382018">
        <w:t>environment</w:t>
      </w:r>
      <w:r w:rsidRPr="00D24710">
        <w:t xml:space="preserve"> </w:t>
      </w:r>
      <w:r w:rsidR="00F1555E">
        <w:t>parameters</w:t>
      </w:r>
      <w:r w:rsidR="00DB748A">
        <w:t xml:space="preserve"> and applied to a different environment</w:t>
      </w:r>
      <w:r>
        <w:t xml:space="preserve">, </w:t>
      </w:r>
      <w:proofErr w:type="spellStart"/>
      <w:r>
        <w:t>LoS</w:t>
      </w:r>
      <w:proofErr w:type="spellEnd"/>
      <w:r>
        <w:t xml:space="preserve"> classification false negative probability </w:t>
      </w:r>
      <w:r w:rsidR="008012DC">
        <w:t xml:space="preserve">gradually improves </w:t>
      </w:r>
      <w:r>
        <w:t xml:space="preserve">while false positive probability </w:t>
      </w:r>
      <w:r w:rsidR="001761E2">
        <w:t>degrades</w:t>
      </w:r>
      <w:r>
        <w:t xml:space="preserve"> </w:t>
      </w:r>
      <w:r w:rsidR="006B4CD3">
        <w:t xml:space="preserve">slightly </w:t>
      </w:r>
      <w:r>
        <w:t xml:space="preserve">as </w:t>
      </w:r>
      <w:r w:rsidR="002A0D36">
        <w:t>environment parameters deviate more and more</w:t>
      </w:r>
      <w:r w:rsidR="00D122C2">
        <w:t xml:space="preserve"> </w:t>
      </w:r>
      <w:r w:rsidR="00B51193">
        <w:t>from</w:t>
      </w:r>
      <w:r w:rsidR="00D122C2">
        <w:t xml:space="preserve"> those used for training</w:t>
      </w:r>
      <w:r>
        <w:t xml:space="preserve">. As a result, </w:t>
      </w:r>
      <w:proofErr w:type="spellStart"/>
      <w:r>
        <w:t>LoS</w:t>
      </w:r>
      <w:proofErr w:type="spellEnd"/>
      <w:r>
        <w:t xml:space="preserve"> classification accuracy performance of </w:t>
      </w:r>
      <w:r w:rsidR="00971FF2">
        <w:t xml:space="preserve">the </w:t>
      </w:r>
      <w:r>
        <w:t>model</w:t>
      </w:r>
      <w:r w:rsidR="00971FF2">
        <w:t xml:space="preserve">s </w:t>
      </w:r>
      <w:r>
        <w:t xml:space="preserve">is largely unaffected by the </w:t>
      </w:r>
      <w:r w:rsidR="001B3218">
        <w:t>environment parameters</w:t>
      </w:r>
      <w:r>
        <w:t>.</w:t>
      </w:r>
      <w:bookmarkEnd w:id="75"/>
    </w:p>
    <w:p w14:paraId="33B848E5" w14:textId="77777777" w:rsidR="005D22FC" w:rsidRPr="005D22FC" w:rsidRDefault="005D22FC" w:rsidP="005D22FC">
      <w:pPr>
        <w:rPr>
          <w:lang w:eastAsia="ja-JP"/>
        </w:rPr>
      </w:pPr>
    </w:p>
    <w:p w14:paraId="336A68C2" w14:textId="6C0EC48B" w:rsidR="003C76EC" w:rsidRPr="00D24710" w:rsidRDefault="00B161BD" w:rsidP="00B161BD">
      <w:pPr>
        <w:pStyle w:val="Caption"/>
        <w:rPr>
          <w:lang w:eastAsia="ja-JP"/>
        </w:rPr>
      </w:pPr>
      <w:bookmarkStart w:id="76" w:name="_Ref114838588"/>
      <w:r w:rsidRPr="00D24710">
        <w:t xml:space="preserve">Table </w:t>
      </w:r>
      <w:r w:rsidRPr="00D24710">
        <w:fldChar w:fldCharType="begin"/>
      </w:r>
      <w:r w:rsidRPr="00D24710">
        <w:instrText>SEQ Table \* ARABIC</w:instrText>
      </w:r>
      <w:r w:rsidRPr="00D24710">
        <w:fldChar w:fldCharType="separate"/>
      </w:r>
      <w:r w:rsidR="00C63225">
        <w:rPr>
          <w:noProof/>
        </w:rPr>
        <w:t>20</w:t>
      </w:r>
      <w:r w:rsidRPr="00D24710">
        <w:fldChar w:fldCharType="end"/>
      </w:r>
      <w:bookmarkEnd w:id="76"/>
      <w:r w:rsidRPr="00D24710">
        <w:t xml:space="preserve"> Confusion matrices and accuracy of the </w:t>
      </w:r>
      <w:proofErr w:type="spellStart"/>
      <w:r w:rsidRPr="00D24710">
        <w:rPr>
          <w:lang w:eastAsia="ja-JP"/>
        </w:rPr>
        <w:t>LoS</w:t>
      </w:r>
      <w:proofErr w:type="spellEnd"/>
      <w:r w:rsidRPr="00D24710">
        <w:rPr>
          <w:lang w:eastAsia="ja-JP"/>
        </w:rPr>
        <w:t xml:space="preserve"> classification results from Model I tested with test dataset </w:t>
      </w:r>
      <w:r w:rsidR="004D00E6" w:rsidRPr="00D24710">
        <w:rPr>
          <w:lang w:eastAsia="ja-JP"/>
        </w:rPr>
        <w:t xml:space="preserve">2a, </w:t>
      </w:r>
      <w:r w:rsidRPr="00D24710">
        <w:rPr>
          <w:lang w:eastAsia="ja-JP"/>
        </w:rPr>
        <w:t>2b, 2c and 2d</w:t>
      </w:r>
      <w:r w:rsidRPr="00D24710">
        <w:t>.</w:t>
      </w:r>
    </w:p>
    <w:tbl>
      <w:tblPr>
        <w:tblStyle w:val="TableGrid"/>
        <w:tblW w:w="0" w:type="auto"/>
        <w:tblLook w:val="04A0" w:firstRow="1" w:lastRow="0" w:firstColumn="1" w:lastColumn="0" w:noHBand="0" w:noVBand="1"/>
      </w:tblPr>
      <w:tblGrid>
        <w:gridCol w:w="1992"/>
        <w:gridCol w:w="1992"/>
        <w:gridCol w:w="1992"/>
        <w:gridCol w:w="1993"/>
        <w:gridCol w:w="1993"/>
      </w:tblGrid>
      <w:tr w:rsidR="00995C4B" w:rsidRPr="00D24710" w14:paraId="01C9B216" w14:textId="77777777" w:rsidTr="0045718D">
        <w:tc>
          <w:tcPr>
            <w:tcW w:w="1992" w:type="dxa"/>
            <w:tcBorders>
              <w:bottom w:val="double" w:sz="4" w:space="0" w:color="auto"/>
            </w:tcBorders>
          </w:tcPr>
          <w:p w14:paraId="062E428F" w14:textId="77777777" w:rsidR="00995C4B" w:rsidRPr="00D24710" w:rsidRDefault="00995C4B" w:rsidP="00995C4B">
            <w:pPr>
              <w:spacing w:before="60" w:after="60"/>
              <w:jc w:val="center"/>
              <w:rPr>
                <w:lang w:eastAsia="ja-JP"/>
              </w:rPr>
            </w:pPr>
          </w:p>
        </w:tc>
        <w:tc>
          <w:tcPr>
            <w:tcW w:w="1992" w:type="dxa"/>
            <w:tcBorders>
              <w:bottom w:val="double" w:sz="4" w:space="0" w:color="auto"/>
            </w:tcBorders>
            <w:vAlign w:val="center"/>
          </w:tcPr>
          <w:p w14:paraId="37BC180E" w14:textId="240F8EA6" w:rsidR="00995C4B" w:rsidRPr="00D24710" w:rsidRDefault="00995C4B" w:rsidP="00995C4B">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45F39C17" w14:textId="03E0419D" w:rsidR="00995C4B" w:rsidRPr="00D24710" w:rsidRDefault="00995C4B" w:rsidP="00995C4B">
            <w:pPr>
              <w:spacing w:before="60" w:after="60"/>
              <w:jc w:val="center"/>
              <w:rPr>
                <w:lang w:eastAsia="ja-JP"/>
              </w:rPr>
            </w:pPr>
            <w:r w:rsidRPr="00D24710">
              <w:rPr>
                <w:lang w:eastAsia="ja-JP"/>
              </w:rPr>
              <w:t>{50%, 2m, 2m}</w:t>
            </w:r>
          </w:p>
        </w:tc>
        <w:tc>
          <w:tcPr>
            <w:tcW w:w="1993" w:type="dxa"/>
            <w:tcBorders>
              <w:bottom w:val="double" w:sz="4" w:space="0" w:color="auto"/>
            </w:tcBorders>
            <w:vAlign w:val="center"/>
          </w:tcPr>
          <w:p w14:paraId="2DB7F161" w14:textId="4D41C634" w:rsidR="00995C4B" w:rsidRPr="00D24710" w:rsidRDefault="00995C4B" w:rsidP="00995C4B">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04B3D39C" w14:textId="6F5D8C22" w:rsidR="00995C4B" w:rsidRPr="00D24710" w:rsidRDefault="00995C4B" w:rsidP="00995C4B">
            <w:pPr>
              <w:spacing w:before="60" w:after="60"/>
              <w:jc w:val="center"/>
              <w:rPr>
                <w:lang w:eastAsia="ja-JP"/>
              </w:rPr>
            </w:pPr>
            <w:r w:rsidRPr="00D24710">
              <w:rPr>
                <w:lang w:eastAsia="ja-JP"/>
              </w:rPr>
              <w:t>{60%, 6m, 2m}</w:t>
            </w:r>
          </w:p>
        </w:tc>
      </w:tr>
      <w:tr w:rsidR="008210F3" w:rsidRPr="00D24710" w14:paraId="0A7886D1" w14:textId="77777777" w:rsidTr="0045718D">
        <w:tc>
          <w:tcPr>
            <w:tcW w:w="1992" w:type="dxa"/>
            <w:tcBorders>
              <w:top w:val="double" w:sz="4" w:space="0" w:color="auto"/>
            </w:tcBorders>
          </w:tcPr>
          <w:p w14:paraId="5695D668" w14:textId="75441E92" w:rsidR="008210F3" w:rsidRPr="00D24710" w:rsidRDefault="004A333A" w:rsidP="008210F3">
            <w:pPr>
              <w:spacing w:before="60" w:after="60"/>
              <w:jc w:val="center"/>
              <w:rPr>
                <w:lang w:eastAsia="ja-JP"/>
              </w:rPr>
            </w:pPr>
            <w:r w:rsidRPr="00D24710">
              <w:rPr>
                <w:lang w:eastAsia="ja-JP"/>
              </w:rPr>
              <w:t>True positive</w:t>
            </w:r>
          </w:p>
        </w:tc>
        <w:tc>
          <w:tcPr>
            <w:tcW w:w="1992" w:type="dxa"/>
            <w:tcBorders>
              <w:top w:val="double" w:sz="4" w:space="0" w:color="auto"/>
            </w:tcBorders>
          </w:tcPr>
          <w:p w14:paraId="4D4F2501" w14:textId="75FE05B1" w:rsidR="008210F3" w:rsidRPr="00D24710" w:rsidRDefault="00DE0856" w:rsidP="008210F3">
            <w:pPr>
              <w:spacing w:before="60" w:after="60"/>
              <w:jc w:val="center"/>
              <w:rPr>
                <w:lang w:eastAsia="ja-JP"/>
              </w:rPr>
            </w:pPr>
            <w:r w:rsidRPr="00D24710">
              <w:rPr>
                <w:lang w:eastAsia="ja-JP"/>
              </w:rPr>
              <w:t>0.952</w:t>
            </w:r>
          </w:p>
        </w:tc>
        <w:tc>
          <w:tcPr>
            <w:tcW w:w="1992" w:type="dxa"/>
            <w:tcBorders>
              <w:top w:val="double" w:sz="4" w:space="0" w:color="auto"/>
            </w:tcBorders>
          </w:tcPr>
          <w:p w14:paraId="704B6D4E" w14:textId="4C4C3658" w:rsidR="008210F3" w:rsidRPr="00D24710" w:rsidRDefault="001574FE" w:rsidP="008210F3">
            <w:pPr>
              <w:spacing w:before="60" w:after="60"/>
              <w:jc w:val="center"/>
              <w:rPr>
                <w:lang w:eastAsia="ja-JP"/>
              </w:rPr>
            </w:pPr>
            <w:r w:rsidRPr="00D24710">
              <w:rPr>
                <w:lang w:eastAsia="ja-JP"/>
              </w:rPr>
              <w:t>0.953</w:t>
            </w:r>
          </w:p>
        </w:tc>
        <w:tc>
          <w:tcPr>
            <w:tcW w:w="1993" w:type="dxa"/>
            <w:tcBorders>
              <w:top w:val="double" w:sz="4" w:space="0" w:color="auto"/>
            </w:tcBorders>
          </w:tcPr>
          <w:p w14:paraId="18AD304A" w14:textId="6FA6BBD1" w:rsidR="008210F3" w:rsidRPr="00D24710" w:rsidRDefault="00F626C5" w:rsidP="008210F3">
            <w:pPr>
              <w:spacing w:before="60" w:after="60"/>
              <w:jc w:val="center"/>
              <w:rPr>
                <w:lang w:eastAsia="ja-JP"/>
              </w:rPr>
            </w:pPr>
            <w:r w:rsidRPr="00D24710">
              <w:rPr>
                <w:lang w:eastAsia="ja-JP"/>
              </w:rPr>
              <w:t>0.961</w:t>
            </w:r>
          </w:p>
        </w:tc>
        <w:tc>
          <w:tcPr>
            <w:tcW w:w="1993" w:type="dxa"/>
            <w:tcBorders>
              <w:top w:val="double" w:sz="4" w:space="0" w:color="auto"/>
            </w:tcBorders>
          </w:tcPr>
          <w:p w14:paraId="4722508A" w14:textId="37717C54" w:rsidR="008210F3" w:rsidRPr="00D24710" w:rsidRDefault="002E7C50" w:rsidP="008210F3">
            <w:pPr>
              <w:spacing w:before="60" w:after="60"/>
              <w:jc w:val="center"/>
              <w:rPr>
                <w:lang w:eastAsia="ja-JP"/>
              </w:rPr>
            </w:pPr>
            <w:r w:rsidRPr="00D24710">
              <w:rPr>
                <w:lang w:eastAsia="ja-JP"/>
              </w:rPr>
              <w:t>0.995</w:t>
            </w:r>
          </w:p>
        </w:tc>
      </w:tr>
      <w:tr w:rsidR="008210F3" w:rsidRPr="00D24710" w14:paraId="73E14C30" w14:textId="77777777" w:rsidTr="008210F3">
        <w:tc>
          <w:tcPr>
            <w:tcW w:w="1992" w:type="dxa"/>
          </w:tcPr>
          <w:p w14:paraId="4CD8BABE" w14:textId="100BF300" w:rsidR="008210F3" w:rsidRPr="00D24710" w:rsidRDefault="00654178" w:rsidP="008210F3">
            <w:pPr>
              <w:spacing w:before="60" w:after="60"/>
              <w:jc w:val="center"/>
              <w:rPr>
                <w:lang w:eastAsia="ja-JP"/>
              </w:rPr>
            </w:pPr>
            <w:r w:rsidRPr="00D24710">
              <w:rPr>
                <w:lang w:eastAsia="ja-JP"/>
              </w:rPr>
              <w:t>False negative</w:t>
            </w:r>
          </w:p>
        </w:tc>
        <w:tc>
          <w:tcPr>
            <w:tcW w:w="1992" w:type="dxa"/>
          </w:tcPr>
          <w:p w14:paraId="3180FB6B" w14:textId="78752FE1" w:rsidR="008210F3" w:rsidRPr="00D24710" w:rsidRDefault="00F16C93" w:rsidP="008210F3">
            <w:pPr>
              <w:spacing w:before="60" w:after="60"/>
              <w:jc w:val="center"/>
              <w:rPr>
                <w:lang w:eastAsia="ja-JP"/>
              </w:rPr>
            </w:pPr>
            <w:r w:rsidRPr="00D24710">
              <w:rPr>
                <w:lang w:eastAsia="ja-JP"/>
              </w:rPr>
              <w:t>0.048</w:t>
            </w:r>
          </w:p>
        </w:tc>
        <w:tc>
          <w:tcPr>
            <w:tcW w:w="1992" w:type="dxa"/>
          </w:tcPr>
          <w:p w14:paraId="3C39FD08" w14:textId="1C1708F8" w:rsidR="008210F3" w:rsidRPr="00D24710" w:rsidRDefault="00270632" w:rsidP="008210F3">
            <w:pPr>
              <w:spacing w:before="60" w:after="60"/>
              <w:jc w:val="center"/>
              <w:rPr>
                <w:lang w:eastAsia="ja-JP"/>
              </w:rPr>
            </w:pPr>
            <w:r w:rsidRPr="00D24710">
              <w:rPr>
                <w:lang w:eastAsia="ja-JP"/>
              </w:rPr>
              <w:t>0.047</w:t>
            </w:r>
          </w:p>
        </w:tc>
        <w:tc>
          <w:tcPr>
            <w:tcW w:w="1993" w:type="dxa"/>
          </w:tcPr>
          <w:p w14:paraId="17ACE87C" w14:textId="3AEA25A8" w:rsidR="008210F3" w:rsidRPr="00D24710" w:rsidRDefault="00BE6672" w:rsidP="008210F3">
            <w:pPr>
              <w:spacing w:before="60" w:after="60"/>
              <w:jc w:val="center"/>
              <w:rPr>
                <w:lang w:eastAsia="ja-JP"/>
              </w:rPr>
            </w:pPr>
            <w:r w:rsidRPr="00D24710">
              <w:rPr>
                <w:lang w:eastAsia="ja-JP"/>
              </w:rPr>
              <w:t>0.039</w:t>
            </w:r>
          </w:p>
        </w:tc>
        <w:tc>
          <w:tcPr>
            <w:tcW w:w="1993" w:type="dxa"/>
          </w:tcPr>
          <w:p w14:paraId="5F5FA8F3" w14:textId="14E87DB7" w:rsidR="008210F3" w:rsidRPr="00D24710" w:rsidRDefault="002E7C50" w:rsidP="008210F3">
            <w:pPr>
              <w:spacing w:before="60" w:after="60"/>
              <w:jc w:val="center"/>
              <w:rPr>
                <w:lang w:eastAsia="ja-JP"/>
              </w:rPr>
            </w:pPr>
            <w:r w:rsidRPr="00D24710">
              <w:rPr>
                <w:lang w:eastAsia="ja-JP"/>
              </w:rPr>
              <w:t>0.005</w:t>
            </w:r>
          </w:p>
        </w:tc>
      </w:tr>
      <w:tr w:rsidR="008210F3" w:rsidRPr="00D24710" w14:paraId="5C84427B" w14:textId="77777777" w:rsidTr="008210F3">
        <w:tc>
          <w:tcPr>
            <w:tcW w:w="1992" w:type="dxa"/>
          </w:tcPr>
          <w:p w14:paraId="2534CC71" w14:textId="1B4A95F3" w:rsidR="008210F3" w:rsidRPr="00D24710" w:rsidRDefault="00E34DB9" w:rsidP="008210F3">
            <w:pPr>
              <w:spacing w:before="60" w:after="60"/>
              <w:jc w:val="center"/>
              <w:rPr>
                <w:lang w:eastAsia="ja-JP"/>
              </w:rPr>
            </w:pPr>
            <w:r w:rsidRPr="00D24710">
              <w:rPr>
                <w:lang w:eastAsia="ja-JP"/>
              </w:rPr>
              <w:t>False positive</w:t>
            </w:r>
          </w:p>
        </w:tc>
        <w:tc>
          <w:tcPr>
            <w:tcW w:w="1992" w:type="dxa"/>
          </w:tcPr>
          <w:p w14:paraId="7593E064" w14:textId="7ED9A84E" w:rsidR="008210F3" w:rsidRPr="00D24710" w:rsidRDefault="00F16C93" w:rsidP="008210F3">
            <w:pPr>
              <w:spacing w:before="60" w:after="60"/>
              <w:jc w:val="center"/>
              <w:rPr>
                <w:lang w:eastAsia="ja-JP"/>
              </w:rPr>
            </w:pPr>
            <w:r w:rsidRPr="00D24710">
              <w:rPr>
                <w:lang w:eastAsia="ja-JP"/>
              </w:rPr>
              <w:t>0.035</w:t>
            </w:r>
          </w:p>
        </w:tc>
        <w:tc>
          <w:tcPr>
            <w:tcW w:w="1992" w:type="dxa"/>
          </w:tcPr>
          <w:p w14:paraId="45145842" w14:textId="2F219B77" w:rsidR="008210F3" w:rsidRPr="00D24710" w:rsidRDefault="00270632" w:rsidP="008210F3">
            <w:pPr>
              <w:spacing w:before="60" w:after="60"/>
              <w:jc w:val="center"/>
              <w:rPr>
                <w:lang w:eastAsia="ja-JP"/>
              </w:rPr>
            </w:pPr>
            <w:r w:rsidRPr="00D24710">
              <w:rPr>
                <w:lang w:eastAsia="ja-JP"/>
              </w:rPr>
              <w:t>0.036</w:t>
            </w:r>
          </w:p>
        </w:tc>
        <w:tc>
          <w:tcPr>
            <w:tcW w:w="1993" w:type="dxa"/>
          </w:tcPr>
          <w:p w14:paraId="388AC69A" w14:textId="07A4E008" w:rsidR="008210F3" w:rsidRPr="00D24710" w:rsidRDefault="00BE6672" w:rsidP="008210F3">
            <w:pPr>
              <w:spacing w:before="60" w:after="60"/>
              <w:jc w:val="center"/>
              <w:rPr>
                <w:lang w:eastAsia="ja-JP"/>
              </w:rPr>
            </w:pPr>
            <w:r w:rsidRPr="00D24710">
              <w:rPr>
                <w:lang w:eastAsia="ja-JP"/>
              </w:rPr>
              <w:t>0.038</w:t>
            </w:r>
          </w:p>
        </w:tc>
        <w:tc>
          <w:tcPr>
            <w:tcW w:w="1993" w:type="dxa"/>
          </w:tcPr>
          <w:p w14:paraId="3EF1C7A1" w14:textId="2D42136E" w:rsidR="008210F3" w:rsidRPr="00D24710" w:rsidRDefault="002E7C50" w:rsidP="008210F3">
            <w:pPr>
              <w:spacing w:before="60" w:after="60"/>
              <w:jc w:val="center"/>
              <w:rPr>
                <w:lang w:eastAsia="ja-JP"/>
              </w:rPr>
            </w:pPr>
            <w:r w:rsidRPr="00D24710">
              <w:rPr>
                <w:lang w:eastAsia="ja-JP"/>
              </w:rPr>
              <w:t>0.048</w:t>
            </w:r>
          </w:p>
        </w:tc>
      </w:tr>
      <w:tr w:rsidR="008210F3" w:rsidRPr="00D24710" w14:paraId="5CA18794" w14:textId="77777777" w:rsidTr="0045718D">
        <w:tc>
          <w:tcPr>
            <w:tcW w:w="1992" w:type="dxa"/>
            <w:tcBorders>
              <w:bottom w:val="double" w:sz="4" w:space="0" w:color="auto"/>
            </w:tcBorders>
          </w:tcPr>
          <w:p w14:paraId="58F73E1A" w14:textId="6FEA85BE" w:rsidR="008210F3" w:rsidRPr="00D24710" w:rsidRDefault="00E34DB9" w:rsidP="008210F3">
            <w:pPr>
              <w:spacing w:before="60" w:after="60"/>
              <w:jc w:val="center"/>
              <w:rPr>
                <w:lang w:eastAsia="ja-JP"/>
              </w:rPr>
            </w:pPr>
            <w:r w:rsidRPr="00D24710">
              <w:rPr>
                <w:lang w:eastAsia="ja-JP"/>
              </w:rPr>
              <w:t>True negative</w:t>
            </w:r>
          </w:p>
        </w:tc>
        <w:tc>
          <w:tcPr>
            <w:tcW w:w="1992" w:type="dxa"/>
            <w:tcBorders>
              <w:bottom w:val="double" w:sz="4" w:space="0" w:color="auto"/>
            </w:tcBorders>
          </w:tcPr>
          <w:p w14:paraId="201647FC" w14:textId="46C739E0" w:rsidR="008210F3" w:rsidRPr="00D24710" w:rsidRDefault="00A519BB" w:rsidP="008210F3">
            <w:pPr>
              <w:spacing w:before="60" w:after="60"/>
              <w:jc w:val="center"/>
              <w:rPr>
                <w:lang w:eastAsia="ja-JP"/>
              </w:rPr>
            </w:pPr>
            <w:r w:rsidRPr="00D24710">
              <w:rPr>
                <w:lang w:eastAsia="ja-JP"/>
              </w:rPr>
              <w:t>0.965</w:t>
            </w:r>
          </w:p>
        </w:tc>
        <w:tc>
          <w:tcPr>
            <w:tcW w:w="1992" w:type="dxa"/>
            <w:tcBorders>
              <w:bottom w:val="double" w:sz="4" w:space="0" w:color="auto"/>
            </w:tcBorders>
          </w:tcPr>
          <w:p w14:paraId="11D44E8A" w14:textId="6881BB9D" w:rsidR="008210F3" w:rsidRPr="00D24710" w:rsidRDefault="00270632" w:rsidP="008210F3">
            <w:pPr>
              <w:spacing w:before="60" w:after="60"/>
              <w:jc w:val="center"/>
              <w:rPr>
                <w:lang w:eastAsia="ja-JP"/>
              </w:rPr>
            </w:pPr>
            <w:r w:rsidRPr="00D24710">
              <w:rPr>
                <w:lang w:eastAsia="ja-JP"/>
              </w:rPr>
              <w:t>0.964</w:t>
            </w:r>
          </w:p>
        </w:tc>
        <w:tc>
          <w:tcPr>
            <w:tcW w:w="1993" w:type="dxa"/>
            <w:tcBorders>
              <w:bottom w:val="double" w:sz="4" w:space="0" w:color="auto"/>
            </w:tcBorders>
          </w:tcPr>
          <w:p w14:paraId="18D5BC42" w14:textId="376C531D" w:rsidR="008210F3" w:rsidRPr="00D24710" w:rsidRDefault="00BE6672" w:rsidP="008210F3">
            <w:pPr>
              <w:spacing w:before="60" w:after="60"/>
              <w:jc w:val="center"/>
              <w:rPr>
                <w:lang w:eastAsia="ja-JP"/>
              </w:rPr>
            </w:pPr>
            <w:r w:rsidRPr="00D24710">
              <w:rPr>
                <w:lang w:eastAsia="ja-JP"/>
              </w:rPr>
              <w:t>0.962</w:t>
            </w:r>
          </w:p>
        </w:tc>
        <w:tc>
          <w:tcPr>
            <w:tcW w:w="1993" w:type="dxa"/>
            <w:tcBorders>
              <w:bottom w:val="double" w:sz="4" w:space="0" w:color="auto"/>
            </w:tcBorders>
          </w:tcPr>
          <w:p w14:paraId="5AA3E553" w14:textId="5B2F0320" w:rsidR="008210F3" w:rsidRPr="00D24710" w:rsidRDefault="002E7C50" w:rsidP="008210F3">
            <w:pPr>
              <w:spacing w:before="60" w:after="60"/>
              <w:jc w:val="center"/>
              <w:rPr>
                <w:lang w:eastAsia="ja-JP"/>
              </w:rPr>
            </w:pPr>
            <w:r w:rsidRPr="00D24710">
              <w:rPr>
                <w:lang w:eastAsia="ja-JP"/>
              </w:rPr>
              <w:t>0.952</w:t>
            </w:r>
          </w:p>
        </w:tc>
      </w:tr>
      <w:tr w:rsidR="0045718D" w:rsidRPr="00D24710" w14:paraId="3B8FD135" w14:textId="77777777" w:rsidTr="0045718D">
        <w:tc>
          <w:tcPr>
            <w:tcW w:w="1992" w:type="dxa"/>
            <w:tcBorders>
              <w:top w:val="double" w:sz="4" w:space="0" w:color="auto"/>
            </w:tcBorders>
          </w:tcPr>
          <w:p w14:paraId="2C68AF75" w14:textId="77777777" w:rsidR="0045718D" w:rsidRPr="00D24710" w:rsidRDefault="0045718D" w:rsidP="005A245B">
            <w:pPr>
              <w:spacing w:before="60" w:after="60"/>
              <w:jc w:val="center"/>
              <w:rPr>
                <w:lang w:eastAsia="ja-JP"/>
              </w:rPr>
            </w:pPr>
            <w:r w:rsidRPr="00D24710">
              <w:rPr>
                <w:lang w:eastAsia="ja-JP"/>
              </w:rPr>
              <w:t>Accuracy</w:t>
            </w:r>
          </w:p>
        </w:tc>
        <w:tc>
          <w:tcPr>
            <w:tcW w:w="1992" w:type="dxa"/>
            <w:tcBorders>
              <w:top w:val="double" w:sz="4" w:space="0" w:color="auto"/>
            </w:tcBorders>
          </w:tcPr>
          <w:p w14:paraId="471FD739" w14:textId="77777777" w:rsidR="0045718D" w:rsidRPr="00D24710" w:rsidRDefault="0045718D" w:rsidP="005A245B">
            <w:pPr>
              <w:spacing w:before="60" w:after="60"/>
              <w:jc w:val="center"/>
              <w:rPr>
                <w:lang w:eastAsia="ja-JP"/>
              </w:rPr>
            </w:pPr>
            <w:r w:rsidRPr="00D24710">
              <w:rPr>
                <w:lang w:eastAsia="ja-JP"/>
              </w:rPr>
              <w:t>0.959</w:t>
            </w:r>
          </w:p>
        </w:tc>
        <w:tc>
          <w:tcPr>
            <w:tcW w:w="1992" w:type="dxa"/>
            <w:tcBorders>
              <w:top w:val="double" w:sz="4" w:space="0" w:color="auto"/>
            </w:tcBorders>
          </w:tcPr>
          <w:p w14:paraId="2B9076A2" w14:textId="77777777" w:rsidR="0045718D" w:rsidRPr="00D24710" w:rsidRDefault="0045718D" w:rsidP="005A245B">
            <w:pPr>
              <w:spacing w:before="60" w:after="60"/>
              <w:jc w:val="center"/>
              <w:rPr>
                <w:lang w:eastAsia="ja-JP"/>
              </w:rPr>
            </w:pPr>
            <w:r w:rsidRPr="00D24710">
              <w:rPr>
                <w:lang w:eastAsia="ja-JP"/>
              </w:rPr>
              <w:t>0.960</w:t>
            </w:r>
          </w:p>
        </w:tc>
        <w:tc>
          <w:tcPr>
            <w:tcW w:w="1993" w:type="dxa"/>
            <w:tcBorders>
              <w:top w:val="double" w:sz="4" w:space="0" w:color="auto"/>
            </w:tcBorders>
          </w:tcPr>
          <w:p w14:paraId="6023DEEB" w14:textId="77777777" w:rsidR="0045718D" w:rsidRPr="00D24710" w:rsidRDefault="0045718D" w:rsidP="005A245B">
            <w:pPr>
              <w:spacing w:before="60" w:after="60"/>
              <w:jc w:val="center"/>
              <w:rPr>
                <w:lang w:eastAsia="ja-JP"/>
              </w:rPr>
            </w:pPr>
            <w:r w:rsidRPr="00D24710">
              <w:rPr>
                <w:lang w:eastAsia="ja-JP"/>
              </w:rPr>
              <w:t>0.962</w:t>
            </w:r>
          </w:p>
        </w:tc>
        <w:tc>
          <w:tcPr>
            <w:tcW w:w="1993" w:type="dxa"/>
            <w:tcBorders>
              <w:top w:val="double" w:sz="4" w:space="0" w:color="auto"/>
            </w:tcBorders>
          </w:tcPr>
          <w:p w14:paraId="5B2BD4CE" w14:textId="77777777" w:rsidR="0045718D" w:rsidRPr="00D24710" w:rsidRDefault="0045718D" w:rsidP="005A245B">
            <w:pPr>
              <w:spacing w:before="60" w:after="60"/>
              <w:jc w:val="center"/>
              <w:rPr>
                <w:lang w:eastAsia="ja-JP"/>
              </w:rPr>
            </w:pPr>
            <w:r w:rsidRPr="00D24710">
              <w:rPr>
                <w:lang w:eastAsia="ja-JP"/>
              </w:rPr>
              <w:t>0.952</w:t>
            </w:r>
          </w:p>
        </w:tc>
      </w:tr>
    </w:tbl>
    <w:p w14:paraId="381C942F" w14:textId="77777777" w:rsidR="003C76EC" w:rsidRPr="00D24710" w:rsidRDefault="003C76EC" w:rsidP="00DC40DE">
      <w:pPr>
        <w:rPr>
          <w:lang w:eastAsia="ja-JP"/>
        </w:rPr>
      </w:pPr>
    </w:p>
    <w:p w14:paraId="032895CA" w14:textId="005348AE" w:rsidR="0023768C" w:rsidRPr="00D24710" w:rsidRDefault="0023768C" w:rsidP="0023768C">
      <w:pPr>
        <w:pStyle w:val="Caption"/>
        <w:rPr>
          <w:lang w:eastAsia="ja-JP"/>
        </w:rPr>
      </w:pPr>
      <w:bookmarkStart w:id="77" w:name="_Ref114839597"/>
      <w:r w:rsidRPr="00D24710">
        <w:t xml:space="preserve">Table </w:t>
      </w:r>
      <w:r w:rsidRPr="00D24710">
        <w:fldChar w:fldCharType="begin"/>
      </w:r>
      <w:r w:rsidRPr="00D24710">
        <w:instrText>SEQ Table \* ARABIC</w:instrText>
      </w:r>
      <w:r w:rsidRPr="00D24710">
        <w:fldChar w:fldCharType="separate"/>
      </w:r>
      <w:r w:rsidR="00C63225">
        <w:rPr>
          <w:noProof/>
        </w:rPr>
        <w:t>21</w:t>
      </w:r>
      <w:r w:rsidRPr="00D24710">
        <w:fldChar w:fldCharType="end"/>
      </w:r>
      <w:bookmarkEnd w:id="77"/>
      <w:r w:rsidRPr="00D24710">
        <w:t xml:space="preserve"> Confusion matrices and accuracy of the </w:t>
      </w:r>
      <w:proofErr w:type="spellStart"/>
      <w:r w:rsidRPr="00D24710">
        <w:rPr>
          <w:lang w:eastAsia="ja-JP"/>
        </w:rPr>
        <w:t>LoS</w:t>
      </w:r>
      <w:proofErr w:type="spellEnd"/>
      <w:r w:rsidRPr="00D24710">
        <w:rPr>
          <w:lang w:eastAsia="ja-JP"/>
        </w:rPr>
        <w:t xml:space="preserve"> classification results from Model I</w:t>
      </w:r>
      <w:r w:rsidR="00DF0CA8">
        <w:rPr>
          <w:lang w:eastAsia="ja-JP"/>
        </w:rPr>
        <w:t>I</w:t>
      </w:r>
      <w:r w:rsidRPr="00D24710">
        <w:rPr>
          <w:lang w:eastAsia="ja-JP"/>
        </w:rPr>
        <w:t xml:space="preserve"> tested with test dataset 2a, 2b, 2c and 2d</w:t>
      </w:r>
      <w:r w:rsidRPr="00D24710">
        <w:t>.</w:t>
      </w:r>
    </w:p>
    <w:tbl>
      <w:tblPr>
        <w:tblStyle w:val="TableGrid"/>
        <w:tblW w:w="0" w:type="auto"/>
        <w:tblLook w:val="04A0" w:firstRow="1" w:lastRow="0" w:firstColumn="1" w:lastColumn="0" w:noHBand="0" w:noVBand="1"/>
      </w:tblPr>
      <w:tblGrid>
        <w:gridCol w:w="1992"/>
        <w:gridCol w:w="1992"/>
        <w:gridCol w:w="1992"/>
        <w:gridCol w:w="1993"/>
        <w:gridCol w:w="1993"/>
      </w:tblGrid>
      <w:tr w:rsidR="0023768C" w:rsidRPr="00D24710" w14:paraId="00899604" w14:textId="77777777" w:rsidTr="005A245B">
        <w:tc>
          <w:tcPr>
            <w:tcW w:w="1992" w:type="dxa"/>
            <w:tcBorders>
              <w:bottom w:val="double" w:sz="4" w:space="0" w:color="auto"/>
            </w:tcBorders>
          </w:tcPr>
          <w:p w14:paraId="470728EB" w14:textId="77777777" w:rsidR="0023768C" w:rsidRPr="00D24710" w:rsidRDefault="0023768C" w:rsidP="005A245B">
            <w:pPr>
              <w:spacing w:before="60" w:after="60"/>
              <w:jc w:val="center"/>
              <w:rPr>
                <w:lang w:eastAsia="ja-JP"/>
              </w:rPr>
            </w:pPr>
          </w:p>
        </w:tc>
        <w:tc>
          <w:tcPr>
            <w:tcW w:w="1992" w:type="dxa"/>
            <w:tcBorders>
              <w:bottom w:val="double" w:sz="4" w:space="0" w:color="auto"/>
            </w:tcBorders>
            <w:vAlign w:val="center"/>
          </w:tcPr>
          <w:p w14:paraId="78B9A499" w14:textId="77777777" w:rsidR="0023768C" w:rsidRPr="00D24710" w:rsidRDefault="0023768C" w:rsidP="005A245B">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04EC81A3" w14:textId="77777777" w:rsidR="0023768C" w:rsidRPr="00D24710" w:rsidRDefault="0023768C" w:rsidP="005A245B">
            <w:pPr>
              <w:spacing w:before="60" w:after="60"/>
              <w:jc w:val="center"/>
              <w:rPr>
                <w:lang w:eastAsia="ja-JP"/>
              </w:rPr>
            </w:pPr>
            <w:r w:rsidRPr="00D24710">
              <w:rPr>
                <w:lang w:eastAsia="ja-JP"/>
              </w:rPr>
              <w:t>{50%, 2m, 2m}</w:t>
            </w:r>
          </w:p>
        </w:tc>
        <w:tc>
          <w:tcPr>
            <w:tcW w:w="1993" w:type="dxa"/>
            <w:tcBorders>
              <w:bottom w:val="double" w:sz="4" w:space="0" w:color="auto"/>
            </w:tcBorders>
            <w:vAlign w:val="center"/>
          </w:tcPr>
          <w:p w14:paraId="00360E07" w14:textId="77777777" w:rsidR="0023768C" w:rsidRPr="00D24710" w:rsidRDefault="0023768C" w:rsidP="005A245B">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34C4E4C8" w14:textId="77777777" w:rsidR="0023768C" w:rsidRPr="00D24710" w:rsidRDefault="0023768C" w:rsidP="005A245B">
            <w:pPr>
              <w:spacing w:before="60" w:after="60"/>
              <w:jc w:val="center"/>
              <w:rPr>
                <w:lang w:eastAsia="ja-JP"/>
              </w:rPr>
            </w:pPr>
            <w:r w:rsidRPr="00D24710">
              <w:rPr>
                <w:lang w:eastAsia="ja-JP"/>
              </w:rPr>
              <w:t>{60%, 6m, 2m}</w:t>
            </w:r>
          </w:p>
        </w:tc>
      </w:tr>
      <w:tr w:rsidR="0023768C" w:rsidRPr="00D24710" w14:paraId="43FF75BA" w14:textId="77777777" w:rsidTr="005A245B">
        <w:tc>
          <w:tcPr>
            <w:tcW w:w="1992" w:type="dxa"/>
            <w:tcBorders>
              <w:top w:val="double" w:sz="4" w:space="0" w:color="auto"/>
            </w:tcBorders>
          </w:tcPr>
          <w:p w14:paraId="394CD2A6" w14:textId="77777777" w:rsidR="0023768C" w:rsidRPr="00D24710" w:rsidRDefault="0023768C" w:rsidP="005A245B">
            <w:pPr>
              <w:spacing w:before="60" w:after="60"/>
              <w:jc w:val="center"/>
              <w:rPr>
                <w:lang w:eastAsia="ja-JP"/>
              </w:rPr>
            </w:pPr>
            <w:r w:rsidRPr="00D24710">
              <w:rPr>
                <w:lang w:eastAsia="ja-JP"/>
              </w:rPr>
              <w:t>True positive</w:t>
            </w:r>
          </w:p>
        </w:tc>
        <w:tc>
          <w:tcPr>
            <w:tcW w:w="1992" w:type="dxa"/>
            <w:tcBorders>
              <w:top w:val="double" w:sz="4" w:space="0" w:color="auto"/>
            </w:tcBorders>
          </w:tcPr>
          <w:p w14:paraId="5339F0D0" w14:textId="77777777" w:rsidR="0023768C" w:rsidRPr="00D24710" w:rsidRDefault="0023768C" w:rsidP="005A245B">
            <w:pPr>
              <w:spacing w:before="60" w:after="60"/>
              <w:jc w:val="center"/>
              <w:rPr>
                <w:lang w:eastAsia="ja-JP"/>
              </w:rPr>
            </w:pPr>
            <w:r w:rsidRPr="00D24710">
              <w:rPr>
                <w:lang w:eastAsia="ja-JP"/>
              </w:rPr>
              <w:t>0.952</w:t>
            </w:r>
          </w:p>
        </w:tc>
        <w:tc>
          <w:tcPr>
            <w:tcW w:w="1992" w:type="dxa"/>
            <w:tcBorders>
              <w:top w:val="double" w:sz="4" w:space="0" w:color="auto"/>
            </w:tcBorders>
          </w:tcPr>
          <w:p w14:paraId="70D83DF1" w14:textId="77777777" w:rsidR="0023768C" w:rsidRPr="00D24710" w:rsidRDefault="0023768C" w:rsidP="005A245B">
            <w:pPr>
              <w:spacing w:before="60" w:after="60"/>
              <w:jc w:val="center"/>
              <w:rPr>
                <w:lang w:eastAsia="ja-JP"/>
              </w:rPr>
            </w:pPr>
            <w:r w:rsidRPr="00D24710">
              <w:rPr>
                <w:lang w:eastAsia="ja-JP"/>
              </w:rPr>
              <w:t>0.954</w:t>
            </w:r>
          </w:p>
        </w:tc>
        <w:tc>
          <w:tcPr>
            <w:tcW w:w="1993" w:type="dxa"/>
            <w:tcBorders>
              <w:top w:val="double" w:sz="4" w:space="0" w:color="auto"/>
            </w:tcBorders>
          </w:tcPr>
          <w:p w14:paraId="32CD3359" w14:textId="77777777" w:rsidR="0023768C" w:rsidRPr="00D24710" w:rsidRDefault="0023768C" w:rsidP="005A245B">
            <w:pPr>
              <w:spacing w:before="60" w:after="60"/>
              <w:jc w:val="center"/>
              <w:rPr>
                <w:lang w:eastAsia="ja-JP"/>
              </w:rPr>
            </w:pPr>
            <w:r w:rsidRPr="00D24710">
              <w:rPr>
                <w:lang w:eastAsia="ja-JP"/>
              </w:rPr>
              <w:t>0.962</w:t>
            </w:r>
          </w:p>
        </w:tc>
        <w:tc>
          <w:tcPr>
            <w:tcW w:w="1993" w:type="dxa"/>
            <w:tcBorders>
              <w:top w:val="double" w:sz="4" w:space="0" w:color="auto"/>
            </w:tcBorders>
          </w:tcPr>
          <w:p w14:paraId="0537AD49" w14:textId="77777777" w:rsidR="0023768C" w:rsidRPr="00D24710" w:rsidRDefault="0023768C" w:rsidP="005A245B">
            <w:pPr>
              <w:spacing w:before="60" w:after="60"/>
              <w:jc w:val="center"/>
              <w:rPr>
                <w:lang w:eastAsia="ja-JP"/>
              </w:rPr>
            </w:pPr>
            <w:r w:rsidRPr="00D24710">
              <w:rPr>
                <w:lang w:eastAsia="ja-JP"/>
              </w:rPr>
              <w:t>0.995</w:t>
            </w:r>
          </w:p>
        </w:tc>
      </w:tr>
      <w:tr w:rsidR="0023768C" w:rsidRPr="00D24710" w14:paraId="66F95DFB" w14:textId="77777777" w:rsidTr="005A245B">
        <w:tc>
          <w:tcPr>
            <w:tcW w:w="1992" w:type="dxa"/>
          </w:tcPr>
          <w:p w14:paraId="3A5440DB" w14:textId="77777777" w:rsidR="0023768C" w:rsidRPr="00D24710" w:rsidRDefault="0023768C" w:rsidP="005A245B">
            <w:pPr>
              <w:spacing w:before="60" w:after="60"/>
              <w:jc w:val="center"/>
              <w:rPr>
                <w:lang w:eastAsia="ja-JP"/>
              </w:rPr>
            </w:pPr>
            <w:r w:rsidRPr="00D24710">
              <w:rPr>
                <w:lang w:eastAsia="ja-JP"/>
              </w:rPr>
              <w:t>False negative</w:t>
            </w:r>
          </w:p>
        </w:tc>
        <w:tc>
          <w:tcPr>
            <w:tcW w:w="1992" w:type="dxa"/>
          </w:tcPr>
          <w:p w14:paraId="4D48D4B2" w14:textId="77777777" w:rsidR="0023768C" w:rsidRPr="00D24710" w:rsidRDefault="0023768C" w:rsidP="005A245B">
            <w:pPr>
              <w:spacing w:before="60" w:after="60"/>
              <w:jc w:val="center"/>
              <w:rPr>
                <w:lang w:eastAsia="ja-JP"/>
              </w:rPr>
            </w:pPr>
            <w:r w:rsidRPr="00D24710">
              <w:rPr>
                <w:lang w:eastAsia="ja-JP"/>
              </w:rPr>
              <w:t>0.048</w:t>
            </w:r>
          </w:p>
        </w:tc>
        <w:tc>
          <w:tcPr>
            <w:tcW w:w="1992" w:type="dxa"/>
          </w:tcPr>
          <w:p w14:paraId="7E1480E9" w14:textId="77777777" w:rsidR="0023768C" w:rsidRPr="00D24710" w:rsidRDefault="0023768C" w:rsidP="005A245B">
            <w:pPr>
              <w:spacing w:before="60" w:after="60"/>
              <w:jc w:val="center"/>
              <w:rPr>
                <w:lang w:eastAsia="ja-JP"/>
              </w:rPr>
            </w:pPr>
            <w:r w:rsidRPr="00D24710">
              <w:rPr>
                <w:lang w:eastAsia="ja-JP"/>
              </w:rPr>
              <w:t>0.046</w:t>
            </w:r>
          </w:p>
        </w:tc>
        <w:tc>
          <w:tcPr>
            <w:tcW w:w="1993" w:type="dxa"/>
          </w:tcPr>
          <w:p w14:paraId="73A25916" w14:textId="77777777" w:rsidR="0023768C" w:rsidRPr="00D24710" w:rsidRDefault="0023768C" w:rsidP="005A245B">
            <w:pPr>
              <w:spacing w:before="60" w:after="60"/>
              <w:jc w:val="center"/>
              <w:rPr>
                <w:lang w:eastAsia="ja-JP"/>
              </w:rPr>
            </w:pPr>
            <w:r w:rsidRPr="00D24710">
              <w:rPr>
                <w:lang w:eastAsia="ja-JP"/>
              </w:rPr>
              <w:t>0.038</w:t>
            </w:r>
          </w:p>
        </w:tc>
        <w:tc>
          <w:tcPr>
            <w:tcW w:w="1993" w:type="dxa"/>
          </w:tcPr>
          <w:p w14:paraId="3640974E" w14:textId="77777777" w:rsidR="0023768C" w:rsidRPr="00D24710" w:rsidRDefault="0023768C" w:rsidP="005A245B">
            <w:pPr>
              <w:spacing w:before="60" w:after="60"/>
              <w:jc w:val="center"/>
              <w:rPr>
                <w:lang w:eastAsia="ja-JP"/>
              </w:rPr>
            </w:pPr>
            <w:r w:rsidRPr="00D24710">
              <w:rPr>
                <w:lang w:eastAsia="ja-JP"/>
              </w:rPr>
              <w:t>0.005</w:t>
            </w:r>
          </w:p>
        </w:tc>
      </w:tr>
      <w:tr w:rsidR="0023768C" w:rsidRPr="00D24710" w14:paraId="20FE4AB0" w14:textId="77777777" w:rsidTr="005A245B">
        <w:tc>
          <w:tcPr>
            <w:tcW w:w="1992" w:type="dxa"/>
          </w:tcPr>
          <w:p w14:paraId="07974D70" w14:textId="77777777" w:rsidR="0023768C" w:rsidRPr="00D24710" w:rsidRDefault="0023768C" w:rsidP="005A245B">
            <w:pPr>
              <w:spacing w:before="60" w:after="60"/>
              <w:jc w:val="center"/>
              <w:rPr>
                <w:lang w:eastAsia="ja-JP"/>
              </w:rPr>
            </w:pPr>
            <w:r w:rsidRPr="00D24710">
              <w:rPr>
                <w:lang w:eastAsia="ja-JP"/>
              </w:rPr>
              <w:t>False positive</w:t>
            </w:r>
          </w:p>
        </w:tc>
        <w:tc>
          <w:tcPr>
            <w:tcW w:w="1992" w:type="dxa"/>
          </w:tcPr>
          <w:p w14:paraId="528280B4" w14:textId="77777777" w:rsidR="0023768C" w:rsidRPr="00D24710" w:rsidRDefault="0023768C" w:rsidP="005A245B">
            <w:pPr>
              <w:spacing w:before="60" w:after="60"/>
              <w:jc w:val="center"/>
              <w:rPr>
                <w:lang w:eastAsia="ja-JP"/>
              </w:rPr>
            </w:pPr>
            <w:r w:rsidRPr="00D24710">
              <w:rPr>
                <w:lang w:eastAsia="ja-JP"/>
              </w:rPr>
              <w:t>0.034</w:t>
            </w:r>
          </w:p>
        </w:tc>
        <w:tc>
          <w:tcPr>
            <w:tcW w:w="1992" w:type="dxa"/>
          </w:tcPr>
          <w:p w14:paraId="73904A03" w14:textId="77777777" w:rsidR="0023768C" w:rsidRPr="00D24710" w:rsidRDefault="0023768C" w:rsidP="005A245B">
            <w:pPr>
              <w:spacing w:before="60" w:after="60"/>
              <w:jc w:val="center"/>
              <w:rPr>
                <w:lang w:eastAsia="ja-JP"/>
              </w:rPr>
            </w:pPr>
            <w:r w:rsidRPr="00D24710">
              <w:rPr>
                <w:lang w:eastAsia="ja-JP"/>
              </w:rPr>
              <w:t>0.033</w:t>
            </w:r>
          </w:p>
        </w:tc>
        <w:tc>
          <w:tcPr>
            <w:tcW w:w="1993" w:type="dxa"/>
          </w:tcPr>
          <w:p w14:paraId="01744004" w14:textId="77777777" w:rsidR="0023768C" w:rsidRPr="00D24710" w:rsidRDefault="0023768C" w:rsidP="005A245B">
            <w:pPr>
              <w:spacing w:before="60" w:after="60"/>
              <w:jc w:val="center"/>
              <w:rPr>
                <w:lang w:eastAsia="ja-JP"/>
              </w:rPr>
            </w:pPr>
            <w:r w:rsidRPr="00D24710">
              <w:rPr>
                <w:lang w:eastAsia="ja-JP"/>
              </w:rPr>
              <w:t>0.035</w:t>
            </w:r>
          </w:p>
        </w:tc>
        <w:tc>
          <w:tcPr>
            <w:tcW w:w="1993" w:type="dxa"/>
          </w:tcPr>
          <w:p w14:paraId="63C894B8" w14:textId="77777777" w:rsidR="0023768C" w:rsidRPr="00D24710" w:rsidRDefault="0023768C" w:rsidP="005A245B">
            <w:pPr>
              <w:spacing w:before="60" w:after="60"/>
              <w:jc w:val="center"/>
              <w:rPr>
                <w:lang w:eastAsia="ja-JP"/>
              </w:rPr>
            </w:pPr>
            <w:r w:rsidRPr="00D24710">
              <w:rPr>
                <w:lang w:eastAsia="ja-JP"/>
              </w:rPr>
              <w:t>0.046</w:t>
            </w:r>
          </w:p>
        </w:tc>
      </w:tr>
      <w:tr w:rsidR="0023768C" w:rsidRPr="00D24710" w14:paraId="455D6B9E" w14:textId="77777777" w:rsidTr="005A245B">
        <w:tc>
          <w:tcPr>
            <w:tcW w:w="1992" w:type="dxa"/>
            <w:tcBorders>
              <w:bottom w:val="double" w:sz="4" w:space="0" w:color="auto"/>
            </w:tcBorders>
          </w:tcPr>
          <w:p w14:paraId="5683F9D5" w14:textId="77777777" w:rsidR="0023768C" w:rsidRPr="00D24710" w:rsidRDefault="0023768C" w:rsidP="005A245B">
            <w:pPr>
              <w:spacing w:before="60" w:after="60"/>
              <w:jc w:val="center"/>
              <w:rPr>
                <w:lang w:eastAsia="ja-JP"/>
              </w:rPr>
            </w:pPr>
            <w:r w:rsidRPr="00D24710">
              <w:rPr>
                <w:lang w:eastAsia="ja-JP"/>
              </w:rPr>
              <w:t>True negative</w:t>
            </w:r>
          </w:p>
        </w:tc>
        <w:tc>
          <w:tcPr>
            <w:tcW w:w="1992" w:type="dxa"/>
            <w:tcBorders>
              <w:bottom w:val="double" w:sz="4" w:space="0" w:color="auto"/>
            </w:tcBorders>
          </w:tcPr>
          <w:p w14:paraId="20144D8D" w14:textId="77777777" w:rsidR="0023768C" w:rsidRPr="00D24710" w:rsidRDefault="0023768C" w:rsidP="005A245B">
            <w:pPr>
              <w:spacing w:before="60" w:after="60"/>
              <w:jc w:val="center"/>
              <w:rPr>
                <w:lang w:eastAsia="ja-JP"/>
              </w:rPr>
            </w:pPr>
            <w:r w:rsidRPr="00D24710">
              <w:rPr>
                <w:lang w:eastAsia="ja-JP"/>
              </w:rPr>
              <w:t>0.966</w:t>
            </w:r>
          </w:p>
        </w:tc>
        <w:tc>
          <w:tcPr>
            <w:tcW w:w="1992" w:type="dxa"/>
            <w:tcBorders>
              <w:bottom w:val="double" w:sz="4" w:space="0" w:color="auto"/>
            </w:tcBorders>
          </w:tcPr>
          <w:p w14:paraId="45EFE6A6" w14:textId="77777777" w:rsidR="0023768C" w:rsidRPr="00D24710" w:rsidRDefault="0023768C" w:rsidP="005A245B">
            <w:pPr>
              <w:spacing w:before="60" w:after="60"/>
              <w:jc w:val="center"/>
              <w:rPr>
                <w:lang w:eastAsia="ja-JP"/>
              </w:rPr>
            </w:pPr>
            <w:r w:rsidRPr="00D24710">
              <w:rPr>
                <w:lang w:eastAsia="ja-JP"/>
              </w:rPr>
              <w:t>0.967</w:t>
            </w:r>
          </w:p>
        </w:tc>
        <w:tc>
          <w:tcPr>
            <w:tcW w:w="1993" w:type="dxa"/>
            <w:tcBorders>
              <w:bottom w:val="double" w:sz="4" w:space="0" w:color="auto"/>
            </w:tcBorders>
          </w:tcPr>
          <w:p w14:paraId="1F7052A3" w14:textId="77777777" w:rsidR="0023768C" w:rsidRPr="00D24710" w:rsidRDefault="0023768C" w:rsidP="005A245B">
            <w:pPr>
              <w:spacing w:before="60" w:after="60"/>
              <w:jc w:val="center"/>
              <w:rPr>
                <w:lang w:eastAsia="ja-JP"/>
              </w:rPr>
            </w:pPr>
            <w:r w:rsidRPr="00D24710">
              <w:rPr>
                <w:lang w:eastAsia="ja-JP"/>
              </w:rPr>
              <w:t>0.965</w:t>
            </w:r>
          </w:p>
        </w:tc>
        <w:tc>
          <w:tcPr>
            <w:tcW w:w="1993" w:type="dxa"/>
            <w:tcBorders>
              <w:bottom w:val="double" w:sz="4" w:space="0" w:color="auto"/>
            </w:tcBorders>
          </w:tcPr>
          <w:p w14:paraId="331EF302" w14:textId="77777777" w:rsidR="0023768C" w:rsidRPr="00D24710" w:rsidRDefault="0023768C" w:rsidP="005A245B">
            <w:pPr>
              <w:spacing w:before="60" w:after="60"/>
              <w:jc w:val="center"/>
              <w:rPr>
                <w:lang w:eastAsia="ja-JP"/>
              </w:rPr>
            </w:pPr>
            <w:r w:rsidRPr="00D24710">
              <w:rPr>
                <w:lang w:eastAsia="ja-JP"/>
              </w:rPr>
              <w:t>0.936</w:t>
            </w:r>
          </w:p>
        </w:tc>
      </w:tr>
      <w:tr w:rsidR="0023768C" w:rsidRPr="00D24710" w14:paraId="5334E742" w14:textId="77777777" w:rsidTr="005A245B">
        <w:tc>
          <w:tcPr>
            <w:tcW w:w="1992" w:type="dxa"/>
            <w:tcBorders>
              <w:top w:val="double" w:sz="4" w:space="0" w:color="auto"/>
            </w:tcBorders>
          </w:tcPr>
          <w:p w14:paraId="2BF668B6" w14:textId="77777777" w:rsidR="0023768C" w:rsidRPr="00D24710" w:rsidRDefault="0023768C" w:rsidP="005A245B">
            <w:pPr>
              <w:spacing w:before="60" w:after="60"/>
              <w:jc w:val="center"/>
              <w:rPr>
                <w:lang w:eastAsia="ja-JP"/>
              </w:rPr>
            </w:pPr>
            <w:r w:rsidRPr="00D24710">
              <w:rPr>
                <w:lang w:eastAsia="ja-JP"/>
              </w:rPr>
              <w:t>Accuracy</w:t>
            </w:r>
          </w:p>
        </w:tc>
        <w:tc>
          <w:tcPr>
            <w:tcW w:w="1992" w:type="dxa"/>
            <w:tcBorders>
              <w:top w:val="double" w:sz="4" w:space="0" w:color="auto"/>
            </w:tcBorders>
          </w:tcPr>
          <w:p w14:paraId="271BDF91" w14:textId="77777777" w:rsidR="0023768C" w:rsidRPr="00D24710" w:rsidRDefault="0023768C" w:rsidP="005A245B">
            <w:pPr>
              <w:spacing w:before="60" w:after="60"/>
              <w:jc w:val="center"/>
              <w:rPr>
                <w:lang w:eastAsia="ja-JP"/>
              </w:rPr>
            </w:pPr>
            <w:r w:rsidRPr="00D24710">
              <w:rPr>
                <w:lang w:eastAsia="ja-JP"/>
              </w:rPr>
              <w:t>0.960</w:t>
            </w:r>
          </w:p>
        </w:tc>
        <w:tc>
          <w:tcPr>
            <w:tcW w:w="1992" w:type="dxa"/>
            <w:tcBorders>
              <w:top w:val="double" w:sz="4" w:space="0" w:color="auto"/>
            </w:tcBorders>
          </w:tcPr>
          <w:p w14:paraId="735C8228" w14:textId="77777777" w:rsidR="0023768C" w:rsidRPr="00D24710" w:rsidRDefault="0023768C" w:rsidP="005A245B">
            <w:pPr>
              <w:spacing w:before="60" w:after="60"/>
              <w:jc w:val="center"/>
              <w:rPr>
                <w:lang w:eastAsia="ja-JP"/>
              </w:rPr>
            </w:pPr>
            <w:r w:rsidRPr="00D24710">
              <w:rPr>
                <w:lang w:eastAsia="ja-JP"/>
              </w:rPr>
              <w:t>0.962</w:t>
            </w:r>
          </w:p>
        </w:tc>
        <w:tc>
          <w:tcPr>
            <w:tcW w:w="1993" w:type="dxa"/>
            <w:tcBorders>
              <w:top w:val="double" w:sz="4" w:space="0" w:color="auto"/>
            </w:tcBorders>
          </w:tcPr>
          <w:p w14:paraId="3EFA397C" w14:textId="77777777" w:rsidR="0023768C" w:rsidRPr="00D24710" w:rsidRDefault="0023768C" w:rsidP="005A245B">
            <w:pPr>
              <w:spacing w:before="60" w:after="60"/>
              <w:jc w:val="center"/>
              <w:rPr>
                <w:lang w:eastAsia="ja-JP"/>
              </w:rPr>
            </w:pPr>
            <w:r w:rsidRPr="00D24710">
              <w:rPr>
                <w:lang w:eastAsia="ja-JP"/>
              </w:rPr>
              <w:t>0.964</w:t>
            </w:r>
          </w:p>
        </w:tc>
        <w:tc>
          <w:tcPr>
            <w:tcW w:w="1993" w:type="dxa"/>
            <w:tcBorders>
              <w:top w:val="double" w:sz="4" w:space="0" w:color="auto"/>
            </w:tcBorders>
          </w:tcPr>
          <w:p w14:paraId="207C14C1" w14:textId="77777777" w:rsidR="0023768C" w:rsidRPr="00D24710" w:rsidRDefault="0023768C" w:rsidP="005A245B">
            <w:pPr>
              <w:spacing w:before="60" w:after="60"/>
              <w:jc w:val="center"/>
              <w:rPr>
                <w:lang w:eastAsia="ja-JP"/>
              </w:rPr>
            </w:pPr>
            <w:r w:rsidRPr="00D24710">
              <w:rPr>
                <w:lang w:eastAsia="ja-JP"/>
              </w:rPr>
              <w:t>0.954</w:t>
            </w:r>
          </w:p>
        </w:tc>
      </w:tr>
    </w:tbl>
    <w:p w14:paraId="4E4689FD" w14:textId="77777777" w:rsidR="0023768C" w:rsidRPr="00D24710" w:rsidRDefault="0023768C" w:rsidP="00DC40DE">
      <w:pPr>
        <w:rPr>
          <w:lang w:eastAsia="ja-JP"/>
        </w:rPr>
      </w:pPr>
    </w:p>
    <w:p w14:paraId="526D6776" w14:textId="7241CCCE" w:rsidR="00C80B27" w:rsidRPr="00D24710" w:rsidRDefault="00A15638" w:rsidP="00DC40DE">
      <w:pPr>
        <w:rPr>
          <w:lang w:eastAsia="ja-JP"/>
        </w:rPr>
      </w:pPr>
      <w:r w:rsidRPr="00D24710">
        <w:rPr>
          <w:lang w:eastAsia="ja-JP"/>
        </w:rPr>
        <w:t xml:space="preserve">The </w:t>
      </w:r>
      <w:proofErr w:type="spellStart"/>
      <w:r w:rsidRPr="00D24710">
        <w:rPr>
          <w:lang w:eastAsia="ja-JP"/>
        </w:rPr>
        <w:t>ToA</w:t>
      </w:r>
      <w:proofErr w:type="spellEnd"/>
      <w:r w:rsidRPr="00D24710">
        <w:rPr>
          <w:lang w:eastAsia="ja-JP"/>
        </w:rPr>
        <w:t xml:space="preserve"> estimation performance </w:t>
      </w:r>
      <w:r w:rsidR="00CE52D1">
        <w:rPr>
          <w:lang w:eastAsia="ja-JP"/>
        </w:rPr>
        <w:t xml:space="preserve">of Model I </w:t>
      </w:r>
      <w:r w:rsidR="005010D6" w:rsidRPr="00D24710">
        <w:rPr>
          <w:lang w:eastAsia="ja-JP"/>
        </w:rPr>
        <w:t xml:space="preserve">is provided in </w:t>
      </w:r>
      <w:r w:rsidR="005010D6" w:rsidRPr="00D24710">
        <w:rPr>
          <w:lang w:eastAsia="ja-JP"/>
        </w:rPr>
        <w:fldChar w:fldCharType="begin"/>
      </w:r>
      <w:r w:rsidR="005010D6" w:rsidRPr="00D24710">
        <w:rPr>
          <w:lang w:eastAsia="ja-JP"/>
        </w:rPr>
        <w:instrText xml:space="preserve"> REF _Ref114838866 \h </w:instrText>
      </w:r>
      <w:r w:rsidR="005010D6" w:rsidRPr="00D24710">
        <w:rPr>
          <w:lang w:eastAsia="ja-JP"/>
        </w:rPr>
      </w:r>
      <w:r w:rsidR="005010D6" w:rsidRPr="00D24710">
        <w:rPr>
          <w:lang w:eastAsia="ja-JP"/>
        </w:rPr>
        <w:fldChar w:fldCharType="separate"/>
      </w:r>
      <w:r w:rsidR="00C63225" w:rsidRPr="00D24710">
        <w:t xml:space="preserve">Table </w:t>
      </w:r>
      <w:r w:rsidR="00C63225">
        <w:rPr>
          <w:noProof/>
        </w:rPr>
        <w:t>22</w:t>
      </w:r>
      <w:r w:rsidR="005010D6" w:rsidRPr="00D24710">
        <w:rPr>
          <w:lang w:eastAsia="ja-JP"/>
        </w:rPr>
        <w:fldChar w:fldCharType="end"/>
      </w:r>
      <w:r w:rsidR="005010D6" w:rsidRPr="00D24710">
        <w:rPr>
          <w:lang w:eastAsia="ja-JP"/>
        </w:rPr>
        <w:t xml:space="preserve"> and </w:t>
      </w:r>
      <w:r w:rsidR="005010D6" w:rsidRPr="00D24710">
        <w:rPr>
          <w:lang w:eastAsia="ja-JP"/>
        </w:rPr>
        <w:fldChar w:fldCharType="begin"/>
      </w:r>
      <w:r w:rsidR="005010D6" w:rsidRPr="00D24710">
        <w:rPr>
          <w:lang w:eastAsia="ja-JP"/>
        </w:rPr>
        <w:instrText xml:space="preserve"> REF _Ref114838872 \h </w:instrText>
      </w:r>
      <w:r w:rsidR="005010D6" w:rsidRPr="00D24710">
        <w:rPr>
          <w:lang w:eastAsia="ja-JP"/>
        </w:rPr>
      </w:r>
      <w:r w:rsidR="005010D6" w:rsidRPr="00D24710">
        <w:rPr>
          <w:lang w:eastAsia="ja-JP"/>
        </w:rPr>
        <w:fldChar w:fldCharType="separate"/>
      </w:r>
      <w:r w:rsidR="00C63225" w:rsidRPr="00D24710">
        <w:t xml:space="preserve">Table </w:t>
      </w:r>
      <w:r w:rsidR="00C63225">
        <w:rPr>
          <w:noProof/>
        </w:rPr>
        <w:t>24</w:t>
      </w:r>
      <w:r w:rsidR="005010D6" w:rsidRPr="00D24710">
        <w:rPr>
          <w:lang w:eastAsia="ja-JP"/>
        </w:rPr>
        <w:fldChar w:fldCharType="end"/>
      </w:r>
      <w:r w:rsidR="005010D6" w:rsidRPr="00D24710">
        <w:rPr>
          <w:lang w:eastAsia="ja-JP"/>
        </w:rPr>
        <w:t xml:space="preserve"> for </w:t>
      </w:r>
      <w:proofErr w:type="spellStart"/>
      <w:r w:rsidR="005010D6" w:rsidRPr="00D24710">
        <w:rPr>
          <w:lang w:eastAsia="ja-JP"/>
        </w:rPr>
        <w:t>LoS</w:t>
      </w:r>
      <w:proofErr w:type="spellEnd"/>
      <w:r w:rsidR="005010D6" w:rsidRPr="00D24710">
        <w:rPr>
          <w:lang w:eastAsia="ja-JP"/>
        </w:rPr>
        <w:t xml:space="preserve"> links and all links, respectively.</w:t>
      </w:r>
      <w:r w:rsidR="00AC460C" w:rsidRPr="00D24710">
        <w:rPr>
          <w:lang w:eastAsia="ja-JP"/>
        </w:rPr>
        <w:t xml:space="preserve"> </w:t>
      </w:r>
      <w:r w:rsidR="00CE52D1" w:rsidRPr="00D24710">
        <w:rPr>
          <w:lang w:eastAsia="ja-JP"/>
        </w:rPr>
        <w:t xml:space="preserve">The </w:t>
      </w:r>
      <w:proofErr w:type="spellStart"/>
      <w:r w:rsidR="00CE52D1" w:rsidRPr="00D24710">
        <w:rPr>
          <w:lang w:eastAsia="ja-JP"/>
        </w:rPr>
        <w:t>ToA</w:t>
      </w:r>
      <w:proofErr w:type="spellEnd"/>
      <w:r w:rsidR="00CE52D1" w:rsidRPr="00D24710">
        <w:rPr>
          <w:lang w:eastAsia="ja-JP"/>
        </w:rPr>
        <w:t xml:space="preserve"> estimation performance </w:t>
      </w:r>
      <w:r w:rsidR="00CE52D1">
        <w:rPr>
          <w:lang w:eastAsia="ja-JP"/>
        </w:rPr>
        <w:t xml:space="preserve">of Model II </w:t>
      </w:r>
      <w:r w:rsidR="00CE52D1" w:rsidRPr="00D24710">
        <w:rPr>
          <w:lang w:eastAsia="ja-JP"/>
        </w:rPr>
        <w:t xml:space="preserve">is provided in </w:t>
      </w:r>
      <w:r w:rsidR="00564A08">
        <w:rPr>
          <w:lang w:eastAsia="ja-JP"/>
        </w:rPr>
        <w:fldChar w:fldCharType="begin"/>
      </w:r>
      <w:r w:rsidR="00564A08">
        <w:rPr>
          <w:lang w:eastAsia="ja-JP"/>
        </w:rPr>
        <w:instrText xml:space="preserve"> REF _Ref114839863 \h </w:instrText>
      </w:r>
      <w:r w:rsidR="00564A08">
        <w:rPr>
          <w:lang w:eastAsia="ja-JP"/>
        </w:rPr>
      </w:r>
      <w:r w:rsidR="00564A08">
        <w:rPr>
          <w:lang w:eastAsia="ja-JP"/>
        </w:rPr>
        <w:fldChar w:fldCharType="separate"/>
      </w:r>
      <w:r w:rsidR="00C63225" w:rsidRPr="00D24710">
        <w:t xml:space="preserve">Table </w:t>
      </w:r>
      <w:r w:rsidR="00C63225">
        <w:rPr>
          <w:noProof/>
        </w:rPr>
        <w:t>23</w:t>
      </w:r>
      <w:r w:rsidR="00564A08">
        <w:rPr>
          <w:lang w:eastAsia="ja-JP"/>
        </w:rPr>
        <w:fldChar w:fldCharType="end"/>
      </w:r>
      <w:r w:rsidR="00564A08">
        <w:rPr>
          <w:lang w:eastAsia="ja-JP"/>
        </w:rPr>
        <w:t xml:space="preserve"> </w:t>
      </w:r>
      <w:r w:rsidR="00CE52D1" w:rsidRPr="00D24710">
        <w:rPr>
          <w:lang w:eastAsia="ja-JP"/>
        </w:rPr>
        <w:t xml:space="preserve">and </w:t>
      </w:r>
      <w:r w:rsidR="00564A08">
        <w:rPr>
          <w:lang w:eastAsia="ja-JP"/>
        </w:rPr>
        <w:fldChar w:fldCharType="begin"/>
      </w:r>
      <w:r w:rsidR="00564A08">
        <w:rPr>
          <w:lang w:eastAsia="ja-JP"/>
        </w:rPr>
        <w:instrText xml:space="preserve"> REF _Ref114839871 \h </w:instrText>
      </w:r>
      <w:r w:rsidR="00564A08">
        <w:rPr>
          <w:lang w:eastAsia="ja-JP"/>
        </w:rPr>
      </w:r>
      <w:r w:rsidR="00564A08">
        <w:rPr>
          <w:lang w:eastAsia="ja-JP"/>
        </w:rPr>
        <w:fldChar w:fldCharType="separate"/>
      </w:r>
      <w:r w:rsidR="00C63225" w:rsidRPr="00D24710">
        <w:t xml:space="preserve">Table </w:t>
      </w:r>
      <w:r w:rsidR="00C63225">
        <w:rPr>
          <w:noProof/>
        </w:rPr>
        <w:t>25</w:t>
      </w:r>
      <w:r w:rsidR="00564A08">
        <w:rPr>
          <w:lang w:eastAsia="ja-JP"/>
        </w:rPr>
        <w:fldChar w:fldCharType="end"/>
      </w:r>
      <w:r w:rsidR="00564A08">
        <w:rPr>
          <w:lang w:eastAsia="ja-JP"/>
        </w:rPr>
        <w:t xml:space="preserve"> </w:t>
      </w:r>
      <w:r w:rsidR="00CE52D1" w:rsidRPr="00D24710">
        <w:rPr>
          <w:lang w:eastAsia="ja-JP"/>
        </w:rPr>
        <w:t xml:space="preserve">for </w:t>
      </w:r>
      <w:proofErr w:type="spellStart"/>
      <w:r w:rsidR="00CE52D1" w:rsidRPr="00D24710">
        <w:rPr>
          <w:lang w:eastAsia="ja-JP"/>
        </w:rPr>
        <w:t>LoS</w:t>
      </w:r>
      <w:proofErr w:type="spellEnd"/>
      <w:r w:rsidR="00CE52D1" w:rsidRPr="00D24710">
        <w:rPr>
          <w:lang w:eastAsia="ja-JP"/>
        </w:rPr>
        <w:t xml:space="preserve"> links and all links, respectively.</w:t>
      </w:r>
      <w:r w:rsidR="00564A08">
        <w:rPr>
          <w:lang w:eastAsia="ja-JP"/>
        </w:rPr>
        <w:t xml:space="preserve"> </w:t>
      </w:r>
      <w:r w:rsidR="00AC460C" w:rsidRPr="00D24710">
        <w:rPr>
          <w:lang w:eastAsia="ja-JP"/>
        </w:rPr>
        <w:t>It can be observed that:</w:t>
      </w:r>
    </w:p>
    <w:p w14:paraId="706B98A8" w14:textId="0A3143D9" w:rsidR="00AC460C" w:rsidRPr="00D24710" w:rsidRDefault="00B60E2C" w:rsidP="00DA5A50">
      <w:pPr>
        <w:pStyle w:val="ListParagraph"/>
        <w:numPr>
          <w:ilvl w:val="0"/>
          <w:numId w:val="21"/>
        </w:numPr>
        <w:rPr>
          <w:lang w:val="en-US" w:eastAsia="ja-JP"/>
        </w:rPr>
      </w:pPr>
      <w:r w:rsidRPr="00D24710">
        <w:rPr>
          <w:lang w:val="en-US" w:eastAsia="ja-JP"/>
        </w:rPr>
        <w:t xml:space="preserve">The </w:t>
      </w:r>
      <w:proofErr w:type="spellStart"/>
      <w:r w:rsidRPr="00D24710">
        <w:rPr>
          <w:lang w:val="en-US" w:eastAsia="ja-JP"/>
        </w:rPr>
        <w:t>ToA</w:t>
      </w:r>
      <w:proofErr w:type="spellEnd"/>
      <w:r w:rsidRPr="00D24710">
        <w:rPr>
          <w:lang w:val="en-US" w:eastAsia="ja-JP"/>
        </w:rPr>
        <w:t xml:space="preserve"> estimation accuracy for </w:t>
      </w:r>
      <w:proofErr w:type="spellStart"/>
      <w:r w:rsidRPr="00D24710">
        <w:rPr>
          <w:lang w:val="en-US" w:eastAsia="ja-JP"/>
        </w:rPr>
        <w:t>LoS</w:t>
      </w:r>
      <w:proofErr w:type="spellEnd"/>
      <w:r w:rsidRPr="00D24710">
        <w:rPr>
          <w:lang w:val="en-US" w:eastAsia="ja-JP"/>
        </w:rPr>
        <w:t xml:space="preserve"> links </w:t>
      </w:r>
      <w:r w:rsidR="00792C61" w:rsidRPr="00D24710">
        <w:rPr>
          <w:lang w:val="en-US" w:eastAsia="ja-JP"/>
        </w:rPr>
        <w:t xml:space="preserve">is maintained at similar levels across all four environmental test setup parameters. </w:t>
      </w:r>
      <w:r w:rsidR="000A550B" w:rsidRPr="00D24710">
        <w:rPr>
          <w:lang w:val="en-US" w:eastAsia="ja-JP"/>
        </w:rPr>
        <w:t xml:space="preserve">The 90 percentile </w:t>
      </w:r>
      <w:proofErr w:type="spellStart"/>
      <w:r w:rsidR="00EF4443" w:rsidRPr="00D24710">
        <w:rPr>
          <w:lang w:val="en-US" w:eastAsia="ja-JP"/>
        </w:rPr>
        <w:t>ToA</w:t>
      </w:r>
      <w:proofErr w:type="spellEnd"/>
      <w:r w:rsidR="00EF4443" w:rsidRPr="00D24710">
        <w:rPr>
          <w:lang w:val="en-US" w:eastAsia="ja-JP"/>
        </w:rPr>
        <w:t xml:space="preserve"> estimation errors increase</w:t>
      </w:r>
      <w:r w:rsidR="00856290" w:rsidRPr="00D24710">
        <w:rPr>
          <w:lang w:val="en-US" w:eastAsia="ja-JP"/>
        </w:rPr>
        <w:t xml:space="preserve"> only slightly </w:t>
      </w:r>
      <w:r w:rsidR="00642860" w:rsidRPr="00D24710">
        <w:rPr>
          <w:lang w:val="en-US" w:eastAsia="ja-JP"/>
        </w:rPr>
        <w:t xml:space="preserve">as the environmental parameters deviate </w:t>
      </w:r>
      <w:r w:rsidR="00A43013" w:rsidRPr="00D24710">
        <w:rPr>
          <w:lang w:val="en-US" w:eastAsia="ja-JP"/>
        </w:rPr>
        <w:t xml:space="preserve">more </w:t>
      </w:r>
      <w:r w:rsidR="00642860" w:rsidRPr="00D24710">
        <w:rPr>
          <w:lang w:val="en-US" w:eastAsia="ja-JP"/>
        </w:rPr>
        <w:t xml:space="preserve">from those </w:t>
      </w:r>
      <w:r w:rsidR="003B3186" w:rsidRPr="00D24710">
        <w:rPr>
          <w:lang w:val="en-US" w:eastAsia="ja-JP"/>
        </w:rPr>
        <w:t>applied in the training set.</w:t>
      </w:r>
    </w:p>
    <w:p w14:paraId="462FA8EF" w14:textId="36BF9821" w:rsidR="00896B82" w:rsidRPr="00D24710" w:rsidRDefault="004776D8" w:rsidP="00DA5A50">
      <w:pPr>
        <w:pStyle w:val="ListParagraph"/>
        <w:numPr>
          <w:ilvl w:val="0"/>
          <w:numId w:val="21"/>
        </w:numPr>
        <w:rPr>
          <w:lang w:val="en-US" w:eastAsia="ja-JP"/>
        </w:rPr>
      </w:pPr>
      <w:r w:rsidRPr="00D24710">
        <w:rPr>
          <w:lang w:val="en-US" w:eastAsia="ja-JP"/>
        </w:rPr>
        <w:lastRenderedPageBreak/>
        <w:t xml:space="preserve">The </w:t>
      </w:r>
      <w:proofErr w:type="spellStart"/>
      <w:r w:rsidRPr="00D24710">
        <w:rPr>
          <w:lang w:val="en-US" w:eastAsia="ja-JP"/>
        </w:rPr>
        <w:t>ToA</w:t>
      </w:r>
      <w:proofErr w:type="spellEnd"/>
      <w:r w:rsidRPr="00D24710">
        <w:rPr>
          <w:lang w:val="en-US" w:eastAsia="ja-JP"/>
        </w:rPr>
        <w:t xml:space="preserve"> estimation accuracy for all links shows more variations </w:t>
      </w:r>
      <w:r w:rsidR="00A43013" w:rsidRPr="00D24710">
        <w:rPr>
          <w:lang w:val="en-US" w:eastAsia="ja-JP"/>
        </w:rPr>
        <w:t xml:space="preserve">as the environmental parameters deviate more from those applied in the training set. </w:t>
      </w:r>
      <w:r w:rsidR="00A22104" w:rsidRPr="00D24710">
        <w:rPr>
          <w:lang w:val="en-US" w:eastAsia="ja-JP"/>
        </w:rPr>
        <w:t xml:space="preserve">For instance, </w:t>
      </w:r>
      <w:r w:rsidR="007D4E8B" w:rsidRPr="00D24710">
        <w:rPr>
          <w:lang w:val="en-US" w:eastAsia="ja-JP"/>
        </w:rPr>
        <w:t xml:space="preserve">the 90 percentile </w:t>
      </w:r>
      <w:proofErr w:type="spellStart"/>
      <w:r w:rsidR="007D4E8B" w:rsidRPr="00D24710">
        <w:rPr>
          <w:lang w:val="en-US" w:eastAsia="ja-JP"/>
        </w:rPr>
        <w:t>ToA</w:t>
      </w:r>
      <w:proofErr w:type="spellEnd"/>
      <w:r w:rsidR="007D4E8B" w:rsidRPr="00D24710">
        <w:rPr>
          <w:lang w:val="en-US" w:eastAsia="ja-JP"/>
        </w:rPr>
        <w:t xml:space="preserve"> errors </w:t>
      </w:r>
      <w:r w:rsidR="00D1543A" w:rsidRPr="00D24710">
        <w:rPr>
          <w:lang w:val="en-US" w:eastAsia="ja-JP"/>
        </w:rPr>
        <w:t xml:space="preserve">increase by </w:t>
      </w:r>
      <w:r w:rsidR="00B525FB" w:rsidRPr="00D24710">
        <w:rPr>
          <w:lang w:val="en-US" w:eastAsia="ja-JP"/>
        </w:rPr>
        <w:t xml:space="preserve">13%, </w:t>
      </w:r>
      <w:r w:rsidR="00D1543A" w:rsidRPr="00D24710">
        <w:rPr>
          <w:lang w:val="en-US" w:eastAsia="ja-JP"/>
        </w:rPr>
        <w:t>23%</w:t>
      </w:r>
      <w:r w:rsidR="00B525FB" w:rsidRPr="00D24710">
        <w:rPr>
          <w:lang w:val="en-US" w:eastAsia="ja-JP"/>
        </w:rPr>
        <w:t xml:space="preserve">, and </w:t>
      </w:r>
      <w:r w:rsidR="0059610E" w:rsidRPr="00D24710">
        <w:rPr>
          <w:lang w:val="en-US" w:eastAsia="ja-JP"/>
        </w:rPr>
        <w:t xml:space="preserve">50% as the </w:t>
      </w:r>
      <w:r w:rsidR="00A14E9F" w:rsidRPr="00D24710">
        <w:rPr>
          <w:lang w:val="en-US" w:eastAsia="ja-JP"/>
        </w:rPr>
        <w:t xml:space="preserve">environmental parameters change to </w:t>
      </w:r>
      <w:r w:rsidR="00335747">
        <w:rPr>
          <w:lang w:val="en-US" w:eastAsia="ja-JP"/>
        </w:rPr>
        <w:t>{</w:t>
      </w:r>
      <w:r w:rsidR="00253A18" w:rsidRPr="00D24710">
        <w:rPr>
          <w:lang w:val="en-US" w:eastAsia="ja-JP"/>
        </w:rPr>
        <w:t>50%, 2m, 2m</w:t>
      </w:r>
      <w:r w:rsidR="00335747">
        <w:rPr>
          <w:lang w:val="en-US" w:eastAsia="ja-JP"/>
        </w:rPr>
        <w:t>}</w:t>
      </w:r>
      <w:r w:rsidR="00253A18" w:rsidRPr="00D24710">
        <w:rPr>
          <w:lang w:val="en-US" w:eastAsia="ja-JP"/>
        </w:rPr>
        <w:t xml:space="preserve">, </w:t>
      </w:r>
      <w:r w:rsidR="00335747">
        <w:rPr>
          <w:lang w:val="en-US" w:eastAsia="ja-JP"/>
        </w:rPr>
        <w:t>{</w:t>
      </w:r>
      <w:r w:rsidR="00253A18" w:rsidRPr="00D24710">
        <w:rPr>
          <w:lang w:val="en-US" w:eastAsia="ja-JP"/>
        </w:rPr>
        <w:t>60%, 2m, 2m</w:t>
      </w:r>
      <w:r w:rsidR="00335747">
        <w:rPr>
          <w:lang w:val="en-US" w:eastAsia="ja-JP"/>
        </w:rPr>
        <w:t>}</w:t>
      </w:r>
      <w:r w:rsidR="00253A18" w:rsidRPr="00D24710">
        <w:rPr>
          <w:lang w:val="en-US" w:eastAsia="ja-JP"/>
        </w:rPr>
        <w:t xml:space="preserve"> and </w:t>
      </w:r>
      <w:r w:rsidR="00335747">
        <w:rPr>
          <w:lang w:val="en-US" w:eastAsia="ja-JP"/>
        </w:rPr>
        <w:t>{</w:t>
      </w:r>
      <w:r w:rsidR="00253A18" w:rsidRPr="00D24710">
        <w:rPr>
          <w:lang w:val="en-US" w:eastAsia="ja-JP"/>
        </w:rPr>
        <w:t>60%, 6m, 2m</w:t>
      </w:r>
      <w:r w:rsidR="00335747">
        <w:rPr>
          <w:lang w:val="en-US" w:eastAsia="ja-JP"/>
        </w:rPr>
        <w:t>}</w:t>
      </w:r>
      <w:r w:rsidR="00253A18" w:rsidRPr="00D24710">
        <w:rPr>
          <w:lang w:val="en-US" w:eastAsia="ja-JP"/>
        </w:rPr>
        <w:t>, respectively.</w:t>
      </w:r>
    </w:p>
    <w:p w14:paraId="50DF9E02" w14:textId="0341461F" w:rsidR="004C09F9" w:rsidRPr="00D24710" w:rsidRDefault="001C382F" w:rsidP="004C09F9">
      <w:pPr>
        <w:rPr>
          <w:lang w:eastAsia="ja-JP"/>
        </w:rPr>
      </w:pPr>
      <w:r w:rsidRPr="00D24710">
        <w:rPr>
          <w:lang w:eastAsia="ja-JP"/>
        </w:rPr>
        <w:t xml:space="preserve">Since the model is trained to achieve </w:t>
      </w:r>
      <w:r w:rsidR="00500EA5" w:rsidRPr="00D24710">
        <w:rPr>
          <w:lang w:eastAsia="ja-JP"/>
        </w:rPr>
        <w:t xml:space="preserve">good </w:t>
      </w:r>
      <w:proofErr w:type="spellStart"/>
      <w:r w:rsidR="00500EA5" w:rsidRPr="00D24710">
        <w:rPr>
          <w:lang w:eastAsia="ja-JP"/>
        </w:rPr>
        <w:t>ToA</w:t>
      </w:r>
      <w:proofErr w:type="spellEnd"/>
      <w:r w:rsidR="00500EA5" w:rsidRPr="00D24710">
        <w:rPr>
          <w:lang w:eastAsia="ja-JP"/>
        </w:rPr>
        <w:t xml:space="preserve"> estimation accuracy for </w:t>
      </w:r>
      <w:proofErr w:type="spellStart"/>
      <w:r w:rsidR="00500EA5" w:rsidRPr="00D24710">
        <w:rPr>
          <w:lang w:eastAsia="ja-JP"/>
        </w:rPr>
        <w:t>LoS</w:t>
      </w:r>
      <w:proofErr w:type="spellEnd"/>
      <w:r w:rsidR="00500EA5" w:rsidRPr="00D24710">
        <w:rPr>
          <w:lang w:eastAsia="ja-JP"/>
        </w:rPr>
        <w:t xml:space="preserve"> links rather than for all links, </w:t>
      </w:r>
      <w:r w:rsidR="006B7309" w:rsidRPr="00D24710">
        <w:rPr>
          <w:lang w:eastAsia="ja-JP"/>
        </w:rPr>
        <w:t xml:space="preserve">it can be concluded </w:t>
      </w:r>
      <w:r w:rsidR="005B689F" w:rsidRPr="00D24710">
        <w:rPr>
          <w:lang w:eastAsia="ja-JP"/>
        </w:rPr>
        <w:t xml:space="preserve">the </w:t>
      </w:r>
      <w:r w:rsidR="00A662B8" w:rsidRPr="00D24710">
        <w:rPr>
          <w:lang w:eastAsia="ja-JP"/>
        </w:rPr>
        <w:t xml:space="preserve">trained </w:t>
      </w:r>
      <w:r w:rsidR="005B139B">
        <w:rPr>
          <w:lang w:eastAsia="ja-JP"/>
        </w:rPr>
        <w:t>models</w:t>
      </w:r>
      <w:r w:rsidR="001C168B">
        <w:rPr>
          <w:lang w:eastAsia="ja-JP"/>
        </w:rPr>
        <w:t xml:space="preserve"> provide</w:t>
      </w:r>
      <w:r w:rsidR="005B689F" w:rsidRPr="00D24710">
        <w:rPr>
          <w:lang w:eastAsia="ja-JP"/>
        </w:rPr>
        <w:t xml:space="preserve"> </w:t>
      </w:r>
      <w:r w:rsidR="001A649C" w:rsidRPr="00D24710">
        <w:rPr>
          <w:lang w:eastAsia="ja-JP"/>
        </w:rPr>
        <w:t>consistent</w:t>
      </w:r>
      <w:r w:rsidR="001C168B">
        <w:rPr>
          <w:lang w:eastAsia="ja-JP"/>
        </w:rPr>
        <w:t xml:space="preserve"> </w:t>
      </w:r>
      <w:proofErr w:type="spellStart"/>
      <w:r w:rsidR="001C168B">
        <w:rPr>
          <w:lang w:eastAsia="ja-JP"/>
        </w:rPr>
        <w:t>LoS</w:t>
      </w:r>
      <w:proofErr w:type="spellEnd"/>
      <w:r w:rsidR="001C168B">
        <w:rPr>
          <w:lang w:eastAsia="ja-JP"/>
        </w:rPr>
        <w:t xml:space="preserve"> link </w:t>
      </w:r>
      <w:proofErr w:type="spellStart"/>
      <w:r w:rsidR="001C168B">
        <w:rPr>
          <w:lang w:eastAsia="ja-JP"/>
        </w:rPr>
        <w:t>ToA</w:t>
      </w:r>
      <w:proofErr w:type="spellEnd"/>
      <w:r w:rsidR="001C168B">
        <w:rPr>
          <w:lang w:eastAsia="ja-JP"/>
        </w:rPr>
        <w:t xml:space="preserve"> estimation</w:t>
      </w:r>
      <w:r w:rsidR="001A649C" w:rsidRPr="00D24710">
        <w:rPr>
          <w:lang w:eastAsia="ja-JP"/>
        </w:rPr>
        <w:t xml:space="preserve"> across </w:t>
      </w:r>
      <w:r w:rsidR="00E24B33" w:rsidRPr="00D24710">
        <w:rPr>
          <w:lang w:eastAsia="ja-JP"/>
        </w:rPr>
        <w:t xml:space="preserve">all four </w:t>
      </w:r>
      <w:r w:rsidR="001821AC" w:rsidRPr="00D24710">
        <w:rPr>
          <w:lang w:eastAsia="ja-JP"/>
        </w:rPr>
        <w:t>environmental test setup parameters</w:t>
      </w:r>
      <w:r w:rsidR="00293FC2" w:rsidRPr="00D24710">
        <w:rPr>
          <w:lang w:eastAsia="ja-JP"/>
        </w:rPr>
        <w:t>.</w:t>
      </w:r>
    </w:p>
    <w:p w14:paraId="79691E4C" w14:textId="77777777" w:rsidR="00590C60" w:rsidRDefault="00590C60" w:rsidP="004C09F9">
      <w:pPr>
        <w:rPr>
          <w:lang w:eastAsia="ja-JP"/>
        </w:rPr>
      </w:pPr>
    </w:p>
    <w:p w14:paraId="0F3E2BC5" w14:textId="0ED1353F" w:rsidR="00590C60" w:rsidRPr="00D24710" w:rsidRDefault="00590C60" w:rsidP="008B166A">
      <w:pPr>
        <w:pStyle w:val="Observation"/>
      </w:pPr>
      <w:bookmarkStart w:id="78" w:name="_Toc127547046"/>
      <w:r>
        <w:t xml:space="preserve">For models </w:t>
      </w:r>
      <w:r w:rsidRPr="00D24710">
        <w:t xml:space="preserve">trained </w:t>
      </w:r>
      <w:r>
        <w:t xml:space="preserve">with one </w:t>
      </w:r>
      <w:proofErr w:type="spellStart"/>
      <w:r>
        <w:t>InF</w:t>
      </w:r>
      <w:proofErr w:type="spellEnd"/>
      <w:r>
        <w:t xml:space="preserve">-DH environment parameters and applied to a different environment, </w:t>
      </w:r>
      <w:proofErr w:type="spellStart"/>
      <w:r w:rsidR="004543CE">
        <w:t>ToA</w:t>
      </w:r>
      <w:proofErr w:type="spellEnd"/>
      <w:r w:rsidR="004543CE">
        <w:t xml:space="preserve"> estimation </w:t>
      </w:r>
      <w:r w:rsidR="008407D6">
        <w:t xml:space="preserve">quality for the </w:t>
      </w:r>
      <w:proofErr w:type="spellStart"/>
      <w:r>
        <w:t>LoS</w:t>
      </w:r>
      <w:proofErr w:type="spellEnd"/>
      <w:r>
        <w:t xml:space="preserve"> </w:t>
      </w:r>
      <w:r w:rsidR="008407D6">
        <w:t>links</w:t>
      </w:r>
      <w:r>
        <w:t xml:space="preserve"> </w:t>
      </w:r>
      <w:r w:rsidR="00D80EFE">
        <w:t xml:space="preserve">degrades </w:t>
      </w:r>
      <w:r w:rsidR="002325F9">
        <w:t xml:space="preserve">gradually and </w:t>
      </w:r>
      <w:r w:rsidR="00D80EFE">
        <w:t>only</w:t>
      </w:r>
      <w:r w:rsidR="00331C53">
        <w:t xml:space="preserve"> </w:t>
      </w:r>
      <w:r w:rsidR="00A0147B">
        <w:t xml:space="preserve">slightly </w:t>
      </w:r>
      <w:r>
        <w:t xml:space="preserve">as environment parameters deviate more and more </w:t>
      </w:r>
      <w:r w:rsidR="00090B9E">
        <w:t>from</w:t>
      </w:r>
      <w:r>
        <w:t xml:space="preserve"> those used for training. </w:t>
      </w:r>
      <w:r w:rsidR="00C551AD">
        <w:t xml:space="preserve">For the </w:t>
      </w:r>
      <w:proofErr w:type="spellStart"/>
      <w:r w:rsidR="00C551AD">
        <w:t>NLoS</w:t>
      </w:r>
      <w:proofErr w:type="spellEnd"/>
      <w:r w:rsidR="00C551AD">
        <w:t xml:space="preserve"> links, </w:t>
      </w:r>
      <w:proofErr w:type="spellStart"/>
      <w:r w:rsidR="00C551AD">
        <w:t>ToA</w:t>
      </w:r>
      <w:proofErr w:type="spellEnd"/>
      <w:r w:rsidR="00C551AD">
        <w:t xml:space="preserve"> estimation quality also degrades gradually </w:t>
      </w:r>
      <w:r w:rsidR="00F65441">
        <w:t xml:space="preserve">as environment parameters deviate more and more </w:t>
      </w:r>
      <w:r w:rsidR="00090B9E">
        <w:t>from</w:t>
      </w:r>
      <w:r w:rsidR="00F65441">
        <w:t xml:space="preserve"> those used for training</w:t>
      </w:r>
      <w:r>
        <w:t>.</w:t>
      </w:r>
      <w:bookmarkEnd w:id="78"/>
    </w:p>
    <w:p w14:paraId="61600E35" w14:textId="77777777" w:rsidR="00590C60" w:rsidRPr="00D24710" w:rsidRDefault="00590C60" w:rsidP="004C09F9">
      <w:pPr>
        <w:rPr>
          <w:lang w:eastAsia="ja-JP"/>
        </w:rPr>
      </w:pPr>
    </w:p>
    <w:p w14:paraId="740CADAF" w14:textId="04EEA1A7" w:rsidR="007247C4" w:rsidRPr="00D24710" w:rsidRDefault="007247C4" w:rsidP="00832E4B">
      <w:pPr>
        <w:pStyle w:val="StyleCaptionCentered"/>
      </w:pPr>
      <w:bookmarkStart w:id="79" w:name="_Ref114838866"/>
      <w:r w:rsidRPr="00D24710">
        <w:t xml:space="preserve">Table </w:t>
      </w:r>
      <w:r w:rsidRPr="00D24710">
        <w:fldChar w:fldCharType="begin"/>
      </w:r>
      <w:r w:rsidRPr="00D24710">
        <w:instrText>SEQ Table \* ARABIC</w:instrText>
      </w:r>
      <w:r w:rsidRPr="00D24710">
        <w:fldChar w:fldCharType="separate"/>
      </w:r>
      <w:r w:rsidR="00C63225">
        <w:rPr>
          <w:noProof/>
        </w:rPr>
        <w:t>22</w:t>
      </w:r>
      <w:r w:rsidRPr="00D24710">
        <w:fldChar w:fldCharType="end"/>
      </w:r>
      <w:bookmarkEnd w:id="79"/>
      <w:r w:rsidRPr="00D24710">
        <w:t xml:space="preserve"> </w:t>
      </w:r>
      <w:proofErr w:type="spellStart"/>
      <w:r w:rsidR="004F4E5A" w:rsidRPr="00D24710">
        <w:t>LoS</w:t>
      </w:r>
      <w:proofErr w:type="spellEnd"/>
      <w:r w:rsidR="004F4E5A" w:rsidRPr="00D24710">
        <w:t xml:space="preserve"> link </w:t>
      </w:r>
      <w:proofErr w:type="spellStart"/>
      <w:r w:rsidRPr="00D24710">
        <w:t>ToA</w:t>
      </w:r>
      <w:proofErr w:type="spellEnd"/>
      <w:r w:rsidRPr="00D24710">
        <w:t xml:space="preserve"> estimation error </w:t>
      </w:r>
      <w:r w:rsidR="00A07649" w:rsidRPr="00D24710">
        <w:rPr>
          <w:lang w:eastAsia="ja-JP"/>
        </w:rPr>
        <w:t>results from Model I tested with test dataset 2a, 2b, 2c and 2d</w:t>
      </w:r>
      <w:r w:rsidR="00A07649" w:rsidRPr="00D24710">
        <w:t>.</w:t>
      </w:r>
    </w:p>
    <w:tbl>
      <w:tblPr>
        <w:tblStyle w:val="TableGrid"/>
        <w:tblW w:w="0" w:type="auto"/>
        <w:tblLook w:val="04A0" w:firstRow="1" w:lastRow="0" w:firstColumn="1" w:lastColumn="0" w:noHBand="0" w:noVBand="1"/>
      </w:tblPr>
      <w:tblGrid>
        <w:gridCol w:w="1992"/>
        <w:gridCol w:w="1992"/>
        <w:gridCol w:w="1992"/>
        <w:gridCol w:w="1993"/>
        <w:gridCol w:w="1993"/>
      </w:tblGrid>
      <w:tr w:rsidR="00D516D8" w:rsidRPr="00D24710" w14:paraId="5D1BC476" w14:textId="77777777" w:rsidTr="005A245B">
        <w:tc>
          <w:tcPr>
            <w:tcW w:w="1992" w:type="dxa"/>
            <w:tcBorders>
              <w:bottom w:val="double" w:sz="4" w:space="0" w:color="auto"/>
            </w:tcBorders>
          </w:tcPr>
          <w:p w14:paraId="632A1A0B" w14:textId="577C948F" w:rsidR="00D516D8" w:rsidRPr="00D24710" w:rsidRDefault="00D516D8" w:rsidP="005A245B">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6135F8F4" w14:textId="77777777" w:rsidR="00D516D8" w:rsidRPr="00D24710" w:rsidRDefault="00D516D8" w:rsidP="005A245B">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6E9C8420" w14:textId="77777777" w:rsidR="00D516D8" w:rsidRPr="00D24710" w:rsidRDefault="00D516D8" w:rsidP="005A245B">
            <w:pPr>
              <w:spacing w:before="60" w:after="60"/>
              <w:jc w:val="center"/>
              <w:rPr>
                <w:lang w:eastAsia="ja-JP"/>
              </w:rPr>
            </w:pPr>
            <w:r w:rsidRPr="00D24710">
              <w:rPr>
                <w:lang w:eastAsia="ja-JP"/>
              </w:rPr>
              <w:t>{50%, 2m, 2m}</w:t>
            </w:r>
          </w:p>
        </w:tc>
        <w:tc>
          <w:tcPr>
            <w:tcW w:w="1993" w:type="dxa"/>
            <w:tcBorders>
              <w:bottom w:val="double" w:sz="4" w:space="0" w:color="auto"/>
            </w:tcBorders>
            <w:vAlign w:val="center"/>
          </w:tcPr>
          <w:p w14:paraId="0585B784" w14:textId="77777777" w:rsidR="00D516D8" w:rsidRPr="00D24710" w:rsidRDefault="00D516D8" w:rsidP="005A245B">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75DDE80A" w14:textId="77777777" w:rsidR="00D516D8" w:rsidRPr="00D24710" w:rsidRDefault="00D516D8" w:rsidP="005A245B">
            <w:pPr>
              <w:spacing w:before="60" w:after="60"/>
              <w:jc w:val="center"/>
              <w:rPr>
                <w:lang w:eastAsia="ja-JP"/>
              </w:rPr>
            </w:pPr>
            <w:r w:rsidRPr="00D24710">
              <w:rPr>
                <w:lang w:eastAsia="ja-JP"/>
              </w:rPr>
              <w:t>{60%, 6m, 2m}</w:t>
            </w:r>
          </w:p>
        </w:tc>
      </w:tr>
      <w:tr w:rsidR="00266329" w:rsidRPr="00D24710" w14:paraId="4EC184E9" w14:textId="77777777" w:rsidTr="005A245B">
        <w:tc>
          <w:tcPr>
            <w:tcW w:w="1992" w:type="dxa"/>
            <w:vAlign w:val="center"/>
          </w:tcPr>
          <w:p w14:paraId="49F1E703" w14:textId="30BB9F83" w:rsidR="00266329" w:rsidRPr="00D24710" w:rsidRDefault="00266329" w:rsidP="00266329">
            <w:pPr>
              <w:spacing w:before="60" w:after="60"/>
              <w:jc w:val="center"/>
              <w:rPr>
                <w:lang w:eastAsia="ja-JP"/>
              </w:rPr>
            </w:pPr>
            <w:r w:rsidRPr="00D24710">
              <w:rPr>
                <w:lang w:eastAsia="ja-JP"/>
              </w:rPr>
              <w:t>50</w:t>
            </w:r>
          </w:p>
        </w:tc>
        <w:tc>
          <w:tcPr>
            <w:tcW w:w="1992" w:type="dxa"/>
            <w:vAlign w:val="center"/>
          </w:tcPr>
          <w:p w14:paraId="603832D5" w14:textId="15B4473A" w:rsidR="00266329" w:rsidRPr="00D24710" w:rsidRDefault="00266329" w:rsidP="00266329">
            <w:pPr>
              <w:spacing w:before="60" w:after="60"/>
              <w:jc w:val="center"/>
              <w:rPr>
                <w:lang w:eastAsia="ja-JP"/>
              </w:rPr>
            </w:pPr>
            <w:r w:rsidRPr="00D24710">
              <w:rPr>
                <w:lang w:eastAsia="ja-JP"/>
              </w:rPr>
              <w:t>0.026</w:t>
            </w:r>
          </w:p>
        </w:tc>
        <w:tc>
          <w:tcPr>
            <w:tcW w:w="1992" w:type="dxa"/>
          </w:tcPr>
          <w:p w14:paraId="6702FFED" w14:textId="758D6C5F" w:rsidR="00266329" w:rsidRPr="00D24710" w:rsidRDefault="00266329" w:rsidP="00266329">
            <w:pPr>
              <w:spacing w:before="60" w:after="60"/>
              <w:jc w:val="center"/>
              <w:rPr>
                <w:lang w:eastAsia="ja-JP"/>
              </w:rPr>
            </w:pPr>
            <w:r w:rsidRPr="00D24710">
              <w:rPr>
                <w:lang w:eastAsia="ja-JP"/>
              </w:rPr>
              <w:t>0.028</w:t>
            </w:r>
          </w:p>
        </w:tc>
        <w:tc>
          <w:tcPr>
            <w:tcW w:w="1993" w:type="dxa"/>
          </w:tcPr>
          <w:p w14:paraId="79210C2C" w14:textId="56AFC4B6" w:rsidR="00266329" w:rsidRPr="00D24710" w:rsidRDefault="00266329" w:rsidP="00266329">
            <w:pPr>
              <w:spacing w:before="60" w:after="60"/>
              <w:jc w:val="center"/>
              <w:rPr>
                <w:lang w:eastAsia="ja-JP"/>
              </w:rPr>
            </w:pPr>
            <w:r w:rsidRPr="00D24710">
              <w:rPr>
                <w:lang w:eastAsia="ja-JP"/>
              </w:rPr>
              <w:t>0.027</w:t>
            </w:r>
          </w:p>
        </w:tc>
        <w:tc>
          <w:tcPr>
            <w:tcW w:w="1993" w:type="dxa"/>
          </w:tcPr>
          <w:p w14:paraId="03DCF577" w14:textId="2656A83F" w:rsidR="00266329" w:rsidRPr="00D24710" w:rsidRDefault="00266329" w:rsidP="00266329">
            <w:pPr>
              <w:spacing w:before="60" w:after="60"/>
              <w:jc w:val="center"/>
              <w:rPr>
                <w:lang w:eastAsia="ja-JP"/>
              </w:rPr>
            </w:pPr>
            <w:r w:rsidRPr="00D24710">
              <w:rPr>
                <w:lang w:eastAsia="ja-JP"/>
              </w:rPr>
              <w:t>0.026</w:t>
            </w:r>
          </w:p>
        </w:tc>
      </w:tr>
      <w:tr w:rsidR="00266329" w:rsidRPr="00D24710" w14:paraId="21C1D13E" w14:textId="77777777" w:rsidTr="005A245B">
        <w:tc>
          <w:tcPr>
            <w:tcW w:w="1992" w:type="dxa"/>
            <w:vAlign w:val="center"/>
          </w:tcPr>
          <w:p w14:paraId="7114BEB3" w14:textId="2CBFE319" w:rsidR="00266329" w:rsidRPr="00D24710" w:rsidRDefault="00266329" w:rsidP="00266329">
            <w:pPr>
              <w:spacing w:before="60" w:after="60"/>
              <w:jc w:val="center"/>
              <w:rPr>
                <w:lang w:eastAsia="ja-JP"/>
              </w:rPr>
            </w:pPr>
            <w:r w:rsidRPr="00D24710">
              <w:rPr>
                <w:lang w:eastAsia="ja-JP"/>
              </w:rPr>
              <w:t>67</w:t>
            </w:r>
          </w:p>
        </w:tc>
        <w:tc>
          <w:tcPr>
            <w:tcW w:w="1992" w:type="dxa"/>
            <w:vAlign w:val="center"/>
          </w:tcPr>
          <w:p w14:paraId="43E4D3FC" w14:textId="401D3ED5" w:rsidR="00266329" w:rsidRPr="00D24710" w:rsidRDefault="00266329" w:rsidP="00266329">
            <w:pPr>
              <w:spacing w:before="60" w:after="60"/>
              <w:jc w:val="center"/>
              <w:rPr>
                <w:lang w:eastAsia="ja-JP"/>
              </w:rPr>
            </w:pPr>
            <w:r w:rsidRPr="00D24710">
              <w:rPr>
                <w:lang w:eastAsia="ja-JP"/>
              </w:rPr>
              <w:t>0.044</w:t>
            </w:r>
          </w:p>
        </w:tc>
        <w:tc>
          <w:tcPr>
            <w:tcW w:w="1992" w:type="dxa"/>
          </w:tcPr>
          <w:p w14:paraId="3CA5473C" w14:textId="66D01887" w:rsidR="00266329" w:rsidRPr="00D24710" w:rsidRDefault="00266329" w:rsidP="00266329">
            <w:pPr>
              <w:spacing w:before="60" w:after="60"/>
              <w:jc w:val="center"/>
              <w:rPr>
                <w:lang w:eastAsia="ja-JP"/>
              </w:rPr>
            </w:pPr>
            <w:r w:rsidRPr="00D24710">
              <w:rPr>
                <w:lang w:eastAsia="ja-JP"/>
              </w:rPr>
              <w:t>0.048</w:t>
            </w:r>
          </w:p>
        </w:tc>
        <w:tc>
          <w:tcPr>
            <w:tcW w:w="1993" w:type="dxa"/>
          </w:tcPr>
          <w:p w14:paraId="2BAA96B9" w14:textId="7A5CE2F1" w:rsidR="00266329" w:rsidRPr="00D24710" w:rsidRDefault="00266329" w:rsidP="00266329">
            <w:pPr>
              <w:spacing w:before="60" w:after="60"/>
              <w:jc w:val="center"/>
              <w:rPr>
                <w:lang w:eastAsia="ja-JP"/>
              </w:rPr>
            </w:pPr>
            <w:r w:rsidRPr="00D24710">
              <w:rPr>
                <w:lang w:eastAsia="ja-JP"/>
              </w:rPr>
              <w:t>0.046</w:t>
            </w:r>
          </w:p>
        </w:tc>
        <w:tc>
          <w:tcPr>
            <w:tcW w:w="1993" w:type="dxa"/>
          </w:tcPr>
          <w:p w14:paraId="4A650D73" w14:textId="75895CCA" w:rsidR="00266329" w:rsidRPr="00D24710" w:rsidRDefault="00266329" w:rsidP="00266329">
            <w:pPr>
              <w:spacing w:before="60" w:after="60"/>
              <w:jc w:val="center"/>
              <w:rPr>
                <w:lang w:eastAsia="ja-JP"/>
              </w:rPr>
            </w:pPr>
            <w:r w:rsidRPr="00D24710">
              <w:rPr>
                <w:lang w:eastAsia="ja-JP"/>
              </w:rPr>
              <w:t>0.048</w:t>
            </w:r>
          </w:p>
        </w:tc>
      </w:tr>
      <w:tr w:rsidR="00266329" w:rsidRPr="00D24710" w14:paraId="038CDB16" w14:textId="77777777" w:rsidTr="005A245B">
        <w:tc>
          <w:tcPr>
            <w:tcW w:w="1992" w:type="dxa"/>
            <w:vAlign w:val="center"/>
          </w:tcPr>
          <w:p w14:paraId="2384F08C" w14:textId="0DA66956" w:rsidR="00266329" w:rsidRPr="00D24710" w:rsidRDefault="00266329" w:rsidP="00266329">
            <w:pPr>
              <w:spacing w:before="60" w:after="60"/>
              <w:jc w:val="center"/>
              <w:rPr>
                <w:lang w:eastAsia="ja-JP"/>
              </w:rPr>
            </w:pPr>
            <w:r w:rsidRPr="00D24710">
              <w:rPr>
                <w:lang w:eastAsia="ja-JP"/>
              </w:rPr>
              <w:t>80</w:t>
            </w:r>
          </w:p>
        </w:tc>
        <w:tc>
          <w:tcPr>
            <w:tcW w:w="1992" w:type="dxa"/>
            <w:vAlign w:val="center"/>
          </w:tcPr>
          <w:p w14:paraId="3E0CE71A" w14:textId="3D004526" w:rsidR="00266329" w:rsidRPr="00D24710" w:rsidRDefault="00266329" w:rsidP="00266329">
            <w:pPr>
              <w:spacing w:before="60" w:after="60"/>
              <w:jc w:val="center"/>
              <w:rPr>
                <w:lang w:eastAsia="ja-JP"/>
              </w:rPr>
            </w:pPr>
            <w:r w:rsidRPr="00D24710">
              <w:rPr>
                <w:lang w:eastAsia="ja-JP"/>
              </w:rPr>
              <w:t>0.076</w:t>
            </w:r>
          </w:p>
        </w:tc>
        <w:tc>
          <w:tcPr>
            <w:tcW w:w="1992" w:type="dxa"/>
          </w:tcPr>
          <w:p w14:paraId="100AABC9" w14:textId="1CC69EDC" w:rsidR="00266329" w:rsidRPr="00D24710" w:rsidRDefault="00266329" w:rsidP="00266329">
            <w:pPr>
              <w:spacing w:before="60" w:after="60"/>
              <w:jc w:val="center"/>
              <w:rPr>
                <w:lang w:eastAsia="ja-JP"/>
              </w:rPr>
            </w:pPr>
            <w:r w:rsidRPr="00D24710">
              <w:rPr>
                <w:lang w:eastAsia="ja-JP"/>
              </w:rPr>
              <w:t>0.082</w:t>
            </w:r>
          </w:p>
        </w:tc>
        <w:tc>
          <w:tcPr>
            <w:tcW w:w="1993" w:type="dxa"/>
          </w:tcPr>
          <w:p w14:paraId="046D019C" w14:textId="4CECC82C" w:rsidR="00266329" w:rsidRPr="00D24710" w:rsidRDefault="00266329" w:rsidP="00266329">
            <w:pPr>
              <w:spacing w:before="60" w:after="60"/>
              <w:jc w:val="center"/>
              <w:rPr>
                <w:lang w:eastAsia="ja-JP"/>
              </w:rPr>
            </w:pPr>
            <w:r w:rsidRPr="00D24710">
              <w:rPr>
                <w:lang w:eastAsia="ja-JP"/>
              </w:rPr>
              <w:t>0.078</w:t>
            </w:r>
          </w:p>
        </w:tc>
        <w:tc>
          <w:tcPr>
            <w:tcW w:w="1993" w:type="dxa"/>
          </w:tcPr>
          <w:p w14:paraId="64E36B00" w14:textId="3301BEF4" w:rsidR="00266329" w:rsidRPr="00D24710" w:rsidRDefault="00266329" w:rsidP="00266329">
            <w:pPr>
              <w:spacing w:before="60" w:after="60"/>
              <w:jc w:val="center"/>
              <w:rPr>
                <w:lang w:eastAsia="ja-JP"/>
              </w:rPr>
            </w:pPr>
            <w:r w:rsidRPr="00D24710">
              <w:rPr>
                <w:lang w:eastAsia="ja-JP"/>
              </w:rPr>
              <w:t>0.088</w:t>
            </w:r>
          </w:p>
        </w:tc>
      </w:tr>
      <w:tr w:rsidR="00266329" w:rsidRPr="00D24710" w14:paraId="5CC435B8" w14:textId="77777777" w:rsidTr="005A245B">
        <w:tc>
          <w:tcPr>
            <w:tcW w:w="1992" w:type="dxa"/>
            <w:vAlign w:val="center"/>
          </w:tcPr>
          <w:p w14:paraId="4DBD86AD" w14:textId="2BBF9E2E" w:rsidR="00266329" w:rsidRPr="00D24710" w:rsidRDefault="00266329" w:rsidP="00266329">
            <w:pPr>
              <w:spacing w:before="60" w:after="60"/>
              <w:jc w:val="center"/>
              <w:rPr>
                <w:lang w:eastAsia="ja-JP"/>
              </w:rPr>
            </w:pPr>
            <w:r w:rsidRPr="00D24710">
              <w:rPr>
                <w:lang w:eastAsia="ja-JP"/>
              </w:rPr>
              <w:t>90</w:t>
            </w:r>
          </w:p>
        </w:tc>
        <w:tc>
          <w:tcPr>
            <w:tcW w:w="1992" w:type="dxa"/>
            <w:vAlign w:val="center"/>
          </w:tcPr>
          <w:p w14:paraId="7AE470B6" w14:textId="4E699F7E" w:rsidR="00266329" w:rsidRPr="00D24710" w:rsidRDefault="00266329" w:rsidP="00266329">
            <w:pPr>
              <w:spacing w:before="60" w:after="60"/>
              <w:jc w:val="center"/>
              <w:rPr>
                <w:lang w:eastAsia="ja-JP"/>
              </w:rPr>
            </w:pPr>
            <w:r w:rsidRPr="00D24710">
              <w:rPr>
                <w:lang w:eastAsia="ja-JP"/>
              </w:rPr>
              <w:t>0.145</w:t>
            </w:r>
          </w:p>
        </w:tc>
        <w:tc>
          <w:tcPr>
            <w:tcW w:w="1992" w:type="dxa"/>
          </w:tcPr>
          <w:p w14:paraId="28C4FC77" w14:textId="09759175" w:rsidR="00266329" w:rsidRPr="00D24710" w:rsidRDefault="00266329" w:rsidP="00266329">
            <w:pPr>
              <w:spacing w:before="60" w:after="60"/>
              <w:jc w:val="center"/>
              <w:rPr>
                <w:lang w:eastAsia="ja-JP"/>
              </w:rPr>
            </w:pPr>
            <w:r w:rsidRPr="00D24710">
              <w:rPr>
                <w:lang w:eastAsia="ja-JP"/>
              </w:rPr>
              <w:t>0.159</w:t>
            </w:r>
          </w:p>
        </w:tc>
        <w:tc>
          <w:tcPr>
            <w:tcW w:w="1993" w:type="dxa"/>
          </w:tcPr>
          <w:p w14:paraId="28162EEF" w14:textId="136AF0B6" w:rsidR="00266329" w:rsidRPr="00D24710" w:rsidRDefault="00266329" w:rsidP="00266329">
            <w:pPr>
              <w:spacing w:before="60" w:after="60"/>
              <w:jc w:val="center"/>
              <w:rPr>
                <w:lang w:eastAsia="ja-JP"/>
              </w:rPr>
            </w:pPr>
            <w:r w:rsidRPr="00D24710">
              <w:rPr>
                <w:lang w:eastAsia="ja-JP"/>
              </w:rPr>
              <w:t>0.152</w:t>
            </w:r>
          </w:p>
        </w:tc>
        <w:tc>
          <w:tcPr>
            <w:tcW w:w="1993" w:type="dxa"/>
          </w:tcPr>
          <w:p w14:paraId="76134829" w14:textId="5A8224FD" w:rsidR="00266329" w:rsidRPr="00D24710" w:rsidRDefault="00266329" w:rsidP="00266329">
            <w:pPr>
              <w:spacing w:before="60" w:after="60"/>
              <w:jc w:val="center"/>
              <w:rPr>
                <w:lang w:eastAsia="ja-JP"/>
              </w:rPr>
            </w:pPr>
            <w:r w:rsidRPr="00D24710">
              <w:rPr>
                <w:lang w:eastAsia="ja-JP"/>
              </w:rPr>
              <w:t>0.178</w:t>
            </w:r>
          </w:p>
        </w:tc>
      </w:tr>
    </w:tbl>
    <w:p w14:paraId="3C66C474" w14:textId="77777777" w:rsidR="006D1043" w:rsidRDefault="006D1043" w:rsidP="00DC40DE">
      <w:pPr>
        <w:rPr>
          <w:lang w:eastAsia="ja-JP"/>
        </w:rPr>
      </w:pPr>
    </w:p>
    <w:p w14:paraId="372082EF" w14:textId="406BB241" w:rsidR="00CE52D1" w:rsidRPr="00D24710" w:rsidRDefault="00CE52D1" w:rsidP="00832E4B">
      <w:pPr>
        <w:pStyle w:val="StyleCaptionCentered"/>
      </w:pPr>
      <w:bookmarkStart w:id="80" w:name="_Ref114839863"/>
      <w:r w:rsidRPr="00D24710">
        <w:t xml:space="preserve">Table </w:t>
      </w:r>
      <w:r w:rsidRPr="00D24710">
        <w:fldChar w:fldCharType="begin"/>
      </w:r>
      <w:r w:rsidRPr="00D24710">
        <w:instrText>SEQ Table \* ARABIC</w:instrText>
      </w:r>
      <w:r w:rsidRPr="00D24710">
        <w:fldChar w:fldCharType="separate"/>
      </w:r>
      <w:r w:rsidR="00C63225">
        <w:rPr>
          <w:noProof/>
        </w:rPr>
        <w:t>23</w:t>
      </w:r>
      <w:r w:rsidRPr="00D24710">
        <w:fldChar w:fldCharType="end"/>
      </w:r>
      <w:bookmarkEnd w:id="80"/>
      <w:r w:rsidRPr="00D24710">
        <w:t xml:space="preserve"> </w:t>
      </w:r>
      <w:proofErr w:type="spellStart"/>
      <w:r w:rsidRPr="00D24710">
        <w:t>LoS</w:t>
      </w:r>
      <w:proofErr w:type="spellEnd"/>
      <w:r w:rsidRPr="00D24710">
        <w:t xml:space="preserve"> link </w:t>
      </w:r>
      <w:proofErr w:type="spellStart"/>
      <w:r w:rsidRPr="00D24710">
        <w:t>ToA</w:t>
      </w:r>
      <w:proofErr w:type="spellEnd"/>
      <w:r w:rsidRPr="00D24710">
        <w:t xml:space="preserve"> estimation error </w:t>
      </w:r>
      <w:r w:rsidRPr="00D24710">
        <w:rPr>
          <w:lang w:eastAsia="ja-JP"/>
        </w:rPr>
        <w:t xml:space="preserve">results from Model </w:t>
      </w:r>
      <w:r>
        <w:rPr>
          <w:lang w:eastAsia="ja-JP"/>
        </w:rPr>
        <w:t>I</w:t>
      </w:r>
      <w:r w:rsidRPr="00D24710">
        <w:rPr>
          <w:lang w:eastAsia="ja-JP"/>
        </w:rPr>
        <w:t>I tested with test dataset 2a, 2b, 2c and 2d</w:t>
      </w:r>
      <w:r w:rsidRPr="00D24710">
        <w:t>.</w:t>
      </w:r>
    </w:p>
    <w:tbl>
      <w:tblPr>
        <w:tblStyle w:val="TableGrid"/>
        <w:tblW w:w="0" w:type="auto"/>
        <w:tblLook w:val="04A0" w:firstRow="1" w:lastRow="0" w:firstColumn="1" w:lastColumn="0" w:noHBand="0" w:noVBand="1"/>
      </w:tblPr>
      <w:tblGrid>
        <w:gridCol w:w="1992"/>
        <w:gridCol w:w="1992"/>
        <w:gridCol w:w="1992"/>
        <w:gridCol w:w="1993"/>
        <w:gridCol w:w="1993"/>
      </w:tblGrid>
      <w:tr w:rsidR="00CE52D1" w:rsidRPr="00D24710" w14:paraId="526AF557" w14:textId="77777777" w:rsidTr="005A245B">
        <w:tc>
          <w:tcPr>
            <w:tcW w:w="1992" w:type="dxa"/>
            <w:tcBorders>
              <w:bottom w:val="double" w:sz="4" w:space="0" w:color="auto"/>
            </w:tcBorders>
          </w:tcPr>
          <w:p w14:paraId="754BEB2E" w14:textId="77777777" w:rsidR="00CE52D1" w:rsidRPr="00D24710" w:rsidRDefault="00CE52D1" w:rsidP="005A245B">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7C8A342D" w14:textId="77777777" w:rsidR="00CE52D1" w:rsidRPr="00D24710" w:rsidRDefault="00CE52D1" w:rsidP="005A245B">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5D0094E9" w14:textId="77777777" w:rsidR="00CE52D1" w:rsidRPr="00D24710" w:rsidRDefault="00CE52D1" w:rsidP="005A245B">
            <w:pPr>
              <w:spacing w:before="60" w:after="60"/>
              <w:jc w:val="center"/>
              <w:rPr>
                <w:lang w:eastAsia="ja-JP"/>
              </w:rPr>
            </w:pPr>
            <w:r w:rsidRPr="00D24710">
              <w:rPr>
                <w:lang w:eastAsia="ja-JP"/>
              </w:rPr>
              <w:t>{50%, 2m, 2m}</w:t>
            </w:r>
          </w:p>
        </w:tc>
        <w:tc>
          <w:tcPr>
            <w:tcW w:w="1993" w:type="dxa"/>
            <w:tcBorders>
              <w:bottom w:val="double" w:sz="4" w:space="0" w:color="auto"/>
            </w:tcBorders>
            <w:vAlign w:val="center"/>
          </w:tcPr>
          <w:p w14:paraId="7A5DA481" w14:textId="77777777" w:rsidR="00CE52D1" w:rsidRPr="00D24710" w:rsidRDefault="00CE52D1" w:rsidP="005A245B">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757CDE59" w14:textId="77777777" w:rsidR="00CE52D1" w:rsidRPr="00D24710" w:rsidRDefault="00CE52D1" w:rsidP="005A245B">
            <w:pPr>
              <w:spacing w:before="60" w:after="60"/>
              <w:jc w:val="center"/>
              <w:rPr>
                <w:lang w:eastAsia="ja-JP"/>
              </w:rPr>
            </w:pPr>
            <w:r w:rsidRPr="00D24710">
              <w:rPr>
                <w:lang w:eastAsia="ja-JP"/>
              </w:rPr>
              <w:t>{60%, 6m, 2m}</w:t>
            </w:r>
          </w:p>
        </w:tc>
      </w:tr>
      <w:tr w:rsidR="00CE52D1" w:rsidRPr="00D24710" w14:paraId="2BD8D61C" w14:textId="77777777" w:rsidTr="005A245B">
        <w:tc>
          <w:tcPr>
            <w:tcW w:w="1992" w:type="dxa"/>
            <w:vAlign w:val="center"/>
          </w:tcPr>
          <w:p w14:paraId="6C52F1EE" w14:textId="77777777" w:rsidR="00CE52D1" w:rsidRPr="00D24710" w:rsidRDefault="00CE52D1" w:rsidP="005A245B">
            <w:pPr>
              <w:spacing w:before="60" w:after="60"/>
              <w:jc w:val="center"/>
              <w:rPr>
                <w:lang w:eastAsia="ja-JP"/>
              </w:rPr>
            </w:pPr>
            <w:r w:rsidRPr="00D24710">
              <w:rPr>
                <w:lang w:eastAsia="ja-JP"/>
              </w:rPr>
              <w:t>50</w:t>
            </w:r>
          </w:p>
        </w:tc>
        <w:tc>
          <w:tcPr>
            <w:tcW w:w="1992" w:type="dxa"/>
            <w:vAlign w:val="center"/>
          </w:tcPr>
          <w:p w14:paraId="451823CF" w14:textId="77777777" w:rsidR="00CE52D1" w:rsidRPr="00D24710" w:rsidRDefault="00CE52D1" w:rsidP="005A245B">
            <w:pPr>
              <w:spacing w:before="60" w:after="60"/>
              <w:jc w:val="center"/>
              <w:rPr>
                <w:lang w:eastAsia="ja-JP"/>
              </w:rPr>
            </w:pPr>
            <w:r w:rsidRPr="00D24710">
              <w:rPr>
                <w:lang w:eastAsia="ja-JP"/>
              </w:rPr>
              <w:t>0.015</w:t>
            </w:r>
          </w:p>
        </w:tc>
        <w:tc>
          <w:tcPr>
            <w:tcW w:w="1992" w:type="dxa"/>
          </w:tcPr>
          <w:p w14:paraId="4A2288DA" w14:textId="77777777" w:rsidR="00CE52D1" w:rsidRPr="00D24710" w:rsidRDefault="00CE52D1" w:rsidP="005A245B">
            <w:pPr>
              <w:spacing w:before="60" w:after="60"/>
              <w:jc w:val="center"/>
              <w:rPr>
                <w:lang w:eastAsia="ja-JP"/>
              </w:rPr>
            </w:pPr>
            <w:r w:rsidRPr="00D24710">
              <w:rPr>
                <w:lang w:eastAsia="ja-JP"/>
              </w:rPr>
              <w:t>0.016</w:t>
            </w:r>
          </w:p>
        </w:tc>
        <w:tc>
          <w:tcPr>
            <w:tcW w:w="1993" w:type="dxa"/>
          </w:tcPr>
          <w:p w14:paraId="29E8E611" w14:textId="77777777" w:rsidR="00CE52D1" w:rsidRPr="00D24710" w:rsidRDefault="00CE52D1" w:rsidP="005A245B">
            <w:pPr>
              <w:spacing w:before="60" w:after="60"/>
              <w:jc w:val="center"/>
              <w:rPr>
                <w:lang w:eastAsia="ja-JP"/>
              </w:rPr>
            </w:pPr>
            <w:r w:rsidRPr="00D24710">
              <w:rPr>
                <w:lang w:eastAsia="ja-JP"/>
              </w:rPr>
              <w:t>0.016</w:t>
            </w:r>
          </w:p>
        </w:tc>
        <w:tc>
          <w:tcPr>
            <w:tcW w:w="1993" w:type="dxa"/>
          </w:tcPr>
          <w:p w14:paraId="66CEEFF7" w14:textId="77777777" w:rsidR="00CE52D1" w:rsidRPr="00D24710" w:rsidRDefault="00CE52D1" w:rsidP="005A245B">
            <w:pPr>
              <w:spacing w:before="60" w:after="60"/>
              <w:jc w:val="center"/>
              <w:rPr>
                <w:lang w:eastAsia="ja-JP"/>
              </w:rPr>
            </w:pPr>
            <w:r w:rsidRPr="00D24710">
              <w:rPr>
                <w:lang w:eastAsia="ja-JP"/>
              </w:rPr>
              <w:t>0.016</w:t>
            </w:r>
          </w:p>
        </w:tc>
      </w:tr>
      <w:tr w:rsidR="00CE52D1" w:rsidRPr="00D24710" w14:paraId="76E8F3E2" w14:textId="77777777" w:rsidTr="005A245B">
        <w:tc>
          <w:tcPr>
            <w:tcW w:w="1992" w:type="dxa"/>
            <w:vAlign w:val="center"/>
          </w:tcPr>
          <w:p w14:paraId="389AC1EB" w14:textId="77777777" w:rsidR="00CE52D1" w:rsidRPr="00D24710" w:rsidRDefault="00CE52D1" w:rsidP="005A245B">
            <w:pPr>
              <w:spacing w:before="60" w:after="60"/>
              <w:jc w:val="center"/>
              <w:rPr>
                <w:lang w:eastAsia="ja-JP"/>
              </w:rPr>
            </w:pPr>
            <w:r w:rsidRPr="00D24710">
              <w:rPr>
                <w:lang w:eastAsia="ja-JP"/>
              </w:rPr>
              <w:t>67</w:t>
            </w:r>
          </w:p>
        </w:tc>
        <w:tc>
          <w:tcPr>
            <w:tcW w:w="1992" w:type="dxa"/>
            <w:vAlign w:val="center"/>
          </w:tcPr>
          <w:p w14:paraId="240E34BB" w14:textId="77777777" w:rsidR="00CE52D1" w:rsidRPr="00D24710" w:rsidRDefault="00CE52D1" w:rsidP="005A245B">
            <w:pPr>
              <w:spacing w:before="60" w:after="60"/>
              <w:jc w:val="center"/>
              <w:rPr>
                <w:lang w:eastAsia="ja-JP"/>
              </w:rPr>
            </w:pPr>
            <w:r w:rsidRPr="00D24710">
              <w:rPr>
                <w:lang w:eastAsia="ja-JP"/>
              </w:rPr>
              <w:t>0.026</w:t>
            </w:r>
          </w:p>
        </w:tc>
        <w:tc>
          <w:tcPr>
            <w:tcW w:w="1992" w:type="dxa"/>
          </w:tcPr>
          <w:p w14:paraId="5009B409" w14:textId="77777777" w:rsidR="00CE52D1" w:rsidRPr="00D24710" w:rsidRDefault="00CE52D1" w:rsidP="005A245B">
            <w:pPr>
              <w:spacing w:before="60" w:after="60"/>
              <w:jc w:val="center"/>
              <w:rPr>
                <w:lang w:eastAsia="ja-JP"/>
              </w:rPr>
            </w:pPr>
            <w:r w:rsidRPr="00D24710">
              <w:rPr>
                <w:lang w:eastAsia="ja-JP"/>
              </w:rPr>
              <w:t>0.028</w:t>
            </w:r>
          </w:p>
        </w:tc>
        <w:tc>
          <w:tcPr>
            <w:tcW w:w="1993" w:type="dxa"/>
          </w:tcPr>
          <w:p w14:paraId="1F4CAFC3" w14:textId="77777777" w:rsidR="00CE52D1" w:rsidRPr="00D24710" w:rsidRDefault="00CE52D1" w:rsidP="005A245B">
            <w:pPr>
              <w:spacing w:before="60" w:after="60"/>
              <w:jc w:val="center"/>
              <w:rPr>
                <w:lang w:eastAsia="ja-JP"/>
              </w:rPr>
            </w:pPr>
            <w:r w:rsidRPr="00D24710">
              <w:rPr>
                <w:lang w:eastAsia="ja-JP"/>
              </w:rPr>
              <w:t>0.027</w:t>
            </w:r>
          </w:p>
        </w:tc>
        <w:tc>
          <w:tcPr>
            <w:tcW w:w="1993" w:type="dxa"/>
          </w:tcPr>
          <w:p w14:paraId="5BFF944B" w14:textId="77777777" w:rsidR="00CE52D1" w:rsidRPr="00D24710" w:rsidRDefault="00CE52D1" w:rsidP="005A245B">
            <w:pPr>
              <w:spacing w:before="60" w:after="60"/>
              <w:jc w:val="center"/>
              <w:rPr>
                <w:lang w:eastAsia="ja-JP"/>
              </w:rPr>
            </w:pPr>
            <w:r w:rsidRPr="00D24710">
              <w:rPr>
                <w:lang w:eastAsia="ja-JP"/>
              </w:rPr>
              <w:t>0.029</w:t>
            </w:r>
          </w:p>
        </w:tc>
      </w:tr>
      <w:tr w:rsidR="00CE52D1" w:rsidRPr="00D24710" w14:paraId="7F7877C1" w14:textId="77777777" w:rsidTr="005A245B">
        <w:tc>
          <w:tcPr>
            <w:tcW w:w="1992" w:type="dxa"/>
            <w:vAlign w:val="center"/>
          </w:tcPr>
          <w:p w14:paraId="61E121DB" w14:textId="77777777" w:rsidR="00CE52D1" w:rsidRPr="00D24710" w:rsidRDefault="00CE52D1" w:rsidP="005A245B">
            <w:pPr>
              <w:spacing w:before="60" w:after="60"/>
              <w:jc w:val="center"/>
              <w:rPr>
                <w:lang w:eastAsia="ja-JP"/>
              </w:rPr>
            </w:pPr>
            <w:r w:rsidRPr="00D24710">
              <w:rPr>
                <w:lang w:eastAsia="ja-JP"/>
              </w:rPr>
              <w:t>80</w:t>
            </w:r>
          </w:p>
        </w:tc>
        <w:tc>
          <w:tcPr>
            <w:tcW w:w="1992" w:type="dxa"/>
            <w:vAlign w:val="center"/>
          </w:tcPr>
          <w:p w14:paraId="14DCB909" w14:textId="77777777" w:rsidR="00CE52D1" w:rsidRPr="00D24710" w:rsidRDefault="00CE52D1" w:rsidP="005A245B">
            <w:pPr>
              <w:spacing w:before="60" w:after="60"/>
              <w:jc w:val="center"/>
              <w:rPr>
                <w:lang w:eastAsia="ja-JP"/>
              </w:rPr>
            </w:pPr>
            <w:r w:rsidRPr="00D24710">
              <w:rPr>
                <w:lang w:eastAsia="ja-JP"/>
              </w:rPr>
              <w:t>0.044</w:t>
            </w:r>
          </w:p>
        </w:tc>
        <w:tc>
          <w:tcPr>
            <w:tcW w:w="1992" w:type="dxa"/>
          </w:tcPr>
          <w:p w14:paraId="72B34603" w14:textId="77777777" w:rsidR="00CE52D1" w:rsidRPr="00D24710" w:rsidRDefault="00CE52D1" w:rsidP="005A245B">
            <w:pPr>
              <w:spacing w:before="60" w:after="60"/>
              <w:jc w:val="center"/>
              <w:rPr>
                <w:lang w:eastAsia="ja-JP"/>
              </w:rPr>
            </w:pPr>
            <w:r w:rsidRPr="00D24710">
              <w:rPr>
                <w:lang w:eastAsia="ja-JP"/>
              </w:rPr>
              <w:t>0.049</w:t>
            </w:r>
          </w:p>
        </w:tc>
        <w:tc>
          <w:tcPr>
            <w:tcW w:w="1993" w:type="dxa"/>
          </w:tcPr>
          <w:p w14:paraId="6291E6AF" w14:textId="77777777" w:rsidR="00CE52D1" w:rsidRPr="00D24710" w:rsidRDefault="00CE52D1" w:rsidP="005A245B">
            <w:pPr>
              <w:spacing w:before="60" w:after="60"/>
              <w:jc w:val="center"/>
              <w:rPr>
                <w:lang w:eastAsia="ja-JP"/>
              </w:rPr>
            </w:pPr>
            <w:r w:rsidRPr="00D24710">
              <w:rPr>
                <w:lang w:eastAsia="ja-JP"/>
              </w:rPr>
              <w:t>0.048</w:t>
            </w:r>
          </w:p>
        </w:tc>
        <w:tc>
          <w:tcPr>
            <w:tcW w:w="1993" w:type="dxa"/>
          </w:tcPr>
          <w:p w14:paraId="124BC2AF" w14:textId="77777777" w:rsidR="00CE52D1" w:rsidRPr="00D24710" w:rsidRDefault="00CE52D1" w:rsidP="005A245B">
            <w:pPr>
              <w:spacing w:before="60" w:after="60"/>
              <w:jc w:val="center"/>
              <w:rPr>
                <w:lang w:eastAsia="ja-JP"/>
              </w:rPr>
            </w:pPr>
            <w:r w:rsidRPr="00D24710">
              <w:rPr>
                <w:lang w:eastAsia="ja-JP"/>
              </w:rPr>
              <w:t>0.052</w:t>
            </w:r>
          </w:p>
        </w:tc>
      </w:tr>
      <w:tr w:rsidR="00CE52D1" w:rsidRPr="00D24710" w14:paraId="19375AB4" w14:textId="77777777" w:rsidTr="005A245B">
        <w:tc>
          <w:tcPr>
            <w:tcW w:w="1992" w:type="dxa"/>
            <w:vAlign w:val="center"/>
          </w:tcPr>
          <w:p w14:paraId="4B97328E" w14:textId="77777777" w:rsidR="00CE52D1" w:rsidRPr="00D24710" w:rsidRDefault="00CE52D1" w:rsidP="005A245B">
            <w:pPr>
              <w:spacing w:before="60" w:after="60"/>
              <w:jc w:val="center"/>
              <w:rPr>
                <w:lang w:eastAsia="ja-JP"/>
              </w:rPr>
            </w:pPr>
            <w:r w:rsidRPr="00D24710">
              <w:rPr>
                <w:lang w:eastAsia="ja-JP"/>
              </w:rPr>
              <w:t>90</w:t>
            </w:r>
          </w:p>
        </w:tc>
        <w:tc>
          <w:tcPr>
            <w:tcW w:w="1992" w:type="dxa"/>
            <w:vAlign w:val="center"/>
          </w:tcPr>
          <w:p w14:paraId="027B4CC7" w14:textId="77777777" w:rsidR="00CE52D1" w:rsidRPr="00D24710" w:rsidRDefault="00CE52D1" w:rsidP="005A245B">
            <w:pPr>
              <w:spacing w:before="60" w:after="60"/>
              <w:jc w:val="center"/>
              <w:rPr>
                <w:lang w:eastAsia="ja-JP"/>
              </w:rPr>
            </w:pPr>
            <w:r w:rsidRPr="00D24710">
              <w:rPr>
                <w:lang w:eastAsia="ja-JP"/>
              </w:rPr>
              <w:t>0.082</w:t>
            </w:r>
          </w:p>
        </w:tc>
        <w:tc>
          <w:tcPr>
            <w:tcW w:w="1992" w:type="dxa"/>
          </w:tcPr>
          <w:p w14:paraId="4F3D23F1" w14:textId="77777777" w:rsidR="00CE52D1" w:rsidRPr="00D24710" w:rsidRDefault="00CE52D1" w:rsidP="005A245B">
            <w:pPr>
              <w:spacing w:before="60" w:after="60"/>
              <w:jc w:val="center"/>
              <w:rPr>
                <w:lang w:eastAsia="ja-JP"/>
              </w:rPr>
            </w:pPr>
            <w:r w:rsidRPr="00D24710">
              <w:rPr>
                <w:lang w:eastAsia="ja-JP"/>
              </w:rPr>
              <w:t>0.090</w:t>
            </w:r>
          </w:p>
        </w:tc>
        <w:tc>
          <w:tcPr>
            <w:tcW w:w="1993" w:type="dxa"/>
          </w:tcPr>
          <w:p w14:paraId="7798B07D" w14:textId="77777777" w:rsidR="00CE52D1" w:rsidRPr="00D24710" w:rsidRDefault="00CE52D1" w:rsidP="005A245B">
            <w:pPr>
              <w:spacing w:before="60" w:after="60"/>
              <w:jc w:val="center"/>
              <w:rPr>
                <w:lang w:eastAsia="ja-JP"/>
              </w:rPr>
            </w:pPr>
            <w:r w:rsidRPr="00D24710">
              <w:rPr>
                <w:lang w:eastAsia="ja-JP"/>
              </w:rPr>
              <w:t>0.087</w:t>
            </w:r>
          </w:p>
        </w:tc>
        <w:tc>
          <w:tcPr>
            <w:tcW w:w="1993" w:type="dxa"/>
          </w:tcPr>
          <w:p w14:paraId="37B79762" w14:textId="77777777" w:rsidR="00CE52D1" w:rsidRPr="00D24710" w:rsidRDefault="00CE52D1" w:rsidP="005A245B">
            <w:pPr>
              <w:spacing w:before="60" w:after="60"/>
              <w:jc w:val="center"/>
              <w:rPr>
                <w:lang w:eastAsia="ja-JP"/>
              </w:rPr>
            </w:pPr>
            <w:r w:rsidRPr="00D24710">
              <w:rPr>
                <w:lang w:eastAsia="ja-JP"/>
              </w:rPr>
              <w:t>0.097</w:t>
            </w:r>
          </w:p>
        </w:tc>
      </w:tr>
    </w:tbl>
    <w:p w14:paraId="7B9F6588" w14:textId="77777777" w:rsidR="00CE52D1" w:rsidRPr="00D24710" w:rsidRDefault="00CE52D1" w:rsidP="00CE52D1">
      <w:pPr>
        <w:rPr>
          <w:lang w:eastAsia="ja-JP"/>
        </w:rPr>
      </w:pPr>
    </w:p>
    <w:p w14:paraId="1FD47896" w14:textId="2CA354ED" w:rsidR="004F4E5A" w:rsidRPr="00D24710" w:rsidRDefault="004F4E5A" w:rsidP="00832E4B">
      <w:pPr>
        <w:pStyle w:val="StyleCaptionCentered"/>
      </w:pPr>
      <w:bookmarkStart w:id="81" w:name="_Ref114838872"/>
      <w:r w:rsidRPr="00D24710">
        <w:t xml:space="preserve">Table </w:t>
      </w:r>
      <w:r w:rsidRPr="00D24710">
        <w:fldChar w:fldCharType="begin"/>
      </w:r>
      <w:r w:rsidRPr="00D24710">
        <w:instrText>SEQ Table \* ARABIC</w:instrText>
      </w:r>
      <w:r w:rsidRPr="00D24710">
        <w:fldChar w:fldCharType="separate"/>
      </w:r>
      <w:r w:rsidR="00C63225">
        <w:rPr>
          <w:noProof/>
        </w:rPr>
        <w:t>24</w:t>
      </w:r>
      <w:r w:rsidRPr="00D24710">
        <w:fldChar w:fldCharType="end"/>
      </w:r>
      <w:bookmarkEnd w:id="81"/>
      <w:r w:rsidRPr="00D24710">
        <w:t xml:space="preserve"> All link </w:t>
      </w:r>
      <w:proofErr w:type="spellStart"/>
      <w:r w:rsidRPr="00D24710">
        <w:t>ToA</w:t>
      </w:r>
      <w:proofErr w:type="spellEnd"/>
      <w:r w:rsidRPr="00D24710">
        <w:t xml:space="preserve"> estimation error </w:t>
      </w:r>
      <w:r w:rsidRPr="00D24710">
        <w:rPr>
          <w:lang w:eastAsia="ja-JP"/>
        </w:rPr>
        <w:t>results from Model I tested with test dataset 2a, 2b, 2c and 2d</w:t>
      </w:r>
      <w:r w:rsidRPr="00D24710">
        <w:t>.</w:t>
      </w:r>
    </w:p>
    <w:tbl>
      <w:tblPr>
        <w:tblStyle w:val="TableGrid"/>
        <w:tblW w:w="0" w:type="auto"/>
        <w:tblLook w:val="04A0" w:firstRow="1" w:lastRow="0" w:firstColumn="1" w:lastColumn="0" w:noHBand="0" w:noVBand="1"/>
      </w:tblPr>
      <w:tblGrid>
        <w:gridCol w:w="1992"/>
        <w:gridCol w:w="1992"/>
        <w:gridCol w:w="1992"/>
        <w:gridCol w:w="1993"/>
        <w:gridCol w:w="1993"/>
      </w:tblGrid>
      <w:tr w:rsidR="00D516D8" w:rsidRPr="00D24710" w14:paraId="2A4C2076" w14:textId="77777777" w:rsidTr="005A245B">
        <w:tc>
          <w:tcPr>
            <w:tcW w:w="1992" w:type="dxa"/>
            <w:tcBorders>
              <w:bottom w:val="double" w:sz="4" w:space="0" w:color="auto"/>
            </w:tcBorders>
          </w:tcPr>
          <w:p w14:paraId="26DF79E2" w14:textId="77777777" w:rsidR="00D516D8" w:rsidRPr="00D24710" w:rsidRDefault="00D516D8" w:rsidP="005A245B">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6653A05A" w14:textId="77777777" w:rsidR="00D516D8" w:rsidRPr="00D24710" w:rsidRDefault="00D516D8" w:rsidP="005A245B">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313B80F3" w14:textId="77777777" w:rsidR="00D516D8" w:rsidRPr="00D24710" w:rsidRDefault="00D516D8" w:rsidP="005A245B">
            <w:pPr>
              <w:spacing w:before="60" w:after="60"/>
              <w:jc w:val="center"/>
              <w:rPr>
                <w:lang w:eastAsia="ja-JP"/>
              </w:rPr>
            </w:pPr>
            <w:r w:rsidRPr="00D24710">
              <w:rPr>
                <w:lang w:eastAsia="ja-JP"/>
              </w:rPr>
              <w:t>{50%, 2m, 2m}</w:t>
            </w:r>
          </w:p>
        </w:tc>
        <w:tc>
          <w:tcPr>
            <w:tcW w:w="1993" w:type="dxa"/>
            <w:tcBorders>
              <w:bottom w:val="double" w:sz="4" w:space="0" w:color="auto"/>
            </w:tcBorders>
            <w:vAlign w:val="center"/>
          </w:tcPr>
          <w:p w14:paraId="52CEC577" w14:textId="77777777" w:rsidR="00D516D8" w:rsidRPr="00D24710" w:rsidRDefault="00D516D8" w:rsidP="005A245B">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617A423E" w14:textId="77777777" w:rsidR="00D516D8" w:rsidRPr="00D24710" w:rsidRDefault="00D516D8" w:rsidP="005A245B">
            <w:pPr>
              <w:spacing w:before="60" w:after="60"/>
              <w:jc w:val="center"/>
              <w:rPr>
                <w:lang w:eastAsia="ja-JP"/>
              </w:rPr>
            </w:pPr>
            <w:r w:rsidRPr="00D24710">
              <w:rPr>
                <w:lang w:eastAsia="ja-JP"/>
              </w:rPr>
              <w:t>{60%, 6m, 2m}</w:t>
            </w:r>
          </w:p>
        </w:tc>
      </w:tr>
      <w:tr w:rsidR="00266329" w:rsidRPr="00D24710" w14:paraId="4EEDA576" w14:textId="77777777" w:rsidTr="005A245B">
        <w:tc>
          <w:tcPr>
            <w:tcW w:w="1992" w:type="dxa"/>
            <w:vAlign w:val="center"/>
          </w:tcPr>
          <w:p w14:paraId="3B322065" w14:textId="77777777" w:rsidR="00266329" w:rsidRPr="00D24710" w:rsidRDefault="00266329" w:rsidP="00266329">
            <w:pPr>
              <w:spacing w:before="60" w:after="60"/>
              <w:jc w:val="center"/>
              <w:rPr>
                <w:lang w:eastAsia="ja-JP"/>
              </w:rPr>
            </w:pPr>
            <w:r w:rsidRPr="00D24710">
              <w:rPr>
                <w:lang w:eastAsia="ja-JP"/>
              </w:rPr>
              <w:t>50</w:t>
            </w:r>
          </w:p>
        </w:tc>
        <w:tc>
          <w:tcPr>
            <w:tcW w:w="1992" w:type="dxa"/>
            <w:vAlign w:val="center"/>
          </w:tcPr>
          <w:p w14:paraId="0D119C16" w14:textId="190DAD29" w:rsidR="00266329" w:rsidRPr="00D24710" w:rsidRDefault="00266329" w:rsidP="00266329">
            <w:pPr>
              <w:spacing w:before="60" w:after="60"/>
              <w:jc w:val="center"/>
              <w:rPr>
                <w:lang w:eastAsia="ja-JP"/>
              </w:rPr>
            </w:pPr>
            <w:r w:rsidRPr="00D24710">
              <w:rPr>
                <w:lang w:eastAsia="ja-JP"/>
              </w:rPr>
              <w:t>0.187</w:t>
            </w:r>
          </w:p>
        </w:tc>
        <w:tc>
          <w:tcPr>
            <w:tcW w:w="1992" w:type="dxa"/>
          </w:tcPr>
          <w:p w14:paraId="779D9FDA" w14:textId="5360DA59" w:rsidR="00266329" w:rsidRPr="00D24710" w:rsidRDefault="00266329" w:rsidP="00266329">
            <w:pPr>
              <w:spacing w:before="60" w:after="60"/>
              <w:jc w:val="center"/>
              <w:rPr>
                <w:lang w:eastAsia="ja-JP"/>
              </w:rPr>
            </w:pPr>
            <w:r w:rsidRPr="00D24710">
              <w:rPr>
                <w:lang w:eastAsia="ja-JP"/>
              </w:rPr>
              <w:t>0.309</w:t>
            </w:r>
          </w:p>
        </w:tc>
        <w:tc>
          <w:tcPr>
            <w:tcW w:w="1993" w:type="dxa"/>
          </w:tcPr>
          <w:p w14:paraId="750A604F" w14:textId="252E7386" w:rsidR="00266329" w:rsidRPr="00D24710" w:rsidRDefault="00266329" w:rsidP="00266329">
            <w:pPr>
              <w:spacing w:before="60" w:after="60"/>
              <w:jc w:val="center"/>
              <w:rPr>
                <w:lang w:eastAsia="ja-JP"/>
              </w:rPr>
            </w:pPr>
            <w:r w:rsidRPr="00D24710">
              <w:rPr>
                <w:lang w:eastAsia="ja-JP"/>
              </w:rPr>
              <w:t>0.433</w:t>
            </w:r>
          </w:p>
        </w:tc>
        <w:tc>
          <w:tcPr>
            <w:tcW w:w="1993" w:type="dxa"/>
          </w:tcPr>
          <w:p w14:paraId="2A1DA91E" w14:textId="4E311468" w:rsidR="00266329" w:rsidRPr="00D24710" w:rsidRDefault="00266329" w:rsidP="00266329">
            <w:pPr>
              <w:spacing w:before="60" w:after="60"/>
              <w:jc w:val="center"/>
              <w:rPr>
                <w:lang w:eastAsia="ja-JP"/>
              </w:rPr>
            </w:pPr>
            <w:r w:rsidRPr="00D24710">
              <w:rPr>
                <w:lang w:eastAsia="ja-JP"/>
              </w:rPr>
              <w:t>0.776</w:t>
            </w:r>
          </w:p>
        </w:tc>
      </w:tr>
      <w:tr w:rsidR="00266329" w:rsidRPr="00D24710" w14:paraId="7421EDA8" w14:textId="77777777" w:rsidTr="005A245B">
        <w:tc>
          <w:tcPr>
            <w:tcW w:w="1992" w:type="dxa"/>
            <w:vAlign w:val="center"/>
          </w:tcPr>
          <w:p w14:paraId="0DF1773D" w14:textId="77777777" w:rsidR="00266329" w:rsidRPr="00D24710" w:rsidRDefault="00266329" w:rsidP="00266329">
            <w:pPr>
              <w:spacing w:before="60" w:after="60"/>
              <w:jc w:val="center"/>
              <w:rPr>
                <w:lang w:eastAsia="ja-JP"/>
              </w:rPr>
            </w:pPr>
            <w:r w:rsidRPr="00D24710">
              <w:rPr>
                <w:lang w:eastAsia="ja-JP"/>
              </w:rPr>
              <w:lastRenderedPageBreak/>
              <w:t>67</w:t>
            </w:r>
          </w:p>
        </w:tc>
        <w:tc>
          <w:tcPr>
            <w:tcW w:w="1992" w:type="dxa"/>
            <w:vAlign w:val="center"/>
          </w:tcPr>
          <w:p w14:paraId="03780AB3" w14:textId="3CB8AD8D" w:rsidR="00266329" w:rsidRPr="00D24710" w:rsidRDefault="00266329" w:rsidP="00266329">
            <w:pPr>
              <w:spacing w:before="60" w:after="60"/>
              <w:jc w:val="center"/>
              <w:rPr>
                <w:lang w:eastAsia="ja-JP"/>
              </w:rPr>
            </w:pPr>
            <w:r w:rsidRPr="00D24710">
              <w:rPr>
                <w:lang w:eastAsia="ja-JP"/>
              </w:rPr>
              <w:t>0.655</w:t>
            </w:r>
          </w:p>
        </w:tc>
        <w:tc>
          <w:tcPr>
            <w:tcW w:w="1992" w:type="dxa"/>
          </w:tcPr>
          <w:p w14:paraId="2F3F1699" w14:textId="76DD875B" w:rsidR="00266329" w:rsidRPr="00D24710" w:rsidRDefault="00266329" w:rsidP="00266329">
            <w:pPr>
              <w:spacing w:before="60" w:after="60"/>
              <w:jc w:val="center"/>
              <w:rPr>
                <w:lang w:eastAsia="ja-JP"/>
              </w:rPr>
            </w:pPr>
            <w:r w:rsidRPr="00D24710">
              <w:rPr>
                <w:lang w:eastAsia="ja-JP"/>
              </w:rPr>
              <w:t>0.843</w:t>
            </w:r>
          </w:p>
        </w:tc>
        <w:tc>
          <w:tcPr>
            <w:tcW w:w="1993" w:type="dxa"/>
          </w:tcPr>
          <w:p w14:paraId="2252AD72" w14:textId="46C4B02D" w:rsidR="00266329" w:rsidRPr="00D24710" w:rsidRDefault="00266329" w:rsidP="00266329">
            <w:pPr>
              <w:spacing w:before="60" w:after="60"/>
              <w:jc w:val="center"/>
              <w:rPr>
                <w:lang w:eastAsia="ja-JP"/>
              </w:rPr>
            </w:pPr>
            <w:r w:rsidRPr="00D24710">
              <w:rPr>
                <w:lang w:eastAsia="ja-JP"/>
              </w:rPr>
              <w:t>1.016</w:t>
            </w:r>
          </w:p>
        </w:tc>
        <w:tc>
          <w:tcPr>
            <w:tcW w:w="1993" w:type="dxa"/>
          </w:tcPr>
          <w:p w14:paraId="58D4BB4A" w14:textId="273C5633" w:rsidR="00266329" w:rsidRPr="00D24710" w:rsidRDefault="00266329" w:rsidP="00266329">
            <w:pPr>
              <w:spacing w:before="60" w:after="60"/>
              <w:jc w:val="center"/>
              <w:rPr>
                <w:lang w:eastAsia="ja-JP"/>
              </w:rPr>
            </w:pPr>
            <w:r w:rsidRPr="00D24710">
              <w:rPr>
                <w:lang w:eastAsia="ja-JP"/>
              </w:rPr>
              <w:t>1.451</w:t>
            </w:r>
          </w:p>
        </w:tc>
      </w:tr>
      <w:tr w:rsidR="00266329" w:rsidRPr="00D24710" w14:paraId="1D18CE0B" w14:textId="77777777" w:rsidTr="005A245B">
        <w:tc>
          <w:tcPr>
            <w:tcW w:w="1992" w:type="dxa"/>
            <w:vAlign w:val="center"/>
          </w:tcPr>
          <w:p w14:paraId="54A735D3" w14:textId="77777777" w:rsidR="00266329" w:rsidRPr="00D24710" w:rsidRDefault="00266329" w:rsidP="00266329">
            <w:pPr>
              <w:spacing w:before="60" w:after="60"/>
              <w:jc w:val="center"/>
              <w:rPr>
                <w:lang w:eastAsia="ja-JP"/>
              </w:rPr>
            </w:pPr>
            <w:r w:rsidRPr="00D24710">
              <w:rPr>
                <w:lang w:eastAsia="ja-JP"/>
              </w:rPr>
              <w:t>80</w:t>
            </w:r>
          </w:p>
        </w:tc>
        <w:tc>
          <w:tcPr>
            <w:tcW w:w="1992" w:type="dxa"/>
            <w:vAlign w:val="center"/>
          </w:tcPr>
          <w:p w14:paraId="2DC8B9CB" w14:textId="13E6C1C8" w:rsidR="00266329" w:rsidRPr="00D24710" w:rsidRDefault="00266329" w:rsidP="00266329">
            <w:pPr>
              <w:spacing w:before="60" w:after="60"/>
              <w:jc w:val="center"/>
              <w:rPr>
                <w:lang w:eastAsia="ja-JP"/>
              </w:rPr>
            </w:pPr>
            <w:r w:rsidRPr="00D24710">
              <w:rPr>
                <w:lang w:eastAsia="ja-JP"/>
              </w:rPr>
              <w:t>1.488</w:t>
            </w:r>
          </w:p>
        </w:tc>
        <w:tc>
          <w:tcPr>
            <w:tcW w:w="1992" w:type="dxa"/>
          </w:tcPr>
          <w:p w14:paraId="088C67EF" w14:textId="3CE8355D" w:rsidR="00266329" w:rsidRPr="00D24710" w:rsidRDefault="00266329" w:rsidP="00266329">
            <w:pPr>
              <w:spacing w:before="60" w:after="60"/>
              <w:jc w:val="center"/>
              <w:rPr>
                <w:lang w:eastAsia="ja-JP"/>
              </w:rPr>
            </w:pPr>
            <w:r w:rsidRPr="00D24710">
              <w:rPr>
                <w:lang w:eastAsia="ja-JP"/>
              </w:rPr>
              <w:t>1.748</w:t>
            </w:r>
          </w:p>
        </w:tc>
        <w:tc>
          <w:tcPr>
            <w:tcW w:w="1993" w:type="dxa"/>
          </w:tcPr>
          <w:p w14:paraId="0D7BDE5F" w14:textId="580782C2" w:rsidR="00266329" w:rsidRPr="00D24710" w:rsidRDefault="00266329" w:rsidP="00266329">
            <w:pPr>
              <w:spacing w:before="60" w:after="60"/>
              <w:jc w:val="center"/>
              <w:rPr>
                <w:lang w:eastAsia="ja-JP"/>
              </w:rPr>
            </w:pPr>
            <w:r w:rsidRPr="00D24710">
              <w:rPr>
                <w:lang w:eastAsia="ja-JP"/>
              </w:rPr>
              <w:t>1.979</w:t>
            </w:r>
          </w:p>
        </w:tc>
        <w:tc>
          <w:tcPr>
            <w:tcW w:w="1993" w:type="dxa"/>
          </w:tcPr>
          <w:p w14:paraId="640E8BDF" w14:textId="26152DCF" w:rsidR="00266329" w:rsidRPr="00D24710" w:rsidRDefault="00266329" w:rsidP="00266329">
            <w:pPr>
              <w:spacing w:before="60" w:after="60"/>
              <w:jc w:val="center"/>
              <w:rPr>
                <w:lang w:eastAsia="ja-JP"/>
              </w:rPr>
            </w:pPr>
            <w:r w:rsidRPr="00D24710">
              <w:rPr>
                <w:lang w:eastAsia="ja-JP"/>
              </w:rPr>
              <w:t>2.503</w:t>
            </w:r>
          </w:p>
        </w:tc>
      </w:tr>
      <w:tr w:rsidR="00266329" w:rsidRPr="00D24710" w14:paraId="7DA75D8A" w14:textId="77777777" w:rsidTr="005A245B">
        <w:tc>
          <w:tcPr>
            <w:tcW w:w="1992" w:type="dxa"/>
            <w:vAlign w:val="center"/>
          </w:tcPr>
          <w:p w14:paraId="5BA54247" w14:textId="77777777" w:rsidR="00266329" w:rsidRPr="00D24710" w:rsidRDefault="00266329" w:rsidP="00266329">
            <w:pPr>
              <w:spacing w:before="60" w:after="60"/>
              <w:jc w:val="center"/>
              <w:rPr>
                <w:lang w:eastAsia="ja-JP"/>
              </w:rPr>
            </w:pPr>
            <w:r w:rsidRPr="00D24710">
              <w:rPr>
                <w:lang w:eastAsia="ja-JP"/>
              </w:rPr>
              <w:t>90</w:t>
            </w:r>
          </w:p>
        </w:tc>
        <w:tc>
          <w:tcPr>
            <w:tcW w:w="1992" w:type="dxa"/>
            <w:vAlign w:val="center"/>
          </w:tcPr>
          <w:p w14:paraId="6DEC862A" w14:textId="16A4DB0B" w:rsidR="00266329" w:rsidRPr="00D24710" w:rsidRDefault="00266329" w:rsidP="00266329">
            <w:pPr>
              <w:spacing w:before="60" w:after="60"/>
              <w:jc w:val="center"/>
              <w:rPr>
                <w:lang w:eastAsia="ja-JP"/>
              </w:rPr>
            </w:pPr>
            <w:r w:rsidRPr="00D24710">
              <w:rPr>
                <w:lang w:eastAsia="ja-JP"/>
              </w:rPr>
              <w:t>3.161</w:t>
            </w:r>
          </w:p>
        </w:tc>
        <w:tc>
          <w:tcPr>
            <w:tcW w:w="1992" w:type="dxa"/>
          </w:tcPr>
          <w:p w14:paraId="25E3FA70" w14:textId="02D832B2" w:rsidR="00266329" w:rsidRPr="00D24710" w:rsidRDefault="00266329" w:rsidP="00266329">
            <w:pPr>
              <w:spacing w:before="60" w:after="60"/>
              <w:jc w:val="center"/>
              <w:rPr>
                <w:lang w:eastAsia="ja-JP"/>
              </w:rPr>
            </w:pPr>
            <w:r w:rsidRPr="00D24710">
              <w:rPr>
                <w:lang w:eastAsia="ja-JP"/>
              </w:rPr>
              <w:t>3.566</w:t>
            </w:r>
          </w:p>
        </w:tc>
        <w:tc>
          <w:tcPr>
            <w:tcW w:w="1993" w:type="dxa"/>
          </w:tcPr>
          <w:p w14:paraId="360B53DC" w14:textId="484E15E4" w:rsidR="00266329" w:rsidRPr="00D24710" w:rsidRDefault="00266329" w:rsidP="00266329">
            <w:pPr>
              <w:spacing w:before="60" w:after="60"/>
              <w:jc w:val="center"/>
              <w:rPr>
                <w:lang w:eastAsia="ja-JP"/>
              </w:rPr>
            </w:pPr>
            <w:r w:rsidRPr="00D24710">
              <w:rPr>
                <w:lang w:eastAsia="ja-JP"/>
              </w:rPr>
              <w:t>3.901</w:t>
            </w:r>
          </w:p>
        </w:tc>
        <w:tc>
          <w:tcPr>
            <w:tcW w:w="1993" w:type="dxa"/>
          </w:tcPr>
          <w:p w14:paraId="6B9CE919" w14:textId="1144189B" w:rsidR="00266329" w:rsidRPr="00D24710" w:rsidRDefault="00266329" w:rsidP="00266329">
            <w:pPr>
              <w:spacing w:before="60" w:after="60"/>
              <w:jc w:val="center"/>
              <w:rPr>
                <w:lang w:eastAsia="ja-JP"/>
              </w:rPr>
            </w:pPr>
            <w:r w:rsidRPr="00D24710">
              <w:rPr>
                <w:lang w:eastAsia="ja-JP"/>
              </w:rPr>
              <w:t>4.729</w:t>
            </w:r>
          </w:p>
        </w:tc>
      </w:tr>
    </w:tbl>
    <w:p w14:paraId="3F32EDAA" w14:textId="77777777" w:rsidR="004F4E5A" w:rsidRPr="00D24710" w:rsidRDefault="004F4E5A" w:rsidP="00DC40DE">
      <w:pPr>
        <w:rPr>
          <w:lang w:eastAsia="ja-JP"/>
        </w:rPr>
      </w:pPr>
    </w:p>
    <w:p w14:paraId="2EED0FF4" w14:textId="025810F4" w:rsidR="009A768A" w:rsidRPr="00D24710" w:rsidRDefault="009A768A" w:rsidP="00832E4B">
      <w:pPr>
        <w:pStyle w:val="StyleCaptionCentered"/>
      </w:pPr>
      <w:bookmarkStart w:id="82" w:name="_Ref114839871"/>
      <w:r w:rsidRPr="00D24710">
        <w:t xml:space="preserve">Table </w:t>
      </w:r>
      <w:r w:rsidRPr="00D24710">
        <w:fldChar w:fldCharType="begin"/>
      </w:r>
      <w:r w:rsidRPr="00D24710">
        <w:instrText>SEQ Table \* ARABIC</w:instrText>
      </w:r>
      <w:r w:rsidRPr="00D24710">
        <w:fldChar w:fldCharType="separate"/>
      </w:r>
      <w:r w:rsidR="00C63225">
        <w:rPr>
          <w:noProof/>
        </w:rPr>
        <w:t>25</w:t>
      </w:r>
      <w:r w:rsidRPr="00D24710">
        <w:fldChar w:fldCharType="end"/>
      </w:r>
      <w:bookmarkEnd w:id="82"/>
      <w:r w:rsidRPr="00D24710">
        <w:t xml:space="preserve"> All link </w:t>
      </w:r>
      <w:proofErr w:type="spellStart"/>
      <w:r w:rsidRPr="00D24710">
        <w:t>ToA</w:t>
      </w:r>
      <w:proofErr w:type="spellEnd"/>
      <w:r w:rsidRPr="00D24710">
        <w:t xml:space="preserve"> estimation error </w:t>
      </w:r>
      <w:r w:rsidRPr="00D24710">
        <w:rPr>
          <w:lang w:eastAsia="ja-JP"/>
        </w:rPr>
        <w:t>results from Model I</w:t>
      </w:r>
      <w:r w:rsidR="00CE52D1">
        <w:rPr>
          <w:lang w:eastAsia="ja-JP"/>
        </w:rPr>
        <w:t>I</w:t>
      </w:r>
      <w:r w:rsidRPr="00D24710">
        <w:rPr>
          <w:lang w:eastAsia="ja-JP"/>
        </w:rPr>
        <w:t xml:space="preserve"> tested with test dataset 2a, 2b, 2c and 2d</w:t>
      </w:r>
      <w:r w:rsidRPr="00D24710">
        <w:t>.</w:t>
      </w:r>
    </w:p>
    <w:tbl>
      <w:tblPr>
        <w:tblStyle w:val="TableGrid"/>
        <w:tblW w:w="0" w:type="auto"/>
        <w:tblLook w:val="04A0" w:firstRow="1" w:lastRow="0" w:firstColumn="1" w:lastColumn="0" w:noHBand="0" w:noVBand="1"/>
      </w:tblPr>
      <w:tblGrid>
        <w:gridCol w:w="1992"/>
        <w:gridCol w:w="1992"/>
        <w:gridCol w:w="1992"/>
        <w:gridCol w:w="1993"/>
        <w:gridCol w:w="1993"/>
      </w:tblGrid>
      <w:tr w:rsidR="009A768A" w:rsidRPr="00D24710" w14:paraId="45CD7D62" w14:textId="77777777" w:rsidTr="005A245B">
        <w:tc>
          <w:tcPr>
            <w:tcW w:w="1992" w:type="dxa"/>
            <w:tcBorders>
              <w:bottom w:val="double" w:sz="4" w:space="0" w:color="auto"/>
            </w:tcBorders>
          </w:tcPr>
          <w:p w14:paraId="5789C773" w14:textId="77777777" w:rsidR="009A768A" w:rsidRPr="00D24710" w:rsidRDefault="009A768A" w:rsidP="005A245B">
            <w:pPr>
              <w:spacing w:before="60" w:after="60"/>
              <w:jc w:val="center"/>
              <w:rPr>
                <w:lang w:eastAsia="ja-JP"/>
              </w:rPr>
            </w:pPr>
            <w:r w:rsidRPr="00D24710">
              <w:rPr>
                <w:lang w:eastAsia="ja-JP"/>
              </w:rPr>
              <w:t>CDF Percentile</w:t>
            </w:r>
          </w:p>
        </w:tc>
        <w:tc>
          <w:tcPr>
            <w:tcW w:w="1992" w:type="dxa"/>
            <w:tcBorders>
              <w:bottom w:val="double" w:sz="4" w:space="0" w:color="auto"/>
            </w:tcBorders>
            <w:vAlign w:val="center"/>
          </w:tcPr>
          <w:p w14:paraId="5BB56F60" w14:textId="77777777" w:rsidR="009A768A" w:rsidRPr="00D24710" w:rsidRDefault="009A768A" w:rsidP="005A245B">
            <w:pPr>
              <w:spacing w:before="60" w:after="60"/>
              <w:jc w:val="center"/>
              <w:rPr>
                <w:lang w:eastAsia="ja-JP"/>
              </w:rPr>
            </w:pPr>
            <w:r w:rsidRPr="00D24710">
              <w:rPr>
                <w:lang w:eastAsia="ja-JP"/>
              </w:rPr>
              <w:t>{40%, 2m, 2m}</w:t>
            </w:r>
          </w:p>
        </w:tc>
        <w:tc>
          <w:tcPr>
            <w:tcW w:w="1992" w:type="dxa"/>
            <w:tcBorders>
              <w:bottom w:val="double" w:sz="4" w:space="0" w:color="auto"/>
            </w:tcBorders>
            <w:vAlign w:val="center"/>
          </w:tcPr>
          <w:p w14:paraId="5A7EA597" w14:textId="77777777" w:rsidR="009A768A" w:rsidRPr="00D24710" w:rsidRDefault="009A768A" w:rsidP="005A245B">
            <w:pPr>
              <w:spacing w:before="60" w:after="60"/>
              <w:jc w:val="center"/>
              <w:rPr>
                <w:lang w:eastAsia="ja-JP"/>
              </w:rPr>
            </w:pPr>
            <w:r w:rsidRPr="00D24710">
              <w:rPr>
                <w:lang w:eastAsia="ja-JP"/>
              </w:rPr>
              <w:t>{50%, 2m, 2m}</w:t>
            </w:r>
          </w:p>
        </w:tc>
        <w:tc>
          <w:tcPr>
            <w:tcW w:w="1993" w:type="dxa"/>
            <w:tcBorders>
              <w:bottom w:val="double" w:sz="4" w:space="0" w:color="auto"/>
            </w:tcBorders>
            <w:vAlign w:val="center"/>
          </w:tcPr>
          <w:p w14:paraId="47A38B64" w14:textId="77777777" w:rsidR="009A768A" w:rsidRPr="00D24710" w:rsidRDefault="009A768A" w:rsidP="005A245B">
            <w:pPr>
              <w:spacing w:before="60" w:after="60"/>
              <w:jc w:val="center"/>
              <w:rPr>
                <w:lang w:eastAsia="ja-JP"/>
              </w:rPr>
            </w:pPr>
            <w:r w:rsidRPr="00D24710">
              <w:rPr>
                <w:lang w:eastAsia="ja-JP"/>
              </w:rPr>
              <w:t>{60%, 2m, 2m}</w:t>
            </w:r>
          </w:p>
        </w:tc>
        <w:tc>
          <w:tcPr>
            <w:tcW w:w="1993" w:type="dxa"/>
            <w:tcBorders>
              <w:bottom w:val="double" w:sz="4" w:space="0" w:color="auto"/>
            </w:tcBorders>
            <w:vAlign w:val="center"/>
          </w:tcPr>
          <w:p w14:paraId="682746A1" w14:textId="77777777" w:rsidR="009A768A" w:rsidRPr="00D24710" w:rsidRDefault="009A768A" w:rsidP="005A245B">
            <w:pPr>
              <w:spacing w:before="60" w:after="60"/>
              <w:jc w:val="center"/>
              <w:rPr>
                <w:lang w:eastAsia="ja-JP"/>
              </w:rPr>
            </w:pPr>
            <w:r w:rsidRPr="00D24710">
              <w:rPr>
                <w:lang w:eastAsia="ja-JP"/>
              </w:rPr>
              <w:t>{60%, 6m, 2m}</w:t>
            </w:r>
          </w:p>
        </w:tc>
      </w:tr>
      <w:tr w:rsidR="00E507F7" w:rsidRPr="00D24710" w14:paraId="25AA0442" w14:textId="77777777" w:rsidTr="005A245B">
        <w:tc>
          <w:tcPr>
            <w:tcW w:w="1992" w:type="dxa"/>
            <w:vAlign w:val="center"/>
          </w:tcPr>
          <w:p w14:paraId="774FEBD8" w14:textId="77777777" w:rsidR="00E507F7" w:rsidRPr="00D24710" w:rsidRDefault="00E507F7" w:rsidP="00E507F7">
            <w:pPr>
              <w:spacing w:before="60" w:after="60"/>
              <w:jc w:val="center"/>
              <w:rPr>
                <w:lang w:eastAsia="ja-JP"/>
              </w:rPr>
            </w:pPr>
            <w:r w:rsidRPr="00D24710">
              <w:rPr>
                <w:lang w:eastAsia="ja-JP"/>
              </w:rPr>
              <w:t>50</w:t>
            </w:r>
          </w:p>
        </w:tc>
        <w:tc>
          <w:tcPr>
            <w:tcW w:w="1992" w:type="dxa"/>
            <w:vAlign w:val="center"/>
          </w:tcPr>
          <w:p w14:paraId="5017B61A" w14:textId="68135517" w:rsidR="00E507F7" w:rsidRPr="00D24710" w:rsidRDefault="00E507F7" w:rsidP="00E507F7">
            <w:pPr>
              <w:spacing w:before="60" w:after="60"/>
              <w:jc w:val="center"/>
              <w:rPr>
                <w:lang w:eastAsia="ja-JP"/>
              </w:rPr>
            </w:pPr>
            <w:r w:rsidRPr="00D24710">
              <w:rPr>
                <w:lang w:eastAsia="ja-JP"/>
              </w:rPr>
              <w:t>0.098</w:t>
            </w:r>
          </w:p>
        </w:tc>
        <w:tc>
          <w:tcPr>
            <w:tcW w:w="1992" w:type="dxa"/>
          </w:tcPr>
          <w:p w14:paraId="38B1EE5E" w14:textId="2EF821BA" w:rsidR="00E507F7" w:rsidRPr="00D24710" w:rsidRDefault="00414F2A" w:rsidP="00E507F7">
            <w:pPr>
              <w:spacing w:before="60" w:after="60"/>
              <w:jc w:val="center"/>
              <w:rPr>
                <w:lang w:eastAsia="ja-JP"/>
              </w:rPr>
            </w:pPr>
            <w:r w:rsidRPr="00D24710">
              <w:rPr>
                <w:lang w:eastAsia="ja-JP"/>
              </w:rPr>
              <w:t>0.154</w:t>
            </w:r>
          </w:p>
        </w:tc>
        <w:tc>
          <w:tcPr>
            <w:tcW w:w="1993" w:type="dxa"/>
          </w:tcPr>
          <w:p w14:paraId="1D126DB5" w14:textId="47E7C271" w:rsidR="00E507F7" w:rsidRPr="00D24710" w:rsidRDefault="00D214DC" w:rsidP="00E507F7">
            <w:pPr>
              <w:spacing w:before="60" w:after="60"/>
              <w:jc w:val="center"/>
              <w:rPr>
                <w:lang w:eastAsia="ja-JP"/>
              </w:rPr>
            </w:pPr>
            <w:r w:rsidRPr="00D24710">
              <w:rPr>
                <w:lang w:eastAsia="ja-JP"/>
              </w:rPr>
              <w:t>0.213</w:t>
            </w:r>
          </w:p>
        </w:tc>
        <w:tc>
          <w:tcPr>
            <w:tcW w:w="1993" w:type="dxa"/>
          </w:tcPr>
          <w:p w14:paraId="67077F42" w14:textId="512B5A56" w:rsidR="00E507F7" w:rsidRPr="00D24710" w:rsidRDefault="009C312E" w:rsidP="00E507F7">
            <w:pPr>
              <w:spacing w:before="60" w:after="60"/>
              <w:jc w:val="center"/>
              <w:rPr>
                <w:lang w:eastAsia="ja-JP"/>
              </w:rPr>
            </w:pPr>
            <w:r w:rsidRPr="00D24710">
              <w:rPr>
                <w:lang w:eastAsia="ja-JP"/>
              </w:rPr>
              <w:t>0.403</w:t>
            </w:r>
          </w:p>
        </w:tc>
      </w:tr>
      <w:tr w:rsidR="00E507F7" w:rsidRPr="00D24710" w14:paraId="21FFD5B7" w14:textId="77777777" w:rsidTr="005A245B">
        <w:tc>
          <w:tcPr>
            <w:tcW w:w="1992" w:type="dxa"/>
            <w:vAlign w:val="center"/>
          </w:tcPr>
          <w:p w14:paraId="0672266E" w14:textId="77777777" w:rsidR="00E507F7" w:rsidRPr="00D24710" w:rsidRDefault="00E507F7" w:rsidP="00E507F7">
            <w:pPr>
              <w:spacing w:before="60" w:after="60"/>
              <w:jc w:val="center"/>
              <w:rPr>
                <w:lang w:eastAsia="ja-JP"/>
              </w:rPr>
            </w:pPr>
            <w:r w:rsidRPr="00D24710">
              <w:rPr>
                <w:lang w:eastAsia="ja-JP"/>
              </w:rPr>
              <w:t>67</w:t>
            </w:r>
          </w:p>
        </w:tc>
        <w:tc>
          <w:tcPr>
            <w:tcW w:w="1992" w:type="dxa"/>
            <w:vAlign w:val="center"/>
          </w:tcPr>
          <w:p w14:paraId="64390441" w14:textId="48B44552" w:rsidR="00E507F7" w:rsidRPr="00D24710" w:rsidRDefault="00E507F7" w:rsidP="00E507F7">
            <w:pPr>
              <w:spacing w:before="60" w:after="60"/>
              <w:jc w:val="center"/>
              <w:rPr>
                <w:lang w:eastAsia="ja-JP"/>
              </w:rPr>
            </w:pPr>
            <w:r w:rsidRPr="00D24710">
              <w:rPr>
                <w:lang w:eastAsia="ja-JP"/>
              </w:rPr>
              <w:t>0.338</w:t>
            </w:r>
          </w:p>
        </w:tc>
        <w:tc>
          <w:tcPr>
            <w:tcW w:w="1992" w:type="dxa"/>
          </w:tcPr>
          <w:p w14:paraId="7A651796" w14:textId="34F94330" w:rsidR="00E507F7" w:rsidRPr="00D24710" w:rsidRDefault="00414F2A" w:rsidP="00E507F7">
            <w:pPr>
              <w:spacing w:before="60" w:after="60"/>
              <w:jc w:val="center"/>
              <w:rPr>
                <w:lang w:eastAsia="ja-JP"/>
              </w:rPr>
            </w:pPr>
            <w:r w:rsidRPr="00D24710">
              <w:rPr>
                <w:lang w:eastAsia="ja-JP"/>
              </w:rPr>
              <w:t>0.442</w:t>
            </w:r>
          </w:p>
        </w:tc>
        <w:tc>
          <w:tcPr>
            <w:tcW w:w="1993" w:type="dxa"/>
          </w:tcPr>
          <w:p w14:paraId="1346DDDD" w14:textId="311F6EFE" w:rsidR="00E507F7" w:rsidRPr="00D24710" w:rsidRDefault="00D214DC" w:rsidP="00E507F7">
            <w:pPr>
              <w:spacing w:before="60" w:after="60"/>
              <w:jc w:val="center"/>
              <w:rPr>
                <w:lang w:eastAsia="ja-JP"/>
              </w:rPr>
            </w:pPr>
            <w:r w:rsidRPr="00D24710">
              <w:rPr>
                <w:lang w:eastAsia="ja-JP"/>
              </w:rPr>
              <w:t>0.542</w:t>
            </w:r>
          </w:p>
        </w:tc>
        <w:tc>
          <w:tcPr>
            <w:tcW w:w="1993" w:type="dxa"/>
          </w:tcPr>
          <w:p w14:paraId="20BA313E" w14:textId="72F71C97" w:rsidR="00E507F7" w:rsidRPr="00D24710" w:rsidRDefault="009C312E" w:rsidP="00E507F7">
            <w:pPr>
              <w:spacing w:before="60" w:after="60"/>
              <w:jc w:val="center"/>
              <w:rPr>
                <w:lang w:eastAsia="ja-JP"/>
              </w:rPr>
            </w:pPr>
            <w:r w:rsidRPr="00D24710">
              <w:rPr>
                <w:lang w:eastAsia="ja-JP"/>
              </w:rPr>
              <w:t>0.820</w:t>
            </w:r>
          </w:p>
        </w:tc>
      </w:tr>
      <w:tr w:rsidR="00E507F7" w:rsidRPr="00D24710" w14:paraId="789E7B17" w14:textId="77777777" w:rsidTr="005A245B">
        <w:tc>
          <w:tcPr>
            <w:tcW w:w="1992" w:type="dxa"/>
            <w:vAlign w:val="center"/>
          </w:tcPr>
          <w:p w14:paraId="6EB69E2D" w14:textId="77777777" w:rsidR="00E507F7" w:rsidRPr="00D24710" w:rsidRDefault="00E507F7" w:rsidP="00E507F7">
            <w:pPr>
              <w:spacing w:before="60" w:after="60"/>
              <w:jc w:val="center"/>
              <w:rPr>
                <w:lang w:eastAsia="ja-JP"/>
              </w:rPr>
            </w:pPr>
            <w:r w:rsidRPr="00D24710">
              <w:rPr>
                <w:lang w:eastAsia="ja-JP"/>
              </w:rPr>
              <w:t>80</w:t>
            </w:r>
          </w:p>
        </w:tc>
        <w:tc>
          <w:tcPr>
            <w:tcW w:w="1992" w:type="dxa"/>
            <w:vAlign w:val="center"/>
          </w:tcPr>
          <w:p w14:paraId="6EDF163C" w14:textId="46D43F31" w:rsidR="00E507F7" w:rsidRPr="00D24710" w:rsidRDefault="00E507F7" w:rsidP="00E507F7">
            <w:pPr>
              <w:spacing w:before="60" w:after="60"/>
              <w:jc w:val="center"/>
              <w:rPr>
                <w:lang w:eastAsia="ja-JP"/>
              </w:rPr>
            </w:pPr>
            <w:r w:rsidRPr="00D24710">
              <w:rPr>
                <w:lang w:eastAsia="ja-JP"/>
              </w:rPr>
              <w:t>0.884</w:t>
            </w:r>
          </w:p>
        </w:tc>
        <w:tc>
          <w:tcPr>
            <w:tcW w:w="1992" w:type="dxa"/>
          </w:tcPr>
          <w:p w14:paraId="7F64FF98" w14:textId="67A82B20" w:rsidR="00E507F7" w:rsidRPr="00D24710" w:rsidRDefault="00414F2A" w:rsidP="00E507F7">
            <w:pPr>
              <w:spacing w:before="60" w:after="60"/>
              <w:jc w:val="center"/>
              <w:rPr>
                <w:lang w:eastAsia="ja-JP"/>
              </w:rPr>
            </w:pPr>
            <w:r w:rsidRPr="00D24710">
              <w:rPr>
                <w:lang w:eastAsia="ja-JP"/>
              </w:rPr>
              <w:t>1.052</w:t>
            </w:r>
          </w:p>
        </w:tc>
        <w:tc>
          <w:tcPr>
            <w:tcW w:w="1993" w:type="dxa"/>
          </w:tcPr>
          <w:p w14:paraId="60AE578A" w14:textId="1953D48A" w:rsidR="00E507F7" w:rsidRPr="00D24710" w:rsidRDefault="00D214DC" w:rsidP="00E507F7">
            <w:pPr>
              <w:spacing w:before="60" w:after="60"/>
              <w:jc w:val="center"/>
              <w:rPr>
                <w:lang w:eastAsia="ja-JP"/>
              </w:rPr>
            </w:pPr>
            <w:r w:rsidRPr="00D24710">
              <w:rPr>
                <w:lang w:eastAsia="ja-JP"/>
              </w:rPr>
              <w:t>1.228</w:t>
            </w:r>
          </w:p>
        </w:tc>
        <w:tc>
          <w:tcPr>
            <w:tcW w:w="1993" w:type="dxa"/>
          </w:tcPr>
          <w:p w14:paraId="1B612393" w14:textId="24252031" w:rsidR="00E507F7" w:rsidRPr="00D24710" w:rsidRDefault="009C312E" w:rsidP="00E507F7">
            <w:pPr>
              <w:spacing w:before="60" w:after="60"/>
              <w:jc w:val="center"/>
              <w:rPr>
                <w:lang w:eastAsia="ja-JP"/>
              </w:rPr>
            </w:pPr>
            <w:r w:rsidRPr="00D24710">
              <w:rPr>
                <w:lang w:eastAsia="ja-JP"/>
              </w:rPr>
              <w:t>1.660</w:t>
            </w:r>
          </w:p>
        </w:tc>
      </w:tr>
      <w:tr w:rsidR="00E507F7" w:rsidRPr="00D24710" w14:paraId="529D71CA" w14:textId="77777777" w:rsidTr="005A245B">
        <w:tc>
          <w:tcPr>
            <w:tcW w:w="1992" w:type="dxa"/>
            <w:vAlign w:val="center"/>
          </w:tcPr>
          <w:p w14:paraId="72E52680" w14:textId="77777777" w:rsidR="00E507F7" w:rsidRPr="00D24710" w:rsidRDefault="00E507F7" w:rsidP="00E507F7">
            <w:pPr>
              <w:spacing w:before="60" w:after="60"/>
              <w:jc w:val="center"/>
              <w:rPr>
                <w:lang w:eastAsia="ja-JP"/>
              </w:rPr>
            </w:pPr>
            <w:r w:rsidRPr="00D24710">
              <w:rPr>
                <w:lang w:eastAsia="ja-JP"/>
              </w:rPr>
              <w:t>90</w:t>
            </w:r>
          </w:p>
        </w:tc>
        <w:tc>
          <w:tcPr>
            <w:tcW w:w="1992" w:type="dxa"/>
            <w:vAlign w:val="center"/>
          </w:tcPr>
          <w:p w14:paraId="5C02F429" w14:textId="578923ED" w:rsidR="00E507F7" w:rsidRPr="00D24710" w:rsidRDefault="00E507F7" w:rsidP="00E507F7">
            <w:pPr>
              <w:spacing w:before="60" w:after="60"/>
              <w:jc w:val="center"/>
              <w:rPr>
                <w:lang w:eastAsia="ja-JP"/>
              </w:rPr>
            </w:pPr>
            <w:r w:rsidRPr="00D24710">
              <w:rPr>
                <w:lang w:eastAsia="ja-JP"/>
              </w:rPr>
              <w:t>2.666</w:t>
            </w:r>
          </w:p>
        </w:tc>
        <w:tc>
          <w:tcPr>
            <w:tcW w:w="1992" w:type="dxa"/>
          </w:tcPr>
          <w:p w14:paraId="785DA5E1" w14:textId="65EDF8AE" w:rsidR="00E507F7" w:rsidRPr="00D24710" w:rsidRDefault="00414F2A" w:rsidP="00E507F7">
            <w:pPr>
              <w:spacing w:before="60" w:after="60"/>
              <w:jc w:val="center"/>
              <w:rPr>
                <w:lang w:eastAsia="ja-JP"/>
              </w:rPr>
            </w:pPr>
            <w:r w:rsidRPr="00D24710">
              <w:rPr>
                <w:lang w:eastAsia="ja-JP"/>
              </w:rPr>
              <w:t>3.204</w:t>
            </w:r>
          </w:p>
        </w:tc>
        <w:tc>
          <w:tcPr>
            <w:tcW w:w="1993" w:type="dxa"/>
          </w:tcPr>
          <w:p w14:paraId="3BB1928A" w14:textId="3A24088A" w:rsidR="00E507F7" w:rsidRPr="00D24710" w:rsidRDefault="00D214DC" w:rsidP="00E507F7">
            <w:pPr>
              <w:spacing w:before="60" w:after="60"/>
              <w:jc w:val="center"/>
              <w:rPr>
                <w:lang w:eastAsia="ja-JP"/>
              </w:rPr>
            </w:pPr>
            <w:r w:rsidRPr="00D24710">
              <w:rPr>
                <w:lang w:eastAsia="ja-JP"/>
              </w:rPr>
              <w:t>3.654</w:t>
            </w:r>
          </w:p>
        </w:tc>
        <w:tc>
          <w:tcPr>
            <w:tcW w:w="1993" w:type="dxa"/>
          </w:tcPr>
          <w:p w14:paraId="264F7DE5" w14:textId="6A1D89C4" w:rsidR="00E507F7" w:rsidRPr="00D24710" w:rsidRDefault="009C312E" w:rsidP="00E507F7">
            <w:pPr>
              <w:spacing w:before="60" w:after="60"/>
              <w:jc w:val="center"/>
              <w:rPr>
                <w:lang w:eastAsia="ja-JP"/>
              </w:rPr>
            </w:pPr>
            <w:r w:rsidRPr="00D24710">
              <w:rPr>
                <w:lang w:eastAsia="ja-JP"/>
              </w:rPr>
              <w:t>4.850</w:t>
            </w:r>
          </w:p>
        </w:tc>
      </w:tr>
    </w:tbl>
    <w:p w14:paraId="4863ECB4" w14:textId="77777777" w:rsidR="00B66975" w:rsidRPr="00D24710" w:rsidRDefault="00B66975" w:rsidP="00DC40DE">
      <w:pPr>
        <w:rPr>
          <w:lang w:eastAsia="ja-JP"/>
        </w:rPr>
      </w:pPr>
    </w:p>
    <w:p w14:paraId="3D298B59" w14:textId="48CD0957" w:rsidR="00F10687" w:rsidRPr="00D24710" w:rsidRDefault="00F10687" w:rsidP="00F10687">
      <w:pPr>
        <w:rPr>
          <w:lang w:eastAsia="ja-JP"/>
        </w:rPr>
      </w:pPr>
      <w:r w:rsidRPr="00D24710">
        <w:rPr>
          <w:lang w:eastAsia="ja-JP"/>
        </w:rPr>
        <w:t xml:space="preserve">Based on the </w:t>
      </w:r>
      <w:proofErr w:type="spellStart"/>
      <w:r w:rsidRPr="00D24710">
        <w:rPr>
          <w:lang w:eastAsia="ja-JP"/>
        </w:rPr>
        <w:t>LoS</w:t>
      </w:r>
      <w:proofErr w:type="spellEnd"/>
      <w:r w:rsidRPr="00D24710">
        <w:rPr>
          <w:lang w:eastAsia="ja-JP"/>
        </w:rPr>
        <w:t xml:space="preserve"> classification</w:t>
      </w:r>
      <w:r>
        <w:rPr>
          <w:lang w:eastAsia="ja-JP"/>
        </w:rPr>
        <w:t xml:space="preserve"> and</w:t>
      </w:r>
      <w:r w:rsidRPr="00D24710">
        <w:rPr>
          <w:lang w:eastAsia="ja-JP"/>
        </w:rPr>
        <w:t xml:space="preserve"> </w:t>
      </w:r>
      <w:proofErr w:type="spellStart"/>
      <w:r w:rsidRPr="00D24710">
        <w:rPr>
          <w:lang w:eastAsia="ja-JP"/>
        </w:rPr>
        <w:t>ToA</w:t>
      </w:r>
      <w:proofErr w:type="spellEnd"/>
      <w:r w:rsidRPr="00D24710">
        <w:rPr>
          <w:lang w:eastAsia="ja-JP"/>
        </w:rPr>
        <w:t xml:space="preserve"> estimation evaluation presented in this section, we can make the following observation:</w:t>
      </w:r>
    </w:p>
    <w:p w14:paraId="7DD3A128" w14:textId="01E7D4CE" w:rsidR="00F10687" w:rsidRPr="00D24710" w:rsidRDefault="00C1597E" w:rsidP="008B166A">
      <w:pPr>
        <w:pStyle w:val="Observation"/>
      </w:pPr>
      <w:bookmarkStart w:id="83" w:name="_Toc127547047"/>
      <w:r w:rsidRPr="00D24710">
        <w:t xml:space="preserve">A single simple AI/ML model </w:t>
      </w:r>
      <w:r w:rsidR="00A44AD9">
        <w:t xml:space="preserve">trained in the </w:t>
      </w:r>
      <w:proofErr w:type="spellStart"/>
      <w:r w:rsidR="00A44AD9">
        <w:t>InF</w:t>
      </w:r>
      <w:proofErr w:type="spellEnd"/>
      <w:r w:rsidR="00A44AD9">
        <w:t xml:space="preserve">-DH </w:t>
      </w:r>
      <w:r w:rsidR="00A44AD9" w:rsidRPr="00D24710">
        <w:t>{</w:t>
      </w:r>
      <w:r w:rsidR="00A44AD9">
        <w:t>4</w:t>
      </w:r>
      <w:r w:rsidR="00A44AD9" w:rsidRPr="00D24710">
        <w:t>0%, 2m, 2m}</w:t>
      </w:r>
      <w:r w:rsidR="00A44AD9">
        <w:t xml:space="preserve"> environment</w:t>
      </w:r>
      <w:r w:rsidR="00A44AD9" w:rsidRPr="00D24710">
        <w:t xml:space="preserve"> </w:t>
      </w:r>
      <w:r w:rsidR="00F10687" w:rsidRPr="00D24710">
        <w:t xml:space="preserve">can generalize to different </w:t>
      </w:r>
      <w:proofErr w:type="spellStart"/>
      <w:r w:rsidR="00F10687" w:rsidRPr="00D24710" w:rsidDel="00DA694A">
        <w:t>InF</w:t>
      </w:r>
      <w:proofErr w:type="spellEnd"/>
      <w:r w:rsidR="00F10687" w:rsidRPr="00D24710" w:rsidDel="00DA694A">
        <w:t xml:space="preserve">-DH </w:t>
      </w:r>
      <w:r w:rsidR="00F10687" w:rsidRPr="00D24710">
        <w:t xml:space="preserve">environment </w:t>
      </w:r>
      <w:r w:rsidR="0007237C">
        <w:t>clutter parameters</w:t>
      </w:r>
      <w:r w:rsidR="00F10687" w:rsidRPr="00D24710">
        <w:t>.</w:t>
      </w:r>
      <w:bookmarkEnd w:id="83"/>
    </w:p>
    <w:p w14:paraId="615B3159" w14:textId="77777777" w:rsidR="0005595B" w:rsidRPr="00D24710" w:rsidRDefault="0005595B" w:rsidP="00DC40DE">
      <w:pPr>
        <w:rPr>
          <w:lang w:eastAsia="ja-JP"/>
        </w:rPr>
      </w:pPr>
    </w:p>
    <w:p w14:paraId="3987F118" w14:textId="77777777" w:rsidR="0005595B" w:rsidRPr="00D24710" w:rsidRDefault="0005595B" w:rsidP="0005595B">
      <w:pPr>
        <w:pStyle w:val="Heading4"/>
        <w:rPr>
          <w:lang w:val="en-US"/>
        </w:rPr>
      </w:pPr>
      <w:r w:rsidRPr="00D24710">
        <w:rPr>
          <w:lang w:val="en-US"/>
        </w:rPr>
        <w:t>Positioning performance of using AI/ML generated inputs with conventional UL-TDOA positioning solutions</w:t>
      </w:r>
    </w:p>
    <w:p w14:paraId="1B5C9BB1" w14:textId="7AD668E5" w:rsidR="002C34CC" w:rsidRDefault="002C34CC" w:rsidP="002C34CC">
      <w:pPr>
        <w:rPr>
          <w:lang w:eastAsia="ja-JP"/>
        </w:rPr>
      </w:pPr>
      <w:r>
        <w:t xml:space="preserve">Using the ML </w:t>
      </w:r>
      <w:r w:rsidRPr="00D24710">
        <w:t xml:space="preserve">model </w:t>
      </w:r>
      <w:r>
        <w:t xml:space="preserve">trained in the </w:t>
      </w:r>
      <w:proofErr w:type="spellStart"/>
      <w:r>
        <w:rPr>
          <w:lang w:eastAsia="ja-JP"/>
        </w:rPr>
        <w:t>InF</w:t>
      </w:r>
      <w:proofErr w:type="spellEnd"/>
      <w:r>
        <w:rPr>
          <w:lang w:eastAsia="ja-JP"/>
        </w:rPr>
        <w:t xml:space="preserve">-DH </w:t>
      </w:r>
      <w:r w:rsidRPr="00D24710">
        <w:rPr>
          <w:lang w:eastAsia="ja-JP"/>
        </w:rPr>
        <w:t>{</w:t>
      </w:r>
      <w:r>
        <w:t>4</w:t>
      </w:r>
      <w:r w:rsidRPr="00D24710">
        <w:rPr>
          <w:lang w:eastAsia="ja-JP"/>
        </w:rPr>
        <w:t>0%, 2m, 2m}</w:t>
      </w:r>
      <w:r>
        <w:t xml:space="preserve"> environment to generate </w:t>
      </w:r>
      <w:proofErr w:type="spellStart"/>
      <w:r>
        <w:t>LoS</w:t>
      </w:r>
      <w:proofErr w:type="spellEnd"/>
      <w:r>
        <w:t xml:space="preserve"> classification and </w:t>
      </w:r>
      <w:proofErr w:type="spellStart"/>
      <w:r>
        <w:t>ToA</w:t>
      </w:r>
      <w:proofErr w:type="spellEnd"/>
      <w:r>
        <w:t xml:space="preserve"> estimates in the </w:t>
      </w:r>
      <w:proofErr w:type="spellStart"/>
      <w:r>
        <w:rPr>
          <w:lang w:eastAsia="ja-JP"/>
        </w:rPr>
        <w:t>InF</w:t>
      </w:r>
      <w:proofErr w:type="spellEnd"/>
      <w:r>
        <w:rPr>
          <w:lang w:eastAsia="ja-JP"/>
        </w:rPr>
        <w:t xml:space="preserve">-DH </w:t>
      </w:r>
      <w:r w:rsidRPr="00D24710">
        <w:rPr>
          <w:lang w:eastAsia="ja-JP"/>
        </w:rPr>
        <w:t>{</w:t>
      </w:r>
      <w:r>
        <w:t>5</w:t>
      </w:r>
      <w:r w:rsidRPr="00D24710">
        <w:rPr>
          <w:lang w:eastAsia="ja-JP"/>
        </w:rPr>
        <w:t>0%, 2m, 2m}</w:t>
      </w:r>
      <w:r>
        <w:t xml:space="preserve"> environment, conventional UL-TDOA positioning algorithms at the centralized node can generate reliable UE positions with at least </w:t>
      </w:r>
      <w:r w:rsidR="00DA20E8">
        <w:t>90</w:t>
      </w:r>
      <w:r>
        <w:t>%</w:t>
      </w:r>
      <w:r w:rsidR="00F444C9">
        <w:t>tile</w:t>
      </w:r>
      <w:r>
        <w:t xml:space="preserve"> probabilities. The positioning error distributions are provided in </w:t>
      </w:r>
      <w:r w:rsidR="005744B0">
        <w:fldChar w:fldCharType="begin"/>
      </w:r>
      <w:r w:rsidR="005744B0">
        <w:instrText xml:space="preserve"> REF _Ref115440004 \h </w:instrText>
      </w:r>
      <w:r w:rsidR="005744B0">
        <w:fldChar w:fldCharType="separate"/>
      </w:r>
      <w:r w:rsidR="00C63225" w:rsidRPr="00D24710">
        <w:t xml:space="preserve">Figure </w:t>
      </w:r>
      <w:r w:rsidR="00C63225">
        <w:rPr>
          <w:noProof/>
        </w:rPr>
        <w:t>17</w:t>
      </w:r>
      <w:r w:rsidR="005744B0">
        <w:fldChar w:fldCharType="end"/>
      </w:r>
      <w:r>
        <w:t xml:space="preserve"> and </w:t>
      </w:r>
      <w:r w:rsidR="005744B0">
        <w:fldChar w:fldCharType="begin"/>
      </w:r>
      <w:r w:rsidR="005744B0">
        <w:instrText xml:space="preserve"> REF _Ref115440030 \h </w:instrText>
      </w:r>
      <w:r w:rsidR="005744B0">
        <w:fldChar w:fldCharType="separate"/>
      </w:r>
      <w:r w:rsidR="00C63225" w:rsidRPr="00D24710">
        <w:t xml:space="preserve">Table </w:t>
      </w:r>
      <w:r w:rsidR="00C63225">
        <w:rPr>
          <w:noProof/>
        </w:rPr>
        <w:t>26</w:t>
      </w:r>
      <w:r w:rsidR="005744B0">
        <w:fldChar w:fldCharType="end"/>
      </w:r>
      <w:r>
        <w:t>. It can be concluded:</w:t>
      </w:r>
    </w:p>
    <w:p w14:paraId="685C923B" w14:textId="77777777" w:rsidR="00B01384" w:rsidRDefault="00B01384" w:rsidP="00DC40DE"/>
    <w:p w14:paraId="5431FFF3" w14:textId="6A4BF685" w:rsidR="00073139" w:rsidRPr="00D24710" w:rsidRDefault="00A65C79" w:rsidP="008B166A">
      <w:pPr>
        <w:pStyle w:val="Observation"/>
      </w:pPr>
      <w:bookmarkStart w:id="84" w:name="_Toc127547048"/>
      <w:r w:rsidRPr="00D24710">
        <w:t>Reliable positioning performance can be achieved by deploying</w:t>
      </w:r>
      <w:r>
        <w:t xml:space="preserve"> an</w:t>
      </w:r>
      <w:r w:rsidRPr="00D24710">
        <w:t xml:space="preserve"> identical simple AI/ML model </w:t>
      </w:r>
      <w:r w:rsidR="00785254">
        <w:t xml:space="preserve">trained in the </w:t>
      </w:r>
      <w:proofErr w:type="spellStart"/>
      <w:r w:rsidR="00785254">
        <w:t>InF</w:t>
      </w:r>
      <w:proofErr w:type="spellEnd"/>
      <w:r w:rsidR="00785254">
        <w:t xml:space="preserve">-DH </w:t>
      </w:r>
      <w:r w:rsidR="00785254" w:rsidRPr="00D24710">
        <w:t>{</w:t>
      </w:r>
      <w:r w:rsidR="00785254">
        <w:t>4</w:t>
      </w:r>
      <w:r w:rsidR="00785254" w:rsidRPr="00D24710">
        <w:t>0%, 2m, 2m}</w:t>
      </w:r>
      <w:r w:rsidR="00785254">
        <w:t xml:space="preserve"> environment</w:t>
      </w:r>
      <w:r w:rsidR="00785254" w:rsidRPr="00D24710">
        <w:t xml:space="preserve"> </w:t>
      </w:r>
      <w:r w:rsidRPr="00D24710">
        <w:t xml:space="preserve">to operate independently at different TRPs </w:t>
      </w:r>
      <w:r w:rsidR="00CD59CA">
        <w:t xml:space="preserve">in the </w:t>
      </w:r>
      <w:proofErr w:type="spellStart"/>
      <w:r w:rsidR="00CD59CA">
        <w:t>InF</w:t>
      </w:r>
      <w:proofErr w:type="spellEnd"/>
      <w:r w:rsidR="00CD59CA">
        <w:t xml:space="preserve">-DH </w:t>
      </w:r>
      <w:r w:rsidR="00CD59CA" w:rsidRPr="00D24710">
        <w:t>{</w:t>
      </w:r>
      <w:r w:rsidR="00CD59CA">
        <w:t>5</w:t>
      </w:r>
      <w:r w:rsidR="00CD59CA" w:rsidRPr="00D24710">
        <w:t>0%, 2m, 2m}</w:t>
      </w:r>
      <w:r w:rsidR="00CD59CA">
        <w:t xml:space="preserve"> environment</w:t>
      </w:r>
      <w:r w:rsidR="00B36926">
        <w:t xml:space="preserve"> </w:t>
      </w:r>
      <w:r w:rsidR="00B960AC">
        <w:t xml:space="preserve">and conventional </w:t>
      </w:r>
      <w:r w:rsidR="00377D3C">
        <w:t>UL-TDOA positioning algorithms at the centralized node</w:t>
      </w:r>
      <w:r w:rsidRPr="00D24710">
        <w:t>.</w:t>
      </w:r>
      <w:r>
        <w:t xml:space="preserve"> </w:t>
      </w:r>
      <w:r w:rsidR="00707807">
        <w:t>The positioning accuracy using ML model inputs is substantially better than that achieved using conventional baseline solutions.</w:t>
      </w:r>
      <w:bookmarkEnd w:id="84"/>
    </w:p>
    <w:p w14:paraId="4E7A5DA8" w14:textId="1520C6D3" w:rsidR="00275D66" w:rsidRPr="00D24710" w:rsidRDefault="00275D66" w:rsidP="00275D66">
      <w:pPr>
        <w:pStyle w:val="Caption"/>
      </w:pPr>
      <w:bookmarkStart w:id="85" w:name="_Ref115440030"/>
      <w:r w:rsidRPr="00D24710">
        <w:t xml:space="preserve">Table </w:t>
      </w:r>
      <w:r w:rsidRPr="00D24710">
        <w:fldChar w:fldCharType="begin"/>
      </w:r>
      <w:r w:rsidRPr="00D24710">
        <w:instrText>SEQ Table \* ARABIC</w:instrText>
      </w:r>
      <w:r w:rsidRPr="00D24710">
        <w:fldChar w:fldCharType="separate"/>
      </w:r>
      <w:r w:rsidR="00C63225">
        <w:rPr>
          <w:noProof/>
        </w:rPr>
        <w:t>26</w:t>
      </w:r>
      <w:r w:rsidRPr="00D24710">
        <w:fldChar w:fldCharType="end"/>
      </w:r>
      <w:bookmarkEnd w:id="85"/>
      <w:r w:rsidRPr="00D24710">
        <w:t xml:space="preserve"> UE 2D positioning errors for test dataset 2b </w:t>
      </w:r>
      <w:r w:rsidRPr="00D24710">
        <w:rPr>
          <w:lang w:eastAsia="ja-JP"/>
        </w:rPr>
        <w:t xml:space="preserve">{50%, 2m, 2m} </w:t>
      </w:r>
      <w:r w:rsidRPr="00D24710">
        <w:t>at different percentiles using conventional positioning algorithms.</w:t>
      </w:r>
    </w:p>
    <w:tbl>
      <w:tblPr>
        <w:tblStyle w:val="TableGrid"/>
        <w:tblW w:w="0" w:type="auto"/>
        <w:tblLook w:val="04A0" w:firstRow="1" w:lastRow="0" w:firstColumn="1" w:lastColumn="0" w:noHBand="0" w:noVBand="1"/>
      </w:tblPr>
      <w:tblGrid>
        <w:gridCol w:w="2490"/>
        <w:gridCol w:w="2490"/>
        <w:gridCol w:w="2491"/>
        <w:gridCol w:w="2491"/>
      </w:tblGrid>
      <w:tr w:rsidR="00275D66" w:rsidRPr="00D24710" w14:paraId="43DF5721" w14:textId="77777777" w:rsidTr="005A245B">
        <w:tc>
          <w:tcPr>
            <w:tcW w:w="2490" w:type="dxa"/>
            <w:vAlign w:val="center"/>
          </w:tcPr>
          <w:p w14:paraId="4767CDB2" w14:textId="77777777" w:rsidR="00275D66" w:rsidRPr="00D24710" w:rsidRDefault="00275D66" w:rsidP="005A245B">
            <w:pPr>
              <w:spacing w:before="60" w:after="60"/>
              <w:jc w:val="center"/>
              <w:rPr>
                <w:lang w:eastAsia="ja-JP"/>
              </w:rPr>
            </w:pPr>
            <w:r w:rsidRPr="00D24710">
              <w:rPr>
                <w:lang w:eastAsia="ja-JP"/>
              </w:rPr>
              <w:t>CDF Percentile</w:t>
            </w:r>
          </w:p>
        </w:tc>
        <w:tc>
          <w:tcPr>
            <w:tcW w:w="2490" w:type="dxa"/>
            <w:vAlign w:val="center"/>
          </w:tcPr>
          <w:p w14:paraId="744B136E" w14:textId="77777777" w:rsidR="00275D66" w:rsidRPr="00D24710" w:rsidRDefault="00275D66" w:rsidP="005A245B">
            <w:pPr>
              <w:spacing w:before="60" w:after="60"/>
              <w:jc w:val="center"/>
              <w:rPr>
                <w:lang w:eastAsia="ja-JP"/>
              </w:rPr>
            </w:pPr>
            <w:r w:rsidRPr="00D24710">
              <w:rPr>
                <w:lang w:eastAsia="ja-JP"/>
              </w:rPr>
              <w:t>With Model I inputs</w:t>
            </w:r>
          </w:p>
        </w:tc>
        <w:tc>
          <w:tcPr>
            <w:tcW w:w="2491" w:type="dxa"/>
            <w:vAlign w:val="center"/>
          </w:tcPr>
          <w:p w14:paraId="7F356722" w14:textId="77777777" w:rsidR="00275D66" w:rsidRPr="00D24710" w:rsidRDefault="00275D66" w:rsidP="005A245B">
            <w:pPr>
              <w:spacing w:before="60" w:after="60"/>
              <w:jc w:val="center"/>
              <w:rPr>
                <w:lang w:eastAsia="ja-JP"/>
              </w:rPr>
            </w:pPr>
            <w:r w:rsidRPr="00D24710">
              <w:rPr>
                <w:lang w:eastAsia="ja-JP"/>
              </w:rPr>
              <w:t>With Model II inputs</w:t>
            </w:r>
          </w:p>
        </w:tc>
        <w:tc>
          <w:tcPr>
            <w:tcW w:w="2491" w:type="dxa"/>
            <w:vAlign w:val="center"/>
          </w:tcPr>
          <w:p w14:paraId="3EC26D13" w14:textId="77777777" w:rsidR="00275D66" w:rsidRPr="00D24710" w:rsidRDefault="00275D66" w:rsidP="005A245B">
            <w:pPr>
              <w:spacing w:before="60" w:after="60"/>
              <w:jc w:val="center"/>
              <w:rPr>
                <w:lang w:eastAsia="ja-JP"/>
              </w:rPr>
            </w:pPr>
            <w:r w:rsidRPr="00D24710">
              <w:rPr>
                <w:lang w:eastAsia="ja-JP"/>
              </w:rPr>
              <w:t>With conventional algorithm inputs</w:t>
            </w:r>
          </w:p>
        </w:tc>
      </w:tr>
      <w:tr w:rsidR="00275D66" w:rsidRPr="00D24710" w14:paraId="649055AE" w14:textId="77777777" w:rsidTr="005A245B">
        <w:tc>
          <w:tcPr>
            <w:tcW w:w="2490" w:type="dxa"/>
            <w:vAlign w:val="center"/>
          </w:tcPr>
          <w:p w14:paraId="6A1E7609" w14:textId="77777777" w:rsidR="00275D66" w:rsidRPr="00D24710" w:rsidRDefault="00275D66" w:rsidP="005A245B">
            <w:pPr>
              <w:spacing w:before="60" w:after="60"/>
              <w:jc w:val="center"/>
              <w:rPr>
                <w:lang w:eastAsia="ja-JP"/>
              </w:rPr>
            </w:pPr>
            <w:r w:rsidRPr="00D24710">
              <w:rPr>
                <w:lang w:eastAsia="ja-JP"/>
              </w:rPr>
              <w:t>50</w:t>
            </w:r>
          </w:p>
        </w:tc>
        <w:tc>
          <w:tcPr>
            <w:tcW w:w="2490" w:type="dxa"/>
            <w:vAlign w:val="center"/>
          </w:tcPr>
          <w:p w14:paraId="2DA32A70" w14:textId="77777777" w:rsidR="00275D66" w:rsidRPr="00D24710" w:rsidRDefault="00275D66" w:rsidP="005A245B">
            <w:pPr>
              <w:spacing w:before="60" w:after="60"/>
              <w:jc w:val="center"/>
              <w:rPr>
                <w:lang w:eastAsia="ja-JP"/>
              </w:rPr>
            </w:pPr>
            <w:r w:rsidRPr="00D24710">
              <w:rPr>
                <w:lang w:eastAsia="ja-JP"/>
              </w:rPr>
              <w:t>0.042</w:t>
            </w:r>
          </w:p>
        </w:tc>
        <w:tc>
          <w:tcPr>
            <w:tcW w:w="2491" w:type="dxa"/>
            <w:vAlign w:val="center"/>
          </w:tcPr>
          <w:p w14:paraId="679FC521" w14:textId="77777777" w:rsidR="00275D66" w:rsidRPr="00D24710" w:rsidRDefault="00275D66" w:rsidP="005A245B">
            <w:pPr>
              <w:spacing w:before="60" w:after="60"/>
              <w:jc w:val="center"/>
              <w:rPr>
                <w:lang w:eastAsia="ja-JP"/>
              </w:rPr>
            </w:pPr>
            <w:r w:rsidRPr="00D24710">
              <w:rPr>
                <w:lang w:eastAsia="ja-JP"/>
              </w:rPr>
              <w:t>0.025</w:t>
            </w:r>
          </w:p>
        </w:tc>
        <w:tc>
          <w:tcPr>
            <w:tcW w:w="2491" w:type="dxa"/>
            <w:vAlign w:val="center"/>
          </w:tcPr>
          <w:p w14:paraId="775A76E6" w14:textId="50FEB197" w:rsidR="00275D66" w:rsidRPr="00D24710" w:rsidRDefault="00F51D36" w:rsidP="005A245B">
            <w:pPr>
              <w:spacing w:before="60" w:after="60"/>
              <w:jc w:val="center"/>
              <w:rPr>
                <w:lang w:eastAsia="ja-JP"/>
              </w:rPr>
            </w:pPr>
            <w:r>
              <w:rPr>
                <w:lang w:eastAsia="ja-JP"/>
              </w:rPr>
              <w:t>2.855</w:t>
            </w:r>
          </w:p>
        </w:tc>
      </w:tr>
      <w:tr w:rsidR="00275D66" w:rsidRPr="00D24710" w14:paraId="46AD3D70" w14:textId="77777777" w:rsidTr="005A245B">
        <w:tc>
          <w:tcPr>
            <w:tcW w:w="2490" w:type="dxa"/>
            <w:vAlign w:val="center"/>
          </w:tcPr>
          <w:p w14:paraId="1033E56E" w14:textId="77777777" w:rsidR="00275D66" w:rsidRPr="00D24710" w:rsidRDefault="00275D66" w:rsidP="005A245B">
            <w:pPr>
              <w:spacing w:before="60" w:after="60"/>
              <w:jc w:val="center"/>
              <w:rPr>
                <w:lang w:eastAsia="ja-JP"/>
              </w:rPr>
            </w:pPr>
            <w:r w:rsidRPr="00D24710">
              <w:rPr>
                <w:lang w:eastAsia="ja-JP"/>
              </w:rPr>
              <w:lastRenderedPageBreak/>
              <w:t>67</w:t>
            </w:r>
          </w:p>
        </w:tc>
        <w:tc>
          <w:tcPr>
            <w:tcW w:w="2490" w:type="dxa"/>
            <w:vAlign w:val="center"/>
          </w:tcPr>
          <w:p w14:paraId="31F5720C" w14:textId="77777777" w:rsidR="00275D66" w:rsidRPr="00D24710" w:rsidRDefault="00275D66" w:rsidP="005A245B">
            <w:pPr>
              <w:spacing w:before="60" w:after="60"/>
              <w:jc w:val="center"/>
              <w:rPr>
                <w:lang w:eastAsia="ja-JP"/>
              </w:rPr>
            </w:pPr>
            <w:r w:rsidRPr="00D24710">
              <w:rPr>
                <w:lang w:eastAsia="ja-JP"/>
              </w:rPr>
              <w:t>0.065</w:t>
            </w:r>
          </w:p>
        </w:tc>
        <w:tc>
          <w:tcPr>
            <w:tcW w:w="2491" w:type="dxa"/>
            <w:vAlign w:val="center"/>
          </w:tcPr>
          <w:p w14:paraId="3024FBF8" w14:textId="77777777" w:rsidR="00275D66" w:rsidRPr="00D24710" w:rsidRDefault="00275D66" w:rsidP="005A245B">
            <w:pPr>
              <w:spacing w:before="60" w:after="60"/>
              <w:jc w:val="center"/>
              <w:rPr>
                <w:lang w:eastAsia="ja-JP"/>
              </w:rPr>
            </w:pPr>
            <w:r w:rsidRPr="00D24710">
              <w:rPr>
                <w:lang w:eastAsia="ja-JP"/>
              </w:rPr>
              <w:t>0.038</w:t>
            </w:r>
          </w:p>
        </w:tc>
        <w:tc>
          <w:tcPr>
            <w:tcW w:w="2491" w:type="dxa"/>
            <w:vAlign w:val="center"/>
          </w:tcPr>
          <w:p w14:paraId="15E3291F" w14:textId="55EFC393" w:rsidR="00275D66" w:rsidRPr="00D24710" w:rsidRDefault="00F51D36" w:rsidP="005A245B">
            <w:pPr>
              <w:spacing w:before="60" w:after="60"/>
              <w:jc w:val="center"/>
              <w:rPr>
                <w:lang w:eastAsia="ja-JP"/>
              </w:rPr>
            </w:pPr>
            <w:r>
              <w:rPr>
                <w:lang w:eastAsia="ja-JP"/>
              </w:rPr>
              <w:t>5.646</w:t>
            </w:r>
          </w:p>
        </w:tc>
      </w:tr>
      <w:tr w:rsidR="00275D66" w:rsidRPr="00D24710" w14:paraId="4538473E" w14:textId="77777777" w:rsidTr="005A245B">
        <w:tc>
          <w:tcPr>
            <w:tcW w:w="2490" w:type="dxa"/>
            <w:vAlign w:val="center"/>
          </w:tcPr>
          <w:p w14:paraId="7F1ACDD9" w14:textId="77777777" w:rsidR="00275D66" w:rsidRPr="00D24710" w:rsidRDefault="00275D66" w:rsidP="005A245B">
            <w:pPr>
              <w:spacing w:before="60" w:after="60"/>
              <w:jc w:val="center"/>
              <w:rPr>
                <w:lang w:eastAsia="ja-JP"/>
              </w:rPr>
            </w:pPr>
            <w:r w:rsidRPr="00D24710">
              <w:rPr>
                <w:lang w:eastAsia="ja-JP"/>
              </w:rPr>
              <w:t>80</w:t>
            </w:r>
          </w:p>
        </w:tc>
        <w:tc>
          <w:tcPr>
            <w:tcW w:w="2490" w:type="dxa"/>
            <w:vAlign w:val="center"/>
          </w:tcPr>
          <w:p w14:paraId="4257E7B5" w14:textId="77777777" w:rsidR="00275D66" w:rsidRPr="00D24710" w:rsidRDefault="00275D66" w:rsidP="005A245B">
            <w:pPr>
              <w:spacing w:before="60" w:after="60"/>
              <w:jc w:val="center"/>
              <w:rPr>
                <w:lang w:eastAsia="ja-JP"/>
              </w:rPr>
            </w:pPr>
            <w:r w:rsidRPr="00D24710">
              <w:rPr>
                <w:lang w:eastAsia="ja-JP"/>
              </w:rPr>
              <w:t>0.110</w:t>
            </w:r>
          </w:p>
        </w:tc>
        <w:tc>
          <w:tcPr>
            <w:tcW w:w="2491" w:type="dxa"/>
            <w:vAlign w:val="center"/>
          </w:tcPr>
          <w:p w14:paraId="4160D78E" w14:textId="77777777" w:rsidR="00275D66" w:rsidRPr="00D24710" w:rsidRDefault="00275D66" w:rsidP="005A245B">
            <w:pPr>
              <w:spacing w:before="60" w:after="60"/>
              <w:jc w:val="center"/>
              <w:rPr>
                <w:lang w:eastAsia="ja-JP"/>
              </w:rPr>
            </w:pPr>
            <w:r w:rsidRPr="00D24710">
              <w:rPr>
                <w:lang w:eastAsia="ja-JP"/>
              </w:rPr>
              <w:t>0.064</w:t>
            </w:r>
          </w:p>
        </w:tc>
        <w:tc>
          <w:tcPr>
            <w:tcW w:w="2491" w:type="dxa"/>
            <w:vAlign w:val="center"/>
          </w:tcPr>
          <w:p w14:paraId="3B3A4365" w14:textId="6A2EB072" w:rsidR="00275D66" w:rsidRPr="00D24710" w:rsidRDefault="00F51D36" w:rsidP="005A245B">
            <w:pPr>
              <w:spacing w:before="60" w:after="60"/>
              <w:jc w:val="center"/>
              <w:rPr>
                <w:lang w:eastAsia="ja-JP"/>
              </w:rPr>
            </w:pPr>
            <w:r>
              <w:rPr>
                <w:lang w:eastAsia="ja-JP"/>
              </w:rPr>
              <w:t>9.254</w:t>
            </w:r>
          </w:p>
        </w:tc>
      </w:tr>
      <w:tr w:rsidR="00275D66" w:rsidRPr="00D24710" w14:paraId="3CC64D41" w14:textId="77777777" w:rsidTr="005A245B">
        <w:tc>
          <w:tcPr>
            <w:tcW w:w="2490" w:type="dxa"/>
            <w:vAlign w:val="center"/>
          </w:tcPr>
          <w:p w14:paraId="1B11EF4A" w14:textId="77777777" w:rsidR="00275D66" w:rsidRPr="00D24710" w:rsidRDefault="00275D66" w:rsidP="005A245B">
            <w:pPr>
              <w:spacing w:before="60" w:after="60"/>
              <w:jc w:val="center"/>
              <w:rPr>
                <w:lang w:eastAsia="ja-JP"/>
              </w:rPr>
            </w:pPr>
            <w:r w:rsidRPr="00D24710">
              <w:rPr>
                <w:lang w:eastAsia="ja-JP"/>
              </w:rPr>
              <w:t>90</w:t>
            </w:r>
          </w:p>
        </w:tc>
        <w:tc>
          <w:tcPr>
            <w:tcW w:w="2490" w:type="dxa"/>
            <w:vAlign w:val="center"/>
          </w:tcPr>
          <w:p w14:paraId="1A15B497" w14:textId="77777777" w:rsidR="00275D66" w:rsidRPr="00D24710" w:rsidRDefault="00275D66" w:rsidP="005A245B">
            <w:pPr>
              <w:spacing w:before="60" w:after="60"/>
              <w:jc w:val="center"/>
              <w:rPr>
                <w:lang w:eastAsia="ja-JP"/>
              </w:rPr>
            </w:pPr>
            <w:r w:rsidRPr="00D24710">
              <w:rPr>
                <w:lang w:eastAsia="ja-JP"/>
              </w:rPr>
              <w:t>0.264</w:t>
            </w:r>
          </w:p>
        </w:tc>
        <w:tc>
          <w:tcPr>
            <w:tcW w:w="2491" w:type="dxa"/>
            <w:vAlign w:val="center"/>
          </w:tcPr>
          <w:p w14:paraId="4DBDBC01" w14:textId="77777777" w:rsidR="00275D66" w:rsidRPr="00D24710" w:rsidRDefault="00275D66" w:rsidP="005A245B">
            <w:pPr>
              <w:spacing w:before="60" w:after="60"/>
              <w:jc w:val="center"/>
              <w:rPr>
                <w:lang w:eastAsia="ja-JP"/>
              </w:rPr>
            </w:pPr>
            <w:r w:rsidRPr="00D24710">
              <w:rPr>
                <w:lang w:eastAsia="ja-JP"/>
              </w:rPr>
              <w:t>0.150</w:t>
            </w:r>
          </w:p>
        </w:tc>
        <w:tc>
          <w:tcPr>
            <w:tcW w:w="2491" w:type="dxa"/>
            <w:vAlign w:val="center"/>
          </w:tcPr>
          <w:p w14:paraId="02E24038" w14:textId="1C3401A6" w:rsidR="00275D66" w:rsidRPr="00D24710" w:rsidRDefault="00F51D36" w:rsidP="005A245B">
            <w:pPr>
              <w:spacing w:before="60" w:after="60"/>
              <w:jc w:val="center"/>
              <w:rPr>
                <w:lang w:eastAsia="ja-JP"/>
              </w:rPr>
            </w:pPr>
            <w:r>
              <w:rPr>
                <w:lang w:eastAsia="ja-JP"/>
              </w:rPr>
              <w:t>16.775</w:t>
            </w:r>
          </w:p>
        </w:tc>
      </w:tr>
    </w:tbl>
    <w:p w14:paraId="1C02F56B" w14:textId="77777777" w:rsidR="00974BFA" w:rsidRPr="00D24710" w:rsidRDefault="00974BFA" w:rsidP="00DC40DE">
      <w:pPr>
        <w:rPr>
          <w:lang w:eastAsia="ja-JP"/>
        </w:rPr>
      </w:pPr>
    </w:p>
    <w:p w14:paraId="76F0C204" w14:textId="3284AA6A" w:rsidR="003B6509" w:rsidRPr="00D24710" w:rsidRDefault="00AF12C8" w:rsidP="003B6509">
      <w:pPr>
        <w:jc w:val="center"/>
        <w:rPr>
          <w:lang w:eastAsia="ja-JP"/>
        </w:rPr>
      </w:pPr>
      <w:r w:rsidRPr="00D24710">
        <w:rPr>
          <w:noProof/>
          <w:lang w:eastAsia="ja-JP"/>
        </w:rPr>
        <w:drawing>
          <wp:inline distT="0" distB="0" distL="0" distR="0" wp14:anchorId="06170888" wp14:editId="0B60F6E5">
            <wp:extent cx="3154680" cy="2203704"/>
            <wp:effectExtent l="0" t="0" r="7620" b="635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154680" cy="2203704"/>
                    </a:xfrm>
                    <a:prstGeom prst="rect">
                      <a:avLst/>
                    </a:prstGeom>
                  </pic:spPr>
                </pic:pic>
              </a:graphicData>
            </a:graphic>
          </wp:inline>
        </w:drawing>
      </w:r>
      <w:r w:rsidR="00B840ED" w:rsidRPr="00D24710">
        <w:rPr>
          <w:noProof/>
          <w:lang w:eastAsia="ja-JP"/>
        </w:rPr>
        <w:drawing>
          <wp:inline distT="0" distB="0" distL="0" distR="0" wp14:anchorId="268A822C" wp14:editId="21EC54A8">
            <wp:extent cx="3154680" cy="2203704"/>
            <wp:effectExtent l="0" t="0" r="7620" b="635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154680" cy="2203704"/>
                    </a:xfrm>
                    <a:prstGeom prst="rect">
                      <a:avLst/>
                    </a:prstGeom>
                  </pic:spPr>
                </pic:pic>
              </a:graphicData>
            </a:graphic>
          </wp:inline>
        </w:drawing>
      </w:r>
    </w:p>
    <w:p w14:paraId="6147AE15" w14:textId="77777777" w:rsidR="003B6509" w:rsidRPr="00D24710" w:rsidRDefault="003B6509" w:rsidP="003B6509">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15EE55FD" w14:textId="449A7335" w:rsidR="003B6509" w:rsidRPr="00D24710" w:rsidRDefault="003B6509" w:rsidP="003B6509">
      <w:pPr>
        <w:pStyle w:val="Caption"/>
        <w:rPr>
          <w:lang w:eastAsia="ja-JP"/>
        </w:rPr>
      </w:pPr>
      <w:bookmarkStart w:id="86" w:name="_Ref115440004"/>
      <w:r w:rsidRPr="00D24710">
        <w:t xml:space="preserve">Figure </w:t>
      </w:r>
      <w:r w:rsidRPr="00D24710">
        <w:fldChar w:fldCharType="begin"/>
      </w:r>
      <w:r w:rsidRPr="00D24710">
        <w:instrText xml:space="preserve"> SEQ Figure \* ARABIC </w:instrText>
      </w:r>
      <w:r w:rsidRPr="00D24710">
        <w:fldChar w:fldCharType="separate"/>
      </w:r>
      <w:r w:rsidR="00C63225">
        <w:rPr>
          <w:noProof/>
        </w:rPr>
        <w:t>17</w:t>
      </w:r>
      <w:r w:rsidRPr="00D24710">
        <w:fldChar w:fldCharType="end"/>
      </w:r>
      <w:bookmarkEnd w:id="86"/>
      <w:r w:rsidRPr="00D24710">
        <w:t xml:space="preserve"> UE 2D positioning error distributions for using AI/ML outputs with conventional L1 error minimizing positioning solutions on test dataset 2</w:t>
      </w:r>
      <w:r w:rsidR="00814232" w:rsidRPr="00D24710">
        <w:t>b</w:t>
      </w:r>
      <w:r w:rsidR="000E2FA5" w:rsidRPr="00D24710">
        <w:t xml:space="preserve"> </w:t>
      </w:r>
      <w:r w:rsidR="000E2FA5" w:rsidRPr="00D24710">
        <w:rPr>
          <w:lang w:eastAsia="ja-JP"/>
        </w:rPr>
        <w:t>{50%, 2m, 2m}</w:t>
      </w:r>
      <w:r w:rsidRPr="00D24710">
        <w:t>.</w:t>
      </w:r>
    </w:p>
    <w:p w14:paraId="73659623" w14:textId="77777777" w:rsidR="003B6509" w:rsidRPr="00D24710" w:rsidRDefault="003B6509" w:rsidP="003B6509">
      <w:pPr>
        <w:rPr>
          <w:lang w:eastAsia="ja-JP"/>
        </w:rPr>
      </w:pPr>
    </w:p>
    <w:p w14:paraId="3CA399A4" w14:textId="7DD74876" w:rsidR="003B6509" w:rsidRDefault="000A31D7" w:rsidP="00DC40DE">
      <w:pPr>
        <w:rPr>
          <w:lang w:eastAsia="ja-JP"/>
        </w:rPr>
      </w:pPr>
      <w:r>
        <w:rPr>
          <w:lang w:eastAsia="ja-JP"/>
        </w:rPr>
        <w:t xml:space="preserve">Given the lower </w:t>
      </w:r>
      <w:proofErr w:type="spellStart"/>
      <w:r>
        <w:rPr>
          <w:lang w:eastAsia="ja-JP"/>
        </w:rPr>
        <w:t>LoS</w:t>
      </w:r>
      <w:proofErr w:type="spellEnd"/>
      <w:r>
        <w:rPr>
          <w:lang w:eastAsia="ja-JP"/>
        </w:rPr>
        <w:t xml:space="preserve"> probability, </w:t>
      </w:r>
      <w:r w:rsidR="005268CD">
        <w:rPr>
          <w:lang w:eastAsia="ja-JP"/>
        </w:rPr>
        <w:t xml:space="preserve">a UE in the </w:t>
      </w:r>
      <w:proofErr w:type="spellStart"/>
      <w:r w:rsidR="005268CD">
        <w:rPr>
          <w:lang w:eastAsia="ja-JP"/>
        </w:rPr>
        <w:t>InF</w:t>
      </w:r>
      <w:proofErr w:type="spellEnd"/>
      <w:r w:rsidR="005268CD">
        <w:rPr>
          <w:lang w:eastAsia="ja-JP"/>
        </w:rPr>
        <w:t xml:space="preserve">-DH </w:t>
      </w:r>
      <w:r w:rsidR="005268CD" w:rsidRPr="00D24710">
        <w:rPr>
          <w:lang w:eastAsia="ja-JP"/>
        </w:rPr>
        <w:t>{60%, 2m, 2m}</w:t>
      </w:r>
      <w:r w:rsidR="005268CD">
        <w:t xml:space="preserve"> environment has lower probabilities of seeing at least </w:t>
      </w:r>
      <w:r w:rsidR="00D05631">
        <w:t xml:space="preserve">three </w:t>
      </w:r>
      <w:proofErr w:type="spellStart"/>
      <w:r w:rsidR="00D05631">
        <w:t>LoS</w:t>
      </w:r>
      <w:proofErr w:type="spellEnd"/>
      <w:r w:rsidR="00D05631">
        <w:t xml:space="preserve"> links to the </w:t>
      </w:r>
      <w:r w:rsidR="001C56A9">
        <w:t xml:space="preserve">TRPs in the factory. </w:t>
      </w:r>
      <w:r w:rsidR="00783F85">
        <w:t xml:space="preserve">Using </w:t>
      </w:r>
      <w:r w:rsidR="00E93129">
        <w:t xml:space="preserve">the ML </w:t>
      </w:r>
      <w:r w:rsidR="00E93129" w:rsidRPr="00D24710">
        <w:t xml:space="preserve">model </w:t>
      </w:r>
      <w:r w:rsidR="00E93129">
        <w:t xml:space="preserve">trained in the </w:t>
      </w:r>
      <w:proofErr w:type="spellStart"/>
      <w:r w:rsidR="00E93129">
        <w:rPr>
          <w:lang w:eastAsia="ja-JP"/>
        </w:rPr>
        <w:t>InF</w:t>
      </w:r>
      <w:proofErr w:type="spellEnd"/>
      <w:r w:rsidR="00E93129">
        <w:rPr>
          <w:lang w:eastAsia="ja-JP"/>
        </w:rPr>
        <w:t xml:space="preserve">-DH </w:t>
      </w:r>
      <w:r w:rsidR="00E93129" w:rsidRPr="00D24710">
        <w:rPr>
          <w:lang w:eastAsia="ja-JP"/>
        </w:rPr>
        <w:t>{</w:t>
      </w:r>
      <w:r w:rsidR="00E93129">
        <w:t>4</w:t>
      </w:r>
      <w:r w:rsidR="00E93129" w:rsidRPr="00D24710">
        <w:rPr>
          <w:lang w:eastAsia="ja-JP"/>
        </w:rPr>
        <w:t>0%, 2m, 2m}</w:t>
      </w:r>
      <w:r w:rsidR="00E93129">
        <w:t xml:space="preserve"> environment to generate </w:t>
      </w:r>
      <w:proofErr w:type="spellStart"/>
      <w:r w:rsidR="003238EF">
        <w:t>LoS</w:t>
      </w:r>
      <w:proofErr w:type="spellEnd"/>
      <w:r w:rsidR="003238EF">
        <w:t xml:space="preserve"> classification and </w:t>
      </w:r>
      <w:proofErr w:type="spellStart"/>
      <w:r w:rsidR="003238EF">
        <w:t>ToA</w:t>
      </w:r>
      <w:proofErr w:type="spellEnd"/>
      <w:r w:rsidR="003238EF">
        <w:t xml:space="preserve"> estimates in the </w:t>
      </w:r>
      <w:proofErr w:type="spellStart"/>
      <w:r w:rsidR="003238EF">
        <w:rPr>
          <w:lang w:eastAsia="ja-JP"/>
        </w:rPr>
        <w:t>InF</w:t>
      </w:r>
      <w:proofErr w:type="spellEnd"/>
      <w:r w:rsidR="003238EF">
        <w:rPr>
          <w:lang w:eastAsia="ja-JP"/>
        </w:rPr>
        <w:t xml:space="preserve">-DH </w:t>
      </w:r>
      <w:r w:rsidR="003238EF" w:rsidRPr="00D24710">
        <w:rPr>
          <w:lang w:eastAsia="ja-JP"/>
        </w:rPr>
        <w:t>{</w:t>
      </w:r>
      <w:r w:rsidR="003238EF">
        <w:t>6</w:t>
      </w:r>
      <w:r w:rsidR="003238EF" w:rsidRPr="00D24710">
        <w:rPr>
          <w:lang w:eastAsia="ja-JP"/>
        </w:rPr>
        <w:t>0%, 2m, 2m}</w:t>
      </w:r>
      <w:r w:rsidR="003238EF">
        <w:t xml:space="preserve"> environment, </w:t>
      </w:r>
      <w:r w:rsidR="00DE720A">
        <w:t xml:space="preserve">conventional UL-TDOA positioning algorithms at the centralized node can generate </w:t>
      </w:r>
      <w:r w:rsidR="001E327A">
        <w:t xml:space="preserve">reliable UE positions </w:t>
      </w:r>
      <w:r w:rsidR="008949A1">
        <w:t xml:space="preserve">with at least </w:t>
      </w:r>
      <w:r w:rsidR="005630E7">
        <w:t xml:space="preserve">67% probabilities. </w:t>
      </w:r>
      <w:r w:rsidR="00934B7D">
        <w:t xml:space="preserve">UE positioning accuracy at higher percentile points </w:t>
      </w:r>
      <w:r w:rsidR="00DF5FED">
        <w:t xml:space="preserve">degrades because </w:t>
      </w:r>
      <w:r w:rsidR="00A25132">
        <w:t xml:space="preserve">of reduced probabilities of seeing at least three </w:t>
      </w:r>
      <w:proofErr w:type="spellStart"/>
      <w:r w:rsidR="00A25132">
        <w:t>LoS</w:t>
      </w:r>
      <w:proofErr w:type="spellEnd"/>
      <w:r w:rsidR="00A25132">
        <w:t xml:space="preserve"> links to the TRPs in the factory.</w:t>
      </w:r>
      <w:r w:rsidR="00957AA9" w:rsidRPr="00957AA9">
        <w:t xml:space="preserve"> </w:t>
      </w:r>
      <w:r w:rsidR="00957AA9">
        <w:t xml:space="preserve">The positioning error distributions are provided in </w:t>
      </w:r>
      <w:r w:rsidR="0033625E">
        <w:fldChar w:fldCharType="begin"/>
      </w:r>
      <w:r w:rsidR="0033625E">
        <w:instrText xml:space="preserve"> REF _Ref114842088 \h </w:instrText>
      </w:r>
      <w:r w:rsidR="0033625E">
        <w:fldChar w:fldCharType="separate"/>
      </w:r>
      <w:r w:rsidR="00C63225" w:rsidRPr="00D24710">
        <w:t xml:space="preserve">Figure </w:t>
      </w:r>
      <w:r w:rsidR="00C63225">
        <w:rPr>
          <w:noProof/>
        </w:rPr>
        <w:t>18</w:t>
      </w:r>
      <w:r w:rsidR="0033625E">
        <w:fldChar w:fldCharType="end"/>
      </w:r>
      <w:r w:rsidR="00957AA9">
        <w:t xml:space="preserve"> and </w:t>
      </w:r>
      <w:r w:rsidR="0033625E">
        <w:fldChar w:fldCharType="begin"/>
      </w:r>
      <w:r w:rsidR="0033625E">
        <w:instrText xml:space="preserve"> REF _Ref114842103 \h </w:instrText>
      </w:r>
      <w:r w:rsidR="0033625E">
        <w:fldChar w:fldCharType="separate"/>
      </w:r>
      <w:r w:rsidR="00C63225" w:rsidRPr="00D24710">
        <w:t xml:space="preserve">Table </w:t>
      </w:r>
      <w:r w:rsidR="00C63225">
        <w:rPr>
          <w:noProof/>
        </w:rPr>
        <w:t>27</w:t>
      </w:r>
      <w:r w:rsidR="0033625E">
        <w:fldChar w:fldCharType="end"/>
      </w:r>
      <w:r w:rsidR="00957AA9">
        <w:t>. It can be concluded:</w:t>
      </w:r>
    </w:p>
    <w:p w14:paraId="6C46985C" w14:textId="196C341E" w:rsidR="00961ECB" w:rsidRPr="00D24710" w:rsidRDefault="000D5C61" w:rsidP="008B166A">
      <w:pPr>
        <w:pStyle w:val="Observation"/>
      </w:pPr>
      <w:bookmarkStart w:id="87" w:name="_Toc127547049"/>
      <w:r>
        <w:t>Good</w:t>
      </w:r>
      <w:r w:rsidR="00961ECB" w:rsidRPr="00D24710">
        <w:t xml:space="preserve"> positioning performance can be achieved by deploying</w:t>
      </w:r>
      <w:r w:rsidR="00961ECB">
        <w:t xml:space="preserve"> an</w:t>
      </w:r>
      <w:r w:rsidR="00961ECB" w:rsidRPr="00D24710">
        <w:t xml:space="preserve"> identical simple AI/ML model </w:t>
      </w:r>
      <w:r w:rsidR="00961ECB">
        <w:t xml:space="preserve">trained in the </w:t>
      </w:r>
      <w:proofErr w:type="spellStart"/>
      <w:r w:rsidR="00961ECB">
        <w:t>InF</w:t>
      </w:r>
      <w:proofErr w:type="spellEnd"/>
      <w:r w:rsidR="00961ECB">
        <w:t xml:space="preserve">-DH </w:t>
      </w:r>
      <w:r w:rsidR="00961ECB" w:rsidRPr="00D24710">
        <w:t>{</w:t>
      </w:r>
      <w:r w:rsidR="00961ECB">
        <w:t>4</w:t>
      </w:r>
      <w:r w:rsidR="00961ECB" w:rsidRPr="00D24710">
        <w:t>0%, 2m, 2m}</w:t>
      </w:r>
      <w:r w:rsidR="00961ECB">
        <w:t xml:space="preserve"> environment</w:t>
      </w:r>
      <w:r w:rsidR="00961ECB" w:rsidRPr="00D24710">
        <w:t xml:space="preserve"> to operate independently at different TRPs </w:t>
      </w:r>
      <w:r w:rsidR="00961ECB">
        <w:t xml:space="preserve">in the </w:t>
      </w:r>
      <w:proofErr w:type="spellStart"/>
      <w:r w:rsidR="00961ECB">
        <w:t>InF</w:t>
      </w:r>
      <w:proofErr w:type="spellEnd"/>
      <w:r w:rsidR="00961ECB">
        <w:t xml:space="preserve">-DH </w:t>
      </w:r>
      <w:r w:rsidR="00961ECB" w:rsidRPr="00D24710">
        <w:t>{</w:t>
      </w:r>
      <w:r w:rsidR="00AF4F81">
        <w:t>6</w:t>
      </w:r>
      <w:r w:rsidR="00961ECB" w:rsidRPr="00D24710">
        <w:t>0%, 2m, 2m}</w:t>
      </w:r>
      <w:r w:rsidR="00961ECB">
        <w:t xml:space="preserve"> environment and </w:t>
      </w:r>
      <w:r w:rsidR="00BB27F2">
        <w:t xml:space="preserve">with </w:t>
      </w:r>
      <w:r w:rsidR="00961ECB">
        <w:t>conventional UL-TDOA positioning algorithms at the centralized node</w:t>
      </w:r>
      <w:r w:rsidR="00961ECB" w:rsidRPr="00D24710">
        <w:t>.</w:t>
      </w:r>
      <w:r w:rsidR="00961ECB">
        <w:t xml:space="preserve"> </w:t>
      </w:r>
      <w:r w:rsidR="00E411AA">
        <w:t xml:space="preserve">The positioning </w:t>
      </w:r>
      <w:r w:rsidR="00947981">
        <w:t xml:space="preserve">accuracy </w:t>
      </w:r>
      <w:r w:rsidR="00BB356F">
        <w:t>using ML model inputs is substantially better than that achieved using conventional baseline solutions.</w:t>
      </w:r>
      <w:bookmarkEnd w:id="87"/>
    </w:p>
    <w:p w14:paraId="3D9BEAF8" w14:textId="2533DD6C" w:rsidR="00275D66" w:rsidRPr="00D24710" w:rsidRDefault="00275D66" w:rsidP="00275D66">
      <w:pPr>
        <w:pStyle w:val="Caption"/>
      </w:pPr>
      <w:bookmarkStart w:id="88" w:name="_Ref114842103"/>
      <w:r w:rsidRPr="00D24710">
        <w:t xml:space="preserve">Table </w:t>
      </w:r>
      <w:r w:rsidRPr="00D24710">
        <w:fldChar w:fldCharType="begin"/>
      </w:r>
      <w:r w:rsidRPr="00D24710">
        <w:instrText>SEQ Table \* ARABIC</w:instrText>
      </w:r>
      <w:r w:rsidRPr="00D24710">
        <w:fldChar w:fldCharType="separate"/>
      </w:r>
      <w:r w:rsidR="00C63225">
        <w:rPr>
          <w:noProof/>
        </w:rPr>
        <w:t>27</w:t>
      </w:r>
      <w:r w:rsidRPr="00D24710">
        <w:fldChar w:fldCharType="end"/>
      </w:r>
      <w:bookmarkEnd w:id="88"/>
      <w:r w:rsidRPr="00D24710">
        <w:t xml:space="preserve"> UE 2D positioning errors for test dataset 2c </w:t>
      </w:r>
      <w:r w:rsidRPr="00D24710">
        <w:rPr>
          <w:lang w:eastAsia="ja-JP"/>
        </w:rPr>
        <w:t xml:space="preserve">{60%, 2m, 2m} </w:t>
      </w:r>
      <w:r w:rsidRPr="00D24710">
        <w:t>at different percentiles using conventional positioning algorithms.</w:t>
      </w:r>
    </w:p>
    <w:tbl>
      <w:tblPr>
        <w:tblStyle w:val="TableGrid"/>
        <w:tblW w:w="0" w:type="auto"/>
        <w:tblLook w:val="04A0" w:firstRow="1" w:lastRow="0" w:firstColumn="1" w:lastColumn="0" w:noHBand="0" w:noVBand="1"/>
      </w:tblPr>
      <w:tblGrid>
        <w:gridCol w:w="2490"/>
        <w:gridCol w:w="2490"/>
        <w:gridCol w:w="2491"/>
        <w:gridCol w:w="2491"/>
      </w:tblGrid>
      <w:tr w:rsidR="00275D66" w:rsidRPr="00D24710" w14:paraId="6ABB2E2D" w14:textId="77777777" w:rsidTr="005A245B">
        <w:tc>
          <w:tcPr>
            <w:tcW w:w="2490" w:type="dxa"/>
            <w:vAlign w:val="center"/>
          </w:tcPr>
          <w:p w14:paraId="2191F048" w14:textId="77777777" w:rsidR="00275D66" w:rsidRPr="00D24710" w:rsidRDefault="00275D66" w:rsidP="005A245B">
            <w:pPr>
              <w:spacing w:before="60" w:after="60"/>
              <w:jc w:val="center"/>
              <w:rPr>
                <w:lang w:eastAsia="ja-JP"/>
              </w:rPr>
            </w:pPr>
            <w:r w:rsidRPr="00D24710">
              <w:rPr>
                <w:lang w:eastAsia="ja-JP"/>
              </w:rPr>
              <w:t>CDF Percentile</w:t>
            </w:r>
          </w:p>
        </w:tc>
        <w:tc>
          <w:tcPr>
            <w:tcW w:w="2490" w:type="dxa"/>
            <w:vAlign w:val="center"/>
          </w:tcPr>
          <w:p w14:paraId="76BBB8DE" w14:textId="77777777" w:rsidR="00275D66" w:rsidRPr="00D24710" w:rsidRDefault="00275D66" w:rsidP="005A245B">
            <w:pPr>
              <w:spacing w:before="60" w:after="60"/>
              <w:jc w:val="center"/>
              <w:rPr>
                <w:lang w:eastAsia="ja-JP"/>
              </w:rPr>
            </w:pPr>
            <w:r w:rsidRPr="00D24710">
              <w:rPr>
                <w:lang w:eastAsia="ja-JP"/>
              </w:rPr>
              <w:t>With Model I inputs</w:t>
            </w:r>
          </w:p>
        </w:tc>
        <w:tc>
          <w:tcPr>
            <w:tcW w:w="2491" w:type="dxa"/>
            <w:vAlign w:val="center"/>
          </w:tcPr>
          <w:p w14:paraId="1AB01E21" w14:textId="77777777" w:rsidR="00275D66" w:rsidRPr="00D24710" w:rsidRDefault="00275D66" w:rsidP="005A245B">
            <w:pPr>
              <w:spacing w:before="60" w:after="60"/>
              <w:jc w:val="center"/>
              <w:rPr>
                <w:lang w:eastAsia="ja-JP"/>
              </w:rPr>
            </w:pPr>
            <w:r w:rsidRPr="00D24710">
              <w:rPr>
                <w:lang w:eastAsia="ja-JP"/>
              </w:rPr>
              <w:t>With Model II inputs</w:t>
            </w:r>
          </w:p>
        </w:tc>
        <w:tc>
          <w:tcPr>
            <w:tcW w:w="2491" w:type="dxa"/>
            <w:vAlign w:val="center"/>
          </w:tcPr>
          <w:p w14:paraId="718086AA" w14:textId="77777777" w:rsidR="00275D66" w:rsidRPr="00D24710" w:rsidRDefault="00275D66" w:rsidP="005A245B">
            <w:pPr>
              <w:spacing w:before="60" w:after="60"/>
              <w:jc w:val="center"/>
              <w:rPr>
                <w:lang w:eastAsia="ja-JP"/>
              </w:rPr>
            </w:pPr>
            <w:r w:rsidRPr="00D24710">
              <w:rPr>
                <w:lang w:eastAsia="ja-JP"/>
              </w:rPr>
              <w:t>With conventional algorithm inputs</w:t>
            </w:r>
          </w:p>
        </w:tc>
      </w:tr>
      <w:tr w:rsidR="00275D66" w:rsidRPr="00D24710" w14:paraId="4395FBB8" w14:textId="77777777" w:rsidTr="005A245B">
        <w:tc>
          <w:tcPr>
            <w:tcW w:w="2490" w:type="dxa"/>
            <w:vAlign w:val="center"/>
          </w:tcPr>
          <w:p w14:paraId="29E76F75" w14:textId="77777777" w:rsidR="00275D66" w:rsidRPr="00D24710" w:rsidRDefault="00275D66" w:rsidP="005A245B">
            <w:pPr>
              <w:spacing w:before="60" w:after="60"/>
              <w:jc w:val="center"/>
              <w:rPr>
                <w:lang w:eastAsia="ja-JP"/>
              </w:rPr>
            </w:pPr>
            <w:r w:rsidRPr="00D24710">
              <w:rPr>
                <w:lang w:eastAsia="ja-JP"/>
              </w:rPr>
              <w:t>50</w:t>
            </w:r>
          </w:p>
        </w:tc>
        <w:tc>
          <w:tcPr>
            <w:tcW w:w="2490" w:type="dxa"/>
            <w:vAlign w:val="center"/>
          </w:tcPr>
          <w:p w14:paraId="2EAB9FB1" w14:textId="77777777" w:rsidR="00275D66" w:rsidRPr="00D24710" w:rsidRDefault="00275D66" w:rsidP="005A245B">
            <w:pPr>
              <w:spacing w:before="60" w:after="60"/>
              <w:jc w:val="center"/>
              <w:rPr>
                <w:lang w:eastAsia="ja-JP"/>
              </w:rPr>
            </w:pPr>
            <w:r w:rsidRPr="00D24710">
              <w:rPr>
                <w:lang w:eastAsia="ja-JP"/>
              </w:rPr>
              <w:t>0.060</w:t>
            </w:r>
          </w:p>
        </w:tc>
        <w:tc>
          <w:tcPr>
            <w:tcW w:w="2491" w:type="dxa"/>
            <w:vAlign w:val="center"/>
          </w:tcPr>
          <w:p w14:paraId="091A0805" w14:textId="77777777" w:rsidR="00275D66" w:rsidRPr="00D24710" w:rsidRDefault="00275D66" w:rsidP="005A245B">
            <w:pPr>
              <w:spacing w:before="60" w:after="60"/>
              <w:jc w:val="center"/>
              <w:rPr>
                <w:lang w:eastAsia="ja-JP"/>
              </w:rPr>
            </w:pPr>
            <w:r w:rsidRPr="00D24710">
              <w:rPr>
                <w:lang w:eastAsia="ja-JP"/>
              </w:rPr>
              <w:t>0.036</w:t>
            </w:r>
          </w:p>
        </w:tc>
        <w:tc>
          <w:tcPr>
            <w:tcW w:w="2491" w:type="dxa"/>
            <w:vAlign w:val="center"/>
          </w:tcPr>
          <w:p w14:paraId="46B25C91" w14:textId="3D690EB0" w:rsidR="00275D66" w:rsidRPr="00D24710" w:rsidRDefault="00F51D36" w:rsidP="005A245B">
            <w:pPr>
              <w:spacing w:before="60" w:after="60"/>
              <w:jc w:val="center"/>
              <w:rPr>
                <w:lang w:eastAsia="ja-JP"/>
              </w:rPr>
            </w:pPr>
            <w:r>
              <w:rPr>
                <w:lang w:eastAsia="ja-JP"/>
              </w:rPr>
              <w:t>5.643</w:t>
            </w:r>
          </w:p>
        </w:tc>
      </w:tr>
      <w:tr w:rsidR="00275D66" w:rsidRPr="00D24710" w14:paraId="4A090F16" w14:textId="77777777" w:rsidTr="005A245B">
        <w:tc>
          <w:tcPr>
            <w:tcW w:w="2490" w:type="dxa"/>
            <w:vAlign w:val="center"/>
          </w:tcPr>
          <w:p w14:paraId="6BE6A1E6" w14:textId="77777777" w:rsidR="00275D66" w:rsidRPr="00D24710" w:rsidRDefault="00275D66" w:rsidP="005A245B">
            <w:pPr>
              <w:spacing w:before="60" w:after="60"/>
              <w:jc w:val="center"/>
              <w:rPr>
                <w:lang w:eastAsia="ja-JP"/>
              </w:rPr>
            </w:pPr>
            <w:r w:rsidRPr="00D24710">
              <w:rPr>
                <w:lang w:eastAsia="ja-JP"/>
              </w:rPr>
              <w:lastRenderedPageBreak/>
              <w:t>67</w:t>
            </w:r>
          </w:p>
        </w:tc>
        <w:tc>
          <w:tcPr>
            <w:tcW w:w="2490" w:type="dxa"/>
            <w:vAlign w:val="center"/>
          </w:tcPr>
          <w:p w14:paraId="09DDEF84" w14:textId="77777777" w:rsidR="00275D66" w:rsidRPr="00D24710" w:rsidRDefault="00275D66" w:rsidP="005A245B">
            <w:pPr>
              <w:spacing w:before="60" w:after="60"/>
              <w:jc w:val="center"/>
              <w:rPr>
                <w:lang w:eastAsia="ja-JP"/>
              </w:rPr>
            </w:pPr>
            <w:r w:rsidRPr="00D24710">
              <w:rPr>
                <w:lang w:eastAsia="ja-JP"/>
              </w:rPr>
              <w:t>0.126</w:t>
            </w:r>
          </w:p>
        </w:tc>
        <w:tc>
          <w:tcPr>
            <w:tcW w:w="2491" w:type="dxa"/>
            <w:vAlign w:val="center"/>
          </w:tcPr>
          <w:p w14:paraId="223A5147" w14:textId="77777777" w:rsidR="00275D66" w:rsidRPr="00D24710" w:rsidRDefault="00275D66" w:rsidP="005A245B">
            <w:pPr>
              <w:spacing w:before="60" w:after="60"/>
              <w:jc w:val="center"/>
              <w:rPr>
                <w:lang w:eastAsia="ja-JP"/>
              </w:rPr>
            </w:pPr>
            <w:r w:rsidRPr="00D24710">
              <w:rPr>
                <w:lang w:eastAsia="ja-JP"/>
              </w:rPr>
              <w:t>0.072</w:t>
            </w:r>
          </w:p>
        </w:tc>
        <w:tc>
          <w:tcPr>
            <w:tcW w:w="2491" w:type="dxa"/>
            <w:vAlign w:val="center"/>
          </w:tcPr>
          <w:p w14:paraId="324CDEB8" w14:textId="026551E1" w:rsidR="00275D66" w:rsidRPr="00D24710" w:rsidRDefault="00F51D36" w:rsidP="005A245B">
            <w:pPr>
              <w:spacing w:before="60" w:after="60"/>
              <w:jc w:val="center"/>
              <w:rPr>
                <w:lang w:eastAsia="ja-JP"/>
              </w:rPr>
            </w:pPr>
            <w:r>
              <w:rPr>
                <w:lang w:eastAsia="ja-JP"/>
              </w:rPr>
              <w:t>7.650</w:t>
            </w:r>
          </w:p>
        </w:tc>
      </w:tr>
      <w:tr w:rsidR="00275D66" w:rsidRPr="00D24710" w14:paraId="20403982" w14:textId="77777777" w:rsidTr="005A245B">
        <w:tc>
          <w:tcPr>
            <w:tcW w:w="2490" w:type="dxa"/>
            <w:vAlign w:val="center"/>
          </w:tcPr>
          <w:p w14:paraId="58949B74" w14:textId="77777777" w:rsidR="00275D66" w:rsidRPr="00D24710" w:rsidRDefault="00275D66" w:rsidP="005A245B">
            <w:pPr>
              <w:spacing w:before="60" w:after="60"/>
              <w:jc w:val="center"/>
              <w:rPr>
                <w:lang w:eastAsia="ja-JP"/>
              </w:rPr>
            </w:pPr>
            <w:r w:rsidRPr="00D24710">
              <w:rPr>
                <w:lang w:eastAsia="ja-JP"/>
              </w:rPr>
              <w:t>80</w:t>
            </w:r>
          </w:p>
        </w:tc>
        <w:tc>
          <w:tcPr>
            <w:tcW w:w="2490" w:type="dxa"/>
            <w:vAlign w:val="center"/>
          </w:tcPr>
          <w:p w14:paraId="581C9086" w14:textId="77777777" w:rsidR="00275D66" w:rsidRPr="00D24710" w:rsidRDefault="00275D66" w:rsidP="005A245B">
            <w:pPr>
              <w:spacing w:before="60" w:after="60"/>
              <w:jc w:val="center"/>
              <w:rPr>
                <w:lang w:eastAsia="ja-JP"/>
              </w:rPr>
            </w:pPr>
            <w:r w:rsidRPr="00D24710">
              <w:rPr>
                <w:lang w:eastAsia="ja-JP"/>
              </w:rPr>
              <w:t>0.679</w:t>
            </w:r>
          </w:p>
        </w:tc>
        <w:tc>
          <w:tcPr>
            <w:tcW w:w="2491" w:type="dxa"/>
            <w:vAlign w:val="center"/>
          </w:tcPr>
          <w:p w14:paraId="5AE14749" w14:textId="77777777" w:rsidR="00275D66" w:rsidRPr="00D24710" w:rsidRDefault="00275D66" w:rsidP="005A245B">
            <w:pPr>
              <w:spacing w:before="60" w:after="60"/>
              <w:jc w:val="center"/>
              <w:rPr>
                <w:lang w:eastAsia="ja-JP"/>
              </w:rPr>
            </w:pPr>
            <w:r w:rsidRPr="00D24710">
              <w:rPr>
                <w:lang w:eastAsia="ja-JP"/>
              </w:rPr>
              <w:t>0.262</w:t>
            </w:r>
          </w:p>
        </w:tc>
        <w:tc>
          <w:tcPr>
            <w:tcW w:w="2491" w:type="dxa"/>
            <w:vAlign w:val="center"/>
          </w:tcPr>
          <w:p w14:paraId="0F7896DC" w14:textId="0402D359" w:rsidR="00275D66" w:rsidRPr="00D24710" w:rsidRDefault="00F51D36" w:rsidP="005A245B">
            <w:pPr>
              <w:spacing w:before="60" w:after="60"/>
              <w:jc w:val="center"/>
              <w:rPr>
                <w:lang w:eastAsia="ja-JP"/>
              </w:rPr>
            </w:pPr>
            <w:r>
              <w:rPr>
                <w:lang w:eastAsia="ja-JP"/>
              </w:rPr>
              <w:t>10.668</w:t>
            </w:r>
          </w:p>
        </w:tc>
      </w:tr>
      <w:tr w:rsidR="00275D66" w:rsidRPr="00D24710" w14:paraId="2E5F6152" w14:textId="77777777" w:rsidTr="005A245B">
        <w:tc>
          <w:tcPr>
            <w:tcW w:w="2490" w:type="dxa"/>
            <w:vAlign w:val="center"/>
          </w:tcPr>
          <w:p w14:paraId="5AEB03EC" w14:textId="77777777" w:rsidR="00275D66" w:rsidRPr="00D24710" w:rsidRDefault="00275D66" w:rsidP="005A245B">
            <w:pPr>
              <w:spacing w:before="60" w:after="60"/>
              <w:jc w:val="center"/>
              <w:rPr>
                <w:lang w:eastAsia="ja-JP"/>
              </w:rPr>
            </w:pPr>
            <w:r w:rsidRPr="00D24710">
              <w:rPr>
                <w:lang w:eastAsia="ja-JP"/>
              </w:rPr>
              <w:t>90</w:t>
            </w:r>
          </w:p>
        </w:tc>
        <w:tc>
          <w:tcPr>
            <w:tcW w:w="2490" w:type="dxa"/>
            <w:vAlign w:val="center"/>
          </w:tcPr>
          <w:p w14:paraId="05024A75" w14:textId="77777777" w:rsidR="00275D66" w:rsidRPr="00D24710" w:rsidRDefault="00275D66" w:rsidP="005A245B">
            <w:pPr>
              <w:spacing w:before="60" w:after="60"/>
              <w:jc w:val="center"/>
              <w:rPr>
                <w:lang w:eastAsia="ja-JP"/>
              </w:rPr>
            </w:pPr>
            <w:r w:rsidRPr="00D24710">
              <w:rPr>
                <w:lang w:eastAsia="ja-JP"/>
              </w:rPr>
              <w:t>5.340</w:t>
            </w:r>
          </w:p>
        </w:tc>
        <w:tc>
          <w:tcPr>
            <w:tcW w:w="2491" w:type="dxa"/>
            <w:vAlign w:val="center"/>
          </w:tcPr>
          <w:p w14:paraId="43EF1630" w14:textId="77777777" w:rsidR="00275D66" w:rsidRPr="00D24710" w:rsidRDefault="00275D66" w:rsidP="005A245B">
            <w:pPr>
              <w:spacing w:before="60" w:after="60"/>
              <w:jc w:val="center"/>
              <w:rPr>
                <w:lang w:eastAsia="ja-JP"/>
              </w:rPr>
            </w:pPr>
            <w:r w:rsidRPr="00D24710">
              <w:rPr>
                <w:lang w:eastAsia="ja-JP"/>
              </w:rPr>
              <w:t>4.732</w:t>
            </w:r>
          </w:p>
        </w:tc>
        <w:tc>
          <w:tcPr>
            <w:tcW w:w="2491" w:type="dxa"/>
            <w:vAlign w:val="center"/>
          </w:tcPr>
          <w:p w14:paraId="4633054E" w14:textId="7B72B00F" w:rsidR="00275D66" w:rsidRPr="00D24710" w:rsidRDefault="00F51D36" w:rsidP="005A245B">
            <w:pPr>
              <w:spacing w:before="60" w:after="60"/>
              <w:jc w:val="center"/>
              <w:rPr>
                <w:lang w:eastAsia="ja-JP"/>
              </w:rPr>
            </w:pPr>
            <w:r>
              <w:rPr>
                <w:lang w:eastAsia="ja-JP"/>
              </w:rPr>
              <w:t>17.541</w:t>
            </w:r>
          </w:p>
        </w:tc>
      </w:tr>
    </w:tbl>
    <w:p w14:paraId="5F4B4F2D" w14:textId="77777777" w:rsidR="00275D66" w:rsidRPr="00D24710" w:rsidRDefault="00275D66" w:rsidP="00DC40DE">
      <w:pPr>
        <w:rPr>
          <w:lang w:eastAsia="ja-JP"/>
        </w:rPr>
      </w:pPr>
    </w:p>
    <w:p w14:paraId="5911732F" w14:textId="2C433AA4" w:rsidR="003B6509" w:rsidRPr="00D24710" w:rsidRDefault="0083362A" w:rsidP="003B6509">
      <w:pPr>
        <w:jc w:val="center"/>
        <w:rPr>
          <w:lang w:eastAsia="ja-JP"/>
        </w:rPr>
      </w:pPr>
      <w:r w:rsidRPr="00D24710">
        <w:rPr>
          <w:noProof/>
          <w:lang w:eastAsia="ja-JP"/>
        </w:rPr>
        <w:drawing>
          <wp:inline distT="0" distB="0" distL="0" distR="0" wp14:anchorId="37476BCB" wp14:editId="39D0EB69">
            <wp:extent cx="3154680" cy="2203704"/>
            <wp:effectExtent l="0" t="0" r="7620" b="635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154680" cy="2203704"/>
                    </a:xfrm>
                    <a:prstGeom prst="rect">
                      <a:avLst/>
                    </a:prstGeom>
                  </pic:spPr>
                </pic:pic>
              </a:graphicData>
            </a:graphic>
          </wp:inline>
        </w:drawing>
      </w:r>
      <w:r w:rsidR="00983ACB" w:rsidRPr="00D24710">
        <w:rPr>
          <w:noProof/>
          <w:lang w:eastAsia="ja-JP"/>
        </w:rPr>
        <w:drawing>
          <wp:inline distT="0" distB="0" distL="0" distR="0" wp14:anchorId="2A2D700F" wp14:editId="1EE3EB3F">
            <wp:extent cx="3154680" cy="2203704"/>
            <wp:effectExtent l="0" t="0" r="7620" b="635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154680" cy="2203704"/>
                    </a:xfrm>
                    <a:prstGeom prst="rect">
                      <a:avLst/>
                    </a:prstGeom>
                  </pic:spPr>
                </pic:pic>
              </a:graphicData>
            </a:graphic>
          </wp:inline>
        </w:drawing>
      </w:r>
    </w:p>
    <w:p w14:paraId="0D7CBD13" w14:textId="77777777" w:rsidR="003B6509" w:rsidRPr="00D24710" w:rsidRDefault="003B6509" w:rsidP="003B6509">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056E4411" w14:textId="650F5084" w:rsidR="003B6509" w:rsidRPr="00D24710" w:rsidRDefault="003B6509" w:rsidP="003B6509">
      <w:pPr>
        <w:pStyle w:val="Caption"/>
        <w:rPr>
          <w:lang w:eastAsia="ja-JP"/>
        </w:rPr>
      </w:pPr>
      <w:bookmarkStart w:id="89" w:name="_Ref114842088"/>
      <w:r w:rsidRPr="00D24710">
        <w:t xml:space="preserve">Figure </w:t>
      </w:r>
      <w:r w:rsidRPr="00D24710">
        <w:fldChar w:fldCharType="begin"/>
      </w:r>
      <w:r w:rsidRPr="00D24710">
        <w:instrText xml:space="preserve"> SEQ Figure \* ARABIC </w:instrText>
      </w:r>
      <w:r w:rsidRPr="00D24710">
        <w:fldChar w:fldCharType="separate"/>
      </w:r>
      <w:r w:rsidR="00C63225">
        <w:rPr>
          <w:noProof/>
        </w:rPr>
        <w:t>18</w:t>
      </w:r>
      <w:r w:rsidRPr="00D24710">
        <w:fldChar w:fldCharType="end"/>
      </w:r>
      <w:bookmarkEnd w:id="89"/>
      <w:r w:rsidRPr="00D24710">
        <w:t xml:space="preserve"> UE 2D positioning error distributions for using AI/ML outputs with conventional L1 error minimizing positioning solutions on test dataset 2</w:t>
      </w:r>
      <w:r w:rsidR="00814232" w:rsidRPr="00D24710">
        <w:t>c</w:t>
      </w:r>
      <w:r w:rsidR="006541D7" w:rsidRPr="00D24710">
        <w:t xml:space="preserve"> </w:t>
      </w:r>
      <w:r w:rsidR="006541D7" w:rsidRPr="00D24710">
        <w:rPr>
          <w:lang w:eastAsia="ja-JP"/>
        </w:rPr>
        <w:t>{60%, 2m, 2m}</w:t>
      </w:r>
      <w:r w:rsidRPr="00D24710">
        <w:t>.</w:t>
      </w:r>
    </w:p>
    <w:p w14:paraId="791D66A9" w14:textId="77777777" w:rsidR="003B6509" w:rsidRPr="00D24710" w:rsidRDefault="003B6509" w:rsidP="00DC40DE">
      <w:pPr>
        <w:rPr>
          <w:lang w:eastAsia="ja-JP"/>
        </w:rPr>
      </w:pPr>
    </w:p>
    <w:p w14:paraId="22E9F9E6" w14:textId="72954D7A" w:rsidR="009B4DBA" w:rsidRDefault="008C6E8C" w:rsidP="008C6E8C">
      <w:r>
        <w:rPr>
          <w:lang w:eastAsia="ja-JP"/>
        </w:rPr>
        <w:t xml:space="preserve">In the highly </w:t>
      </w:r>
      <w:proofErr w:type="spellStart"/>
      <w:r>
        <w:rPr>
          <w:lang w:eastAsia="ja-JP"/>
        </w:rPr>
        <w:t>NLoS</w:t>
      </w:r>
      <w:proofErr w:type="spellEnd"/>
      <w:r>
        <w:rPr>
          <w:lang w:eastAsia="ja-JP"/>
        </w:rPr>
        <w:t xml:space="preserve"> </w:t>
      </w:r>
      <w:proofErr w:type="spellStart"/>
      <w:r w:rsidR="009B4DBA">
        <w:rPr>
          <w:lang w:eastAsia="ja-JP"/>
        </w:rPr>
        <w:t>InF</w:t>
      </w:r>
      <w:proofErr w:type="spellEnd"/>
      <w:r w:rsidR="009B4DBA">
        <w:rPr>
          <w:lang w:eastAsia="ja-JP"/>
        </w:rPr>
        <w:t xml:space="preserve">-DH </w:t>
      </w:r>
      <w:r w:rsidR="009B4DBA" w:rsidRPr="00D24710">
        <w:rPr>
          <w:lang w:eastAsia="ja-JP"/>
        </w:rPr>
        <w:t xml:space="preserve">{60%, </w:t>
      </w:r>
      <w:r w:rsidR="009B4DBA">
        <w:rPr>
          <w:lang w:eastAsia="ja-JP"/>
        </w:rPr>
        <w:t>6</w:t>
      </w:r>
      <w:r w:rsidR="009B4DBA" w:rsidRPr="00D24710">
        <w:rPr>
          <w:lang w:eastAsia="ja-JP"/>
        </w:rPr>
        <w:t>m, 2m}</w:t>
      </w:r>
      <w:r w:rsidR="009B4DBA">
        <w:t xml:space="preserve"> environment, a UE </w:t>
      </w:r>
      <w:r w:rsidR="00556EDC">
        <w:t xml:space="preserve">does not have any chance of seeing at least three </w:t>
      </w:r>
      <w:proofErr w:type="spellStart"/>
      <w:r w:rsidR="00556EDC">
        <w:t>LoS</w:t>
      </w:r>
      <w:proofErr w:type="spellEnd"/>
      <w:r w:rsidR="00556EDC">
        <w:t xml:space="preserve"> links to the TRPs in the factory. </w:t>
      </w:r>
      <w:r w:rsidR="00987668">
        <w:t xml:space="preserve">Even with high-quality </w:t>
      </w:r>
      <w:proofErr w:type="spellStart"/>
      <w:r w:rsidR="00987668">
        <w:t>LoS</w:t>
      </w:r>
      <w:proofErr w:type="spellEnd"/>
      <w:r w:rsidR="00987668">
        <w:t xml:space="preserve"> classification and </w:t>
      </w:r>
      <w:proofErr w:type="spellStart"/>
      <w:r w:rsidR="00987668">
        <w:t>ToA</w:t>
      </w:r>
      <w:proofErr w:type="spellEnd"/>
      <w:r w:rsidR="00987668">
        <w:t xml:space="preserve"> estimates produced by the ML models, conventional UL-TDOA positioning algorithms </w:t>
      </w:r>
      <w:r w:rsidR="00C9691B">
        <w:t xml:space="preserve">still cannot </w:t>
      </w:r>
      <w:r w:rsidR="00015FA5">
        <w:t xml:space="preserve">achieve </w:t>
      </w:r>
      <w:r w:rsidR="003F2EDC">
        <w:t xml:space="preserve">adequate </w:t>
      </w:r>
      <w:r w:rsidR="00015FA5">
        <w:t xml:space="preserve">UE positioning </w:t>
      </w:r>
      <w:r w:rsidR="00DE7FE3">
        <w:t>accuracy.</w:t>
      </w:r>
      <w:r w:rsidR="00686709">
        <w:t xml:space="preserve"> The </w:t>
      </w:r>
      <w:r w:rsidR="00B9531F">
        <w:t xml:space="preserve">positioning error distributions are provided in </w:t>
      </w:r>
      <w:r w:rsidR="00E675D7">
        <w:fldChar w:fldCharType="begin"/>
      </w:r>
      <w:r w:rsidR="00E675D7">
        <w:instrText xml:space="preserve"> REF _Ref114841687 \h </w:instrText>
      </w:r>
      <w:r w:rsidR="00E675D7">
        <w:fldChar w:fldCharType="separate"/>
      </w:r>
      <w:r w:rsidR="00C63225" w:rsidRPr="00D24710">
        <w:t xml:space="preserve">Figure </w:t>
      </w:r>
      <w:r w:rsidR="00C63225">
        <w:rPr>
          <w:noProof/>
        </w:rPr>
        <w:t>19</w:t>
      </w:r>
      <w:r w:rsidR="00E675D7">
        <w:fldChar w:fldCharType="end"/>
      </w:r>
      <w:r w:rsidR="00B9531F">
        <w:t xml:space="preserve"> and </w:t>
      </w:r>
      <w:r w:rsidR="00E675D7">
        <w:fldChar w:fldCharType="begin"/>
      </w:r>
      <w:r w:rsidR="00E675D7">
        <w:instrText xml:space="preserve"> REF _Ref114841675 \h </w:instrText>
      </w:r>
      <w:r w:rsidR="00E675D7">
        <w:fldChar w:fldCharType="separate"/>
      </w:r>
      <w:r w:rsidR="00C63225" w:rsidRPr="00D24710">
        <w:t xml:space="preserve">Table </w:t>
      </w:r>
      <w:r w:rsidR="00C63225">
        <w:rPr>
          <w:noProof/>
        </w:rPr>
        <w:t>28</w:t>
      </w:r>
      <w:r w:rsidR="00E675D7">
        <w:fldChar w:fldCharType="end"/>
      </w:r>
      <w:r w:rsidR="00B9531F">
        <w:t xml:space="preserve">. It can be </w:t>
      </w:r>
      <w:r w:rsidR="00AF6747">
        <w:t>concluded</w:t>
      </w:r>
      <w:r w:rsidR="00B9531F">
        <w:t>:</w:t>
      </w:r>
    </w:p>
    <w:p w14:paraId="18143DB4" w14:textId="507A3A2B" w:rsidR="00AB40C2" w:rsidRPr="00D24710" w:rsidRDefault="00AB40C2" w:rsidP="008B166A">
      <w:pPr>
        <w:pStyle w:val="Observation"/>
      </w:pPr>
      <w:bookmarkStart w:id="90" w:name="_Toc127547050"/>
      <w:r>
        <w:t>Good</w:t>
      </w:r>
      <w:r w:rsidRPr="00D24710">
        <w:t xml:space="preserve"> positioning performance </w:t>
      </w:r>
      <w:r w:rsidR="00E56F05">
        <w:t xml:space="preserve">is not </w:t>
      </w:r>
      <w:r w:rsidRPr="00D24710">
        <w:t xml:space="preserve">achieved by </w:t>
      </w:r>
      <w:r w:rsidR="00E56F05">
        <w:t>conventional</w:t>
      </w:r>
      <w:r w:rsidR="00085EBF">
        <w:t xml:space="preserve"> UL-TDOA positioning algorithm</w:t>
      </w:r>
      <w:r w:rsidR="00467ECD">
        <w:t>s</w:t>
      </w:r>
      <w:r w:rsidR="0007273D">
        <w:t xml:space="preserve"> in the highly </w:t>
      </w:r>
      <w:proofErr w:type="spellStart"/>
      <w:r w:rsidR="0007273D">
        <w:t>NLoS</w:t>
      </w:r>
      <w:proofErr w:type="spellEnd"/>
      <w:r w:rsidR="0007273D">
        <w:t xml:space="preserve"> </w:t>
      </w:r>
      <w:proofErr w:type="spellStart"/>
      <w:r w:rsidR="0007273D">
        <w:t>InF</w:t>
      </w:r>
      <w:proofErr w:type="spellEnd"/>
      <w:r w:rsidR="0007273D">
        <w:t xml:space="preserve">-DH </w:t>
      </w:r>
      <w:r w:rsidR="0007273D" w:rsidRPr="00D24710">
        <w:t xml:space="preserve">{60%, </w:t>
      </w:r>
      <w:r w:rsidR="0007273D">
        <w:t>6</w:t>
      </w:r>
      <w:r w:rsidR="0007273D" w:rsidRPr="00D24710">
        <w:t>m, 2m}</w:t>
      </w:r>
      <w:r w:rsidR="0007273D">
        <w:t xml:space="preserve"> environment</w:t>
      </w:r>
      <w:r w:rsidR="00B32C4B">
        <w:t xml:space="preserve"> even with high-quality </w:t>
      </w:r>
      <w:proofErr w:type="spellStart"/>
      <w:r w:rsidR="00B32C4B">
        <w:t>LoS</w:t>
      </w:r>
      <w:proofErr w:type="spellEnd"/>
      <w:r w:rsidR="00B32C4B">
        <w:t xml:space="preserve"> classification and </w:t>
      </w:r>
      <w:proofErr w:type="spellStart"/>
      <w:r w:rsidR="00B32C4B">
        <w:t>ToA</w:t>
      </w:r>
      <w:proofErr w:type="spellEnd"/>
      <w:r w:rsidR="00B32C4B">
        <w:t xml:space="preserve"> estimates produced by the ML models</w:t>
      </w:r>
      <w:r w:rsidR="00467ECD">
        <w:t>.</w:t>
      </w:r>
      <w:bookmarkEnd w:id="90"/>
      <w:r>
        <w:t xml:space="preserve"> </w:t>
      </w:r>
    </w:p>
    <w:p w14:paraId="6372268C" w14:textId="34033865" w:rsidR="00275D66" w:rsidRPr="00D24710" w:rsidRDefault="00275D66" w:rsidP="00275D66">
      <w:pPr>
        <w:pStyle w:val="Caption"/>
      </w:pPr>
      <w:bookmarkStart w:id="91" w:name="_Ref114841675"/>
      <w:r w:rsidRPr="00D24710">
        <w:t xml:space="preserve">Table </w:t>
      </w:r>
      <w:r w:rsidRPr="00D24710">
        <w:fldChar w:fldCharType="begin"/>
      </w:r>
      <w:r w:rsidRPr="00D24710">
        <w:instrText>SEQ Table \* ARABIC</w:instrText>
      </w:r>
      <w:r w:rsidRPr="00D24710">
        <w:fldChar w:fldCharType="separate"/>
      </w:r>
      <w:r w:rsidR="00C63225">
        <w:rPr>
          <w:noProof/>
        </w:rPr>
        <w:t>28</w:t>
      </w:r>
      <w:r w:rsidRPr="00D24710">
        <w:fldChar w:fldCharType="end"/>
      </w:r>
      <w:bookmarkEnd w:id="91"/>
      <w:r w:rsidRPr="00D24710">
        <w:t xml:space="preserve"> UE 2D positioning errors for test dataset 2d </w:t>
      </w:r>
      <w:r w:rsidRPr="00D24710">
        <w:rPr>
          <w:lang w:eastAsia="ja-JP"/>
        </w:rPr>
        <w:t xml:space="preserve">{60%, 6m, 2m} </w:t>
      </w:r>
      <w:r w:rsidRPr="00D24710">
        <w:t xml:space="preserve">at different percentiles using </w:t>
      </w:r>
      <w:r w:rsidR="00261F3E">
        <w:t>/</w:t>
      </w:r>
      <w:r w:rsidRPr="00D24710">
        <w:t>conventional positioning algorithms.</w:t>
      </w:r>
    </w:p>
    <w:tbl>
      <w:tblPr>
        <w:tblStyle w:val="TableGrid"/>
        <w:tblW w:w="0" w:type="auto"/>
        <w:tblLook w:val="04A0" w:firstRow="1" w:lastRow="0" w:firstColumn="1" w:lastColumn="0" w:noHBand="0" w:noVBand="1"/>
      </w:tblPr>
      <w:tblGrid>
        <w:gridCol w:w="2490"/>
        <w:gridCol w:w="2490"/>
        <w:gridCol w:w="2491"/>
        <w:gridCol w:w="2491"/>
      </w:tblGrid>
      <w:tr w:rsidR="00275D66" w:rsidRPr="00D24710" w14:paraId="1AF959ED" w14:textId="77777777" w:rsidTr="005A245B">
        <w:tc>
          <w:tcPr>
            <w:tcW w:w="2490" w:type="dxa"/>
            <w:vAlign w:val="center"/>
          </w:tcPr>
          <w:p w14:paraId="2D3DBC1A" w14:textId="77777777" w:rsidR="00275D66" w:rsidRPr="00D24710" w:rsidRDefault="00275D66" w:rsidP="005A245B">
            <w:pPr>
              <w:spacing w:before="60" w:after="60"/>
              <w:jc w:val="center"/>
              <w:rPr>
                <w:lang w:eastAsia="ja-JP"/>
              </w:rPr>
            </w:pPr>
            <w:r w:rsidRPr="00D24710">
              <w:rPr>
                <w:lang w:eastAsia="ja-JP"/>
              </w:rPr>
              <w:t>CDF Percentile</w:t>
            </w:r>
          </w:p>
        </w:tc>
        <w:tc>
          <w:tcPr>
            <w:tcW w:w="2490" w:type="dxa"/>
            <w:vAlign w:val="center"/>
          </w:tcPr>
          <w:p w14:paraId="3465F2DC" w14:textId="77777777" w:rsidR="00275D66" w:rsidRPr="00D24710" w:rsidRDefault="00275D66" w:rsidP="005A245B">
            <w:pPr>
              <w:spacing w:before="60" w:after="60"/>
              <w:jc w:val="center"/>
              <w:rPr>
                <w:lang w:eastAsia="ja-JP"/>
              </w:rPr>
            </w:pPr>
            <w:r w:rsidRPr="00D24710">
              <w:rPr>
                <w:lang w:eastAsia="ja-JP"/>
              </w:rPr>
              <w:t>With Model I inputs</w:t>
            </w:r>
          </w:p>
        </w:tc>
        <w:tc>
          <w:tcPr>
            <w:tcW w:w="2491" w:type="dxa"/>
            <w:vAlign w:val="center"/>
          </w:tcPr>
          <w:p w14:paraId="4622AB5A" w14:textId="77777777" w:rsidR="00275D66" w:rsidRPr="00D24710" w:rsidRDefault="00275D66" w:rsidP="005A245B">
            <w:pPr>
              <w:spacing w:before="60" w:after="60"/>
              <w:jc w:val="center"/>
              <w:rPr>
                <w:lang w:eastAsia="ja-JP"/>
              </w:rPr>
            </w:pPr>
            <w:r w:rsidRPr="00D24710">
              <w:rPr>
                <w:lang w:eastAsia="ja-JP"/>
              </w:rPr>
              <w:t>With Model II inputs</w:t>
            </w:r>
          </w:p>
        </w:tc>
        <w:tc>
          <w:tcPr>
            <w:tcW w:w="2491" w:type="dxa"/>
            <w:vAlign w:val="center"/>
          </w:tcPr>
          <w:p w14:paraId="3B1475D6" w14:textId="77777777" w:rsidR="00275D66" w:rsidRPr="00D24710" w:rsidRDefault="00275D66" w:rsidP="005A245B">
            <w:pPr>
              <w:spacing w:before="60" w:after="60"/>
              <w:jc w:val="center"/>
              <w:rPr>
                <w:lang w:eastAsia="ja-JP"/>
              </w:rPr>
            </w:pPr>
            <w:r w:rsidRPr="00D24710">
              <w:rPr>
                <w:lang w:eastAsia="ja-JP"/>
              </w:rPr>
              <w:t>With conventional algorithm inputs</w:t>
            </w:r>
          </w:p>
        </w:tc>
      </w:tr>
      <w:tr w:rsidR="00275D66" w:rsidRPr="00D24710" w14:paraId="38D1D365" w14:textId="77777777" w:rsidTr="005A245B">
        <w:tc>
          <w:tcPr>
            <w:tcW w:w="2490" w:type="dxa"/>
            <w:vAlign w:val="center"/>
          </w:tcPr>
          <w:p w14:paraId="6AFBA200" w14:textId="77777777" w:rsidR="00275D66" w:rsidRPr="00D24710" w:rsidRDefault="00275D66" w:rsidP="005A245B">
            <w:pPr>
              <w:spacing w:before="60" w:after="60"/>
              <w:jc w:val="center"/>
              <w:rPr>
                <w:lang w:eastAsia="ja-JP"/>
              </w:rPr>
            </w:pPr>
            <w:r w:rsidRPr="00D24710">
              <w:rPr>
                <w:lang w:eastAsia="ja-JP"/>
              </w:rPr>
              <w:t>50</w:t>
            </w:r>
          </w:p>
        </w:tc>
        <w:tc>
          <w:tcPr>
            <w:tcW w:w="2490" w:type="dxa"/>
            <w:vAlign w:val="center"/>
          </w:tcPr>
          <w:p w14:paraId="5282D016" w14:textId="1078BF7B" w:rsidR="00275D66" w:rsidRPr="00D24710" w:rsidRDefault="000A329A" w:rsidP="005A245B">
            <w:pPr>
              <w:spacing w:before="60" w:after="60"/>
              <w:jc w:val="center"/>
              <w:rPr>
                <w:lang w:eastAsia="ja-JP"/>
              </w:rPr>
            </w:pPr>
            <w:r>
              <w:rPr>
                <w:lang w:eastAsia="ja-JP"/>
              </w:rPr>
              <w:t>6.200</w:t>
            </w:r>
          </w:p>
        </w:tc>
        <w:tc>
          <w:tcPr>
            <w:tcW w:w="2491" w:type="dxa"/>
            <w:vAlign w:val="center"/>
          </w:tcPr>
          <w:p w14:paraId="7F75C005" w14:textId="1E8AB047" w:rsidR="00275D66" w:rsidRPr="00D24710" w:rsidRDefault="0067188F" w:rsidP="005A245B">
            <w:pPr>
              <w:spacing w:before="60" w:after="60"/>
              <w:jc w:val="center"/>
              <w:rPr>
                <w:lang w:eastAsia="ja-JP"/>
              </w:rPr>
            </w:pPr>
            <w:r>
              <w:rPr>
                <w:lang w:eastAsia="ja-JP"/>
              </w:rPr>
              <w:t>6.073</w:t>
            </w:r>
          </w:p>
        </w:tc>
        <w:tc>
          <w:tcPr>
            <w:tcW w:w="2491" w:type="dxa"/>
            <w:vAlign w:val="center"/>
          </w:tcPr>
          <w:p w14:paraId="63546C76" w14:textId="3FBE115B" w:rsidR="00275D66" w:rsidRPr="00D24710" w:rsidRDefault="00F51D36" w:rsidP="005A245B">
            <w:pPr>
              <w:spacing w:before="60" w:after="60"/>
              <w:jc w:val="center"/>
              <w:rPr>
                <w:lang w:eastAsia="ja-JP"/>
              </w:rPr>
            </w:pPr>
            <w:r>
              <w:rPr>
                <w:lang w:eastAsia="ja-JP"/>
              </w:rPr>
              <w:t>6.175</w:t>
            </w:r>
          </w:p>
        </w:tc>
      </w:tr>
      <w:tr w:rsidR="00275D66" w:rsidRPr="00D24710" w14:paraId="1A553650" w14:textId="77777777" w:rsidTr="005A245B">
        <w:tc>
          <w:tcPr>
            <w:tcW w:w="2490" w:type="dxa"/>
            <w:vAlign w:val="center"/>
          </w:tcPr>
          <w:p w14:paraId="64A78C13" w14:textId="77777777" w:rsidR="00275D66" w:rsidRPr="00D24710" w:rsidRDefault="00275D66" w:rsidP="005A245B">
            <w:pPr>
              <w:spacing w:before="60" w:after="60"/>
              <w:jc w:val="center"/>
              <w:rPr>
                <w:lang w:eastAsia="ja-JP"/>
              </w:rPr>
            </w:pPr>
            <w:r w:rsidRPr="00D24710">
              <w:rPr>
                <w:lang w:eastAsia="ja-JP"/>
              </w:rPr>
              <w:t>67</w:t>
            </w:r>
          </w:p>
        </w:tc>
        <w:tc>
          <w:tcPr>
            <w:tcW w:w="2490" w:type="dxa"/>
            <w:vAlign w:val="center"/>
          </w:tcPr>
          <w:p w14:paraId="0AB5B290" w14:textId="48D83043" w:rsidR="00275D66" w:rsidRPr="00D24710" w:rsidRDefault="000A329A" w:rsidP="005A245B">
            <w:pPr>
              <w:spacing w:before="60" w:after="60"/>
              <w:jc w:val="center"/>
              <w:rPr>
                <w:lang w:eastAsia="ja-JP"/>
              </w:rPr>
            </w:pPr>
            <w:r>
              <w:rPr>
                <w:lang w:eastAsia="ja-JP"/>
              </w:rPr>
              <w:t>8.264</w:t>
            </w:r>
          </w:p>
        </w:tc>
        <w:tc>
          <w:tcPr>
            <w:tcW w:w="2491" w:type="dxa"/>
            <w:vAlign w:val="center"/>
          </w:tcPr>
          <w:p w14:paraId="778FE2E0" w14:textId="7F73FF85" w:rsidR="00275D66" w:rsidRPr="00D24710" w:rsidRDefault="006C7A58" w:rsidP="005A245B">
            <w:pPr>
              <w:spacing w:before="60" w:after="60"/>
              <w:jc w:val="center"/>
              <w:rPr>
                <w:lang w:eastAsia="ja-JP"/>
              </w:rPr>
            </w:pPr>
            <w:r>
              <w:rPr>
                <w:lang w:eastAsia="ja-JP"/>
              </w:rPr>
              <w:t>8.</w:t>
            </w:r>
            <w:r w:rsidR="00514461">
              <w:rPr>
                <w:lang w:eastAsia="ja-JP"/>
              </w:rPr>
              <w:t>261</w:t>
            </w:r>
          </w:p>
        </w:tc>
        <w:tc>
          <w:tcPr>
            <w:tcW w:w="2491" w:type="dxa"/>
            <w:vAlign w:val="center"/>
          </w:tcPr>
          <w:p w14:paraId="65FF9DCA" w14:textId="79AC9943" w:rsidR="00275D66" w:rsidRPr="00D24710" w:rsidRDefault="00F51D36" w:rsidP="005A245B">
            <w:pPr>
              <w:spacing w:before="60" w:after="60"/>
              <w:jc w:val="center"/>
              <w:rPr>
                <w:lang w:eastAsia="ja-JP"/>
              </w:rPr>
            </w:pPr>
            <w:r>
              <w:rPr>
                <w:lang w:eastAsia="ja-JP"/>
              </w:rPr>
              <w:t>8.432</w:t>
            </w:r>
          </w:p>
        </w:tc>
      </w:tr>
      <w:tr w:rsidR="00275D66" w:rsidRPr="00D24710" w14:paraId="4293302F" w14:textId="77777777" w:rsidTr="005A245B">
        <w:tc>
          <w:tcPr>
            <w:tcW w:w="2490" w:type="dxa"/>
            <w:vAlign w:val="center"/>
          </w:tcPr>
          <w:p w14:paraId="52114C11" w14:textId="77777777" w:rsidR="00275D66" w:rsidRPr="00D24710" w:rsidRDefault="00275D66" w:rsidP="005A245B">
            <w:pPr>
              <w:spacing w:before="60" w:after="60"/>
              <w:jc w:val="center"/>
              <w:rPr>
                <w:lang w:eastAsia="ja-JP"/>
              </w:rPr>
            </w:pPr>
            <w:r w:rsidRPr="00D24710">
              <w:rPr>
                <w:lang w:eastAsia="ja-JP"/>
              </w:rPr>
              <w:t>80</w:t>
            </w:r>
          </w:p>
        </w:tc>
        <w:tc>
          <w:tcPr>
            <w:tcW w:w="2490" w:type="dxa"/>
            <w:vAlign w:val="center"/>
          </w:tcPr>
          <w:p w14:paraId="7C9FFA12" w14:textId="5206D96D" w:rsidR="00275D66" w:rsidRPr="00D24710" w:rsidRDefault="0034105F" w:rsidP="005A245B">
            <w:pPr>
              <w:spacing w:before="60" w:after="60"/>
              <w:jc w:val="center"/>
              <w:rPr>
                <w:lang w:eastAsia="ja-JP"/>
              </w:rPr>
            </w:pPr>
            <w:r>
              <w:rPr>
                <w:lang w:eastAsia="ja-JP"/>
              </w:rPr>
              <w:t>10.3</w:t>
            </w:r>
            <w:r w:rsidR="00820EB7">
              <w:rPr>
                <w:lang w:eastAsia="ja-JP"/>
              </w:rPr>
              <w:t>88</w:t>
            </w:r>
          </w:p>
        </w:tc>
        <w:tc>
          <w:tcPr>
            <w:tcW w:w="2491" w:type="dxa"/>
            <w:vAlign w:val="center"/>
          </w:tcPr>
          <w:p w14:paraId="204972D6" w14:textId="186390C6" w:rsidR="00275D66" w:rsidRPr="00D24710" w:rsidRDefault="004319FC" w:rsidP="005A245B">
            <w:pPr>
              <w:spacing w:before="60" w:after="60"/>
              <w:jc w:val="center"/>
              <w:rPr>
                <w:lang w:eastAsia="ja-JP"/>
              </w:rPr>
            </w:pPr>
            <w:r>
              <w:rPr>
                <w:lang w:eastAsia="ja-JP"/>
              </w:rPr>
              <w:t>10.</w:t>
            </w:r>
            <w:r w:rsidR="00000C7D">
              <w:rPr>
                <w:lang w:eastAsia="ja-JP"/>
              </w:rPr>
              <w:t>342</w:t>
            </w:r>
          </w:p>
        </w:tc>
        <w:tc>
          <w:tcPr>
            <w:tcW w:w="2491" w:type="dxa"/>
            <w:vAlign w:val="center"/>
          </w:tcPr>
          <w:p w14:paraId="3CC73D9B" w14:textId="6D808AEF" w:rsidR="00275D66" w:rsidRPr="00D24710" w:rsidRDefault="00F51D36" w:rsidP="005A245B">
            <w:pPr>
              <w:spacing w:before="60" w:after="60"/>
              <w:jc w:val="center"/>
              <w:rPr>
                <w:lang w:eastAsia="ja-JP"/>
              </w:rPr>
            </w:pPr>
            <w:r>
              <w:rPr>
                <w:lang w:eastAsia="ja-JP"/>
              </w:rPr>
              <w:t>11.315</w:t>
            </w:r>
          </w:p>
        </w:tc>
      </w:tr>
      <w:tr w:rsidR="00275D66" w:rsidRPr="00D24710" w14:paraId="694C425E" w14:textId="77777777" w:rsidTr="005A245B">
        <w:tc>
          <w:tcPr>
            <w:tcW w:w="2490" w:type="dxa"/>
            <w:vAlign w:val="center"/>
          </w:tcPr>
          <w:p w14:paraId="23AC62DA" w14:textId="77777777" w:rsidR="00275D66" w:rsidRPr="00D24710" w:rsidRDefault="00275D66" w:rsidP="005A245B">
            <w:pPr>
              <w:spacing w:before="60" w:after="60"/>
              <w:jc w:val="center"/>
              <w:rPr>
                <w:lang w:eastAsia="ja-JP"/>
              </w:rPr>
            </w:pPr>
            <w:r w:rsidRPr="00D24710">
              <w:rPr>
                <w:lang w:eastAsia="ja-JP"/>
              </w:rPr>
              <w:t>90</w:t>
            </w:r>
          </w:p>
        </w:tc>
        <w:tc>
          <w:tcPr>
            <w:tcW w:w="2490" w:type="dxa"/>
            <w:vAlign w:val="center"/>
          </w:tcPr>
          <w:p w14:paraId="27590EA0" w14:textId="3053CED1" w:rsidR="00275D66" w:rsidRPr="00D24710" w:rsidRDefault="00820EB7" w:rsidP="005A245B">
            <w:pPr>
              <w:spacing w:before="60" w:after="60"/>
              <w:jc w:val="center"/>
              <w:rPr>
                <w:lang w:eastAsia="ja-JP"/>
              </w:rPr>
            </w:pPr>
            <w:r>
              <w:rPr>
                <w:lang w:eastAsia="ja-JP"/>
              </w:rPr>
              <w:t>13.4</w:t>
            </w:r>
            <w:r w:rsidR="007219B1">
              <w:rPr>
                <w:lang w:eastAsia="ja-JP"/>
              </w:rPr>
              <w:t>76</w:t>
            </w:r>
          </w:p>
        </w:tc>
        <w:tc>
          <w:tcPr>
            <w:tcW w:w="2491" w:type="dxa"/>
            <w:vAlign w:val="center"/>
          </w:tcPr>
          <w:p w14:paraId="1E92EA44" w14:textId="5BCDECFA" w:rsidR="00275D66" w:rsidRPr="00D24710" w:rsidRDefault="00116F80" w:rsidP="005A245B">
            <w:pPr>
              <w:spacing w:before="60" w:after="60"/>
              <w:jc w:val="center"/>
              <w:rPr>
                <w:lang w:eastAsia="ja-JP"/>
              </w:rPr>
            </w:pPr>
            <w:r>
              <w:rPr>
                <w:lang w:eastAsia="ja-JP"/>
              </w:rPr>
              <w:t>13.</w:t>
            </w:r>
            <w:r w:rsidR="002A6CC1">
              <w:rPr>
                <w:lang w:eastAsia="ja-JP"/>
              </w:rPr>
              <w:t>528</w:t>
            </w:r>
          </w:p>
        </w:tc>
        <w:tc>
          <w:tcPr>
            <w:tcW w:w="2491" w:type="dxa"/>
            <w:vAlign w:val="center"/>
          </w:tcPr>
          <w:p w14:paraId="0531F9E4" w14:textId="775EECBB" w:rsidR="00275D66" w:rsidRPr="00D24710" w:rsidRDefault="00F51D36" w:rsidP="005A245B">
            <w:pPr>
              <w:spacing w:before="60" w:after="60"/>
              <w:jc w:val="center"/>
              <w:rPr>
                <w:lang w:eastAsia="ja-JP"/>
              </w:rPr>
            </w:pPr>
            <w:r>
              <w:rPr>
                <w:lang w:eastAsia="ja-JP"/>
              </w:rPr>
              <w:t>15.849</w:t>
            </w:r>
          </w:p>
        </w:tc>
      </w:tr>
    </w:tbl>
    <w:p w14:paraId="543E0C4E" w14:textId="77777777" w:rsidR="00275D66" w:rsidRPr="00D24710" w:rsidRDefault="00275D66" w:rsidP="00DC40DE">
      <w:pPr>
        <w:rPr>
          <w:lang w:eastAsia="ja-JP"/>
        </w:rPr>
      </w:pPr>
    </w:p>
    <w:p w14:paraId="4D40F63B" w14:textId="78123131" w:rsidR="003B6509" w:rsidRPr="00D24710" w:rsidRDefault="00524392" w:rsidP="003B6509">
      <w:pPr>
        <w:jc w:val="center"/>
        <w:rPr>
          <w:lang w:eastAsia="ja-JP"/>
        </w:rPr>
      </w:pPr>
      <w:r w:rsidRPr="00524392">
        <w:rPr>
          <w:noProof/>
          <w:lang w:eastAsia="ja-JP"/>
        </w:rPr>
        <w:lastRenderedPageBreak/>
        <w:drawing>
          <wp:inline distT="0" distB="0" distL="0" distR="0" wp14:anchorId="188D3FB3" wp14:editId="631D4AC0">
            <wp:extent cx="3154680" cy="2206641"/>
            <wp:effectExtent l="0" t="0" r="762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54680" cy="2206641"/>
                    </a:xfrm>
                    <a:prstGeom prst="rect">
                      <a:avLst/>
                    </a:prstGeom>
                  </pic:spPr>
                </pic:pic>
              </a:graphicData>
            </a:graphic>
          </wp:inline>
        </w:drawing>
      </w:r>
      <w:r w:rsidR="00170F15" w:rsidRPr="00170F15">
        <w:rPr>
          <w:noProof/>
          <w:lang w:eastAsia="ja-JP"/>
        </w:rPr>
        <w:drawing>
          <wp:inline distT="0" distB="0" distL="0" distR="0" wp14:anchorId="6C3B3EB5" wp14:editId="2CC36B61">
            <wp:extent cx="3154680" cy="2206641"/>
            <wp:effectExtent l="0" t="0" r="762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154680" cy="2206641"/>
                    </a:xfrm>
                    <a:prstGeom prst="rect">
                      <a:avLst/>
                    </a:prstGeom>
                  </pic:spPr>
                </pic:pic>
              </a:graphicData>
            </a:graphic>
          </wp:inline>
        </w:drawing>
      </w:r>
    </w:p>
    <w:p w14:paraId="50330289" w14:textId="77777777" w:rsidR="003B6509" w:rsidRPr="00D24710" w:rsidRDefault="003B6509" w:rsidP="003B6509">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4FF51816" w14:textId="0443F5E6" w:rsidR="003B6509" w:rsidRDefault="003B6509" w:rsidP="003B6509">
      <w:pPr>
        <w:pStyle w:val="Caption"/>
      </w:pPr>
      <w:bookmarkStart w:id="92" w:name="_Ref114841687"/>
      <w:r w:rsidRPr="00D24710">
        <w:t xml:space="preserve">Figure </w:t>
      </w:r>
      <w:r w:rsidRPr="00D24710">
        <w:fldChar w:fldCharType="begin"/>
      </w:r>
      <w:r w:rsidRPr="00D24710">
        <w:instrText xml:space="preserve"> SEQ Figure \* ARABIC </w:instrText>
      </w:r>
      <w:r w:rsidRPr="00D24710">
        <w:fldChar w:fldCharType="separate"/>
      </w:r>
      <w:r w:rsidR="00C63225">
        <w:rPr>
          <w:noProof/>
        </w:rPr>
        <w:t>19</w:t>
      </w:r>
      <w:r w:rsidRPr="00D24710">
        <w:fldChar w:fldCharType="end"/>
      </w:r>
      <w:bookmarkEnd w:id="92"/>
      <w:r w:rsidRPr="00D24710">
        <w:t xml:space="preserve"> UE 2D positioning error distributions for using AI/ML outputs with conventional L1 error minimizing positioning solutions on test dataset 2</w:t>
      </w:r>
      <w:r w:rsidR="00814232" w:rsidRPr="00D24710">
        <w:t>d</w:t>
      </w:r>
      <w:r w:rsidR="006541D7" w:rsidRPr="00D24710">
        <w:t xml:space="preserve"> </w:t>
      </w:r>
      <w:r w:rsidR="006541D7" w:rsidRPr="00D24710">
        <w:rPr>
          <w:lang w:eastAsia="ja-JP"/>
        </w:rPr>
        <w:t>{60%, 6m, 2m}</w:t>
      </w:r>
      <w:r w:rsidRPr="00D24710">
        <w:t>.</w:t>
      </w:r>
    </w:p>
    <w:p w14:paraId="04E85406" w14:textId="3ABE3150" w:rsidR="00685B5A" w:rsidRDefault="00685B5A" w:rsidP="00685B5A">
      <w:pPr>
        <w:pStyle w:val="Heading3"/>
        <w:rPr>
          <w:lang w:val="en-US"/>
        </w:rPr>
      </w:pPr>
      <w:bookmarkStart w:id="93" w:name="_Toc118718127"/>
      <w:r w:rsidRPr="00D24710">
        <w:rPr>
          <w:lang w:val="en-US"/>
        </w:rPr>
        <w:t xml:space="preserve">Sensitivity of ML models to </w:t>
      </w:r>
      <w:r>
        <w:rPr>
          <w:lang w:val="en-US"/>
        </w:rPr>
        <w:t>UE timing errors</w:t>
      </w:r>
      <w:bookmarkEnd w:id="93"/>
    </w:p>
    <w:p w14:paraId="5FEC1F4D" w14:textId="27F6158F" w:rsidR="00685B5A" w:rsidRDefault="00685B5A" w:rsidP="00685B5A">
      <w:pPr>
        <w:rPr>
          <w:lang w:eastAsia="ja-JP"/>
        </w:rPr>
      </w:pPr>
      <w:r w:rsidRPr="00D24710">
        <w:rPr>
          <w:lang w:eastAsia="ja-JP"/>
        </w:rPr>
        <w:t xml:space="preserve">In this section, we </w:t>
      </w:r>
      <w:r>
        <w:rPr>
          <w:lang w:eastAsia="ja-JP"/>
        </w:rPr>
        <w:t xml:space="preserve">investigate and </w:t>
      </w:r>
      <w:r w:rsidRPr="00D24710">
        <w:rPr>
          <w:lang w:eastAsia="ja-JP"/>
        </w:rPr>
        <w:t xml:space="preserve">analyze the performance of the ML models </w:t>
      </w:r>
      <w:r>
        <w:rPr>
          <w:lang w:eastAsia="ja-JP"/>
        </w:rPr>
        <w:t xml:space="preserve">against </w:t>
      </w:r>
      <w:bookmarkStart w:id="94" w:name="_Hlk116481426"/>
      <w:r>
        <w:rPr>
          <w:lang w:eastAsia="ja-JP"/>
        </w:rPr>
        <w:t xml:space="preserve">UE timing </w:t>
      </w:r>
      <w:bookmarkEnd w:id="94"/>
      <w:r>
        <w:rPr>
          <w:lang w:eastAsia="ja-JP"/>
        </w:rPr>
        <w:t>errors.</w:t>
      </w:r>
      <w:r w:rsidR="00C67A6E">
        <w:rPr>
          <w:lang w:eastAsia="ja-JP"/>
        </w:rPr>
        <w:t xml:space="preserve"> Note that in the agreed evaluation assumptions (see also </w:t>
      </w:r>
      <w:r w:rsidR="00C67A6E" w:rsidRPr="00C67A6E">
        <w:rPr>
          <w:lang w:eastAsia="ja-JP"/>
        </w:rPr>
        <w:t>Table 6-1 of TR 38.857</w:t>
      </w:r>
      <w:r w:rsidR="00C67A6E">
        <w:rPr>
          <w:lang w:eastAsia="ja-JP"/>
        </w:rPr>
        <w:t xml:space="preserve">), STD of UE timing error is denoted as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C67A6E">
        <w:rPr>
          <w:lang w:eastAsia="ja-JP"/>
        </w:rPr>
        <w:t xml:space="preserve">=Y (ns), and the truncated Gaussian distribution have range </w:t>
      </w:r>
      <w:r w:rsidR="00C67A6E" w:rsidRPr="00C67A6E">
        <w:rPr>
          <w:lang w:eastAsia="ja-JP"/>
        </w:rPr>
        <w:t>[</w:t>
      </w:r>
      <m:oMath>
        <m:sSub>
          <m:sSubPr>
            <m:ctrlPr>
              <w:rPr>
                <w:rFonts w:ascii="Cambria Math" w:hAnsi="Cambria Math"/>
                <w:i/>
              </w:rPr>
            </m:ctrlPr>
          </m:sSubPr>
          <m:e>
            <m:r>
              <w:rPr>
                <w:rFonts w:ascii="Cambria Math" w:hAnsi="Cambria Math"/>
              </w:rPr>
              <m:t>-T</m:t>
            </m:r>
          </m:e>
          <m:sub>
            <m:r>
              <w:rPr>
                <w:rFonts w:ascii="Cambria Math" w:hAnsi="Cambria Math"/>
              </w:rPr>
              <m:t>2</m:t>
            </m:r>
          </m:sub>
        </m:sSub>
      </m:oMath>
      <w:r w:rsidR="00C67A6E" w:rsidRPr="00C67A6E">
        <w:rPr>
          <w:lang w:eastAsia="ja-JP"/>
        </w:rPr>
        <w:t xml:space="preserve">,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rsidR="00C67A6E" w:rsidRPr="00C67A6E">
        <w:rPr>
          <w:lang w:eastAsia="ja-JP"/>
        </w:rPr>
        <w:t>]</w:t>
      </w:r>
      <w:r w:rsidR="00C67A6E">
        <w:rPr>
          <w:lang w:eastAsia="ja-JP"/>
        </w:rPr>
        <w:t xml:space="preserve">, where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rsidR="00C67A6E" w:rsidRPr="00C67A6E">
        <w:rPr>
          <w:lang w:eastAsia="ja-JP"/>
        </w:rPr>
        <w:t>=2*</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C67A6E">
        <w:rPr>
          <w:lang w:eastAsia="ja-JP"/>
        </w:rPr>
        <w:t>=2*Y (ns).</w:t>
      </w:r>
      <w:r w:rsidR="00AA3FCC">
        <w:rPr>
          <w:lang w:eastAsia="ja-JP"/>
        </w:rPr>
        <w:t xml:space="preserve"> For network synchronization errors, the STD is denoted as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AA3FCC">
        <w:rPr>
          <w:lang w:eastAsia="ja-JP"/>
        </w:rPr>
        <w:t>=X (ns).</w:t>
      </w:r>
    </w:p>
    <w:p w14:paraId="0079C4DD" w14:textId="15714A0F" w:rsidR="00685B5A" w:rsidRDefault="00685B5A" w:rsidP="00DA5A50">
      <w:pPr>
        <w:pStyle w:val="ListParagraph"/>
        <w:numPr>
          <w:ilvl w:val="0"/>
          <w:numId w:val="22"/>
        </w:numPr>
        <w:rPr>
          <w:lang w:val="en-US" w:eastAsia="ja-JP"/>
        </w:rPr>
      </w:pPr>
      <w:r>
        <w:rPr>
          <w:lang w:val="en-US" w:eastAsia="ja-JP"/>
        </w:rPr>
        <w:t xml:space="preserve">We first test Model II trained without </w:t>
      </w:r>
      <w:r w:rsidRPr="00D24710">
        <w:rPr>
          <w:lang w:val="en-US"/>
        </w:rPr>
        <w:t>network synchronization errors</w:t>
      </w:r>
      <w:r>
        <w:rPr>
          <w:lang w:val="en-US"/>
        </w:rPr>
        <w:t xml:space="preserve"> against test dataset 2a with random </w:t>
      </w:r>
      <w:r w:rsidRPr="004F70E0">
        <w:rPr>
          <w:lang w:val="en-US"/>
        </w:rPr>
        <w:t xml:space="preserve">UE timing </w:t>
      </w:r>
      <w:r w:rsidRPr="00D24710">
        <w:rPr>
          <w:lang w:val="en-US"/>
        </w:rPr>
        <w:t>errors</w:t>
      </w:r>
      <w:r>
        <w:rPr>
          <w:lang w:val="en-US"/>
        </w:rPr>
        <w:t xml:space="preserve"> at various STD values</w:t>
      </w:r>
      <w:r w:rsidR="00C67A6E">
        <w:rPr>
          <w:lang w:val="en-US"/>
        </w:rPr>
        <w:t xml:space="preserve"> (Y </w:t>
      </w:r>
      <w:r w:rsidR="00AA3FCC">
        <w:rPr>
          <w:lang w:val="en-US"/>
        </w:rPr>
        <w:t>(</w:t>
      </w:r>
      <w:r w:rsidR="00C67A6E">
        <w:rPr>
          <w:lang w:val="en-US"/>
        </w:rPr>
        <w:t>ns</w:t>
      </w:r>
      <w:r w:rsidR="00AA3FCC">
        <w:rPr>
          <w:lang w:val="en-US"/>
        </w:rPr>
        <w:t>)</w:t>
      </w:r>
      <w:r w:rsidR="00C67A6E">
        <w:rPr>
          <w:lang w:val="en-US"/>
        </w:rPr>
        <w:t>)</w:t>
      </w:r>
      <w:r>
        <w:rPr>
          <w:lang w:val="en-US"/>
        </w:rPr>
        <w:t>.</w:t>
      </w:r>
    </w:p>
    <w:p w14:paraId="5A81F760" w14:textId="3632DD1D" w:rsidR="00685B5A" w:rsidRDefault="00685B5A" w:rsidP="00DA5A50">
      <w:pPr>
        <w:pStyle w:val="ListParagraph"/>
        <w:numPr>
          <w:ilvl w:val="0"/>
          <w:numId w:val="22"/>
        </w:numPr>
        <w:rPr>
          <w:lang w:val="en-US" w:eastAsia="ja-JP"/>
        </w:rPr>
      </w:pPr>
      <w:r>
        <w:rPr>
          <w:lang w:val="en-US"/>
        </w:rPr>
        <w:t xml:space="preserve">We next test </w:t>
      </w:r>
      <w:r>
        <w:rPr>
          <w:lang w:val="en-US" w:eastAsia="ja-JP"/>
        </w:rPr>
        <w:t xml:space="preserve">Model II trained with STD = 25 ns </w:t>
      </w:r>
      <w:r w:rsidR="00AA3FCC">
        <w:rPr>
          <w:lang w:val="en-US" w:eastAsia="ja-JP"/>
        </w:rPr>
        <w:t>(</w:t>
      </w:r>
      <w:r w:rsidR="00AA3FCC">
        <w:rPr>
          <w:lang w:eastAsia="ja-JP"/>
        </w:rPr>
        <w:t>X (ns)</w:t>
      </w:r>
      <w:r w:rsidR="00AA3FCC">
        <w:rPr>
          <w:lang w:val="en-US" w:eastAsia="ja-JP"/>
        </w:rPr>
        <w:t xml:space="preserve">) </w:t>
      </w:r>
      <w:r w:rsidRPr="00D24710">
        <w:rPr>
          <w:lang w:val="en-US"/>
        </w:rPr>
        <w:t>network synchronization errors</w:t>
      </w:r>
      <w:r>
        <w:rPr>
          <w:lang w:val="en-US"/>
        </w:rPr>
        <w:t xml:space="preserve"> against test dataset 2a with random </w:t>
      </w:r>
      <w:r w:rsidRPr="004F70E0">
        <w:rPr>
          <w:lang w:val="en-US"/>
        </w:rPr>
        <w:t xml:space="preserve">UE timing </w:t>
      </w:r>
      <w:r w:rsidRPr="00D24710">
        <w:rPr>
          <w:lang w:val="en-US"/>
        </w:rPr>
        <w:t>errors</w:t>
      </w:r>
      <w:r>
        <w:rPr>
          <w:lang w:val="en-US"/>
        </w:rPr>
        <w:t xml:space="preserve"> at various STD values.</w:t>
      </w:r>
    </w:p>
    <w:p w14:paraId="46FBF458" w14:textId="7850647D" w:rsidR="00685B5A" w:rsidRPr="004F70E0" w:rsidRDefault="00685B5A" w:rsidP="00DA5A50">
      <w:pPr>
        <w:pStyle w:val="ListParagraph"/>
        <w:numPr>
          <w:ilvl w:val="0"/>
          <w:numId w:val="22"/>
        </w:numPr>
        <w:rPr>
          <w:lang w:val="en-US" w:eastAsia="ja-JP"/>
        </w:rPr>
      </w:pPr>
      <w:r>
        <w:rPr>
          <w:lang w:val="en-US"/>
        </w:rPr>
        <w:t xml:space="preserve">We also test </w:t>
      </w:r>
      <w:r>
        <w:rPr>
          <w:lang w:val="en-US" w:eastAsia="ja-JP"/>
        </w:rPr>
        <w:t xml:space="preserve">Model II trained with STD = 50 ns </w:t>
      </w:r>
      <w:r w:rsidR="00AA3FCC">
        <w:rPr>
          <w:lang w:val="en-US" w:eastAsia="ja-JP"/>
        </w:rPr>
        <w:t>(</w:t>
      </w:r>
      <w:r w:rsidR="00AA3FCC">
        <w:rPr>
          <w:lang w:eastAsia="ja-JP"/>
        </w:rPr>
        <w:t>X (ns)</w:t>
      </w:r>
      <w:r w:rsidR="00AA3FCC">
        <w:rPr>
          <w:lang w:val="en-US" w:eastAsia="ja-JP"/>
        </w:rPr>
        <w:t xml:space="preserve">) </w:t>
      </w:r>
      <w:r w:rsidRPr="00D24710">
        <w:rPr>
          <w:lang w:val="en-US"/>
        </w:rPr>
        <w:t>network synchronization errors</w:t>
      </w:r>
      <w:r>
        <w:rPr>
          <w:lang w:val="en-US"/>
        </w:rPr>
        <w:t xml:space="preserve"> against test dataset 2a with random </w:t>
      </w:r>
      <w:r w:rsidRPr="004F70E0">
        <w:rPr>
          <w:lang w:val="en-US"/>
        </w:rPr>
        <w:t xml:space="preserve">UE timing </w:t>
      </w:r>
      <w:r w:rsidRPr="00D24710">
        <w:rPr>
          <w:lang w:val="en-US"/>
        </w:rPr>
        <w:t>errors</w:t>
      </w:r>
      <w:r>
        <w:rPr>
          <w:lang w:val="en-US"/>
        </w:rPr>
        <w:t xml:space="preserve"> at various STD values</w:t>
      </w:r>
      <w:r w:rsidR="00AA3FCC">
        <w:rPr>
          <w:lang w:val="en-US"/>
        </w:rPr>
        <w:t xml:space="preserve"> (Y (ns))</w:t>
      </w:r>
      <w:r>
        <w:rPr>
          <w:lang w:val="en-US"/>
        </w:rPr>
        <w:t>.</w:t>
      </w:r>
    </w:p>
    <w:p w14:paraId="1B6C55B1" w14:textId="04627D70" w:rsidR="00685B5A" w:rsidRDefault="00685B5A" w:rsidP="00685B5A">
      <w:r>
        <w:t xml:space="preserve">The </w:t>
      </w:r>
      <w:proofErr w:type="spellStart"/>
      <w:r>
        <w:t>ToA</w:t>
      </w:r>
      <w:proofErr w:type="spellEnd"/>
      <w:r>
        <w:t xml:space="preserve"> estimation quality is evaluated with respect to the individual TRP’s point of view. For example, if the correct first tap position is tap #5.13 without TRP synchronization error and the TRP has a synchronization error of </w:t>
      </w:r>
      <m:oMath>
        <m:r>
          <w:rPr>
            <w:rFonts w:ascii="Cambria Math" w:hAnsi="Cambria Math"/>
          </w:rPr>
          <m:t>-5.65</m:t>
        </m:r>
      </m:oMath>
      <w:r>
        <w:t xml:space="preserve"> taps, the correct first tap position from the TRP’s point of view is tap #10.78, which is what the TRP expects the ML model estimation of </w:t>
      </w:r>
      <w:proofErr w:type="spellStart"/>
      <w:r>
        <w:t>ToA</w:t>
      </w:r>
      <w:proofErr w:type="spellEnd"/>
      <w:r>
        <w:t xml:space="preserve"> to produce.</w:t>
      </w:r>
    </w:p>
    <w:p w14:paraId="26203A53" w14:textId="77777777" w:rsidR="00685B5A" w:rsidRPr="00D24710" w:rsidRDefault="00685B5A" w:rsidP="00685B5A">
      <w:pPr>
        <w:pStyle w:val="Heading4"/>
        <w:rPr>
          <w:lang w:val="en-US"/>
        </w:rPr>
      </w:pPr>
      <w:r w:rsidRPr="00D24710">
        <w:rPr>
          <w:lang w:val="en-US"/>
        </w:rPr>
        <w:t>Performance of model II trained without network synchronization errors</w:t>
      </w:r>
    </w:p>
    <w:p w14:paraId="072CEADA" w14:textId="7FE73150" w:rsidR="00685B5A" w:rsidRDefault="00685B5A" w:rsidP="00685B5A">
      <w:r>
        <w:rPr>
          <w:lang w:eastAsia="ja-JP"/>
        </w:rPr>
        <w:t xml:space="preserve">We first test Model II trained without </w:t>
      </w:r>
      <w:r w:rsidRPr="00D24710">
        <w:t>network synchronization errors</w:t>
      </w:r>
      <w:r>
        <w:t xml:space="preserve"> against test dataset 2a with random UE timing</w:t>
      </w:r>
      <w:r w:rsidRPr="00D24710">
        <w:t xml:space="preserve"> errors</w:t>
      </w:r>
      <w:r>
        <w:t xml:space="preserve"> at various STD values. As agreed in the previous RAN1 meeting, the random UE timing errors are generated according to a truncated Gaussian distribution with a (pre-truncation) STD (aka,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and truncation at </w:t>
      </w:r>
      <w:r>
        <w:rPr>
          <w:rFonts w:cs="MS Mincho"/>
        </w:rPr>
        <w:t>±</w:t>
      </w:r>
      <w:r>
        <w:t>2*STD (aka,</w:t>
      </w:r>
      <w:r w:rsidRPr="00C54661">
        <w:t xml:space="preserve"> </w:t>
      </w:r>
      <m:oMath>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=2×Y</m:t>
        </m:r>
      </m:oMath>
      <w:r>
        <w:t xml:space="preserve"> ). </w:t>
      </w:r>
    </w:p>
    <w:p w14:paraId="613A56C7" w14:textId="4088651A" w:rsidR="00685B5A" w:rsidRPr="00375D6A" w:rsidRDefault="00685B5A" w:rsidP="00685B5A">
      <w:pPr>
        <w:rPr>
          <w:u w:val="single"/>
          <w:lang w:eastAsia="ja-JP"/>
        </w:rPr>
      </w:pPr>
      <w:r w:rsidRPr="00D24710">
        <w:rPr>
          <w:lang w:eastAsia="ja-JP"/>
        </w:rPr>
        <w:t xml:space="preserve">The confusion matrices of the </w:t>
      </w:r>
      <w:proofErr w:type="spellStart"/>
      <w:r w:rsidRPr="00D24710">
        <w:rPr>
          <w:lang w:eastAsia="ja-JP"/>
        </w:rPr>
        <w:t>LoS</w:t>
      </w:r>
      <w:proofErr w:type="spellEnd"/>
      <w:r w:rsidRPr="00D24710">
        <w:rPr>
          <w:lang w:eastAsia="ja-JP"/>
        </w:rPr>
        <w:t xml:space="preserve"> classification results</w:t>
      </w:r>
      <w:r>
        <w:rPr>
          <w:lang w:eastAsia="ja-JP"/>
        </w:rPr>
        <w:t xml:space="preserve"> are provided in </w:t>
      </w:r>
      <w:r>
        <w:rPr>
          <w:lang w:eastAsia="ja-JP"/>
        </w:rPr>
        <w:fldChar w:fldCharType="begin"/>
      </w:r>
      <w:r>
        <w:rPr>
          <w:lang w:eastAsia="ja-JP"/>
        </w:rPr>
        <w:instrText xml:space="preserve"> REF _Ref116481794 \h </w:instrText>
      </w:r>
      <w:r>
        <w:rPr>
          <w:lang w:eastAsia="ja-JP"/>
        </w:rPr>
      </w:r>
      <w:r>
        <w:rPr>
          <w:lang w:eastAsia="ja-JP"/>
        </w:rPr>
        <w:fldChar w:fldCharType="separate"/>
      </w:r>
      <w:r w:rsidR="00C63225">
        <w:t xml:space="preserve">Table </w:t>
      </w:r>
      <w:r w:rsidR="00C63225">
        <w:rPr>
          <w:noProof/>
        </w:rPr>
        <w:t>29</w:t>
      </w:r>
      <w:r>
        <w:rPr>
          <w:lang w:eastAsia="ja-JP"/>
        </w:rPr>
        <w:fldChar w:fldCharType="end"/>
      </w:r>
      <w:r>
        <w:rPr>
          <w:lang w:eastAsia="ja-JP"/>
        </w:rPr>
        <w:t xml:space="preserve">. </w:t>
      </w:r>
      <w:r w:rsidRPr="002804BF">
        <w:rPr>
          <w:lang w:eastAsia="ja-JP"/>
        </w:rPr>
        <w:t xml:space="preserve">It can be observed that the trained model maintains similar accuracy performance as with no </w:t>
      </w:r>
      <w:r>
        <w:rPr>
          <w:lang w:eastAsia="ja-JP"/>
        </w:rPr>
        <w:t>timing error</w:t>
      </w:r>
      <w:r w:rsidRPr="002804BF">
        <w:rPr>
          <w:lang w:eastAsia="ja-JP"/>
        </w:rPr>
        <w:t xml:space="preserve"> for </w:t>
      </w:r>
      <w:r>
        <w:rPr>
          <w:lang w:eastAsia="ja-JP"/>
        </w:rPr>
        <w:t>UE timing</w:t>
      </w:r>
      <w:r w:rsidRPr="002804BF">
        <w:rPr>
          <w:lang w:eastAsia="ja-JP"/>
        </w:rPr>
        <w:t xml:space="preserve"> errors up to at least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oMath>
      <w:r w:rsidRPr="002804BF">
        <w:rPr>
          <w:lang w:eastAsia="ja-JP"/>
        </w:rPr>
        <w:t xml:space="preserve">20 ns. The model accuracy degrades marginally from around 96% down to 94% when the </w:t>
      </w:r>
      <w:r>
        <w:rPr>
          <w:lang w:eastAsia="ja-JP"/>
        </w:rPr>
        <w:t>timing</w:t>
      </w:r>
      <w:r w:rsidRPr="002804BF">
        <w:rPr>
          <w:lang w:eastAsia="ja-JP"/>
        </w:rPr>
        <w:t xml:space="preserve"> error reaches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oMath>
      <w:r w:rsidRPr="002804BF">
        <w:rPr>
          <w:lang w:eastAsia="ja-JP"/>
        </w:rPr>
        <w:t xml:space="preserve">50 ns. </w:t>
      </w:r>
    </w:p>
    <w:p w14:paraId="1620093B" w14:textId="74BBD89E" w:rsidR="00685B5A" w:rsidRDefault="00685B5A" w:rsidP="00685B5A">
      <w:pPr>
        <w:rPr>
          <w:lang w:eastAsia="ja-JP"/>
        </w:rPr>
      </w:pPr>
      <w:r w:rsidRPr="0025005A">
        <w:rPr>
          <w:lang w:eastAsia="ja-JP"/>
        </w:rPr>
        <w:lastRenderedPageBreak/>
        <w:t>In terms of false negative</w:t>
      </w:r>
      <w:r>
        <w:rPr>
          <w:lang w:eastAsia="ja-JP"/>
        </w:rPr>
        <w:t xml:space="preserve"> and false positive</w:t>
      </w:r>
      <w:r w:rsidRPr="0025005A">
        <w:rPr>
          <w:lang w:eastAsia="ja-JP"/>
        </w:rPr>
        <w:t xml:space="preserve"> probabilit</w:t>
      </w:r>
      <w:r>
        <w:rPr>
          <w:lang w:eastAsia="ja-JP"/>
        </w:rPr>
        <w:t>ies</w:t>
      </w:r>
      <w:r w:rsidRPr="0025005A">
        <w:rPr>
          <w:lang w:eastAsia="ja-JP"/>
        </w:rPr>
        <w:t xml:space="preserve">, </w:t>
      </w:r>
      <w:proofErr w:type="gramStart"/>
      <w:r>
        <w:rPr>
          <w:lang w:eastAsia="ja-JP"/>
        </w:rPr>
        <w:t>similar to</w:t>
      </w:r>
      <w:proofErr w:type="gramEnd"/>
      <w:r>
        <w:rPr>
          <w:lang w:eastAsia="ja-JP"/>
        </w:rPr>
        <w:t xml:space="preserve"> </w:t>
      </w:r>
      <w:r w:rsidRPr="00D24710">
        <w:rPr>
          <w:lang w:eastAsia="ja-JP"/>
        </w:rPr>
        <w:t xml:space="preserve">the </w:t>
      </w:r>
      <w:proofErr w:type="spellStart"/>
      <w:r w:rsidRPr="00D24710">
        <w:rPr>
          <w:lang w:eastAsia="ja-JP"/>
        </w:rPr>
        <w:t>LoS</w:t>
      </w:r>
      <w:proofErr w:type="spellEnd"/>
      <w:r w:rsidRPr="00D24710">
        <w:rPr>
          <w:lang w:eastAsia="ja-JP"/>
        </w:rPr>
        <w:t xml:space="preserve"> classification results</w:t>
      </w:r>
      <w:r>
        <w:rPr>
          <w:lang w:eastAsia="ja-JP"/>
        </w:rPr>
        <w:t xml:space="preserve">, </w:t>
      </w:r>
      <w:r w:rsidRPr="0025005A">
        <w:rPr>
          <w:lang w:eastAsia="ja-JP"/>
        </w:rPr>
        <w:t xml:space="preserve">the model appears to </w:t>
      </w:r>
      <w:r w:rsidRPr="002804BF">
        <w:rPr>
          <w:lang w:eastAsia="ja-JP"/>
        </w:rPr>
        <w:t xml:space="preserve">maintain similar performance as with no </w:t>
      </w:r>
      <w:r>
        <w:rPr>
          <w:lang w:eastAsia="ja-JP"/>
        </w:rPr>
        <w:t>timing</w:t>
      </w:r>
      <w:r w:rsidRPr="002804BF">
        <w:rPr>
          <w:lang w:eastAsia="ja-JP"/>
        </w:rPr>
        <w:t xml:space="preserve"> error for </w:t>
      </w:r>
      <w:r>
        <w:rPr>
          <w:lang w:eastAsia="ja-JP"/>
        </w:rPr>
        <w:t>UE timing</w:t>
      </w:r>
      <w:r w:rsidRPr="002804BF">
        <w:rPr>
          <w:lang w:eastAsia="ja-JP"/>
        </w:rPr>
        <w:t xml:space="preserve"> errors up to at least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=Y=</m:t>
        </m:r>
      </m:oMath>
      <w:r w:rsidRPr="002804BF">
        <w:rPr>
          <w:lang w:eastAsia="ja-JP"/>
        </w:rPr>
        <w:t>20 ns.</w:t>
      </w:r>
      <w:r>
        <w:rPr>
          <w:lang w:eastAsia="ja-JP"/>
        </w:rPr>
        <w:t xml:space="preserve"> For timing error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=Y=</m:t>
        </m:r>
      </m:oMath>
      <w:r w:rsidRPr="002804BF">
        <w:rPr>
          <w:lang w:eastAsia="ja-JP"/>
        </w:rPr>
        <w:t>50 ns</w:t>
      </w:r>
      <w:r>
        <w:rPr>
          <w:lang w:eastAsia="ja-JP"/>
        </w:rPr>
        <w:t xml:space="preserve">, </w:t>
      </w:r>
      <w:r w:rsidRPr="0025005A">
        <w:rPr>
          <w:lang w:eastAsia="ja-JP"/>
        </w:rPr>
        <w:t>false negative</w:t>
      </w:r>
      <w:r>
        <w:rPr>
          <w:lang w:eastAsia="ja-JP"/>
        </w:rPr>
        <w:t xml:space="preserve"> and false positive</w:t>
      </w:r>
      <w:r w:rsidRPr="0025005A">
        <w:rPr>
          <w:lang w:eastAsia="ja-JP"/>
        </w:rPr>
        <w:t xml:space="preserve"> probabilit</w:t>
      </w:r>
      <w:r>
        <w:rPr>
          <w:lang w:eastAsia="ja-JP"/>
        </w:rPr>
        <w:t>ies</w:t>
      </w:r>
      <w:r w:rsidRPr="006424B5">
        <w:rPr>
          <w:lang w:eastAsia="ja-JP"/>
        </w:rPr>
        <w:t xml:space="preserve"> </w:t>
      </w:r>
      <w:r w:rsidRPr="002804BF">
        <w:rPr>
          <w:lang w:eastAsia="ja-JP"/>
        </w:rPr>
        <w:t xml:space="preserve">degrade from around </w:t>
      </w:r>
      <w:r>
        <w:rPr>
          <w:lang w:eastAsia="ja-JP"/>
        </w:rPr>
        <w:t>5</w:t>
      </w:r>
      <w:r w:rsidRPr="002804BF">
        <w:rPr>
          <w:lang w:eastAsia="ja-JP"/>
        </w:rPr>
        <w:t xml:space="preserve">% down to </w:t>
      </w:r>
      <w:r>
        <w:rPr>
          <w:lang w:eastAsia="ja-JP"/>
        </w:rPr>
        <w:t>7.5</w:t>
      </w:r>
      <w:r w:rsidRPr="002804BF">
        <w:rPr>
          <w:lang w:eastAsia="ja-JP"/>
        </w:rPr>
        <w:t>%</w:t>
      </w:r>
      <w:r>
        <w:rPr>
          <w:lang w:eastAsia="ja-JP"/>
        </w:rPr>
        <w:t>, and</w:t>
      </w:r>
      <w:r w:rsidRPr="002804BF">
        <w:rPr>
          <w:lang w:eastAsia="ja-JP"/>
        </w:rPr>
        <w:t xml:space="preserve"> around </w:t>
      </w:r>
      <w:r>
        <w:rPr>
          <w:lang w:eastAsia="ja-JP"/>
        </w:rPr>
        <w:t>3.5</w:t>
      </w:r>
      <w:r w:rsidRPr="002804BF">
        <w:rPr>
          <w:lang w:eastAsia="ja-JP"/>
        </w:rPr>
        <w:t xml:space="preserve">% down to </w:t>
      </w:r>
      <w:r>
        <w:rPr>
          <w:lang w:eastAsia="ja-JP"/>
        </w:rPr>
        <w:t>4.5</w:t>
      </w:r>
      <w:r w:rsidRPr="002804BF">
        <w:rPr>
          <w:lang w:eastAsia="ja-JP"/>
        </w:rPr>
        <w:t>%</w:t>
      </w:r>
      <w:r>
        <w:rPr>
          <w:lang w:eastAsia="ja-JP"/>
        </w:rPr>
        <w:t>, respectively.</w:t>
      </w:r>
    </w:p>
    <w:p w14:paraId="31021845" w14:textId="77777777" w:rsidR="004E0974" w:rsidRPr="000E176B" w:rsidRDefault="004E0974" w:rsidP="00685B5A">
      <w:pPr>
        <w:rPr>
          <w:u w:val="single"/>
          <w:lang w:eastAsia="ja-JP"/>
        </w:rPr>
      </w:pPr>
    </w:p>
    <w:p w14:paraId="660ED65A" w14:textId="77777777" w:rsidR="00685B5A" w:rsidRPr="00AE6317" w:rsidRDefault="00685B5A" w:rsidP="008B166A">
      <w:pPr>
        <w:pStyle w:val="Observation"/>
      </w:pPr>
      <w:bookmarkStart w:id="95" w:name="_Toc127547051"/>
      <w:r w:rsidRPr="00AE6317">
        <w:t xml:space="preserve">For a model trained without network synchronization errors, </w:t>
      </w:r>
      <w:proofErr w:type="spellStart"/>
      <w:r w:rsidRPr="00AE6317">
        <w:t>LoS</w:t>
      </w:r>
      <w:proofErr w:type="spellEnd"/>
      <w:r w:rsidRPr="00AE6317">
        <w:t xml:space="preserve"> classification</w:t>
      </w:r>
      <w:r>
        <w:t xml:space="preserve"> </w:t>
      </w:r>
      <w:r w:rsidRPr="00AE6317">
        <w:t>KPIs are largely unaffected by the UE timing errors.</w:t>
      </w:r>
      <w:bookmarkEnd w:id="95"/>
    </w:p>
    <w:p w14:paraId="62422431" w14:textId="77777777" w:rsidR="00685B5A" w:rsidRDefault="00685B5A" w:rsidP="00685B5A">
      <w:pPr>
        <w:rPr>
          <w:lang w:eastAsia="ja-JP"/>
        </w:rPr>
      </w:pPr>
    </w:p>
    <w:p w14:paraId="1E73626A" w14:textId="6EA71B7C" w:rsidR="00685B5A" w:rsidRPr="00D24710" w:rsidRDefault="00685B5A" w:rsidP="00685B5A">
      <w:pPr>
        <w:pStyle w:val="Caption"/>
        <w:rPr>
          <w:lang w:eastAsia="ja-JP"/>
        </w:rPr>
      </w:pPr>
      <w:bookmarkStart w:id="96" w:name="_Ref116481794"/>
      <w:r>
        <w:t xml:space="preserve">Table </w:t>
      </w:r>
      <w:r>
        <w:fldChar w:fldCharType="begin"/>
      </w:r>
      <w:r>
        <w:instrText xml:space="preserve"> SEQ Table \* ARABIC </w:instrText>
      </w:r>
      <w:r>
        <w:fldChar w:fldCharType="separate"/>
      </w:r>
      <w:r w:rsidR="00C63225">
        <w:rPr>
          <w:noProof/>
        </w:rPr>
        <w:t>29</w:t>
      </w:r>
      <w:r>
        <w:fldChar w:fldCharType="end"/>
      </w:r>
      <w:bookmarkEnd w:id="96"/>
      <w:r>
        <w:t xml:space="preserve"> </w:t>
      </w:r>
      <w:r w:rsidRPr="00D24710">
        <w:t xml:space="preserve">Confusion matrices and accuracy of the </w:t>
      </w:r>
      <w:proofErr w:type="spellStart"/>
      <w:r w:rsidRPr="00D24710">
        <w:rPr>
          <w:lang w:eastAsia="ja-JP"/>
        </w:rPr>
        <w:t>LoS</w:t>
      </w:r>
      <w:proofErr w:type="spellEnd"/>
      <w:r w:rsidRPr="00D24710">
        <w:rPr>
          <w:lang w:eastAsia="ja-JP"/>
        </w:rPr>
        <w:t xml:space="preserve"> classification results from Model </w:t>
      </w:r>
      <w:r>
        <w:rPr>
          <w:lang w:eastAsia="ja-JP"/>
        </w:rPr>
        <w:t>I</w:t>
      </w:r>
      <w:r w:rsidRPr="00D24710">
        <w:rPr>
          <w:lang w:eastAsia="ja-JP"/>
        </w:rPr>
        <w:t xml:space="preserve">I tested with </w:t>
      </w:r>
      <w:r>
        <w:rPr>
          <w:lang w:eastAsia="ja-JP"/>
        </w:rPr>
        <w:t>various UE timing STD values</w:t>
      </w:r>
      <w:r w:rsidR="00BD24B0">
        <w:rPr>
          <w:lang w:eastAsia="ja-JP"/>
        </w:rPr>
        <w:t xml:space="preserve"> (Y ns)</w:t>
      </w:r>
      <w:r w:rsidRPr="00D24710">
        <w:t>.</w:t>
      </w:r>
    </w:p>
    <w:tbl>
      <w:tblPr>
        <w:tblStyle w:val="TableGrid"/>
        <w:tblW w:w="0" w:type="auto"/>
        <w:tblLook w:val="04A0" w:firstRow="1" w:lastRow="0" w:firstColumn="1" w:lastColumn="0" w:noHBand="0" w:noVBand="1"/>
      </w:tblPr>
      <w:tblGrid>
        <w:gridCol w:w="1788"/>
        <w:gridCol w:w="1704"/>
        <w:gridCol w:w="1630"/>
        <w:gridCol w:w="1630"/>
        <w:gridCol w:w="1633"/>
        <w:gridCol w:w="1577"/>
      </w:tblGrid>
      <w:tr w:rsidR="00685B5A" w:rsidRPr="00CE2F3A" w14:paraId="1965E255" w14:textId="77777777" w:rsidTr="00BD24B0">
        <w:tc>
          <w:tcPr>
            <w:tcW w:w="1788" w:type="dxa"/>
            <w:tcBorders>
              <w:bottom w:val="double" w:sz="4" w:space="0" w:color="auto"/>
            </w:tcBorders>
          </w:tcPr>
          <w:p w14:paraId="0EE409EF" w14:textId="77777777" w:rsidR="00BD24B0" w:rsidRDefault="00685B5A" w:rsidP="00F95716">
            <w:pPr>
              <w:spacing w:before="0"/>
              <w:jc w:val="center"/>
            </w:pPr>
            <w:r w:rsidRPr="00CE2F3A">
              <w:t xml:space="preserve">STD </w:t>
            </w:r>
          </w:p>
          <w:p w14:paraId="4B934497" w14:textId="2967D1B0" w:rsidR="00685B5A" w:rsidRPr="00CE2F3A" w:rsidRDefault="00685B5A" w:rsidP="00F95716">
            <w:pPr>
              <w:spacing w:before="0"/>
              <w:jc w:val="center"/>
              <w:rPr>
                <w:lang w:eastAsia="ja-JP"/>
              </w:rPr>
            </w:pPr>
            <w:r w:rsidRPr="00CE2F3A">
              <w:t>(</w:t>
            </w:r>
            <w:proofErr w:type="gramStart"/>
            <w:r w:rsidRPr="00CE2F3A">
              <w:t>aka</w:t>
            </w:r>
            <w:proofErr w:type="gramEnd"/>
            <w:r w:rsidRPr="00CE2F3A">
              <w:t xml:space="preserve">,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=Y</m:t>
              </m:r>
            </m:oMath>
            <w:r w:rsidRPr="00CE2F3A">
              <w:t>)</w:t>
            </w:r>
          </w:p>
        </w:tc>
        <w:tc>
          <w:tcPr>
            <w:tcW w:w="1704" w:type="dxa"/>
            <w:tcBorders>
              <w:bottom w:val="double" w:sz="4" w:space="0" w:color="auto"/>
            </w:tcBorders>
            <w:vAlign w:val="center"/>
          </w:tcPr>
          <w:p w14:paraId="6BBB24A7" w14:textId="62BE7C80" w:rsidR="00685B5A" w:rsidRPr="00CE2F3A" w:rsidRDefault="00685B5A" w:rsidP="0079753D">
            <w:pPr>
              <w:spacing w:before="60" w:after="60"/>
              <w:jc w:val="center"/>
              <w:rPr>
                <w:lang w:eastAsia="ja-JP"/>
              </w:rPr>
            </w:pPr>
            <w:r w:rsidRPr="00CE2F3A">
              <w:rPr>
                <w:lang w:eastAsia="ja-JP"/>
              </w:rPr>
              <w:t>0 ns</w:t>
            </w:r>
          </w:p>
        </w:tc>
        <w:tc>
          <w:tcPr>
            <w:tcW w:w="1630" w:type="dxa"/>
            <w:tcBorders>
              <w:bottom w:val="double" w:sz="4" w:space="0" w:color="auto"/>
            </w:tcBorders>
            <w:vAlign w:val="center"/>
          </w:tcPr>
          <w:p w14:paraId="057A05AB" w14:textId="40BB36A8" w:rsidR="00685B5A" w:rsidRPr="00CE2F3A" w:rsidRDefault="00685B5A" w:rsidP="0079753D">
            <w:pPr>
              <w:spacing w:before="60" w:after="60"/>
              <w:jc w:val="center"/>
              <w:rPr>
                <w:lang w:eastAsia="ja-JP"/>
              </w:rPr>
            </w:pPr>
            <w:r w:rsidRPr="00CE2F3A">
              <w:rPr>
                <w:lang w:eastAsia="ja-JP"/>
              </w:rPr>
              <w:t>2 ns</w:t>
            </w:r>
          </w:p>
        </w:tc>
        <w:tc>
          <w:tcPr>
            <w:tcW w:w="1630" w:type="dxa"/>
            <w:tcBorders>
              <w:bottom w:val="double" w:sz="4" w:space="0" w:color="auto"/>
            </w:tcBorders>
            <w:vAlign w:val="center"/>
          </w:tcPr>
          <w:p w14:paraId="35383349" w14:textId="692CA40B" w:rsidR="00685B5A" w:rsidRPr="00CE2F3A" w:rsidRDefault="00685B5A" w:rsidP="0079753D">
            <w:pPr>
              <w:spacing w:before="60" w:after="60"/>
              <w:jc w:val="center"/>
              <w:rPr>
                <w:lang w:eastAsia="ja-JP"/>
              </w:rPr>
            </w:pPr>
            <w:r w:rsidRPr="00CE2F3A">
              <w:rPr>
                <w:lang w:eastAsia="ja-JP"/>
              </w:rPr>
              <w:t>6 ns</w:t>
            </w:r>
          </w:p>
        </w:tc>
        <w:tc>
          <w:tcPr>
            <w:tcW w:w="1633" w:type="dxa"/>
            <w:tcBorders>
              <w:bottom w:val="double" w:sz="4" w:space="0" w:color="auto"/>
            </w:tcBorders>
            <w:vAlign w:val="center"/>
          </w:tcPr>
          <w:p w14:paraId="481439E8" w14:textId="709E321A" w:rsidR="00685B5A" w:rsidRPr="00CE2F3A" w:rsidRDefault="00685B5A" w:rsidP="0079753D">
            <w:pPr>
              <w:spacing w:before="60" w:after="60"/>
              <w:jc w:val="center"/>
              <w:rPr>
                <w:lang w:eastAsia="ja-JP"/>
              </w:rPr>
            </w:pPr>
            <w:r w:rsidRPr="00CE2F3A">
              <w:rPr>
                <w:lang w:eastAsia="ja-JP"/>
              </w:rPr>
              <w:t>20 ns</w:t>
            </w:r>
          </w:p>
        </w:tc>
        <w:tc>
          <w:tcPr>
            <w:tcW w:w="1577" w:type="dxa"/>
            <w:tcBorders>
              <w:bottom w:val="double" w:sz="4" w:space="0" w:color="auto"/>
            </w:tcBorders>
            <w:vAlign w:val="center"/>
          </w:tcPr>
          <w:p w14:paraId="4AFE5093" w14:textId="7FF5162A" w:rsidR="00685B5A" w:rsidRPr="00CE2F3A" w:rsidRDefault="00685B5A" w:rsidP="0079753D">
            <w:pPr>
              <w:spacing w:before="60" w:after="60"/>
              <w:jc w:val="center"/>
              <w:rPr>
                <w:lang w:eastAsia="ja-JP"/>
              </w:rPr>
            </w:pPr>
            <w:r w:rsidRPr="00CE2F3A">
              <w:rPr>
                <w:lang w:eastAsia="ja-JP"/>
              </w:rPr>
              <w:t>50 ns</w:t>
            </w:r>
          </w:p>
        </w:tc>
      </w:tr>
      <w:tr w:rsidR="00685B5A" w:rsidRPr="00CE2F3A" w14:paraId="25D15C89" w14:textId="77777777" w:rsidTr="0079753D">
        <w:tc>
          <w:tcPr>
            <w:tcW w:w="1788" w:type="dxa"/>
            <w:tcBorders>
              <w:top w:val="double" w:sz="4" w:space="0" w:color="auto"/>
            </w:tcBorders>
          </w:tcPr>
          <w:p w14:paraId="74A8A2EE" w14:textId="786039DF" w:rsidR="00685B5A" w:rsidRPr="00CE2F3A" w:rsidRDefault="00685B5A" w:rsidP="0079753D">
            <w:pPr>
              <w:spacing w:before="60" w:after="60"/>
              <w:jc w:val="center"/>
              <w:rPr>
                <w:lang w:eastAsia="ja-JP"/>
              </w:rPr>
            </w:pPr>
            <w:r w:rsidRPr="00CE2F3A">
              <w:rPr>
                <w:lang w:eastAsia="ja-JP"/>
              </w:rPr>
              <w:t>True positive</w:t>
            </w:r>
          </w:p>
        </w:tc>
        <w:tc>
          <w:tcPr>
            <w:tcW w:w="1704" w:type="dxa"/>
            <w:tcBorders>
              <w:top w:val="double" w:sz="4" w:space="0" w:color="auto"/>
            </w:tcBorders>
          </w:tcPr>
          <w:p w14:paraId="047F6C51" w14:textId="1E992084" w:rsidR="00685B5A" w:rsidRPr="00CE2F3A" w:rsidRDefault="00685B5A" w:rsidP="0079753D">
            <w:pPr>
              <w:spacing w:before="60" w:after="60"/>
              <w:jc w:val="center"/>
              <w:rPr>
                <w:lang w:eastAsia="ja-JP"/>
              </w:rPr>
            </w:pPr>
            <w:r w:rsidRPr="00CE2F3A">
              <w:t>0.</w:t>
            </w:r>
            <w:r w:rsidRPr="00CE2F3A">
              <w:rPr>
                <w:lang w:eastAsia="ja-JP"/>
              </w:rPr>
              <w:t>951</w:t>
            </w:r>
          </w:p>
        </w:tc>
        <w:tc>
          <w:tcPr>
            <w:tcW w:w="1630" w:type="dxa"/>
            <w:tcBorders>
              <w:top w:val="double" w:sz="4" w:space="0" w:color="auto"/>
            </w:tcBorders>
          </w:tcPr>
          <w:p w14:paraId="276B099D" w14:textId="73812F35" w:rsidR="00685B5A" w:rsidRPr="00CE2F3A" w:rsidRDefault="00685B5A" w:rsidP="0079753D">
            <w:pPr>
              <w:spacing w:before="60" w:after="60"/>
              <w:jc w:val="center"/>
              <w:rPr>
                <w:lang w:eastAsia="ja-JP"/>
              </w:rPr>
            </w:pPr>
            <w:r w:rsidRPr="00CE2F3A">
              <w:rPr>
                <w:lang w:eastAsia="ja-JP"/>
              </w:rPr>
              <w:t>0.951</w:t>
            </w:r>
          </w:p>
        </w:tc>
        <w:tc>
          <w:tcPr>
            <w:tcW w:w="1630" w:type="dxa"/>
            <w:tcBorders>
              <w:top w:val="double" w:sz="4" w:space="0" w:color="auto"/>
            </w:tcBorders>
          </w:tcPr>
          <w:p w14:paraId="505C89A0" w14:textId="3DFCFA7E" w:rsidR="00685B5A" w:rsidRPr="00CE2F3A" w:rsidRDefault="00685B5A" w:rsidP="0079753D">
            <w:pPr>
              <w:spacing w:before="60" w:after="60"/>
              <w:jc w:val="center"/>
              <w:rPr>
                <w:lang w:eastAsia="ja-JP"/>
              </w:rPr>
            </w:pPr>
            <w:r w:rsidRPr="00CE2F3A">
              <w:rPr>
                <w:lang w:eastAsia="ja-JP"/>
              </w:rPr>
              <w:t>0.951</w:t>
            </w:r>
          </w:p>
        </w:tc>
        <w:tc>
          <w:tcPr>
            <w:tcW w:w="1633" w:type="dxa"/>
            <w:tcBorders>
              <w:top w:val="double" w:sz="4" w:space="0" w:color="auto"/>
            </w:tcBorders>
          </w:tcPr>
          <w:p w14:paraId="0918A4CE" w14:textId="2D227F87" w:rsidR="00685B5A" w:rsidRPr="00CE2F3A" w:rsidRDefault="00685B5A" w:rsidP="0079753D">
            <w:pPr>
              <w:spacing w:before="60" w:after="60"/>
              <w:jc w:val="center"/>
              <w:rPr>
                <w:lang w:eastAsia="ja-JP"/>
              </w:rPr>
            </w:pPr>
            <w:r w:rsidRPr="00CE2F3A">
              <w:t>0.</w:t>
            </w:r>
            <w:r w:rsidRPr="00CE2F3A">
              <w:rPr>
                <w:lang w:eastAsia="ja-JP"/>
              </w:rPr>
              <w:t>951</w:t>
            </w:r>
          </w:p>
        </w:tc>
        <w:tc>
          <w:tcPr>
            <w:tcW w:w="1577" w:type="dxa"/>
            <w:tcBorders>
              <w:top w:val="double" w:sz="4" w:space="0" w:color="auto"/>
            </w:tcBorders>
          </w:tcPr>
          <w:p w14:paraId="117738F9" w14:textId="1F832A06" w:rsidR="00685B5A" w:rsidRPr="00CE2F3A" w:rsidRDefault="00685B5A" w:rsidP="0079753D">
            <w:pPr>
              <w:spacing w:before="60" w:after="60"/>
              <w:jc w:val="center"/>
              <w:rPr>
                <w:lang w:eastAsia="ja-JP"/>
              </w:rPr>
            </w:pPr>
            <w:r>
              <w:rPr>
                <w:lang w:eastAsia="ja-JP"/>
              </w:rPr>
              <w:t>0.925</w:t>
            </w:r>
          </w:p>
        </w:tc>
      </w:tr>
      <w:tr w:rsidR="00685B5A" w:rsidRPr="00CE2F3A" w14:paraId="2D19B7EB" w14:textId="77777777" w:rsidTr="0079753D">
        <w:tc>
          <w:tcPr>
            <w:tcW w:w="1788" w:type="dxa"/>
          </w:tcPr>
          <w:p w14:paraId="6BD7B076" w14:textId="05EFE2B4" w:rsidR="00685B5A" w:rsidRPr="00CE2F3A" w:rsidRDefault="00685B5A" w:rsidP="0079753D">
            <w:pPr>
              <w:spacing w:before="60" w:after="60"/>
              <w:jc w:val="center"/>
              <w:rPr>
                <w:lang w:eastAsia="ja-JP"/>
              </w:rPr>
            </w:pPr>
            <w:r w:rsidRPr="00CE2F3A">
              <w:rPr>
                <w:lang w:eastAsia="ja-JP"/>
              </w:rPr>
              <w:t>False negative</w:t>
            </w:r>
          </w:p>
        </w:tc>
        <w:tc>
          <w:tcPr>
            <w:tcW w:w="1704" w:type="dxa"/>
          </w:tcPr>
          <w:p w14:paraId="4C997DA7" w14:textId="5ED8C18B" w:rsidR="00685B5A" w:rsidRPr="00CE2F3A" w:rsidRDefault="00685B5A" w:rsidP="0079753D">
            <w:pPr>
              <w:spacing w:before="60" w:after="60"/>
              <w:jc w:val="center"/>
              <w:rPr>
                <w:lang w:eastAsia="ja-JP"/>
              </w:rPr>
            </w:pPr>
            <w:r w:rsidRPr="00CE2F3A">
              <w:rPr>
                <w:lang w:eastAsia="ja-JP"/>
              </w:rPr>
              <w:t>0.049</w:t>
            </w:r>
          </w:p>
        </w:tc>
        <w:tc>
          <w:tcPr>
            <w:tcW w:w="1630" w:type="dxa"/>
          </w:tcPr>
          <w:p w14:paraId="377640F7" w14:textId="3C85ED81" w:rsidR="00685B5A" w:rsidRPr="00CE2F3A" w:rsidRDefault="00685B5A" w:rsidP="0079753D">
            <w:pPr>
              <w:spacing w:before="60" w:after="60"/>
              <w:jc w:val="center"/>
              <w:rPr>
                <w:lang w:eastAsia="ja-JP"/>
              </w:rPr>
            </w:pPr>
            <w:r w:rsidRPr="00CE2F3A">
              <w:rPr>
                <w:lang w:eastAsia="ja-JP"/>
              </w:rPr>
              <w:t>0.049</w:t>
            </w:r>
          </w:p>
        </w:tc>
        <w:tc>
          <w:tcPr>
            <w:tcW w:w="1630" w:type="dxa"/>
          </w:tcPr>
          <w:p w14:paraId="4EA720A4" w14:textId="78F538F0" w:rsidR="00685B5A" w:rsidRPr="00CE2F3A" w:rsidRDefault="00685B5A" w:rsidP="0079753D">
            <w:pPr>
              <w:spacing w:before="60" w:after="60"/>
              <w:jc w:val="center"/>
              <w:rPr>
                <w:lang w:eastAsia="ja-JP"/>
              </w:rPr>
            </w:pPr>
            <w:r w:rsidRPr="00CE2F3A">
              <w:rPr>
                <w:lang w:eastAsia="ja-JP"/>
              </w:rPr>
              <w:t>0.049</w:t>
            </w:r>
          </w:p>
        </w:tc>
        <w:tc>
          <w:tcPr>
            <w:tcW w:w="1633" w:type="dxa"/>
          </w:tcPr>
          <w:p w14:paraId="7C9C1668" w14:textId="72964F89" w:rsidR="00685B5A" w:rsidRPr="00CE2F3A" w:rsidRDefault="00685B5A" w:rsidP="0079753D">
            <w:pPr>
              <w:spacing w:before="60" w:after="60"/>
              <w:jc w:val="center"/>
              <w:rPr>
                <w:lang w:eastAsia="ja-JP"/>
              </w:rPr>
            </w:pPr>
            <w:r w:rsidRPr="00CE2F3A">
              <w:rPr>
                <w:lang w:eastAsia="ja-JP"/>
              </w:rPr>
              <w:t>0.049</w:t>
            </w:r>
          </w:p>
        </w:tc>
        <w:tc>
          <w:tcPr>
            <w:tcW w:w="1577" w:type="dxa"/>
          </w:tcPr>
          <w:p w14:paraId="0B148407" w14:textId="0B7640D2" w:rsidR="00685B5A" w:rsidRPr="00CE2F3A" w:rsidRDefault="00685B5A" w:rsidP="0079753D">
            <w:pPr>
              <w:spacing w:before="60" w:after="60"/>
              <w:jc w:val="center"/>
              <w:rPr>
                <w:lang w:eastAsia="ja-JP"/>
              </w:rPr>
            </w:pPr>
            <w:r>
              <w:rPr>
                <w:lang w:eastAsia="ja-JP"/>
              </w:rPr>
              <w:t>0.075</w:t>
            </w:r>
          </w:p>
        </w:tc>
      </w:tr>
      <w:tr w:rsidR="00685B5A" w:rsidRPr="00CE2F3A" w14:paraId="0A489CD2" w14:textId="77777777" w:rsidTr="0079753D">
        <w:tc>
          <w:tcPr>
            <w:tcW w:w="1788" w:type="dxa"/>
          </w:tcPr>
          <w:p w14:paraId="4EB16EC3" w14:textId="52A16A1E" w:rsidR="00685B5A" w:rsidRPr="00CE2F3A" w:rsidRDefault="00685B5A" w:rsidP="0079753D">
            <w:pPr>
              <w:spacing w:before="60" w:after="60"/>
              <w:jc w:val="center"/>
              <w:rPr>
                <w:lang w:eastAsia="ja-JP"/>
              </w:rPr>
            </w:pPr>
            <w:r w:rsidRPr="00CE2F3A">
              <w:rPr>
                <w:lang w:eastAsia="ja-JP"/>
              </w:rPr>
              <w:t>False positive</w:t>
            </w:r>
          </w:p>
        </w:tc>
        <w:tc>
          <w:tcPr>
            <w:tcW w:w="1704" w:type="dxa"/>
          </w:tcPr>
          <w:p w14:paraId="07F3181E" w14:textId="1570D2B9" w:rsidR="00685B5A" w:rsidRPr="00CE2F3A" w:rsidRDefault="00685B5A" w:rsidP="0079753D">
            <w:pPr>
              <w:spacing w:before="60" w:after="60"/>
              <w:jc w:val="center"/>
              <w:rPr>
                <w:lang w:eastAsia="ja-JP"/>
              </w:rPr>
            </w:pPr>
            <w:r w:rsidRPr="00CE2F3A">
              <w:rPr>
                <w:lang w:eastAsia="ja-JP"/>
              </w:rPr>
              <w:t>0.035</w:t>
            </w:r>
          </w:p>
        </w:tc>
        <w:tc>
          <w:tcPr>
            <w:tcW w:w="1630" w:type="dxa"/>
          </w:tcPr>
          <w:p w14:paraId="13F0F23F" w14:textId="2450C42C" w:rsidR="00685B5A" w:rsidRPr="00CE2F3A" w:rsidRDefault="00685B5A" w:rsidP="0079753D">
            <w:pPr>
              <w:spacing w:before="60" w:after="60"/>
              <w:jc w:val="center"/>
              <w:rPr>
                <w:lang w:eastAsia="ja-JP"/>
              </w:rPr>
            </w:pPr>
            <w:r w:rsidRPr="00CE2F3A">
              <w:rPr>
                <w:lang w:eastAsia="ja-JP"/>
              </w:rPr>
              <w:t>0.034</w:t>
            </w:r>
          </w:p>
        </w:tc>
        <w:tc>
          <w:tcPr>
            <w:tcW w:w="1630" w:type="dxa"/>
          </w:tcPr>
          <w:p w14:paraId="1D8A08F8" w14:textId="498291F8" w:rsidR="00685B5A" w:rsidRPr="00CE2F3A" w:rsidRDefault="00685B5A" w:rsidP="0079753D">
            <w:pPr>
              <w:spacing w:before="60" w:after="60"/>
              <w:jc w:val="center"/>
              <w:rPr>
                <w:lang w:eastAsia="ja-JP"/>
              </w:rPr>
            </w:pPr>
            <w:r w:rsidRPr="00CE2F3A">
              <w:rPr>
                <w:lang w:eastAsia="ja-JP"/>
              </w:rPr>
              <w:t>0.034</w:t>
            </w:r>
          </w:p>
        </w:tc>
        <w:tc>
          <w:tcPr>
            <w:tcW w:w="1633" w:type="dxa"/>
          </w:tcPr>
          <w:p w14:paraId="5386E0C5" w14:textId="3126A399" w:rsidR="00685B5A" w:rsidRPr="00CE2F3A" w:rsidRDefault="00685B5A" w:rsidP="0079753D">
            <w:pPr>
              <w:spacing w:before="60" w:after="60"/>
              <w:jc w:val="center"/>
              <w:rPr>
                <w:lang w:eastAsia="ja-JP"/>
              </w:rPr>
            </w:pPr>
            <w:r w:rsidRPr="00CE2F3A">
              <w:rPr>
                <w:lang w:eastAsia="ja-JP"/>
              </w:rPr>
              <w:t>0.035</w:t>
            </w:r>
          </w:p>
        </w:tc>
        <w:tc>
          <w:tcPr>
            <w:tcW w:w="1577" w:type="dxa"/>
          </w:tcPr>
          <w:p w14:paraId="7869B4C3" w14:textId="325EE984" w:rsidR="00685B5A" w:rsidRPr="00CE2F3A" w:rsidRDefault="00685B5A" w:rsidP="0079753D">
            <w:pPr>
              <w:spacing w:before="60" w:after="60"/>
              <w:jc w:val="center"/>
              <w:rPr>
                <w:lang w:eastAsia="ja-JP"/>
              </w:rPr>
            </w:pPr>
            <w:r>
              <w:rPr>
                <w:lang w:eastAsia="ja-JP"/>
              </w:rPr>
              <w:t>0.045</w:t>
            </w:r>
          </w:p>
        </w:tc>
      </w:tr>
      <w:tr w:rsidR="00685B5A" w:rsidRPr="00CE2F3A" w14:paraId="01AC6D8B" w14:textId="77777777" w:rsidTr="0079753D">
        <w:tc>
          <w:tcPr>
            <w:tcW w:w="1788" w:type="dxa"/>
            <w:tcBorders>
              <w:bottom w:val="double" w:sz="4" w:space="0" w:color="auto"/>
            </w:tcBorders>
          </w:tcPr>
          <w:p w14:paraId="1EB4E10F" w14:textId="7E314AFC" w:rsidR="00685B5A" w:rsidRPr="00CE2F3A" w:rsidRDefault="00685B5A" w:rsidP="0079753D">
            <w:pPr>
              <w:spacing w:before="60" w:after="60"/>
              <w:jc w:val="center"/>
              <w:rPr>
                <w:lang w:eastAsia="ja-JP"/>
              </w:rPr>
            </w:pPr>
            <w:r w:rsidRPr="00CE2F3A">
              <w:rPr>
                <w:lang w:eastAsia="ja-JP"/>
              </w:rPr>
              <w:t>True negative</w:t>
            </w:r>
          </w:p>
        </w:tc>
        <w:tc>
          <w:tcPr>
            <w:tcW w:w="1704" w:type="dxa"/>
            <w:tcBorders>
              <w:bottom w:val="double" w:sz="4" w:space="0" w:color="auto"/>
            </w:tcBorders>
          </w:tcPr>
          <w:p w14:paraId="1C2ABBD7" w14:textId="4416A42D" w:rsidR="00685B5A" w:rsidRPr="00CE2F3A" w:rsidRDefault="00685B5A" w:rsidP="0079753D">
            <w:pPr>
              <w:spacing w:before="60" w:after="60"/>
              <w:jc w:val="center"/>
              <w:rPr>
                <w:lang w:eastAsia="ja-JP"/>
              </w:rPr>
            </w:pPr>
            <w:r w:rsidRPr="00CE2F3A">
              <w:rPr>
                <w:lang w:eastAsia="ja-JP"/>
              </w:rPr>
              <w:t>0.965</w:t>
            </w:r>
          </w:p>
        </w:tc>
        <w:tc>
          <w:tcPr>
            <w:tcW w:w="1630" w:type="dxa"/>
            <w:tcBorders>
              <w:bottom w:val="double" w:sz="4" w:space="0" w:color="auto"/>
            </w:tcBorders>
          </w:tcPr>
          <w:p w14:paraId="2E74F435" w14:textId="33A52B4A" w:rsidR="00685B5A" w:rsidRPr="00CE2F3A" w:rsidRDefault="00685B5A" w:rsidP="0079753D">
            <w:pPr>
              <w:spacing w:before="60" w:after="60"/>
              <w:jc w:val="center"/>
              <w:rPr>
                <w:lang w:eastAsia="ja-JP"/>
              </w:rPr>
            </w:pPr>
            <w:r w:rsidRPr="00CE2F3A">
              <w:rPr>
                <w:lang w:eastAsia="ja-JP"/>
              </w:rPr>
              <w:t>0.966</w:t>
            </w:r>
          </w:p>
        </w:tc>
        <w:tc>
          <w:tcPr>
            <w:tcW w:w="1630" w:type="dxa"/>
            <w:tcBorders>
              <w:bottom w:val="double" w:sz="4" w:space="0" w:color="auto"/>
            </w:tcBorders>
          </w:tcPr>
          <w:p w14:paraId="57C96B92" w14:textId="627A80A9" w:rsidR="00685B5A" w:rsidRPr="00CE2F3A" w:rsidRDefault="00685B5A" w:rsidP="0079753D">
            <w:pPr>
              <w:spacing w:before="60" w:after="60"/>
              <w:jc w:val="center"/>
              <w:rPr>
                <w:lang w:eastAsia="ja-JP"/>
              </w:rPr>
            </w:pPr>
            <w:r w:rsidRPr="00CE2F3A">
              <w:rPr>
                <w:lang w:eastAsia="ja-JP"/>
              </w:rPr>
              <w:t>0.966</w:t>
            </w:r>
          </w:p>
        </w:tc>
        <w:tc>
          <w:tcPr>
            <w:tcW w:w="1633" w:type="dxa"/>
            <w:tcBorders>
              <w:bottom w:val="double" w:sz="4" w:space="0" w:color="auto"/>
            </w:tcBorders>
          </w:tcPr>
          <w:p w14:paraId="6530A378" w14:textId="10A6B7E0" w:rsidR="00685B5A" w:rsidRPr="00CE2F3A" w:rsidRDefault="00685B5A" w:rsidP="0079753D">
            <w:pPr>
              <w:spacing w:before="60" w:after="60"/>
              <w:jc w:val="center"/>
              <w:rPr>
                <w:lang w:eastAsia="ja-JP"/>
              </w:rPr>
            </w:pPr>
            <w:r w:rsidRPr="00CE2F3A">
              <w:rPr>
                <w:lang w:eastAsia="ja-JP"/>
              </w:rPr>
              <w:t>0.965</w:t>
            </w:r>
          </w:p>
        </w:tc>
        <w:tc>
          <w:tcPr>
            <w:tcW w:w="1577" w:type="dxa"/>
            <w:tcBorders>
              <w:bottom w:val="double" w:sz="4" w:space="0" w:color="auto"/>
            </w:tcBorders>
          </w:tcPr>
          <w:p w14:paraId="15FC0DDC" w14:textId="66E8D61A" w:rsidR="00685B5A" w:rsidRPr="00CE2F3A" w:rsidRDefault="00685B5A" w:rsidP="0079753D">
            <w:pPr>
              <w:spacing w:before="60" w:after="60"/>
              <w:jc w:val="center"/>
              <w:rPr>
                <w:lang w:eastAsia="ja-JP"/>
              </w:rPr>
            </w:pPr>
            <w:r>
              <w:rPr>
                <w:lang w:eastAsia="ja-JP"/>
              </w:rPr>
              <w:t>0.955</w:t>
            </w:r>
          </w:p>
        </w:tc>
      </w:tr>
      <w:tr w:rsidR="00685B5A" w:rsidRPr="00D24710" w14:paraId="716A92AC" w14:textId="77777777" w:rsidTr="0079753D">
        <w:tc>
          <w:tcPr>
            <w:tcW w:w="1788" w:type="dxa"/>
            <w:tcBorders>
              <w:top w:val="double" w:sz="4" w:space="0" w:color="auto"/>
            </w:tcBorders>
          </w:tcPr>
          <w:p w14:paraId="4EF31EF3" w14:textId="0D6A9976" w:rsidR="00685B5A" w:rsidRPr="00CE2F3A" w:rsidRDefault="00685B5A" w:rsidP="0079753D">
            <w:pPr>
              <w:spacing w:before="60" w:after="60"/>
              <w:jc w:val="center"/>
              <w:rPr>
                <w:lang w:eastAsia="ja-JP"/>
              </w:rPr>
            </w:pPr>
            <w:r w:rsidRPr="00CE2F3A">
              <w:rPr>
                <w:lang w:eastAsia="ja-JP"/>
              </w:rPr>
              <w:t>Accuracy</w:t>
            </w:r>
          </w:p>
        </w:tc>
        <w:tc>
          <w:tcPr>
            <w:tcW w:w="1704" w:type="dxa"/>
            <w:tcBorders>
              <w:top w:val="double" w:sz="4" w:space="0" w:color="auto"/>
            </w:tcBorders>
          </w:tcPr>
          <w:p w14:paraId="5FF7259F" w14:textId="4D8DFA90" w:rsidR="00685B5A" w:rsidRPr="00CE2F3A" w:rsidRDefault="00685B5A" w:rsidP="0079753D">
            <w:pPr>
              <w:spacing w:before="60" w:after="60"/>
              <w:jc w:val="center"/>
              <w:rPr>
                <w:lang w:eastAsia="ja-JP"/>
              </w:rPr>
            </w:pPr>
            <w:r w:rsidRPr="00CE2F3A">
              <w:rPr>
                <w:lang w:eastAsia="ja-JP"/>
              </w:rPr>
              <w:t>0.959</w:t>
            </w:r>
          </w:p>
        </w:tc>
        <w:tc>
          <w:tcPr>
            <w:tcW w:w="1630" w:type="dxa"/>
            <w:tcBorders>
              <w:top w:val="double" w:sz="4" w:space="0" w:color="auto"/>
            </w:tcBorders>
          </w:tcPr>
          <w:p w14:paraId="276B3156" w14:textId="5AD25714" w:rsidR="00685B5A" w:rsidRPr="00D24710" w:rsidRDefault="00685B5A" w:rsidP="0079753D">
            <w:pPr>
              <w:spacing w:before="60" w:after="60"/>
              <w:jc w:val="center"/>
              <w:rPr>
                <w:lang w:eastAsia="ja-JP"/>
              </w:rPr>
            </w:pPr>
            <w:r w:rsidRPr="00CE2F3A">
              <w:rPr>
                <w:lang w:eastAsia="ja-JP"/>
              </w:rPr>
              <w:t>0.960</w:t>
            </w:r>
          </w:p>
        </w:tc>
        <w:tc>
          <w:tcPr>
            <w:tcW w:w="1630" w:type="dxa"/>
            <w:tcBorders>
              <w:top w:val="double" w:sz="4" w:space="0" w:color="auto"/>
            </w:tcBorders>
          </w:tcPr>
          <w:p w14:paraId="56506B49" w14:textId="52638244" w:rsidR="00685B5A" w:rsidRPr="00D24710" w:rsidRDefault="00685B5A" w:rsidP="0079753D">
            <w:pPr>
              <w:spacing w:before="60" w:after="60"/>
              <w:jc w:val="center"/>
              <w:rPr>
                <w:lang w:eastAsia="ja-JP"/>
              </w:rPr>
            </w:pPr>
            <w:r w:rsidRPr="00CE2F3A">
              <w:rPr>
                <w:lang w:eastAsia="ja-JP"/>
              </w:rPr>
              <w:t>0.960</w:t>
            </w:r>
          </w:p>
        </w:tc>
        <w:tc>
          <w:tcPr>
            <w:tcW w:w="1633" w:type="dxa"/>
            <w:tcBorders>
              <w:top w:val="double" w:sz="4" w:space="0" w:color="auto"/>
            </w:tcBorders>
          </w:tcPr>
          <w:p w14:paraId="6630AE74" w14:textId="4E89490A" w:rsidR="00685B5A" w:rsidRPr="00D24710" w:rsidRDefault="00685B5A" w:rsidP="0079753D">
            <w:pPr>
              <w:spacing w:before="60" w:after="60"/>
              <w:jc w:val="center"/>
              <w:rPr>
                <w:lang w:eastAsia="ja-JP"/>
              </w:rPr>
            </w:pPr>
            <w:r w:rsidRPr="00CE2F3A">
              <w:rPr>
                <w:lang w:eastAsia="ja-JP"/>
              </w:rPr>
              <w:t>0.959</w:t>
            </w:r>
          </w:p>
        </w:tc>
        <w:tc>
          <w:tcPr>
            <w:tcW w:w="1577" w:type="dxa"/>
            <w:tcBorders>
              <w:top w:val="double" w:sz="4" w:space="0" w:color="auto"/>
            </w:tcBorders>
          </w:tcPr>
          <w:p w14:paraId="74A1774C" w14:textId="03C3D26A" w:rsidR="00685B5A" w:rsidRPr="00D24710" w:rsidRDefault="00685B5A" w:rsidP="0079753D">
            <w:pPr>
              <w:spacing w:before="60" w:after="60"/>
              <w:jc w:val="center"/>
              <w:rPr>
                <w:lang w:eastAsia="ja-JP"/>
              </w:rPr>
            </w:pPr>
            <w:r>
              <w:rPr>
                <w:lang w:eastAsia="ja-JP"/>
              </w:rPr>
              <w:t>0.942</w:t>
            </w:r>
          </w:p>
        </w:tc>
      </w:tr>
    </w:tbl>
    <w:p w14:paraId="5E6EABD8" w14:textId="77777777" w:rsidR="00685B5A" w:rsidRDefault="00685B5A" w:rsidP="00685B5A">
      <w:pPr>
        <w:rPr>
          <w:lang w:eastAsia="ja-JP"/>
        </w:rPr>
      </w:pPr>
    </w:p>
    <w:p w14:paraId="56C35E93" w14:textId="4252B193" w:rsidR="00685B5A" w:rsidRPr="00D24710" w:rsidRDefault="00685B5A" w:rsidP="00685B5A">
      <w:pPr>
        <w:rPr>
          <w:lang w:eastAsia="ja-JP"/>
        </w:rPr>
      </w:pPr>
      <w:r w:rsidRPr="00D24710">
        <w:rPr>
          <w:lang w:eastAsia="ja-JP"/>
        </w:rPr>
        <w:t xml:space="preserve">The </w:t>
      </w:r>
      <w:proofErr w:type="spellStart"/>
      <w:r w:rsidRPr="00D24710">
        <w:rPr>
          <w:lang w:eastAsia="ja-JP"/>
        </w:rPr>
        <w:t>ToA</w:t>
      </w:r>
      <w:proofErr w:type="spellEnd"/>
      <w:r w:rsidRPr="00D24710">
        <w:rPr>
          <w:lang w:eastAsia="ja-JP"/>
        </w:rPr>
        <w:t xml:space="preserve"> estimation performance is provided in </w:t>
      </w:r>
      <w:r>
        <w:rPr>
          <w:lang w:eastAsia="ja-JP"/>
        </w:rPr>
        <w:fldChar w:fldCharType="begin"/>
      </w:r>
      <w:r>
        <w:rPr>
          <w:lang w:eastAsia="ja-JP"/>
        </w:rPr>
        <w:instrText xml:space="preserve"> REF _Ref116552645 \h </w:instrText>
      </w:r>
      <w:r>
        <w:rPr>
          <w:lang w:eastAsia="ja-JP"/>
        </w:rPr>
      </w:r>
      <w:r>
        <w:rPr>
          <w:lang w:eastAsia="ja-JP"/>
        </w:rPr>
        <w:fldChar w:fldCharType="separate"/>
      </w:r>
      <w:r w:rsidR="00C63225" w:rsidRPr="00D24710">
        <w:t xml:space="preserve">Table </w:t>
      </w:r>
      <w:r w:rsidR="00C63225">
        <w:rPr>
          <w:noProof/>
        </w:rPr>
        <w:t>30</w:t>
      </w:r>
      <w:r>
        <w:rPr>
          <w:lang w:eastAsia="ja-JP"/>
        </w:rPr>
        <w:fldChar w:fldCharType="end"/>
      </w:r>
      <w:r>
        <w:rPr>
          <w:lang w:eastAsia="ja-JP"/>
        </w:rPr>
        <w:t xml:space="preserve"> </w:t>
      </w:r>
      <w:r w:rsidRPr="00D24710">
        <w:rPr>
          <w:lang w:eastAsia="ja-JP"/>
        </w:rPr>
        <w:t xml:space="preserve">and </w:t>
      </w:r>
      <w:r>
        <w:rPr>
          <w:lang w:eastAsia="ja-JP"/>
        </w:rPr>
        <w:fldChar w:fldCharType="begin"/>
      </w:r>
      <w:r>
        <w:rPr>
          <w:lang w:eastAsia="ja-JP"/>
        </w:rPr>
        <w:instrText xml:space="preserve"> REF _Ref116552658 \h </w:instrText>
      </w:r>
      <w:r>
        <w:rPr>
          <w:lang w:eastAsia="ja-JP"/>
        </w:rPr>
      </w:r>
      <w:r>
        <w:rPr>
          <w:lang w:eastAsia="ja-JP"/>
        </w:rPr>
        <w:fldChar w:fldCharType="separate"/>
      </w:r>
      <w:r w:rsidR="00C63225" w:rsidRPr="00D24710">
        <w:t xml:space="preserve">Table </w:t>
      </w:r>
      <w:r w:rsidR="00C63225">
        <w:rPr>
          <w:noProof/>
        </w:rPr>
        <w:t>31</w:t>
      </w:r>
      <w:r>
        <w:rPr>
          <w:lang w:eastAsia="ja-JP"/>
        </w:rPr>
        <w:fldChar w:fldCharType="end"/>
      </w:r>
      <w:r w:rsidRPr="00D24710">
        <w:rPr>
          <w:lang w:eastAsia="ja-JP"/>
        </w:rPr>
        <w:t xml:space="preserve"> for </w:t>
      </w:r>
      <w:proofErr w:type="spellStart"/>
      <w:r w:rsidRPr="00D24710">
        <w:rPr>
          <w:lang w:eastAsia="ja-JP"/>
        </w:rPr>
        <w:t>LoS</w:t>
      </w:r>
      <w:proofErr w:type="spellEnd"/>
      <w:r w:rsidRPr="00D24710">
        <w:rPr>
          <w:lang w:eastAsia="ja-JP"/>
        </w:rPr>
        <w:t xml:space="preserve"> links and all links, respectively. It can be observed that:</w:t>
      </w:r>
    </w:p>
    <w:p w14:paraId="201016D4" w14:textId="75B949A1" w:rsidR="00685B5A" w:rsidRDefault="00685B5A" w:rsidP="00DA5A50">
      <w:pPr>
        <w:pStyle w:val="ListParagraph"/>
        <w:numPr>
          <w:ilvl w:val="0"/>
          <w:numId w:val="21"/>
        </w:numPr>
        <w:rPr>
          <w:lang w:val="en-US" w:eastAsia="ja-JP"/>
        </w:rPr>
      </w:pPr>
      <w:r w:rsidRPr="00D24710">
        <w:rPr>
          <w:lang w:val="en-US" w:eastAsia="ja-JP"/>
        </w:rPr>
        <w:t xml:space="preserve">The </w:t>
      </w:r>
      <w:proofErr w:type="spellStart"/>
      <w:r w:rsidRPr="00D24710">
        <w:rPr>
          <w:lang w:val="en-US" w:eastAsia="ja-JP"/>
        </w:rPr>
        <w:t>ToA</w:t>
      </w:r>
      <w:proofErr w:type="spellEnd"/>
      <w:r w:rsidRPr="00D24710">
        <w:rPr>
          <w:lang w:val="en-US" w:eastAsia="ja-JP"/>
        </w:rPr>
        <w:t xml:space="preserve"> estimation accuracy for </w:t>
      </w:r>
      <w:proofErr w:type="spellStart"/>
      <w:r w:rsidRPr="00D24710">
        <w:rPr>
          <w:lang w:val="en-US" w:eastAsia="ja-JP"/>
        </w:rPr>
        <w:t>LoS</w:t>
      </w:r>
      <w:proofErr w:type="spellEnd"/>
      <w:r w:rsidRPr="00D24710">
        <w:rPr>
          <w:lang w:val="en-US" w:eastAsia="ja-JP"/>
        </w:rPr>
        <w:t xml:space="preserve"> links </w:t>
      </w:r>
      <w:r>
        <w:rPr>
          <w:lang w:val="en-US" w:eastAsia="ja-JP"/>
        </w:rPr>
        <w:t xml:space="preserve">degrades gradually as the UE timing error increases. The </w:t>
      </w:r>
      <w:proofErr w:type="spellStart"/>
      <w:r>
        <w:rPr>
          <w:lang w:val="en-US" w:eastAsia="ja-JP"/>
        </w:rPr>
        <w:t>ToA</w:t>
      </w:r>
      <w:proofErr w:type="spellEnd"/>
      <w:r>
        <w:rPr>
          <w:lang w:val="en-US" w:eastAsia="ja-JP"/>
        </w:rPr>
        <w:t xml:space="preserve"> estimation errors with UE timing error of </w:t>
      </w:r>
      <w:r w:rsidR="00BD24B0">
        <w:rPr>
          <w:lang w:val="en-US" w:eastAsia="ja-JP"/>
        </w:rPr>
        <w:t>STD = Y=</w:t>
      </w:r>
      <w:r>
        <w:rPr>
          <w:lang w:val="en-US" w:eastAsia="ja-JP"/>
        </w:rPr>
        <w:t>50 ns is roughly three times those with no UE timing error.</w:t>
      </w:r>
    </w:p>
    <w:p w14:paraId="24488C4C" w14:textId="5C9CA90A" w:rsidR="00685B5A" w:rsidRDefault="00685B5A" w:rsidP="00DA5A50">
      <w:pPr>
        <w:pStyle w:val="ListParagraph"/>
        <w:numPr>
          <w:ilvl w:val="0"/>
          <w:numId w:val="21"/>
        </w:numPr>
        <w:rPr>
          <w:lang w:val="en-US" w:eastAsia="ja-JP"/>
        </w:rPr>
      </w:pPr>
      <w:r>
        <w:rPr>
          <w:lang w:val="en-US" w:eastAsia="ja-JP"/>
        </w:rPr>
        <w:t xml:space="preserve">The </w:t>
      </w:r>
      <w:proofErr w:type="spellStart"/>
      <w:r>
        <w:rPr>
          <w:lang w:val="en-US" w:eastAsia="ja-JP"/>
        </w:rPr>
        <w:t>ToA</w:t>
      </w:r>
      <w:proofErr w:type="spellEnd"/>
      <w:r>
        <w:rPr>
          <w:lang w:val="en-US" w:eastAsia="ja-JP"/>
        </w:rPr>
        <w:t xml:space="preserve"> estimation accuracy for </w:t>
      </w:r>
      <w:proofErr w:type="spellStart"/>
      <w:r>
        <w:rPr>
          <w:lang w:val="en-US" w:eastAsia="ja-JP"/>
        </w:rPr>
        <w:t>NLoS</w:t>
      </w:r>
      <w:proofErr w:type="spellEnd"/>
      <w:r>
        <w:rPr>
          <w:lang w:val="en-US" w:eastAsia="ja-JP"/>
        </w:rPr>
        <w:t xml:space="preserve"> links exhibits similar patterns as for </w:t>
      </w:r>
      <w:proofErr w:type="spellStart"/>
      <w:r>
        <w:rPr>
          <w:lang w:val="en-US" w:eastAsia="ja-JP"/>
        </w:rPr>
        <w:t>LoS</w:t>
      </w:r>
      <w:proofErr w:type="spellEnd"/>
      <w:r>
        <w:rPr>
          <w:lang w:val="en-US" w:eastAsia="ja-JP"/>
        </w:rPr>
        <w:t xml:space="preserve"> links. However, for some CDF percentiles, the </w:t>
      </w:r>
      <w:proofErr w:type="spellStart"/>
      <w:r>
        <w:rPr>
          <w:lang w:val="en-US" w:eastAsia="ja-JP"/>
        </w:rPr>
        <w:t>ToA</w:t>
      </w:r>
      <w:proofErr w:type="spellEnd"/>
      <w:r>
        <w:rPr>
          <w:lang w:val="en-US" w:eastAsia="ja-JP"/>
        </w:rPr>
        <w:t xml:space="preserve"> estimation accuracy for </w:t>
      </w:r>
      <w:proofErr w:type="spellStart"/>
      <w:r>
        <w:rPr>
          <w:lang w:val="en-US" w:eastAsia="ja-JP"/>
        </w:rPr>
        <w:t>NLoS</w:t>
      </w:r>
      <w:proofErr w:type="spellEnd"/>
      <w:r>
        <w:rPr>
          <w:lang w:val="en-US" w:eastAsia="ja-JP"/>
        </w:rPr>
        <w:t xml:space="preserve"> links </w:t>
      </w:r>
      <w:proofErr w:type="gramStart"/>
      <w:r>
        <w:rPr>
          <w:lang w:val="en-US" w:eastAsia="ja-JP"/>
        </w:rPr>
        <w:t>actually improves</w:t>
      </w:r>
      <w:proofErr w:type="gramEnd"/>
      <w:r>
        <w:rPr>
          <w:lang w:val="en-US" w:eastAsia="ja-JP"/>
        </w:rPr>
        <w:t xml:space="preserve"> with the UE timing errors. However, with a large UE timing error such as STD = </w:t>
      </w:r>
      <w:r w:rsidR="00BD24B0">
        <w:rPr>
          <w:lang w:val="en-US" w:eastAsia="ja-JP"/>
        </w:rPr>
        <w:t>Y=</w:t>
      </w:r>
      <w:r>
        <w:rPr>
          <w:lang w:val="en-US" w:eastAsia="ja-JP"/>
        </w:rPr>
        <w:t xml:space="preserve">50 ns, </w:t>
      </w:r>
      <w:proofErr w:type="spellStart"/>
      <w:r>
        <w:rPr>
          <w:lang w:val="en-US" w:eastAsia="ja-JP"/>
        </w:rPr>
        <w:t>ToA</w:t>
      </w:r>
      <w:proofErr w:type="spellEnd"/>
      <w:r>
        <w:rPr>
          <w:lang w:val="en-US" w:eastAsia="ja-JP"/>
        </w:rPr>
        <w:t xml:space="preserve"> estimation performance degrades particularly at high CDF percentiles.</w:t>
      </w:r>
    </w:p>
    <w:p w14:paraId="0E3B0BD1" w14:textId="77777777" w:rsidR="00685B5A" w:rsidRDefault="00685B5A" w:rsidP="00685B5A">
      <w:pPr>
        <w:rPr>
          <w:lang w:eastAsia="ja-JP"/>
        </w:rPr>
      </w:pPr>
      <w:r w:rsidRPr="00D24710">
        <w:rPr>
          <w:lang w:eastAsia="ja-JP"/>
        </w:rPr>
        <w:t xml:space="preserve">Since the model is trained to achieve good </w:t>
      </w:r>
      <w:proofErr w:type="spellStart"/>
      <w:r w:rsidRPr="00D24710">
        <w:rPr>
          <w:lang w:eastAsia="ja-JP"/>
        </w:rPr>
        <w:t>ToA</w:t>
      </w:r>
      <w:proofErr w:type="spellEnd"/>
      <w:r w:rsidRPr="00D24710">
        <w:rPr>
          <w:lang w:eastAsia="ja-JP"/>
        </w:rPr>
        <w:t xml:space="preserve"> estimation accuracy for </w:t>
      </w:r>
      <w:proofErr w:type="spellStart"/>
      <w:r w:rsidRPr="00D24710">
        <w:rPr>
          <w:lang w:eastAsia="ja-JP"/>
        </w:rPr>
        <w:t>LoS</w:t>
      </w:r>
      <w:proofErr w:type="spellEnd"/>
      <w:r w:rsidRPr="00D24710">
        <w:rPr>
          <w:lang w:eastAsia="ja-JP"/>
        </w:rPr>
        <w:t xml:space="preserve"> links rather than for all links, it can be concluded the trained </w:t>
      </w:r>
      <w:r>
        <w:rPr>
          <w:lang w:eastAsia="ja-JP"/>
        </w:rPr>
        <w:t>models provide</w:t>
      </w:r>
      <w:r w:rsidRPr="00D24710">
        <w:rPr>
          <w:lang w:eastAsia="ja-JP"/>
        </w:rPr>
        <w:t xml:space="preserve"> </w:t>
      </w:r>
      <w:r>
        <w:rPr>
          <w:lang w:eastAsia="ja-JP"/>
        </w:rPr>
        <w:t xml:space="preserve">stable </w:t>
      </w:r>
      <w:proofErr w:type="spellStart"/>
      <w:r>
        <w:rPr>
          <w:lang w:eastAsia="ja-JP"/>
        </w:rPr>
        <w:t>LoS</w:t>
      </w:r>
      <w:proofErr w:type="spellEnd"/>
      <w:r>
        <w:rPr>
          <w:lang w:eastAsia="ja-JP"/>
        </w:rPr>
        <w:t xml:space="preserve"> link </w:t>
      </w:r>
      <w:proofErr w:type="spellStart"/>
      <w:r>
        <w:rPr>
          <w:lang w:eastAsia="ja-JP"/>
        </w:rPr>
        <w:t>ToA</w:t>
      </w:r>
      <w:proofErr w:type="spellEnd"/>
      <w:r>
        <w:rPr>
          <w:lang w:eastAsia="ja-JP"/>
        </w:rPr>
        <w:t xml:space="preserve"> estimation</w:t>
      </w:r>
      <w:r w:rsidRPr="00D24710">
        <w:rPr>
          <w:lang w:eastAsia="ja-JP"/>
        </w:rPr>
        <w:t xml:space="preserve"> across </w:t>
      </w:r>
      <w:r>
        <w:rPr>
          <w:lang w:eastAsia="ja-JP"/>
        </w:rPr>
        <w:t>the UE timing errors</w:t>
      </w:r>
      <w:r w:rsidRPr="00D24710">
        <w:rPr>
          <w:lang w:eastAsia="ja-JP"/>
        </w:rPr>
        <w:t>.</w:t>
      </w:r>
    </w:p>
    <w:p w14:paraId="0A40F9FD" w14:textId="77777777" w:rsidR="00685B5A" w:rsidRDefault="00685B5A" w:rsidP="00685B5A">
      <w:pPr>
        <w:rPr>
          <w:lang w:eastAsia="ja-JP"/>
        </w:rPr>
      </w:pPr>
    </w:p>
    <w:p w14:paraId="79C32710" w14:textId="77777777" w:rsidR="00685B5A" w:rsidRPr="00D24710" w:rsidRDefault="00685B5A" w:rsidP="008B166A">
      <w:pPr>
        <w:pStyle w:val="Observation"/>
      </w:pPr>
      <w:bookmarkStart w:id="97" w:name="_Toc127547052"/>
      <w:r>
        <w:t xml:space="preserve">For a model </w:t>
      </w:r>
      <w:r w:rsidRPr="00D24710">
        <w:t>trained without network synchronization errors</w:t>
      </w:r>
      <w:r>
        <w:t>, th</w:t>
      </w:r>
      <w:r w:rsidRPr="00D24710">
        <w:t xml:space="preserve">e </w:t>
      </w:r>
      <w:proofErr w:type="spellStart"/>
      <w:r w:rsidRPr="00D24710">
        <w:t>ToA</w:t>
      </w:r>
      <w:proofErr w:type="spellEnd"/>
      <w:r w:rsidRPr="00D24710">
        <w:t xml:space="preserve"> estimation accuracy for </w:t>
      </w:r>
      <w:proofErr w:type="spellStart"/>
      <w:r w:rsidRPr="00D24710">
        <w:t>LoS</w:t>
      </w:r>
      <w:proofErr w:type="spellEnd"/>
      <w:r w:rsidRPr="00D24710">
        <w:t xml:space="preserve"> links</w:t>
      </w:r>
      <w:r>
        <w:t xml:space="preserve"> degrades gradually but remains stable as </w:t>
      </w:r>
      <w:r w:rsidRPr="007E17A8">
        <w:t xml:space="preserve">UE timing </w:t>
      </w:r>
      <w:r w:rsidRPr="00D24710">
        <w:t>errors</w:t>
      </w:r>
      <w:r>
        <w:t xml:space="preserve"> increase.</w:t>
      </w:r>
      <w:bookmarkEnd w:id="97"/>
    </w:p>
    <w:p w14:paraId="4EBE8DF1" w14:textId="77777777" w:rsidR="00685B5A" w:rsidRDefault="00685B5A" w:rsidP="00685B5A">
      <w:pPr>
        <w:rPr>
          <w:lang w:eastAsia="ja-JP"/>
        </w:rPr>
      </w:pPr>
    </w:p>
    <w:p w14:paraId="7F583D93" w14:textId="5FA078B4" w:rsidR="00685B5A" w:rsidRPr="00D24710" w:rsidRDefault="00685B5A" w:rsidP="00685B5A">
      <w:pPr>
        <w:pStyle w:val="Caption"/>
      </w:pPr>
      <w:bookmarkStart w:id="98" w:name="_Ref116552645"/>
      <w:r w:rsidRPr="00D24710">
        <w:t xml:space="preserve">Table </w:t>
      </w:r>
      <w:r w:rsidRPr="00D24710">
        <w:fldChar w:fldCharType="begin"/>
      </w:r>
      <w:r w:rsidRPr="00D24710">
        <w:instrText>SEQ Table \* ARABIC</w:instrText>
      </w:r>
      <w:r w:rsidRPr="00D24710">
        <w:fldChar w:fldCharType="separate"/>
      </w:r>
      <w:r w:rsidR="00C63225">
        <w:rPr>
          <w:noProof/>
        </w:rPr>
        <w:t>30</w:t>
      </w:r>
      <w:r w:rsidRPr="00D24710">
        <w:fldChar w:fldCharType="end"/>
      </w:r>
      <w:bookmarkEnd w:id="98"/>
      <w:r w:rsidRPr="00D24710">
        <w:t xml:space="preserve"> </w:t>
      </w:r>
      <w:proofErr w:type="spellStart"/>
      <w:r w:rsidRPr="00D24710">
        <w:t>LoS</w:t>
      </w:r>
      <w:proofErr w:type="spellEnd"/>
      <w:r w:rsidRPr="00D24710">
        <w:t xml:space="preserve"> link </w:t>
      </w:r>
      <w:proofErr w:type="spellStart"/>
      <w:r w:rsidRPr="00D24710">
        <w:t>ToA</w:t>
      </w:r>
      <w:proofErr w:type="spellEnd"/>
      <w:r w:rsidRPr="00D24710">
        <w:t xml:space="preserve"> estimation error </w:t>
      </w:r>
      <w:r w:rsidRPr="00D24710">
        <w:rPr>
          <w:lang w:eastAsia="ja-JP"/>
        </w:rPr>
        <w:t xml:space="preserve">results from Model </w:t>
      </w:r>
      <w:r>
        <w:rPr>
          <w:lang w:eastAsia="ja-JP"/>
        </w:rPr>
        <w:t>I</w:t>
      </w:r>
      <w:r w:rsidRPr="00D24710">
        <w:rPr>
          <w:lang w:eastAsia="ja-JP"/>
        </w:rPr>
        <w:t xml:space="preserve">I tested with </w:t>
      </w:r>
      <w:r>
        <w:rPr>
          <w:lang w:eastAsia="ja-JP"/>
        </w:rPr>
        <w:t>various UE timing STD values</w:t>
      </w:r>
      <w:r w:rsidR="00BD24B0">
        <w:rPr>
          <w:lang w:eastAsia="ja-JP"/>
        </w:rPr>
        <w:t xml:space="preserve"> (Y ns)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85B5A" w:rsidRPr="00D24710" w14:paraId="6B4F4141" w14:textId="77777777" w:rsidTr="0079753D">
        <w:tc>
          <w:tcPr>
            <w:tcW w:w="1804" w:type="dxa"/>
            <w:tcBorders>
              <w:bottom w:val="double" w:sz="4" w:space="0" w:color="auto"/>
            </w:tcBorders>
          </w:tcPr>
          <w:p w14:paraId="773F273C" w14:textId="77777777" w:rsidR="00685B5A" w:rsidRPr="00D24710" w:rsidRDefault="00685B5A" w:rsidP="0079753D">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4CD12C4C" w14:textId="3F4CBEDC" w:rsidR="00685B5A" w:rsidRPr="00D24710" w:rsidRDefault="00F95716" w:rsidP="0079753D">
            <w:pPr>
              <w:spacing w:before="60" w:after="60"/>
              <w:jc w:val="center"/>
              <w:rPr>
                <w:lang w:eastAsia="ja-JP"/>
              </w:rPr>
            </w:pPr>
            <w:r>
              <w:rPr>
                <w:lang w:eastAsia="ja-JP"/>
              </w:rPr>
              <w:t>Y=</w:t>
            </w:r>
            <w:r w:rsidR="00685B5A">
              <w:rPr>
                <w:lang w:eastAsia="ja-JP"/>
              </w:rPr>
              <w:t>0 ns</w:t>
            </w:r>
          </w:p>
        </w:tc>
        <w:tc>
          <w:tcPr>
            <w:tcW w:w="1626" w:type="dxa"/>
            <w:tcBorders>
              <w:bottom w:val="double" w:sz="4" w:space="0" w:color="auto"/>
            </w:tcBorders>
            <w:vAlign w:val="center"/>
          </w:tcPr>
          <w:p w14:paraId="0F9D310F" w14:textId="7E42D536" w:rsidR="00685B5A" w:rsidRPr="00D24710" w:rsidRDefault="00F95716" w:rsidP="0079753D">
            <w:pPr>
              <w:spacing w:before="60" w:after="60"/>
              <w:jc w:val="center"/>
              <w:rPr>
                <w:lang w:eastAsia="ja-JP"/>
              </w:rPr>
            </w:pPr>
            <w:r>
              <w:rPr>
                <w:lang w:eastAsia="ja-JP"/>
              </w:rPr>
              <w:t>Y=</w:t>
            </w:r>
            <w:r w:rsidR="00685B5A">
              <w:rPr>
                <w:lang w:eastAsia="ja-JP"/>
              </w:rPr>
              <w:t>2 ns</w:t>
            </w:r>
          </w:p>
        </w:tc>
        <w:tc>
          <w:tcPr>
            <w:tcW w:w="1627" w:type="dxa"/>
            <w:tcBorders>
              <w:bottom w:val="double" w:sz="4" w:space="0" w:color="auto"/>
            </w:tcBorders>
            <w:vAlign w:val="center"/>
          </w:tcPr>
          <w:p w14:paraId="1C6FD0F0" w14:textId="64FA69E8" w:rsidR="00685B5A" w:rsidRPr="00D24710" w:rsidRDefault="00F95716" w:rsidP="0079753D">
            <w:pPr>
              <w:spacing w:before="60" w:after="60"/>
              <w:jc w:val="center"/>
              <w:rPr>
                <w:lang w:eastAsia="ja-JP"/>
              </w:rPr>
            </w:pPr>
            <w:r>
              <w:rPr>
                <w:lang w:eastAsia="ja-JP"/>
              </w:rPr>
              <w:t>Y=</w:t>
            </w:r>
            <w:r w:rsidR="00685B5A">
              <w:rPr>
                <w:lang w:eastAsia="ja-JP"/>
              </w:rPr>
              <w:t>6 ns</w:t>
            </w:r>
          </w:p>
        </w:tc>
        <w:tc>
          <w:tcPr>
            <w:tcW w:w="1630" w:type="dxa"/>
            <w:tcBorders>
              <w:bottom w:val="double" w:sz="4" w:space="0" w:color="auto"/>
            </w:tcBorders>
            <w:vAlign w:val="center"/>
          </w:tcPr>
          <w:p w14:paraId="08AF3B6B" w14:textId="75BDDBB2" w:rsidR="00685B5A" w:rsidRPr="00D24710" w:rsidRDefault="00F95716" w:rsidP="0079753D">
            <w:pPr>
              <w:spacing w:before="60" w:after="60"/>
              <w:jc w:val="center"/>
              <w:rPr>
                <w:lang w:eastAsia="ja-JP"/>
              </w:rPr>
            </w:pPr>
            <w:r>
              <w:rPr>
                <w:lang w:eastAsia="ja-JP"/>
              </w:rPr>
              <w:t>Y=</w:t>
            </w:r>
            <w:r w:rsidR="00685B5A">
              <w:rPr>
                <w:lang w:eastAsia="ja-JP"/>
              </w:rPr>
              <w:t>20 ns</w:t>
            </w:r>
          </w:p>
        </w:tc>
        <w:tc>
          <w:tcPr>
            <w:tcW w:w="1573" w:type="dxa"/>
            <w:tcBorders>
              <w:bottom w:val="double" w:sz="4" w:space="0" w:color="auto"/>
            </w:tcBorders>
          </w:tcPr>
          <w:p w14:paraId="45871C23" w14:textId="0FA22385" w:rsidR="00685B5A" w:rsidRDefault="00F95716" w:rsidP="0079753D">
            <w:pPr>
              <w:spacing w:before="60" w:after="60"/>
              <w:jc w:val="center"/>
              <w:rPr>
                <w:lang w:eastAsia="ja-JP"/>
              </w:rPr>
            </w:pPr>
            <w:r>
              <w:rPr>
                <w:lang w:eastAsia="ja-JP"/>
              </w:rPr>
              <w:t>Y=</w:t>
            </w:r>
            <w:r w:rsidR="00685B5A">
              <w:rPr>
                <w:lang w:eastAsia="ja-JP"/>
              </w:rPr>
              <w:t>50 ns</w:t>
            </w:r>
          </w:p>
        </w:tc>
      </w:tr>
      <w:tr w:rsidR="00685B5A" w:rsidRPr="00D24710" w14:paraId="3AF9ED25" w14:textId="77777777" w:rsidTr="0079753D">
        <w:tc>
          <w:tcPr>
            <w:tcW w:w="1804" w:type="dxa"/>
            <w:vAlign w:val="center"/>
          </w:tcPr>
          <w:p w14:paraId="5A8752F2" w14:textId="77777777" w:rsidR="00685B5A" w:rsidRPr="00D24710" w:rsidRDefault="00685B5A" w:rsidP="0079753D">
            <w:pPr>
              <w:spacing w:before="60" w:after="60"/>
              <w:jc w:val="center"/>
              <w:rPr>
                <w:lang w:eastAsia="ja-JP"/>
              </w:rPr>
            </w:pPr>
            <w:r w:rsidRPr="00D24710">
              <w:rPr>
                <w:lang w:eastAsia="ja-JP"/>
              </w:rPr>
              <w:lastRenderedPageBreak/>
              <w:t>50</w:t>
            </w:r>
          </w:p>
        </w:tc>
        <w:tc>
          <w:tcPr>
            <w:tcW w:w="1702" w:type="dxa"/>
            <w:vAlign w:val="center"/>
          </w:tcPr>
          <w:p w14:paraId="14860354" w14:textId="77777777" w:rsidR="00685B5A" w:rsidRPr="00D24710" w:rsidRDefault="00685B5A" w:rsidP="0079753D">
            <w:pPr>
              <w:spacing w:before="60" w:after="60"/>
              <w:jc w:val="center"/>
              <w:rPr>
                <w:lang w:eastAsia="ja-JP"/>
              </w:rPr>
            </w:pPr>
            <w:r>
              <w:t>0.018</w:t>
            </w:r>
          </w:p>
        </w:tc>
        <w:tc>
          <w:tcPr>
            <w:tcW w:w="1626" w:type="dxa"/>
            <w:vAlign w:val="center"/>
          </w:tcPr>
          <w:p w14:paraId="743A7931" w14:textId="77777777" w:rsidR="00685B5A" w:rsidRPr="00D24710" w:rsidRDefault="00685B5A" w:rsidP="0079753D">
            <w:pPr>
              <w:spacing w:before="60" w:after="60"/>
              <w:jc w:val="center"/>
              <w:rPr>
                <w:lang w:eastAsia="ja-JP"/>
              </w:rPr>
            </w:pPr>
            <w:r>
              <w:t>0.026</w:t>
            </w:r>
          </w:p>
        </w:tc>
        <w:tc>
          <w:tcPr>
            <w:tcW w:w="1627" w:type="dxa"/>
          </w:tcPr>
          <w:p w14:paraId="0248382D" w14:textId="77777777" w:rsidR="00685B5A" w:rsidRPr="00D24710" w:rsidRDefault="00685B5A" w:rsidP="0079753D">
            <w:pPr>
              <w:spacing w:before="60" w:after="60"/>
              <w:jc w:val="center"/>
              <w:rPr>
                <w:lang w:eastAsia="ja-JP"/>
              </w:rPr>
            </w:pPr>
            <w:r>
              <w:t>0.028</w:t>
            </w:r>
          </w:p>
        </w:tc>
        <w:tc>
          <w:tcPr>
            <w:tcW w:w="1630" w:type="dxa"/>
          </w:tcPr>
          <w:p w14:paraId="279FD511" w14:textId="77777777" w:rsidR="00685B5A" w:rsidRPr="00D24710" w:rsidRDefault="00685B5A" w:rsidP="0079753D">
            <w:pPr>
              <w:spacing w:before="60" w:after="60"/>
              <w:jc w:val="center"/>
              <w:rPr>
                <w:lang w:eastAsia="ja-JP"/>
              </w:rPr>
            </w:pPr>
            <w:r>
              <w:t>0.029</w:t>
            </w:r>
          </w:p>
        </w:tc>
        <w:tc>
          <w:tcPr>
            <w:tcW w:w="1573" w:type="dxa"/>
          </w:tcPr>
          <w:p w14:paraId="39BDA1EE" w14:textId="77777777" w:rsidR="00685B5A" w:rsidRPr="00D24710" w:rsidRDefault="00685B5A" w:rsidP="0079753D">
            <w:pPr>
              <w:spacing w:before="60" w:after="60"/>
              <w:jc w:val="center"/>
              <w:rPr>
                <w:lang w:eastAsia="ja-JP"/>
              </w:rPr>
            </w:pPr>
            <w:r>
              <w:t>0.032</w:t>
            </w:r>
          </w:p>
        </w:tc>
      </w:tr>
      <w:tr w:rsidR="00685B5A" w:rsidRPr="00D24710" w14:paraId="72E3375A" w14:textId="77777777" w:rsidTr="0079753D">
        <w:tc>
          <w:tcPr>
            <w:tcW w:w="1804" w:type="dxa"/>
            <w:vAlign w:val="center"/>
          </w:tcPr>
          <w:p w14:paraId="210B7B6F" w14:textId="77777777" w:rsidR="00685B5A" w:rsidRPr="00D24710" w:rsidRDefault="00685B5A" w:rsidP="0079753D">
            <w:pPr>
              <w:spacing w:before="60" w:after="60"/>
              <w:jc w:val="center"/>
              <w:rPr>
                <w:lang w:eastAsia="ja-JP"/>
              </w:rPr>
            </w:pPr>
            <w:r w:rsidRPr="00D24710">
              <w:rPr>
                <w:lang w:eastAsia="ja-JP"/>
              </w:rPr>
              <w:t>67</w:t>
            </w:r>
          </w:p>
        </w:tc>
        <w:tc>
          <w:tcPr>
            <w:tcW w:w="1702" w:type="dxa"/>
            <w:vAlign w:val="center"/>
          </w:tcPr>
          <w:p w14:paraId="508B26BE" w14:textId="77777777" w:rsidR="00685B5A" w:rsidRPr="00D24710" w:rsidRDefault="00685B5A" w:rsidP="0079753D">
            <w:pPr>
              <w:spacing w:before="60" w:after="60"/>
              <w:jc w:val="center"/>
              <w:rPr>
                <w:lang w:eastAsia="ja-JP"/>
              </w:rPr>
            </w:pPr>
            <w:r>
              <w:t>0.031</w:t>
            </w:r>
          </w:p>
        </w:tc>
        <w:tc>
          <w:tcPr>
            <w:tcW w:w="1626" w:type="dxa"/>
            <w:vAlign w:val="center"/>
          </w:tcPr>
          <w:p w14:paraId="055A2390" w14:textId="77777777" w:rsidR="00685B5A" w:rsidRPr="00D24710" w:rsidRDefault="00685B5A" w:rsidP="0079753D">
            <w:pPr>
              <w:spacing w:before="60" w:after="60"/>
              <w:jc w:val="center"/>
              <w:rPr>
                <w:lang w:eastAsia="ja-JP"/>
              </w:rPr>
            </w:pPr>
            <w:r>
              <w:t>0.041</w:t>
            </w:r>
          </w:p>
        </w:tc>
        <w:tc>
          <w:tcPr>
            <w:tcW w:w="1627" w:type="dxa"/>
          </w:tcPr>
          <w:p w14:paraId="6E130B4C" w14:textId="77777777" w:rsidR="00685B5A" w:rsidRPr="00D24710" w:rsidRDefault="00685B5A" w:rsidP="0079753D">
            <w:pPr>
              <w:spacing w:before="60" w:after="60"/>
              <w:jc w:val="center"/>
              <w:rPr>
                <w:lang w:eastAsia="ja-JP"/>
              </w:rPr>
            </w:pPr>
            <w:r>
              <w:t>0.045</w:t>
            </w:r>
          </w:p>
        </w:tc>
        <w:tc>
          <w:tcPr>
            <w:tcW w:w="1630" w:type="dxa"/>
          </w:tcPr>
          <w:p w14:paraId="6BA56774" w14:textId="77777777" w:rsidR="00685B5A" w:rsidRPr="00D24710" w:rsidRDefault="00685B5A" w:rsidP="0079753D">
            <w:pPr>
              <w:spacing w:before="60" w:after="60"/>
              <w:jc w:val="center"/>
              <w:rPr>
                <w:lang w:eastAsia="ja-JP"/>
              </w:rPr>
            </w:pPr>
            <w:r>
              <w:t>0.047</w:t>
            </w:r>
          </w:p>
        </w:tc>
        <w:tc>
          <w:tcPr>
            <w:tcW w:w="1573" w:type="dxa"/>
          </w:tcPr>
          <w:p w14:paraId="437ECF4B" w14:textId="77777777" w:rsidR="00685B5A" w:rsidRPr="00D24710" w:rsidRDefault="00685B5A" w:rsidP="0079753D">
            <w:pPr>
              <w:spacing w:before="60" w:after="60"/>
              <w:jc w:val="center"/>
              <w:rPr>
                <w:lang w:eastAsia="ja-JP"/>
              </w:rPr>
            </w:pPr>
            <w:r>
              <w:t>0.055</w:t>
            </w:r>
          </w:p>
        </w:tc>
      </w:tr>
      <w:tr w:rsidR="00685B5A" w:rsidRPr="00D24710" w14:paraId="2E232C70" w14:textId="77777777" w:rsidTr="0079753D">
        <w:tc>
          <w:tcPr>
            <w:tcW w:w="1804" w:type="dxa"/>
            <w:vAlign w:val="center"/>
          </w:tcPr>
          <w:p w14:paraId="11CF6000" w14:textId="77777777" w:rsidR="00685B5A" w:rsidRPr="00D24710" w:rsidRDefault="00685B5A" w:rsidP="0079753D">
            <w:pPr>
              <w:spacing w:before="60" w:after="60"/>
              <w:jc w:val="center"/>
              <w:rPr>
                <w:lang w:eastAsia="ja-JP"/>
              </w:rPr>
            </w:pPr>
            <w:r w:rsidRPr="00D24710">
              <w:rPr>
                <w:lang w:eastAsia="ja-JP"/>
              </w:rPr>
              <w:t>80</w:t>
            </w:r>
          </w:p>
        </w:tc>
        <w:tc>
          <w:tcPr>
            <w:tcW w:w="1702" w:type="dxa"/>
            <w:vAlign w:val="center"/>
          </w:tcPr>
          <w:p w14:paraId="5BA28D7B" w14:textId="77777777" w:rsidR="00685B5A" w:rsidRPr="00D24710" w:rsidRDefault="00685B5A" w:rsidP="0079753D">
            <w:pPr>
              <w:spacing w:before="60" w:after="60"/>
              <w:jc w:val="center"/>
              <w:rPr>
                <w:lang w:eastAsia="ja-JP"/>
              </w:rPr>
            </w:pPr>
            <w:r>
              <w:t>0.051</w:t>
            </w:r>
          </w:p>
        </w:tc>
        <w:tc>
          <w:tcPr>
            <w:tcW w:w="1626" w:type="dxa"/>
            <w:vAlign w:val="center"/>
          </w:tcPr>
          <w:p w14:paraId="061A8B58" w14:textId="77777777" w:rsidR="00685B5A" w:rsidRPr="00D24710" w:rsidRDefault="00685B5A" w:rsidP="0079753D">
            <w:pPr>
              <w:spacing w:before="60" w:after="60"/>
              <w:jc w:val="center"/>
              <w:rPr>
                <w:lang w:eastAsia="ja-JP"/>
              </w:rPr>
            </w:pPr>
            <w:r>
              <w:t>0.064</w:t>
            </w:r>
          </w:p>
        </w:tc>
        <w:tc>
          <w:tcPr>
            <w:tcW w:w="1627" w:type="dxa"/>
          </w:tcPr>
          <w:p w14:paraId="43605269" w14:textId="77777777" w:rsidR="00685B5A" w:rsidRPr="00D24710" w:rsidRDefault="00685B5A" w:rsidP="0079753D">
            <w:pPr>
              <w:spacing w:before="60" w:after="60"/>
              <w:jc w:val="center"/>
              <w:rPr>
                <w:lang w:eastAsia="ja-JP"/>
              </w:rPr>
            </w:pPr>
            <w:r>
              <w:t>0.068</w:t>
            </w:r>
          </w:p>
        </w:tc>
        <w:tc>
          <w:tcPr>
            <w:tcW w:w="1630" w:type="dxa"/>
          </w:tcPr>
          <w:p w14:paraId="61465CC3" w14:textId="77777777" w:rsidR="00685B5A" w:rsidRPr="00D24710" w:rsidRDefault="00685B5A" w:rsidP="0079753D">
            <w:pPr>
              <w:spacing w:before="60" w:after="60"/>
              <w:jc w:val="center"/>
              <w:rPr>
                <w:lang w:eastAsia="ja-JP"/>
              </w:rPr>
            </w:pPr>
            <w:r>
              <w:t>0.073</w:t>
            </w:r>
          </w:p>
        </w:tc>
        <w:tc>
          <w:tcPr>
            <w:tcW w:w="1573" w:type="dxa"/>
          </w:tcPr>
          <w:p w14:paraId="63617DC7" w14:textId="77777777" w:rsidR="00685B5A" w:rsidRPr="00D24710" w:rsidRDefault="00685B5A" w:rsidP="0079753D">
            <w:pPr>
              <w:spacing w:before="60" w:after="60"/>
              <w:jc w:val="center"/>
              <w:rPr>
                <w:lang w:eastAsia="ja-JP"/>
              </w:rPr>
            </w:pPr>
            <w:r>
              <w:t>0.096</w:t>
            </w:r>
          </w:p>
        </w:tc>
      </w:tr>
      <w:tr w:rsidR="00685B5A" w:rsidRPr="00D24710" w14:paraId="29617A48" w14:textId="77777777" w:rsidTr="0079753D">
        <w:tc>
          <w:tcPr>
            <w:tcW w:w="1804" w:type="dxa"/>
            <w:vAlign w:val="center"/>
          </w:tcPr>
          <w:p w14:paraId="166C82CE" w14:textId="77777777" w:rsidR="00685B5A" w:rsidRPr="00D24710" w:rsidRDefault="00685B5A" w:rsidP="0079753D">
            <w:pPr>
              <w:spacing w:before="60" w:after="60"/>
              <w:jc w:val="center"/>
              <w:rPr>
                <w:lang w:eastAsia="ja-JP"/>
              </w:rPr>
            </w:pPr>
            <w:r w:rsidRPr="00D24710">
              <w:rPr>
                <w:lang w:eastAsia="ja-JP"/>
              </w:rPr>
              <w:t>90</w:t>
            </w:r>
          </w:p>
        </w:tc>
        <w:tc>
          <w:tcPr>
            <w:tcW w:w="1702" w:type="dxa"/>
            <w:vAlign w:val="center"/>
          </w:tcPr>
          <w:p w14:paraId="5BE2E290" w14:textId="77777777" w:rsidR="00685B5A" w:rsidRPr="00D24710" w:rsidRDefault="00685B5A" w:rsidP="0079753D">
            <w:pPr>
              <w:spacing w:before="60" w:after="60"/>
              <w:jc w:val="center"/>
              <w:rPr>
                <w:lang w:eastAsia="ja-JP"/>
              </w:rPr>
            </w:pPr>
            <w:r>
              <w:t>0.094</w:t>
            </w:r>
          </w:p>
        </w:tc>
        <w:tc>
          <w:tcPr>
            <w:tcW w:w="1626" w:type="dxa"/>
            <w:vAlign w:val="center"/>
          </w:tcPr>
          <w:p w14:paraId="2A1AA454" w14:textId="77777777" w:rsidR="00685B5A" w:rsidRPr="00D24710" w:rsidRDefault="00685B5A" w:rsidP="0079753D">
            <w:pPr>
              <w:spacing w:before="60" w:after="60"/>
              <w:jc w:val="center"/>
              <w:rPr>
                <w:lang w:eastAsia="ja-JP"/>
              </w:rPr>
            </w:pPr>
            <w:r>
              <w:t>0.103</w:t>
            </w:r>
          </w:p>
        </w:tc>
        <w:tc>
          <w:tcPr>
            <w:tcW w:w="1627" w:type="dxa"/>
          </w:tcPr>
          <w:p w14:paraId="5B1EE136" w14:textId="77777777" w:rsidR="00685B5A" w:rsidRPr="00D24710" w:rsidRDefault="00685B5A" w:rsidP="0079753D">
            <w:pPr>
              <w:spacing w:before="60" w:after="60"/>
              <w:jc w:val="center"/>
              <w:rPr>
                <w:lang w:eastAsia="ja-JP"/>
              </w:rPr>
            </w:pPr>
            <w:r>
              <w:t>0.109</w:t>
            </w:r>
          </w:p>
        </w:tc>
        <w:tc>
          <w:tcPr>
            <w:tcW w:w="1630" w:type="dxa"/>
          </w:tcPr>
          <w:p w14:paraId="4AB2C562" w14:textId="77777777" w:rsidR="00685B5A" w:rsidRPr="00D24710" w:rsidRDefault="00685B5A" w:rsidP="0079753D">
            <w:pPr>
              <w:spacing w:before="60" w:after="60"/>
              <w:jc w:val="center"/>
              <w:rPr>
                <w:lang w:eastAsia="ja-JP"/>
              </w:rPr>
            </w:pPr>
            <w:r>
              <w:t>0.129</w:t>
            </w:r>
          </w:p>
        </w:tc>
        <w:tc>
          <w:tcPr>
            <w:tcW w:w="1573" w:type="dxa"/>
          </w:tcPr>
          <w:p w14:paraId="474B289A" w14:textId="77777777" w:rsidR="00685B5A" w:rsidRPr="00D24710" w:rsidRDefault="00685B5A" w:rsidP="0079753D">
            <w:pPr>
              <w:spacing w:before="60" w:after="60"/>
              <w:jc w:val="center"/>
              <w:rPr>
                <w:lang w:eastAsia="ja-JP"/>
              </w:rPr>
            </w:pPr>
            <w:r>
              <w:t>0.306</w:t>
            </w:r>
          </w:p>
        </w:tc>
      </w:tr>
    </w:tbl>
    <w:p w14:paraId="1B9CE9EF" w14:textId="77777777" w:rsidR="00685B5A" w:rsidRPr="00D24710" w:rsidRDefault="00685B5A" w:rsidP="00685B5A">
      <w:pPr>
        <w:rPr>
          <w:lang w:eastAsia="ja-JP"/>
        </w:rPr>
      </w:pPr>
    </w:p>
    <w:p w14:paraId="6DC73E21" w14:textId="60A21B99" w:rsidR="00685B5A" w:rsidRPr="00D24710" w:rsidRDefault="00685B5A" w:rsidP="00685B5A">
      <w:pPr>
        <w:pStyle w:val="Caption"/>
      </w:pPr>
      <w:bookmarkStart w:id="99" w:name="_Ref116552658"/>
      <w:r w:rsidRPr="00D24710">
        <w:t xml:space="preserve">Table </w:t>
      </w:r>
      <w:r w:rsidRPr="00D24710">
        <w:fldChar w:fldCharType="begin"/>
      </w:r>
      <w:r w:rsidRPr="00D24710">
        <w:instrText>SEQ Table \* ARABIC</w:instrText>
      </w:r>
      <w:r w:rsidRPr="00D24710">
        <w:fldChar w:fldCharType="separate"/>
      </w:r>
      <w:r w:rsidR="00C63225">
        <w:rPr>
          <w:noProof/>
        </w:rPr>
        <w:t>31</w:t>
      </w:r>
      <w:r w:rsidRPr="00D24710">
        <w:fldChar w:fldCharType="end"/>
      </w:r>
      <w:bookmarkEnd w:id="99"/>
      <w:r w:rsidRPr="00D24710">
        <w:t xml:space="preserve"> All link </w:t>
      </w:r>
      <w:proofErr w:type="spellStart"/>
      <w:r w:rsidRPr="00D24710">
        <w:t>ToA</w:t>
      </w:r>
      <w:proofErr w:type="spellEnd"/>
      <w:r w:rsidRPr="00D24710">
        <w:t xml:space="preserve"> estimation error </w:t>
      </w:r>
      <w:r w:rsidRPr="00D24710">
        <w:rPr>
          <w:lang w:eastAsia="ja-JP"/>
        </w:rPr>
        <w:t>results from Model I</w:t>
      </w:r>
      <w:r>
        <w:rPr>
          <w:lang w:eastAsia="ja-JP"/>
        </w:rPr>
        <w:t>I</w:t>
      </w:r>
      <w:r w:rsidRPr="00D24710">
        <w:rPr>
          <w:lang w:eastAsia="ja-JP"/>
        </w:rPr>
        <w:t xml:space="preserve"> tested with </w:t>
      </w:r>
      <w:r>
        <w:rPr>
          <w:lang w:eastAsia="ja-JP"/>
        </w:rPr>
        <w:t>various UE timing STD values</w:t>
      </w:r>
      <w:r w:rsidR="00BD24B0">
        <w:rPr>
          <w:lang w:eastAsia="ja-JP"/>
        </w:rPr>
        <w:t xml:space="preserve"> (Y ns)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85B5A" w:rsidRPr="00D24710" w14:paraId="4F8B1C6B" w14:textId="77777777" w:rsidTr="0079753D">
        <w:tc>
          <w:tcPr>
            <w:tcW w:w="1804" w:type="dxa"/>
            <w:tcBorders>
              <w:bottom w:val="double" w:sz="4" w:space="0" w:color="auto"/>
            </w:tcBorders>
          </w:tcPr>
          <w:p w14:paraId="0FA75CB2" w14:textId="77777777" w:rsidR="00685B5A" w:rsidRPr="00D24710" w:rsidRDefault="00685B5A" w:rsidP="0079753D">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229BD0F0" w14:textId="3998F468" w:rsidR="00685B5A" w:rsidRPr="00D24710" w:rsidRDefault="00EE7463" w:rsidP="0079753D">
            <w:pPr>
              <w:spacing w:before="60" w:after="60"/>
              <w:jc w:val="center"/>
              <w:rPr>
                <w:lang w:eastAsia="ja-JP"/>
              </w:rPr>
            </w:pPr>
            <w:r>
              <w:rPr>
                <w:lang w:eastAsia="ja-JP"/>
              </w:rPr>
              <w:t>Y=</w:t>
            </w:r>
            <w:r w:rsidR="00685B5A">
              <w:rPr>
                <w:lang w:eastAsia="ja-JP"/>
              </w:rPr>
              <w:t>0 ns</w:t>
            </w:r>
          </w:p>
        </w:tc>
        <w:tc>
          <w:tcPr>
            <w:tcW w:w="1626" w:type="dxa"/>
            <w:tcBorders>
              <w:bottom w:val="double" w:sz="4" w:space="0" w:color="auto"/>
            </w:tcBorders>
            <w:vAlign w:val="center"/>
          </w:tcPr>
          <w:p w14:paraId="4EAB4A79" w14:textId="5B2F0EF6" w:rsidR="00685B5A" w:rsidRPr="00D24710" w:rsidRDefault="00EE7463" w:rsidP="0079753D">
            <w:pPr>
              <w:spacing w:before="60" w:after="60"/>
              <w:jc w:val="center"/>
              <w:rPr>
                <w:lang w:eastAsia="ja-JP"/>
              </w:rPr>
            </w:pPr>
            <w:r>
              <w:rPr>
                <w:lang w:eastAsia="ja-JP"/>
              </w:rPr>
              <w:t>Y=</w:t>
            </w:r>
            <w:r w:rsidR="00685B5A">
              <w:rPr>
                <w:lang w:eastAsia="ja-JP"/>
              </w:rPr>
              <w:t>2 ns</w:t>
            </w:r>
          </w:p>
        </w:tc>
        <w:tc>
          <w:tcPr>
            <w:tcW w:w="1627" w:type="dxa"/>
            <w:tcBorders>
              <w:bottom w:val="double" w:sz="4" w:space="0" w:color="auto"/>
            </w:tcBorders>
            <w:vAlign w:val="center"/>
          </w:tcPr>
          <w:p w14:paraId="1C54E225" w14:textId="28702F92" w:rsidR="00685B5A" w:rsidRPr="00D24710" w:rsidRDefault="00EE7463" w:rsidP="0079753D">
            <w:pPr>
              <w:spacing w:before="60" w:after="60"/>
              <w:jc w:val="center"/>
              <w:rPr>
                <w:lang w:eastAsia="ja-JP"/>
              </w:rPr>
            </w:pPr>
            <w:r>
              <w:rPr>
                <w:lang w:eastAsia="ja-JP"/>
              </w:rPr>
              <w:t>Y=</w:t>
            </w:r>
            <w:r w:rsidR="00685B5A">
              <w:rPr>
                <w:lang w:eastAsia="ja-JP"/>
              </w:rPr>
              <w:t>6 ns</w:t>
            </w:r>
          </w:p>
        </w:tc>
        <w:tc>
          <w:tcPr>
            <w:tcW w:w="1630" w:type="dxa"/>
            <w:tcBorders>
              <w:bottom w:val="double" w:sz="4" w:space="0" w:color="auto"/>
            </w:tcBorders>
            <w:vAlign w:val="center"/>
          </w:tcPr>
          <w:p w14:paraId="7F746547" w14:textId="3D421B2F" w:rsidR="00685B5A" w:rsidRPr="00D24710" w:rsidRDefault="00EE7463" w:rsidP="0079753D">
            <w:pPr>
              <w:spacing w:before="60" w:after="60"/>
              <w:jc w:val="center"/>
              <w:rPr>
                <w:lang w:eastAsia="ja-JP"/>
              </w:rPr>
            </w:pPr>
            <w:r>
              <w:rPr>
                <w:lang w:eastAsia="ja-JP"/>
              </w:rPr>
              <w:t>Y=</w:t>
            </w:r>
            <w:r w:rsidR="00685B5A">
              <w:rPr>
                <w:lang w:eastAsia="ja-JP"/>
              </w:rPr>
              <w:t>20 ns</w:t>
            </w:r>
          </w:p>
        </w:tc>
        <w:tc>
          <w:tcPr>
            <w:tcW w:w="1573" w:type="dxa"/>
            <w:tcBorders>
              <w:bottom w:val="double" w:sz="4" w:space="0" w:color="auto"/>
            </w:tcBorders>
          </w:tcPr>
          <w:p w14:paraId="2F5E4BB5" w14:textId="71F25FD9" w:rsidR="00685B5A" w:rsidRDefault="00EE7463" w:rsidP="0079753D">
            <w:pPr>
              <w:spacing w:before="60" w:after="60"/>
              <w:jc w:val="center"/>
              <w:rPr>
                <w:lang w:eastAsia="ja-JP"/>
              </w:rPr>
            </w:pPr>
            <w:r>
              <w:rPr>
                <w:lang w:eastAsia="ja-JP"/>
              </w:rPr>
              <w:t>Y=</w:t>
            </w:r>
            <w:r w:rsidR="00685B5A">
              <w:rPr>
                <w:lang w:eastAsia="ja-JP"/>
              </w:rPr>
              <w:t>50 ns</w:t>
            </w:r>
          </w:p>
        </w:tc>
      </w:tr>
      <w:tr w:rsidR="00685B5A" w:rsidRPr="00D24710" w14:paraId="3BD27E9B" w14:textId="77777777" w:rsidTr="0079753D">
        <w:tc>
          <w:tcPr>
            <w:tcW w:w="1804" w:type="dxa"/>
            <w:vAlign w:val="center"/>
          </w:tcPr>
          <w:p w14:paraId="26CE2185" w14:textId="77777777" w:rsidR="00685B5A" w:rsidRPr="00D24710" w:rsidRDefault="00685B5A" w:rsidP="0079753D">
            <w:pPr>
              <w:spacing w:before="60" w:after="60"/>
              <w:jc w:val="center"/>
              <w:rPr>
                <w:lang w:eastAsia="ja-JP"/>
              </w:rPr>
            </w:pPr>
            <w:r w:rsidRPr="00D24710">
              <w:rPr>
                <w:lang w:eastAsia="ja-JP"/>
              </w:rPr>
              <w:t>50</w:t>
            </w:r>
          </w:p>
        </w:tc>
        <w:tc>
          <w:tcPr>
            <w:tcW w:w="1702" w:type="dxa"/>
            <w:vAlign w:val="center"/>
          </w:tcPr>
          <w:p w14:paraId="4CE8AD54" w14:textId="77777777" w:rsidR="00685B5A" w:rsidRPr="00D24710" w:rsidRDefault="00685B5A" w:rsidP="0079753D">
            <w:pPr>
              <w:spacing w:before="60" w:after="60"/>
              <w:jc w:val="center"/>
              <w:rPr>
                <w:lang w:eastAsia="ja-JP"/>
              </w:rPr>
            </w:pPr>
            <w:r>
              <w:t>0.112</w:t>
            </w:r>
          </w:p>
        </w:tc>
        <w:tc>
          <w:tcPr>
            <w:tcW w:w="1626" w:type="dxa"/>
          </w:tcPr>
          <w:p w14:paraId="154E4A55" w14:textId="77777777" w:rsidR="00685B5A" w:rsidRPr="00D24710" w:rsidRDefault="00685B5A" w:rsidP="0079753D">
            <w:pPr>
              <w:spacing w:before="60" w:after="60"/>
              <w:jc w:val="center"/>
              <w:rPr>
                <w:lang w:eastAsia="ja-JP"/>
              </w:rPr>
            </w:pPr>
            <w:r>
              <w:t>0.117</w:t>
            </w:r>
          </w:p>
        </w:tc>
        <w:tc>
          <w:tcPr>
            <w:tcW w:w="1627" w:type="dxa"/>
          </w:tcPr>
          <w:p w14:paraId="7786580C" w14:textId="77777777" w:rsidR="00685B5A" w:rsidRPr="00D24710" w:rsidRDefault="00685B5A" w:rsidP="0079753D">
            <w:pPr>
              <w:spacing w:before="60" w:after="60"/>
              <w:jc w:val="center"/>
              <w:rPr>
                <w:lang w:eastAsia="ja-JP"/>
              </w:rPr>
            </w:pPr>
            <w:r>
              <w:t>0.120</w:t>
            </w:r>
          </w:p>
        </w:tc>
        <w:tc>
          <w:tcPr>
            <w:tcW w:w="1630" w:type="dxa"/>
          </w:tcPr>
          <w:p w14:paraId="77ECB4E6" w14:textId="77777777" w:rsidR="00685B5A" w:rsidRPr="00D24710" w:rsidRDefault="00685B5A" w:rsidP="0079753D">
            <w:pPr>
              <w:spacing w:before="60" w:after="60"/>
              <w:jc w:val="center"/>
              <w:rPr>
                <w:lang w:eastAsia="ja-JP"/>
              </w:rPr>
            </w:pPr>
            <w:r>
              <w:t>0.130</w:t>
            </w:r>
          </w:p>
        </w:tc>
        <w:tc>
          <w:tcPr>
            <w:tcW w:w="1573" w:type="dxa"/>
          </w:tcPr>
          <w:p w14:paraId="4EE4D52A" w14:textId="77777777" w:rsidR="00685B5A" w:rsidRPr="00D24710" w:rsidRDefault="00685B5A" w:rsidP="0079753D">
            <w:pPr>
              <w:spacing w:before="60" w:after="60"/>
              <w:jc w:val="center"/>
              <w:rPr>
                <w:lang w:eastAsia="ja-JP"/>
              </w:rPr>
            </w:pPr>
            <w:r>
              <w:t>0.160</w:t>
            </w:r>
          </w:p>
        </w:tc>
      </w:tr>
      <w:tr w:rsidR="00685B5A" w:rsidRPr="00D24710" w14:paraId="74F75825" w14:textId="77777777" w:rsidTr="0079753D">
        <w:tc>
          <w:tcPr>
            <w:tcW w:w="1804" w:type="dxa"/>
            <w:vAlign w:val="center"/>
          </w:tcPr>
          <w:p w14:paraId="154FCBB0" w14:textId="77777777" w:rsidR="00685B5A" w:rsidRPr="00D24710" w:rsidRDefault="00685B5A" w:rsidP="0079753D">
            <w:pPr>
              <w:spacing w:before="60" w:after="60"/>
              <w:jc w:val="center"/>
              <w:rPr>
                <w:lang w:eastAsia="ja-JP"/>
              </w:rPr>
            </w:pPr>
            <w:r w:rsidRPr="00D24710">
              <w:rPr>
                <w:lang w:eastAsia="ja-JP"/>
              </w:rPr>
              <w:t>67</w:t>
            </w:r>
          </w:p>
        </w:tc>
        <w:tc>
          <w:tcPr>
            <w:tcW w:w="1702" w:type="dxa"/>
            <w:vAlign w:val="center"/>
          </w:tcPr>
          <w:p w14:paraId="3145EE70" w14:textId="77777777" w:rsidR="00685B5A" w:rsidRPr="00D24710" w:rsidRDefault="00685B5A" w:rsidP="0079753D">
            <w:pPr>
              <w:spacing w:before="60" w:after="60"/>
              <w:jc w:val="center"/>
              <w:rPr>
                <w:lang w:eastAsia="ja-JP"/>
              </w:rPr>
            </w:pPr>
            <w:r>
              <w:t>0.396</w:t>
            </w:r>
          </w:p>
        </w:tc>
        <w:tc>
          <w:tcPr>
            <w:tcW w:w="1626" w:type="dxa"/>
          </w:tcPr>
          <w:p w14:paraId="62D90DCF" w14:textId="77777777" w:rsidR="00685B5A" w:rsidRPr="00D24710" w:rsidRDefault="00685B5A" w:rsidP="0079753D">
            <w:pPr>
              <w:spacing w:before="60" w:after="60"/>
              <w:jc w:val="center"/>
              <w:rPr>
                <w:lang w:eastAsia="ja-JP"/>
              </w:rPr>
            </w:pPr>
            <w:r>
              <w:t>0.398</w:t>
            </w:r>
          </w:p>
        </w:tc>
        <w:tc>
          <w:tcPr>
            <w:tcW w:w="1627" w:type="dxa"/>
          </w:tcPr>
          <w:p w14:paraId="3BF3B735" w14:textId="77777777" w:rsidR="00685B5A" w:rsidRPr="00D24710" w:rsidRDefault="00685B5A" w:rsidP="0079753D">
            <w:pPr>
              <w:spacing w:before="60" w:after="60"/>
              <w:jc w:val="center"/>
              <w:rPr>
                <w:lang w:eastAsia="ja-JP"/>
              </w:rPr>
            </w:pPr>
            <w:r>
              <w:t>0.405</w:t>
            </w:r>
          </w:p>
        </w:tc>
        <w:tc>
          <w:tcPr>
            <w:tcW w:w="1630" w:type="dxa"/>
          </w:tcPr>
          <w:p w14:paraId="0FC85382" w14:textId="77777777" w:rsidR="00685B5A" w:rsidRPr="00D24710" w:rsidRDefault="00685B5A" w:rsidP="0079753D">
            <w:pPr>
              <w:spacing w:before="60" w:after="60"/>
              <w:jc w:val="center"/>
              <w:rPr>
                <w:lang w:eastAsia="ja-JP"/>
              </w:rPr>
            </w:pPr>
            <w:r>
              <w:t>0.433</w:t>
            </w:r>
          </w:p>
        </w:tc>
        <w:tc>
          <w:tcPr>
            <w:tcW w:w="1573" w:type="dxa"/>
          </w:tcPr>
          <w:p w14:paraId="1338613F" w14:textId="77777777" w:rsidR="00685B5A" w:rsidRPr="00D24710" w:rsidRDefault="00685B5A" w:rsidP="0079753D">
            <w:pPr>
              <w:spacing w:before="60" w:after="60"/>
              <w:jc w:val="center"/>
              <w:rPr>
                <w:lang w:eastAsia="ja-JP"/>
              </w:rPr>
            </w:pPr>
            <w:r>
              <w:t>0.525</w:t>
            </w:r>
          </w:p>
        </w:tc>
      </w:tr>
      <w:tr w:rsidR="00685B5A" w:rsidRPr="00D24710" w14:paraId="14A50A67" w14:textId="77777777" w:rsidTr="0079753D">
        <w:tc>
          <w:tcPr>
            <w:tcW w:w="1804" w:type="dxa"/>
            <w:vAlign w:val="center"/>
          </w:tcPr>
          <w:p w14:paraId="4FFD6E5D" w14:textId="77777777" w:rsidR="00685B5A" w:rsidRPr="00D24710" w:rsidRDefault="00685B5A" w:rsidP="0079753D">
            <w:pPr>
              <w:spacing w:before="60" w:after="60"/>
              <w:jc w:val="center"/>
              <w:rPr>
                <w:lang w:eastAsia="ja-JP"/>
              </w:rPr>
            </w:pPr>
            <w:r w:rsidRPr="00D24710">
              <w:rPr>
                <w:lang w:eastAsia="ja-JP"/>
              </w:rPr>
              <w:t>80</w:t>
            </w:r>
          </w:p>
        </w:tc>
        <w:tc>
          <w:tcPr>
            <w:tcW w:w="1702" w:type="dxa"/>
            <w:vAlign w:val="center"/>
          </w:tcPr>
          <w:p w14:paraId="487FC76B" w14:textId="77777777" w:rsidR="00685B5A" w:rsidRPr="00D24710" w:rsidRDefault="00685B5A" w:rsidP="0079753D">
            <w:pPr>
              <w:spacing w:before="60" w:after="60"/>
              <w:jc w:val="center"/>
              <w:rPr>
                <w:lang w:eastAsia="ja-JP"/>
              </w:rPr>
            </w:pPr>
            <w:r>
              <w:t>1.018</w:t>
            </w:r>
          </w:p>
        </w:tc>
        <w:tc>
          <w:tcPr>
            <w:tcW w:w="1626" w:type="dxa"/>
          </w:tcPr>
          <w:p w14:paraId="69122158" w14:textId="77777777" w:rsidR="00685B5A" w:rsidRPr="00D24710" w:rsidRDefault="00685B5A" w:rsidP="0079753D">
            <w:pPr>
              <w:spacing w:before="60" w:after="60"/>
              <w:jc w:val="center"/>
              <w:rPr>
                <w:lang w:eastAsia="ja-JP"/>
              </w:rPr>
            </w:pPr>
            <w:r>
              <w:t>1.016</w:t>
            </w:r>
          </w:p>
        </w:tc>
        <w:tc>
          <w:tcPr>
            <w:tcW w:w="1627" w:type="dxa"/>
          </w:tcPr>
          <w:p w14:paraId="77962620" w14:textId="77777777" w:rsidR="00685B5A" w:rsidRPr="00D24710" w:rsidRDefault="00685B5A" w:rsidP="0079753D">
            <w:pPr>
              <w:spacing w:before="60" w:after="60"/>
              <w:jc w:val="center"/>
              <w:rPr>
                <w:lang w:eastAsia="ja-JP"/>
              </w:rPr>
            </w:pPr>
            <w:r>
              <w:t>1.017</w:t>
            </w:r>
          </w:p>
        </w:tc>
        <w:tc>
          <w:tcPr>
            <w:tcW w:w="1630" w:type="dxa"/>
          </w:tcPr>
          <w:p w14:paraId="56418ED0" w14:textId="77777777" w:rsidR="00685B5A" w:rsidRPr="00D24710" w:rsidRDefault="00685B5A" w:rsidP="0079753D">
            <w:pPr>
              <w:spacing w:before="60" w:after="60"/>
              <w:jc w:val="center"/>
              <w:rPr>
                <w:lang w:eastAsia="ja-JP"/>
              </w:rPr>
            </w:pPr>
            <w:r>
              <w:t>1.108</w:t>
            </w:r>
          </w:p>
        </w:tc>
        <w:tc>
          <w:tcPr>
            <w:tcW w:w="1573" w:type="dxa"/>
          </w:tcPr>
          <w:p w14:paraId="2C109EB3" w14:textId="77777777" w:rsidR="00685B5A" w:rsidRPr="00D24710" w:rsidRDefault="00685B5A" w:rsidP="0079753D">
            <w:pPr>
              <w:spacing w:before="60" w:after="60"/>
              <w:jc w:val="center"/>
              <w:rPr>
                <w:lang w:eastAsia="ja-JP"/>
              </w:rPr>
            </w:pPr>
            <w:r>
              <w:t>1.428</w:t>
            </w:r>
          </w:p>
        </w:tc>
      </w:tr>
      <w:tr w:rsidR="00685B5A" w:rsidRPr="00D24710" w14:paraId="5761E74E" w14:textId="77777777" w:rsidTr="0079753D">
        <w:tc>
          <w:tcPr>
            <w:tcW w:w="1804" w:type="dxa"/>
            <w:vAlign w:val="center"/>
          </w:tcPr>
          <w:p w14:paraId="1A8CCEF0" w14:textId="77777777" w:rsidR="00685B5A" w:rsidRPr="00D24710" w:rsidRDefault="00685B5A" w:rsidP="0079753D">
            <w:pPr>
              <w:spacing w:before="60" w:after="60"/>
              <w:jc w:val="center"/>
              <w:rPr>
                <w:lang w:eastAsia="ja-JP"/>
              </w:rPr>
            </w:pPr>
            <w:r w:rsidRPr="00D24710">
              <w:rPr>
                <w:lang w:eastAsia="ja-JP"/>
              </w:rPr>
              <w:t>90</w:t>
            </w:r>
          </w:p>
        </w:tc>
        <w:tc>
          <w:tcPr>
            <w:tcW w:w="1702" w:type="dxa"/>
            <w:vAlign w:val="center"/>
          </w:tcPr>
          <w:p w14:paraId="26EB8589" w14:textId="77777777" w:rsidR="00685B5A" w:rsidRPr="00D24710" w:rsidRDefault="00685B5A" w:rsidP="0079753D">
            <w:pPr>
              <w:spacing w:before="60" w:after="60"/>
              <w:jc w:val="center"/>
              <w:rPr>
                <w:lang w:eastAsia="ja-JP"/>
              </w:rPr>
            </w:pPr>
            <w:r>
              <w:t>3.091</w:t>
            </w:r>
          </w:p>
        </w:tc>
        <w:tc>
          <w:tcPr>
            <w:tcW w:w="1626" w:type="dxa"/>
          </w:tcPr>
          <w:p w14:paraId="346EA306" w14:textId="77777777" w:rsidR="00685B5A" w:rsidRPr="00D24710" w:rsidRDefault="00685B5A" w:rsidP="0079753D">
            <w:pPr>
              <w:spacing w:before="60" w:after="60"/>
              <w:jc w:val="center"/>
              <w:rPr>
                <w:lang w:eastAsia="ja-JP"/>
              </w:rPr>
            </w:pPr>
            <w:r>
              <w:t>3.067</w:t>
            </w:r>
          </w:p>
        </w:tc>
        <w:tc>
          <w:tcPr>
            <w:tcW w:w="1627" w:type="dxa"/>
          </w:tcPr>
          <w:p w14:paraId="1370F73F" w14:textId="77777777" w:rsidR="00685B5A" w:rsidRPr="00D24710" w:rsidRDefault="00685B5A" w:rsidP="0079753D">
            <w:pPr>
              <w:spacing w:before="60" w:after="60"/>
              <w:jc w:val="center"/>
              <w:rPr>
                <w:lang w:eastAsia="ja-JP"/>
              </w:rPr>
            </w:pPr>
            <w:r>
              <w:t>3.102</w:t>
            </w:r>
          </w:p>
        </w:tc>
        <w:tc>
          <w:tcPr>
            <w:tcW w:w="1630" w:type="dxa"/>
          </w:tcPr>
          <w:p w14:paraId="6FC9EC19" w14:textId="77777777" w:rsidR="00685B5A" w:rsidRPr="00D24710" w:rsidRDefault="00685B5A" w:rsidP="0079753D">
            <w:pPr>
              <w:spacing w:before="60" w:after="60"/>
              <w:jc w:val="center"/>
              <w:rPr>
                <w:lang w:eastAsia="ja-JP"/>
              </w:rPr>
            </w:pPr>
            <w:r>
              <w:t>3.424</w:t>
            </w:r>
          </w:p>
        </w:tc>
        <w:tc>
          <w:tcPr>
            <w:tcW w:w="1573" w:type="dxa"/>
          </w:tcPr>
          <w:p w14:paraId="30736E79" w14:textId="77777777" w:rsidR="00685B5A" w:rsidRPr="00D24710" w:rsidRDefault="00685B5A" w:rsidP="0079753D">
            <w:pPr>
              <w:spacing w:before="60" w:after="60"/>
              <w:jc w:val="center"/>
              <w:rPr>
                <w:lang w:eastAsia="ja-JP"/>
              </w:rPr>
            </w:pPr>
            <w:r>
              <w:t>7.618</w:t>
            </w:r>
          </w:p>
        </w:tc>
      </w:tr>
    </w:tbl>
    <w:p w14:paraId="61F382E3" w14:textId="77777777" w:rsidR="00685B5A" w:rsidRDefault="00685B5A" w:rsidP="00685B5A">
      <w:pPr>
        <w:rPr>
          <w:lang w:eastAsia="ja-JP"/>
        </w:rPr>
      </w:pPr>
    </w:p>
    <w:p w14:paraId="55F1195A" w14:textId="77777777" w:rsidR="00685B5A" w:rsidRPr="00D24710" w:rsidRDefault="00685B5A" w:rsidP="00685B5A">
      <w:pPr>
        <w:pStyle w:val="Heading4"/>
        <w:rPr>
          <w:lang w:val="en-US"/>
        </w:rPr>
      </w:pPr>
      <w:r w:rsidRPr="00D24710">
        <w:rPr>
          <w:lang w:val="en-US"/>
        </w:rPr>
        <w:t>Performance of model II trained with network synchronization errors</w:t>
      </w:r>
      <w:r>
        <w:rPr>
          <w:lang w:val="en-US"/>
        </w:rPr>
        <w:t xml:space="preserve"> of </w:t>
      </w:r>
      <w:r>
        <w:t>STD = 25 ns</w:t>
      </w:r>
    </w:p>
    <w:p w14:paraId="440A25A6" w14:textId="77777777" w:rsidR="00685B5A" w:rsidRDefault="00685B5A" w:rsidP="00685B5A">
      <w:r>
        <w:t xml:space="preserve">We next test </w:t>
      </w:r>
      <w:r>
        <w:rPr>
          <w:lang w:eastAsia="ja-JP"/>
        </w:rPr>
        <w:t xml:space="preserve">Model II trained with STD = 25 ns </w:t>
      </w:r>
      <w:r w:rsidRPr="00D24710">
        <w:t>network synchronization errors</w:t>
      </w:r>
      <w:r>
        <w:t xml:space="preserve"> against test dataset 2a with random </w:t>
      </w:r>
      <w:r>
        <w:rPr>
          <w:lang w:eastAsia="ja-JP"/>
        </w:rPr>
        <w:t>UE timing</w:t>
      </w:r>
      <w:r w:rsidRPr="00D24710">
        <w:t xml:space="preserve"> errors</w:t>
      </w:r>
      <w:r>
        <w:t xml:space="preserve"> at various STD values.</w:t>
      </w:r>
    </w:p>
    <w:p w14:paraId="2A9B1304" w14:textId="77777777" w:rsidR="00C63225" w:rsidRDefault="00685B5A" w:rsidP="00FE3EBE">
      <w:pPr>
        <w:rPr>
          <w:lang w:eastAsia="ja-JP"/>
        </w:rPr>
      </w:pPr>
      <w:r w:rsidRPr="00D24710">
        <w:rPr>
          <w:lang w:eastAsia="ja-JP"/>
        </w:rPr>
        <w:t xml:space="preserve">The confusion matrices of the </w:t>
      </w:r>
      <w:proofErr w:type="spellStart"/>
      <w:r w:rsidRPr="00D24710">
        <w:rPr>
          <w:lang w:eastAsia="ja-JP"/>
        </w:rPr>
        <w:t>LoS</w:t>
      </w:r>
      <w:proofErr w:type="spellEnd"/>
      <w:r w:rsidRPr="00D24710">
        <w:rPr>
          <w:lang w:eastAsia="ja-JP"/>
        </w:rPr>
        <w:t xml:space="preserve"> classification results</w:t>
      </w:r>
      <w:r>
        <w:rPr>
          <w:lang w:eastAsia="ja-JP"/>
        </w:rPr>
        <w:t xml:space="preserve"> are provided in </w:t>
      </w:r>
      <w:r>
        <w:rPr>
          <w:lang w:eastAsia="ja-JP"/>
        </w:rPr>
        <w:fldChar w:fldCharType="begin"/>
      </w:r>
      <w:r>
        <w:rPr>
          <w:lang w:eastAsia="ja-JP"/>
        </w:rPr>
        <w:instrText xml:space="preserve"> REF _Ref116553554 \h </w:instrText>
      </w:r>
      <w:r>
        <w:rPr>
          <w:lang w:eastAsia="ja-JP"/>
        </w:rPr>
      </w:r>
      <w:r>
        <w:rPr>
          <w:lang w:eastAsia="ja-JP"/>
        </w:rPr>
        <w:fldChar w:fldCharType="separate"/>
      </w:r>
    </w:p>
    <w:p w14:paraId="54531DCE" w14:textId="0AAACE5F" w:rsidR="00685B5A" w:rsidRDefault="00C63225" w:rsidP="00685B5A">
      <w:pPr>
        <w:rPr>
          <w:lang w:eastAsia="ja-JP"/>
        </w:rPr>
      </w:pPr>
      <w:r w:rsidRPr="00D24710">
        <w:t xml:space="preserve">Table </w:t>
      </w:r>
      <w:r>
        <w:rPr>
          <w:noProof/>
        </w:rPr>
        <w:t>32</w:t>
      </w:r>
      <w:r w:rsidR="00685B5A">
        <w:rPr>
          <w:lang w:eastAsia="ja-JP"/>
        </w:rPr>
        <w:fldChar w:fldCharType="end"/>
      </w:r>
      <w:r w:rsidR="00685B5A">
        <w:rPr>
          <w:lang w:eastAsia="ja-JP"/>
        </w:rPr>
        <w:t>. It can be observed that</w:t>
      </w:r>
      <w:r w:rsidR="00685B5A" w:rsidRPr="00D24710">
        <w:rPr>
          <w:lang w:eastAsia="ja-JP"/>
        </w:rPr>
        <w:t xml:space="preserve"> </w:t>
      </w:r>
      <w:r w:rsidR="00685B5A">
        <w:rPr>
          <w:lang w:eastAsia="ja-JP"/>
        </w:rPr>
        <w:t xml:space="preserve">the trained model maintains similar accuracy performance as with no UE timing.  </w:t>
      </w:r>
    </w:p>
    <w:p w14:paraId="13AB5323" w14:textId="4244D827" w:rsidR="00685B5A" w:rsidRDefault="008C6F7A" w:rsidP="00685B5A">
      <w:pPr>
        <w:rPr>
          <w:lang w:eastAsia="ja-JP"/>
        </w:rPr>
      </w:pPr>
      <w:r>
        <w:rPr>
          <w:lang w:eastAsia="ja-JP"/>
        </w:rPr>
        <w:t xml:space="preserve"> </w:t>
      </w:r>
    </w:p>
    <w:p w14:paraId="2EA11D63" w14:textId="77777777" w:rsidR="00685B5A" w:rsidRDefault="00685B5A" w:rsidP="008B166A">
      <w:pPr>
        <w:pStyle w:val="Observation"/>
      </w:pPr>
      <w:bookmarkStart w:id="100" w:name="_Toc127547053"/>
      <w:r>
        <w:t xml:space="preserve">For a model </w:t>
      </w:r>
      <w:r w:rsidRPr="00D24710">
        <w:t>trained with network synchronization error</w:t>
      </w:r>
      <w:r>
        <w:t xml:space="preserve"> STD = 25 ns, </w:t>
      </w:r>
      <w:proofErr w:type="spellStart"/>
      <w:r>
        <w:t>LoS</w:t>
      </w:r>
      <w:proofErr w:type="spellEnd"/>
      <w:r>
        <w:t xml:space="preserve"> classification performances are largely unaffected by the UE timing errors.</w:t>
      </w:r>
      <w:bookmarkEnd w:id="100"/>
      <w:r>
        <w:t xml:space="preserve"> </w:t>
      </w:r>
    </w:p>
    <w:p w14:paraId="4CCAF2DA" w14:textId="77777777" w:rsidR="00FE3EBE" w:rsidRDefault="00FE3EBE" w:rsidP="00FE3EBE">
      <w:pPr>
        <w:rPr>
          <w:lang w:eastAsia="ja-JP"/>
        </w:rPr>
      </w:pPr>
      <w:bookmarkStart w:id="101" w:name="_Ref116553554"/>
    </w:p>
    <w:p w14:paraId="75F1373A" w14:textId="33FB7A84" w:rsidR="00685B5A" w:rsidRPr="00D24710" w:rsidRDefault="00685B5A" w:rsidP="00685B5A">
      <w:pPr>
        <w:pStyle w:val="Caption"/>
        <w:rPr>
          <w:lang w:eastAsia="ja-JP"/>
        </w:rPr>
      </w:pPr>
      <w:r w:rsidRPr="00D24710">
        <w:t xml:space="preserve">Table </w:t>
      </w:r>
      <w:r w:rsidRPr="00D24710">
        <w:fldChar w:fldCharType="begin"/>
      </w:r>
      <w:r w:rsidRPr="00D24710">
        <w:instrText>SEQ Table \* ARABIC</w:instrText>
      </w:r>
      <w:r w:rsidRPr="00D24710">
        <w:fldChar w:fldCharType="separate"/>
      </w:r>
      <w:r w:rsidR="00C63225">
        <w:rPr>
          <w:noProof/>
        </w:rPr>
        <w:t>32</w:t>
      </w:r>
      <w:r w:rsidRPr="00D24710">
        <w:fldChar w:fldCharType="end"/>
      </w:r>
      <w:bookmarkEnd w:id="101"/>
      <w:r w:rsidRPr="00D24710">
        <w:t xml:space="preserve"> Confusion matrices and accuracy of the </w:t>
      </w:r>
      <w:proofErr w:type="spellStart"/>
      <w:r w:rsidRPr="00D24710">
        <w:rPr>
          <w:lang w:eastAsia="ja-JP"/>
        </w:rPr>
        <w:t>LoS</w:t>
      </w:r>
      <w:proofErr w:type="spellEnd"/>
      <w:r w:rsidRPr="00D24710">
        <w:rPr>
          <w:lang w:eastAsia="ja-JP"/>
        </w:rPr>
        <w:t xml:space="preserve"> classification results from Model </w:t>
      </w:r>
      <w:r>
        <w:rPr>
          <w:lang w:eastAsia="ja-JP"/>
        </w:rPr>
        <w:t>I</w:t>
      </w:r>
      <w:r w:rsidRPr="00D24710">
        <w:rPr>
          <w:lang w:eastAsia="ja-JP"/>
        </w:rPr>
        <w:t xml:space="preserve">I </w:t>
      </w:r>
      <w:r>
        <w:rPr>
          <w:lang w:eastAsia="ja-JP"/>
        </w:rPr>
        <w:t xml:space="preserve">trained with STD = </w:t>
      </w:r>
      <w:r w:rsidR="00F95716">
        <w:rPr>
          <w:lang w:eastAsia="ja-JP"/>
        </w:rPr>
        <w:t>X=</w:t>
      </w:r>
      <w:r>
        <w:rPr>
          <w:lang w:eastAsia="ja-JP"/>
        </w:rPr>
        <w:t xml:space="preserve"> 25 ns network synchronization errors and </w:t>
      </w:r>
      <w:r w:rsidRPr="00D24710">
        <w:rPr>
          <w:lang w:eastAsia="ja-JP"/>
        </w:rPr>
        <w:t xml:space="preserve">tested with </w:t>
      </w:r>
      <w:r>
        <w:rPr>
          <w:lang w:eastAsia="ja-JP"/>
        </w:rPr>
        <w:t>various UE timing STD values</w:t>
      </w:r>
      <w:r w:rsidR="00F95716">
        <w:rPr>
          <w:lang w:eastAsia="ja-JP"/>
        </w:rPr>
        <w:t xml:space="preserve"> (Y ns)</w:t>
      </w:r>
      <w:r w:rsidRPr="00D24710">
        <w:t>.</w:t>
      </w:r>
    </w:p>
    <w:tbl>
      <w:tblPr>
        <w:tblStyle w:val="TableGrid"/>
        <w:tblW w:w="0" w:type="auto"/>
        <w:tblLook w:val="04A0" w:firstRow="1" w:lastRow="0" w:firstColumn="1" w:lastColumn="0" w:noHBand="0" w:noVBand="1"/>
      </w:tblPr>
      <w:tblGrid>
        <w:gridCol w:w="1788"/>
        <w:gridCol w:w="1704"/>
        <w:gridCol w:w="1630"/>
        <w:gridCol w:w="1630"/>
        <w:gridCol w:w="1633"/>
        <w:gridCol w:w="1577"/>
      </w:tblGrid>
      <w:tr w:rsidR="00685B5A" w:rsidRPr="00D24710" w14:paraId="7C5E7BD2" w14:textId="77777777" w:rsidTr="00F95716">
        <w:tc>
          <w:tcPr>
            <w:tcW w:w="1788" w:type="dxa"/>
            <w:tcBorders>
              <w:bottom w:val="double" w:sz="4" w:space="0" w:color="auto"/>
            </w:tcBorders>
          </w:tcPr>
          <w:p w14:paraId="72A778B2" w14:textId="77777777" w:rsidR="00F95716" w:rsidRDefault="00F95716" w:rsidP="00EE7463">
            <w:pPr>
              <w:spacing w:before="0"/>
              <w:jc w:val="center"/>
            </w:pPr>
            <w:r w:rsidRPr="00CE2F3A">
              <w:t xml:space="preserve">STD </w:t>
            </w:r>
          </w:p>
          <w:p w14:paraId="41E0AB39" w14:textId="1DCE4B2A" w:rsidR="00685B5A" w:rsidRPr="00D24710" w:rsidRDefault="00F95716" w:rsidP="00EE7463">
            <w:pPr>
              <w:spacing w:before="0"/>
              <w:jc w:val="center"/>
              <w:rPr>
                <w:lang w:eastAsia="ja-JP"/>
              </w:rPr>
            </w:pPr>
            <w:r w:rsidRPr="00CE2F3A">
              <w:t>(</w:t>
            </w:r>
            <w:proofErr w:type="gramStart"/>
            <w:r w:rsidRPr="00CE2F3A">
              <w:t>aka</w:t>
            </w:r>
            <w:proofErr w:type="gramEnd"/>
            <w:r w:rsidRPr="00CE2F3A">
              <w:t xml:space="preserve">,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=Y</m:t>
              </m:r>
            </m:oMath>
            <w:r w:rsidRPr="00CE2F3A">
              <w:t>)</w:t>
            </w:r>
          </w:p>
        </w:tc>
        <w:tc>
          <w:tcPr>
            <w:tcW w:w="1704" w:type="dxa"/>
            <w:tcBorders>
              <w:bottom w:val="double" w:sz="4" w:space="0" w:color="auto"/>
            </w:tcBorders>
            <w:vAlign w:val="center"/>
          </w:tcPr>
          <w:p w14:paraId="63158CFC" w14:textId="0A6BCE74" w:rsidR="00685B5A" w:rsidRPr="00D24710" w:rsidRDefault="00685B5A" w:rsidP="0079753D">
            <w:pPr>
              <w:spacing w:before="60" w:after="60"/>
              <w:jc w:val="center"/>
              <w:rPr>
                <w:lang w:eastAsia="ja-JP"/>
              </w:rPr>
            </w:pPr>
            <w:r>
              <w:rPr>
                <w:lang w:eastAsia="ja-JP"/>
              </w:rPr>
              <w:t>0 ns</w:t>
            </w:r>
          </w:p>
        </w:tc>
        <w:tc>
          <w:tcPr>
            <w:tcW w:w="1630" w:type="dxa"/>
            <w:tcBorders>
              <w:bottom w:val="double" w:sz="4" w:space="0" w:color="auto"/>
            </w:tcBorders>
            <w:vAlign w:val="center"/>
          </w:tcPr>
          <w:p w14:paraId="4CCE933C" w14:textId="64DBF67B" w:rsidR="00685B5A" w:rsidRPr="00D24710" w:rsidRDefault="00685B5A" w:rsidP="0079753D">
            <w:pPr>
              <w:spacing w:before="60" w:after="60"/>
              <w:jc w:val="center"/>
              <w:rPr>
                <w:lang w:eastAsia="ja-JP"/>
              </w:rPr>
            </w:pPr>
            <w:r>
              <w:rPr>
                <w:lang w:eastAsia="ja-JP"/>
              </w:rPr>
              <w:t>2 ns</w:t>
            </w:r>
          </w:p>
        </w:tc>
        <w:tc>
          <w:tcPr>
            <w:tcW w:w="1630" w:type="dxa"/>
            <w:tcBorders>
              <w:bottom w:val="double" w:sz="4" w:space="0" w:color="auto"/>
            </w:tcBorders>
            <w:vAlign w:val="center"/>
          </w:tcPr>
          <w:p w14:paraId="2BF35005" w14:textId="658BAB51" w:rsidR="00685B5A" w:rsidRPr="00D24710" w:rsidRDefault="00685B5A" w:rsidP="0079753D">
            <w:pPr>
              <w:spacing w:before="60" w:after="60"/>
              <w:jc w:val="center"/>
              <w:rPr>
                <w:lang w:eastAsia="ja-JP"/>
              </w:rPr>
            </w:pPr>
            <w:r>
              <w:rPr>
                <w:lang w:eastAsia="ja-JP"/>
              </w:rPr>
              <w:t>6 ns</w:t>
            </w:r>
          </w:p>
        </w:tc>
        <w:tc>
          <w:tcPr>
            <w:tcW w:w="1633" w:type="dxa"/>
            <w:tcBorders>
              <w:bottom w:val="double" w:sz="4" w:space="0" w:color="auto"/>
            </w:tcBorders>
            <w:vAlign w:val="center"/>
          </w:tcPr>
          <w:p w14:paraId="3051A6E2" w14:textId="3A382C13" w:rsidR="00685B5A" w:rsidRPr="00D24710" w:rsidRDefault="00685B5A" w:rsidP="0079753D">
            <w:pPr>
              <w:spacing w:before="60" w:after="60"/>
              <w:jc w:val="center"/>
              <w:rPr>
                <w:lang w:eastAsia="ja-JP"/>
              </w:rPr>
            </w:pPr>
            <w:r>
              <w:rPr>
                <w:lang w:eastAsia="ja-JP"/>
              </w:rPr>
              <w:t>20 ns</w:t>
            </w:r>
          </w:p>
        </w:tc>
        <w:tc>
          <w:tcPr>
            <w:tcW w:w="1577" w:type="dxa"/>
            <w:tcBorders>
              <w:bottom w:val="double" w:sz="4" w:space="0" w:color="auto"/>
            </w:tcBorders>
            <w:vAlign w:val="center"/>
          </w:tcPr>
          <w:p w14:paraId="477C087D" w14:textId="17FFB317" w:rsidR="00685B5A" w:rsidRDefault="00685B5A" w:rsidP="0079753D">
            <w:pPr>
              <w:spacing w:before="60" w:after="60"/>
              <w:jc w:val="center"/>
              <w:rPr>
                <w:lang w:eastAsia="ja-JP"/>
              </w:rPr>
            </w:pPr>
            <w:r>
              <w:rPr>
                <w:lang w:eastAsia="ja-JP"/>
              </w:rPr>
              <w:t>50 ns</w:t>
            </w:r>
          </w:p>
        </w:tc>
      </w:tr>
      <w:tr w:rsidR="00685B5A" w:rsidRPr="00D24710" w14:paraId="4C93A106" w14:textId="77777777" w:rsidTr="0079753D">
        <w:tc>
          <w:tcPr>
            <w:tcW w:w="1788" w:type="dxa"/>
            <w:tcBorders>
              <w:top w:val="double" w:sz="4" w:space="0" w:color="auto"/>
            </w:tcBorders>
          </w:tcPr>
          <w:p w14:paraId="4FC13461" w14:textId="47863932" w:rsidR="00685B5A" w:rsidRPr="00D24710" w:rsidRDefault="00685B5A" w:rsidP="0079753D">
            <w:pPr>
              <w:spacing w:before="60" w:after="60"/>
              <w:jc w:val="center"/>
              <w:rPr>
                <w:lang w:eastAsia="ja-JP"/>
              </w:rPr>
            </w:pPr>
            <w:r w:rsidRPr="00D24710">
              <w:rPr>
                <w:lang w:eastAsia="ja-JP"/>
              </w:rPr>
              <w:t>True positive</w:t>
            </w:r>
          </w:p>
        </w:tc>
        <w:tc>
          <w:tcPr>
            <w:tcW w:w="1704" w:type="dxa"/>
            <w:tcBorders>
              <w:top w:val="double" w:sz="4" w:space="0" w:color="auto"/>
            </w:tcBorders>
          </w:tcPr>
          <w:p w14:paraId="42034847" w14:textId="034D03B7" w:rsidR="00685B5A" w:rsidRPr="00D24710" w:rsidRDefault="00685B5A" w:rsidP="0079753D">
            <w:pPr>
              <w:spacing w:before="60" w:after="60"/>
              <w:jc w:val="center"/>
              <w:rPr>
                <w:lang w:eastAsia="ja-JP"/>
              </w:rPr>
            </w:pPr>
            <w:r>
              <w:rPr>
                <w:lang w:eastAsia="ja-JP"/>
              </w:rPr>
              <w:t>0.951</w:t>
            </w:r>
          </w:p>
        </w:tc>
        <w:tc>
          <w:tcPr>
            <w:tcW w:w="1630" w:type="dxa"/>
            <w:tcBorders>
              <w:top w:val="double" w:sz="4" w:space="0" w:color="auto"/>
            </w:tcBorders>
          </w:tcPr>
          <w:p w14:paraId="12F899DF" w14:textId="3C944112" w:rsidR="00685B5A" w:rsidRPr="00D24710" w:rsidRDefault="00685B5A" w:rsidP="0079753D">
            <w:pPr>
              <w:spacing w:before="60" w:after="60"/>
              <w:jc w:val="center"/>
              <w:rPr>
                <w:lang w:eastAsia="ja-JP"/>
              </w:rPr>
            </w:pPr>
            <w:r>
              <w:rPr>
                <w:lang w:eastAsia="ja-JP"/>
              </w:rPr>
              <w:t>0.952</w:t>
            </w:r>
          </w:p>
        </w:tc>
        <w:tc>
          <w:tcPr>
            <w:tcW w:w="1630" w:type="dxa"/>
            <w:tcBorders>
              <w:top w:val="double" w:sz="4" w:space="0" w:color="auto"/>
            </w:tcBorders>
          </w:tcPr>
          <w:p w14:paraId="6633BDD3" w14:textId="1E913539" w:rsidR="00685B5A" w:rsidRPr="00D24710" w:rsidRDefault="00685B5A" w:rsidP="0079753D">
            <w:pPr>
              <w:spacing w:before="60" w:after="60"/>
              <w:jc w:val="center"/>
              <w:rPr>
                <w:lang w:eastAsia="ja-JP"/>
              </w:rPr>
            </w:pPr>
            <w:r>
              <w:rPr>
                <w:lang w:eastAsia="ja-JP"/>
              </w:rPr>
              <w:t>0.952</w:t>
            </w:r>
          </w:p>
        </w:tc>
        <w:tc>
          <w:tcPr>
            <w:tcW w:w="1633" w:type="dxa"/>
            <w:tcBorders>
              <w:top w:val="double" w:sz="4" w:space="0" w:color="auto"/>
            </w:tcBorders>
          </w:tcPr>
          <w:p w14:paraId="6A06423C" w14:textId="43B3827B" w:rsidR="00685B5A" w:rsidRPr="00D24710" w:rsidRDefault="00685B5A" w:rsidP="0079753D">
            <w:pPr>
              <w:spacing w:before="60" w:after="60"/>
              <w:jc w:val="center"/>
              <w:rPr>
                <w:lang w:eastAsia="ja-JP"/>
              </w:rPr>
            </w:pPr>
            <w:r>
              <w:rPr>
                <w:lang w:eastAsia="ja-JP"/>
              </w:rPr>
              <w:t>0.951</w:t>
            </w:r>
          </w:p>
        </w:tc>
        <w:tc>
          <w:tcPr>
            <w:tcW w:w="1577" w:type="dxa"/>
            <w:tcBorders>
              <w:top w:val="double" w:sz="4" w:space="0" w:color="auto"/>
            </w:tcBorders>
          </w:tcPr>
          <w:p w14:paraId="0D27D7EF" w14:textId="58A17A0E" w:rsidR="00685B5A" w:rsidRPr="00D24710" w:rsidRDefault="00685B5A" w:rsidP="0079753D">
            <w:pPr>
              <w:spacing w:before="60" w:after="60"/>
              <w:jc w:val="center"/>
              <w:rPr>
                <w:lang w:eastAsia="ja-JP"/>
              </w:rPr>
            </w:pPr>
            <w:r>
              <w:rPr>
                <w:lang w:eastAsia="ja-JP"/>
              </w:rPr>
              <w:t>0.950</w:t>
            </w:r>
          </w:p>
        </w:tc>
      </w:tr>
      <w:tr w:rsidR="00685B5A" w:rsidRPr="00D24710" w14:paraId="6A1D8AF4" w14:textId="77777777" w:rsidTr="0079753D">
        <w:tc>
          <w:tcPr>
            <w:tcW w:w="1788" w:type="dxa"/>
          </w:tcPr>
          <w:p w14:paraId="56953BAB" w14:textId="45D44EF7" w:rsidR="00685B5A" w:rsidRPr="00D24710" w:rsidRDefault="00685B5A" w:rsidP="0079753D">
            <w:pPr>
              <w:spacing w:before="60" w:after="60"/>
              <w:jc w:val="center"/>
              <w:rPr>
                <w:lang w:eastAsia="ja-JP"/>
              </w:rPr>
            </w:pPr>
            <w:r w:rsidRPr="00D24710">
              <w:rPr>
                <w:lang w:eastAsia="ja-JP"/>
              </w:rPr>
              <w:t>False negative</w:t>
            </w:r>
          </w:p>
        </w:tc>
        <w:tc>
          <w:tcPr>
            <w:tcW w:w="1704" w:type="dxa"/>
          </w:tcPr>
          <w:p w14:paraId="361EFCD1" w14:textId="7CE63870" w:rsidR="00685B5A" w:rsidRPr="00D24710" w:rsidRDefault="00685B5A" w:rsidP="0079753D">
            <w:pPr>
              <w:spacing w:before="60" w:after="60"/>
              <w:jc w:val="center"/>
              <w:rPr>
                <w:lang w:eastAsia="ja-JP"/>
              </w:rPr>
            </w:pPr>
            <w:r>
              <w:rPr>
                <w:lang w:eastAsia="ja-JP"/>
              </w:rPr>
              <w:t>0.049</w:t>
            </w:r>
          </w:p>
        </w:tc>
        <w:tc>
          <w:tcPr>
            <w:tcW w:w="1630" w:type="dxa"/>
          </w:tcPr>
          <w:p w14:paraId="5DD5B4C4" w14:textId="2710114E" w:rsidR="00685B5A" w:rsidRPr="00D24710" w:rsidRDefault="00685B5A" w:rsidP="0079753D">
            <w:pPr>
              <w:spacing w:before="60" w:after="60"/>
              <w:jc w:val="center"/>
              <w:rPr>
                <w:lang w:eastAsia="ja-JP"/>
              </w:rPr>
            </w:pPr>
            <w:r>
              <w:rPr>
                <w:lang w:eastAsia="ja-JP"/>
              </w:rPr>
              <w:t>0.048</w:t>
            </w:r>
          </w:p>
        </w:tc>
        <w:tc>
          <w:tcPr>
            <w:tcW w:w="1630" w:type="dxa"/>
          </w:tcPr>
          <w:p w14:paraId="6A84B10C" w14:textId="2E74B77A" w:rsidR="00685B5A" w:rsidRPr="00D24710" w:rsidRDefault="00685B5A" w:rsidP="0079753D">
            <w:pPr>
              <w:spacing w:before="60" w:after="60"/>
              <w:jc w:val="center"/>
              <w:rPr>
                <w:lang w:eastAsia="ja-JP"/>
              </w:rPr>
            </w:pPr>
            <w:r>
              <w:rPr>
                <w:lang w:eastAsia="ja-JP"/>
              </w:rPr>
              <w:t>0.048</w:t>
            </w:r>
          </w:p>
        </w:tc>
        <w:tc>
          <w:tcPr>
            <w:tcW w:w="1633" w:type="dxa"/>
          </w:tcPr>
          <w:p w14:paraId="7F88FE22" w14:textId="4EAF8A80" w:rsidR="00685B5A" w:rsidRPr="00D24710" w:rsidRDefault="00685B5A" w:rsidP="0079753D">
            <w:pPr>
              <w:spacing w:before="60" w:after="60"/>
              <w:jc w:val="center"/>
              <w:rPr>
                <w:lang w:eastAsia="ja-JP"/>
              </w:rPr>
            </w:pPr>
            <w:r>
              <w:rPr>
                <w:lang w:eastAsia="ja-JP"/>
              </w:rPr>
              <w:t>0.049</w:t>
            </w:r>
          </w:p>
        </w:tc>
        <w:tc>
          <w:tcPr>
            <w:tcW w:w="1577" w:type="dxa"/>
          </w:tcPr>
          <w:p w14:paraId="458A6A51" w14:textId="3F613FC5" w:rsidR="00685B5A" w:rsidRPr="00D24710" w:rsidRDefault="00685B5A" w:rsidP="0079753D">
            <w:pPr>
              <w:spacing w:before="60" w:after="60"/>
              <w:jc w:val="center"/>
              <w:rPr>
                <w:lang w:eastAsia="ja-JP"/>
              </w:rPr>
            </w:pPr>
            <w:r>
              <w:rPr>
                <w:lang w:eastAsia="ja-JP"/>
              </w:rPr>
              <w:t>0.050</w:t>
            </w:r>
          </w:p>
        </w:tc>
      </w:tr>
      <w:tr w:rsidR="00685B5A" w:rsidRPr="00D24710" w14:paraId="6C2EF9FC" w14:textId="77777777" w:rsidTr="0079753D">
        <w:tc>
          <w:tcPr>
            <w:tcW w:w="1788" w:type="dxa"/>
          </w:tcPr>
          <w:p w14:paraId="0A689134" w14:textId="10D8384B" w:rsidR="00685B5A" w:rsidRPr="00D24710" w:rsidRDefault="00685B5A" w:rsidP="0079753D">
            <w:pPr>
              <w:spacing w:before="60" w:after="60"/>
              <w:jc w:val="center"/>
              <w:rPr>
                <w:lang w:eastAsia="ja-JP"/>
              </w:rPr>
            </w:pPr>
            <w:r w:rsidRPr="00D24710">
              <w:rPr>
                <w:lang w:eastAsia="ja-JP"/>
              </w:rPr>
              <w:t>False positive</w:t>
            </w:r>
          </w:p>
        </w:tc>
        <w:tc>
          <w:tcPr>
            <w:tcW w:w="1704" w:type="dxa"/>
          </w:tcPr>
          <w:p w14:paraId="68973435" w14:textId="51F452E9" w:rsidR="00685B5A" w:rsidRPr="00D24710" w:rsidRDefault="00685B5A" w:rsidP="0079753D">
            <w:pPr>
              <w:spacing w:before="60" w:after="60"/>
              <w:jc w:val="center"/>
              <w:rPr>
                <w:lang w:eastAsia="ja-JP"/>
              </w:rPr>
            </w:pPr>
            <w:r>
              <w:rPr>
                <w:lang w:eastAsia="ja-JP"/>
              </w:rPr>
              <w:t>0.036</w:t>
            </w:r>
          </w:p>
        </w:tc>
        <w:tc>
          <w:tcPr>
            <w:tcW w:w="1630" w:type="dxa"/>
          </w:tcPr>
          <w:p w14:paraId="0BBAB790" w14:textId="251DA14B" w:rsidR="00685B5A" w:rsidRPr="00D24710" w:rsidRDefault="00685B5A" w:rsidP="0079753D">
            <w:pPr>
              <w:spacing w:before="60" w:after="60"/>
              <w:jc w:val="center"/>
              <w:rPr>
                <w:lang w:eastAsia="ja-JP"/>
              </w:rPr>
            </w:pPr>
            <w:r>
              <w:rPr>
                <w:lang w:eastAsia="ja-JP"/>
              </w:rPr>
              <w:t>0.036</w:t>
            </w:r>
          </w:p>
        </w:tc>
        <w:tc>
          <w:tcPr>
            <w:tcW w:w="1630" w:type="dxa"/>
          </w:tcPr>
          <w:p w14:paraId="1520CEC8" w14:textId="7CC17C41" w:rsidR="00685B5A" w:rsidRPr="00D24710" w:rsidRDefault="00685B5A" w:rsidP="0079753D">
            <w:pPr>
              <w:spacing w:before="60" w:after="60"/>
              <w:jc w:val="center"/>
              <w:rPr>
                <w:lang w:eastAsia="ja-JP"/>
              </w:rPr>
            </w:pPr>
            <w:r>
              <w:rPr>
                <w:lang w:eastAsia="ja-JP"/>
              </w:rPr>
              <w:t>0.036</w:t>
            </w:r>
          </w:p>
        </w:tc>
        <w:tc>
          <w:tcPr>
            <w:tcW w:w="1633" w:type="dxa"/>
          </w:tcPr>
          <w:p w14:paraId="26A97C5D" w14:textId="25C8CACB" w:rsidR="00685B5A" w:rsidRPr="00D24710" w:rsidRDefault="00685B5A" w:rsidP="0079753D">
            <w:pPr>
              <w:spacing w:before="60" w:after="60"/>
              <w:jc w:val="center"/>
              <w:rPr>
                <w:lang w:eastAsia="ja-JP"/>
              </w:rPr>
            </w:pPr>
            <w:r>
              <w:rPr>
                <w:lang w:eastAsia="ja-JP"/>
              </w:rPr>
              <w:t>0.036</w:t>
            </w:r>
          </w:p>
        </w:tc>
        <w:tc>
          <w:tcPr>
            <w:tcW w:w="1577" w:type="dxa"/>
          </w:tcPr>
          <w:p w14:paraId="4F14CDFB" w14:textId="231886EB" w:rsidR="00685B5A" w:rsidRPr="00D24710" w:rsidRDefault="00685B5A" w:rsidP="0079753D">
            <w:pPr>
              <w:spacing w:before="60" w:after="60"/>
              <w:jc w:val="center"/>
              <w:rPr>
                <w:lang w:eastAsia="ja-JP"/>
              </w:rPr>
            </w:pPr>
            <w:r>
              <w:rPr>
                <w:lang w:eastAsia="ja-JP"/>
              </w:rPr>
              <w:t>0.043</w:t>
            </w:r>
          </w:p>
        </w:tc>
      </w:tr>
      <w:tr w:rsidR="00685B5A" w:rsidRPr="00D24710" w14:paraId="6B45DBDF" w14:textId="77777777" w:rsidTr="0079753D">
        <w:tc>
          <w:tcPr>
            <w:tcW w:w="1788" w:type="dxa"/>
            <w:tcBorders>
              <w:bottom w:val="double" w:sz="4" w:space="0" w:color="auto"/>
            </w:tcBorders>
          </w:tcPr>
          <w:p w14:paraId="613936A6" w14:textId="7EFCAF8C" w:rsidR="00685B5A" w:rsidRPr="00D24710" w:rsidRDefault="00685B5A" w:rsidP="0079753D">
            <w:pPr>
              <w:spacing w:before="60" w:after="60"/>
              <w:jc w:val="center"/>
              <w:rPr>
                <w:lang w:eastAsia="ja-JP"/>
              </w:rPr>
            </w:pPr>
            <w:r w:rsidRPr="00D24710">
              <w:rPr>
                <w:lang w:eastAsia="ja-JP"/>
              </w:rPr>
              <w:t>True negative</w:t>
            </w:r>
          </w:p>
        </w:tc>
        <w:tc>
          <w:tcPr>
            <w:tcW w:w="1704" w:type="dxa"/>
            <w:tcBorders>
              <w:bottom w:val="double" w:sz="4" w:space="0" w:color="auto"/>
            </w:tcBorders>
          </w:tcPr>
          <w:p w14:paraId="6AF2731E" w14:textId="3EE78752" w:rsidR="00685B5A" w:rsidRPr="00D24710" w:rsidRDefault="00685B5A" w:rsidP="0079753D">
            <w:pPr>
              <w:spacing w:before="60" w:after="60"/>
              <w:jc w:val="center"/>
              <w:rPr>
                <w:lang w:eastAsia="ja-JP"/>
              </w:rPr>
            </w:pPr>
            <w:r>
              <w:rPr>
                <w:lang w:eastAsia="ja-JP"/>
              </w:rPr>
              <w:t>0.964</w:t>
            </w:r>
          </w:p>
        </w:tc>
        <w:tc>
          <w:tcPr>
            <w:tcW w:w="1630" w:type="dxa"/>
            <w:tcBorders>
              <w:bottom w:val="double" w:sz="4" w:space="0" w:color="auto"/>
            </w:tcBorders>
          </w:tcPr>
          <w:p w14:paraId="7237268E" w14:textId="533F1933" w:rsidR="00685B5A" w:rsidRPr="00D24710" w:rsidRDefault="00685B5A" w:rsidP="0079753D">
            <w:pPr>
              <w:spacing w:before="60" w:after="60"/>
              <w:jc w:val="center"/>
              <w:rPr>
                <w:lang w:eastAsia="ja-JP"/>
              </w:rPr>
            </w:pPr>
            <w:r>
              <w:rPr>
                <w:lang w:eastAsia="ja-JP"/>
              </w:rPr>
              <w:t>0.964</w:t>
            </w:r>
          </w:p>
        </w:tc>
        <w:tc>
          <w:tcPr>
            <w:tcW w:w="1630" w:type="dxa"/>
            <w:tcBorders>
              <w:bottom w:val="double" w:sz="4" w:space="0" w:color="auto"/>
            </w:tcBorders>
          </w:tcPr>
          <w:p w14:paraId="48CEFBB7" w14:textId="36B68D26" w:rsidR="00685B5A" w:rsidRPr="00D24710" w:rsidRDefault="00685B5A" w:rsidP="0079753D">
            <w:pPr>
              <w:spacing w:before="60" w:after="60"/>
              <w:jc w:val="center"/>
              <w:rPr>
                <w:lang w:eastAsia="ja-JP"/>
              </w:rPr>
            </w:pPr>
            <w:r>
              <w:rPr>
                <w:lang w:eastAsia="ja-JP"/>
              </w:rPr>
              <w:t>0.964</w:t>
            </w:r>
          </w:p>
        </w:tc>
        <w:tc>
          <w:tcPr>
            <w:tcW w:w="1633" w:type="dxa"/>
            <w:tcBorders>
              <w:bottom w:val="double" w:sz="4" w:space="0" w:color="auto"/>
            </w:tcBorders>
          </w:tcPr>
          <w:p w14:paraId="479B6523" w14:textId="1451B98F" w:rsidR="00685B5A" w:rsidRPr="00D24710" w:rsidRDefault="00685B5A" w:rsidP="0079753D">
            <w:pPr>
              <w:spacing w:before="60" w:after="60"/>
              <w:jc w:val="center"/>
              <w:rPr>
                <w:lang w:eastAsia="ja-JP"/>
              </w:rPr>
            </w:pPr>
            <w:r>
              <w:rPr>
                <w:lang w:eastAsia="ja-JP"/>
              </w:rPr>
              <w:t>0.964</w:t>
            </w:r>
          </w:p>
        </w:tc>
        <w:tc>
          <w:tcPr>
            <w:tcW w:w="1577" w:type="dxa"/>
            <w:tcBorders>
              <w:bottom w:val="double" w:sz="4" w:space="0" w:color="auto"/>
            </w:tcBorders>
          </w:tcPr>
          <w:p w14:paraId="2F83B866" w14:textId="1E4852C1" w:rsidR="00685B5A" w:rsidRPr="00D24710" w:rsidRDefault="00685B5A" w:rsidP="0079753D">
            <w:pPr>
              <w:spacing w:before="60" w:after="60"/>
              <w:jc w:val="center"/>
              <w:rPr>
                <w:lang w:eastAsia="ja-JP"/>
              </w:rPr>
            </w:pPr>
            <w:r>
              <w:rPr>
                <w:lang w:eastAsia="ja-JP"/>
              </w:rPr>
              <w:t>0.957</w:t>
            </w:r>
          </w:p>
        </w:tc>
      </w:tr>
      <w:tr w:rsidR="00685B5A" w:rsidRPr="00D24710" w14:paraId="01E47E45" w14:textId="77777777" w:rsidTr="0079753D">
        <w:tc>
          <w:tcPr>
            <w:tcW w:w="1788" w:type="dxa"/>
            <w:tcBorders>
              <w:top w:val="double" w:sz="4" w:space="0" w:color="auto"/>
            </w:tcBorders>
          </w:tcPr>
          <w:p w14:paraId="7210EA67" w14:textId="579B8B9B" w:rsidR="00685B5A" w:rsidRPr="00D24710" w:rsidRDefault="00685B5A" w:rsidP="0079753D">
            <w:pPr>
              <w:spacing w:before="60" w:after="60"/>
              <w:jc w:val="center"/>
              <w:rPr>
                <w:lang w:eastAsia="ja-JP"/>
              </w:rPr>
            </w:pPr>
            <w:r w:rsidRPr="00D24710">
              <w:rPr>
                <w:lang w:eastAsia="ja-JP"/>
              </w:rPr>
              <w:t>Accuracy</w:t>
            </w:r>
          </w:p>
        </w:tc>
        <w:tc>
          <w:tcPr>
            <w:tcW w:w="1704" w:type="dxa"/>
            <w:tcBorders>
              <w:top w:val="double" w:sz="4" w:space="0" w:color="auto"/>
            </w:tcBorders>
          </w:tcPr>
          <w:p w14:paraId="0DFD5CF2" w14:textId="05479CD1" w:rsidR="00685B5A" w:rsidRPr="00D24710" w:rsidRDefault="00685B5A" w:rsidP="0079753D">
            <w:pPr>
              <w:spacing w:before="60" w:after="60"/>
              <w:jc w:val="center"/>
              <w:rPr>
                <w:lang w:eastAsia="ja-JP"/>
              </w:rPr>
            </w:pPr>
            <w:r>
              <w:rPr>
                <w:lang w:eastAsia="ja-JP"/>
              </w:rPr>
              <w:t>0.958</w:t>
            </w:r>
          </w:p>
        </w:tc>
        <w:tc>
          <w:tcPr>
            <w:tcW w:w="1630" w:type="dxa"/>
            <w:tcBorders>
              <w:top w:val="double" w:sz="4" w:space="0" w:color="auto"/>
            </w:tcBorders>
          </w:tcPr>
          <w:p w14:paraId="4BE35634" w14:textId="2757B9CC" w:rsidR="00685B5A" w:rsidRPr="00D24710" w:rsidRDefault="00685B5A" w:rsidP="0079753D">
            <w:pPr>
              <w:spacing w:before="60" w:after="60"/>
              <w:jc w:val="center"/>
              <w:rPr>
                <w:lang w:eastAsia="ja-JP"/>
              </w:rPr>
            </w:pPr>
            <w:r>
              <w:rPr>
                <w:lang w:eastAsia="ja-JP"/>
              </w:rPr>
              <w:t>0.959</w:t>
            </w:r>
          </w:p>
        </w:tc>
        <w:tc>
          <w:tcPr>
            <w:tcW w:w="1630" w:type="dxa"/>
            <w:tcBorders>
              <w:top w:val="double" w:sz="4" w:space="0" w:color="auto"/>
            </w:tcBorders>
          </w:tcPr>
          <w:p w14:paraId="6B6EDBC2" w14:textId="6B7F7F9A" w:rsidR="00685B5A" w:rsidRPr="00D24710" w:rsidRDefault="00685B5A" w:rsidP="0079753D">
            <w:pPr>
              <w:spacing w:before="60" w:after="60"/>
              <w:jc w:val="center"/>
              <w:rPr>
                <w:lang w:eastAsia="ja-JP"/>
              </w:rPr>
            </w:pPr>
            <w:r>
              <w:rPr>
                <w:lang w:eastAsia="ja-JP"/>
              </w:rPr>
              <w:t>0.959</w:t>
            </w:r>
          </w:p>
        </w:tc>
        <w:tc>
          <w:tcPr>
            <w:tcW w:w="1633" w:type="dxa"/>
            <w:tcBorders>
              <w:top w:val="double" w:sz="4" w:space="0" w:color="auto"/>
            </w:tcBorders>
          </w:tcPr>
          <w:p w14:paraId="16F19DA3" w14:textId="154F3581" w:rsidR="00685B5A" w:rsidRPr="00D24710" w:rsidRDefault="00685B5A" w:rsidP="0079753D">
            <w:pPr>
              <w:spacing w:before="60" w:after="60"/>
              <w:jc w:val="center"/>
              <w:rPr>
                <w:lang w:eastAsia="ja-JP"/>
              </w:rPr>
            </w:pPr>
            <w:r>
              <w:rPr>
                <w:lang w:eastAsia="ja-JP"/>
              </w:rPr>
              <w:t>0.958</w:t>
            </w:r>
          </w:p>
        </w:tc>
        <w:tc>
          <w:tcPr>
            <w:tcW w:w="1577" w:type="dxa"/>
            <w:tcBorders>
              <w:top w:val="double" w:sz="4" w:space="0" w:color="auto"/>
            </w:tcBorders>
          </w:tcPr>
          <w:p w14:paraId="4E3928F1" w14:textId="1AC44166" w:rsidR="00685B5A" w:rsidRPr="00D24710" w:rsidRDefault="00685B5A" w:rsidP="0079753D">
            <w:pPr>
              <w:spacing w:before="60" w:after="60"/>
              <w:jc w:val="center"/>
              <w:rPr>
                <w:lang w:eastAsia="ja-JP"/>
              </w:rPr>
            </w:pPr>
            <w:r>
              <w:rPr>
                <w:lang w:eastAsia="ja-JP"/>
              </w:rPr>
              <w:t>0.954</w:t>
            </w:r>
          </w:p>
        </w:tc>
      </w:tr>
    </w:tbl>
    <w:p w14:paraId="35CCD2F1" w14:textId="77777777" w:rsidR="00685B5A" w:rsidRDefault="00685B5A" w:rsidP="00685B5A">
      <w:pPr>
        <w:rPr>
          <w:lang w:eastAsia="ja-JP"/>
        </w:rPr>
      </w:pPr>
    </w:p>
    <w:p w14:paraId="611D3C83" w14:textId="25F1135E" w:rsidR="00685B5A" w:rsidRPr="00D24710" w:rsidRDefault="00685B5A" w:rsidP="00685B5A">
      <w:pPr>
        <w:rPr>
          <w:lang w:eastAsia="ja-JP"/>
        </w:rPr>
      </w:pPr>
      <w:r w:rsidRPr="00D24710">
        <w:rPr>
          <w:lang w:eastAsia="ja-JP"/>
        </w:rPr>
        <w:t xml:space="preserve">The </w:t>
      </w:r>
      <w:proofErr w:type="spellStart"/>
      <w:r w:rsidRPr="00D24710">
        <w:rPr>
          <w:lang w:eastAsia="ja-JP"/>
        </w:rPr>
        <w:t>ToA</w:t>
      </w:r>
      <w:proofErr w:type="spellEnd"/>
      <w:r w:rsidRPr="00D24710">
        <w:rPr>
          <w:lang w:eastAsia="ja-JP"/>
        </w:rPr>
        <w:t xml:space="preserve"> estimation performance is provided in</w:t>
      </w:r>
      <w:r>
        <w:rPr>
          <w:lang w:eastAsia="ja-JP"/>
        </w:rPr>
        <w:t xml:space="preserve"> </w:t>
      </w:r>
      <w:r>
        <w:rPr>
          <w:lang w:eastAsia="ja-JP"/>
        </w:rPr>
        <w:fldChar w:fldCharType="begin"/>
      </w:r>
      <w:r>
        <w:rPr>
          <w:lang w:eastAsia="ja-JP"/>
        </w:rPr>
        <w:instrText xml:space="preserve"> REF _Ref116553961 \h </w:instrText>
      </w:r>
      <w:r>
        <w:rPr>
          <w:lang w:eastAsia="ja-JP"/>
        </w:rPr>
      </w:r>
      <w:r>
        <w:rPr>
          <w:lang w:eastAsia="ja-JP"/>
        </w:rPr>
        <w:fldChar w:fldCharType="separate"/>
      </w:r>
      <w:r w:rsidR="00C63225" w:rsidRPr="00D24710">
        <w:t xml:space="preserve">Table </w:t>
      </w:r>
      <w:r w:rsidR="00C63225">
        <w:rPr>
          <w:noProof/>
        </w:rPr>
        <w:t>33</w:t>
      </w:r>
      <w:r>
        <w:rPr>
          <w:lang w:eastAsia="ja-JP"/>
        </w:rPr>
        <w:fldChar w:fldCharType="end"/>
      </w:r>
      <w:r>
        <w:rPr>
          <w:lang w:eastAsia="ja-JP"/>
        </w:rPr>
        <w:t xml:space="preserve"> </w:t>
      </w:r>
      <w:r w:rsidRPr="00D24710">
        <w:rPr>
          <w:lang w:eastAsia="ja-JP"/>
        </w:rPr>
        <w:t xml:space="preserve">and </w:t>
      </w:r>
      <w:r>
        <w:rPr>
          <w:lang w:eastAsia="ja-JP"/>
        </w:rPr>
        <w:fldChar w:fldCharType="begin"/>
      </w:r>
      <w:r>
        <w:rPr>
          <w:lang w:eastAsia="ja-JP"/>
        </w:rPr>
        <w:instrText xml:space="preserve"> REF _Ref116553979 \h </w:instrText>
      </w:r>
      <w:r>
        <w:rPr>
          <w:lang w:eastAsia="ja-JP"/>
        </w:rPr>
      </w:r>
      <w:r>
        <w:rPr>
          <w:lang w:eastAsia="ja-JP"/>
        </w:rPr>
        <w:fldChar w:fldCharType="separate"/>
      </w:r>
      <w:r w:rsidR="00C63225" w:rsidRPr="00D24710">
        <w:t xml:space="preserve">Table </w:t>
      </w:r>
      <w:r w:rsidR="00C63225">
        <w:rPr>
          <w:noProof/>
        </w:rPr>
        <w:t>34</w:t>
      </w:r>
      <w:r>
        <w:rPr>
          <w:lang w:eastAsia="ja-JP"/>
        </w:rPr>
        <w:fldChar w:fldCharType="end"/>
      </w:r>
      <w:r>
        <w:rPr>
          <w:lang w:eastAsia="ja-JP"/>
        </w:rPr>
        <w:t xml:space="preserve"> </w:t>
      </w:r>
      <w:r w:rsidRPr="00D24710">
        <w:rPr>
          <w:lang w:eastAsia="ja-JP"/>
        </w:rPr>
        <w:t xml:space="preserve">for </w:t>
      </w:r>
      <w:proofErr w:type="spellStart"/>
      <w:r w:rsidRPr="00D24710">
        <w:rPr>
          <w:lang w:eastAsia="ja-JP"/>
        </w:rPr>
        <w:t>LoS</w:t>
      </w:r>
      <w:proofErr w:type="spellEnd"/>
      <w:r w:rsidRPr="00D24710">
        <w:rPr>
          <w:lang w:eastAsia="ja-JP"/>
        </w:rPr>
        <w:t xml:space="preserve"> links and all links, respectively. It can be observed that:</w:t>
      </w:r>
    </w:p>
    <w:p w14:paraId="39A7651A" w14:textId="77777777" w:rsidR="00685B5A" w:rsidRDefault="00685B5A" w:rsidP="00DA5A50">
      <w:pPr>
        <w:pStyle w:val="ListParagraph"/>
        <w:numPr>
          <w:ilvl w:val="0"/>
          <w:numId w:val="21"/>
        </w:numPr>
        <w:rPr>
          <w:lang w:val="en-US" w:eastAsia="ja-JP"/>
        </w:rPr>
      </w:pPr>
      <w:r w:rsidRPr="00D24710">
        <w:rPr>
          <w:lang w:val="en-US" w:eastAsia="ja-JP"/>
        </w:rPr>
        <w:t xml:space="preserve">The </w:t>
      </w:r>
      <w:proofErr w:type="spellStart"/>
      <w:r w:rsidRPr="00D24710">
        <w:rPr>
          <w:lang w:val="en-US" w:eastAsia="ja-JP"/>
        </w:rPr>
        <w:t>ToA</w:t>
      </w:r>
      <w:proofErr w:type="spellEnd"/>
      <w:r w:rsidRPr="00D24710">
        <w:rPr>
          <w:lang w:val="en-US" w:eastAsia="ja-JP"/>
        </w:rPr>
        <w:t xml:space="preserve"> estimation accuracy for </w:t>
      </w:r>
      <w:proofErr w:type="spellStart"/>
      <w:r w:rsidRPr="00D24710">
        <w:rPr>
          <w:lang w:val="en-US" w:eastAsia="ja-JP"/>
        </w:rPr>
        <w:t>LoS</w:t>
      </w:r>
      <w:proofErr w:type="spellEnd"/>
      <w:r w:rsidRPr="00D24710">
        <w:rPr>
          <w:lang w:val="en-US" w:eastAsia="ja-JP"/>
        </w:rPr>
        <w:t xml:space="preserve"> links </w:t>
      </w:r>
      <w:r>
        <w:rPr>
          <w:lang w:val="en-US" w:eastAsia="ja-JP"/>
        </w:rPr>
        <w:t>is maintained across all tested UE timing errors.</w:t>
      </w:r>
    </w:p>
    <w:p w14:paraId="65DE656B" w14:textId="77777777" w:rsidR="00685B5A" w:rsidRPr="00E814F6" w:rsidRDefault="00685B5A" w:rsidP="00DA5A50">
      <w:pPr>
        <w:pStyle w:val="ListParagraph"/>
        <w:numPr>
          <w:ilvl w:val="0"/>
          <w:numId w:val="21"/>
        </w:numPr>
        <w:rPr>
          <w:lang w:val="en-US" w:eastAsia="ja-JP"/>
        </w:rPr>
      </w:pPr>
      <w:r>
        <w:rPr>
          <w:lang w:val="en-US" w:eastAsia="ja-JP"/>
        </w:rPr>
        <w:t xml:space="preserve">The </w:t>
      </w:r>
      <w:proofErr w:type="spellStart"/>
      <w:r>
        <w:rPr>
          <w:lang w:val="en-US" w:eastAsia="ja-JP"/>
        </w:rPr>
        <w:t>ToA</w:t>
      </w:r>
      <w:proofErr w:type="spellEnd"/>
      <w:r>
        <w:rPr>
          <w:lang w:val="en-US" w:eastAsia="ja-JP"/>
        </w:rPr>
        <w:t xml:space="preserve"> estimation accuracy for </w:t>
      </w:r>
      <w:proofErr w:type="spellStart"/>
      <w:r>
        <w:rPr>
          <w:lang w:val="en-US" w:eastAsia="ja-JP"/>
        </w:rPr>
        <w:t>NLoS</w:t>
      </w:r>
      <w:proofErr w:type="spellEnd"/>
      <w:r>
        <w:rPr>
          <w:lang w:val="en-US" w:eastAsia="ja-JP"/>
        </w:rPr>
        <w:t xml:space="preserve"> links exhibits more complicated patterns. For some CDF percentiles, the </w:t>
      </w:r>
      <w:proofErr w:type="spellStart"/>
      <w:r>
        <w:rPr>
          <w:lang w:val="en-US" w:eastAsia="ja-JP"/>
        </w:rPr>
        <w:t>ToA</w:t>
      </w:r>
      <w:proofErr w:type="spellEnd"/>
      <w:r>
        <w:rPr>
          <w:lang w:val="en-US" w:eastAsia="ja-JP"/>
        </w:rPr>
        <w:t xml:space="preserve"> estimation accuracy for </w:t>
      </w:r>
      <w:proofErr w:type="spellStart"/>
      <w:r>
        <w:rPr>
          <w:lang w:val="en-US" w:eastAsia="ja-JP"/>
        </w:rPr>
        <w:t>NLoS</w:t>
      </w:r>
      <w:proofErr w:type="spellEnd"/>
      <w:r>
        <w:rPr>
          <w:lang w:val="en-US" w:eastAsia="ja-JP"/>
        </w:rPr>
        <w:t xml:space="preserve"> links </w:t>
      </w:r>
      <w:proofErr w:type="gramStart"/>
      <w:r>
        <w:rPr>
          <w:lang w:val="en-US" w:eastAsia="ja-JP"/>
        </w:rPr>
        <w:t>actually improves</w:t>
      </w:r>
      <w:proofErr w:type="gramEnd"/>
      <w:r>
        <w:rPr>
          <w:lang w:val="en-US" w:eastAsia="ja-JP"/>
        </w:rPr>
        <w:t xml:space="preserve"> with the UE timing errors. However, with a large UE timing error such as STD = 50 ns, </w:t>
      </w:r>
      <w:proofErr w:type="spellStart"/>
      <w:r>
        <w:rPr>
          <w:lang w:val="en-US" w:eastAsia="ja-JP"/>
        </w:rPr>
        <w:t>ToA</w:t>
      </w:r>
      <w:proofErr w:type="spellEnd"/>
      <w:r>
        <w:rPr>
          <w:lang w:val="en-US" w:eastAsia="ja-JP"/>
        </w:rPr>
        <w:t xml:space="preserve"> estimation performance degrades particularly at high CDF percentiles</w:t>
      </w:r>
      <w:r w:rsidRPr="00E814F6">
        <w:rPr>
          <w:lang w:eastAsia="ja-JP"/>
        </w:rPr>
        <w:t xml:space="preserve">. </w:t>
      </w:r>
      <w:r>
        <w:rPr>
          <w:lang w:val="en-US" w:eastAsia="ja-JP"/>
        </w:rPr>
        <w:t>In fact</w:t>
      </w:r>
      <w:r w:rsidRPr="00E814F6">
        <w:rPr>
          <w:lang w:eastAsia="ja-JP"/>
        </w:rPr>
        <w:t xml:space="preserve">, the losses of </w:t>
      </w:r>
      <w:proofErr w:type="spellStart"/>
      <w:r w:rsidRPr="00E814F6">
        <w:rPr>
          <w:lang w:eastAsia="ja-JP"/>
        </w:rPr>
        <w:t>ToA</w:t>
      </w:r>
      <w:proofErr w:type="spellEnd"/>
      <w:r w:rsidRPr="00E814F6">
        <w:rPr>
          <w:lang w:eastAsia="ja-JP"/>
        </w:rPr>
        <w:t xml:space="preserve"> estimation accuracy for </w:t>
      </w:r>
      <w:proofErr w:type="spellStart"/>
      <w:r w:rsidRPr="00E814F6">
        <w:rPr>
          <w:lang w:eastAsia="ja-JP"/>
        </w:rPr>
        <w:t>NLoS</w:t>
      </w:r>
      <w:proofErr w:type="spellEnd"/>
      <w:r w:rsidRPr="00E814F6">
        <w:rPr>
          <w:lang w:eastAsia="ja-JP"/>
        </w:rPr>
        <w:t xml:space="preserve"> links are substantially reduced when compared to a model trained without network synchronization error.</w:t>
      </w:r>
    </w:p>
    <w:p w14:paraId="1FE5A4F2" w14:textId="77777777" w:rsidR="00685B5A" w:rsidRDefault="00685B5A" w:rsidP="00685B5A">
      <w:pPr>
        <w:rPr>
          <w:lang w:eastAsia="ja-JP"/>
        </w:rPr>
      </w:pPr>
    </w:p>
    <w:p w14:paraId="47F5A10B" w14:textId="77777777" w:rsidR="00685B5A" w:rsidRPr="00D24710" w:rsidRDefault="00685B5A" w:rsidP="008B166A">
      <w:pPr>
        <w:pStyle w:val="Observation"/>
      </w:pPr>
      <w:bookmarkStart w:id="102" w:name="_Toc127547054"/>
      <w:r>
        <w:t xml:space="preserve">With the model </w:t>
      </w:r>
      <w:r w:rsidRPr="00D24710">
        <w:t>trained with network synchronization error</w:t>
      </w:r>
      <w:r>
        <w:t xml:space="preserve"> STD = 25 ns, </w:t>
      </w:r>
      <w:proofErr w:type="spellStart"/>
      <w:r>
        <w:t>ToA</w:t>
      </w:r>
      <w:proofErr w:type="spellEnd"/>
      <w:r>
        <w:t xml:space="preserve"> estimation quality across all</w:t>
      </w:r>
      <w:r w:rsidRPr="00D24710">
        <w:t xml:space="preserve"> </w:t>
      </w:r>
      <w:r>
        <w:t>UE timing</w:t>
      </w:r>
      <w:r w:rsidRPr="00D24710">
        <w:t xml:space="preserve"> errors</w:t>
      </w:r>
      <w:r>
        <w:t xml:space="preserve"> are improved substantially. The </w:t>
      </w:r>
      <w:proofErr w:type="spellStart"/>
      <w:r>
        <w:t>ToA</w:t>
      </w:r>
      <w:proofErr w:type="spellEnd"/>
      <w:r>
        <w:t xml:space="preserve"> estimation quality for </w:t>
      </w:r>
      <w:proofErr w:type="spellStart"/>
      <w:r>
        <w:t>LoS</w:t>
      </w:r>
      <w:proofErr w:type="spellEnd"/>
      <w:r>
        <w:t xml:space="preserve"> links</w:t>
      </w:r>
      <w:proofErr w:type="gramStart"/>
      <w:r>
        <w:t>, in particular, stays</w:t>
      </w:r>
      <w:proofErr w:type="gramEnd"/>
      <w:r>
        <w:t xml:space="preserve"> at high accuracy levels regardless of the UE timing errors.</w:t>
      </w:r>
      <w:bookmarkEnd w:id="102"/>
    </w:p>
    <w:p w14:paraId="353007A0" w14:textId="77777777" w:rsidR="00685B5A" w:rsidRDefault="00685B5A" w:rsidP="00685B5A">
      <w:pPr>
        <w:rPr>
          <w:lang w:eastAsia="ja-JP"/>
        </w:rPr>
      </w:pPr>
    </w:p>
    <w:p w14:paraId="0EA15CCB" w14:textId="4F7E722B" w:rsidR="00685B5A" w:rsidRPr="00D24710" w:rsidRDefault="00685B5A" w:rsidP="00685B5A">
      <w:pPr>
        <w:pStyle w:val="Caption"/>
      </w:pPr>
      <w:bookmarkStart w:id="103" w:name="_Ref116553961"/>
      <w:r w:rsidRPr="00D24710">
        <w:t xml:space="preserve">Table </w:t>
      </w:r>
      <w:r w:rsidRPr="00D24710">
        <w:fldChar w:fldCharType="begin"/>
      </w:r>
      <w:r w:rsidRPr="00D24710">
        <w:instrText>SEQ Table \* ARABIC</w:instrText>
      </w:r>
      <w:r w:rsidRPr="00D24710">
        <w:fldChar w:fldCharType="separate"/>
      </w:r>
      <w:r w:rsidR="00C63225">
        <w:rPr>
          <w:noProof/>
        </w:rPr>
        <w:t>33</w:t>
      </w:r>
      <w:r w:rsidRPr="00D24710">
        <w:fldChar w:fldCharType="end"/>
      </w:r>
      <w:bookmarkEnd w:id="103"/>
      <w:r w:rsidRPr="00D24710">
        <w:t xml:space="preserve"> </w:t>
      </w:r>
      <w:proofErr w:type="spellStart"/>
      <w:r w:rsidRPr="00D24710">
        <w:t>LoS</w:t>
      </w:r>
      <w:proofErr w:type="spellEnd"/>
      <w:r w:rsidRPr="00D24710">
        <w:t xml:space="preserve"> link </w:t>
      </w:r>
      <w:proofErr w:type="spellStart"/>
      <w:r w:rsidRPr="00D24710">
        <w:t>ToA</w:t>
      </w:r>
      <w:proofErr w:type="spellEnd"/>
      <w:r w:rsidRPr="00D24710">
        <w:t xml:space="preserve"> estimation error </w:t>
      </w:r>
      <w:r w:rsidRPr="00D24710">
        <w:rPr>
          <w:lang w:eastAsia="ja-JP"/>
        </w:rPr>
        <w:t xml:space="preserve">results from Model </w:t>
      </w:r>
      <w:r>
        <w:rPr>
          <w:lang w:eastAsia="ja-JP"/>
        </w:rPr>
        <w:t>I</w:t>
      </w:r>
      <w:r w:rsidRPr="00D24710">
        <w:rPr>
          <w:lang w:eastAsia="ja-JP"/>
        </w:rPr>
        <w:t xml:space="preserve">I </w:t>
      </w:r>
      <w:r>
        <w:rPr>
          <w:lang w:eastAsia="ja-JP"/>
        </w:rPr>
        <w:t xml:space="preserve">trained with STD = 25 ns network synchronization errors and </w:t>
      </w:r>
      <w:r w:rsidRPr="00D24710">
        <w:rPr>
          <w:lang w:eastAsia="ja-JP"/>
        </w:rPr>
        <w:t xml:space="preserve">tested with </w:t>
      </w:r>
      <w:r>
        <w:rPr>
          <w:lang w:eastAsia="ja-JP"/>
        </w:rPr>
        <w:t xml:space="preserve">various UE timing </w:t>
      </w:r>
      <w:r w:rsidR="00B544EE">
        <w:rPr>
          <w:lang w:eastAsia="ja-JP"/>
        </w:rPr>
        <w:t xml:space="preserve">error </w:t>
      </w:r>
      <w:r>
        <w:rPr>
          <w:lang w:eastAsia="ja-JP"/>
        </w:rPr>
        <w:t>STD values</w:t>
      </w:r>
      <w:r w:rsidR="00B544EE">
        <w:rPr>
          <w:lang w:eastAsia="ja-JP"/>
        </w:rPr>
        <w:t xml:space="preserve"> Y (ns)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85B5A" w:rsidRPr="00D24710" w14:paraId="633499E5" w14:textId="77777777" w:rsidTr="0079753D">
        <w:tc>
          <w:tcPr>
            <w:tcW w:w="1804" w:type="dxa"/>
            <w:tcBorders>
              <w:bottom w:val="double" w:sz="4" w:space="0" w:color="auto"/>
            </w:tcBorders>
          </w:tcPr>
          <w:p w14:paraId="5F719F27" w14:textId="77777777" w:rsidR="00685B5A" w:rsidRPr="00D24710" w:rsidRDefault="00685B5A" w:rsidP="0079753D">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24F378FB" w14:textId="7AA41DA3" w:rsidR="00685B5A" w:rsidRPr="00D24710" w:rsidRDefault="00B544EE" w:rsidP="0079753D">
            <w:pPr>
              <w:spacing w:before="60" w:after="60"/>
              <w:jc w:val="center"/>
              <w:rPr>
                <w:lang w:eastAsia="ja-JP"/>
              </w:rPr>
            </w:pPr>
            <w:r>
              <w:rPr>
                <w:lang w:eastAsia="ja-JP"/>
              </w:rPr>
              <w:t>Y=</w:t>
            </w:r>
            <w:r w:rsidR="00685B5A">
              <w:rPr>
                <w:lang w:eastAsia="ja-JP"/>
              </w:rPr>
              <w:t>0 ns</w:t>
            </w:r>
          </w:p>
        </w:tc>
        <w:tc>
          <w:tcPr>
            <w:tcW w:w="1626" w:type="dxa"/>
            <w:tcBorders>
              <w:bottom w:val="double" w:sz="4" w:space="0" w:color="auto"/>
            </w:tcBorders>
            <w:vAlign w:val="center"/>
          </w:tcPr>
          <w:p w14:paraId="2B74F88C" w14:textId="304320E6" w:rsidR="00685B5A" w:rsidRPr="00D24710" w:rsidRDefault="00B544EE" w:rsidP="0079753D">
            <w:pPr>
              <w:spacing w:before="60" w:after="60"/>
              <w:jc w:val="center"/>
              <w:rPr>
                <w:lang w:eastAsia="ja-JP"/>
              </w:rPr>
            </w:pPr>
            <w:r>
              <w:rPr>
                <w:lang w:eastAsia="ja-JP"/>
              </w:rPr>
              <w:t>Y=</w:t>
            </w:r>
            <w:r w:rsidR="00685B5A">
              <w:rPr>
                <w:lang w:eastAsia="ja-JP"/>
              </w:rPr>
              <w:t>2 ns</w:t>
            </w:r>
          </w:p>
        </w:tc>
        <w:tc>
          <w:tcPr>
            <w:tcW w:w="1627" w:type="dxa"/>
            <w:tcBorders>
              <w:bottom w:val="double" w:sz="4" w:space="0" w:color="auto"/>
            </w:tcBorders>
            <w:vAlign w:val="center"/>
          </w:tcPr>
          <w:p w14:paraId="416FD1A6" w14:textId="1A51E52F" w:rsidR="00685B5A" w:rsidRPr="00D24710" w:rsidRDefault="00B544EE" w:rsidP="0079753D">
            <w:pPr>
              <w:spacing w:before="60" w:after="60"/>
              <w:jc w:val="center"/>
              <w:rPr>
                <w:lang w:eastAsia="ja-JP"/>
              </w:rPr>
            </w:pPr>
            <w:r>
              <w:rPr>
                <w:lang w:eastAsia="ja-JP"/>
              </w:rPr>
              <w:t>Y=</w:t>
            </w:r>
            <w:r w:rsidR="00685B5A">
              <w:rPr>
                <w:lang w:eastAsia="ja-JP"/>
              </w:rPr>
              <w:t>6 ns</w:t>
            </w:r>
          </w:p>
        </w:tc>
        <w:tc>
          <w:tcPr>
            <w:tcW w:w="1630" w:type="dxa"/>
            <w:tcBorders>
              <w:bottom w:val="double" w:sz="4" w:space="0" w:color="auto"/>
            </w:tcBorders>
            <w:vAlign w:val="center"/>
          </w:tcPr>
          <w:p w14:paraId="79CAAF62" w14:textId="3A46FEF1" w:rsidR="00685B5A" w:rsidRPr="00D24710" w:rsidRDefault="00B544EE" w:rsidP="0079753D">
            <w:pPr>
              <w:spacing w:before="60" w:after="60"/>
              <w:jc w:val="center"/>
              <w:rPr>
                <w:lang w:eastAsia="ja-JP"/>
              </w:rPr>
            </w:pPr>
            <w:r>
              <w:rPr>
                <w:lang w:eastAsia="ja-JP"/>
              </w:rPr>
              <w:t xml:space="preserve">Y= </w:t>
            </w:r>
            <w:r w:rsidR="00685B5A">
              <w:rPr>
                <w:lang w:eastAsia="ja-JP"/>
              </w:rPr>
              <w:t>20 ns</w:t>
            </w:r>
          </w:p>
        </w:tc>
        <w:tc>
          <w:tcPr>
            <w:tcW w:w="1573" w:type="dxa"/>
            <w:tcBorders>
              <w:bottom w:val="double" w:sz="4" w:space="0" w:color="auto"/>
            </w:tcBorders>
          </w:tcPr>
          <w:p w14:paraId="6FB739E3" w14:textId="7B745DFF" w:rsidR="00685B5A" w:rsidRDefault="00B544EE" w:rsidP="0079753D">
            <w:pPr>
              <w:spacing w:before="60" w:after="60"/>
              <w:jc w:val="center"/>
              <w:rPr>
                <w:lang w:eastAsia="ja-JP"/>
              </w:rPr>
            </w:pPr>
            <w:r>
              <w:rPr>
                <w:lang w:eastAsia="ja-JP"/>
              </w:rPr>
              <w:t xml:space="preserve">Y= </w:t>
            </w:r>
            <w:r w:rsidR="00685B5A">
              <w:rPr>
                <w:lang w:eastAsia="ja-JP"/>
              </w:rPr>
              <w:t>50 ns</w:t>
            </w:r>
          </w:p>
        </w:tc>
      </w:tr>
      <w:tr w:rsidR="00685B5A" w:rsidRPr="00D24710" w14:paraId="0DFEE896" w14:textId="77777777" w:rsidTr="0079753D">
        <w:tc>
          <w:tcPr>
            <w:tcW w:w="1804" w:type="dxa"/>
            <w:vAlign w:val="center"/>
          </w:tcPr>
          <w:p w14:paraId="7400DDB3" w14:textId="77777777" w:rsidR="00685B5A" w:rsidRPr="00D24710" w:rsidRDefault="00685B5A" w:rsidP="0079753D">
            <w:pPr>
              <w:spacing w:before="60" w:after="60"/>
              <w:jc w:val="center"/>
              <w:rPr>
                <w:lang w:eastAsia="ja-JP"/>
              </w:rPr>
            </w:pPr>
            <w:r w:rsidRPr="00D24710">
              <w:rPr>
                <w:lang w:eastAsia="ja-JP"/>
              </w:rPr>
              <w:t>50</w:t>
            </w:r>
          </w:p>
        </w:tc>
        <w:tc>
          <w:tcPr>
            <w:tcW w:w="1702" w:type="dxa"/>
            <w:vAlign w:val="center"/>
          </w:tcPr>
          <w:p w14:paraId="6046115D" w14:textId="77777777" w:rsidR="00685B5A" w:rsidRPr="00D24710" w:rsidRDefault="00685B5A" w:rsidP="0079753D">
            <w:pPr>
              <w:spacing w:before="60" w:after="60"/>
              <w:jc w:val="center"/>
              <w:rPr>
                <w:lang w:eastAsia="ja-JP"/>
              </w:rPr>
            </w:pPr>
            <w:r>
              <w:t>0.019</w:t>
            </w:r>
          </w:p>
        </w:tc>
        <w:tc>
          <w:tcPr>
            <w:tcW w:w="1626" w:type="dxa"/>
            <w:vAlign w:val="center"/>
          </w:tcPr>
          <w:p w14:paraId="7B150801" w14:textId="77777777" w:rsidR="00685B5A" w:rsidRPr="00D24710" w:rsidRDefault="00685B5A" w:rsidP="0079753D">
            <w:pPr>
              <w:spacing w:before="60" w:after="60"/>
              <w:jc w:val="center"/>
              <w:rPr>
                <w:lang w:eastAsia="ja-JP"/>
              </w:rPr>
            </w:pPr>
            <w:r>
              <w:t>0.019</w:t>
            </w:r>
          </w:p>
        </w:tc>
        <w:tc>
          <w:tcPr>
            <w:tcW w:w="1627" w:type="dxa"/>
            <w:vAlign w:val="center"/>
          </w:tcPr>
          <w:p w14:paraId="70E10BCA" w14:textId="77777777" w:rsidR="00685B5A" w:rsidRPr="00D24710" w:rsidRDefault="00685B5A" w:rsidP="0079753D">
            <w:pPr>
              <w:spacing w:before="60" w:after="60"/>
              <w:jc w:val="center"/>
              <w:rPr>
                <w:lang w:eastAsia="ja-JP"/>
              </w:rPr>
            </w:pPr>
            <w:r>
              <w:t>0.019</w:t>
            </w:r>
          </w:p>
        </w:tc>
        <w:tc>
          <w:tcPr>
            <w:tcW w:w="1630" w:type="dxa"/>
            <w:vAlign w:val="center"/>
          </w:tcPr>
          <w:p w14:paraId="048E4749" w14:textId="77777777" w:rsidR="00685B5A" w:rsidRPr="00D24710" w:rsidRDefault="00685B5A" w:rsidP="0079753D">
            <w:pPr>
              <w:spacing w:before="60" w:after="60"/>
              <w:jc w:val="center"/>
              <w:rPr>
                <w:lang w:eastAsia="ja-JP"/>
              </w:rPr>
            </w:pPr>
            <w:r>
              <w:t>0.019</w:t>
            </w:r>
          </w:p>
        </w:tc>
        <w:tc>
          <w:tcPr>
            <w:tcW w:w="1573" w:type="dxa"/>
            <w:vAlign w:val="center"/>
          </w:tcPr>
          <w:p w14:paraId="61517B95" w14:textId="77777777" w:rsidR="00685B5A" w:rsidRPr="00D24710" w:rsidRDefault="00685B5A" w:rsidP="0079753D">
            <w:pPr>
              <w:spacing w:before="60" w:after="60"/>
              <w:jc w:val="center"/>
              <w:rPr>
                <w:lang w:eastAsia="ja-JP"/>
              </w:rPr>
            </w:pPr>
            <w:r>
              <w:t>0.020</w:t>
            </w:r>
          </w:p>
        </w:tc>
      </w:tr>
      <w:tr w:rsidR="00685B5A" w:rsidRPr="00D24710" w14:paraId="3E1C22DF" w14:textId="77777777" w:rsidTr="0079753D">
        <w:tc>
          <w:tcPr>
            <w:tcW w:w="1804" w:type="dxa"/>
            <w:vAlign w:val="center"/>
          </w:tcPr>
          <w:p w14:paraId="072D73B9" w14:textId="77777777" w:rsidR="00685B5A" w:rsidRPr="00D24710" w:rsidRDefault="00685B5A" w:rsidP="0079753D">
            <w:pPr>
              <w:spacing w:before="60" w:after="60"/>
              <w:jc w:val="center"/>
              <w:rPr>
                <w:lang w:eastAsia="ja-JP"/>
              </w:rPr>
            </w:pPr>
            <w:r w:rsidRPr="00D24710">
              <w:rPr>
                <w:lang w:eastAsia="ja-JP"/>
              </w:rPr>
              <w:t>67</w:t>
            </w:r>
          </w:p>
        </w:tc>
        <w:tc>
          <w:tcPr>
            <w:tcW w:w="1702" w:type="dxa"/>
            <w:vAlign w:val="center"/>
          </w:tcPr>
          <w:p w14:paraId="75BD40A4" w14:textId="77777777" w:rsidR="00685B5A" w:rsidRPr="00D24710" w:rsidRDefault="00685B5A" w:rsidP="0079753D">
            <w:pPr>
              <w:spacing w:before="60" w:after="60"/>
              <w:jc w:val="center"/>
              <w:rPr>
                <w:lang w:eastAsia="ja-JP"/>
              </w:rPr>
            </w:pPr>
            <w:r>
              <w:t>0.031</w:t>
            </w:r>
          </w:p>
        </w:tc>
        <w:tc>
          <w:tcPr>
            <w:tcW w:w="1626" w:type="dxa"/>
            <w:vAlign w:val="center"/>
          </w:tcPr>
          <w:p w14:paraId="7865DBDF" w14:textId="77777777" w:rsidR="00685B5A" w:rsidRPr="00D24710" w:rsidRDefault="00685B5A" w:rsidP="0079753D">
            <w:pPr>
              <w:spacing w:before="60" w:after="60"/>
              <w:jc w:val="center"/>
              <w:rPr>
                <w:lang w:eastAsia="ja-JP"/>
              </w:rPr>
            </w:pPr>
            <w:r>
              <w:t>0.031</w:t>
            </w:r>
          </w:p>
        </w:tc>
        <w:tc>
          <w:tcPr>
            <w:tcW w:w="1627" w:type="dxa"/>
            <w:vAlign w:val="center"/>
          </w:tcPr>
          <w:p w14:paraId="76B0E36F" w14:textId="77777777" w:rsidR="00685B5A" w:rsidRPr="00D24710" w:rsidRDefault="00685B5A" w:rsidP="0079753D">
            <w:pPr>
              <w:spacing w:before="60" w:after="60"/>
              <w:jc w:val="center"/>
              <w:rPr>
                <w:lang w:eastAsia="ja-JP"/>
              </w:rPr>
            </w:pPr>
            <w:r>
              <w:t>0.031</w:t>
            </w:r>
          </w:p>
        </w:tc>
        <w:tc>
          <w:tcPr>
            <w:tcW w:w="1630" w:type="dxa"/>
            <w:vAlign w:val="center"/>
          </w:tcPr>
          <w:p w14:paraId="7B12090A" w14:textId="77777777" w:rsidR="00685B5A" w:rsidRPr="00D24710" w:rsidRDefault="00685B5A" w:rsidP="0079753D">
            <w:pPr>
              <w:spacing w:before="60" w:after="60"/>
              <w:jc w:val="center"/>
              <w:rPr>
                <w:lang w:eastAsia="ja-JP"/>
              </w:rPr>
            </w:pPr>
            <w:r>
              <w:t>0.031</w:t>
            </w:r>
          </w:p>
        </w:tc>
        <w:tc>
          <w:tcPr>
            <w:tcW w:w="1573" w:type="dxa"/>
            <w:vAlign w:val="center"/>
          </w:tcPr>
          <w:p w14:paraId="7DF1BE3D" w14:textId="77777777" w:rsidR="00685B5A" w:rsidRPr="00D24710" w:rsidRDefault="00685B5A" w:rsidP="0079753D">
            <w:pPr>
              <w:spacing w:before="60" w:after="60"/>
              <w:jc w:val="center"/>
              <w:rPr>
                <w:lang w:eastAsia="ja-JP"/>
              </w:rPr>
            </w:pPr>
            <w:r>
              <w:t>0.034</w:t>
            </w:r>
          </w:p>
        </w:tc>
      </w:tr>
      <w:tr w:rsidR="00685B5A" w:rsidRPr="00D24710" w14:paraId="5FC78DE1" w14:textId="77777777" w:rsidTr="0079753D">
        <w:tc>
          <w:tcPr>
            <w:tcW w:w="1804" w:type="dxa"/>
            <w:vAlign w:val="center"/>
          </w:tcPr>
          <w:p w14:paraId="58729077" w14:textId="77777777" w:rsidR="00685B5A" w:rsidRPr="00D24710" w:rsidRDefault="00685B5A" w:rsidP="0079753D">
            <w:pPr>
              <w:spacing w:before="60" w:after="60"/>
              <w:jc w:val="center"/>
              <w:rPr>
                <w:lang w:eastAsia="ja-JP"/>
              </w:rPr>
            </w:pPr>
            <w:r w:rsidRPr="00D24710">
              <w:rPr>
                <w:lang w:eastAsia="ja-JP"/>
              </w:rPr>
              <w:t>80</w:t>
            </w:r>
          </w:p>
        </w:tc>
        <w:tc>
          <w:tcPr>
            <w:tcW w:w="1702" w:type="dxa"/>
            <w:vAlign w:val="center"/>
          </w:tcPr>
          <w:p w14:paraId="3E1CFBB3" w14:textId="77777777" w:rsidR="00685B5A" w:rsidRPr="00D24710" w:rsidRDefault="00685B5A" w:rsidP="0079753D">
            <w:pPr>
              <w:spacing w:before="60" w:after="60"/>
              <w:jc w:val="center"/>
              <w:rPr>
                <w:lang w:eastAsia="ja-JP"/>
              </w:rPr>
            </w:pPr>
            <w:r>
              <w:t>0.051</w:t>
            </w:r>
          </w:p>
        </w:tc>
        <w:tc>
          <w:tcPr>
            <w:tcW w:w="1626" w:type="dxa"/>
            <w:vAlign w:val="center"/>
          </w:tcPr>
          <w:p w14:paraId="78F0CD07" w14:textId="77777777" w:rsidR="00685B5A" w:rsidRPr="00D24710" w:rsidRDefault="00685B5A" w:rsidP="0079753D">
            <w:pPr>
              <w:spacing w:before="60" w:after="60"/>
              <w:jc w:val="center"/>
              <w:rPr>
                <w:lang w:eastAsia="ja-JP"/>
              </w:rPr>
            </w:pPr>
            <w:r>
              <w:t>0.055</w:t>
            </w:r>
          </w:p>
        </w:tc>
        <w:tc>
          <w:tcPr>
            <w:tcW w:w="1627" w:type="dxa"/>
            <w:vAlign w:val="center"/>
          </w:tcPr>
          <w:p w14:paraId="48F67EED" w14:textId="77777777" w:rsidR="00685B5A" w:rsidRPr="00D24710" w:rsidRDefault="00685B5A" w:rsidP="0079753D">
            <w:pPr>
              <w:spacing w:before="60" w:after="60"/>
              <w:jc w:val="center"/>
              <w:rPr>
                <w:lang w:eastAsia="ja-JP"/>
              </w:rPr>
            </w:pPr>
            <w:r>
              <w:t>0.050</w:t>
            </w:r>
          </w:p>
        </w:tc>
        <w:tc>
          <w:tcPr>
            <w:tcW w:w="1630" w:type="dxa"/>
            <w:vAlign w:val="center"/>
          </w:tcPr>
          <w:p w14:paraId="33702DD4" w14:textId="77777777" w:rsidR="00685B5A" w:rsidRPr="00D24710" w:rsidRDefault="00685B5A" w:rsidP="0079753D">
            <w:pPr>
              <w:spacing w:before="60" w:after="60"/>
              <w:jc w:val="center"/>
              <w:rPr>
                <w:lang w:eastAsia="ja-JP"/>
              </w:rPr>
            </w:pPr>
            <w:r>
              <w:t>0.050</w:t>
            </w:r>
          </w:p>
        </w:tc>
        <w:tc>
          <w:tcPr>
            <w:tcW w:w="1573" w:type="dxa"/>
            <w:vAlign w:val="center"/>
          </w:tcPr>
          <w:p w14:paraId="719AEEC9" w14:textId="77777777" w:rsidR="00685B5A" w:rsidRPr="00D24710" w:rsidRDefault="00685B5A" w:rsidP="0079753D">
            <w:pPr>
              <w:spacing w:before="60" w:after="60"/>
              <w:jc w:val="center"/>
              <w:rPr>
                <w:lang w:eastAsia="ja-JP"/>
              </w:rPr>
            </w:pPr>
            <w:r>
              <w:t>0.059</w:t>
            </w:r>
          </w:p>
        </w:tc>
      </w:tr>
      <w:tr w:rsidR="00685B5A" w:rsidRPr="00D24710" w14:paraId="257D638E" w14:textId="77777777" w:rsidTr="0079753D">
        <w:tc>
          <w:tcPr>
            <w:tcW w:w="1804" w:type="dxa"/>
            <w:vAlign w:val="center"/>
          </w:tcPr>
          <w:p w14:paraId="059ACA22" w14:textId="77777777" w:rsidR="00685B5A" w:rsidRPr="00D24710" w:rsidRDefault="00685B5A" w:rsidP="0079753D">
            <w:pPr>
              <w:spacing w:before="60" w:after="60"/>
              <w:jc w:val="center"/>
              <w:rPr>
                <w:lang w:eastAsia="ja-JP"/>
              </w:rPr>
            </w:pPr>
            <w:r w:rsidRPr="00D24710">
              <w:rPr>
                <w:lang w:eastAsia="ja-JP"/>
              </w:rPr>
              <w:t>90</w:t>
            </w:r>
          </w:p>
        </w:tc>
        <w:tc>
          <w:tcPr>
            <w:tcW w:w="1702" w:type="dxa"/>
            <w:vAlign w:val="center"/>
          </w:tcPr>
          <w:p w14:paraId="1E492237" w14:textId="77777777" w:rsidR="00685B5A" w:rsidRPr="00D24710" w:rsidRDefault="00685B5A" w:rsidP="0079753D">
            <w:pPr>
              <w:spacing w:before="60" w:after="60"/>
              <w:jc w:val="center"/>
              <w:rPr>
                <w:lang w:eastAsia="ja-JP"/>
              </w:rPr>
            </w:pPr>
            <w:r>
              <w:t>0.090</w:t>
            </w:r>
          </w:p>
        </w:tc>
        <w:tc>
          <w:tcPr>
            <w:tcW w:w="1626" w:type="dxa"/>
            <w:vAlign w:val="center"/>
          </w:tcPr>
          <w:p w14:paraId="76B263BB" w14:textId="77777777" w:rsidR="00685B5A" w:rsidRPr="00D24710" w:rsidRDefault="00685B5A" w:rsidP="0079753D">
            <w:pPr>
              <w:spacing w:before="60" w:after="60"/>
              <w:jc w:val="center"/>
              <w:rPr>
                <w:lang w:eastAsia="ja-JP"/>
              </w:rPr>
            </w:pPr>
            <w:r>
              <w:t>0.091</w:t>
            </w:r>
          </w:p>
        </w:tc>
        <w:tc>
          <w:tcPr>
            <w:tcW w:w="1627" w:type="dxa"/>
            <w:vAlign w:val="center"/>
          </w:tcPr>
          <w:p w14:paraId="34A8EF46" w14:textId="77777777" w:rsidR="00685B5A" w:rsidRPr="00D24710" w:rsidRDefault="00685B5A" w:rsidP="0079753D">
            <w:pPr>
              <w:spacing w:before="60" w:after="60"/>
              <w:jc w:val="center"/>
              <w:rPr>
                <w:lang w:eastAsia="ja-JP"/>
              </w:rPr>
            </w:pPr>
            <w:r>
              <w:t>0.091</w:t>
            </w:r>
          </w:p>
        </w:tc>
        <w:tc>
          <w:tcPr>
            <w:tcW w:w="1630" w:type="dxa"/>
            <w:vAlign w:val="center"/>
          </w:tcPr>
          <w:p w14:paraId="4FF03176" w14:textId="77777777" w:rsidR="00685B5A" w:rsidRPr="00D24710" w:rsidRDefault="00685B5A" w:rsidP="0079753D">
            <w:pPr>
              <w:spacing w:before="60" w:after="60"/>
              <w:jc w:val="center"/>
              <w:rPr>
                <w:lang w:eastAsia="ja-JP"/>
              </w:rPr>
            </w:pPr>
            <w:r>
              <w:t>0.092</w:t>
            </w:r>
          </w:p>
        </w:tc>
        <w:tc>
          <w:tcPr>
            <w:tcW w:w="1573" w:type="dxa"/>
            <w:vAlign w:val="center"/>
          </w:tcPr>
          <w:p w14:paraId="4CA65E53" w14:textId="77777777" w:rsidR="00685B5A" w:rsidRPr="00D24710" w:rsidRDefault="00685B5A" w:rsidP="0079753D">
            <w:pPr>
              <w:spacing w:before="60" w:after="60"/>
              <w:jc w:val="center"/>
              <w:rPr>
                <w:lang w:eastAsia="ja-JP"/>
              </w:rPr>
            </w:pPr>
            <w:r>
              <w:t>0.111</w:t>
            </w:r>
          </w:p>
        </w:tc>
      </w:tr>
    </w:tbl>
    <w:p w14:paraId="56610A6A" w14:textId="77777777" w:rsidR="00685B5A" w:rsidRPr="00D24710" w:rsidRDefault="00685B5A" w:rsidP="00685B5A">
      <w:pPr>
        <w:rPr>
          <w:lang w:eastAsia="ja-JP"/>
        </w:rPr>
      </w:pPr>
    </w:p>
    <w:p w14:paraId="63D95774" w14:textId="4F7AD86C" w:rsidR="00685B5A" w:rsidRPr="00D24710" w:rsidRDefault="00685B5A" w:rsidP="00685B5A">
      <w:pPr>
        <w:pStyle w:val="Caption"/>
      </w:pPr>
      <w:bookmarkStart w:id="104" w:name="_Ref116553979"/>
      <w:r w:rsidRPr="00D24710">
        <w:t xml:space="preserve">Table </w:t>
      </w:r>
      <w:r w:rsidRPr="00D24710">
        <w:fldChar w:fldCharType="begin"/>
      </w:r>
      <w:r w:rsidRPr="00D24710">
        <w:instrText>SEQ Table \* ARABIC</w:instrText>
      </w:r>
      <w:r w:rsidRPr="00D24710">
        <w:fldChar w:fldCharType="separate"/>
      </w:r>
      <w:r w:rsidR="00C63225">
        <w:rPr>
          <w:noProof/>
        </w:rPr>
        <w:t>34</w:t>
      </w:r>
      <w:r w:rsidRPr="00D24710">
        <w:fldChar w:fldCharType="end"/>
      </w:r>
      <w:bookmarkEnd w:id="104"/>
      <w:r w:rsidRPr="00D24710">
        <w:t xml:space="preserve"> All link </w:t>
      </w:r>
      <w:proofErr w:type="spellStart"/>
      <w:r w:rsidRPr="00D24710">
        <w:t>ToA</w:t>
      </w:r>
      <w:proofErr w:type="spellEnd"/>
      <w:r w:rsidRPr="00D24710">
        <w:t xml:space="preserve"> estimation error </w:t>
      </w:r>
      <w:r w:rsidRPr="00D24710">
        <w:rPr>
          <w:lang w:eastAsia="ja-JP"/>
        </w:rPr>
        <w:t>results from Model I</w:t>
      </w:r>
      <w:r>
        <w:rPr>
          <w:lang w:eastAsia="ja-JP"/>
        </w:rPr>
        <w:t>I</w:t>
      </w:r>
      <w:r w:rsidRPr="00D24710">
        <w:rPr>
          <w:lang w:eastAsia="ja-JP"/>
        </w:rPr>
        <w:t xml:space="preserve"> </w:t>
      </w:r>
      <w:r>
        <w:rPr>
          <w:lang w:eastAsia="ja-JP"/>
        </w:rPr>
        <w:t xml:space="preserve">trained with STD = 25 ns network synchronization errors and </w:t>
      </w:r>
      <w:r w:rsidRPr="00D24710">
        <w:rPr>
          <w:lang w:eastAsia="ja-JP"/>
        </w:rPr>
        <w:t xml:space="preserve">tested with </w:t>
      </w:r>
      <w:r>
        <w:rPr>
          <w:lang w:eastAsia="ja-JP"/>
        </w:rPr>
        <w:t xml:space="preserve">various UE timing </w:t>
      </w:r>
      <w:r w:rsidR="00B544EE">
        <w:rPr>
          <w:lang w:eastAsia="ja-JP"/>
        </w:rPr>
        <w:t>error</w:t>
      </w:r>
      <w:r>
        <w:rPr>
          <w:lang w:eastAsia="ja-JP"/>
        </w:rPr>
        <w:t xml:space="preserve"> STD values</w:t>
      </w:r>
      <w:r w:rsidR="00B544EE">
        <w:rPr>
          <w:lang w:eastAsia="ja-JP"/>
        </w:rPr>
        <w:t xml:space="preserve"> Y (ns)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85B5A" w:rsidRPr="00D24710" w14:paraId="12C03CC9" w14:textId="77777777" w:rsidTr="0079753D">
        <w:tc>
          <w:tcPr>
            <w:tcW w:w="1804" w:type="dxa"/>
            <w:tcBorders>
              <w:bottom w:val="double" w:sz="4" w:space="0" w:color="auto"/>
            </w:tcBorders>
          </w:tcPr>
          <w:p w14:paraId="23FCD9E7" w14:textId="77777777" w:rsidR="00685B5A" w:rsidRPr="00D24710" w:rsidRDefault="00685B5A" w:rsidP="0079753D">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364047D0" w14:textId="4298F980" w:rsidR="00685B5A" w:rsidRPr="00D24710" w:rsidRDefault="00B544EE" w:rsidP="0079753D">
            <w:pPr>
              <w:spacing w:before="60" w:after="60"/>
              <w:jc w:val="center"/>
              <w:rPr>
                <w:lang w:eastAsia="ja-JP"/>
              </w:rPr>
            </w:pPr>
            <w:r>
              <w:rPr>
                <w:lang w:eastAsia="ja-JP"/>
              </w:rPr>
              <w:t>Y=</w:t>
            </w:r>
            <w:r w:rsidR="00685B5A">
              <w:rPr>
                <w:lang w:eastAsia="ja-JP"/>
              </w:rPr>
              <w:t>0 ns</w:t>
            </w:r>
          </w:p>
        </w:tc>
        <w:tc>
          <w:tcPr>
            <w:tcW w:w="1626" w:type="dxa"/>
            <w:tcBorders>
              <w:bottom w:val="double" w:sz="4" w:space="0" w:color="auto"/>
            </w:tcBorders>
            <w:vAlign w:val="center"/>
          </w:tcPr>
          <w:p w14:paraId="5B0FC8AF" w14:textId="01A88044" w:rsidR="00685B5A" w:rsidRPr="00D24710" w:rsidRDefault="00B544EE" w:rsidP="0079753D">
            <w:pPr>
              <w:spacing w:before="60" w:after="60"/>
              <w:jc w:val="center"/>
              <w:rPr>
                <w:lang w:eastAsia="ja-JP"/>
              </w:rPr>
            </w:pPr>
            <w:r>
              <w:rPr>
                <w:lang w:eastAsia="ja-JP"/>
              </w:rPr>
              <w:t>Y=</w:t>
            </w:r>
            <w:r w:rsidR="00685B5A">
              <w:rPr>
                <w:lang w:eastAsia="ja-JP"/>
              </w:rPr>
              <w:t>2 ns</w:t>
            </w:r>
          </w:p>
        </w:tc>
        <w:tc>
          <w:tcPr>
            <w:tcW w:w="1627" w:type="dxa"/>
            <w:tcBorders>
              <w:bottom w:val="double" w:sz="4" w:space="0" w:color="auto"/>
            </w:tcBorders>
            <w:vAlign w:val="center"/>
          </w:tcPr>
          <w:p w14:paraId="0792BE6A" w14:textId="0B4B52EC" w:rsidR="00685B5A" w:rsidRPr="00D24710" w:rsidRDefault="00B544EE" w:rsidP="0079753D">
            <w:pPr>
              <w:spacing w:before="60" w:after="60"/>
              <w:jc w:val="center"/>
              <w:rPr>
                <w:lang w:eastAsia="ja-JP"/>
              </w:rPr>
            </w:pPr>
            <w:r>
              <w:rPr>
                <w:lang w:eastAsia="ja-JP"/>
              </w:rPr>
              <w:t xml:space="preserve">Y= </w:t>
            </w:r>
            <w:r w:rsidR="00685B5A">
              <w:rPr>
                <w:lang w:eastAsia="ja-JP"/>
              </w:rPr>
              <w:t>6 ns</w:t>
            </w:r>
          </w:p>
        </w:tc>
        <w:tc>
          <w:tcPr>
            <w:tcW w:w="1630" w:type="dxa"/>
            <w:tcBorders>
              <w:bottom w:val="double" w:sz="4" w:space="0" w:color="auto"/>
            </w:tcBorders>
            <w:vAlign w:val="center"/>
          </w:tcPr>
          <w:p w14:paraId="239F9E02" w14:textId="47E93F54" w:rsidR="00685B5A" w:rsidRPr="00D24710" w:rsidRDefault="00B544EE" w:rsidP="0079753D">
            <w:pPr>
              <w:spacing w:before="60" w:after="60"/>
              <w:jc w:val="center"/>
              <w:rPr>
                <w:lang w:eastAsia="ja-JP"/>
              </w:rPr>
            </w:pPr>
            <w:r>
              <w:rPr>
                <w:lang w:eastAsia="ja-JP"/>
              </w:rPr>
              <w:t xml:space="preserve">Y= </w:t>
            </w:r>
            <w:r w:rsidR="00685B5A">
              <w:rPr>
                <w:lang w:eastAsia="ja-JP"/>
              </w:rPr>
              <w:t>20 ns</w:t>
            </w:r>
          </w:p>
        </w:tc>
        <w:tc>
          <w:tcPr>
            <w:tcW w:w="1573" w:type="dxa"/>
            <w:tcBorders>
              <w:bottom w:val="double" w:sz="4" w:space="0" w:color="auto"/>
            </w:tcBorders>
          </w:tcPr>
          <w:p w14:paraId="3D7D80BA" w14:textId="66162AC9" w:rsidR="00685B5A" w:rsidRDefault="00B544EE" w:rsidP="0079753D">
            <w:pPr>
              <w:spacing w:before="60" w:after="60"/>
              <w:jc w:val="center"/>
              <w:rPr>
                <w:lang w:eastAsia="ja-JP"/>
              </w:rPr>
            </w:pPr>
            <w:r>
              <w:rPr>
                <w:lang w:eastAsia="ja-JP"/>
              </w:rPr>
              <w:t xml:space="preserve">Y= </w:t>
            </w:r>
            <w:r w:rsidR="00685B5A">
              <w:rPr>
                <w:lang w:eastAsia="ja-JP"/>
              </w:rPr>
              <w:t>50 ns</w:t>
            </w:r>
          </w:p>
        </w:tc>
      </w:tr>
      <w:tr w:rsidR="00685B5A" w:rsidRPr="00D24710" w14:paraId="79EF5E4B" w14:textId="77777777" w:rsidTr="0079753D">
        <w:tc>
          <w:tcPr>
            <w:tcW w:w="1804" w:type="dxa"/>
            <w:vAlign w:val="center"/>
          </w:tcPr>
          <w:p w14:paraId="73E89CFE" w14:textId="77777777" w:rsidR="00685B5A" w:rsidRPr="00D24710" w:rsidRDefault="00685B5A" w:rsidP="0079753D">
            <w:pPr>
              <w:spacing w:before="60" w:after="60"/>
              <w:jc w:val="center"/>
              <w:rPr>
                <w:lang w:eastAsia="ja-JP"/>
              </w:rPr>
            </w:pPr>
            <w:r w:rsidRPr="00D24710">
              <w:rPr>
                <w:lang w:eastAsia="ja-JP"/>
              </w:rPr>
              <w:t>50</w:t>
            </w:r>
          </w:p>
        </w:tc>
        <w:tc>
          <w:tcPr>
            <w:tcW w:w="1702" w:type="dxa"/>
            <w:vAlign w:val="center"/>
          </w:tcPr>
          <w:p w14:paraId="3DDBC265" w14:textId="77777777" w:rsidR="00685B5A" w:rsidRPr="00D24710" w:rsidRDefault="00685B5A" w:rsidP="0079753D">
            <w:pPr>
              <w:spacing w:before="60" w:after="60"/>
              <w:jc w:val="center"/>
              <w:rPr>
                <w:lang w:eastAsia="ja-JP"/>
              </w:rPr>
            </w:pPr>
            <w:r>
              <w:t>0.110</w:t>
            </w:r>
          </w:p>
        </w:tc>
        <w:tc>
          <w:tcPr>
            <w:tcW w:w="1626" w:type="dxa"/>
            <w:vAlign w:val="center"/>
          </w:tcPr>
          <w:p w14:paraId="32BD7BED" w14:textId="77777777" w:rsidR="00685B5A" w:rsidRPr="00D24710" w:rsidRDefault="00685B5A" w:rsidP="0079753D">
            <w:pPr>
              <w:spacing w:before="60" w:after="60"/>
              <w:jc w:val="center"/>
              <w:rPr>
                <w:lang w:eastAsia="ja-JP"/>
              </w:rPr>
            </w:pPr>
            <w:r>
              <w:t>0.112</w:t>
            </w:r>
          </w:p>
        </w:tc>
        <w:tc>
          <w:tcPr>
            <w:tcW w:w="1627" w:type="dxa"/>
            <w:vAlign w:val="center"/>
          </w:tcPr>
          <w:p w14:paraId="2A4807C5" w14:textId="77777777" w:rsidR="00685B5A" w:rsidRPr="00D24710" w:rsidRDefault="00685B5A" w:rsidP="0079753D">
            <w:pPr>
              <w:spacing w:before="60" w:after="60"/>
              <w:jc w:val="center"/>
              <w:rPr>
                <w:lang w:eastAsia="ja-JP"/>
              </w:rPr>
            </w:pPr>
            <w:r>
              <w:t>0.111</w:t>
            </w:r>
          </w:p>
        </w:tc>
        <w:tc>
          <w:tcPr>
            <w:tcW w:w="1630" w:type="dxa"/>
            <w:vAlign w:val="center"/>
          </w:tcPr>
          <w:p w14:paraId="285ECDC9" w14:textId="77777777" w:rsidR="00685B5A" w:rsidRPr="00D24710" w:rsidRDefault="00685B5A" w:rsidP="0079753D">
            <w:pPr>
              <w:spacing w:before="60" w:after="60"/>
              <w:jc w:val="center"/>
              <w:rPr>
                <w:lang w:eastAsia="ja-JP"/>
              </w:rPr>
            </w:pPr>
            <w:r>
              <w:t>0.113</w:t>
            </w:r>
          </w:p>
        </w:tc>
        <w:tc>
          <w:tcPr>
            <w:tcW w:w="1573" w:type="dxa"/>
            <w:vAlign w:val="center"/>
          </w:tcPr>
          <w:p w14:paraId="58095ADB" w14:textId="77777777" w:rsidR="00685B5A" w:rsidRPr="00D24710" w:rsidRDefault="00685B5A" w:rsidP="0079753D">
            <w:pPr>
              <w:spacing w:before="60" w:after="60"/>
              <w:jc w:val="center"/>
              <w:rPr>
                <w:lang w:eastAsia="ja-JP"/>
              </w:rPr>
            </w:pPr>
            <w:r>
              <w:t>0.124</w:t>
            </w:r>
          </w:p>
        </w:tc>
      </w:tr>
      <w:tr w:rsidR="00685B5A" w:rsidRPr="00D24710" w14:paraId="5D8EC908" w14:textId="77777777" w:rsidTr="0079753D">
        <w:tc>
          <w:tcPr>
            <w:tcW w:w="1804" w:type="dxa"/>
            <w:vAlign w:val="center"/>
          </w:tcPr>
          <w:p w14:paraId="6F01622C" w14:textId="77777777" w:rsidR="00685B5A" w:rsidRPr="00D24710" w:rsidRDefault="00685B5A" w:rsidP="0079753D">
            <w:pPr>
              <w:spacing w:before="60" w:after="60"/>
              <w:jc w:val="center"/>
              <w:rPr>
                <w:lang w:eastAsia="ja-JP"/>
              </w:rPr>
            </w:pPr>
            <w:r w:rsidRPr="00D24710">
              <w:rPr>
                <w:lang w:eastAsia="ja-JP"/>
              </w:rPr>
              <w:t>67</w:t>
            </w:r>
          </w:p>
        </w:tc>
        <w:tc>
          <w:tcPr>
            <w:tcW w:w="1702" w:type="dxa"/>
            <w:vAlign w:val="center"/>
          </w:tcPr>
          <w:p w14:paraId="232026CD" w14:textId="77777777" w:rsidR="00685B5A" w:rsidRPr="00D24710" w:rsidRDefault="00685B5A" w:rsidP="0079753D">
            <w:pPr>
              <w:spacing w:before="60" w:after="60"/>
              <w:jc w:val="center"/>
              <w:rPr>
                <w:lang w:eastAsia="ja-JP"/>
              </w:rPr>
            </w:pPr>
            <w:r>
              <w:t>0.398</w:t>
            </w:r>
          </w:p>
        </w:tc>
        <w:tc>
          <w:tcPr>
            <w:tcW w:w="1626" w:type="dxa"/>
            <w:vAlign w:val="center"/>
          </w:tcPr>
          <w:p w14:paraId="237D40D8" w14:textId="77777777" w:rsidR="00685B5A" w:rsidRPr="00D24710" w:rsidRDefault="00685B5A" w:rsidP="0079753D">
            <w:pPr>
              <w:spacing w:before="60" w:after="60"/>
              <w:jc w:val="center"/>
              <w:rPr>
                <w:lang w:eastAsia="ja-JP"/>
              </w:rPr>
            </w:pPr>
            <w:r>
              <w:t>0.399</w:t>
            </w:r>
          </w:p>
        </w:tc>
        <w:tc>
          <w:tcPr>
            <w:tcW w:w="1627" w:type="dxa"/>
            <w:vAlign w:val="center"/>
          </w:tcPr>
          <w:p w14:paraId="172D650E" w14:textId="77777777" w:rsidR="00685B5A" w:rsidRPr="00D24710" w:rsidRDefault="00685B5A" w:rsidP="0079753D">
            <w:pPr>
              <w:spacing w:before="60" w:after="60"/>
              <w:jc w:val="center"/>
              <w:rPr>
                <w:lang w:eastAsia="ja-JP"/>
              </w:rPr>
            </w:pPr>
            <w:r>
              <w:t>0.394</w:t>
            </w:r>
          </w:p>
        </w:tc>
        <w:tc>
          <w:tcPr>
            <w:tcW w:w="1630" w:type="dxa"/>
            <w:vAlign w:val="center"/>
          </w:tcPr>
          <w:p w14:paraId="438A819C" w14:textId="77777777" w:rsidR="00685B5A" w:rsidRPr="00D24710" w:rsidRDefault="00685B5A" w:rsidP="0079753D">
            <w:pPr>
              <w:spacing w:before="60" w:after="60"/>
              <w:jc w:val="center"/>
              <w:rPr>
                <w:lang w:eastAsia="ja-JP"/>
              </w:rPr>
            </w:pPr>
            <w:r>
              <w:t>0.395</w:t>
            </w:r>
          </w:p>
        </w:tc>
        <w:tc>
          <w:tcPr>
            <w:tcW w:w="1573" w:type="dxa"/>
            <w:vAlign w:val="center"/>
          </w:tcPr>
          <w:p w14:paraId="339B0800" w14:textId="77777777" w:rsidR="00685B5A" w:rsidRPr="00D24710" w:rsidRDefault="00685B5A" w:rsidP="0079753D">
            <w:pPr>
              <w:spacing w:before="60" w:after="60"/>
              <w:jc w:val="center"/>
              <w:rPr>
                <w:lang w:eastAsia="ja-JP"/>
              </w:rPr>
            </w:pPr>
            <w:r>
              <w:t>0.430</w:t>
            </w:r>
          </w:p>
        </w:tc>
      </w:tr>
      <w:tr w:rsidR="00685B5A" w:rsidRPr="00D24710" w14:paraId="14D845AA" w14:textId="77777777" w:rsidTr="0079753D">
        <w:tc>
          <w:tcPr>
            <w:tcW w:w="1804" w:type="dxa"/>
            <w:vAlign w:val="center"/>
          </w:tcPr>
          <w:p w14:paraId="49C31A5D" w14:textId="77777777" w:rsidR="00685B5A" w:rsidRPr="00D24710" w:rsidRDefault="00685B5A" w:rsidP="0079753D">
            <w:pPr>
              <w:spacing w:before="60" w:after="60"/>
              <w:jc w:val="center"/>
              <w:rPr>
                <w:lang w:eastAsia="ja-JP"/>
              </w:rPr>
            </w:pPr>
            <w:r w:rsidRPr="00D24710">
              <w:rPr>
                <w:lang w:eastAsia="ja-JP"/>
              </w:rPr>
              <w:t>80</w:t>
            </w:r>
          </w:p>
        </w:tc>
        <w:tc>
          <w:tcPr>
            <w:tcW w:w="1702" w:type="dxa"/>
            <w:vAlign w:val="center"/>
          </w:tcPr>
          <w:p w14:paraId="5CD72F2F" w14:textId="77777777" w:rsidR="00685B5A" w:rsidRPr="00D24710" w:rsidRDefault="00685B5A" w:rsidP="0079753D">
            <w:pPr>
              <w:spacing w:before="60" w:after="60"/>
              <w:jc w:val="center"/>
              <w:rPr>
                <w:lang w:eastAsia="ja-JP"/>
              </w:rPr>
            </w:pPr>
            <w:r>
              <w:t>0.924</w:t>
            </w:r>
          </w:p>
        </w:tc>
        <w:tc>
          <w:tcPr>
            <w:tcW w:w="1626" w:type="dxa"/>
            <w:vAlign w:val="center"/>
          </w:tcPr>
          <w:p w14:paraId="463A1044" w14:textId="77777777" w:rsidR="00685B5A" w:rsidRPr="00D24710" w:rsidRDefault="00685B5A" w:rsidP="0079753D">
            <w:pPr>
              <w:spacing w:before="60" w:after="60"/>
              <w:jc w:val="center"/>
              <w:rPr>
                <w:lang w:eastAsia="ja-JP"/>
              </w:rPr>
            </w:pPr>
            <w:r>
              <w:t>0.930</w:t>
            </w:r>
          </w:p>
        </w:tc>
        <w:tc>
          <w:tcPr>
            <w:tcW w:w="1627" w:type="dxa"/>
            <w:vAlign w:val="center"/>
          </w:tcPr>
          <w:p w14:paraId="3C8ED3A6" w14:textId="77777777" w:rsidR="00685B5A" w:rsidRPr="00D24710" w:rsidRDefault="00685B5A" w:rsidP="0079753D">
            <w:pPr>
              <w:spacing w:before="60" w:after="60"/>
              <w:jc w:val="center"/>
              <w:rPr>
                <w:lang w:eastAsia="ja-JP"/>
              </w:rPr>
            </w:pPr>
            <w:r>
              <w:t>0.925</w:t>
            </w:r>
          </w:p>
        </w:tc>
        <w:tc>
          <w:tcPr>
            <w:tcW w:w="1630" w:type="dxa"/>
            <w:vAlign w:val="center"/>
          </w:tcPr>
          <w:p w14:paraId="4E5A6411" w14:textId="77777777" w:rsidR="00685B5A" w:rsidRPr="00D24710" w:rsidRDefault="00685B5A" w:rsidP="0079753D">
            <w:pPr>
              <w:spacing w:before="60" w:after="60"/>
              <w:jc w:val="center"/>
              <w:rPr>
                <w:lang w:eastAsia="ja-JP"/>
              </w:rPr>
            </w:pPr>
            <w:r>
              <w:t>0.930</w:t>
            </w:r>
          </w:p>
        </w:tc>
        <w:tc>
          <w:tcPr>
            <w:tcW w:w="1573" w:type="dxa"/>
            <w:vAlign w:val="center"/>
          </w:tcPr>
          <w:p w14:paraId="7CBDB511" w14:textId="77777777" w:rsidR="00685B5A" w:rsidRPr="00D24710" w:rsidRDefault="00685B5A" w:rsidP="0079753D">
            <w:pPr>
              <w:spacing w:before="60" w:after="60"/>
              <w:jc w:val="center"/>
              <w:rPr>
                <w:lang w:eastAsia="ja-JP"/>
              </w:rPr>
            </w:pPr>
            <w:r>
              <w:t>1.006</w:t>
            </w:r>
          </w:p>
        </w:tc>
      </w:tr>
      <w:tr w:rsidR="00685B5A" w:rsidRPr="00D24710" w14:paraId="55C3C227" w14:textId="77777777" w:rsidTr="0079753D">
        <w:tc>
          <w:tcPr>
            <w:tcW w:w="1804" w:type="dxa"/>
            <w:vAlign w:val="center"/>
          </w:tcPr>
          <w:p w14:paraId="47F5413B" w14:textId="77777777" w:rsidR="00685B5A" w:rsidRPr="00D24710" w:rsidRDefault="00685B5A" w:rsidP="0079753D">
            <w:pPr>
              <w:spacing w:before="60" w:after="60"/>
              <w:jc w:val="center"/>
              <w:rPr>
                <w:lang w:eastAsia="ja-JP"/>
              </w:rPr>
            </w:pPr>
            <w:r w:rsidRPr="00D24710">
              <w:rPr>
                <w:lang w:eastAsia="ja-JP"/>
              </w:rPr>
              <w:t>90</w:t>
            </w:r>
          </w:p>
        </w:tc>
        <w:tc>
          <w:tcPr>
            <w:tcW w:w="1702" w:type="dxa"/>
            <w:vAlign w:val="center"/>
          </w:tcPr>
          <w:p w14:paraId="26D4504C" w14:textId="77777777" w:rsidR="00685B5A" w:rsidRPr="00D24710" w:rsidRDefault="00685B5A" w:rsidP="0079753D">
            <w:pPr>
              <w:spacing w:before="60" w:after="60"/>
              <w:jc w:val="center"/>
              <w:rPr>
                <w:lang w:eastAsia="ja-JP"/>
              </w:rPr>
            </w:pPr>
            <w:r>
              <w:t>2.091</w:t>
            </w:r>
          </w:p>
        </w:tc>
        <w:tc>
          <w:tcPr>
            <w:tcW w:w="1626" w:type="dxa"/>
            <w:vAlign w:val="center"/>
          </w:tcPr>
          <w:p w14:paraId="3A19419C" w14:textId="77777777" w:rsidR="00685B5A" w:rsidRPr="00D24710" w:rsidRDefault="00685B5A" w:rsidP="0079753D">
            <w:pPr>
              <w:spacing w:before="60" w:after="60"/>
              <w:jc w:val="center"/>
              <w:rPr>
                <w:lang w:eastAsia="ja-JP"/>
              </w:rPr>
            </w:pPr>
            <w:r>
              <w:t>2.072</w:t>
            </w:r>
          </w:p>
        </w:tc>
        <w:tc>
          <w:tcPr>
            <w:tcW w:w="1627" w:type="dxa"/>
            <w:vAlign w:val="center"/>
          </w:tcPr>
          <w:p w14:paraId="75F6DAE1" w14:textId="77777777" w:rsidR="00685B5A" w:rsidRPr="00D24710" w:rsidRDefault="00685B5A" w:rsidP="0079753D">
            <w:pPr>
              <w:spacing w:before="60" w:after="60"/>
              <w:jc w:val="center"/>
              <w:rPr>
                <w:lang w:eastAsia="ja-JP"/>
              </w:rPr>
            </w:pPr>
            <w:r>
              <w:t>2.072</w:t>
            </w:r>
          </w:p>
        </w:tc>
        <w:tc>
          <w:tcPr>
            <w:tcW w:w="1630" w:type="dxa"/>
            <w:vAlign w:val="center"/>
          </w:tcPr>
          <w:p w14:paraId="1A37E872" w14:textId="77777777" w:rsidR="00685B5A" w:rsidRPr="00D24710" w:rsidRDefault="00685B5A" w:rsidP="0079753D">
            <w:pPr>
              <w:spacing w:before="60" w:after="60"/>
              <w:jc w:val="center"/>
              <w:rPr>
                <w:lang w:eastAsia="ja-JP"/>
              </w:rPr>
            </w:pPr>
            <w:r>
              <w:t>2.120</w:t>
            </w:r>
          </w:p>
        </w:tc>
        <w:tc>
          <w:tcPr>
            <w:tcW w:w="1573" w:type="dxa"/>
            <w:vAlign w:val="center"/>
          </w:tcPr>
          <w:p w14:paraId="6DDD16E2" w14:textId="77777777" w:rsidR="00685B5A" w:rsidRPr="00D24710" w:rsidRDefault="00685B5A" w:rsidP="0079753D">
            <w:pPr>
              <w:spacing w:before="60" w:after="60"/>
              <w:jc w:val="center"/>
              <w:rPr>
                <w:lang w:eastAsia="ja-JP"/>
              </w:rPr>
            </w:pPr>
            <w:r>
              <w:t>2.453</w:t>
            </w:r>
          </w:p>
        </w:tc>
      </w:tr>
    </w:tbl>
    <w:p w14:paraId="51FC3B4B" w14:textId="77777777" w:rsidR="00685B5A" w:rsidRDefault="00685B5A" w:rsidP="00685B5A">
      <w:pPr>
        <w:rPr>
          <w:lang w:eastAsia="ja-JP"/>
        </w:rPr>
      </w:pPr>
    </w:p>
    <w:p w14:paraId="547B8004" w14:textId="77777777" w:rsidR="00685B5A" w:rsidRPr="00D24710" w:rsidRDefault="00685B5A" w:rsidP="00685B5A">
      <w:pPr>
        <w:pStyle w:val="Heading4"/>
        <w:rPr>
          <w:lang w:val="en-US"/>
        </w:rPr>
      </w:pPr>
      <w:r w:rsidRPr="00D24710">
        <w:rPr>
          <w:lang w:val="en-US"/>
        </w:rPr>
        <w:lastRenderedPageBreak/>
        <w:t>Performance of model II trained with network synchronization errors</w:t>
      </w:r>
      <w:r>
        <w:rPr>
          <w:lang w:val="en-US"/>
        </w:rPr>
        <w:t xml:space="preserve"> of </w:t>
      </w:r>
      <w:r>
        <w:t>STD = 50 ns</w:t>
      </w:r>
    </w:p>
    <w:p w14:paraId="10FB7BD9" w14:textId="77777777" w:rsidR="00685B5A" w:rsidRDefault="00685B5A" w:rsidP="00685B5A">
      <w:r>
        <w:t xml:space="preserve">We next test </w:t>
      </w:r>
      <w:r>
        <w:rPr>
          <w:lang w:eastAsia="ja-JP"/>
        </w:rPr>
        <w:t xml:space="preserve">Model II trained with STD = 50 ns </w:t>
      </w:r>
      <w:r w:rsidRPr="00D24710">
        <w:t>network synchronization errors</w:t>
      </w:r>
      <w:r>
        <w:t xml:space="preserve"> against test dataset 2a with random </w:t>
      </w:r>
      <w:r>
        <w:rPr>
          <w:lang w:eastAsia="ja-JP"/>
        </w:rPr>
        <w:t>UE timing</w:t>
      </w:r>
      <w:r w:rsidRPr="00D24710">
        <w:t xml:space="preserve"> errors</w:t>
      </w:r>
      <w:r>
        <w:t xml:space="preserve"> at various STD values.</w:t>
      </w:r>
    </w:p>
    <w:p w14:paraId="1ACAF3E6" w14:textId="3A801F92" w:rsidR="00685B5A" w:rsidRDefault="00685B5A" w:rsidP="00685B5A">
      <w:pPr>
        <w:rPr>
          <w:lang w:eastAsia="ja-JP"/>
        </w:rPr>
      </w:pPr>
      <w:r w:rsidRPr="00D24710">
        <w:rPr>
          <w:lang w:eastAsia="ja-JP"/>
        </w:rPr>
        <w:t xml:space="preserve">The confusion matrices of the </w:t>
      </w:r>
      <w:proofErr w:type="spellStart"/>
      <w:r w:rsidRPr="00D24710">
        <w:rPr>
          <w:lang w:eastAsia="ja-JP"/>
        </w:rPr>
        <w:t>LoS</w:t>
      </w:r>
      <w:proofErr w:type="spellEnd"/>
      <w:r w:rsidRPr="00D24710">
        <w:rPr>
          <w:lang w:eastAsia="ja-JP"/>
        </w:rPr>
        <w:t xml:space="preserve"> classification results</w:t>
      </w:r>
      <w:r>
        <w:rPr>
          <w:lang w:eastAsia="ja-JP"/>
        </w:rPr>
        <w:t xml:space="preserve"> are provided in</w:t>
      </w:r>
      <w:r w:rsidR="001606CF">
        <w:rPr>
          <w:lang w:eastAsia="ja-JP"/>
        </w:rPr>
        <w:t xml:space="preserve"> </w:t>
      </w:r>
      <w:r>
        <w:rPr>
          <w:lang w:eastAsia="ja-JP"/>
        </w:rPr>
        <w:fldChar w:fldCharType="begin"/>
      </w:r>
      <w:r>
        <w:rPr>
          <w:lang w:eastAsia="ja-JP"/>
        </w:rPr>
        <w:instrText xml:space="preserve"> REF _Ref116560436 \h </w:instrText>
      </w:r>
      <w:r>
        <w:rPr>
          <w:lang w:eastAsia="ja-JP"/>
        </w:rPr>
      </w:r>
      <w:r>
        <w:rPr>
          <w:lang w:eastAsia="ja-JP"/>
        </w:rPr>
        <w:fldChar w:fldCharType="separate"/>
      </w:r>
      <w:r w:rsidR="00C63225" w:rsidRPr="00D24710">
        <w:t xml:space="preserve">Table </w:t>
      </w:r>
      <w:r w:rsidR="00C63225">
        <w:rPr>
          <w:noProof/>
        </w:rPr>
        <w:t>35</w:t>
      </w:r>
      <w:r>
        <w:rPr>
          <w:lang w:eastAsia="ja-JP"/>
        </w:rPr>
        <w:fldChar w:fldCharType="end"/>
      </w:r>
      <w:r>
        <w:rPr>
          <w:lang w:eastAsia="ja-JP"/>
        </w:rPr>
        <w:t>. It can be observed that</w:t>
      </w:r>
      <w:r w:rsidRPr="00D24710">
        <w:rPr>
          <w:lang w:eastAsia="ja-JP"/>
        </w:rPr>
        <w:t xml:space="preserve"> </w:t>
      </w:r>
      <w:r>
        <w:rPr>
          <w:lang w:eastAsia="ja-JP"/>
        </w:rPr>
        <w:t xml:space="preserve">the trained model maintains similar accuracy performance as with no UE timing.  </w:t>
      </w:r>
    </w:p>
    <w:p w14:paraId="76FB7DA4" w14:textId="77777777" w:rsidR="00685B5A" w:rsidRDefault="00685B5A" w:rsidP="00685B5A">
      <w:pPr>
        <w:rPr>
          <w:lang w:eastAsia="ja-JP"/>
        </w:rPr>
      </w:pPr>
    </w:p>
    <w:p w14:paraId="290FFA89" w14:textId="77777777" w:rsidR="00685B5A" w:rsidRDefault="00685B5A" w:rsidP="008B166A">
      <w:pPr>
        <w:pStyle w:val="Observation"/>
      </w:pPr>
      <w:bookmarkStart w:id="105" w:name="_Toc127547055"/>
      <w:r>
        <w:t xml:space="preserve">For a model </w:t>
      </w:r>
      <w:r w:rsidRPr="00D24710">
        <w:t>trained with network synchronization error</w:t>
      </w:r>
      <w:r>
        <w:t xml:space="preserve"> STD = 50 ns, </w:t>
      </w:r>
      <w:proofErr w:type="spellStart"/>
      <w:r>
        <w:t>LoS</w:t>
      </w:r>
      <w:proofErr w:type="spellEnd"/>
      <w:r>
        <w:t xml:space="preserve"> classification performances are largely unaffected by the UE timing errors.</w:t>
      </w:r>
      <w:bookmarkEnd w:id="105"/>
      <w:r>
        <w:t xml:space="preserve"> </w:t>
      </w:r>
    </w:p>
    <w:p w14:paraId="650B1A48" w14:textId="77777777" w:rsidR="00685B5A" w:rsidRDefault="00685B5A" w:rsidP="00685B5A">
      <w:pPr>
        <w:rPr>
          <w:lang w:eastAsia="ja-JP"/>
        </w:rPr>
      </w:pPr>
    </w:p>
    <w:p w14:paraId="75FC250E" w14:textId="6560E6B5" w:rsidR="00685B5A" w:rsidRPr="00D24710" w:rsidRDefault="00685B5A" w:rsidP="00685B5A">
      <w:pPr>
        <w:pStyle w:val="Caption"/>
        <w:rPr>
          <w:lang w:eastAsia="ja-JP"/>
        </w:rPr>
      </w:pPr>
      <w:bookmarkStart w:id="106" w:name="_Ref116560436"/>
      <w:r w:rsidRPr="00D24710">
        <w:t xml:space="preserve">Table </w:t>
      </w:r>
      <w:r w:rsidRPr="00D24710">
        <w:fldChar w:fldCharType="begin"/>
      </w:r>
      <w:r w:rsidRPr="00D24710">
        <w:instrText>SEQ Table \* ARABIC</w:instrText>
      </w:r>
      <w:r w:rsidRPr="00D24710">
        <w:fldChar w:fldCharType="separate"/>
      </w:r>
      <w:r w:rsidR="00C63225">
        <w:rPr>
          <w:noProof/>
        </w:rPr>
        <w:t>35</w:t>
      </w:r>
      <w:r w:rsidRPr="00D24710">
        <w:fldChar w:fldCharType="end"/>
      </w:r>
      <w:bookmarkEnd w:id="106"/>
      <w:r w:rsidRPr="00D24710">
        <w:t xml:space="preserve"> Confusion matrices and accuracy of the </w:t>
      </w:r>
      <w:proofErr w:type="spellStart"/>
      <w:r w:rsidRPr="00D24710">
        <w:rPr>
          <w:lang w:eastAsia="ja-JP"/>
        </w:rPr>
        <w:t>LoS</w:t>
      </w:r>
      <w:proofErr w:type="spellEnd"/>
      <w:r w:rsidRPr="00D24710">
        <w:rPr>
          <w:lang w:eastAsia="ja-JP"/>
        </w:rPr>
        <w:t xml:space="preserve"> classification results from Model </w:t>
      </w:r>
      <w:r>
        <w:rPr>
          <w:lang w:eastAsia="ja-JP"/>
        </w:rPr>
        <w:t>I</w:t>
      </w:r>
      <w:r w:rsidRPr="00D24710">
        <w:rPr>
          <w:lang w:eastAsia="ja-JP"/>
        </w:rPr>
        <w:t xml:space="preserve">I </w:t>
      </w:r>
      <w:r>
        <w:rPr>
          <w:lang w:eastAsia="ja-JP"/>
        </w:rPr>
        <w:t xml:space="preserve">trained with STD = 50 ns network synchronization errors and </w:t>
      </w:r>
      <w:r w:rsidRPr="00D24710">
        <w:rPr>
          <w:lang w:eastAsia="ja-JP"/>
        </w:rPr>
        <w:t xml:space="preserve">tested with </w:t>
      </w:r>
      <w:r>
        <w:rPr>
          <w:lang w:eastAsia="ja-JP"/>
        </w:rPr>
        <w:t>various UE timing STD values</w:t>
      </w:r>
      <w:r w:rsidRPr="00D24710">
        <w:t>.</w:t>
      </w:r>
    </w:p>
    <w:tbl>
      <w:tblPr>
        <w:tblStyle w:val="TableGrid"/>
        <w:tblW w:w="0" w:type="auto"/>
        <w:tblLook w:val="04A0" w:firstRow="1" w:lastRow="0" w:firstColumn="1" w:lastColumn="0" w:noHBand="0" w:noVBand="1"/>
      </w:tblPr>
      <w:tblGrid>
        <w:gridCol w:w="1788"/>
        <w:gridCol w:w="1704"/>
        <w:gridCol w:w="1630"/>
        <w:gridCol w:w="1630"/>
        <w:gridCol w:w="1633"/>
        <w:gridCol w:w="1577"/>
      </w:tblGrid>
      <w:tr w:rsidR="00685B5A" w:rsidRPr="00D24710" w14:paraId="609CB4C6" w14:textId="77777777" w:rsidTr="00F95716">
        <w:tc>
          <w:tcPr>
            <w:tcW w:w="1788" w:type="dxa"/>
            <w:tcBorders>
              <w:bottom w:val="double" w:sz="4" w:space="0" w:color="auto"/>
            </w:tcBorders>
          </w:tcPr>
          <w:p w14:paraId="0104B66D" w14:textId="77777777" w:rsidR="00F95716" w:rsidRDefault="00F95716" w:rsidP="00F95716">
            <w:pPr>
              <w:spacing w:before="0"/>
              <w:jc w:val="center"/>
            </w:pPr>
            <w:r w:rsidRPr="00CE2F3A">
              <w:t xml:space="preserve">STD </w:t>
            </w:r>
          </w:p>
          <w:p w14:paraId="65266F50" w14:textId="2CD727AD" w:rsidR="00685B5A" w:rsidRPr="00D24710" w:rsidRDefault="00F95716" w:rsidP="00F95716">
            <w:pPr>
              <w:spacing w:before="0"/>
              <w:jc w:val="center"/>
              <w:rPr>
                <w:lang w:eastAsia="ja-JP"/>
              </w:rPr>
            </w:pPr>
            <w:r w:rsidRPr="00CE2F3A">
              <w:t>(</w:t>
            </w:r>
            <w:proofErr w:type="gramStart"/>
            <w:r w:rsidRPr="00CE2F3A">
              <w:t>aka</w:t>
            </w:r>
            <w:proofErr w:type="gramEnd"/>
            <w:r w:rsidRPr="00CE2F3A">
              <w:t xml:space="preserve">,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=Y</m:t>
              </m:r>
            </m:oMath>
            <w:r w:rsidRPr="00CE2F3A">
              <w:t>)</w:t>
            </w:r>
          </w:p>
        </w:tc>
        <w:tc>
          <w:tcPr>
            <w:tcW w:w="1704" w:type="dxa"/>
            <w:tcBorders>
              <w:bottom w:val="double" w:sz="4" w:space="0" w:color="auto"/>
            </w:tcBorders>
            <w:vAlign w:val="center"/>
          </w:tcPr>
          <w:p w14:paraId="0E893931" w14:textId="760DADFC" w:rsidR="00685B5A" w:rsidRPr="00D24710" w:rsidRDefault="00685B5A" w:rsidP="0079753D">
            <w:pPr>
              <w:spacing w:before="60" w:after="60"/>
              <w:jc w:val="center"/>
              <w:rPr>
                <w:lang w:eastAsia="ja-JP"/>
              </w:rPr>
            </w:pPr>
            <w:r>
              <w:rPr>
                <w:lang w:eastAsia="ja-JP"/>
              </w:rPr>
              <w:t>0 ns</w:t>
            </w:r>
          </w:p>
        </w:tc>
        <w:tc>
          <w:tcPr>
            <w:tcW w:w="1630" w:type="dxa"/>
            <w:tcBorders>
              <w:bottom w:val="double" w:sz="4" w:space="0" w:color="auto"/>
            </w:tcBorders>
            <w:vAlign w:val="center"/>
          </w:tcPr>
          <w:p w14:paraId="4163BA35" w14:textId="05D884C7" w:rsidR="00685B5A" w:rsidRPr="00D24710" w:rsidRDefault="00685B5A" w:rsidP="0079753D">
            <w:pPr>
              <w:spacing w:before="60" w:after="60"/>
              <w:jc w:val="center"/>
              <w:rPr>
                <w:lang w:eastAsia="ja-JP"/>
              </w:rPr>
            </w:pPr>
            <w:r>
              <w:rPr>
                <w:lang w:eastAsia="ja-JP"/>
              </w:rPr>
              <w:t>2 ns</w:t>
            </w:r>
          </w:p>
        </w:tc>
        <w:tc>
          <w:tcPr>
            <w:tcW w:w="1630" w:type="dxa"/>
            <w:tcBorders>
              <w:bottom w:val="double" w:sz="4" w:space="0" w:color="auto"/>
            </w:tcBorders>
            <w:vAlign w:val="center"/>
          </w:tcPr>
          <w:p w14:paraId="29EB5FF1" w14:textId="5E6A6CE1" w:rsidR="00685B5A" w:rsidRPr="00D24710" w:rsidRDefault="00685B5A" w:rsidP="0079753D">
            <w:pPr>
              <w:spacing w:before="60" w:after="60"/>
              <w:jc w:val="center"/>
              <w:rPr>
                <w:lang w:eastAsia="ja-JP"/>
              </w:rPr>
            </w:pPr>
            <w:r>
              <w:rPr>
                <w:lang w:eastAsia="ja-JP"/>
              </w:rPr>
              <w:t>6 ns</w:t>
            </w:r>
          </w:p>
        </w:tc>
        <w:tc>
          <w:tcPr>
            <w:tcW w:w="1633" w:type="dxa"/>
            <w:tcBorders>
              <w:bottom w:val="double" w:sz="4" w:space="0" w:color="auto"/>
            </w:tcBorders>
            <w:vAlign w:val="center"/>
          </w:tcPr>
          <w:p w14:paraId="45CC6E7A" w14:textId="33DFE27C" w:rsidR="00685B5A" w:rsidRPr="00D24710" w:rsidRDefault="00685B5A" w:rsidP="0079753D">
            <w:pPr>
              <w:spacing w:before="60" w:after="60"/>
              <w:jc w:val="center"/>
              <w:rPr>
                <w:lang w:eastAsia="ja-JP"/>
              </w:rPr>
            </w:pPr>
            <w:r>
              <w:rPr>
                <w:lang w:eastAsia="ja-JP"/>
              </w:rPr>
              <w:t>20 ns</w:t>
            </w:r>
          </w:p>
        </w:tc>
        <w:tc>
          <w:tcPr>
            <w:tcW w:w="1577" w:type="dxa"/>
            <w:tcBorders>
              <w:bottom w:val="double" w:sz="4" w:space="0" w:color="auto"/>
            </w:tcBorders>
            <w:vAlign w:val="center"/>
          </w:tcPr>
          <w:p w14:paraId="4EB71490" w14:textId="2F00745B" w:rsidR="00685B5A" w:rsidRDefault="00685B5A" w:rsidP="0079753D">
            <w:pPr>
              <w:spacing w:before="60" w:after="60"/>
              <w:jc w:val="center"/>
              <w:rPr>
                <w:lang w:eastAsia="ja-JP"/>
              </w:rPr>
            </w:pPr>
            <w:r>
              <w:rPr>
                <w:lang w:eastAsia="ja-JP"/>
              </w:rPr>
              <w:t>50 ns</w:t>
            </w:r>
          </w:p>
        </w:tc>
      </w:tr>
      <w:tr w:rsidR="00685B5A" w:rsidRPr="00D24710" w14:paraId="376C57C9" w14:textId="77777777" w:rsidTr="0079753D">
        <w:tc>
          <w:tcPr>
            <w:tcW w:w="1788" w:type="dxa"/>
            <w:tcBorders>
              <w:top w:val="double" w:sz="4" w:space="0" w:color="auto"/>
            </w:tcBorders>
          </w:tcPr>
          <w:p w14:paraId="76CFEF4F" w14:textId="3F7CA193" w:rsidR="00685B5A" w:rsidRPr="00D24710" w:rsidRDefault="00685B5A" w:rsidP="0079753D">
            <w:pPr>
              <w:spacing w:before="60" w:after="60"/>
              <w:jc w:val="center"/>
              <w:rPr>
                <w:lang w:eastAsia="ja-JP"/>
              </w:rPr>
            </w:pPr>
            <w:r w:rsidRPr="00D24710">
              <w:rPr>
                <w:lang w:eastAsia="ja-JP"/>
              </w:rPr>
              <w:t>True positive</w:t>
            </w:r>
          </w:p>
        </w:tc>
        <w:tc>
          <w:tcPr>
            <w:tcW w:w="1704" w:type="dxa"/>
            <w:tcBorders>
              <w:top w:val="double" w:sz="4" w:space="0" w:color="auto"/>
            </w:tcBorders>
          </w:tcPr>
          <w:p w14:paraId="221CB2AC" w14:textId="2B4F4810" w:rsidR="00685B5A" w:rsidRPr="00D24710" w:rsidRDefault="00685B5A" w:rsidP="0079753D">
            <w:pPr>
              <w:spacing w:before="60" w:after="60"/>
              <w:jc w:val="center"/>
              <w:rPr>
                <w:lang w:eastAsia="ja-JP"/>
              </w:rPr>
            </w:pPr>
            <w:r>
              <w:rPr>
                <w:lang w:eastAsia="ja-JP"/>
              </w:rPr>
              <w:t>0.947</w:t>
            </w:r>
          </w:p>
        </w:tc>
        <w:tc>
          <w:tcPr>
            <w:tcW w:w="1630" w:type="dxa"/>
            <w:tcBorders>
              <w:top w:val="double" w:sz="4" w:space="0" w:color="auto"/>
            </w:tcBorders>
          </w:tcPr>
          <w:p w14:paraId="41FF2575" w14:textId="1B8C687A" w:rsidR="00685B5A" w:rsidRPr="00D24710" w:rsidRDefault="00685B5A" w:rsidP="0079753D">
            <w:pPr>
              <w:spacing w:before="60" w:after="60"/>
              <w:jc w:val="center"/>
              <w:rPr>
                <w:lang w:eastAsia="ja-JP"/>
              </w:rPr>
            </w:pPr>
            <w:r>
              <w:rPr>
                <w:lang w:eastAsia="ja-JP"/>
              </w:rPr>
              <w:t>0.947</w:t>
            </w:r>
          </w:p>
        </w:tc>
        <w:tc>
          <w:tcPr>
            <w:tcW w:w="1630" w:type="dxa"/>
            <w:tcBorders>
              <w:top w:val="double" w:sz="4" w:space="0" w:color="auto"/>
            </w:tcBorders>
          </w:tcPr>
          <w:p w14:paraId="744CE373" w14:textId="7490E1EA" w:rsidR="00685B5A" w:rsidRPr="00D24710" w:rsidRDefault="00685B5A" w:rsidP="0079753D">
            <w:pPr>
              <w:spacing w:before="60" w:after="60"/>
              <w:jc w:val="center"/>
              <w:rPr>
                <w:lang w:eastAsia="ja-JP"/>
              </w:rPr>
            </w:pPr>
            <w:r>
              <w:rPr>
                <w:lang w:eastAsia="ja-JP"/>
              </w:rPr>
              <w:t>0.947</w:t>
            </w:r>
          </w:p>
        </w:tc>
        <w:tc>
          <w:tcPr>
            <w:tcW w:w="1633" w:type="dxa"/>
            <w:tcBorders>
              <w:top w:val="double" w:sz="4" w:space="0" w:color="auto"/>
            </w:tcBorders>
          </w:tcPr>
          <w:p w14:paraId="44BEACD6" w14:textId="7537C6CA" w:rsidR="00685B5A" w:rsidRPr="00D24710" w:rsidRDefault="00685B5A" w:rsidP="0079753D">
            <w:pPr>
              <w:spacing w:before="60" w:after="60"/>
              <w:jc w:val="center"/>
              <w:rPr>
                <w:lang w:eastAsia="ja-JP"/>
              </w:rPr>
            </w:pPr>
            <w:r>
              <w:rPr>
                <w:lang w:eastAsia="ja-JP"/>
              </w:rPr>
              <w:t>0.947</w:t>
            </w:r>
          </w:p>
        </w:tc>
        <w:tc>
          <w:tcPr>
            <w:tcW w:w="1577" w:type="dxa"/>
            <w:tcBorders>
              <w:top w:val="double" w:sz="4" w:space="0" w:color="auto"/>
            </w:tcBorders>
          </w:tcPr>
          <w:p w14:paraId="61F96389" w14:textId="77D22C17" w:rsidR="00685B5A" w:rsidRPr="00D24710" w:rsidRDefault="00685B5A" w:rsidP="0079753D">
            <w:pPr>
              <w:spacing w:before="60" w:after="60"/>
              <w:jc w:val="center"/>
              <w:rPr>
                <w:lang w:eastAsia="ja-JP"/>
              </w:rPr>
            </w:pPr>
            <w:r>
              <w:rPr>
                <w:lang w:eastAsia="ja-JP"/>
              </w:rPr>
              <w:t>0.946</w:t>
            </w:r>
          </w:p>
        </w:tc>
      </w:tr>
      <w:tr w:rsidR="00685B5A" w:rsidRPr="00D24710" w14:paraId="657F2832" w14:textId="77777777" w:rsidTr="0079753D">
        <w:tc>
          <w:tcPr>
            <w:tcW w:w="1788" w:type="dxa"/>
          </w:tcPr>
          <w:p w14:paraId="52708BC4" w14:textId="54F2602C" w:rsidR="00685B5A" w:rsidRPr="00D24710" w:rsidRDefault="00685B5A" w:rsidP="0079753D">
            <w:pPr>
              <w:spacing w:before="60" w:after="60"/>
              <w:jc w:val="center"/>
              <w:rPr>
                <w:lang w:eastAsia="ja-JP"/>
              </w:rPr>
            </w:pPr>
            <w:r w:rsidRPr="00D24710">
              <w:rPr>
                <w:lang w:eastAsia="ja-JP"/>
              </w:rPr>
              <w:t>False negative</w:t>
            </w:r>
          </w:p>
        </w:tc>
        <w:tc>
          <w:tcPr>
            <w:tcW w:w="1704" w:type="dxa"/>
          </w:tcPr>
          <w:p w14:paraId="42AEBE90" w14:textId="71604E86" w:rsidR="00685B5A" w:rsidRPr="00D24710" w:rsidRDefault="00685B5A" w:rsidP="0079753D">
            <w:pPr>
              <w:spacing w:before="60" w:after="60"/>
              <w:jc w:val="center"/>
              <w:rPr>
                <w:lang w:eastAsia="ja-JP"/>
              </w:rPr>
            </w:pPr>
            <w:r>
              <w:rPr>
                <w:lang w:eastAsia="ja-JP"/>
              </w:rPr>
              <w:t>0.053</w:t>
            </w:r>
          </w:p>
        </w:tc>
        <w:tc>
          <w:tcPr>
            <w:tcW w:w="1630" w:type="dxa"/>
          </w:tcPr>
          <w:p w14:paraId="44D1646B" w14:textId="16B16304" w:rsidR="00685B5A" w:rsidRPr="00D24710" w:rsidRDefault="00685B5A" w:rsidP="0079753D">
            <w:pPr>
              <w:spacing w:before="60" w:after="60"/>
              <w:jc w:val="center"/>
              <w:rPr>
                <w:lang w:eastAsia="ja-JP"/>
              </w:rPr>
            </w:pPr>
            <w:r>
              <w:rPr>
                <w:lang w:eastAsia="ja-JP"/>
              </w:rPr>
              <w:t>0.053</w:t>
            </w:r>
          </w:p>
        </w:tc>
        <w:tc>
          <w:tcPr>
            <w:tcW w:w="1630" w:type="dxa"/>
          </w:tcPr>
          <w:p w14:paraId="30062900" w14:textId="2E305F81" w:rsidR="00685B5A" w:rsidRPr="00D24710" w:rsidRDefault="00685B5A" w:rsidP="0079753D">
            <w:pPr>
              <w:spacing w:before="60" w:after="60"/>
              <w:jc w:val="center"/>
              <w:rPr>
                <w:lang w:eastAsia="ja-JP"/>
              </w:rPr>
            </w:pPr>
            <w:r>
              <w:rPr>
                <w:lang w:eastAsia="ja-JP"/>
              </w:rPr>
              <w:t>0.053</w:t>
            </w:r>
          </w:p>
        </w:tc>
        <w:tc>
          <w:tcPr>
            <w:tcW w:w="1633" w:type="dxa"/>
          </w:tcPr>
          <w:p w14:paraId="775FAD74" w14:textId="10CCA38B" w:rsidR="00685B5A" w:rsidRPr="00D24710" w:rsidRDefault="00685B5A" w:rsidP="0079753D">
            <w:pPr>
              <w:spacing w:before="60" w:after="60"/>
              <w:jc w:val="center"/>
              <w:rPr>
                <w:lang w:eastAsia="ja-JP"/>
              </w:rPr>
            </w:pPr>
            <w:r>
              <w:rPr>
                <w:lang w:eastAsia="ja-JP"/>
              </w:rPr>
              <w:t>0.053</w:t>
            </w:r>
          </w:p>
        </w:tc>
        <w:tc>
          <w:tcPr>
            <w:tcW w:w="1577" w:type="dxa"/>
          </w:tcPr>
          <w:p w14:paraId="2C8E2DC8" w14:textId="15AAD082" w:rsidR="00685B5A" w:rsidRPr="00D24710" w:rsidRDefault="00685B5A" w:rsidP="0079753D">
            <w:pPr>
              <w:spacing w:before="60" w:after="60"/>
              <w:jc w:val="center"/>
              <w:rPr>
                <w:lang w:eastAsia="ja-JP"/>
              </w:rPr>
            </w:pPr>
            <w:r>
              <w:rPr>
                <w:lang w:eastAsia="ja-JP"/>
              </w:rPr>
              <w:t>0.054</w:t>
            </w:r>
          </w:p>
        </w:tc>
      </w:tr>
      <w:tr w:rsidR="00685B5A" w:rsidRPr="00D24710" w14:paraId="1B993736" w14:textId="77777777" w:rsidTr="0079753D">
        <w:tc>
          <w:tcPr>
            <w:tcW w:w="1788" w:type="dxa"/>
          </w:tcPr>
          <w:p w14:paraId="5A35FE7F" w14:textId="550DC9DE" w:rsidR="00685B5A" w:rsidRPr="00D24710" w:rsidRDefault="00685B5A" w:rsidP="0079753D">
            <w:pPr>
              <w:spacing w:before="60" w:after="60"/>
              <w:jc w:val="center"/>
              <w:rPr>
                <w:lang w:eastAsia="ja-JP"/>
              </w:rPr>
            </w:pPr>
            <w:r w:rsidRPr="00D24710">
              <w:rPr>
                <w:lang w:eastAsia="ja-JP"/>
              </w:rPr>
              <w:t>False positive</w:t>
            </w:r>
          </w:p>
        </w:tc>
        <w:tc>
          <w:tcPr>
            <w:tcW w:w="1704" w:type="dxa"/>
          </w:tcPr>
          <w:p w14:paraId="64714366" w14:textId="0D061DCC" w:rsidR="00685B5A" w:rsidRPr="00D24710" w:rsidRDefault="00685B5A" w:rsidP="0079753D">
            <w:pPr>
              <w:spacing w:before="60" w:after="60"/>
              <w:jc w:val="center"/>
              <w:rPr>
                <w:lang w:eastAsia="ja-JP"/>
              </w:rPr>
            </w:pPr>
            <w:r>
              <w:rPr>
                <w:lang w:eastAsia="ja-JP"/>
              </w:rPr>
              <w:t>0.035</w:t>
            </w:r>
          </w:p>
        </w:tc>
        <w:tc>
          <w:tcPr>
            <w:tcW w:w="1630" w:type="dxa"/>
          </w:tcPr>
          <w:p w14:paraId="68338428" w14:textId="3EB1CDE9" w:rsidR="00685B5A" w:rsidRPr="00D24710" w:rsidRDefault="00685B5A" w:rsidP="0079753D">
            <w:pPr>
              <w:spacing w:before="60" w:after="60"/>
              <w:jc w:val="center"/>
              <w:rPr>
                <w:lang w:eastAsia="ja-JP"/>
              </w:rPr>
            </w:pPr>
            <w:r>
              <w:rPr>
                <w:lang w:eastAsia="ja-JP"/>
              </w:rPr>
              <w:t>0.034</w:t>
            </w:r>
          </w:p>
        </w:tc>
        <w:tc>
          <w:tcPr>
            <w:tcW w:w="1630" w:type="dxa"/>
          </w:tcPr>
          <w:p w14:paraId="1B61E626" w14:textId="46354354" w:rsidR="00685B5A" w:rsidRPr="00D24710" w:rsidRDefault="00685B5A" w:rsidP="0079753D">
            <w:pPr>
              <w:spacing w:before="60" w:after="60"/>
              <w:jc w:val="center"/>
              <w:rPr>
                <w:lang w:eastAsia="ja-JP"/>
              </w:rPr>
            </w:pPr>
            <w:r>
              <w:rPr>
                <w:lang w:eastAsia="ja-JP"/>
              </w:rPr>
              <w:t>0.034</w:t>
            </w:r>
          </w:p>
        </w:tc>
        <w:tc>
          <w:tcPr>
            <w:tcW w:w="1633" w:type="dxa"/>
          </w:tcPr>
          <w:p w14:paraId="15C6FDB3" w14:textId="0464C5A3" w:rsidR="00685B5A" w:rsidRPr="00D24710" w:rsidRDefault="00685B5A" w:rsidP="0079753D">
            <w:pPr>
              <w:spacing w:before="60" w:after="60"/>
              <w:jc w:val="center"/>
              <w:rPr>
                <w:lang w:eastAsia="ja-JP"/>
              </w:rPr>
            </w:pPr>
            <w:r>
              <w:rPr>
                <w:lang w:eastAsia="ja-JP"/>
              </w:rPr>
              <w:t>0.035</w:t>
            </w:r>
          </w:p>
        </w:tc>
        <w:tc>
          <w:tcPr>
            <w:tcW w:w="1577" w:type="dxa"/>
          </w:tcPr>
          <w:p w14:paraId="0DFF70DB" w14:textId="28FEA2B5" w:rsidR="00685B5A" w:rsidRPr="00D24710" w:rsidRDefault="00685B5A" w:rsidP="0079753D">
            <w:pPr>
              <w:spacing w:before="60" w:after="60"/>
              <w:jc w:val="center"/>
              <w:rPr>
                <w:lang w:eastAsia="ja-JP"/>
              </w:rPr>
            </w:pPr>
            <w:r>
              <w:rPr>
                <w:lang w:eastAsia="ja-JP"/>
              </w:rPr>
              <w:t>0.037</w:t>
            </w:r>
          </w:p>
        </w:tc>
      </w:tr>
      <w:tr w:rsidR="00685B5A" w:rsidRPr="00D24710" w14:paraId="5B25E510" w14:textId="77777777" w:rsidTr="0079753D">
        <w:tc>
          <w:tcPr>
            <w:tcW w:w="1788" w:type="dxa"/>
            <w:tcBorders>
              <w:bottom w:val="double" w:sz="4" w:space="0" w:color="auto"/>
            </w:tcBorders>
          </w:tcPr>
          <w:p w14:paraId="5FE7C830" w14:textId="4BB4BED6" w:rsidR="00685B5A" w:rsidRPr="00D24710" w:rsidRDefault="00685B5A" w:rsidP="0079753D">
            <w:pPr>
              <w:spacing w:before="60" w:after="60"/>
              <w:jc w:val="center"/>
              <w:rPr>
                <w:lang w:eastAsia="ja-JP"/>
              </w:rPr>
            </w:pPr>
            <w:r w:rsidRPr="00D24710">
              <w:rPr>
                <w:lang w:eastAsia="ja-JP"/>
              </w:rPr>
              <w:t>True negative</w:t>
            </w:r>
          </w:p>
        </w:tc>
        <w:tc>
          <w:tcPr>
            <w:tcW w:w="1704" w:type="dxa"/>
            <w:tcBorders>
              <w:bottom w:val="double" w:sz="4" w:space="0" w:color="auto"/>
            </w:tcBorders>
          </w:tcPr>
          <w:p w14:paraId="59F7D4C5" w14:textId="700A03B6" w:rsidR="00685B5A" w:rsidRPr="00D24710" w:rsidRDefault="00685B5A" w:rsidP="0079753D">
            <w:pPr>
              <w:spacing w:before="60" w:after="60"/>
              <w:jc w:val="center"/>
              <w:rPr>
                <w:lang w:eastAsia="ja-JP"/>
              </w:rPr>
            </w:pPr>
            <w:r>
              <w:rPr>
                <w:lang w:eastAsia="ja-JP"/>
              </w:rPr>
              <w:t>0.965</w:t>
            </w:r>
          </w:p>
        </w:tc>
        <w:tc>
          <w:tcPr>
            <w:tcW w:w="1630" w:type="dxa"/>
            <w:tcBorders>
              <w:bottom w:val="double" w:sz="4" w:space="0" w:color="auto"/>
            </w:tcBorders>
          </w:tcPr>
          <w:p w14:paraId="13AA62A9" w14:textId="4B3D5381" w:rsidR="00685B5A" w:rsidRPr="00D24710" w:rsidRDefault="00685B5A" w:rsidP="0079753D">
            <w:pPr>
              <w:spacing w:before="60" w:after="60"/>
              <w:jc w:val="center"/>
              <w:rPr>
                <w:lang w:eastAsia="ja-JP"/>
              </w:rPr>
            </w:pPr>
            <w:r>
              <w:rPr>
                <w:lang w:eastAsia="ja-JP"/>
              </w:rPr>
              <w:t>0.966</w:t>
            </w:r>
          </w:p>
        </w:tc>
        <w:tc>
          <w:tcPr>
            <w:tcW w:w="1630" w:type="dxa"/>
            <w:tcBorders>
              <w:bottom w:val="double" w:sz="4" w:space="0" w:color="auto"/>
            </w:tcBorders>
          </w:tcPr>
          <w:p w14:paraId="0A979FC0" w14:textId="0AB95568" w:rsidR="00685B5A" w:rsidRPr="00D24710" w:rsidRDefault="00685B5A" w:rsidP="0079753D">
            <w:pPr>
              <w:spacing w:before="60" w:after="60"/>
              <w:jc w:val="center"/>
              <w:rPr>
                <w:lang w:eastAsia="ja-JP"/>
              </w:rPr>
            </w:pPr>
            <w:r>
              <w:rPr>
                <w:lang w:eastAsia="ja-JP"/>
              </w:rPr>
              <w:t>0.966</w:t>
            </w:r>
          </w:p>
        </w:tc>
        <w:tc>
          <w:tcPr>
            <w:tcW w:w="1633" w:type="dxa"/>
            <w:tcBorders>
              <w:bottom w:val="double" w:sz="4" w:space="0" w:color="auto"/>
            </w:tcBorders>
          </w:tcPr>
          <w:p w14:paraId="75D83E9F" w14:textId="030E2C95" w:rsidR="00685B5A" w:rsidRPr="00D24710" w:rsidRDefault="00685B5A" w:rsidP="0079753D">
            <w:pPr>
              <w:spacing w:before="60" w:after="60"/>
              <w:jc w:val="center"/>
              <w:rPr>
                <w:lang w:eastAsia="ja-JP"/>
              </w:rPr>
            </w:pPr>
            <w:r>
              <w:rPr>
                <w:lang w:eastAsia="ja-JP"/>
              </w:rPr>
              <w:t>0.965</w:t>
            </w:r>
          </w:p>
        </w:tc>
        <w:tc>
          <w:tcPr>
            <w:tcW w:w="1577" w:type="dxa"/>
            <w:tcBorders>
              <w:bottom w:val="double" w:sz="4" w:space="0" w:color="auto"/>
            </w:tcBorders>
          </w:tcPr>
          <w:p w14:paraId="03E74A9C" w14:textId="51D113A3" w:rsidR="00685B5A" w:rsidRPr="00D24710" w:rsidRDefault="00685B5A" w:rsidP="0079753D">
            <w:pPr>
              <w:spacing w:before="60" w:after="60"/>
              <w:jc w:val="center"/>
              <w:rPr>
                <w:lang w:eastAsia="ja-JP"/>
              </w:rPr>
            </w:pPr>
            <w:r>
              <w:rPr>
                <w:lang w:eastAsia="ja-JP"/>
              </w:rPr>
              <w:t>0.963</w:t>
            </w:r>
          </w:p>
        </w:tc>
      </w:tr>
      <w:tr w:rsidR="00685B5A" w:rsidRPr="00D24710" w14:paraId="48537FF2" w14:textId="77777777" w:rsidTr="0079753D">
        <w:tc>
          <w:tcPr>
            <w:tcW w:w="1788" w:type="dxa"/>
            <w:tcBorders>
              <w:top w:val="double" w:sz="4" w:space="0" w:color="auto"/>
            </w:tcBorders>
          </w:tcPr>
          <w:p w14:paraId="57D17EF6" w14:textId="5CEB474E" w:rsidR="00685B5A" w:rsidRPr="00D24710" w:rsidRDefault="00685B5A" w:rsidP="0079753D">
            <w:pPr>
              <w:spacing w:before="60" w:after="60"/>
              <w:jc w:val="center"/>
              <w:rPr>
                <w:lang w:eastAsia="ja-JP"/>
              </w:rPr>
            </w:pPr>
            <w:r w:rsidRPr="00D24710">
              <w:rPr>
                <w:lang w:eastAsia="ja-JP"/>
              </w:rPr>
              <w:t>Accuracy</w:t>
            </w:r>
          </w:p>
        </w:tc>
        <w:tc>
          <w:tcPr>
            <w:tcW w:w="1704" w:type="dxa"/>
            <w:tcBorders>
              <w:top w:val="double" w:sz="4" w:space="0" w:color="auto"/>
            </w:tcBorders>
          </w:tcPr>
          <w:p w14:paraId="1B008FA4" w14:textId="491B6C2D" w:rsidR="00685B5A" w:rsidRPr="00D24710" w:rsidRDefault="00685B5A" w:rsidP="0079753D">
            <w:pPr>
              <w:spacing w:before="60" w:after="60"/>
              <w:jc w:val="center"/>
              <w:rPr>
                <w:lang w:eastAsia="ja-JP"/>
              </w:rPr>
            </w:pPr>
            <w:r>
              <w:rPr>
                <w:lang w:eastAsia="ja-JP"/>
              </w:rPr>
              <w:t>0.957</w:t>
            </w:r>
          </w:p>
        </w:tc>
        <w:tc>
          <w:tcPr>
            <w:tcW w:w="1630" w:type="dxa"/>
            <w:tcBorders>
              <w:top w:val="double" w:sz="4" w:space="0" w:color="auto"/>
            </w:tcBorders>
          </w:tcPr>
          <w:p w14:paraId="7F934C1C" w14:textId="3C11E951" w:rsidR="00685B5A" w:rsidRPr="00D24710" w:rsidRDefault="00685B5A" w:rsidP="0079753D">
            <w:pPr>
              <w:spacing w:before="60" w:after="60"/>
              <w:jc w:val="center"/>
              <w:rPr>
                <w:lang w:eastAsia="ja-JP"/>
              </w:rPr>
            </w:pPr>
            <w:r>
              <w:rPr>
                <w:lang w:eastAsia="ja-JP"/>
              </w:rPr>
              <w:t>0.958</w:t>
            </w:r>
          </w:p>
        </w:tc>
        <w:tc>
          <w:tcPr>
            <w:tcW w:w="1630" w:type="dxa"/>
            <w:tcBorders>
              <w:top w:val="double" w:sz="4" w:space="0" w:color="auto"/>
            </w:tcBorders>
          </w:tcPr>
          <w:p w14:paraId="50DBBD97" w14:textId="1630A2A4" w:rsidR="00685B5A" w:rsidRPr="00D24710" w:rsidRDefault="00685B5A" w:rsidP="0079753D">
            <w:pPr>
              <w:spacing w:before="60" w:after="60"/>
              <w:jc w:val="center"/>
              <w:rPr>
                <w:lang w:eastAsia="ja-JP"/>
              </w:rPr>
            </w:pPr>
            <w:r>
              <w:rPr>
                <w:lang w:eastAsia="ja-JP"/>
              </w:rPr>
              <w:t>0.958</w:t>
            </w:r>
          </w:p>
        </w:tc>
        <w:tc>
          <w:tcPr>
            <w:tcW w:w="1633" w:type="dxa"/>
            <w:tcBorders>
              <w:top w:val="double" w:sz="4" w:space="0" w:color="auto"/>
            </w:tcBorders>
          </w:tcPr>
          <w:p w14:paraId="19052798" w14:textId="62DC3BBA" w:rsidR="00685B5A" w:rsidRPr="00D24710" w:rsidRDefault="00685B5A" w:rsidP="0079753D">
            <w:pPr>
              <w:spacing w:before="60" w:after="60"/>
              <w:jc w:val="center"/>
              <w:rPr>
                <w:lang w:eastAsia="ja-JP"/>
              </w:rPr>
            </w:pPr>
            <w:r>
              <w:rPr>
                <w:lang w:eastAsia="ja-JP"/>
              </w:rPr>
              <w:t>0.957</w:t>
            </w:r>
          </w:p>
        </w:tc>
        <w:tc>
          <w:tcPr>
            <w:tcW w:w="1577" w:type="dxa"/>
            <w:tcBorders>
              <w:top w:val="double" w:sz="4" w:space="0" w:color="auto"/>
            </w:tcBorders>
          </w:tcPr>
          <w:p w14:paraId="75CCAE9C" w14:textId="35EC39B8" w:rsidR="00685B5A" w:rsidRPr="00D24710" w:rsidRDefault="00685B5A" w:rsidP="0079753D">
            <w:pPr>
              <w:spacing w:before="60" w:after="60"/>
              <w:jc w:val="center"/>
              <w:rPr>
                <w:lang w:eastAsia="ja-JP"/>
              </w:rPr>
            </w:pPr>
            <w:r>
              <w:rPr>
                <w:lang w:eastAsia="ja-JP"/>
              </w:rPr>
              <w:t>0.956</w:t>
            </w:r>
          </w:p>
        </w:tc>
      </w:tr>
    </w:tbl>
    <w:p w14:paraId="466048B2" w14:textId="77777777" w:rsidR="00685B5A" w:rsidRDefault="00685B5A" w:rsidP="00685B5A">
      <w:pPr>
        <w:rPr>
          <w:lang w:eastAsia="ja-JP"/>
        </w:rPr>
      </w:pPr>
    </w:p>
    <w:p w14:paraId="76D1B013" w14:textId="3650F0C9" w:rsidR="00685B5A" w:rsidRPr="00D24710" w:rsidRDefault="00685B5A" w:rsidP="00685B5A">
      <w:pPr>
        <w:rPr>
          <w:lang w:eastAsia="ja-JP"/>
        </w:rPr>
      </w:pPr>
      <w:r w:rsidRPr="00D24710">
        <w:rPr>
          <w:lang w:eastAsia="ja-JP"/>
        </w:rPr>
        <w:t xml:space="preserve">The </w:t>
      </w:r>
      <w:proofErr w:type="spellStart"/>
      <w:r w:rsidRPr="00D24710">
        <w:rPr>
          <w:lang w:eastAsia="ja-JP"/>
        </w:rPr>
        <w:t>ToA</w:t>
      </w:r>
      <w:proofErr w:type="spellEnd"/>
      <w:r w:rsidRPr="00D24710">
        <w:rPr>
          <w:lang w:eastAsia="ja-JP"/>
        </w:rPr>
        <w:t xml:space="preserve"> estimation performance is provided in</w:t>
      </w:r>
      <w:r>
        <w:rPr>
          <w:lang w:eastAsia="ja-JP"/>
        </w:rPr>
        <w:t xml:space="preserve"> </w:t>
      </w:r>
      <w:r>
        <w:rPr>
          <w:lang w:eastAsia="ja-JP"/>
        </w:rPr>
        <w:fldChar w:fldCharType="begin"/>
      </w:r>
      <w:r>
        <w:rPr>
          <w:lang w:eastAsia="ja-JP"/>
        </w:rPr>
        <w:instrText xml:space="preserve"> REF _Ref116560563 \h </w:instrText>
      </w:r>
      <w:r>
        <w:rPr>
          <w:lang w:eastAsia="ja-JP"/>
        </w:rPr>
      </w:r>
      <w:r>
        <w:rPr>
          <w:lang w:eastAsia="ja-JP"/>
        </w:rPr>
        <w:fldChar w:fldCharType="separate"/>
      </w:r>
      <w:r w:rsidR="00C63225" w:rsidRPr="00D24710">
        <w:t xml:space="preserve">Table </w:t>
      </w:r>
      <w:r w:rsidR="00C63225">
        <w:rPr>
          <w:noProof/>
        </w:rPr>
        <w:t>36</w:t>
      </w:r>
      <w:r>
        <w:rPr>
          <w:lang w:eastAsia="ja-JP"/>
        </w:rPr>
        <w:fldChar w:fldCharType="end"/>
      </w:r>
      <w:r>
        <w:rPr>
          <w:lang w:eastAsia="ja-JP"/>
        </w:rPr>
        <w:t xml:space="preserve"> </w:t>
      </w:r>
      <w:r w:rsidRPr="00D24710">
        <w:rPr>
          <w:lang w:eastAsia="ja-JP"/>
        </w:rPr>
        <w:t xml:space="preserve">and </w:t>
      </w:r>
      <w:r>
        <w:rPr>
          <w:lang w:eastAsia="ja-JP"/>
        </w:rPr>
        <w:fldChar w:fldCharType="begin"/>
      </w:r>
      <w:r>
        <w:rPr>
          <w:lang w:eastAsia="ja-JP"/>
        </w:rPr>
        <w:instrText xml:space="preserve"> REF _Ref116560626 \h </w:instrText>
      </w:r>
      <w:r>
        <w:rPr>
          <w:lang w:eastAsia="ja-JP"/>
        </w:rPr>
      </w:r>
      <w:r>
        <w:rPr>
          <w:lang w:eastAsia="ja-JP"/>
        </w:rPr>
        <w:fldChar w:fldCharType="separate"/>
      </w:r>
      <w:r w:rsidR="00C63225" w:rsidRPr="00D24710">
        <w:t xml:space="preserve">Table </w:t>
      </w:r>
      <w:r w:rsidR="00C63225">
        <w:rPr>
          <w:noProof/>
        </w:rPr>
        <w:t>37</w:t>
      </w:r>
      <w:r>
        <w:rPr>
          <w:lang w:eastAsia="ja-JP"/>
        </w:rPr>
        <w:fldChar w:fldCharType="end"/>
      </w:r>
      <w:r>
        <w:rPr>
          <w:lang w:eastAsia="ja-JP"/>
        </w:rPr>
        <w:t xml:space="preserve"> </w:t>
      </w:r>
      <w:r w:rsidRPr="00D24710">
        <w:rPr>
          <w:lang w:eastAsia="ja-JP"/>
        </w:rPr>
        <w:t xml:space="preserve">for </w:t>
      </w:r>
      <w:proofErr w:type="spellStart"/>
      <w:r w:rsidRPr="00D24710">
        <w:rPr>
          <w:lang w:eastAsia="ja-JP"/>
        </w:rPr>
        <w:t>LoS</w:t>
      </w:r>
      <w:proofErr w:type="spellEnd"/>
      <w:r w:rsidRPr="00D24710">
        <w:rPr>
          <w:lang w:eastAsia="ja-JP"/>
        </w:rPr>
        <w:t xml:space="preserve"> links and all links, respectively. It can be observed that:</w:t>
      </w:r>
    </w:p>
    <w:p w14:paraId="655CB9D1" w14:textId="09018C8F" w:rsidR="00685B5A" w:rsidRDefault="00685B5A" w:rsidP="00DA5A50">
      <w:pPr>
        <w:pStyle w:val="ListParagraph"/>
        <w:numPr>
          <w:ilvl w:val="0"/>
          <w:numId w:val="21"/>
        </w:numPr>
        <w:rPr>
          <w:lang w:val="en-US" w:eastAsia="ja-JP"/>
        </w:rPr>
      </w:pPr>
      <w:r w:rsidRPr="00D24710">
        <w:rPr>
          <w:lang w:val="en-US" w:eastAsia="ja-JP"/>
        </w:rPr>
        <w:t xml:space="preserve">The </w:t>
      </w:r>
      <w:proofErr w:type="spellStart"/>
      <w:r w:rsidRPr="00D24710">
        <w:rPr>
          <w:lang w:val="en-US" w:eastAsia="ja-JP"/>
        </w:rPr>
        <w:t>ToA</w:t>
      </w:r>
      <w:proofErr w:type="spellEnd"/>
      <w:r w:rsidRPr="00D24710">
        <w:rPr>
          <w:lang w:val="en-US" w:eastAsia="ja-JP"/>
        </w:rPr>
        <w:t xml:space="preserve"> estimation accuracy for </w:t>
      </w:r>
      <w:proofErr w:type="spellStart"/>
      <w:r w:rsidRPr="00D24710">
        <w:rPr>
          <w:lang w:val="en-US" w:eastAsia="ja-JP"/>
        </w:rPr>
        <w:t>LoS</w:t>
      </w:r>
      <w:proofErr w:type="spellEnd"/>
      <w:r w:rsidRPr="00D24710">
        <w:rPr>
          <w:lang w:val="en-US" w:eastAsia="ja-JP"/>
        </w:rPr>
        <w:t xml:space="preserve"> links </w:t>
      </w:r>
      <w:r>
        <w:rPr>
          <w:lang w:val="en-US" w:eastAsia="ja-JP"/>
        </w:rPr>
        <w:t>is maintained across all tested UE timing errors.</w:t>
      </w:r>
    </w:p>
    <w:p w14:paraId="31517CF0" w14:textId="77777777" w:rsidR="00685B5A" w:rsidRPr="00E814F6" w:rsidRDefault="00685B5A" w:rsidP="00DA5A50">
      <w:pPr>
        <w:pStyle w:val="ListParagraph"/>
        <w:numPr>
          <w:ilvl w:val="0"/>
          <w:numId w:val="21"/>
        </w:numPr>
        <w:rPr>
          <w:lang w:val="en-US" w:eastAsia="ja-JP"/>
        </w:rPr>
      </w:pPr>
      <w:r>
        <w:rPr>
          <w:lang w:val="en-US" w:eastAsia="ja-JP"/>
        </w:rPr>
        <w:t xml:space="preserve">The </w:t>
      </w:r>
      <w:proofErr w:type="spellStart"/>
      <w:r>
        <w:rPr>
          <w:lang w:val="en-US" w:eastAsia="ja-JP"/>
        </w:rPr>
        <w:t>ToA</w:t>
      </w:r>
      <w:proofErr w:type="spellEnd"/>
      <w:r>
        <w:rPr>
          <w:lang w:val="en-US" w:eastAsia="ja-JP"/>
        </w:rPr>
        <w:t xml:space="preserve"> estimation accuracy for </w:t>
      </w:r>
      <w:proofErr w:type="spellStart"/>
      <w:r>
        <w:rPr>
          <w:lang w:val="en-US" w:eastAsia="ja-JP"/>
        </w:rPr>
        <w:t>NLoS</w:t>
      </w:r>
      <w:proofErr w:type="spellEnd"/>
      <w:r>
        <w:rPr>
          <w:lang w:val="en-US" w:eastAsia="ja-JP"/>
        </w:rPr>
        <w:t xml:space="preserve"> links</w:t>
      </w:r>
      <w:r w:rsidRPr="004D0064">
        <w:rPr>
          <w:lang w:val="en-US" w:eastAsia="ja-JP"/>
        </w:rPr>
        <w:t xml:space="preserve"> </w:t>
      </w:r>
      <w:r>
        <w:rPr>
          <w:lang w:val="en-US" w:eastAsia="ja-JP"/>
        </w:rPr>
        <w:t>degrades gradually as the network synchronization error increases.</w:t>
      </w:r>
    </w:p>
    <w:p w14:paraId="1E32E040" w14:textId="77777777" w:rsidR="00685B5A" w:rsidRDefault="00685B5A" w:rsidP="00685B5A">
      <w:pPr>
        <w:rPr>
          <w:lang w:eastAsia="ja-JP"/>
        </w:rPr>
      </w:pPr>
    </w:p>
    <w:p w14:paraId="20D1C1A8" w14:textId="77777777" w:rsidR="00685B5A" w:rsidRPr="00D24710" w:rsidRDefault="00685B5A" w:rsidP="008B166A">
      <w:pPr>
        <w:pStyle w:val="Observation"/>
      </w:pPr>
      <w:bookmarkStart w:id="107" w:name="_Toc127547056"/>
      <w:r>
        <w:t xml:space="preserve">With the model </w:t>
      </w:r>
      <w:r w:rsidRPr="00D24710">
        <w:t>trained with network synchronization error</w:t>
      </w:r>
      <w:r>
        <w:t xml:space="preserve"> STD = 50 ns, </w:t>
      </w:r>
      <w:proofErr w:type="spellStart"/>
      <w:r>
        <w:t>ToA</w:t>
      </w:r>
      <w:proofErr w:type="spellEnd"/>
      <w:r>
        <w:t xml:space="preserve"> estimation quality across all</w:t>
      </w:r>
      <w:r w:rsidRPr="00D24710">
        <w:t xml:space="preserve"> </w:t>
      </w:r>
      <w:r>
        <w:t>UE timing</w:t>
      </w:r>
      <w:r w:rsidRPr="00D24710">
        <w:t xml:space="preserve"> errors</w:t>
      </w:r>
      <w:r>
        <w:t xml:space="preserve"> are improved substantially. The </w:t>
      </w:r>
      <w:proofErr w:type="spellStart"/>
      <w:r>
        <w:t>ToA</w:t>
      </w:r>
      <w:proofErr w:type="spellEnd"/>
      <w:r>
        <w:t xml:space="preserve"> estimation quality for </w:t>
      </w:r>
      <w:proofErr w:type="spellStart"/>
      <w:r>
        <w:t>LoS</w:t>
      </w:r>
      <w:proofErr w:type="spellEnd"/>
      <w:r>
        <w:t xml:space="preserve"> links</w:t>
      </w:r>
      <w:proofErr w:type="gramStart"/>
      <w:r>
        <w:t>, in particular, stays</w:t>
      </w:r>
      <w:proofErr w:type="gramEnd"/>
      <w:r>
        <w:t xml:space="preserve"> at high accuracy levels regardless of the UE timing errors.</w:t>
      </w:r>
      <w:bookmarkEnd w:id="107"/>
    </w:p>
    <w:p w14:paraId="29FF0BAC" w14:textId="77777777" w:rsidR="00685B5A" w:rsidRDefault="00685B5A" w:rsidP="00685B5A">
      <w:pPr>
        <w:rPr>
          <w:lang w:eastAsia="ja-JP"/>
        </w:rPr>
      </w:pPr>
    </w:p>
    <w:p w14:paraId="282CBF48" w14:textId="482D28D4" w:rsidR="00685B5A" w:rsidRPr="00D24710" w:rsidRDefault="00685B5A" w:rsidP="00685B5A">
      <w:pPr>
        <w:pStyle w:val="Caption"/>
      </w:pPr>
      <w:bookmarkStart w:id="108" w:name="_Ref116560563"/>
      <w:r w:rsidRPr="00D24710">
        <w:t xml:space="preserve">Table </w:t>
      </w:r>
      <w:r w:rsidRPr="00D24710">
        <w:fldChar w:fldCharType="begin"/>
      </w:r>
      <w:r w:rsidRPr="00D24710">
        <w:instrText>SEQ Table \* ARABIC</w:instrText>
      </w:r>
      <w:r w:rsidRPr="00D24710">
        <w:fldChar w:fldCharType="separate"/>
      </w:r>
      <w:r w:rsidR="00C63225">
        <w:rPr>
          <w:noProof/>
        </w:rPr>
        <w:t>36</w:t>
      </w:r>
      <w:r w:rsidRPr="00D24710">
        <w:fldChar w:fldCharType="end"/>
      </w:r>
      <w:bookmarkEnd w:id="108"/>
      <w:r w:rsidRPr="00D24710">
        <w:t xml:space="preserve"> </w:t>
      </w:r>
      <w:proofErr w:type="spellStart"/>
      <w:r w:rsidRPr="00D24710">
        <w:t>LoS</w:t>
      </w:r>
      <w:proofErr w:type="spellEnd"/>
      <w:r w:rsidRPr="00D24710">
        <w:t xml:space="preserve"> link </w:t>
      </w:r>
      <w:proofErr w:type="spellStart"/>
      <w:r w:rsidRPr="00D24710">
        <w:t>ToA</w:t>
      </w:r>
      <w:proofErr w:type="spellEnd"/>
      <w:r w:rsidRPr="00D24710">
        <w:t xml:space="preserve"> estimation error </w:t>
      </w:r>
      <w:r w:rsidRPr="00D24710">
        <w:rPr>
          <w:lang w:eastAsia="ja-JP"/>
        </w:rPr>
        <w:t xml:space="preserve">results from Model </w:t>
      </w:r>
      <w:r>
        <w:rPr>
          <w:lang w:eastAsia="ja-JP"/>
        </w:rPr>
        <w:t>I</w:t>
      </w:r>
      <w:r w:rsidRPr="00D24710">
        <w:rPr>
          <w:lang w:eastAsia="ja-JP"/>
        </w:rPr>
        <w:t xml:space="preserve">I </w:t>
      </w:r>
      <w:r>
        <w:rPr>
          <w:lang w:eastAsia="ja-JP"/>
        </w:rPr>
        <w:t xml:space="preserve">trained with STD = 50 ns network synchronization errors and </w:t>
      </w:r>
      <w:r w:rsidRPr="00D24710">
        <w:rPr>
          <w:lang w:eastAsia="ja-JP"/>
        </w:rPr>
        <w:t xml:space="preserve">tested with </w:t>
      </w:r>
      <w:r>
        <w:rPr>
          <w:lang w:eastAsia="ja-JP"/>
        </w:rPr>
        <w:t>various UE timing STD values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85B5A" w:rsidRPr="00D24710" w14:paraId="07814302" w14:textId="77777777" w:rsidTr="0079753D">
        <w:tc>
          <w:tcPr>
            <w:tcW w:w="1804" w:type="dxa"/>
            <w:tcBorders>
              <w:bottom w:val="double" w:sz="4" w:space="0" w:color="auto"/>
            </w:tcBorders>
          </w:tcPr>
          <w:p w14:paraId="57B2F576" w14:textId="77777777" w:rsidR="00685B5A" w:rsidRPr="00D24710" w:rsidRDefault="00685B5A" w:rsidP="0079753D">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077F9493" w14:textId="7E94C369" w:rsidR="00685B5A" w:rsidRPr="00D24710" w:rsidRDefault="00E5571D" w:rsidP="0079753D">
            <w:pPr>
              <w:spacing w:before="60" w:after="60"/>
              <w:jc w:val="center"/>
              <w:rPr>
                <w:lang w:eastAsia="ja-JP"/>
              </w:rPr>
            </w:pPr>
            <w:r>
              <w:rPr>
                <w:lang w:eastAsia="ja-JP"/>
              </w:rPr>
              <w:t>Y=</w:t>
            </w:r>
            <w:r w:rsidR="00685B5A">
              <w:rPr>
                <w:lang w:eastAsia="ja-JP"/>
              </w:rPr>
              <w:t>0 ns</w:t>
            </w:r>
          </w:p>
        </w:tc>
        <w:tc>
          <w:tcPr>
            <w:tcW w:w="1626" w:type="dxa"/>
            <w:tcBorders>
              <w:bottom w:val="double" w:sz="4" w:space="0" w:color="auto"/>
            </w:tcBorders>
            <w:vAlign w:val="center"/>
          </w:tcPr>
          <w:p w14:paraId="447383AC" w14:textId="6B6D5821" w:rsidR="00685B5A" w:rsidRPr="00D24710" w:rsidRDefault="00E5571D" w:rsidP="0079753D">
            <w:pPr>
              <w:spacing w:before="60" w:after="60"/>
              <w:jc w:val="center"/>
              <w:rPr>
                <w:lang w:eastAsia="ja-JP"/>
              </w:rPr>
            </w:pPr>
            <w:r>
              <w:rPr>
                <w:lang w:eastAsia="ja-JP"/>
              </w:rPr>
              <w:t>Y=</w:t>
            </w:r>
            <w:r w:rsidR="00685B5A">
              <w:rPr>
                <w:lang w:eastAsia="ja-JP"/>
              </w:rPr>
              <w:t>2 ns</w:t>
            </w:r>
          </w:p>
        </w:tc>
        <w:tc>
          <w:tcPr>
            <w:tcW w:w="1627" w:type="dxa"/>
            <w:tcBorders>
              <w:bottom w:val="double" w:sz="4" w:space="0" w:color="auto"/>
            </w:tcBorders>
            <w:vAlign w:val="center"/>
          </w:tcPr>
          <w:p w14:paraId="1E8F4723" w14:textId="538E2009" w:rsidR="00685B5A" w:rsidRPr="00D24710" w:rsidRDefault="00E5571D" w:rsidP="0079753D">
            <w:pPr>
              <w:spacing w:before="60" w:after="60"/>
              <w:jc w:val="center"/>
              <w:rPr>
                <w:lang w:eastAsia="ja-JP"/>
              </w:rPr>
            </w:pPr>
            <w:r>
              <w:rPr>
                <w:lang w:eastAsia="ja-JP"/>
              </w:rPr>
              <w:t>Y=</w:t>
            </w:r>
            <w:r w:rsidR="00685B5A">
              <w:rPr>
                <w:lang w:eastAsia="ja-JP"/>
              </w:rPr>
              <w:t>6 ns</w:t>
            </w:r>
          </w:p>
        </w:tc>
        <w:tc>
          <w:tcPr>
            <w:tcW w:w="1630" w:type="dxa"/>
            <w:tcBorders>
              <w:bottom w:val="double" w:sz="4" w:space="0" w:color="auto"/>
            </w:tcBorders>
            <w:vAlign w:val="center"/>
          </w:tcPr>
          <w:p w14:paraId="79A8C189" w14:textId="73674651" w:rsidR="00685B5A" w:rsidRPr="00D24710" w:rsidRDefault="00E5571D" w:rsidP="0079753D">
            <w:pPr>
              <w:spacing w:before="60" w:after="60"/>
              <w:jc w:val="center"/>
              <w:rPr>
                <w:lang w:eastAsia="ja-JP"/>
              </w:rPr>
            </w:pPr>
            <w:r>
              <w:rPr>
                <w:lang w:eastAsia="ja-JP"/>
              </w:rPr>
              <w:t>Y=</w:t>
            </w:r>
            <w:r w:rsidR="00685B5A">
              <w:rPr>
                <w:lang w:eastAsia="ja-JP"/>
              </w:rPr>
              <w:t>20 ns</w:t>
            </w:r>
          </w:p>
        </w:tc>
        <w:tc>
          <w:tcPr>
            <w:tcW w:w="1573" w:type="dxa"/>
            <w:tcBorders>
              <w:bottom w:val="double" w:sz="4" w:space="0" w:color="auto"/>
            </w:tcBorders>
          </w:tcPr>
          <w:p w14:paraId="5A158AF8" w14:textId="3ECD323F" w:rsidR="00685B5A" w:rsidRDefault="00E5571D" w:rsidP="0079753D">
            <w:pPr>
              <w:spacing w:before="60" w:after="60"/>
              <w:jc w:val="center"/>
              <w:rPr>
                <w:lang w:eastAsia="ja-JP"/>
              </w:rPr>
            </w:pPr>
            <w:r>
              <w:rPr>
                <w:lang w:eastAsia="ja-JP"/>
              </w:rPr>
              <w:t>Y=</w:t>
            </w:r>
            <w:r w:rsidR="00685B5A">
              <w:rPr>
                <w:lang w:eastAsia="ja-JP"/>
              </w:rPr>
              <w:t>50 ns</w:t>
            </w:r>
          </w:p>
        </w:tc>
      </w:tr>
      <w:tr w:rsidR="00685B5A" w:rsidRPr="00D24710" w14:paraId="547F212D" w14:textId="77777777" w:rsidTr="0079753D">
        <w:tc>
          <w:tcPr>
            <w:tcW w:w="1804" w:type="dxa"/>
            <w:vAlign w:val="center"/>
          </w:tcPr>
          <w:p w14:paraId="04F46152" w14:textId="77777777" w:rsidR="00685B5A" w:rsidRPr="00D24710" w:rsidRDefault="00685B5A" w:rsidP="0079753D">
            <w:pPr>
              <w:spacing w:before="60" w:after="60"/>
              <w:jc w:val="center"/>
              <w:rPr>
                <w:lang w:eastAsia="ja-JP"/>
              </w:rPr>
            </w:pPr>
            <w:r w:rsidRPr="00D24710">
              <w:rPr>
                <w:lang w:eastAsia="ja-JP"/>
              </w:rPr>
              <w:t>50</w:t>
            </w:r>
          </w:p>
        </w:tc>
        <w:tc>
          <w:tcPr>
            <w:tcW w:w="1702" w:type="dxa"/>
            <w:vAlign w:val="center"/>
          </w:tcPr>
          <w:p w14:paraId="2E46461B" w14:textId="77777777" w:rsidR="00685B5A" w:rsidRPr="00D24710" w:rsidRDefault="00685B5A" w:rsidP="0079753D">
            <w:pPr>
              <w:spacing w:before="60" w:after="60"/>
              <w:jc w:val="center"/>
              <w:rPr>
                <w:lang w:eastAsia="ja-JP"/>
              </w:rPr>
            </w:pPr>
            <w:r>
              <w:t>0.018</w:t>
            </w:r>
          </w:p>
        </w:tc>
        <w:tc>
          <w:tcPr>
            <w:tcW w:w="1626" w:type="dxa"/>
            <w:vAlign w:val="center"/>
          </w:tcPr>
          <w:p w14:paraId="58FC3FF1" w14:textId="77777777" w:rsidR="00685B5A" w:rsidRPr="00D24710" w:rsidRDefault="00685B5A" w:rsidP="0079753D">
            <w:pPr>
              <w:spacing w:before="60" w:after="60"/>
              <w:jc w:val="center"/>
              <w:rPr>
                <w:lang w:eastAsia="ja-JP"/>
              </w:rPr>
            </w:pPr>
            <w:r>
              <w:t>0.018</w:t>
            </w:r>
          </w:p>
        </w:tc>
        <w:tc>
          <w:tcPr>
            <w:tcW w:w="1627" w:type="dxa"/>
            <w:vAlign w:val="center"/>
          </w:tcPr>
          <w:p w14:paraId="602DDAFD" w14:textId="77777777" w:rsidR="00685B5A" w:rsidRPr="00D24710" w:rsidRDefault="00685B5A" w:rsidP="0079753D">
            <w:pPr>
              <w:spacing w:before="60" w:after="60"/>
              <w:jc w:val="center"/>
              <w:rPr>
                <w:lang w:eastAsia="ja-JP"/>
              </w:rPr>
            </w:pPr>
            <w:r>
              <w:t>0.018</w:t>
            </w:r>
          </w:p>
        </w:tc>
        <w:tc>
          <w:tcPr>
            <w:tcW w:w="1630" w:type="dxa"/>
            <w:vAlign w:val="center"/>
          </w:tcPr>
          <w:p w14:paraId="5A36FEF7" w14:textId="77777777" w:rsidR="00685B5A" w:rsidRPr="00D24710" w:rsidRDefault="00685B5A" w:rsidP="0079753D">
            <w:pPr>
              <w:spacing w:before="60" w:after="60"/>
              <w:jc w:val="center"/>
              <w:rPr>
                <w:lang w:eastAsia="ja-JP"/>
              </w:rPr>
            </w:pPr>
            <w:r>
              <w:t>0.018</w:t>
            </w:r>
          </w:p>
        </w:tc>
        <w:tc>
          <w:tcPr>
            <w:tcW w:w="1573" w:type="dxa"/>
            <w:vAlign w:val="center"/>
          </w:tcPr>
          <w:p w14:paraId="0AE02885" w14:textId="77777777" w:rsidR="00685B5A" w:rsidRPr="00D24710" w:rsidRDefault="00685B5A" w:rsidP="0079753D">
            <w:pPr>
              <w:spacing w:before="60" w:after="60"/>
              <w:jc w:val="center"/>
              <w:rPr>
                <w:lang w:eastAsia="ja-JP"/>
              </w:rPr>
            </w:pPr>
            <w:r>
              <w:t>0.018</w:t>
            </w:r>
          </w:p>
        </w:tc>
      </w:tr>
      <w:tr w:rsidR="00685B5A" w:rsidRPr="00D24710" w14:paraId="36BC71C6" w14:textId="77777777" w:rsidTr="0079753D">
        <w:tc>
          <w:tcPr>
            <w:tcW w:w="1804" w:type="dxa"/>
            <w:vAlign w:val="center"/>
          </w:tcPr>
          <w:p w14:paraId="2C28914B" w14:textId="77777777" w:rsidR="00685B5A" w:rsidRPr="00D24710" w:rsidRDefault="00685B5A" w:rsidP="0079753D">
            <w:pPr>
              <w:spacing w:before="60" w:after="60"/>
              <w:jc w:val="center"/>
              <w:rPr>
                <w:lang w:eastAsia="ja-JP"/>
              </w:rPr>
            </w:pPr>
            <w:r w:rsidRPr="00D24710">
              <w:rPr>
                <w:lang w:eastAsia="ja-JP"/>
              </w:rPr>
              <w:t>67</w:t>
            </w:r>
          </w:p>
        </w:tc>
        <w:tc>
          <w:tcPr>
            <w:tcW w:w="1702" w:type="dxa"/>
            <w:vAlign w:val="center"/>
          </w:tcPr>
          <w:p w14:paraId="2B5AAAD6" w14:textId="77777777" w:rsidR="00685B5A" w:rsidRPr="00D24710" w:rsidRDefault="00685B5A" w:rsidP="0079753D">
            <w:pPr>
              <w:spacing w:before="60" w:after="60"/>
              <w:jc w:val="center"/>
              <w:rPr>
                <w:lang w:eastAsia="ja-JP"/>
              </w:rPr>
            </w:pPr>
            <w:r>
              <w:t>0.030</w:t>
            </w:r>
          </w:p>
        </w:tc>
        <w:tc>
          <w:tcPr>
            <w:tcW w:w="1626" w:type="dxa"/>
            <w:vAlign w:val="center"/>
          </w:tcPr>
          <w:p w14:paraId="50589D3F" w14:textId="77777777" w:rsidR="00685B5A" w:rsidRPr="00D24710" w:rsidRDefault="00685B5A" w:rsidP="0079753D">
            <w:pPr>
              <w:spacing w:before="60" w:after="60"/>
              <w:jc w:val="center"/>
              <w:rPr>
                <w:lang w:eastAsia="ja-JP"/>
              </w:rPr>
            </w:pPr>
            <w:r>
              <w:t>0.029</w:t>
            </w:r>
          </w:p>
        </w:tc>
        <w:tc>
          <w:tcPr>
            <w:tcW w:w="1627" w:type="dxa"/>
            <w:vAlign w:val="center"/>
          </w:tcPr>
          <w:p w14:paraId="72955AFE" w14:textId="77777777" w:rsidR="00685B5A" w:rsidRPr="00D24710" w:rsidRDefault="00685B5A" w:rsidP="0079753D">
            <w:pPr>
              <w:spacing w:before="60" w:after="60"/>
              <w:jc w:val="center"/>
              <w:rPr>
                <w:lang w:eastAsia="ja-JP"/>
              </w:rPr>
            </w:pPr>
            <w:r>
              <w:t>0.029</w:t>
            </w:r>
          </w:p>
        </w:tc>
        <w:tc>
          <w:tcPr>
            <w:tcW w:w="1630" w:type="dxa"/>
            <w:vAlign w:val="center"/>
          </w:tcPr>
          <w:p w14:paraId="66D0ABB2" w14:textId="77777777" w:rsidR="00685B5A" w:rsidRPr="00D24710" w:rsidRDefault="00685B5A" w:rsidP="0079753D">
            <w:pPr>
              <w:spacing w:before="60" w:after="60"/>
              <w:jc w:val="center"/>
              <w:rPr>
                <w:lang w:eastAsia="ja-JP"/>
              </w:rPr>
            </w:pPr>
            <w:r>
              <w:t>0.029</w:t>
            </w:r>
          </w:p>
        </w:tc>
        <w:tc>
          <w:tcPr>
            <w:tcW w:w="1573" w:type="dxa"/>
            <w:vAlign w:val="center"/>
          </w:tcPr>
          <w:p w14:paraId="6E57BB61" w14:textId="77777777" w:rsidR="00685B5A" w:rsidRPr="00D24710" w:rsidRDefault="00685B5A" w:rsidP="0079753D">
            <w:pPr>
              <w:spacing w:before="60" w:after="60"/>
              <w:jc w:val="center"/>
              <w:rPr>
                <w:lang w:eastAsia="ja-JP"/>
              </w:rPr>
            </w:pPr>
            <w:r>
              <w:t>0.030</w:t>
            </w:r>
          </w:p>
        </w:tc>
      </w:tr>
      <w:tr w:rsidR="00685B5A" w:rsidRPr="00D24710" w14:paraId="1995D25A" w14:textId="77777777" w:rsidTr="0079753D">
        <w:tc>
          <w:tcPr>
            <w:tcW w:w="1804" w:type="dxa"/>
            <w:vAlign w:val="center"/>
          </w:tcPr>
          <w:p w14:paraId="76658461" w14:textId="77777777" w:rsidR="00685B5A" w:rsidRPr="00D24710" w:rsidRDefault="00685B5A" w:rsidP="0079753D">
            <w:pPr>
              <w:spacing w:before="60" w:after="60"/>
              <w:jc w:val="center"/>
              <w:rPr>
                <w:lang w:eastAsia="ja-JP"/>
              </w:rPr>
            </w:pPr>
            <w:r w:rsidRPr="00D24710">
              <w:rPr>
                <w:lang w:eastAsia="ja-JP"/>
              </w:rPr>
              <w:lastRenderedPageBreak/>
              <w:t>80</w:t>
            </w:r>
          </w:p>
        </w:tc>
        <w:tc>
          <w:tcPr>
            <w:tcW w:w="1702" w:type="dxa"/>
            <w:vAlign w:val="center"/>
          </w:tcPr>
          <w:p w14:paraId="2F947A12" w14:textId="77777777" w:rsidR="00685B5A" w:rsidRPr="00D24710" w:rsidRDefault="00685B5A" w:rsidP="0079753D">
            <w:pPr>
              <w:spacing w:before="60" w:after="60"/>
              <w:jc w:val="center"/>
              <w:rPr>
                <w:lang w:eastAsia="ja-JP"/>
              </w:rPr>
            </w:pPr>
            <w:r>
              <w:t>0.049</w:t>
            </w:r>
          </w:p>
        </w:tc>
        <w:tc>
          <w:tcPr>
            <w:tcW w:w="1626" w:type="dxa"/>
            <w:vAlign w:val="center"/>
          </w:tcPr>
          <w:p w14:paraId="6E1BCFB1" w14:textId="77777777" w:rsidR="00685B5A" w:rsidRPr="00D24710" w:rsidRDefault="00685B5A" w:rsidP="0079753D">
            <w:pPr>
              <w:spacing w:before="60" w:after="60"/>
              <w:jc w:val="center"/>
              <w:rPr>
                <w:lang w:eastAsia="ja-JP"/>
              </w:rPr>
            </w:pPr>
            <w:r>
              <w:t>0.049</w:t>
            </w:r>
          </w:p>
        </w:tc>
        <w:tc>
          <w:tcPr>
            <w:tcW w:w="1627" w:type="dxa"/>
            <w:vAlign w:val="center"/>
          </w:tcPr>
          <w:p w14:paraId="3BFB9A42" w14:textId="77777777" w:rsidR="00685B5A" w:rsidRPr="00D24710" w:rsidRDefault="00685B5A" w:rsidP="0079753D">
            <w:pPr>
              <w:spacing w:before="60" w:after="60"/>
              <w:jc w:val="center"/>
              <w:rPr>
                <w:lang w:eastAsia="ja-JP"/>
              </w:rPr>
            </w:pPr>
            <w:r>
              <w:t>0.049</w:t>
            </w:r>
          </w:p>
        </w:tc>
        <w:tc>
          <w:tcPr>
            <w:tcW w:w="1630" w:type="dxa"/>
            <w:vAlign w:val="center"/>
          </w:tcPr>
          <w:p w14:paraId="3E59B19D" w14:textId="77777777" w:rsidR="00685B5A" w:rsidRPr="00D24710" w:rsidRDefault="00685B5A" w:rsidP="0079753D">
            <w:pPr>
              <w:spacing w:before="60" w:after="60"/>
              <w:jc w:val="center"/>
              <w:rPr>
                <w:lang w:eastAsia="ja-JP"/>
              </w:rPr>
            </w:pPr>
            <w:r>
              <w:t>0.049</w:t>
            </w:r>
          </w:p>
        </w:tc>
        <w:tc>
          <w:tcPr>
            <w:tcW w:w="1573" w:type="dxa"/>
            <w:vAlign w:val="center"/>
          </w:tcPr>
          <w:p w14:paraId="11FFB37F" w14:textId="77777777" w:rsidR="00685B5A" w:rsidRPr="00D24710" w:rsidRDefault="00685B5A" w:rsidP="0079753D">
            <w:pPr>
              <w:spacing w:before="60" w:after="60"/>
              <w:jc w:val="center"/>
              <w:rPr>
                <w:lang w:eastAsia="ja-JP"/>
              </w:rPr>
            </w:pPr>
            <w:r>
              <w:t>0.052</w:t>
            </w:r>
          </w:p>
        </w:tc>
      </w:tr>
      <w:tr w:rsidR="00685B5A" w:rsidRPr="00D24710" w14:paraId="30A37123" w14:textId="77777777" w:rsidTr="0079753D">
        <w:tc>
          <w:tcPr>
            <w:tcW w:w="1804" w:type="dxa"/>
            <w:vAlign w:val="center"/>
          </w:tcPr>
          <w:p w14:paraId="23B3778D" w14:textId="77777777" w:rsidR="00685B5A" w:rsidRPr="00D24710" w:rsidRDefault="00685B5A" w:rsidP="0079753D">
            <w:pPr>
              <w:spacing w:before="60" w:after="60"/>
              <w:jc w:val="center"/>
              <w:rPr>
                <w:lang w:eastAsia="ja-JP"/>
              </w:rPr>
            </w:pPr>
            <w:r w:rsidRPr="00D24710">
              <w:rPr>
                <w:lang w:eastAsia="ja-JP"/>
              </w:rPr>
              <w:t>90</w:t>
            </w:r>
          </w:p>
        </w:tc>
        <w:tc>
          <w:tcPr>
            <w:tcW w:w="1702" w:type="dxa"/>
            <w:vAlign w:val="center"/>
          </w:tcPr>
          <w:p w14:paraId="36FE202F" w14:textId="77777777" w:rsidR="00685B5A" w:rsidRPr="00D24710" w:rsidRDefault="00685B5A" w:rsidP="0079753D">
            <w:pPr>
              <w:spacing w:before="60" w:after="60"/>
              <w:jc w:val="center"/>
              <w:rPr>
                <w:lang w:eastAsia="ja-JP"/>
              </w:rPr>
            </w:pPr>
            <w:r>
              <w:t>0.091</w:t>
            </w:r>
          </w:p>
        </w:tc>
        <w:tc>
          <w:tcPr>
            <w:tcW w:w="1626" w:type="dxa"/>
            <w:vAlign w:val="center"/>
          </w:tcPr>
          <w:p w14:paraId="4E257B3F" w14:textId="77777777" w:rsidR="00685B5A" w:rsidRPr="00D24710" w:rsidRDefault="00685B5A" w:rsidP="0079753D">
            <w:pPr>
              <w:spacing w:before="60" w:after="60"/>
              <w:jc w:val="center"/>
              <w:rPr>
                <w:lang w:eastAsia="ja-JP"/>
              </w:rPr>
            </w:pPr>
            <w:r>
              <w:t>0.090</w:t>
            </w:r>
          </w:p>
        </w:tc>
        <w:tc>
          <w:tcPr>
            <w:tcW w:w="1627" w:type="dxa"/>
            <w:vAlign w:val="center"/>
          </w:tcPr>
          <w:p w14:paraId="0EF6075E" w14:textId="77777777" w:rsidR="00685B5A" w:rsidRPr="00D24710" w:rsidRDefault="00685B5A" w:rsidP="0079753D">
            <w:pPr>
              <w:spacing w:before="60" w:after="60"/>
              <w:jc w:val="center"/>
              <w:rPr>
                <w:lang w:eastAsia="ja-JP"/>
              </w:rPr>
            </w:pPr>
            <w:r>
              <w:t>0.089</w:t>
            </w:r>
          </w:p>
        </w:tc>
        <w:tc>
          <w:tcPr>
            <w:tcW w:w="1630" w:type="dxa"/>
            <w:vAlign w:val="center"/>
          </w:tcPr>
          <w:p w14:paraId="0F854EB5" w14:textId="77777777" w:rsidR="00685B5A" w:rsidRPr="00D24710" w:rsidRDefault="00685B5A" w:rsidP="0079753D">
            <w:pPr>
              <w:spacing w:before="60" w:after="60"/>
              <w:jc w:val="center"/>
              <w:rPr>
                <w:lang w:eastAsia="ja-JP"/>
              </w:rPr>
            </w:pPr>
            <w:r>
              <w:t>0.090</w:t>
            </w:r>
          </w:p>
        </w:tc>
        <w:tc>
          <w:tcPr>
            <w:tcW w:w="1573" w:type="dxa"/>
            <w:vAlign w:val="center"/>
          </w:tcPr>
          <w:p w14:paraId="08293A04" w14:textId="77777777" w:rsidR="00685B5A" w:rsidRPr="00D24710" w:rsidRDefault="00685B5A" w:rsidP="0079753D">
            <w:pPr>
              <w:spacing w:before="60" w:after="60"/>
              <w:jc w:val="center"/>
              <w:rPr>
                <w:lang w:eastAsia="ja-JP"/>
              </w:rPr>
            </w:pPr>
            <w:r>
              <w:t>0.096</w:t>
            </w:r>
          </w:p>
        </w:tc>
      </w:tr>
    </w:tbl>
    <w:p w14:paraId="093822B6" w14:textId="77777777" w:rsidR="00685B5A" w:rsidRPr="00D24710" w:rsidRDefault="00685B5A" w:rsidP="00685B5A">
      <w:pPr>
        <w:rPr>
          <w:lang w:eastAsia="ja-JP"/>
        </w:rPr>
      </w:pPr>
    </w:p>
    <w:p w14:paraId="49984F2C" w14:textId="3AD0C661" w:rsidR="00685B5A" w:rsidRPr="00D24710" w:rsidRDefault="00685B5A" w:rsidP="00685B5A">
      <w:pPr>
        <w:pStyle w:val="Caption"/>
      </w:pPr>
      <w:bookmarkStart w:id="109" w:name="_Ref116560626"/>
      <w:r w:rsidRPr="00D24710">
        <w:t xml:space="preserve">Table </w:t>
      </w:r>
      <w:r w:rsidRPr="00D24710">
        <w:fldChar w:fldCharType="begin"/>
      </w:r>
      <w:r w:rsidRPr="00D24710">
        <w:instrText>SEQ Table \* ARABIC</w:instrText>
      </w:r>
      <w:r w:rsidRPr="00D24710">
        <w:fldChar w:fldCharType="separate"/>
      </w:r>
      <w:r w:rsidR="00C63225">
        <w:rPr>
          <w:noProof/>
        </w:rPr>
        <w:t>37</w:t>
      </w:r>
      <w:r w:rsidRPr="00D24710">
        <w:fldChar w:fldCharType="end"/>
      </w:r>
      <w:bookmarkEnd w:id="109"/>
      <w:r w:rsidRPr="00D24710">
        <w:t xml:space="preserve"> All link </w:t>
      </w:r>
      <w:proofErr w:type="spellStart"/>
      <w:r w:rsidRPr="00D24710">
        <w:t>ToA</w:t>
      </w:r>
      <w:proofErr w:type="spellEnd"/>
      <w:r w:rsidRPr="00D24710">
        <w:t xml:space="preserve"> estimation error </w:t>
      </w:r>
      <w:r w:rsidRPr="00D24710">
        <w:rPr>
          <w:lang w:eastAsia="ja-JP"/>
        </w:rPr>
        <w:t>results from Model I</w:t>
      </w:r>
      <w:r>
        <w:rPr>
          <w:lang w:eastAsia="ja-JP"/>
        </w:rPr>
        <w:t>I</w:t>
      </w:r>
      <w:r w:rsidRPr="00D24710">
        <w:rPr>
          <w:lang w:eastAsia="ja-JP"/>
        </w:rPr>
        <w:t xml:space="preserve"> </w:t>
      </w:r>
      <w:r>
        <w:rPr>
          <w:lang w:eastAsia="ja-JP"/>
        </w:rPr>
        <w:t xml:space="preserve">trained with STD = 50 ns network synchronization errors and </w:t>
      </w:r>
      <w:r w:rsidRPr="00D24710">
        <w:rPr>
          <w:lang w:eastAsia="ja-JP"/>
        </w:rPr>
        <w:t xml:space="preserve">tested with </w:t>
      </w:r>
      <w:r>
        <w:rPr>
          <w:lang w:eastAsia="ja-JP"/>
        </w:rPr>
        <w:t>various UE timing STD values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85B5A" w:rsidRPr="00D24710" w14:paraId="70E82EE9" w14:textId="77777777" w:rsidTr="0079753D">
        <w:tc>
          <w:tcPr>
            <w:tcW w:w="1804" w:type="dxa"/>
            <w:tcBorders>
              <w:bottom w:val="double" w:sz="4" w:space="0" w:color="auto"/>
            </w:tcBorders>
          </w:tcPr>
          <w:p w14:paraId="73222785" w14:textId="77777777" w:rsidR="00685B5A" w:rsidRPr="00D24710" w:rsidRDefault="00685B5A" w:rsidP="0079753D">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0052FFAC" w14:textId="6BE3719C" w:rsidR="00685B5A" w:rsidRPr="00D24710" w:rsidRDefault="00E5571D" w:rsidP="0079753D">
            <w:pPr>
              <w:spacing w:before="60" w:after="60"/>
              <w:jc w:val="center"/>
              <w:rPr>
                <w:lang w:eastAsia="ja-JP"/>
              </w:rPr>
            </w:pPr>
            <w:r>
              <w:rPr>
                <w:lang w:eastAsia="ja-JP"/>
              </w:rPr>
              <w:t>Y=</w:t>
            </w:r>
            <w:r w:rsidR="00685B5A">
              <w:rPr>
                <w:lang w:eastAsia="ja-JP"/>
              </w:rPr>
              <w:t>0 ns</w:t>
            </w:r>
          </w:p>
        </w:tc>
        <w:tc>
          <w:tcPr>
            <w:tcW w:w="1626" w:type="dxa"/>
            <w:tcBorders>
              <w:bottom w:val="double" w:sz="4" w:space="0" w:color="auto"/>
            </w:tcBorders>
            <w:vAlign w:val="center"/>
          </w:tcPr>
          <w:p w14:paraId="0B2721C2" w14:textId="4B418C28" w:rsidR="00685B5A" w:rsidRPr="00D24710" w:rsidRDefault="00E5571D" w:rsidP="0079753D">
            <w:pPr>
              <w:spacing w:before="60" w:after="60"/>
              <w:jc w:val="center"/>
              <w:rPr>
                <w:lang w:eastAsia="ja-JP"/>
              </w:rPr>
            </w:pPr>
            <w:r>
              <w:rPr>
                <w:lang w:eastAsia="ja-JP"/>
              </w:rPr>
              <w:t>Y=</w:t>
            </w:r>
            <w:r w:rsidR="00685B5A">
              <w:rPr>
                <w:lang w:eastAsia="ja-JP"/>
              </w:rPr>
              <w:t>2 ns</w:t>
            </w:r>
          </w:p>
        </w:tc>
        <w:tc>
          <w:tcPr>
            <w:tcW w:w="1627" w:type="dxa"/>
            <w:tcBorders>
              <w:bottom w:val="double" w:sz="4" w:space="0" w:color="auto"/>
            </w:tcBorders>
            <w:vAlign w:val="center"/>
          </w:tcPr>
          <w:p w14:paraId="7746D2C3" w14:textId="2EA7F1B9" w:rsidR="00685B5A" w:rsidRPr="00D24710" w:rsidRDefault="00E5571D" w:rsidP="0079753D">
            <w:pPr>
              <w:spacing w:before="60" w:after="60"/>
              <w:jc w:val="center"/>
              <w:rPr>
                <w:lang w:eastAsia="ja-JP"/>
              </w:rPr>
            </w:pPr>
            <w:r>
              <w:rPr>
                <w:lang w:eastAsia="ja-JP"/>
              </w:rPr>
              <w:t>Y=</w:t>
            </w:r>
            <w:r w:rsidR="00685B5A">
              <w:rPr>
                <w:lang w:eastAsia="ja-JP"/>
              </w:rPr>
              <w:t>6 ns</w:t>
            </w:r>
          </w:p>
        </w:tc>
        <w:tc>
          <w:tcPr>
            <w:tcW w:w="1630" w:type="dxa"/>
            <w:tcBorders>
              <w:bottom w:val="double" w:sz="4" w:space="0" w:color="auto"/>
            </w:tcBorders>
            <w:vAlign w:val="center"/>
          </w:tcPr>
          <w:p w14:paraId="73106F66" w14:textId="6C8C9C59" w:rsidR="00685B5A" w:rsidRPr="00D24710" w:rsidRDefault="00E5571D" w:rsidP="0079753D">
            <w:pPr>
              <w:spacing w:before="60" w:after="60"/>
              <w:jc w:val="center"/>
              <w:rPr>
                <w:lang w:eastAsia="ja-JP"/>
              </w:rPr>
            </w:pPr>
            <w:r>
              <w:rPr>
                <w:lang w:eastAsia="ja-JP"/>
              </w:rPr>
              <w:t>Y=</w:t>
            </w:r>
            <w:r w:rsidR="00685B5A">
              <w:rPr>
                <w:lang w:eastAsia="ja-JP"/>
              </w:rPr>
              <w:t>20 ns</w:t>
            </w:r>
          </w:p>
        </w:tc>
        <w:tc>
          <w:tcPr>
            <w:tcW w:w="1573" w:type="dxa"/>
            <w:tcBorders>
              <w:bottom w:val="double" w:sz="4" w:space="0" w:color="auto"/>
            </w:tcBorders>
          </w:tcPr>
          <w:p w14:paraId="588E949D" w14:textId="47B32E6A" w:rsidR="00685B5A" w:rsidRDefault="00E5571D" w:rsidP="0079753D">
            <w:pPr>
              <w:spacing w:before="60" w:after="60"/>
              <w:jc w:val="center"/>
              <w:rPr>
                <w:lang w:eastAsia="ja-JP"/>
              </w:rPr>
            </w:pPr>
            <w:r>
              <w:rPr>
                <w:lang w:eastAsia="ja-JP"/>
              </w:rPr>
              <w:t>Y=</w:t>
            </w:r>
            <w:r w:rsidR="00685B5A">
              <w:rPr>
                <w:lang w:eastAsia="ja-JP"/>
              </w:rPr>
              <w:t>50 ns</w:t>
            </w:r>
          </w:p>
        </w:tc>
      </w:tr>
      <w:tr w:rsidR="00685B5A" w:rsidRPr="00D24710" w14:paraId="612977E1" w14:textId="77777777" w:rsidTr="0079753D">
        <w:tc>
          <w:tcPr>
            <w:tcW w:w="1804" w:type="dxa"/>
            <w:vAlign w:val="center"/>
          </w:tcPr>
          <w:p w14:paraId="165CA5B8" w14:textId="77777777" w:rsidR="00685B5A" w:rsidRPr="00D24710" w:rsidRDefault="00685B5A" w:rsidP="0079753D">
            <w:pPr>
              <w:spacing w:before="60" w:after="60"/>
              <w:jc w:val="center"/>
              <w:rPr>
                <w:lang w:eastAsia="ja-JP"/>
              </w:rPr>
            </w:pPr>
            <w:r w:rsidRPr="00D24710">
              <w:rPr>
                <w:lang w:eastAsia="ja-JP"/>
              </w:rPr>
              <w:t>50</w:t>
            </w:r>
          </w:p>
        </w:tc>
        <w:tc>
          <w:tcPr>
            <w:tcW w:w="1702" w:type="dxa"/>
            <w:vAlign w:val="center"/>
          </w:tcPr>
          <w:p w14:paraId="7B4E4E18" w14:textId="77777777" w:rsidR="00685B5A" w:rsidRPr="00D24710" w:rsidRDefault="00685B5A" w:rsidP="0079753D">
            <w:pPr>
              <w:spacing w:before="60" w:after="60"/>
              <w:jc w:val="center"/>
              <w:rPr>
                <w:lang w:eastAsia="ja-JP"/>
              </w:rPr>
            </w:pPr>
            <w:r>
              <w:t>0.109</w:t>
            </w:r>
          </w:p>
        </w:tc>
        <w:tc>
          <w:tcPr>
            <w:tcW w:w="1626" w:type="dxa"/>
            <w:vAlign w:val="center"/>
          </w:tcPr>
          <w:p w14:paraId="0616EF26" w14:textId="77777777" w:rsidR="00685B5A" w:rsidRPr="00D24710" w:rsidRDefault="00685B5A" w:rsidP="0079753D">
            <w:pPr>
              <w:spacing w:before="60" w:after="60"/>
              <w:jc w:val="center"/>
              <w:rPr>
                <w:lang w:eastAsia="ja-JP"/>
              </w:rPr>
            </w:pPr>
            <w:r>
              <w:t>0.109</w:t>
            </w:r>
          </w:p>
        </w:tc>
        <w:tc>
          <w:tcPr>
            <w:tcW w:w="1627" w:type="dxa"/>
            <w:vAlign w:val="center"/>
          </w:tcPr>
          <w:p w14:paraId="38E1452B" w14:textId="77777777" w:rsidR="00685B5A" w:rsidRPr="00D24710" w:rsidRDefault="00685B5A" w:rsidP="0079753D">
            <w:pPr>
              <w:spacing w:before="60" w:after="60"/>
              <w:jc w:val="center"/>
              <w:rPr>
                <w:lang w:eastAsia="ja-JP"/>
              </w:rPr>
            </w:pPr>
            <w:r>
              <w:t>0.110</w:t>
            </w:r>
          </w:p>
        </w:tc>
        <w:tc>
          <w:tcPr>
            <w:tcW w:w="1630" w:type="dxa"/>
            <w:vAlign w:val="center"/>
          </w:tcPr>
          <w:p w14:paraId="35275D96" w14:textId="77777777" w:rsidR="00685B5A" w:rsidRPr="00D24710" w:rsidRDefault="00685B5A" w:rsidP="0079753D">
            <w:pPr>
              <w:spacing w:before="60" w:after="60"/>
              <w:jc w:val="center"/>
              <w:rPr>
                <w:lang w:eastAsia="ja-JP"/>
              </w:rPr>
            </w:pPr>
            <w:r>
              <w:t>0.109</w:t>
            </w:r>
          </w:p>
        </w:tc>
        <w:tc>
          <w:tcPr>
            <w:tcW w:w="1573" w:type="dxa"/>
            <w:vAlign w:val="center"/>
          </w:tcPr>
          <w:p w14:paraId="423E0A99" w14:textId="77777777" w:rsidR="00685B5A" w:rsidRPr="00D24710" w:rsidRDefault="00685B5A" w:rsidP="0079753D">
            <w:pPr>
              <w:spacing w:before="60" w:after="60"/>
              <w:jc w:val="center"/>
              <w:rPr>
                <w:lang w:eastAsia="ja-JP"/>
              </w:rPr>
            </w:pPr>
            <w:r>
              <w:t>0.114</w:t>
            </w:r>
          </w:p>
        </w:tc>
      </w:tr>
      <w:tr w:rsidR="00685B5A" w:rsidRPr="00D24710" w14:paraId="32AF856D" w14:textId="77777777" w:rsidTr="0079753D">
        <w:tc>
          <w:tcPr>
            <w:tcW w:w="1804" w:type="dxa"/>
            <w:vAlign w:val="center"/>
          </w:tcPr>
          <w:p w14:paraId="0EE8ECF3" w14:textId="77777777" w:rsidR="00685B5A" w:rsidRPr="00D24710" w:rsidRDefault="00685B5A" w:rsidP="0079753D">
            <w:pPr>
              <w:spacing w:before="60" w:after="60"/>
              <w:jc w:val="center"/>
              <w:rPr>
                <w:lang w:eastAsia="ja-JP"/>
              </w:rPr>
            </w:pPr>
            <w:r w:rsidRPr="00D24710">
              <w:rPr>
                <w:lang w:eastAsia="ja-JP"/>
              </w:rPr>
              <w:t>67</w:t>
            </w:r>
          </w:p>
        </w:tc>
        <w:tc>
          <w:tcPr>
            <w:tcW w:w="1702" w:type="dxa"/>
            <w:vAlign w:val="center"/>
          </w:tcPr>
          <w:p w14:paraId="18D6E392" w14:textId="77777777" w:rsidR="00685B5A" w:rsidRPr="00D24710" w:rsidRDefault="00685B5A" w:rsidP="0079753D">
            <w:pPr>
              <w:spacing w:before="60" w:after="60"/>
              <w:jc w:val="center"/>
              <w:rPr>
                <w:lang w:eastAsia="ja-JP"/>
              </w:rPr>
            </w:pPr>
            <w:r>
              <w:t>0.374</w:t>
            </w:r>
          </w:p>
        </w:tc>
        <w:tc>
          <w:tcPr>
            <w:tcW w:w="1626" w:type="dxa"/>
            <w:vAlign w:val="center"/>
          </w:tcPr>
          <w:p w14:paraId="06E521D9" w14:textId="77777777" w:rsidR="00685B5A" w:rsidRPr="00D24710" w:rsidRDefault="00685B5A" w:rsidP="0079753D">
            <w:pPr>
              <w:spacing w:before="60" w:after="60"/>
              <w:jc w:val="center"/>
              <w:rPr>
                <w:lang w:eastAsia="ja-JP"/>
              </w:rPr>
            </w:pPr>
            <w:r>
              <w:t>0.375</w:t>
            </w:r>
          </w:p>
        </w:tc>
        <w:tc>
          <w:tcPr>
            <w:tcW w:w="1627" w:type="dxa"/>
            <w:vAlign w:val="center"/>
          </w:tcPr>
          <w:p w14:paraId="1F503217" w14:textId="77777777" w:rsidR="00685B5A" w:rsidRPr="00D24710" w:rsidRDefault="00685B5A" w:rsidP="0079753D">
            <w:pPr>
              <w:spacing w:before="60" w:after="60"/>
              <w:jc w:val="center"/>
              <w:rPr>
                <w:lang w:eastAsia="ja-JP"/>
              </w:rPr>
            </w:pPr>
            <w:r>
              <w:t>0.375</w:t>
            </w:r>
          </w:p>
        </w:tc>
        <w:tc>
          <w:tcPr>
            <w:tcW w:w="1630" w:type="dxa"/>
            <w:vAlign w:val="center"/>
          </w:tcPr>
          <w:p w14:paraId="629E4EEE" w14:textId="77777777" w:rsidR="00685B5A" w:rsidRPr="00D24710" w:rsidRDefault="00685B5A" w:rsidP="0079753D">
            <w:pPr>
              <w:spacing w:before="60" w:after="60"/>
              <w:jc w:val="center"/>
              <w:rPr>
                <w:lang w:eastAsia="ja-JP"/>
              </w:rPr>
            </w:pPr>
            <w:r>
              <w:t>0.377</w:t>
            </w:r>
          </w:p>
        </w:tc>
        <w:tc>
          <w:tcPr>
            <w:tcW w:w="1573" w:type="dxa"/>
            <w:vAlign w:val="center"/>
          </w:tcPr>
          <w:p w14:paraId="6E46F19A" w14:textId="77777777" w:rsidR="00685B5A" w:rsidRPr="00D24710" w:rsidRDefault="00685B5A" w:rsidP="0079753D">
            <w:pPr>
              <w:spacing w:before="60" w:after="60"/>
              <w:jc w:val="center"/>
              <w:rPr>
                <w:lang w:eastAsia="ja-JP"/>
              </w:rPr>
            </w:pPr>
            <w:r>
              <w:t>0.388</w:t>
            </w:r>
          </w:p>
        </w:tc>
      </w:tr>
      <w:tr w:rsidR="00685B5A" w:rsidRPr="00D24710" w14:paraId="5C7FF221" w14:textId="77777777" w:rsidTr="0079753D">
        <w:tc>
          <w:tcPr>
            <w:tcW w:w="1804" w:type="dxa"/>
            <w:vAlign w:val="center"/>
          </w:tcPr>
          <w:p w14:paraId="129E7068" w14:textId="77777777" w:rsidR="00685B5A" w:rsidRPr="00D24710" w:rsidRDefault="00685B5A" w:rsidP="0079753D">
            <w:pPr>
              <w:spacing w:before="60" w:after="60"/>
              <w:jc w:val="center"/>
              <w:rPr>
                <w:lang w:eastAsia="ja-JP"/>
              </w:rPr>
            </w:pPr>
            <w:r w:rsidRPr="00D24710">
              <w:rPr>
                <w:lang w:eastAsia="ja-JP"/>
              </w:rPr>
              <w:t>80</w:t>
            </w:r>
          </w:p>
        </w:tc>
        <w:tc>
          <w:tcPr>
            <w:tcW w:w="1702" w:type="dxa"/>
            <w:vAlign w:val="center"/>
          </w:tcPr>
          <w:p w14:paraId="634AF609" w14:textId="77777777" w:rsidR="00685B5A" w:rsidRPr="00D24710" w:rsidRDefault="00685B5A" w:rsidP="0079753D">
            <w:pPr>
              <w:spacing w:before="60" w:after="60"/>
              <w:jc w:val="center"/>
              <w:rPr>
                <w:lang w:eastAsia="ja-JP"/>
              </w:rPr>
            </w:pPr>
            <w:r>
              <w:t>0.913</w:t>
            </w:r>
          </w:p>
        </w:tc>
        <w:tc>
          <w:tcPr>
            <w:tcW w:w="1626" w:type="dxa"/>
            <w:vAlign w:val="center"/>
          </w:tcPr>
          <w:p w14:paraId="4DCD9035" w14:textId="77777777" w:rsidR="00685B5A" w:rsidRPr="00D24710" w:rsidRDefault="00685B5A" w:rsidP="0079753D">
            <w:pPr>
              <w:spacing w:before="60" w:after="60"/>
              <w:jc w:val="center"/>
              <w:rPr>
                <w:lang w:eastAsia="ja-JP"/>
              </w:rPr>
            </w:pPr>
            <w:r>
              <w:t>0.914</w:t>
            </w:r>
          </w:p>
        </w:tc>
        <w:tc>
          <w:tcPr>
            <w:tcW w:w="1627" w:type="dxa"/>
            <w:vAlign w:val="center"/>
          </w:tcPr>
          <w:p w14:paraId="62223265" w14:textId="77777777" w:rsidR="00685B5A" w:rsidRPr="00D24710" w:rsidRDefault="00685B5A" w:rsidP="0079753D">
            <w:pPr>
              <w:spacing w:before="60" w:after="60"/>
              <w:jc w:val="center"/>
              <w:rPr>
                <w:lang w:eastAsia="ja-JP"/>
              </w:rPr>
            </w:pPr>
            <w:r>
              <w:t>0.918</w:t>
            </w:r>
          </w:p>
        </w:tc>
        <w:tc>
          <w:tcPr>
            <w:tcW w:w="1630" w:type="dxa"/>
            <w:vAlign w:val="center"/>
          </w:tcPr>
          <w:p w14:paraId="54F4312B" w14:textId="77777777" w:rsidR="00685B5A" w:rsidRPr="00D24710" w:rsidRDefault="00685B5A" w:rsidP="0079753D">
            <w:pPr>
              <w:spacing w:before="60" w:after="60"/>
              <w:jc w:val="center"/>
              <w:rPr>
                <w:lang w:eastAsia="ja-JP"/>
              </w:rPr>
            </w:pPr>
            <w:r>
              <w:t>0.926</w:t>
            </w:r>
          </w:p>
        </w:tc>
        <w:tc>
          <w:tcPr>
            <w:tcW w:w="1573" w:type="dxa"/>
            <w:vAlign w:val="center"/>
          </w:tcPr>
          <w:p w14:paraId="370F2EB7" w14:textId="77777777" w:rsidR="00685B5A" w:rsidRPr="00D24710" w:rsidRDefault="00685B5A" w:rsidP="0079753D">
            <w:pPr>
              <w:spacing w:before="60" w:after="60"/>
              <w:jc w:val="center"/>
              <w:rPr>
                <w:lang w:eastAsia="ja-JP"/>
              </w:rPr>
            </w:pPr>
            <w:r>
              <w:t>0.965</w:t>
            </w:r>
          </w:p>
        </w:tc>
      </w:tr>
      <w:tr w:rsidR="00685B5A" w:rsidRPr="00D24710" w14:paraId="59F95C0E" w14:textId="77777777" w:rsidTr="0079753D">
        <w:tc>
          <w:tcPr>
            <w:tcW w:w="1804" w:type="dxa"/>
            <w:vAlign w:val="center"/>
          </w:tcPr>
          <w:p w14:paraId="3378B90D" w14:textId="77777777" w:rsidR="00685B5A" w:rsidRPr="00D24710" w:rsidRDefault="00685B5A" w:rsidP="0079753D">
            <w:pPr>
              <w:spacing w:before="60" w:after="60"/>
              <w:jc w:val="center"/>
              <w:rPr>
                <w:lang w:eastAsia="ja-JP"/>
              </w:rPr>
            </w:pPr>
            <w:r w:rsidRPr="00D24710">
              <w:rPr>
                <w:lang w:eastAsia="ja-JP"/>
              </w:rPr>
              <w:t>90</w:t>
            </w:r>
          </w:p>
        </w:tc>
        <w:tc>
          <w:tcPr>
            <w:tcW w:w="1702" w:type="dxa"/>
            <w:vAlign w:val="center"/>
          </w:tcPr>
          <w:p w14:paraId="395FF221" w14:textId="77777777" w:rsidR="00685B5A" w:rsidRPr="00D24710" w:rsidRDefault="00685B5A" w:rsidP="0079753D">
            <w:pPr>
              <w:spacing w:before="60" w:after="60"/>
              <w:jc w:val="center"/>
              <w:rPr>
                <w:lang w:eastAsia="ja-JP"/>
              </w:rPr>
            </w:pPr>
            <w:r>
              <w:t>2.226</w:t>
            </w:r>
          </w:p>
        </w:tc>
        <w:tc>
          <w:tcPr>
            <w:tcW w:w="1626" w:type="dxa"/>
            <w:vAlign w:val="center"/>
          </w:tcPr>
          <w:p w14:paraId="30D89DA0" w14:textId="77777777" w:rsidR="00685B5A" w:rsidRPr="00D24710" w:rsidRDefault="00685B5A" w:rsidP="0079753D">
            <w:pPr>
              <w:spacing w:before="60" w:after="60"/>
              <w:jc w:val="center"/>
              <w:rPr>
                <w:lang w:eastAsia="ja-JP"/>
              </w:rPr>
            </w:pPr>
            <w:r>
              <w:t>2.230</w:t>
            </w:r>
          </w:p>
        </w:tc>
        <w:tc>
          <w:tcPr>
            <w:tcW w:w="1627" w:type="dxa"/>
            <w:vAlign w:val="center"/>
          </w:tcPr>
          <w:p w14:paraId="0123E177" w14:textId="77777777" w:rsidR="00685B5A" w:rsidRPr="00D24710" w:rsidRDefault="00685B5A" w:rsidP="0079753D">
            <w:pPr>
              <w:spacing w:before="60" w:after="60"/>
              <w:jc w:val="center"/>
              <w:rPr>
                <w:lang w:eastAsia="ja-JP"/>
              </w:rPr>
            </w:pPr>
            <w:r>
              <w:t>2.240</w:t>
            </w:r>
          </w:p>
        </w:tc>
        <w:tc>
          <w:tcPr>
            <w:tcW w:w="1630" w:type="dxa"/>
            <w:vAlign w:val="center"/>
          </w:tcPr>
          <w:p w14:paraId="588D39A4" w14:textId="77777777" w:rsidR="00685B5A" w:rsidRPr="00D24710" w:rsidRDefault="00685B5A" w:rsidP="0079753D">
            <w:pPr>
              <w:spacing w:before="60" w:after="60"/>
              <w:jc w:val="center"/>
              <w:rPr>
                <w:lang w:eastAsia="ja-JP"/>
              </w:rPr>
            </w:pPr>
            <w:r>
              <w:t>2.268</w:t>
            </w:r>
          </w:p>
        </w:tc>
        <w:tc>
          <w:tcPr>
            <w:tcW w:w="1573" w:type="dxa"/>
            <w:vAlign w:val="center"/>
          </w:tcPr>
          <w:p w14:paraId="3CE93740" w14:textId="77777777" w:rsidR="00685B5A" w:rsidRPr="00D24710" w:rsidRDefault="00685B5A" w:rsidP="0079753D">
            <w:pPr>
              <w:spacing w:before="60" w:after="60"/>
              <w:jc w:val="center"/>
              <w:rPr>
                <w:lang w:eastAsia="ja-JP"/>
              </w:rPr>
            </w:pPr>
            <w:r>
              <w:t>2.419</w:t>
            </w:r>
          </w:p>
        </w:tc>
      </w:tr>
    </w:tbl>
    <w:p w14:paraId="4E4D5BB4" w14:textId="77777777" w:rsidR="00685B5A" w:rsidRDefault="00685B5A" w:rsidP="00685B5A">
      <w:pPr>
        <w:rPr>
          <w:lang w:eastAsia="ja-JP"/>
        </w:rPr>
      </w:pPr>
    </w:p>
    <w:p w14:paraId="1B5EC583" w14:textId="77777777" w:rsidR="00685B5A" w:rsidRPr="00D24710" w:rsidRDefault="00685B5A" w:rsidP="00685B5A">
      <w:pPr>
        <w:pStyle w:val="Heading4"/>
        <w:rPr>
          <w:lang w:val="en-US"/>
        </w:rPr>
      </w:pPr>
      <w:r w:rsidRPr="00D24710">
        <w:rPr>
          <w:lang w:val="en-US"/>
        </w:rPr>
        <w:t>Positioning performance of using AI/ML generated inputs with conventional UL-TDOA positioning solutions</w:t>
      </w:r>
    </w:p>
    <w:p w14:paraId="4728E2D5" w14:textId="3858F358" w:rsidR="00B57D12" w:rsidRDefault="00685B5A" w:rsidP="00685B5A">
      <w:pPr>
        <w:rPr>
          <w:lang w:eastAsia="ja-JP"/>
        </w:rPr>
      </w:pPr>
      <w:r w:rsidRPr="008A2612">
        <w:rPr>
          <w:lang w:eastAsia="ja-JP"/>
        </w:rPr>
        <w:t xml:space="preserve">While the </w:t>
      </w:r>
      <w:proofErr w:type="spellStart"/>
      <w:r w:rsidRPr="008A2612">
        <w:rPr>
          <w:lang w:eastAsia="ja-JP"/>
        </w:rPr>
        <w:t>LoS</w:t>
      </w:r>
      <w:proofErr w:type="spellEnd"/>
      <w:r w:rsidRPr="008A2612">
        <w:rPr>
          <w:lang w:eastAsia="ja-JP"/>
        </w:rPr>
        <w:t xml:space="preserve"> classification output from the ML model remains accurate and the </w:t>
      </w:r>
      <w:proofErr w:type="spellStart"/>
      <w:r w:rsidRPr="008A2612">
        <w:rPr>
          <w:lang w:eastAsia="ja-JP"/>
        </w:rPr>
        <w:t>ToA</w:t>
      </w:r>
      <w:proofErr w:type="spellEnd"/>
      <w:r w:rsidRPr="008A2612">
        <w:rPr>
          <w:lang w:eastAsia="ja-JP"/>
        </w:rPr>
        <w:t xml:space="preserve"> estimates are consistent with the individual TRP’s synchronization errors, positioning performance at the centralized node </w:t>
      </w:r>
      <w:r w:rsidR="00B57D12">
        <w:rPr>
          <w:lang w:eastAsia="ja-JP"/>
        </w:rPr>
        <w:t>can be substantially</w:t>
      </w:r>
      <w:r w:rsidRPr="008A2612">
        <w:rPr>
          <w:lang w:eastAsia="ja-JP"/>
        </w:rPr>
        <w:t xml:space="preserve"> degraded by the </w:t>
      </w:r>
      <w:r>
        <w:rPr>
          <w:lang w:eastAsia="ja-JP"/>
        </w:rPr>
        <w:t>UE timing</w:t>
      </w:r>
      <w:r w:rsidRPr="008A2612">
        <w:rPr>
          <w:lang w:eastAsia="ja-JP"/>
        </w:rPr>
        <w:t xml:space="preserve"> errors</w:t>
      </w:r>
      <w:r w:rsidR="00B57D12">
        <w:rPr>
          <w:lang w:eastAsia="ja-JP"/>
        </w:rPr>
        <w:t xml:space="preserve"> if it is not properly addressed in the positioning algorithm.</w:t>
      </w:r>
      <w:r w:rsidR="00703BC1">
        <w:rPr>
          <w:lang w:eastAsia="ja-JP"/>
        </w:rPr>
        <w:t xml:space="preserve"> </w:t>
      </w:r>
      <w:r w:rsidR="00905670">
        <w:rPr>
          <w:lang w:eastAsia="ja-JP"/>
        </w:rPr>
        <w:t xml:space="preserve">Since </w:t>
      </w:r>
      <w:r w:rsidR="004F779D">
        <w:rPr>
          <w:lang w:eastAsia="ja-JP"/>
        </w:rPr>
        <w:t xml:space="preserve">a </w:t>
      </w:r>
      <w:r w:rsidR="00905670">
        <w:rPr>
          <w:lang w:eastAsia="ja-JP"/>
        </w:rPr>
        <w:t xml:space="preserve">UE timing error </w:t>
      </w:r>
      <w:r w:rsidR="00F65682">
        <w:rPr>
          <w:lang w:eastAsia="ja-JP"/>
        </w:rPr>
        <w:t>affect</w:t>
      </w:r>
      <w:r w:rsidR="004F779D">
        <w:rPr>
          <w:lang w:eastAsia="ja-JP"/>
        </w:rPr>
        <w:t xml:space="preserve">s the estimated </w:t>
      </w:r>
      <w:r w:rsidR="00B740ED">
        <w:rPr>
          <w:lang w:eastAsia="ja-JP"/>
        </w:rPr>
        <w:t xml:space="preserve">observable first path </w:t>
      </w:r>
      <w:proofErr w:type="spellStart"/>
      <w:r w:rsidR="00B740ED">
        <w:rPr>
          <w:lang w:eastAsia="ja-JP"/>
        </w:rPr>
        <w:t>ToA</w:t>
      </w:r>
      <w:r w:rsidR="00AB13DE">
        <w:rPr>
          <w:lang w:eastAsia="ja-JP"/>
        </w:rPr>
        <w:t>s</w:t>
      </w:r>
      <w:proofErr w:type="spellEnd"/>
      <w:r w:rsidR="00AB13DE">
        <w:rPr>
          <w:lang w:eastAsia="ja-JP"/>
        </w:rPr>
        <w:t xml:space="preserve"> for all 18 TRPs identically, the conventional positioning algorithms can consider thi</w:t>
      </w:r>
      <w:r w:rsidR="00656B13">
        <w:rPr>
          <w:lang w:eastAsia="ja-JP"/>
        </w:rPr>
        <w:t xml:space="preserve">s UE timing error as an additional </w:t>
      </w:r>
      <w:r w:rsidR="00DC5B70">
        <w:rPr>
          <w:lang w:eastAsia="ja-JP"/>
        </w:rPr>
        <w:t xml:space="preserve">free parameter (in addition to the UE coordinates) to optimize or search. </w:t>
      </w:r>
      <w:r w:rsidR="00050A4F">
        <w:rPr>
          <w:lang w:eastAsia="ja-JP"/>
        </w:rPr>
        <w:t xml:space="preserve">Aided with such enhancement, conventional positioning algorithms can achieve high positioning accuracy </w:t>
      </w:r>
      <w:r w:rsidR="00225152">
        <w:rPr>
          <w:lang w:eastAsia="ja-JP"/>
        </w:rPr>
        <w:t xml:space="preserve">even when there are large UE timing errors present in the </w:t>
      </w:r>
      <w:r w:rsidR="008608A6">
        <w:rPr>
          <w:lang w:eastAsia="ja-JP"/>
        </w:rPr>
        <w:t xml:space="preserve">estimated observable first path </w:t>
      </w:r>
      <w:proofErr w:type="spellStart"/>
      <w:r w:rsidR="008608A6">
        <w:rPr>
          <w:lang w:eastAsia="ja-JP"/>
        </w:rPr>
        <w:t>ToAs</w:t>
      </w:r>
      <w:proofErr w:type="spellEnd"/>
      <w:r w:rsidR="008608A6">
        <w:rPr>
          <w:lang w:eastAsia="ja-JP"/>
        </w:rPr>
        <w:t>.</w:t>
      </w:r>
    </w:p>
    <w:p w14:paraId="1DCBFC52" w14:textId="5EF7C299" w:rsidR="00685B5A" w:rsidRPr="008A2612" w:rsidRDefault="00685B5A" w:rsidP="00685B5A">
      <w:pPr>
        <w:rPr>
          <w:lang w:eastAsia="ja-JP"/>
        </w:rPr>
      </w:pPr>
      <w:r w:rsidRPr="008A2612">
        <w:rPr>
          <w:lang w:eastAsia="ja-JP"/>
        </w:rPr>
        <w:t xml:space="preserve">As shown in </w:t>
      </w:r>
      <w:r>
        <w:rPr>
          <w:lang w:eastAsia="ja-JP"/>
        </w:rPr>
        <w:fldChar w:fldCharType="begin"/>
      </w:r>
      <w:r>
        <w:rPr>
          <w:lang w:eastAsia="ja-JP"/>
        </w:rPr>
        <w:instrText xml:space="preserve"> REF _Ref116562338 \h </w:instrText>
      </w:r>
      <w:r>
        <w:rPr>
          <w:lang w:eastAsia="ja-JP"/>
        </w:rPr>
      </w:r>
      <w:r>
        <w:rPr>
          <w:lang w:eastAsia="ja-JP"/>
        </w:rPr>
        <w:fldChar w:fldCharType="separate"/>
      </w:r>
      <w:r w:rsidR="00C63225" w:rsidRPr="00D24710">
        <w:t xml:space="preserve">Table </w:t>
      </w:r>
      <w:r w:rsidR="00C63225">
        <w:rPr>
          <w:noProof/>
        </w:rPr>
        <w:t>38</w:t>
      </w:r>
      <w:r>
        <w:rPr>
          <w:lang w:eastAsia="ja-JP"/>
        </w:rPr>
        <w:fldChar w:fldCharType="end"/>
      </w:r>
      <w:r w:rsidRPr="008A2612">
        <w:rPr>
          <w:lang w:eastAsia="ja-JP"/>
        </w:rPr>
        <w:t xml:space="preserve">, </w:t>
      </w:r>
      <w:r>
        <w:rPr>
          <w:lang w:eastAsia="ja-JP"/>
        </w:rPr>
        <w:t>UE timing</w:t>
      </w:r>
      <w:r w:rsidRPr="008A2612">
        <w:rPr>
          <w:lang w:eastAsia="ja-JP"/>
        </w:rPr>
        <w:t xml:space="preserve"> errors dominate the UE positioning errors of conventional UL-TDOA algorithms</w:t>
      </w:r>
      <w:r>
        <w:rPr>
          <w:lang w:eastAsia="ja-JP"/>
        </w:rPr>
        <w:t xml:space="preserve"> in </w:t>
      </w:r>
      <w:r w:rsidRPr="00B00619">
        <w:rPr>
          <w:lang w:eastAsia="ja-JP"/>
        </w:rPr>
        <w:t>the ML model ha</w:t>
      </w:r>
      <w:r>
        <w:rPr>
          <w:lang w:eastAsia="ja-JP"/>
        </w:rPr>
        <w:t>s</w:t>
      </w:r>
      <w:r w:rsidRPr="00B00619">
        <w:rPr>
          <w:lang w:eastAsia="ja-JP"/>
        </w:rPr>
        <w:t xml:space="preserve"> been trained without network synchronization error</w:t>
      </w:r>
      <w:r>
        <w:rPr>
          <w:lang w:eastAsia="ja-JP"/>
        </w:rPr>
        <w:t xml:space="preserve">. However, as shown in </w:t>
      </w:r>
      <w:r>
        <w:rPr>
          <w:lang w:eastAsia="ja-JP"/>
        </w:rPr>
        <w:fldChar w:fldCharType="begin"/>
      </w:r>
      <w:r>
        <w:rPr>
          <w:lang w:eastAsia="ja-JP"/>
        </w:rPr>
        <w:instrText xml:space="preserve"> REF _Ref116562364 \h </w:instrText>
      </w:r>
      <w:r>
        <w:rPr>
          <w:lang w:eastAsia="ja-JP"/>
        </w:rPr>
      </w:r>
      <w:r>
        <w:rPr>
          <w:lang w:eastAsia="ja-JP"/>
        </w:rPr>
        <w:fldChar w:fldCharType="separate"/>
      </w:r>
      <w:r w:rsidR="00C63225" w:rsidRPr="00D24710">
        <w:t xml:space="preserve">Table </w:t>
      </w:r>
      <w:r w:rsidR="00C63225">
        <w:rPr>
          <w:noProof/>
        </w:rPr>
        <w:t>39</w:t>
      </w:r>
      <w:r>
        <w:rPr>
          <w:lang w:eastAsia="ja-JP"/>
        </w:rPr>
        <w:fldChar w:fldCharType="end"/>
      </w:r>
      <w:r>
        <w:rPr>
          <w:lang w:eastAsia="ja-JP"/>
        </w:rPr>
        <w:t xml:space="preserve"> and </w:t>
      </w:r>
      <w:r>
        <w:rPr>
          <w:lang w:eastAsia="ja-JP"/>
        </w:rPr>
        <w:fldChar w:fldCharType="begin"/>
      </w:r>
      <w:r>
        <w:rPr>
          <w:lang w:eastAsia="ja-JP"/>
        </w:rPr>
        <w:instrText xml:space="preserve"> REF _Ref116563205 \h </w:instrText>
      </w:r>
      <w:r>
        <w:rPr>
          <w:lang w:eastAsia="ja-JP"/>
        </w:rPr>
      </w:r>
      <w:r>
        <w:rPr>
          <w:lang w:eastAsia="ja-JP"/>
        </w:rPr>
        <w:fldChar w:fldCharType="separate"/>
      </w:r>
      <w:r w:rsidR="00C63225" w:rsidRPr="00D24710">
        <w:t xml:space="preserve">Table </w:t>
      </w:r>
      <w:r w:rsidR="00C63225">
        <w:rPr>
          <w:noProof/>
        </w:rPr>
        <w:t>40</w:t>
      </w:r>
      <w:r>
        <w:rPr>
          <w:lang w:eastAsia="ja-JP"/>
        </w:rPr>
        <w:fldChar w:fldCharType="end"/>
      </w:r>
      <w:r>
        <w:rPr>
          <w:lang w:eastAsia="ja-JP"/>
        </w:rPr>
        <w:t xml:space="preserve">, </w:t>
      </w:r>
      <w:r w:rsidRPr="008A2612">
        <w:rPr>
          <w:lang w:eastAsia="ja-JP"/>
        </w:rPr>
        <w:t>the UE positioning errors of conventional UL-TDOA algorithms</w:t>
      </w:r>
      <w:r>
        <w:rPr>
          <w:lang w:eastAsia="ja-JP"/>
        </w:rPr>
        <w:t xml:space="preserve"> are less sensitive to the UE timing errors to up to at least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oMath>
      <w:r>
        <w:rPr>
          <w:lang w:eastAsia="ja-JP"/>
        </w:rPr>
        <w:t xml:space="preserve">20 ns. Note that </w:t>
      </w:r>
      <w:r>
        <w:t>t</w:t>
      </w:r>
      <w:r w:rsidRPr="008A2612">
        <w:t>he 90 percentile position errors</w:t>
      </w:r>
      <w:r w:rsidRPr="00B00619">
        <w:rPr>
          <w:lang w:eastAsia="ja-JP"/>
        </w:rPr>
        <w:t xml:space="preserve"> </w:t>
      </w:r>
      <w:r>
        <w:rPr>
          <w:lang w:eastAsia="ja-JP"/>
        </w:rPr>
        <w:t xml:space="preserve">for </w:t>
      </w:r>
      <w:r w:rsidRPr="00B00619">
        <w:rPr>
          <w:lang w:eastAsia="ja-JP"/>
        </w:rPr>
        <w:t>the</w:t>
      </w:r>
      <w:r>
        <w:rPr>
          <w:lang w:eastAsia="ja-JP"/>
        </w:rPr>
        <w:t xml:space="preserve"> </w:t>
      </w:r>
      <w:r w:rsidRPr="00B00619">
        <w:rPr>
          <w:lang w:eastAsia="ja-JP"/>
        </w:rPr>
        <w:t>ML model trained with</w:t>
      </w:r>
      <w:r>
        <w:rPr>
          <w:lang w:eastAsia="ja-JP"/>
        </w:rPr>
        <w:t xml:space="preserve"> STD = 50 ns </w:t>
      </w:r>
      <w:r w:rsidRPr="00D24710">
        <w:t>network synchronization errors</w:t>
      </w:r>
      <w:r>
        <w:t xml:space="preserve"> is only 0.653 m for </w:t>
      </w:r>
      <w:r>
        <w:rPr>
          <w:lang w:eastAsia="ja-JP"/>
        </w:rPr>
        <w:t xml:space="preserve">UE timing errors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oMath>
      <w:r>
        <w:rPr>
          <w:lang w:eastAsia="ja-JP"/>
        </w:rPr>
        <w:t>50 ns.</w:t>
      </w:r>
    </w:p>
    <w:p w14:paraId="34313420" w14:textId="77777777" w:rsidR="0000176B" w:rsidRPr="008A2612" w:rsidRDefault="0000176B" w:rsidP="00685B5A">
      <w:pPr>
        <w:rPr>
          <w:lang w:eastAsia="ja-JP"/>
        </w:rPr>
      </w:pPr>
    </w:p>
    <w:p w14:paraId="359BA570" w14:textId="77777777" w:rsidR="00685B5A" w:rsidRPr="008A2612" w:rsidRDefault="00685B5A" w:rsidP="008B166A">
      <w:pPr>
        <w:pStyle w:val="Observation"/>
      </w:pPr>
      <w:bookmarkStart w:id="110" w:name="_Toc127547057"/>
      <w:r w:rsidRPr="008A2612">
        <w:t xml:space="preserve">UE positioning performance of conventional UL-TDOA positioning solutions at the centralized node </w:t>
      </w:r>
      <w:r>
        <w:t xml:space="preserve">is robust and shows below 1 m errors for different UE timing errors for </w:t>
      </w:r>
      <w:r w:rsidRPr="00B00619">
        <w:t>the</w:t>
      </w:r>
      <w:r>
        <w:t xml:space="preserve"> </w:t>
      </w:r>
      <w:r w:rsidRPr="00B00619">
        <w:t>ML model trained with</w:t>
      </w:r>
      <w:r>
        <w:t xml:space="preserve"> STD = 50 ns </w:t>
      </w:r>
      <w:r w:rsidRPr="00D24710">
        <w:t>network synchronization errors</w:t>
      </w:r>
      <w:r w:rsidRPr="008A2612">
        <w:t>.</w:t>
      </w:r>
      <w:bookmarkEnd w:id="110"/>
    </w:p>
    <w:p w14:paraId="2F2696C0" w14:textId="77777777" w:rsidR="00685B5A" w:rsidRPr="00D24710" w:rsidRDefault="00685B5A" w:rsidP="00685B5A">
      <w:pPr>
        <w:rPr>
          <w:lang w:eastAsia="ja-JP"/>
        </w:rPr>
      </w:pPr>
    </w:p>
    <w:p w14:paraId="76720E27" w14:textId="4B94DFD3" w:rsidR="00685B5A" w:rsidRPr="00D24710" w:rsidRDefault="00685B5A" w:rsidP="00685B5A">
      <w:pPr>
        <w:pStyle w:val="Caption"/>
      </w:pPr>
      <w:bookmarkStart w:id="111" w:name="_Ref116562338"/>
      <w:r w:rsidRPr="00D24710">
        <w:t xml:space="preserve">Table </w:t>
      </w:r>
      <w:r w:rsidRPr="00D24710">
        <w:fldChar w:fldCharType="begin"/>
      </w:r>
      <w:r w:rsidRPr="00D24710">
        <w:instrText>SEQ Table \* ARABIC</w:instrText>
      </w:r>
      <w:r w:rsidRPr="00D24710">
        <w:fldChar w:fldCharType="separate"/>
      </w:r>
      <w:r w:rsidR="00C63225">
        <w:rPr>
          <w:noProof/>
        </w:rPr>
        <w:t>38</w:t>
      </w:r>
      <w:r w:rsidRPr="00D24710">
        <w:fldChar w:fldCharType="end"/>
      </w:r>
      <w:bookmarkEnd w:id="111"/>
      <w:r w:rsidRPr="00D24710">
        <w:t xml:space="preserve"> UE 2D positioning errors </w:t>
      </w:r>
      <w:r w:rsidRPr="00D24710">
        <w:rPr>
          <w:lang w:eastAsia="ja-JP"/>
        </w:rPr>
        <w:t xml:space="preserve">from Model </w:t>
      </w:r>
      <w:r>
        <w:rPr>
          <w:lang w:eastAsia="ja-JP"/>
        </w:rPr>
        <w:t>I</w:t>
      </w:r>
      <w:r w:rsidRPr="00D24710">
        <w:rPr>
          <w:lang w:eastAsia="ja-JP"/>
        </w:rPr>
        <w:t xml:space="preserve">I tested with </w:t>
      </w:r>
      <w:r>
        <w:rPr>
          <w:lang w:eastAsia="ja-JP"/>
        </w:rPr>
        <w:t>various UE timing STD values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85B5A" w:rsidRPr="00D24710" w14:paraId="5C510DA2" w14:textId="77777777" w:rsidTr="0079753D">
        <w:tc>
          <w:tcPr>
            <w:tcW w:w="1804" w:type="dxa"/>
            <w:tcBorders>
              <w:bottom w:val="double" w:sz="4" w:space="0" w:color="auto"/>
            </w:tcBorders>
          </w:tcPr>
          <w:p w14:paraId="1095D62C" w14:textId="77777777" w:rsidR="00685B5A" w:rsidRPr="00D24710" w:rsidRDefault="00685B5A" w:rsidP="0079753D">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5F460DF4" w14:textId="071AE911" w:rsidR="00685B5A" w:rsidRPr="00D24710" w:rsidRDefault="003850A7" w:rsidP="0079753D">
            <w:pPr>
              <w:spacing w:before="60" w:after="60"/>
              <w:jc w:val="center"/>
              <w:rPr>
                <w:lang w:eastAsia="ja-JP"/>
              </w:rPr>
            </w:pPr>
            <w:r>
              <w:rPr>
                <w:lang w:eastAsia="ja-JP"/>
              </w:rPr>
              <w:t>Y=</w:t>
            </w:r>
            <w:r w:rsidR="00685B5A">
              <w:rPr>
                <w:lang w:eastAsia="ja-JP"/>
              </w:rPr>
              <w:t>0 ns</w:t>
            </w:r>
          </w:p>
        </w:tc>
        <w:tc>
          <w:tcPr>
            <w:tcW w:w="1626" w:type="dxa"/>
            <w:tcBorders>
              <w:bottom w:val="double" w:sz="4" w:space="0" w:color="auto"/>
            </w:tcBorders>
            <w:vAlign w:val="center"/>
          </w:tcPr>
          <w:p w14:paraId="1D923DC8" w14:textId="7B71F4DF" w:rsidR="00685B5A" w:rsidRPr="00D24710" w:rsidRDefault="003850A7" w:rsidP="0079753D">
            <w:pPr>
              <w:spacing w:before="60" w:after="60"/>
              <w:jc w:val="center"/>
              <w:rPr>
                <w:lang w:eastAsia="ja-JP"/>
              </w:rPr>
            </w:pPr>
            <w:r>
              <w:rPr>
                <w:lang w:eastAsia="ja-JP"/>
              </w:rPr>
              <w:t>Y=</w:t>
            </w:r>
            <w:r w:rsidR="00685B5A">
              <w:rPr>
                <w:lang w:eastAsia="ja-JP"/>
              </w:rPr>
              <w:t>2 ns</w:t>
            </w:r>
          </w:p>
        </w:tc>
        <w:tc>
          <w:tcPr>
            <w:tcW w:w="1627" w:type="dxa"/>
            <w:tcBorders>
              <w:bottom w:val="double" w:sz="4" w:space="0" w:color="auto"/>
            </w:tcBorders>
            <w:vAlign w:val="center"/>
          </w:tcPr>
          <w:p w14:paraId="0E58E9F7" w14:textId="78E37D8D" w:rsidR="00685B5A" w:rsidRPr="00D24710" w:rsidRDefault="003850A7" w:rsidP="0079753D">
            <w:pPr>
              <w:spacing w:before="60" w:after="60"/>
              <w:jc w:val="center"/>
              <w:rPr>
                <w:lang w:eastAsia="ja-JP"/>
              </w:rPr>
            </w:pPr>
            <w:r>
              <w:rPr>
                <w:lang w:eastAsia="ja-JP"/>
              </w:rPr>
              <w:t>Y=</w:t>
            </w:r>
            <w:r w:rsidR="00685B5A">
              <w:rPr>
                <w:lang w:eastAsia="ja-JP"/>
              </w:rPr>
              <w:t>6 ns</w:t>
            </w:r>
          </w:p>
        </w:tc>
        <w:tc>
          <w:tcPr>
            <w:tcW w:w="1630" w:type="dxa"/>
            <w:tcBorders>
              <w:bottom w:val="double" w:sz="4" w:space="0" w:color="auto"/>
            </w:tcBorders>
            <w:vAlign w:val="center"/>
          </w:tcPr>
          <w:p w14:paraId="04146713" w14:textId="279471D4" w:rsidR="00685B5A" w:rsidRPr="00D24710" w:rsidRDefault="003850A7" w:rsidP="0079753D">
            <w:pPr>
              <w:spacing w:before="60" w:after="60"/>
              <w:jc w:val="center"/>
              <w:rPr>
                <w:lang w:eastAsia="ja-JP"/>
              </w:rPr>
            </w:pPr>
            <w:r>
              <w:rPr>
                <w:lang w:eastAsia="ja-JP"/>
              </w:rPr>
              <w:t>Y=</w:t>
            </w:r>
            <w:r w:rsidR="00685B5A">
              <w:rPr>
                <w:lang w:eastAsia="ja-JP"/>
              </w:rPr>
              <w:t>20 ns</w:t>
            </w:r>
          </w:p>
        </w:tc>
        <w:tc>
          <w:tcPr>
            <w:tcW w:w="1573" w:type="dxa"/>
            <w:tcBorders>
              <w:bottom w:val="double" w:sz="4" w:space="0" w:color="auto"/>
            </w:tcBorders>
          </w:tcPr>
          <w:p w14:paraId="1DC2FC2D" w14:textId="0FFC8E55" w:rsidR="00685B5A" w:rsidRDefault="003850A7" w:rsidP="0079753D">
            <w:pPr>
              <w:spacing w:before="60" w:after="60"/>
              <w:jc w:val="center"/>
              <w:rPr>
                <w:lang w:eastAsia="ja-JP"/>
              </w:rPr>
            </w:pPr>
            <w:r>
              <w:rPr>
                <w:lang w:eastAsia="ja-JP"/>
              </w:rPr>
              <w:t>Y=</w:t>
            </w:r>
            <w:r w:rsidR="00685B5A">
              <w:rPr>
                <w:lang w:eastAsia="ja-JP"/>
              </w:rPr>
              <w:t>50 ns</w:t>
            </w:r>
          </w:p>
        </w:tc>
      </w:tr>
      <w:tr w:rsidR="00685B5A" w:rsidRPr="00D24710" w14:paraId="3226EE5E" w14:textId="77777777" w:rsidTr="0079753D">
        <w:tc>
          <w:tcPr>
            <w:tcW w:w="1804" w:type="dxa"/>
            <w:vAlign w:val="center"/>
          </w:tcPr>
          <w:p w14:paraId="2C84DE0A" w14:textId="77777777" w:rsidR="00685B5A" w:rsidRPr="00D24710" w:rsidRDefault="00685B5A" w:rsidP="0079753D">
            <w:pPr>
              <w:spacing w:before="60" w:after="60"/>
              <w:jc w:val="center"/>
              <w:rPr>
                <w:lang w:eastAsia="ja-JP"/>
              </w:rPr>
            </w:pPr>
            <w:r w:rsidRPr="00D24710">
              <w:rPr>
                <w:lang w:eastAsia="ja-JP"/>
              </w:rPr>
              <w:t>50</w:t>
            </w:r>
          </w:p>
        </w:tc>
        <w:tc>
          <w:tcPr>
            <w:tcW w:w="1702" w:type="dxa"/>
            <w:vAlign w:val="center"/>
          </w:tcPr>
          <w:p w14:paraId="0046E57A" w14:textId="77777777" w:rsidR="00685B5A" w:rsidRPr="00D24710" w:rsidRDefault="00685B5A" w:rsidP="0079753D">
            <w:pPr>
              <w:spacing w:before="60" w:after="60"/>
              <w:jc w:val="center"/>
              <w:rPr>
                <w:lang w:eastAsia="ja-JP"/>
              </w:rPr>
            </w:pPr>
            <w:r>
              <w:rPr>
                <w:lang w:eastAsia="ja-JP"/>
              </w:rPr>
              <w:t>0.022</w:t>
            </w:r>
          </w:p>
        </w:tc>
        <w:tc>
          <w:tcPr>
            <w:tcW w:w="1626" w:type="dxa"/>
          </w:tcPr>
          <w:p w14:paraId="3ADE2381" w14:textId="77777777" w:rsidR="00685B5A" w:rsidRPr="00D24710" w:rsidRDefault="00685B5A" w:rsidP="0079753D">
            <w:pPr>
              <w:spacing w:before="60" w:after="60"/>
              <w:jc w:val="center"/>
              <w:rPr>
                <w:lang w:eastAsia="ja-JP"/>
              </w:rPr>
            </w:pPr>
            <w:r>
              <w:t>0.049</w:t>
            </w:r>
          </w:p>
        </w:tc>
        <w:tc>
          <w:tcPr>
            <w:tcW w:w="1627" w:type="dxa"/>
          </w:tcPr>
          <w:p w14:paraId="7704EFD1" w14:textId="77777777" w:rsidR="00685B5A" w:rsidRPr="00D24710" w:rsidRDefault="00685B5A" w:rsidP="0079753D">
            <w:pPr>
              <w:spacing w:before="60" w:after="60"/>
              <w:jc w:val="center"/>
              <w:rPr>
                <w:lang w:eastAsia="ja-JP"/>
              </w:rPr>
            </w:pPr>
            <w:r>
              <w:t>0.052</w:t>
            </w:r>
          </w:p>
        </w:tc>
        <w:tc>
          <w:tcPr>
            <w:tcW w:w="1630" w:type="dxa"/>
          </w:tcPr>
          <w:p w14:paraId="137118FE" w14:textId="77777777" w:rsidR="00685B5A" w:rsidRPr="00D24710" w:rsidRDefault="00685B5A" w:rsidP="0079753D">
            <w:pPr>
              <w:spacing w:before="60" w:after="60"/>
              <w:jc w:val="center"/>
              <w:rPr>
                <w:lang w:eastAsia="ja-JP"/>
              </w:rPr>
            </w:pPr>
            <w:r>
              <w:t>0.060</w:t>
            </w:r>
          </w:p>
        </w:tc>
        <w:tc>
          <w:tcPr>
            <w:tcW w:w="1573" w:type="dxa"/>
          </w:tcPr>
          <w:p w14:paraId="74D889AF" w14:textId="77777777" w:rsidR="00685B5A" w:rsidRPr="00D24710" w:rsidRDefault="00685B5A" w:rsidP="0079753D">
            <w:pPr>
              <w:spacing w:before="60" w:after="60"/>
              <w:jc w:val="center"/>
              <w:rPr>
                <w:lang w:eastAsia="ja-JP"/>
              </w:rPr>
            </w:pPr>
            <w:r>
              <w:t>0.079</w:t>
            </w:r>
          </w:p>
        </w:tc>
      </w:tr>
      <w:tr w:rsidR="00685B5A" w:rsidRPr="00D24710" w14:paraId="0BDC6E72" w14:textId="77777777" w:rsidTr="0079753D">
        <w:tc>
          <w:tcPr>
            <w:tcW w:w="1804" w:type="dxa"/>
            <w:vAlign w:val="center"/>
          </w:tcPr>
          <w:p w14:paraId="1A93664A" w14:textId="77777777" w:rsidR="00685B5A" w:rsidRPr="00D24710" w:rsidRDefault="00685B5A" w:rsidP="0079753D">
            <w:pPr>
              <w:spacing w:before="60" w:after="60"/>
              <w:jc w:val="center"/>
              <w:rPr>
                <w:lang w:eastAsia="ja-JP"/>
              </w:rPr>
            </w:pPr>
            <w:r w:rsidRPr="00D24710">
              <w:rPr>
                <w:lang w:eastAsia="ja-JP"/>
              </w:rPr>
              <w:lastRenderedPageBreak/>
              <w:t>67</w:t>
            </w:r>
          </w:p>
        </w:tc>
        <w:tc>
          <w:tcPr>
            <w:tcW w:w="1702" w:type="dxa"/>
            <w:vAlign w:val="center"/>
          </w:tcPr>
          <w:p w14:paraId="23C7EC11" w14:textId="77777777" w:rsidR="00685B5A" w:rsidRPr="00D24710" w:rsidRDefault="00685B5A" w:rsidP="0079753D">
            <w:pPr>
              <w:spacing w:before="60" w:after="60"/>
              <w:jc w:val="center"/>
              <w:rPr>
                <w:lang w:eastAsia="ja-JP"/>
              </w:rPr>
            </w:pPr>
            <w:r>
              <w:rPr>
                <w:lang w:eastAsia="ja-JP"/>
              </w:rPr>
              <w:t>0.031</w:t>
            </w:r>
          </w:p>
        </w:tc>
        <w:tc>
          <w:tcPr>
            <w:tcW w:w="1626" w:type="dxa"/>
          </w:tcPr>
          <w:p w14:paraId="47B81115" w14:textId="77777777" w:rsidR="00685B5A" w:rsidRPr="00D24710" w:rsidRDefault="00685B5A" w:rsidP="0079753D">
            <w:pPr>
              <w:spacing w:before="60" w:after="60"/>
              <w:jc w:val="center"/>
              <w:rPr>
                <w:lang w:eastAsia="ja-JP"/>
              </w:rPr>
            </w:pPr>
            <w:r>
              <w:t>0.079</w:t>
            </w:r>
          </w:p>
        </w:tc>
        <w:tc>
          <w:tcPr>
            <w:tcW w:w="1627" w:type="dxa"/>
          </w:tcPr>
          <w:p w14:paraId="7B742259" w14:textId="77777777" w:rsidR="00685B5A" w:rsidRPr="00D24710" w:rsidRDefault="00685B5A" w:rsidP="0079753D">
            <w:pPr>
              <w:spacing w:before="60" w:after="60"/>
              <w:jc w:val="center"/>
              <w:rPr>
                <w:lang w:eastAsia="ja-JP"/>
              </w:rPr>
            </w:pPr>
            <w:r>
              <w:t>0.084</w:t>
            </w:r>
          </w:p>
        </w:tc>
        <w:tc>
          <w:tcPr>
            <w:tcW w:w="1630" w:type="dxa"/>
          </w:tcPr>
          <w:p w14:paraId="3156BABA" w14:textId="77777777" w:rsidR="00685B5A" w:rsidRPr="00D24710" w:rsidRDefault="00685B5A" w:rsidP="0079753D">
            <w:pPr>
              <w:spacing w:before="60" w:after="60"/>
              <w:jc w:val="center"/>
              <w:rPr>
                <w:lang w:eastAsia="ja-JP"/>
              </w:rPr>
            </w:pPr>
            <w:r>
              <w:t>0.106</w:t>
            </w:r>
          </w:p>
        </w:tc>
        <w:tc>
          <w:tcPr>
            <w:tcW w:w="1573" w:type="dxa"/>
          </w:tcPr>
          <w:p w14:paraId="674637ED" w14:textId="77777777" w:rsidR="00685B5A" w:rsidRPr="00D24710" w:rsidRDefault="00685B5A" w:rsidP="0079753D">
            <w:pPr>
              <w:spacing w:before="60" w:after="60"/>
              <w:jc w:val="center"/>
              <w:rPr>
                <w:lang w:eastAsia="ja-JP"/>
              </w:rPr>
            </w:pPr>
            <w:r>
              <w:t>0.222</w:t>
            </w:r>
          </w:p>
        </w:tc>
      </w:tr>
      <w:tr w:rsidR="00685B5A" w:rsidRPr="00D24710" w14:paraId="529DFFFD" w14:textId="77777777" w:rsidTr="0079753D">
        <w:tc>
          <w:tcPr>
            <w:tcW w:w="1804" w:type="dxa"/>
            <w:vAlign w:val="center"/>
          </w:tcPr>
          <w:p w14:paraId="2285BBBF" w14:textId="77777777" w:rsidR="00685B5A" w:rsidRPr="00D24710" w:rsidRDefault="00685B5A" w:rsidP="0079753D">
            <w:pPr>
              <w:spacing w:before="60" w:after="60"/>
              <w:jc w:val="center"/>
              <w:rPr>
                <w:lang w:eastAsia="ja-JP"/>
              </w:rPr>
            </w:pPr>
            <w:r w:rsidRPr="00D24710">
              <w:rPr>
                <w:lang w:eastAsia="ja-JP"/>
              </w:rPr>
              <w:t>80</w:t>
            </w:r>
          </w:p>
        </w:tc>
        <w:tc>
          <w:tcPr>
            <w:tcW w:w="1702" w:type="dxa"/>
            <w:vAlign w:val="center"/>
          </w:tcPr>
          <w:p w14:paraId="7F8047EE" w14:textId="77777777" w:rsidR="00685B5A" w:rsidRPr="00D24710" w:rsidRDefault="00685B5A" w:rsidP="0079753D">
            <w:pPr>
              <w:spacing w:before="60" w:after="60"/>
              <w:jc w:val="center"/>
              <w:rPr>
                <w:lang w:eastAsia="ja-JP"/>
              </w:rPr>
            </w:pPr>
            <w:r>
              <w:rPr>
                <w:lang w:eastAsia="ja-JP"/>
              </w:rPr>
              <w:t>0.045</w:t>
            </w:r>
          </w:p>
        </w:tc>
        <w:tc>
          <w:tcPr>
            <w:tcW w:w="1626" w:type="dxa"/>
          </w:tcPr>
          <w:p w14:paraId="7754627B" w14:textId="77777777" w:rsidR="00685B5A" w:rsidRPr="00D24710" w:rsidRDefault="00685B5A" w:rsidP="0079753D">
            <w:pPr>
              <w:spacing w:before="60" w:after="60"/>
              <w:jc w:val="center"/>
              <w:rPr>
                <w:lang w:eastAsia="ja-JP"/>
              </w:rPr>
            </w:pPr>
            <w:r>
              <w:t>0.140</w:t>
            </w:r>
          </w:p>
        </w:tc>
        <w:tc>
          <w:tcPr>
            <w:tcW w:w="1627" w:type="dxa"/>
          </w:tcPr>
          <w:p w14:paraId="7B52ED9C" w14:textId="77777777" w:rsidR="00685B5A" w:rsidRPr="00D24710" w:rsidRDefault="00685B5A" w:rsidP="0079753D">
            <w:pPr>
              <w:spacing w:before="60" w:after="60"/>
              <w:jc w:val="center"/>
              <w:rPr>
                <w:lang w:eastAsia="ja-JP"/>
              </w:rPr>
            </w:pPr>
            <w:r>
              <w:t>0.148</w:t>
            </w:r>
          </w:p>
        </w:tc>
        <w:tc>
          <w:tcPr>
            <w:tcW w:w="1630" w:type="dxa"/>
          </w:tcPr>
          <w:p w14:paraId="37726D49" w14:textId="77777777" w:rsidR="00685B5A" w:rsidRPr="00D24710" w:rsidRDefault="00685B5A" w:rsidP="0079753D">
            <w:pPr>
              <w:spacing w:before="60" w:after="60"/>
              <w:jc w:val="center"/>
              <w:rPr>
                <w:lang w:eastAsia="ja-JP"/>
              </w:rPr>
            </w:pPr>
            <w:r>
              <w:t>0.249</w:t>
            </w:r>
          </w:p>
        </w:tc>
        <w:tc>
          <w:tcPr>
            <w:tcW w:w="1573" w:type="dxa"/>
          </w:tcPr>
          <w:p w14:paraId="3BD76DD9" w14:textId="77777777" w:rsidR="00685B5A" w:rsidRPr="00D24710" w:rsidRDefault="00685B5A" w:rsidP="0079753D">
            <w:pPr>
              <w:spacing w:before="60" w:after="60"/>
              <w:jc w:val="center"/>
              <w:rPr>
                <w:lang w:eastAsia="ja-JP"/>
              </w:rPr>
            </w:pPr>
            <w:r>
              <w:t>2.607</w:t>
            </w:r>
          </w:p>
        </w:tc>
      </w:tr>
      <w:tr w:rsidR="00685B5A" w:rsidRPr="00D24710" w14:paraId="2AAF40A2" w14:textId="77777777" w:rsidTr="0079753D">
        <w:tc>
          <w:tcPr>
            <w:tcW w:w="1804" w:type="dxa"/>
            <w:vAlign w:val="center"/>
          </w:tcPr>
          <w:p w14:paraId="127264CE" w14:textId="77777777" w:rsidR="00685B5A" w:rsidRPr="00D24710" w:rsidRDefault="00685B5A" w:rsidP="0079753D">
            <w:pPr>
              <w:spacing w:before="60" w:after="60"/>
              <w:jc w:val="center"/>
              <w:rPr>
                <w:lang w:eastAsia="ja-JP"/>
              </w:rPr>
            </w:pPr>
            <w:r w:rsidRPr="00D24710">
              <w:rPr>
                <w:lang w:eastAsia="ja-JP"/>
              </w:rPr>
              <w:t>90</w:t>
            </w:r>
          </w:p>
        </w:tc>
        <w:tc>
          <w:tcPr>
            <w:tcW w:w="1702" w:type="dxa"/>
            <w:vAlign w:val="center"/>
          </w:tcPr>
          <w:p w14:paraId="4991E8C9" w14:textId="77777777" w:rsidR="00685B5A" w:rsidRPr="00D24710" w:rsidRDefault="00685B5A" w:rsidP="0079753D">
            <w:pPr>
              <w:spacing w:before="60" w:after="60"/>
              <w:jc w:val="center"/>
              <w:rPr>
                <w:lang w:eastAsia="ja-JP"/>
              </w:rPr>
            </w:pPr>
            <w:r>
              <w:rPr>
                <w:lang w:eastAsia="ja-JP"/>
              </w:rPr>
              <w:t>0.072</w:t>
            </w:r>
          </w:p>
        </w:tc>
        <w:tc>
          <w:tcPr>
            <w:tcW w:w="1626" w:type="dxa"/>
          </w:tcPr>
          <w:p w14:paraId="7D9C3877" w14:textId="77777777" w:rsidR="00685B5A" w:rsidRPr="00D24710" w:rsidRDefault="00685B5A" w:rsidP="0079753D">
            <w:pPr>
              <w:spacing w:before="60" w:after="60"/>
              <w:jc w:val="center"/>
              <w:rPr>
                <w:lang w:eastAsia="ja-JP"/>
              </w:rPr>
            </w:pPr>
            <w:r>
              <w:t>0.384</w:t>
            </w:r>
          </w:p>
        </w:tc>
        <w:tc>
          <w:tcPr>
            <w:tcW w:w="1627" w:type="dxa"/>
          </w:tcPr>
          <w:p w14:paraId="6D2F1813" w14:textId="77777777" w:rsidR="00685B5A" w:rsidRPr="00D24710" w:rsidRDefault="00685B5A" w:rsidP="0079753D">
            <w:pPr>
              <w:spacing w:before="60" w:after="60"/>
              <w:jc w:val="center"/>
              <w:rPr>
                <w:lang w:eastAsia="ja-JP"/>
              </w:rPr>
            </w:pPr>
            <w:r>
              <w:t>0.445</w:t>
            </w:r>
          </w:p>
        </w:tc>
        <w:tc>
          <w:tcPr>
            <w:tcW w:w="1630" w:type="dxa"/>
          </w:tcPr>
          <w:p w14:paraId="42BB9201" w14:textId="77777777" w:rsidR="00685B5A" w:rsidRPr="00D24710" w:rsidRDefault="00685B5A" w:rsidP="0079753D">
            <w:pPr>
              <w:spacing w:before="60" w:after="60"/>
              <w:jc w:val="center"/>
              <w:rPr>
                <w:lang w:eastAsia="ja-JP"/>
              </w:rPr>
            </w:pPr>
            <w:r>
              <w:t>1.619</w:t>
            </w:r>
          </w:p>
        </w:tc>
        <w:tc>
          <w:tcPr>
            <w:tcW w:w="1573" w:type="dxa"/>
          </w:tcPr>
          <w:p w14:paraId="30DD0901" w14:textId="77777777" w:rsidR="00685B5A" w:rsidRPr="00D24710" w:rsidRDefault="00685B5A" w:rsidP="0079753D">
            <w:pPr>
              <w:spacing w:before="60" w:after="60"/>
              <w:jc w:val="center"/>
              <w:rPr>
                <w:lang w:eastAsia="ja-JP"/>
              </w:rPr>
            </w:pPr>
            <w:r>
              <w:t>9.827</w:t>
            </w:r>
          </w:p>
        </w:tc>
      </w:tr>
    </w:tbl>
    <w:p w14:paraId="204F5574" w14:textId="77777777" w:rsidR="00685B5A" w:rsidRDefault="00685B5A" w:rsidP="00685B5A">
      <w:pPr>
        <w:rPr>
          <w:lang w:eastAsia="ja-JP"/>
        </w:rPr>
      </w:pPr>
    </w:p>
    <w:p w14:paraId="1E8E0B60" w14:textId="55553EFD" w:rsidR="00685B5A" w:rsidRPr="00D24710" w:rsidRDefault="00685B5A" w:rsidP="00685B5A">
      <w:pPr>
        <w:pStyle w:val="Caption"/>
      </w:pPr>
      <w:bookmarkStart w:id="112" w:name="_Ref116562364"/>
      <w:r w:rsidRPr="00D24710">
        <w:t xml:space="preserve">Table </w:t>
      </w:r>
      <w:r w:rsidRPr="00D24710">
        <w:fldChar w:fldCharType="begin"/>
      </w:r>
      <w:r w:rsidRPr="00D24710">
        <w:instrText>SEQ Table \* ARABIC</w:instrText>
      </w:r>
      <w:r w:rsidRPr="00D24710">
        <w:fldChar w:fldCharType="separate"/>
      </w:r>
      <w:r w:rsidR="00C63225">
        <w:rPr>
          <w:noProof/>
        </w:rPr>
        <w:t>39</w:t>
      </w:r>
      <w:r w:rsidRPr="00D24710">
        <w:fldChar w:fldCharType="end"/>
      </w:r>
      <w:bookmarkEnd w:id="112"/>
      <w:r w:rsidRPr="00D24710">
        <w:t xml:space="preserve"> UE 2D positioning errors </w:t>
      </w:r>
      <w:r w:rsidRPr="00D24710">
        <w:rPr>
          <w:lang w:eastAsia="ja-JP"/>
        </w:rPr>
        <w:t xml:space="preserve">from Model </w:t>
      </w:r>
      <w:r>
        <w:rPr>
          <w:lang w:eastAsia="ja-JP"/>
        </w:rPr>
        <w:t>I</w:t>
      </w:r>
      <w:r w:rsidRPr="00D24710">
        <w:rPr>
          <w:lang w:eastAsia="ja-JP"/>
        </w:rPr>
        <w:t xml:space="preserve">I </w:t>
      </w:r>
      <w:r>
        <w:rPr>
          <w:lang w:eastAsia="ja-JP"/>
        </w:rPr>
        <w:t xml:space="preserve">trained with STD = 25 ns network synchronization errors and </w:t>
      </w:r>
      <w:r w:rsidRPr="00D24710">
        <w:rPr>
          <w:lang w:eastAsia="ja-JP"/>
        </w:rPr>
        <w:t xml:space="preserve">tested with </w:t>
      </w:r>
      <w:r>
        <w:rPr>
          <w:lang w:eastAsia="ja-JP"/>
        </w:rPr>
        <w:t>various UE timing STD values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85B5A" w:rsidRPr="00D24710" w14:paraId="7FA64636" w14:textId="77777777" w:rsidTr="0079753D">
        <w:tc>
          <w:tcPr>
            <w:tcW w:w="1804" w:type="dxa"/>
            <w:tcBorders>
              <w:bottom w:val="double" w:sz="4" w:space="0" w:color="auto"/>
            </w:tcBorders>
          </w:tcPr>
          <w:p w14:paraId="4A57193F" w14:textId="77777777" w:rsidR="00685B5A" w:rsidRPr="00D24710" w:rsidRDefault="00685B5A" w:rsidP="0079753D">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0A7068A5" w14:textId="528B2EED" w:rsidR="00685B5A" w:rsidRPr="00D24710" w:rsidRDefault="003850A7" w:rsidP="0079753D">
            <w:pPr>
              <w:spacing w:before="60" w:after="60"/>
              <w:jc w:val="center"/>
              <w:rPr>
                <w:lang w:eastAsia="ja-JP"/>
              </w:rPr>
            </w:pPr>
            <w:r>
              <w:rPr>
                <w:lang w:eastAsia="ja-JP"/>
              </w:rPr>
              <w:t>Y=</w:t>
            </w:r>
            <w:r w:rsidR="00685B5A">
              <w:rPr>
                <w:lang w:eastAsia="ja-JP"/>
              </w:rPr>
              <w:t>0 ns</w:t>
            </w:r>
          </w:p>
        </w:tc>
        <w:tc>
          <w:tcPr>
            <w:tcW w:w="1626" w:type="dxa"/>
            <w:tcBorders>
              <w:bottom w:val="double" w:sz="4" w:space="0" w:color="auto"/>
            </w:tcBorders>
            <w:vAlign w:val="center"/>
          </w:tcPr>
          <w:p w14:paraId="156B44DB" w14:textId="0A638028" w:rsidR="00685B5A" w:rsidRPr="00D24710" w:rsidRDefault="003850A7" w:rsidP="0079753D">
            <w:pPr>
              <w:spacing w:before="60" w:after="60"/>
              <w:jc w:val="center"/>
              <w:rPr>
                <w:lang w:eastAsia="ja-JP"/>
              </w:rPr>
            </w:pPr>
            <w:r>
              <w:rPr>
                <w:lang w:eastAsia="ja-JP"/>
              </w:rPr>
              <w:t>Y=</w:t>
            </w:r>
            <w:r w:rsidR="00685B5A">
              <w:rPr>
                <w:lang w:eastAsia="ja-JP"/>
              </w:rPr>
              <w:t>2 ns</w:t>
            </w:r>
          </w:p>
        </w:tc>
        <w:tc>
          <w:tcPr>
            <w:tcW w:w="1627" w:type="dxa"/>
            <w:tcBorders>
              <w:bottom w:val="double" w:sz="4" w:space="0" w:color="auto"/>
            </w:tcBorders>
            <w:vAlign w:val="center"/>
          </w:tcPr>
          <w:p w14:paraId="4F3D40E7" w14:textId="57E5A5BD" w:rsidR="00685B5A" w:rsidRPr="00D24710" w:rsidRDefault="003850A7" w:rsidP="0079753D">
            <w:pPr>
              <w:spacing w:before="60" w:after="60"/>
              <w:jc w:val="center"/>
              <w:rPr>
                <w:lang w:eastAsia="ja-JP"/>
              </w:rPr>
            </w:pPr>
            <w:r>
              <w:rPr>
                <w:lang w:eastAsia="ja-JP"/>
              </w:rPr>
              <w:t>Y=</w:t>
            </w:r>
            <w:r w:rsidR="00685B5A">
              <w:rPr>
                <w:lang w:eastAsia="ja-JP"/>
              </w:rPr>
              <w:t>6 ns</w:t>
            </w:r>
          </w:p>
        </w:tc>
        <w:tc>
          <w:tcPr>
            <w:tcW w:w="1630" w:type="dxa"/>
            <w:tcBorders>
              <w:bottom w:val="double" w:sz="4" w:space="0" w:color="auto"/>
            </w:tcBorders>
            <w:vAlign w:val="center"/>
          </w:tcPr>
          <w:p w14:paraId="7BEFB25C" w14:textId="3FE1BBFB" w:rsidR="00685B5A" w:rsidRPr="00D24710" w:rsidRDefault="003850A7" w:rsidP="0079753D">
            <w:pPr>
              <w:spacing w:before="60" w:after="60"/>
              <w:jc w:val="center"/>
              <w:rPr>
                <w:lang w:eastAsia="ja-JP"/>
              </w:rPr>
            </w:pPr>
            <w:r>
              <w:rPr>
                <w:lang w:eastAsia="ja-JP"/>
              </w:rPr>
              <w:t>Y=</w:t>
            </w:r>
            <w:r w:rsidR="00685B5A">
              <w:rPr>
                <w:lang w:eastAsia="ja-JP"/>
              </w:rPr>
              <w:t>20 ns</w:t>
            </w:r>
          </w:p>
        </w:tc>
        <w:tc>
          <w:tcPr>
            <w:tcW w:w="1573" w:type="dxa"/>
            <w:tcBorders>
              <w:bottom w:val="double" w:sz="4" w:space="0" w:color="auto"/>
            </w:tcBorders>
          </w:tcPr>
          <w:p w14:paraId="359A6876" w14:textId="4E85C3C8" w:rsidR="00685B5A" w:rsidRDefault="003850A7" w:rsidP="0079753D">
            <w:pPr>
              <w:spacing w:before="60" w:after="60"/>
              <w:jc w:val="center"/>
              <w:rPr>
                <w:lang w:eastAsia="ja-JP"/>
              </w:rPr>
            </w:pPr>
            <w:r>
              <w:rPr>
                <w:lang w:eastAsia="ja-JP"/>
              </w:rPr>
              <w:t>Y=</w:t>
            </w:r>
            <w:r w:rsidR="00685B5A">
              <w:rPr>
                <w:lang w:eastAsia="ja-JP"/>
              </w:rPr>
              <w:t>50 ns</w:t>
            </w:r>
          </w:p>
        </w:tc>
      </w:tr>
      <w:tr w:rsidR="00685B5A" w:rsidRPr="00D24710" w14:paraId="6F7D05B8" w14:textId="77777777" w:rsidTr="0079753D">
        <w:tc>
          <w:tcPr>
            <w:tcW w:w="1804" w:type="dxa"/>
            <w:vAlign w:val="center"/>
          </w:tcPr>
          <w:p w14:paraId="28E09388" w14:textId="77777777" w:rsidR="00685B5A" w:rsidRPr="00D24710" w:rsidRDefault="00685B5A" w:rsidP="0079753D">
            <w:pPr>
              <w:spacing w:before="60" w:after="60"/>
              <w:jc w:val="center"/>
              <w:rPr>
                <w:lang w:eastAsia="ja-JP"/>
              </w:rPr>
            </w:pPr>
            <w:r w:rsidRPr="00D24710">
              <w:rPr>
                <w:lang w:eastAsia="ja-JP"/>
              </w:rPr>
              <w:t>50</w:t>
            </w:r>
          </w:p>
        </w:tc>
        <w:tc>
          <w:tcPr>
            <w:tcW w:w="1702" w:type="dxa"/>
            <w:vAlign w:val="center"/>
          </w:tcPr>
          <w:p w14:paraId="4A88A372" w14:textId="77777777" w:rsidR="00685B5A" w:rsidRPr="00D24710" w:rsidRDefault="00685B5A" w:rsidP="0079753D">
            <w:pPr>
              <w:spacing w:before="60" w:after="60"/>
              <w:jc w:val="center"/>
              <w:rPr>
                <w:lang w:eastAsia="ja-JP"/>
              </w:rPr>
            </w:pPr>
            <w:r>
              <w:rPr>
                <w:lang w:eastAsia="ja-JP"/>
              </w:rPr>
              <w:t>0.024</w:t>
            </w:r>
          </w:p>
        </w:tc>
        <w:tc>
          <w:tcPr>
            <w:tcW w:w="1626" w:type="dxa"/>
          </w:tcPr>
          <w:p w14:paraId="76F31A7C" w14:textId="77777777" w:rsidR="00685B5A" w:rsidRPr="00D24710" w:rsidRDefault="00685B5A" w:rsidP="0079753D">
            <w:pPr>
              <w:spacing w:before="60" w:after="60"/>
              <w:jc w:val="center"/>
              <w:rPr>
                <w:lang w:eastAsia="ja-JP"/>
              </w:rPr>
            </w:pPr>
            <w:r>
              <w:t>0.036</w:t>
            </w:r>
          </w:p>
        </w:tc>
        <w:tc>
          <w:tcPr>
            <w:tcW w:w="1627" w:type="dxa"/>
          </w:tcPr>
          <w:p w14:paraId="674C1196" w14:textId="77777777" w:rsidR="00685B5A" w:rsidRPr="00D24710" w:rsidRDefault="00685B5A" w:rsidP="0079753D">
            <w:pPr>
              <w:spacing w:before="60" w:after="60"/>
              <w:jc w:val="center"/>
              <w:rPr>
                <w:lang w:eastAsia="ja-JP"/>
              </w:rPr>
            </w:pPr>
            <w:r>
              <w:t>0.037</w:t>
            </w:r>
          </w:p>
        </w:tc>
        <w:tc>
          <w:tcPr>
            <w:tcW w:w="1630" w:type="dxa"/>
          </w:tcPr>
          <w:p w14:paraId="6C4BA226" w14:textId="77777777" w:rsidR="00685B5A" w:rsidRPr="00D24710" w:rsidRDefault="00685B5A" w:rsidP="0079753D">
            <w:pPr>
              <w:spacing w:before="60" w:after="60"/>
              <w:jc w:val="center"/>
              <w:rPr>
                <w:lang w:eastAsia="ja-JP"/>
              </w:rPr>
            </w:pPr>
            <w:r>
              <w:t>0.037</w:t>
            </w:r>
          </w:p>
        </w:tc>
        <w:tc>
          <w:tcPr>
            <w:tcW w:w="1573" w:type="dxa"/>
          </w:tcPr>
          <w:p w14:paraId="2C9872E8" w14:textId="77777777" w:rsidR="00685B5A" w:rsidRPr="00D24710" w:rsidRDefault="00685B5A" w:rsidP="0079753D">
            <w:pPr>
              <w:spacing w:before="60" w:after="60"/>
              <w:jc w:val="center"/>
              <w:rPr>
                <w:lang w:eastAsia="ja-JP"/>
              </w:rPr>
            </w:pPr>
            <w:r>
              <w:t>0.045</w:t>
            </w:r>
          </w:p>
        </w:tc>
      </w:tr>
      <w:tr w:rsidR="00685B5A" w:rsidRPr="00D24710" w14:paraId="38539AFC" w14:textId="77777777" w:rsidTr="0079753D">
        <w:tc>
          <w:tcPr>
            <w:tcW w:w="1804" w:type="dxa"/>
            <w:vAlign w:val="center"/>
          </w:tcPr>
          <w:p w14:paraId="2A516313" w14:textId="77777777" w:rsidR="00685B5A" w:rsidRPr="00D24710" w:rsidRDefault="00685B5A" w:rsidP="0079753D">
            <w:pPr>
              <w:spacing w:before="60" w:after="60"/>
              <w:jc w:val="center"/>
              <w:rPr>
                <w:lang w:eastAsia="ja-JP"/>
              </w:rPr>
            </w:pPr>
            <w:r w:rsidRPr="00D24710">
              <w:rPr>
                <w:lang w:eastAsia="ja-JP"/>
              </w:rPr>
              <w:t>67</w:t>
            </w:r>
          </w:p>
        </w:tc>
        <w:tc>
          <w:tcPr>
            <w:tcW w:w="1702" w:type="dxa"/>
            <w:vAlign w:val="center"/>
          </w:tcPr>
          <w:p w14:paraId="0F5293DE" w14:textId="77777777" w:rsidR="00685B5A" w:rsidRPr="00D24710" w:rsidRDefault="00685B5A" w:rsidP="0079753D">
            <w:pPr>
              <w:spacing w:before="60" w:after="60"/>
              <w:jc w:val="center"/>
              <w:rPr>
                <w:lang w:eastAsia="ja-JP"/>
              </w:rPr>
            </w:pPr>
            <w:r>
              <w:rPr>
                <w:lang w:eastAsia="ja-JP"/>
              </w:rPr>
              <w:t>0.034</w:t>
            </w:r>
          </w:p>
        </w:tc>
        <w:tc>
          <w:tcPr>
            <w:tcW w:w="1626" w:type="dxa"/>
          </w:tcPr>
          <w:p w14:paraId="6DFF5575" w14:textId="77777777" w:rsidR="00685B5A" w:rsidRPr="00D24710" w:rsidRDefault="00685B5A" w:rsidP="0079753D">
            <w:pPr>
              <w:spacing w:before="60" w:after="60"/>
              <w:jc w:val="center"/>
              <w:rPr>
                <w:lang w:eastAsia="ja-JP"/>
              </w:rPr>
            </w:pPr>
            <w:r>
              <w:t>0.060</w:t>
            </w:r>
          </w:p>
        </w:tc>
        <w:tc>
          <w:tcPr>
            <w:tcW w:w="1627" w:type="dxa"/>
          </w:tcPr>
          <w:p w14:paraId="777E50FA" w14:textId="77777777" w:rsidR="00685B5A" w:rsidRPr="00D24710" w:rsidRDefault="00685B5A" w:rsidP="0079753D">
            <w:pPr>
              <w:spacing w:before="60" w:after="60"/>
              <w:jc w:val="center"/>
              <w:rPr>
                <w:lang w:eastAsia="ja-JP"/>
              </w:rPr>
            </w:pPr>
            <w:r>
              <w:t>0.061</w:t>
            </w:r>
          </w:p>
        </w:tc>
        <w:tc>
          <w:tcPr>
            <w:tcW w:w="1630" w:type="dxa"/>
          </w:tcPr>
          <w:p w14:paraId="43F5812E" w14:textId="77777777" w:rsidR="00685B5A" w:rsidRPr="00D24710" w:rsidRDefault="00685B5A" w:rsidP="0079753D">
            <w:pPr>
              <w:spacing w:before="60" w:after="60"/>
              <w:jc w:val="center"/>
              <w:rPr>
                <w:lang w:eastAsia="ja-JP"/>
              </w:rPr>
            </w:pPr>
            <w:r>
              <w:t>0.063</w:t>
            </w:r>
          </w:p>
        </w:tc>
        <w:tc>
          <w:tcPr>
            <w:tcW w:w="1573" w:type="dxa"/>
          </w:tcPr>
          <w:p w14:paraId="3C698D04" w14:textId="77777777" w:rsidR="00685B5A" w:rsidRPr="00D24710" w:rsidRDefault="00685B5A" w:rsidP="0079753D">
            <w:pPr>
              <w:spacing w:before="60" w:after="60"/>
              <w:jc w:val="center"/>
              <w:rPr>
                <w:lang w:eastAsia="ja-JP"/>
              </w:rPr>
            </w:pPr>
            <w:r>
              <w:t>0.085</w:t>
            </w:r>
          </w:p>
        </w:tc>
      </w:tr>
      <w:tr w:rsidR="00685B5A" w:rsidRPr="00D24710" w14:paraId="45953110" w14:textId="77777777" w:rsidTr="0079753D">
        <w:tc>
          <w:tcPr>
            <w:tcW w:w="1804" w:type="dxa"/>
            <w:vAlign w:val="center"/>
          </w:tcPr>
          <w:p w14:paraId="7A6D88CA" w14:textId="77777777" w:rsidR="00685B5A" w:rsidRPr="00D24710" w:rsidRDefault="00685B5A" w:rsidP="0079753D">
            <w:pPr>
              <w:spacing w:before="60" w:after="60"/>
              <w:jc w:val="center"/>
              <w:rPr>
                <w:lang w:eastAsia="ja-JP"/>
              </w:rPr>
            </w:pPr>
            <w:r w:rsidRPr="00D24710">
              <w:rPr>
                <w:lang w:eastAsia="ja-JP"/>
              </w:rPr>
              <w:t>80</w:t>
            </w:r>
          </w:p>
        </w:tc>
        <w:tc>
          <w:tcPr>
            <w:tcW w:w="1702" w:type="dxa"/>
            <w:vAlign w:val="center"/>
          </w:tcPr>
          <w:p w14:paraId="5725A604" w14:textId="77777777" w:rsidR="00685B5A" w:rsidRPr="00D24710" w:rsidRDefault="00685B5A" w:rsidP="0079753D">
            <w:pPr>
              <w:spacing w:before="60" w:after="60"/>
              <w:jc w:val="center"/>
              <w:rPr>
                <w:lang w:eastAsia="ja-JP"/>
              </w:rPr>
            </w:pPr>
            <w:r>
              <w:rPr>
                <w:lang w:eastAsia="ja-JP"/>
              </w:rPr>
              <w:t>0.047</w:t>
            </w:r>
          </w:p>
        </w:tc>
        <w:tc>
          <w:tcPr>
            <w:tcW w:w="1626" w:type="dxa"/>
          </w:tcPr>
          <w:p w14:paraId="5A5ED260" w14:textId="77777777" w:rsidR="00685B5A" w:rsidRPr="00D24710" w:rsidRDefault="00685B5A" w:rsidP="0079753D">
            <w:pPr>
              <w:spacing w:before="60" w:after="60"/>
              <w:jc w:val="center"/>
              <w:rPr>
                <w:lang w:eastAsia="ja-JP"/>
              </w:rPr>
            </w:pPr>
            <w:r>
              <w:t>0.114</w:t>
            </w:r>
          </w:p>
        </w:tc>
        <w:tc>
          <w:tcPr>
            <w:tcW w:w="1627" w:type="dxa"/>
          </w:tcPr>
          <w:p w14:paraId="02B98E70" w14:textId="77777777" w:rsidR="00685B5A" w:rsidRPr="00D24710" w:rsidRDefault="00685B5A" w:rsidP="0079753D">
            <w:pPr>
              <w:spacing w:before="60" w:after="60"/>
              <w:jc w:val="center"/>
              <w:rPr>
                <w:lang w:eastAsia="ja-JP"/>
              </w:rPr>
            </w:pPr>
            <w:r>
              <w:t>0.117</w:t>
            </w:r>
          </w:p>
        </w:tc>
        <w:tc>
          <w:tcPr>
            <w:tcW w:w="1630" w:type="dxa"/>
          </w:tcPr>
          <w:p w14:paraId="2399FED5" w14:textId="77777777" w:rsidR="00685B5A" w:rsidRPr="00D24710" w:rsidRDefault="00685B5A" w:rsidP="0079753D">
            <w:pPr>
              <w:spacing w:before="60" w:after="60"/>
              <w:jc w:val="center"/>
              <w:rPr>
                <w:lang w:eastAsia="ja-JP"/>
              </w:rPr>
            </w:pPr>
            <w:r>
              <w:t>0.120</w:t>
            </w:r>
          </w:p>
        </w:tc>
        <w:tc>
          <w:tcPr>
            <w:tcW w:w="1573" w:type="dxa"/>
          </w:tcPr>
          <w:p w14:paraId="65D2084C" w14:textId="77777777" w:rsidR="00685B5A" w:rsidRPr="00D24710" w:rsidRDefault="00685B5A" w:rsidP="0079753D">
            <w:pPr>
              <w:spacing w:before="60" w:after="60"/>
              <w:jc w:val="center"/>
              <w:rPr>
                <w:lang w:eastAsia="ja-JP"/>
              </w:rPr>
            </w:pPr>
            <w:r>
              <w:t>0.231</w:t>
            </w:r>
          </w:p>
        </w:tc>
      </w:tr>
      <w:tr w:rsidR="00685B5A" w:rsidRPr="00D24710" w14:paraId="094543B5" w14:textId="77777777" w:rsidTr="0079753D">
        <w:tc>
          <w:tcPr>
            <w:tcW w:w="1804" w:type="dxa"/>
            <w:vAlign w:val="center"/>
          </w:tcPr>
          <w:p w14:paraId="07880A68" w14:textId="77777777" w:rsidR="00685B5A" w:rsidRPr="00D24710" w:rsidRDefault="00685B5A" w:rsidP="0079753D">
            <w:pPr>
              <w:spacing w:before="60" w:after="60"/>
              <w:jc w:val="center"/>
              <w:rPr>
                <w:lang w:eastAsia="ja-JP"/>
              </w:rPr>
            </w:pPr>
            <w:r w:rsidRPr="00D24710">
              <w:rPr>
                <w:lang w:eastAsia="ja-JP"/>
              </w:rPr>
              <w:t>90</w:t>
            </w:r>
          </w:p>
        </w:tc>
        <w:tc>
          <w:tcPr>
            <w:tcW w:w="1702" w:type="dxa"/>
            <w:vAlign w:val="center"/>
          </w:tcPr>
          <w:p w14:paraId="0903F839" w14:textId="77777777" w:rsidR="00685B5A" w:rsidRPr="00D24710" w:rsidRDefault="00685B5A" w:rsidP="0079753D">
            <w:pPr>
              <w:spacing w:before="60" w:after="60"/>
              <w:jc w:val="center"/>
              <w:rPr>
                <w:lang w:eastAsia="ja-JP"/>
              </w:rPr>
            </w:pPr>
            <w:r>
              <w:rPr>
                <w:lang w:eastAsia="ja-JP"/>
              </w:rPr>
              <w:t>0.072</w:t>
            </w:r>
          </w:p>
        </w:tc>
        <w:tc>
          <w:tcPr>
            <w:tcW w:w="1626" w:type="dxa"/>
          </w:tcPr>
          <w:p w14:paraId="78565E46" w14:textId="77777777" w:rsidR="00685B5A" w:rsidRPr="00D24710" w:rsidRDefault="00685B5A" w:rsidP="0079753D">
            <w:pPr>
              <w:spacing w:before="60" w:after="60"/>
              <w:jc w:val="center"/>
              <w:rPr>
                <w:lang w:eastAsia="ja-JP"/>
              </w:rPr>
            </w:pPr>
            <w:r>
              <w:t>0.357</w:t>
            </w:r>
          </w:p>
        </w:tc>
        <w:tc>
          <w:tcPr>
            <w:tcW w:w="1627" w:type="dxa"/>
          </w:tcPr>
          <w:p w14:paraId="246B8CC8" w14:textId="77777777" w:rsidR="00685B5A" w:rsidRPr="00D24710" w:rsidRDefault="00685B5A" w:rsidP="0079753D">
            <w:pPr>
              <w:spacing w:before="60" w:after="60"/>
              <w:jc w:val="center"/>
              <w:rPr>
                <w:lang w:eastAsia="ja-JP"/>
              </w:rPr>
            </w:pPr>
            <w:r>
              <w:t>0.342</w:t>
            </w:r>
          </w:p>
        </w:tc>
        <w:tc>
          <w:tcPr>
            <w:tcW w:w="1630" w:type="dxa"/>
          </w:tcPr>
          <w:p w14:paraId="4D04971E" w14:textId="77777777" w:rsidR="00685B5A" w:rsidRPr="00D24710" w:rsidRDefault="00685B5A" w:rsidP="0079753D">
            <w:pPr>
              <w:spacing w:before="60" w:after="60"/>
              <w:jc w:val="center"/>
              <w:rPr>
                <w:lang w:eastAsia="ja-JP"/>
              </w:rPr>
            </w:pPr>
            <w:r>
              <w:t>0.402</w:t>
            </w:r>
          </w:p>
        </w:tc>
        <w:tc>
          <w:tcPr>
            <w:tcW w:w="1573" w:type="dxa"/>
          </w:tcPr>
          <w:p w14:paraId="44263829" w14:textId="77777777" w:rsidR="00685B5A" w:rsidRPr="00D24710" w:rsidRDefault="00685B5A" w:rsidP="0079753D">
            <w:pPr>
              <w:spacing w:before="60" w:after="60"/>
              <w:jc w:val="center"/>
              <w:rPr>
                <w:lang w:eastAsia="ja-JP"/>
              </w:rPr>
            </w:pPr>
            <w:r>
              <w:t>2.553</w:t>
            </w:r>
          </w:p>
        </w:tc>
      </w:tr>
    </w:tbl>
    <w:p w14:paraId="41431CD1" w14:textId="77777777" w:rsidR="00685B5A" w:rsidRDefault="00685B5A" w:rsidP="00685B5A">
      <w:pPr>
        <w:rPr>
          <w:lang w:eastAsia="ja-JP"/>
        </w:rPr>
      </w:pPr>
    </w:p>
    <w:p w14:paraId="46B56241" w14:textId="61DF1749" w:rsidR="00685B5A" w:rsidRPr="00D24710" w:rsidRDefault="00685B5A" w:rsidP="00685B5A">
      <w:pPr>
        <w:pStyle w:val="Caption"/>
      </w:pPr>
      <w:bookmarkStart w:id="113" w:name="_Ref116563205"/>
      <w:r w:rsidRPr="00D24710">
        <w:t xml:space="preserve">Table </w:t>
      </w:r>
      <w:r w:rsidRPr="00D24710">
        <w:fldChar w:fldCharType="begin"/>
      </w:r>
      <w:r w:rsidRPr="00D24710">
        <w:instrText>SEQ Table \* ARABIC</w:instrText>
      </w:r>
      <w:r w:rsidRPr="00D24710">
        <w:fldChar w:fldCharType="separate"/>
      </w:r>
      <w:r w:rsidR="00C63225">
        <w:rPr>
          <w:noProof/>
        </w:rPr>
        <w:t>40</w:t>
      </w:r>
      <w:r w:rsidRPr="00D24710">
        <w:fldChar w:fldCharType="end"/>
      </w:r>
      <w:bookmarkEnd w:id="113"/>
      <w:r w:rsidRPr="00D24710">
        <w:t xml:space="preserve"> UE 2D positioning errors </w:t>
      </w:r>
      <w:r w:rsidRPr="00D24710">
        <w:rPr>
          <w:lang w:eastAsia="ja-JP"/>
        </w:rPr>
        <w:t xml:space="preserve">from Model </w:t>
      </w:r>
      <w:r>
        <w:rPr>
          <w:lang w:eastAsia="ja-JP"/>
        </w:rPr>
        <w:t>I</w:t>
      </w:r>
      <w:r w:rsidRPr="00D24710">
        <w:rPr>
          <w:lang w:eastAsia="ja-JP"/>
        </w:rPr>
        <w:t xml:space="preserve">I </w:t>
      </w:r>
      <w:r>
        <w:rPr>
          <w:lang w:eastAsia="ja-JP"/>
        </w:rPr>
        <w:t xml:space="preserve">trained with STD = 50 ns network synchronization errors and </w:t>
      </w:r>
      <w:r w:rsidRPr="00D24710">
        <w:rPr>
          <w:lang w:eastAsia="ja-JP"/>
        </w:rPr>
        <w:t xml:space="preserve">tested with </w:t>
      </w:r>
      <w:r>
        <w:rPr>
          <w:lang w:eastAsia="ja-JP"/>
        </w:rPr>
        <w:t>various UE timing STD values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85B5A" w:rsidRPr="00D24710" w14:paraId="6F786DB8" w14:textId="77777777" w:rsidTr="0079753D">
        <w:tc>
          <w:tcPr>
            <w:tcW w:w="1804" w:type="dxa"/>
            <w:tcBorders>
              <w:bottom w:val="double" w:sz="4" w:space="0" w:color="auto"/>
            </w:tcBorders>
          </w:tcPr>
          <w:p w14:paraId="378739C5" w14:textId="77777777" w:rsidR="00685B5A" w:rsidRPr="00D24710" w:rsidRDefault="00685B5A" w:rsidP="0079753D">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59C01275" w14:textId="2F4DD242" w:rsidR="00685B5A" w:rsidRPr="00D24710" w:rsidRDefault="003850A7" w:rsidP="0079753D">
            <w:pPr>
              <w:spacing w:before="60" w:after="60"/>
              <w:jc w:val="center"/>
              <w:rPr>
                <w:lang w:eastAsia="ja-JP"/>
              </w:rPr>
            </w:pPr>
            <w:r>
              <w:rPr>
                <w:lang w:eastAsia="ja-JP"/>
              </w:rPr>
              <w:t>Y=</w:t>
            </w:r>
            <w:r w:rsidR="00685B5A">
              <w:rPr>
                <w:lang w:eastAsia="ja-JP"/>
              </w:rPr>
              <w:t>0 ns</w:t>
            </w:r>
          </w:p>
        </w:tc>
        <w:tc>
          <w:tcPr>
            <w:tcW w:w="1626" w:type="dxa"/>
            <w:tcBorders>
              <w:bottom w:val="double" w:sz="4" w:space="0" w:color="auto"/>
            </w:tcBorders>
            <w:vAlign w:val="center"/>
          </w:tcPr>
          <w:p w14:paraId="3890EED1" w14:textId="15FD2CFE" w:rsidR="00685B5A" w:rsidRPr="00D24710" w:rsidRDefault="003850A7" w:rsidP="0079753D">
            <w:pPr>
              <w:spacing w:before="60" w:after="60"/>
              <w:jc w:val="center"/>
              <w:rPr>
                <w:lang w:eastAsia="ja-JP"/>
              </w:rPr>
            </w:pPr>
            <w:r>
              <w:rPr>
                <w:lang w:eastAsia="ja-JP"/>
              </w:rPr>
              <w:t>Y=</w:t>
            </w:r>
            <w:r w:rsidR="00685B5A">
              <w:rPr>
                <w:lang w:eastAsia="ja-JP"/>
              </w:rPr>
              <w:t>2 ns</w:t>
            </w:r>
          </w:p>
        </w:tc>
        <w:tc>
          <w:tcPr>
            <w:tcW w:w="1627" w:type="dxa"/>
            <w:tcBorders>
              <w:bottom w:val="double" w:sz="4" w:space="0" w:color="auto"/>
            </w:tcBorders>
            <w:vAlign w:val="center"/>
          </w:tcPr>
          <w:p w14:paraId="2B269960" w14:textId="08260B09" w:rsidR="00685B5A" w:rsidRPr="00D24710" w:rsidRDefault="003850A7" w:rsidP="0079753D">
            <w:pPr>
              <w:spacing w:before="60" w:after="60"/>
              <w:jc w:val="center"/>
              <w:rPr>
                <w:lang w:eastAsia="ja-JP"/>
              </w:rPr>
            </w:pPr>
            <w:r>
              <w:rPr>
                <w:lang w:eastAsia="ja-JP"/>
              </w:rPr>
              <w:t>Y=</w:t>
            </w:r>
            <w:r w:rsidR="00685B5A">
              <w:rPr>
                <w:lang w:eastAsia="ja-JP"/>
              </w:rPr>
              <w:t>6 ns</w:t>
            </w:r>
          </w:p>
        </w:tc>
        <w:tc>
          <w:tcPr>
            <w:tcW w:w="1630" w:type="dxa"/>
            <w:tcBorders>
              <w:bottom w:val="double" w:sz="4" w:space="0" w:color="auto"/>
            </w:tcBorders>
            <w:vAlign w:val="center"/>
          </w:tcPr>
          <w:p w14:paraId="02D6BC5D" w14:textId="3737427B" w:rsidR="00685B5A" w:rsidRPr="00D24710" w:rsidRDefault="003850A7" w:rsidP="0079753D">
            <w:pPr>
              <w:spacing w:before="60" w:after="60"/>
              <w:jc w:val="center"/>
              <w:rPr>
                <w:lang w:eastAsia="ja-JP"/>
              </w:rPr>
            </w:pPr>
            <w:r>
              <w:rPr>
                <w:lang w:eastAsia="ja-JP"/>
              </w:rPr>
              <w:t>Y=</w:t>
            </w:r>
            <w:r w:rsidR="00685B5A">
              <w:rPr>
                <w:lang w:eastAsia="ja-JP"/>
              </w:rPr>
              <w:t>20 ns</w:t>
            </w:r>
          </w:p>
        </w:tc>
        <w:tc>
          <w:tcPr>
            <w:tcW w:w="1573" w:type="dxa"/>
            <w:tcBorders>
              <w:bottom w:val="double" w:sz="4" w:space="0" w:color="auto"/>
            </w:tcBorders>
          </w:tcPr>
          <w:p w14:paraId="0304F004" w14:textId="7C9E939E" w:rsidR="00685B5A" w:rsidRDefault="003850A7" w:rsidP="0079753D">
            <w:pPr>
              <w:spacing w:before="60" w:after="60"/>
              <w:jc w:val="center"/>
              <w:rPr>
                <w:lang w:eastAsia="ja-JP"/>
              </w:rPr>
            </w:pPr>
            <w:r>
              <w:rPr>
                <w:lang w:eastAsia="ja-JP"/>
              </w:rPr>
              <w:t>Y=</w:t>
            </w:r>
            <w:r w:rsidR="00685B5A">
              <w:rPr>
                <w:lang w:eastAsia="ja-JP"/>
              </w:rPr>
              <w:t>50 ns</w:t>
            </w:r>
          </w:p>
        </w:tc>
      </w:tr>
      <w:tr w:rsidR="00685B5A" w:rsidRPr="00D24710" w14:paraId="48FD13BC" w14:textId="77777777" w:rsidTr="0079753D">
        <w:tc>
          <w:tcPr>
            <w:tcW w:w="1804" w:type="dxa"/>
            <w:vAlign w:val="center"/>
          </w:tcPr>
          <w:p w14:paraId="7A161962" w14:textId="77777777" w:rsidR="00685B5A" w:rsidRPr="00D24710" w:rsidRDefault="00685B5A" w:rsidP="0079753D">
            <w:pPr>
              <w:spacing w:before="60" w:after="60"/>
              <w:jc w:val="center"/>
              <w:rPr>
                <w:lang w:eastAsia="ja-JP"/>
              </w:rPr>
            </w:pPr>
            <w:r w:rsidRPr="00D24710">
              <w:rPr>
                <w:lang w:eastAsia="ja-JP"/>
              </w:rPr>
              <w:t>50</w:t>
            </w:r>
          </w:p>
        </w:tc>
        <w:tc>
          <w:tcPr>
            <w:tcW w:w="1702" w:type="dxa"/>
            <w:vAlign w:val="center"/>
          </w:tcPr>
          <w:p w14:paraId="3CD8AC61" w14:textId="77777777" w:rsidR="00685B5A" w:rsidRPr="00D24710" w:rsidRDefault="00685B5A" w:rsidP="0079753D">
            <w:pPr>
              <w:spacing w:before="60" w:after="60"/>
              <w:jc w:val="center"/>
              <w:rPr>
                <w:lang w:eastAsia="ja-JP"/>
              </w:rPr>
            </w:pPr>
            <w:r>
              <w:rPr>
                <w:lang w:eastAsia="ja-JP"/>
              </w:rPr>
              <w:t>0.021</w:t>
            </w:r>
          </w:p>
        </w:tc>
        <w:tc>
          <w:tcPr>
            <w:tcW w:w="1626" w:type="dxa"/>
          </w:tcPr>
          <w:p w14:paraId="5F59CEBE" w14:textId="77777777" w:rsidR="00685B5A" w:rsidRPr="00D24710" w:rsidRDefault="00685B5A" w:rsidP="0079753D">
            <w:pPr>
              <w:spacing w:before="60" w:after="60"/>
              <w:jc w:val="center"/>
              <w:rPr>
                <w:lang w:eastAsia="ja-JP"/>
              </w:rPr>
            </w:pPr>
            <w:r>
              <w:t>0.034</w:t>
            </w:r>
          </w:p>
        </w:tc>
        <w:tc>
          <w:tcPr>
            <w:tcW w:w="1627" w:type="dxa"/>
          </w:tcPr>
          <w:p w14:paraId="135D3022" w14:textId="77777777" w:rsidR="00685B5A" w:rsidRPr="00D24710" w:rsidRDefault="00685B5A" w:rsidP="0079753D">
            <w:pPr>
              <w:spacing w:before="60" w:after="60"/>
              <w:jc w:val="center"/>
              <w:rPr>
                <w:lang w:eastAsia="ja-JP"/>
              </w:rPr>
            </w:pPr>
            <w:r>
              <w:t>0.033</w:t>
            </w:r>
          </w:p>
        </w:tc>
        <w:tc>
          <w:tcPr>
            <w:tcW w:w="1630" w:type="dxa"/>
          </w:tcPr>
          <w:p w14:paraId="790C4B69" w14:textId="77777777" w:rsidR="00685B5A" w:rsidRPr="00D24710" w:rsidRDefault="00685B5A" w:rsidP="0079753D">
            <w:pPr>
              <w:spacing w:before="60" w:after="60"/>
              <w:jc w:val="center"/>
              <w:rPr>
                <w:lang w:eastAsia="ja-JP"/>
              </w:rPr>
            </w:pPr>
            <w:r>
              <w:t>0.033</w:t>
            </w:r>
          </w:p>
        </w:tc>
        <w:tc>
          <w:tcPr>
            <w:tcW w:w="1573" w:type="dxa"/>
          </w:tcPr>
          <w:p w14:paraId="67B5EAC9" w14:textId="77777777" w:rsidR="00685B5A" w:rsidRPr="00D24710" w:rsidRDefault="00685B5A" w:rsidP="0079753D">
            <w:pPr>
              <w:spacing w:before="60" w:after="60"/>
              <w:jc w:val="center"/>
              <w:rPr>
                <w:lang w:eastAsia="ja-JP"/>
              </w:rPr>
            </w:pPr>
            <w:r>
              <w:t>0.038</w:t>
            </w:r>
          </w:p>
        </w:tc>
      </w:tr>
      <w:tr w:rsidR="00685B5A" w:rsidRPr="00D24710" w14:paraId="6A6EFEEC" w14:textId="77777777" w:rsidTr="0079753D">
        <w:tc>
          <w:tcPr>
            <w:tcW w:w="1804" w:type="dxa"/>
            <w:vAlign w:val="center"/>
          </w:tcPr>
          <w:p w14:paraId="2FEAF0A9" w14:textId="77777777" w:rsidR="00685B5A" w:rsidRPr="00D24710" w:rsidRDefault="00685B5A" w:rsidP="0079753D">
            <w:pPr>
              <w:spacing w:before="60" w:after="60"/>
              <w:jc w:val="center"/>
              <w:rPr>
                <w:lang w:eastAsia="ja-JP"/>
              </w:rPr>
            </w:pPr>
            <w:r w:rsidRPr="00D24710">
              <w:rPr>
                <w:lang w:eastAsia="ja-JP"/>
              </w:rPr>
              <w:t>67</w:t>
            </w:r>
          </w:p>
        </w:tc>
        <w:tc>
          <w:tcPr>
            <w:tcW w:w="1702" w:type="dxa"/>
            <w:vAlign w:val="center"/>
          </w:tcPr>
          <w:p w14:paraId="631F434E" w14:textId="77777777" w:rsidR="00685B5A" w:rsidRPr="00D24710" w:rsidRDefault="00685B5A" w:rsidP="0079753D">
            <w:pPr>
              <w:spacing w:before="60" w:after="60"/>
              <w:jc w:val="center"/>
              <w:rPr>
                <w:lang w:eastAsia="ja-JP"/>
              </w:rPr>
            </w:pPr>
            <w:r>
              <w:rPr>
                <w:lang w:eastAsia="ja-JP"/>
              </w:rPr>
              <w:t>0.030</w:t>
            </w:r>
          </w:p>
        </w:tc>
        <w:tc>
          <w:tcPr>
            <w:tcW w:w="1626" w:type="dxa"/>
          </w:tcPr>
          <w:p w14:paraId="41660537" w14:textId="77777777" w:rsidR="00685B5A" w:rsidRPr="00D24710" w:rsidRDefault="00685B5A" w:rsidP="0079753D">
            <w:pPr>
              <w:spacing w:before="60" w:after="60"/>
              <w:jc w:val="center"/>
              <w:rPr>
                <w:lang w:eastAsia="ja-JP"/>
              </w:rPr>
            </w:pPr>
            <w:r>
              <w:t>0.057</w:t>
            </w:r>
          </w:p>
        </w:tc>
        <w:tc>
          <w:tcPr>
            <w:tcW w:w="1627" w:type="dxa"/>
          </w:tcPr>
          <w:p w14:paraId="01E2EED1" w14:textId="77777777" w:rsidR="00685B5A" w:rsidRPr="00D24710" w:rsidRDefault="00685B5A" w:rsidP="0079753D">
            <w:pPr>
              <w:spacing w:before="60" w:after="60"/>
              <w:jc w:val="center"/>
              <w:rPr>
                <w:lang w:eastAsia="ja-JP"/>
              </w:rPr>
            </w:pPr>
            <w:r>
              <w:t>0.057</w:t>
            </w:r>
          </w:p>
        </w:tc>
        <w:tc>
          <w:tcPr>
            <w:tcW w:w="1630" w:type="dxa"/>
          </w:tcPr>
          <w:p w14:paraId="79F0879D" w14:textId="77777777" w:rsidR="00685B5A" w:rsidRPr="00D24710" w:rsidRDefault="00685B5A" w:rsidP="0079753D">
            <w:pPr>
              <w:spacing w:before="60" w:after="60"/>
              <w:jc w:val="center"/>
              <w:rPr>
                <w:lang w:eastAsia="ja-JP"/>
              </w:rPr>
            </w:pPr>
            <w:r>
              <w:t>0.057</w:t>
            </w:r>
          </w:p>
        </w:tc>
        <w:tc>
          <w:tcPr>
            <w:tcW w:w="1573" w:type="dxa"/>
          </w:tcPr>
          <w:p w14:paraId="1B8F7B04" w14:textId="77777777" w:rsidR="00685B5A" w:rsidRPr="00D24710" w:rsidRDefault="00685B5A" w:rsidP="0079753D">
            <w:pPr>
              <w:spacing w:before="60" w:after="60"/>
              <w:jc w:val="center"/>
              <w:rPr>
                <w:lang w:eastAsia="ja-JP"/>
              </w:rPr>
            </w:pPr>
            <w:r>
              <w:t>0.066</w:t>
            </w:r>
          </w:p>
        </w:tc>
      </w:tr>
      <w:tr w:rsidR="00685B5A" w:rsidRPr="00D24710" w14:paraId="1285989E" w14:textId="77777777" w:rsidTr="0079753D">
        <w:tc>
          <w:tcPr>
            <w:tcW w:w="1804" w:type="dxa"/>
            <w:vAlign w:val="center"/>
          </w:tcPr>
          <w:p w14:paraId="3F36A5F6" w14:textId="77777777" w:rsidR="00685B5A" w:rsidRPr="00D24710" w:rsidRDefault="00685B5A" w:rsidP="0079753D">
            <w:pPr>
              <w:spacing w:before="60" w:after="60"/>
              <w:jc w:val="center"/>
              <w:rPr>
                <w:lang w:eastAsia="ja-JP"/>
              </w:rPr>
            </w:pPr>
            <w:r w:rsidRPr="00D24710">
              <w:rPr>
                <w:lang w:eastAsia="ja-JP"/>
              </w:rPr>
              <w:t>80</w:t>
            </w:r>
          </w:p>
        </w:tc>
        <w:tc>
          <w:tcPr>
            <w:tcW w:w="1702" w:type="dxa"/>
            <w:vAlign w:val="center"/>
          </w:tcPr>
          <w:p w14:paraId="2E899C5E" w14:textId="77777777" w:rsidR="00685B5A" w:rsidRPr="00D24710" w:rsidRDefault="00685B5A" w:rsidP="0079753D">
            <w:pPr>
              <w:spacing w:before="60" w:after="60"/>
              <w:jc w:val="center"/>
              <w:rPr>
                <w:lang w:eastAsia="ja-JP"/>
              </w:rPr>
            </w:pPr>
            <w:r>
              <w:rPr>
                <w:lang w:eastAsia="ja-JP"/>
              </w:rPr>
              <w:t>0.042</w:t>
            </w:r>
          </w:p>
        </w:tc>
        <w:tc>
          <w:tcPr>
            <w:tcW w:w="1626" w:type="dxa"/>
          </w:tcPr>
          <w:p w14:paraId="70409F5B" w14:textId="77777777" w:rsidR="00685B5A" w:rsidRPr="00D24710" w:rsidRDefault="00685B5A" w:rsidP="0079753D">
            <w:pPr>
              <w:spacing w:before="60" w:after="60"/>
              <w:jc w:val="center"/>
              <w:rPr>
                <w:lang w:eastAsia="ja-JP"/>
              </w:rPr>
            </w:pPr>
            <w:r>
              <w:t>0.107</w:t>
            </w:r>
          </w:p>
        </w:tc>
        <w:tc>
          <w:tcPr>
            <w:tcW w:w="1627" w:type="dxa"/>
          </w:tcPr>
          <w:p w14:paraId="7A2E64C2" w14:textId="77777777" w:rsidR="00685B5A" w:rsidRPr="00D24710" w:rsidRDefault="00685B5A" w:rsidP="0079753D">
            <w:pPr>
              <w:spacing w:before="60" w:after="60"/>
              <w:jc w:val="center"/>
              <w:rPr>
                <w:lang w:eastAsia="ja-JP"/>
              </w:rPr>
            </w:pPr>
            <w:r>
              <w:t>0.101</w:t>
            </w:r>
          </w:p>
        </w:tc>
        <w:tc>
          <w:tcPr>
            <w:tcW w:w="1630" w:type="dxa"/>
          </w:tcPr>
          <w:p w14:paraId="60DC6CAC" w14:textId="77777777" w:rsidR="00685B5A" w:rsidRPr="00D24710" w:rsidRDefault="00685B5A" w:rsidP="0079753D">
            <w:pPr>
              <w:spacing w:before="60" w:after="60"/>
              <w:jc w:val="center"/>
              <w:rPr>
                <w:lang w:eastAsia="ja-JP"/>
              </w:rPr>
            </w:pPr>
            <w:r>
              <w:t>0.110</w:t>
            </w:r>
          </w:p>
        </w:tc>
        <w:tc>
          <w:tcPr>
            <w:tcW w:w="1573" w:type="dxa"/>
          </w:tcPr>
          <w:p w14:paraId="0341E89E" w14:textId="77777777" w:rsidR="00685B5A" w:rsidRPr="00D24710" w:rsidRDefault="00685B5A" w:rsidP="0079753D">
            <w:pPr>
              <w:spacing w:before="60" w:after="60"/>
              <w:jc w:val="center"/>
              <w:rPr>
                <w:lang w:eastAsia="ja-JP"/>
              </w:rPr>
            </w:pPr>
            <w:r>
              <w:t>0.132</w:t>
            </w:r>
          </w:p>
        </w:tc>
      </w:tr>
      <w:tr w:rsidR="00685B5A" w:rsidRPr="00D24710" w14:paraId="26F57027" w14:textId="77777777" w:rsidTr="0079753D">
        <w:tc>
          <w:tcPr>
            <w:tcW w:w="1804" w:type="dxa"/>
            <w:vAlign w:val="center"/>
          </w:tcPr>
          <w:p w14:paraId="2A3CA71D" w14:textId="77777777" w:rsidR="00685B5A" w:rsidRPr="00D24710" w:rsidRDefault="00685B5A" w:rsidP="0079753D">
            <w:pPr>
              <w:spacing w:before="60" w:after="60"/>
              <w:jc w:val="center"/>
              <w:rPr>
                <w:lang w:eastAsia="ja-JP"/>
              </w:rPr>
            </w:pPr>
            <w:r w:rsidRPr="00D24710">
              <w:rPr>
                <w:lang w:eastAsia="ja-JP"/>
              </w:rPr>
              <w:t>90</w:t>
            </w:r>
          </w:p>
        </w:tc>
        <w:tc>
          <w:tcPr>
            <w:tcW w:w="1702" w:type="dxa"/>
            <w:vAlign w:val="center"/>
          </w:tcPr>
          <w:p w14:paraId="73E3D97A" w14:textId="77777777" w:rsidR="00685B5A" w:rsidRPr="00D24710" w:rsidRDefault="00685B5A" w:rsidP="0079753D">
            <w:pPr>
              <w:spacing w:before="60" w:after="60"/>
              <w:jc w:val="center"/>
              <w:rPr>
                <w:lang w:eastAsia="ja-JP"/>
              </w:rPr>
            </w:pPr>
            <w:r>
              <w:rPr>
                <w:lang w:eastAsia="ja-JP"/>
              </w:rPr>
              <w:t>0.067</w:t>
            </w:r>
          </w:p>
        </w:tc>
        <w:tc>
          <w:tcPr>
            <w:tcW w:w="1626" w:type="dxa"/>
          </w:tcPr>
          <w:p w14:paraId="071B0447" w14:textId="77777777" w:rsidR="00685B5A" w:rsidRPr="00D24710" w:rsidRDefault="00685B5A" w:rsidP="0079753D">
            <w:pPr>
              <w:spacing w:before="60" w:after="60"/>
              <w:jc w:val="center"/>
              <w:rPr>
                <w:lang w:eastAsia="ja-JP"/>
              </w:rPr>
            </w:pPr>
            <w:r>
              <w:t>0.329</w:t>
            </w:r>
          </w:p>
        </w:tc>
        <w:tc>
          <w:tcPr>
            <w:tcW w:w="1627" w:type="dxa"/>
          </w:tcPr>
          <w:p w14:paraId="327FBB16" w14:textId="77777777" w:rsidR="00685B5A" w:rsidRPr="00D24710" w:rsidRDefault="00685B5A" w:rsidP="0079753D">
            <w:pPr>
              <w:spacing w:before="60" w:after="60"/>
              <w:jc w:val="center"/>
              <w:rPr>
                <w:lang w:eastAsia="ja-JP"/>
              </w:rPr>
            </w:pPr>
            <w:r>
              <w:t>0.300</w:t>
            </w:r>
          </w:p>
        </w:tc>
        <w:tc>
          <w:tcPr>
            <w:tcW w:w="1630" w:type="dxa"/>
          </w:tcPr>
          <w:p w14:paraId="693903AC" w14:textId="77777777" w:rsidR="00685B5A" w:rsidRPr="00D24710" w:rsidRDefault="00685B5A" w:rsidP="0079753D">
            <w:pPr>
              <w:spacing w:before="60" w:after="60"/>
              <w:jc w:val="center"/>
              <w:rPr>
                <w:lang w:eastAsia="ja-JP"/>
              </w:rPr>
            </w:pPr>
            <w:r>
              <w:t>0.336</w:t>
            </w:r>
          </w:p>
        </w:tc>
        <w:tc>
          <w:tcPr>
            <w:tcW w:w="1573" w:type="dxa"/>
          </w:tcPr>
          <w:p w14:paraId="4B4EBEAA" w14:textId="77777777" w:rsidR="00685B5A" w:rsidRPr="00D24710" w:rsidRDefault="00685B5A" w:rsidP="0079753D">
            <w:pPr>
              <w:spacing w:before="60" w:after="60"/>
              <w:jc w:val="center"/>
              <w:rPr>
                <w:lang w:eastAsia="ja-JP"/>
              </w:rPr>
            </w:pPr>
            <w:r>
              <w:t>0.653</w:t>
            </w:r>
          </w:p>
        </w:tc>
      </w:tr>
    </w:tbl>
    <w:p w14:paraId="49803083" w14:textId="77777777" w:rsidR="004F148E" w:rsidRPr="00D24710" w:rsidRDefault="004F148E" w:rsidP="00DC40DE">
      <w:pPr>
        <w:rPr>
          <w:lang w:eastAsia="ja-JP"/>
        </w:rPr>
      </w:pPr>
    </w:p>
    <w:p w14:paraId="3BD0ADAA" w14:textId="6B111AD1" w:rsidR="004F148E" w:rsidRPr="00D24710" w:rsidRDefault="004F20A0" w:rsidP="004F148E">
      <w:pPr>
        <w:pStyle w:val="Heading3"/>
        <w:rPr>
          <w:lang w:val="en-US"/>
        </w:rPr>
      </w:pPr>
      <w:bookmarkStart w:id="114" w:name="_Toc118718128"/>
      <w:r w:rsidRPr="00D24710">
        <w:rPr>
          <w:lang w:val="en-US"/>
        </w:rPr>
        <w:t xml:space="preserve">Sensitivity </w:t>
      </w:r>
      <w:r w:rsidR="004F148E" w:rsidRPr="00D24710">
        <w:rPr>
          <w:lang w:val="en-US"/>
        </w:rPr>
        <w:t>of ML models to network synchronization errors</w:t>
      </w:r>
      <w:bookmarkEnd w:id="114"/>
    </w:p>
    <w:p w14:paraId="002EBF78" w14:textId="0233B2B5" w:rsidR="00D66CEB" w:rsidRDefault="004C53B9" w:rsidP="004C53B9">
      <w:pPr>
        <w:rPr>
          <w:lang w:eastAsia="ja-JP"/>
        </w:rPr>
      </w:pPr>
      <w:r w:rsidRPr="00D24710">
        <w:rPr>
          <w:lang w:eastAsia="ja-JP"/>
        </w:rPr>
        <w:t xml:space="preserve">In this section, we </w:t>
      </w:r>
      <w:r w:rsidR="00B72201">
        <w:rPr>
          <w:lang w:eastAsia="ja-JP"/>
        </w:rPr>
        <w:t xml:space="preserve">investigate and </w:t>
      </w:r>
      <w:r w:rsidRPr="00D24710">
        <w:rPr>
          <w:lang w:eastAsia="ja-JP"/>
        </w:rPr>
        <w:t xml:space="preserve">analyze the performance of the ML models </w:t>
      </w:r>
      <w:r w:rsidR="00D66CEB">
        <w:rPr>
          <w:lang w:eastAsia="ja-JP"/>
        </w:rPr>
        <w:t>against network synchronization errors.</w:t>
      </w:r>
    </w:p>
    <w:p w14:paraId="147896C4" w14:textId="5A9486C3" w:rsidR="00A60996" w:rsidRDefault="00A60996" w:rsidP="00DA5A50">
      <w:pPr>
        <w:pStyle w:val="ListParagraph"/>
        <w:numPr>
          <w:ilvl w:val="0"/>
          <w:numId w:val="22"/>
        </w:numPr>
        <w:rPr>
          <w:lang w:val="en-US" w:eastAsia="ja-JP"/>
        </w:rPr>
      </w:pPr>
      <w:r>
        <w:rPr>
          <w:lang w:val="en-US" w:eastAsia="ja-JP"/>
        </w:rPr>
        <w:t xml:space="preserve">We first test </w:t>
      </w:r>
      <w:r w:rsidR="00D21E3A">
        <w:rPr>
          <w:lang w:val="en-US" w:eastAsia="ja-JP"/>
        </w:rPr>
        <w:t xml:space="preserve">Model II </w:t>
      </w:r>
      <w:r w:rsidR="00782E33">
        <w:rPr>
          <w:lang w:val="en-US" w:eastAsia="ja-JP"/>
        </w:rPr>
        <w:t xml:space="preserve">trained without </w:t>
      </w:r>
      <w:r w:rsidR="00EB638D" w:rsidRPr="00D24710">
        <w:rPr>
          <w:lang w:val="en-US"/>
        </w:rPr>
        <w:t>network synchronization errors</w:t>
      </w:r>
      <w:r w:rsidR="00EB638D">
        <w:rPr>
          <w:lang w:val="en-US"/>
        </w:rPr>
        <w:t xml:space="preserve"> </w:t>
      </w:r>
      <w:r w:rsidR="00263015">
        <w:rPr>
          <w:lang w:val="en-US"/>
        </w:rPr>
        <w:t>against test</w:t>
      </w:r>
      <w:r w:rsidR="000A01D9">
        <w:rPr>
          <w:lang w:val="en-US"/>
        </w:rPr>
        <w:t xml:space="preserve"> dataset 2a with random </w:t>
      </w:r>
      <w:r w:rsidR="00050721" w:rsidRPr="00D24710">
        <w:rPr>
          <w:lang w:val="en-US"/>
        </w:rPr>
        <w:t>network synchronization errors</w:t>
      </w:r>
      <w:r w:rsidR="00BE7BDA">
        <w:rPr>
          <w:lang w:val="en-US"/>
        </w:rPr>
        <w:t xml:space="preserve"> at various STD values</w:t>
      </w:r>
      <w:r w:rsidR="003850A7">
        <w:rPr>
          <w:lang w:val="en-US"/>
        </w:rPr>
        <w:t xml:space="preserve"> (X ns)</w:t>
      </w:r>
      <w:r w:rsidR="00E25DC4">
        <w:rPr>
          <w:lang w:val="en-US"/>
        </w:rPr>
        <w:t>.</w:t>
      </w:r>
    </w:p>
    <w:p w14:paraId="1DCF405E" w14:textId="60264745" w:rsidR="00305F43" w:rsidRPr="00A60996" w:rsidRDefault="00305F43" w:rsidP="00DA5A50">
      <w:pPr>
        <w:pStyle w:val="ListParagraph"/>
        <w:numPr>
          <w:ilvl w:val="0"/>
          <w:numId w:val="22"/>
        </w:numPr>
        <w:rPr>
          <w:lang w:val="en-US" w:eastAsia="ja-JP"/>
        </w:rPr>
      </w:pPr>
      <w:r>
        <w:rPr>
          <w:lang w:val="en-US"/>
        </w:rPr>
        <w:t xml:space="preserve">We next test </w:t>
      </w:r>
      <w:r w:rsidR="00642493">
        <w:rPr>
          <w:lang w:val="en-US" w:eastAsia="ja-JP"/>
        </w:rPr>
        <w:t xml:space="preserve">Model II trained </w:t>
      </w:r>
      <w:r w:rsidR="004C26B8">
        <w:rPr>
          <w:lang w:val="en-US" w:eastAsia="ja-JP"/>
        </w:rPr>
        <w:t xml:space="preserve">with </w:t>
      </w:r>
      <w:r w:rsidR="001C47BD">
        <w:rPr>
          <w:lang w:val="en-US" w:eastAsia="ja-JP"/>
        </w:rPr>
        <w:t>STD =</w:t>
      </w:r>
      <w:r w:rsidR="003850A7">
        <w:rPr>
          <w:lang w:val="en-US" w:eastAsia="ja-JP"/>
        </w:rPr>
        <w:t xml:space="preserve">X </w:t>
      </w:r>
      <w:r w:rsidR="001C47BD">
        <w:rPr>
          <w:lang w:val="en-US" w:eastAsia="ja-JP"/>
        </w:rPr>
        <w:t xml:space="preserve">= 25 ns </w:t>
      </w:r>
      <w:r w:rsidR="00642493" w:rsidRPr="00D24710">
        <w:rPr>
          <w:lang w:val="en-US"/>
        </w:rPr>
        <w:t>network synchronization errors</w:t>
      </w:r>
      <w:r w:rsidR="00642493">
        <w:rPr>
          <w:lang w:val="en-US"/>
        </w:rPr>
        <w:t xml:space="preserve"> against test dataset 2a with random </w:t>
      </w:r>
      <w:r w:rsidR="00642493" w:rsidRPr="00D24710">
        <w:rPr>
          <w:lang w:val="en-US"/>
        </w:rPr>
        <w:t>network synchronization errors</w:t>
      </w:r>
      <w:r w:rsidR="00BE7BDA">
        <w:rPr>
          <w:lang w:val="en-US"/>
        </w:rPr>
        <w:t xml:space="preserve"> at various STD values</w:t>
      </w:r>
      <w:r w:rsidR="00642493">
        <w:rPr>
          <w:lang w:val="en-US"/>
        </w:rPr>
        <w:t>.</w:t>
      </w:r>
    </w:p>
    <w:p w14:paraId="24201FDE" w14:textId="75FD88D3" w:rsidR="000F1588" w:rsidRDefault="000F1588" w:rsidP="000F1588">
      <w:r>
        <w:t xml:space="preserve">The </w:t>
      </w:r>
      <w:proofErr w:type="spellStart"/>
      <w:r>
        <w:t>ToA</w:t>
      </w:r>
      <w:proofErr w:type="spellEnd"/>
      <w:r>
        <w:t xml:space="preserve"> estimation quality is evaluated with respect to the individual TRP’s point of view. For example, if the correct first tap position is tap #5</w:t>
      </w:r>
      <w:r w:rsidR="00845570">
        <w:t>.13</w:t>
      </w:r>
      <w:r>
        <w:t xml:space="preserve"> without TRP synchronization error and the TRP has a synchronization error of </w:t>
      </w:r>
      <m:oMath>
        <m:r>
          <w:rPr>
            <w:rFonts w:ascii="Cambria Math" w:hAnsi="Cambria Math"/>
          </w:rPr>
          <m:t>-5.65</m:t>
        </m:r>
      </m:oMath>
      <w:r>
        <w:t xml:space="preserve"> taps, the correct first tap position from the TRP’s point of view is tap #10</w:t>
      </w:r>
      <w:r w:rsidR="00845570">
        <w:t>.78</w:t>
      </w:r>
      <w:r>
        <w:t xml:space="preserve">, which is what the TRP expects the ML model estimation of </w:t>
      </w:r>
      <w:proofErr w:type="spellStart"/>
      <w:r w:rsidR="00C54661">
        <w:t>ToA</w:t>
      </w:r>
      <w:proofErr w:type="spellEnd"/>
      <w:r w:rsidR="00C54661">
        <w:t xml:space="preserve"> </w:t>
      </w:r>
      <w:r>
        <w:t>to produce.</w:t>
      </w:r>
    </w:p>
    <w:p w14:paraId="6EFE12B2" w14:textId="77777777" w:rsidR="00A33823" w:rsidRDefault="00A33823" w:rsidP="00A33823">
      <w:pPr>
        <w:rPr>
          <w:lang w:eastAsia="ja-JP"/>
        </w:rPr>
      </w:pPr>
    </w:p>
    <w:p w14:paraId="55005EF6" w14:textId="77777777" w:rsidR="00BE660D" w:rsidRPr="00D24710" w:rsidRDefault="00BE660D" w:rsidP="00BE660D">
      <w:pPr>
        <w:pStyle w:val="Heading4"/>
        <w:rPr>
          <w:lang w:val="en-US"/>
        </w:rPr>
      </w:pPr>
      <w:r w:rsidRPr="00D24710">
        <w:rPr>
          <w:lang w:val="en-US"/>
        </w:rPr>
        <w:lastRenderedPageBreak/>
        <w:t>Performance of model II trained without network synchronization errors</w:t>
      </w:r>
    </w:p>
    <w:p w14:paraId="7D0419F2" w14:textId="6A39D9B9" w:rsidR="004F148E" w:rsidRDefault="00857488" w:rsidP="00DC40DE">
      <w:r>
        <w:rPr>
          <w:lang w:eastAsia="ja-JP"/>
        </w:rPr>
        <w:t xml:space="preserve">We first test Model II trained without </w:t>
      </w:r>
      <w:r w:rsidRPr="00D24710">
        <w:t>network synchronization errors</w:t>
      </w:r>
      <w:r>
        <w:t xml:space="preserve"> against test dataset 2a with random </w:t>
      </w:r>
      <w:r w:rsidRPr="00D24710">
        <w:t>network synchronization errors</w:t>
      </w:r>
      <w:r>
        <w:t xml:space="preserve"> at various STD values. As agreed in the previous RAN1 meeting, the random network synchronization </w:t>
      </w:r>
      <w:r w:rsidR="008351E6">
        <w:t xml:space="preserve">errors are generated according to a truncated Gaussian distribution with </w:t>
      </w:r>
      <w:r w:rsidR="00686E4D">
        <w:t>a (pre-truncation) STD</w:t>
      </w:r>
      <w:r w:rsidR="00C54661">
        <w:t xml:space="preserve"> (aka,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C54661">
        <w:t>)</w:t>
      </w:r>
      <w:r w:rsidR="00686E4D">
        <w:t xml:space="preserve"> </w:t>
      </w:r>
      <w:r w:rsidR="00BD6765">
        <w:t xml:space="preserve">and truncation at </w:t>
      </w:r>
      <w:r w:rsidR="00852077">
        <w:rPr>
          <w:rFonts w:cs="Batang"/>
        </w:rPr>
        <w:t>±</w:t>
      </w:r>
      <w:r w:rsidR="00CA390B">
        <w:t>2*STD</w:t>
      </w:r>
      <w:r w:rsidR="00C54661">
        <w:t xml:space="preserve"> (aka,</w:t>
      </w:r>
      <w:r w:rsidR="00C54661" w:rsidRPr="00C54661">
        <w:t xml:space="preserve"> </w:t>
      </w:r>
      <m:oMath>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1</m:t>
            </m:r>
          </m:sub>
        </m:sSub>
      </m:oMath>
      <w:r w:rsidR="00C54661">
        <w:t xml:space="preserve"> )</w:t>
      </w:r>
      <w:r w:rsidR="00CA390B">
        <w:t>.</w:t>
      </w:r>
      <w:r w:rsidR="0091722A">
        <w:t xml:space="preserve"> </w:t>
      </w:r>
    </w:p>
    <w:p w14:paraId="68E3EA54" w14:textId="28EE2376" w:rsidR="0092209B" w:rsidRDefault="00B956A6" w:rsidP="0038702D">
      <w:pPr>
        <w:rPr>
          <w:lang w:eastAsia="ja-JP"/>
        </w:rPr>
      </w:pPr>
      <w:r w:rsidRPr="00D24710">
        <w:rPr>
          <w:lang w:eastAsia="ja-JP"/>
        </w:rPr>
        <w:t xml:space="preserve">The confusion matrices of the </w:t>
      </w:r>
      <w:proofErr w:type="spellStart"/>
      <w:r w:rsidRPr="00D24710">
        <w:rPr>
          <w:lang w:eastAsia="ja-JP"/>
        </w:rPr>
        <w:t>LoS</w:t>
      </w:r>
      <w:proofErr w:type="spellEnd"/>
      <w:r w:rsidRPr="00D24710">
        <w:rPr>
          <w:lang w:eastAsia="ja-JP"/>
        </w:rPr>
        <w:t xml:space="preserve"> classification results</w:t>
      </w:r>
      <w:r>
        <w:rPr>
          <w:lang w:eastAsia="ja-JP"/>
        </w:rPr>
        <w:t xml:space="preserve"> </w:t>
      </w:r>
      <w:r w:rsidR="000A13A4">
        <w:rPr>
          <w:lang w:eastAsia="ja-JP"/>
        </w:rPr>
        <w:t xml:space="preserve">are provided in </w:t>
      </w:r>
      <w:r w:rsidR="000A13A4">
        <w:rPr>
          <w:lang w:eastAsia="ja-JP"/>
        </w:rPr>
        <w:fldChar w:fldCharType="begin"/>
      </w:r>
      <w:r w:rsidR="000A13A4">
        <w:rPr>
          <w:lang w:eastAsia="ja-JP"/>
        </w:rPr>
        <w:instrText xml:space="preserve"> REF _Ref115077373 \h </w:instrText>
      </w:r>
      <w:r w:rsidR="000A13A4">
        <w:rPr>
          <w:lang w:eastAsia="ja-JP"/>
        </w:rPr>
      </w:r>
      <w:r w:rsidR="000A13A4">
        <w:rPr>
          <w:lang w:eastAsia="ja-JP"/>
        </w:rPr>
        <w:fldChar w:fldCharType="separate"/>
      </w:r>
      <w:r w:rsidR="00C63225" w:rsidRPr="00D24710">
        <w:t xml:space="preserve">Table </w:t>
      </w:r>
      <w:r w:rsidR="00C63225">
        <w:rPr>
          <w:noProof/>
        </w:rPr>
        <w:t>41</w:t>
      </w:r>
      <w:r w:rsidR="000A13A4">
        <w:rPr>
          <w:lang w:eastAsia="ja-JP"/>
        </w:rPr>
        <w:fldChar w:fldCharType="end"/>
      </w:r>
      <w:r w:rsidR="000A13A4">
        <w:rPr>
          <w:lang w:eastAsia="ja-JP"/>
        </w:rPr>
        <w:t>.</w:t>
      </w:r>
      <w:r w:rsidR="00CA28F7">
        <w:rPr>
          <w:lang w:eastAsia="ja-JP"/>
        </w:rPr>
        <w:t xml:space="preserve"> It can be observed that</w:t>
      </w:r>
      <w:r w:rsidR="0038702D" w:rsidRPr="00D24710">
        <w:rPr>
          <w:lang w:eastAsia="ja-JP"/>
        </w:rPr>
        <w:t xml:space="preserve"> </w:t>
      </w:r>
      <w:r w:rsidR="000B2C9A">
        <w:rPr>
          <w:lang w:eastAsia="ja-JP"/>
        </w:rPr>
        <w:t>the trained model maintain</w:t>
      </w:r>
      <w:r w:rsidR="00693942">
        <w:rPr>
          <w:lang w:eastAsia="ja-JP"/>
        </w:rPr>
        <w:t>s</w:t>
      </w:r>
      <w:r w:rsidR="000B2C9A">
        <w:rPr>
          <w:lang w:eastAsia="ja-JP"/>
        </w:rPr>
        <w:t xml:space="preserve"> </w:t>
      </w:r>
      <w:r w:rsidR="007E59C2">
        <w:rPr>
          <w:lang w:eastAsia="ja-JP"/>
        </w:rPr>
        <w:t xml:space="preserve">similar </w:t>
      </w:r>
      <w:r w:rsidR="00335964">
        <w:rPr>
          <w:lang w:eastAsia="ja-JP"/>
        </w:rPr>
        <w:t xml:space="preserve">accuracy performance as </w:t>
      </w:r>
      <w:r w:rsidR="007C08BB">
        <w:rPr>
          <w:lang w:eastAsia="ja-JP"/>
        </w:rPr>
        <w:t>with no synchronization error</w:t>
      </w:r>
      <w:r w:rsidR="00390D1E">
        <w:rPr>
          <w:lang w:eastAsia="ja-JP"/>
        </w:rPr>
        <w:t xml:space="preserve"> for network synchronization errors up to at least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oMath>
      <w:r w:rsidR="00390D1E">
        <w:rPr>
          <w:lang w:eastAsia="ja-JP"/>
        </w:rPr>
        <w:t xml:space="preserve">20 ns. </w:t>
      </w:r>
      <w:r w:rsidR="00386C92">
        <w:rPr>
          <w:lang w:eastAsia="ja-JP"/>
        </w:rPr>
        <w:t xml:space="preserve">The </w:t>
      </w:r>
      <w:r w:rsidR="00411269">
        <w:rPr>
          <w:lang w:eastAsia="ja-JP"/>
        </w:rPr>
        <w:t xml:space="preserve">model </w:t>
      </w:r>
      <w:r w:rsidR="00C15FAA">
        <w:rPr>
          <w:lang w:eastAsia="ja-JP"/>
        </w:rPr>
        <w:t xml:space="preserve">accuracy degrades marginally from around 96% down to 94% when the </w:t>
      </w:r>
      <w:r w:rsidR="005A3AEE">
        <w:rPr>
          <w:lang w:eastAsia="ja-JP"/>
        </w:rPr>
        <w:t>synchronization error reach</w:t>
      </w:r>
      <w:r w:rsidR="00785A1E">
        <w:rPr>
          <w:lang w:eastAsia="ja-JP"/>
        </w:rPr>
        <w:t xml:space="preserve">es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m:t>
        </m:r>
      </m:oMath>
      <w:r w:rsidR="00785A1E">
        <w:rPr>
          <w:lang w:eastAsia="ja-JP"/>
        </w:rPr>
        <w:t>50 ns.</w:t>
      </w:r>
    </w:p>
    <w:p w14:paraId="7D3C4723" w14:textId="7FA28DCB" w:rsidR="0038702D" w:rsidRDefault="0092209B" w:rsidP="0038702D">
      <w:pPr>
        <w:rPr>
          <w:lang w:eastAsia="ja-JP"/>
        </w:rPr>
      </w:pPr>
      <w:r>
        <w:rPr>
          <w:lang w:eastAsia="ja-JP"/>
        </w:rPr>
        <w:t xml:space="preserve">In terms of false negative probability, </w:t>
      </w:r>
      <w:r w:rsidR="00277749">
        <w:rPr>
          <w:lang w:eastAsia="ja-JP"/>
        </w:rPr>
        <w:t xml:space="preserve">the model appears to </w:t>
      </w:r>
      <w:r w:rsidR="00E232C9">
        <w:rPr>
          <w:lang w:eastAsia="ja-JP"/>
        </w:rPr>
        <w:t xml:space="preserve">degrade gradually </w:t>
      </w:r>
      <w:r w:rsidR="00A67CF1">
        <w:rPr>
          <w:lang w:eastAsia="ja-JP"/>
        </w:rPr>
        <w:t xml:space="preserve">as </w:t>
      </w:r>
      <w:r w:rsidR="008F5430">
        <w:rPr>
          <w:lang w:eastAsia="ja-JP"/>
        </w:rPr>
        <w:t xml:space="preserve">the network synchronization error increases. However, at the same time, the model </w:t>
      </w:r>
      <w:r w:rsidR="00F91518">
        <w:rPr>
          <w:lang w:eastAsia="ja-JP"/>
        </w:rPr>
        <w:t>manages</w:t>
      </w:r>
      <w:r w:rsidR="008F5430">
        <w:rPr>
          <w:lang w:eastAsia="ja-JP"/>
        </w:rPr>
        <w:t xml:space="preserve"> to </w:t>
      </w:r>
      <w:r w:rsidR="00F91518">
        <w:rPr>
          <w:lang w:eastAsia="ja-JP"/>
        </w:rPr>
        <w:t xml:space="preserve">reduce </w:t>
      </w:r>
      <w:r w:rsidR="00910120">
        <w:rPr>
          <w:lang w:eastAsia="ja-JP"/>
        </w:rPr>
        <w:t>the false positive rate</w:t>
      </w:r>
      <w:r w:rsidR="00E159E4">
        <w:rPr>
          <w:lang w:eastAsia="ja-JP"/>
        </w:rPr>
        <w:t xml:space="preserve">s as the network synchronization error increases. </w:t>
      </w:r>
      <w:r w:rsidR="00045D02">
        <w:rPr>
          <w:lang w:eastAsia="ja-JP"/>
        </w:rPr>
        <w:t xml:space="preserve">As a result, this complementary </w:t>
      </w:r>
      <w:r w:rsidR="00766D21">
        <w:rPr>
          <w:lang w:eastAsia="ja-JP"/>
        </w:rPr>
        <w:t xml:space="preserve">degradation and improvement in the two types of </w:t>
      </w:r>
      <w:r w:rsidR="00755EBD">
        <w:rPr>
          <w:lang w:eastAsia="ja-JP"/>
        </w:rPr>
        <w:t>misclassifications</w:t>
      </w:r>
      <w:r w:rsidR="00766D21">
        <w:rPr>
          <w:lang w:eastAsia="ja-JP"/>
        </w:rPr>
        <w:t xml:space="preserve">, the </w:t>
      </w:r>
      <w:r w:rsidR="003D308E">
        <w:rPr>
          <w:lang w:eastAsia="ja-JP"/>
        </w:rPr>
        <w:t xml:space="preserve">model </w:t>
      </w:r>
      <w:r w:rsidR="008B00CE">
        <w:rPr>
          <w:lang w:eastAsia="ja-JP"/>
        </w:rPr>
        <w:t xml:space="preserve">arrives at </w:t>
      </w:r>
      <w:r w:rsidR="002167D2">
        <w:rPr>
          <w:lang w:eastAsia="ja-JP"/>
        </w:rPr>
        <w:t>an accuracy performance that is largely unaffected by the network synchronization errors.</w:t>
      </w:r>
    </w:p>
    <w:p w14:paraId="5A38730C" w14:textId="77777777" w:rsidR="0037291E" w:rsidRDefault="0037291E" w:rsidP="0038702D">
      <w:pPr>
        <w:rPr>
          <w:lang w:eastAsia="ja-JP"/>
        </w:rPr>
      </w:pPr>
    </w:p>
    <w:p w14:paraId="7B2BFC9D" w14:textId="5DD272A1" w:rsidR="0037291E" w:rsidRPr="00D24710" w:rsidRDefault="0037291E" w:rsidP="008B166A">
      <w:pPr>
        <w:pStyle w:val="Observation"/>
      </w:pPr>
      <w:bookmarkStart w:id="115" w:name="_Toc127547058"/>
      <w:r>
        <w:t xml:space="preserve">For a model </w:t>
      </w:r>
      <w:r w:rsidRPr="00D24710">
        <w:t>trained without network synchronization errors</w:t>
      </w:r>
      <w:r>
        <w:t xml:space="preserve">, </w:t>
      </w:r>
      <w:proofErr w:type="spellStart"/>
      <w:r w:rsidR="00FD4898">
        <w:t>LoS</w:t>
      </w:r>
      <w:proofErr w:type="spellEnd"/>
      <w:r w:rsidR="00FD4898">
        <w:t xml:space="preserve"> classification false negative probability </w:t>
      </w:r>
      <w:r w:rsidR="00FF4822">
        <w:t>degrade</w:t>
      </w:r>
      <w:r w:rsidR="006E0A2B">
        <w:t xml:space="preserve">s </w:t>
      </w:r>
      <w:r w:rsidR="008012DC">
        <w:t xml:space="preserve">gradually </w:t>
      </w:r>
      <w:r w:rsidR="006E0A2B">
        <w:t xml:space="preserve">while false positive probability improves </w:t>
      </w:r>
      <w:r w:rsidR="008012DC">
        <w:t xml:space="preserve">gradually </w:t>
      </w:r>
      <w:r w:rsidR="006E0A2B">
        <w:t>as network synchronization error increases</w:t>
      </w:r>
      <w:r>
        <w:t xml:space="preserve">. </w:t>
      </w:r>
      <w:r w:rsidR="00626852">
        <w:t xml:space="preserve">As a result, </w:t>
      </w:r>
      <w:proofErr w:type="spellStart"/>
      <w:r w:rsidR="00275702">
        <w:t>LoS</w:t>
      </w:r>
      <w:proofErr w:type="spellEnd"/>
      <w:r w:rsidR="00275702">
        <w:t xml:space="preserve"> classification accuracy performance of a model </w:t>
      </w:r>
      <w:r w:rsidR="00275702" w:rsidRPr="00D24710">
        <w:t>trained without network synchronization errors</w:t>
      </w:r>
      <w:r w:rsidR="00275702">
        <w:t xml:space="preserve"> is largely unaffected by the network synchronization errors.</w:t>
      </w:r>
      <w:bookmarkEnd w:id="115"/>
    </w:p>
    <w:p w14:paraId="70A23CE4" w14:textId="77777777" w:rsidR="0037291E" w:rsidRDefault="0037291E" w:rsidP="0038702D">
      <w:pPr>
        <w:rPr>
          <w:lang w:eastAsia="ja-JP"/>
        </w:rPr>
      </w:pPr>
    </w:p>
    <w:p w14:paraId="4FB7F2DF" w14:textId="6785EC84" w:rsidR="00753307" w:rsidRPr="00D24710" w:rsidRDefault="00753307" w:rsidP="00753307">
      <w:pPr>
        <w:pStyle w:val="Caption"/>
        <w:rPr>
          <w:lang w:eastAsia="ja-JP"/>
        </w:rPr>
      </w:pPr>
      <w:bookmarkStart w:id="116" w:name="_Ref115077373"/>
      <w:r w:rsidRPr="00D24710">
        <w:t xml:space="preserve">Table </w:t>
      </w:r>
      <w:r w:rsidRPr="00D24710">
        <w:fldChar w:fldCharType="begin"/>
      </w:r>
      <w:r w:rsidRPr="00D24710">
        <w:instrText>SEQ Table \* ARABIC</w:instrText>
      </w:r>
      <w:r w:rsidRPr="00D24710">
        <w:fldChar w:fldCharType="separate"/>
      </w:r>
      <w:r w:rsidR="00C63225">
        <w:rPr>
          <w:noProof/>
        </w:rPr>
        <w:t>41</w:t>
      </w:r>
      <w:r w:rsidRPr="00D24710">
        <w:fldChar w:fldCharType="end"/>
      </w:r>
      <w:bookmarkEnd w:id="116"/>
      <w:r w:rsidRPr="00D24710">
        <w:t xml:space="preserve"> Confusion matrices and accuracy of the </w:t>
      </w:r>
      <w:proofErr w:type="spellStart"/>
      <w:r w:rsidRPr="00D24710">
        <w:rPr>
          <w:lang w:eastAsia="ja-JP"/>
        </w:rPr>
        <w:t>LoS</w:t>
      </w:r>
      <w:proofErr w:type="spellEnd"/>
      <w:r w:rsidRPr="00D24710">
        <w:rPr>
          <w:lang w:eastAsia="ja-JP"/>
        </w:rPr>
        <w:t xml:space="preserve"> classification results from Model </w:t>
      </w:r>
      <w:r w:rsidR="00533596">
        <w:rPr>
          <w:lang w:eastAsia="ja-JP"/>
        </w:rPr>
        <w:t>I</w:t>
      </w:r>
      <w:r w:rsidRPr="00D24710">
        <w:rPr>
          <w:lang w:eastAsia="ja-JP"/>
        </w:rPr>
        <w:t xml:space="preserve">I tested with </w:t>
      </w:r>
      <w:r w:rsidR="00533596">
        <w:rPr>
          <w:lang w:eastAsia="ja-JP"/>
        </w:rPr>
        <w:t>various network synchronization STD values</w:t>
      </w:r>
      <w:r w:rsidRPr="00D24710">
        <w:t>.</w:t>
      </w:r>
    </w:p>
    <w:tbl>
      <w:tblPr>
        <w:tblStyle w:val="TableGrid"/>
        <w:tblW w:w="0" w:type="auto"/>
        <w:tblLook w:val="04A0" w:firstRow="1" w:lastRow="0" w:firstColumn="1" w:lastColumn="0" w:noHBand="0" w:noVBand="1"/>
      </w:tblPr>
      <w:tblGrid>
        <w:gridCol w:w="1788"/>
        <w:gridCol w:w="1704"/>
        <w:gridCol w:w="1630"/>
        <w:gridCol w:w="1630"/>
        <w:gridCol w:w="1633"/>
        <w:gridCol w:w="1577"/>
      </w:tblGrid>
      <w:tr w:rsidR="0085645F" w:rsidRPr="00D24710" w14:paraId="4532A5A1" w14:textId="77777777" w:rsidTr="003850A7">
        <w:tc>
          <w:tcPr>
            <w:tcW w:w="1788" w:type="dxa"/>
            <w:tcBorders>
              <w:bottom w:val="double" w:sz="4" w:space="0" w:color="auto"/>
            </w:tcBorders>
          </w:tcPr>
          <w:p w14:paraId="6035A7DD" w14:textId="77777777" w:rsidR="003850A7" w:rsidRDefault="0085645F" w:rsidP="003850A7">
            <w:pPr>
              <w:spacing w:before="0"/>
              <w:jc w:val="center"/>
            </w:pPr>
            <w:r>
              <w:t xml:space="preserve">STD </w:t>
            </w:r>
          </w:p>
          <w:p w14:paraId="3B418F5A" w14:textId="64A6AD07" w:rsidR="0085645F" w:rsidRPr="00D24710" w:rsidRDefault="0085645F" w:rsidP="003850A7">
            <w:pPr>
              <w:spacing w:before="0"/>
              <w:jc w:val="center"/>
              <w:rPr>
                <w:lang w:eastAsia="ja-JP"/>
              </w:rPr>
            </w:pPr>
            <w:r>
              <w:t>(</w:t>
            </w:r>
            <w:proofErr w:type="gramStart"/>
            <w:r>
              <w:t>aka</w:t>
            </w:r>
            <w:proofErr w:type="gramEnd"/>
            <w:r>
              <w:t xml:space="preserve">,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3850A7">
              <w:t>=X</w:t>
            </w:r>
            <w:r>
              <w:t>)</w:t>
            </w:r>
          </w:p>
        </w:tc>
        <w:tc>
          <w:tcPr>
            <w:tcW w:w="1704" w:type="dxa"/>
            <w:tcBorders>
              <w:bottom w:val="double" w:sz="4" w:space="0" w:color="auto"/>
            </w:tcBorders>
            <w:vAlign w:val="center"/>
          </w:tcPr>
          <w:p w14:paraId="5D255406" w14:textId="426F17F1" w:rsidR="0085645F" w:rsidRPr="00D24710" w:rsidRDefault="0085645F" w:rsidP="003850A7">
            <w:pPr>
              <w:spacing w:before="0"/>
              <w:jc w:val="center"/>
              <w:rPr>
                <w:lang w:eastAsia="ja-JP"/>
              </w:rPr>
            </w:pPr>
            <w:r>
              <w:rPr>
                <w:lang w:eastAsia="ja-JP"/>
              </w:rPr>
              <w:t>0 ns</w:t>
            </w:r>
          </w:p>
        </w:tc>
        <w:tc>
          <w:tcPr>
            <w:tcW w:w="1630" w:type="dxa"/>
            <w:tcBorders>
              <w:bottom w:val="double" w:sz="4" w:space="0" w:color="auto"/>
            </w:tcBorders>
            <w:vAlign w:val="center"/>
          </w:tcPr>
          <w:p w14:paraId="7C154C55" w14:textId="3AF6590F" w:rsidR="0085645F" w:rsidRPr="00D24710" w:rsidRDefault="0085645F" w:rsidP="003850A7">
            <w:pPr>
              <w:spacing w:before="0"/>
              <w:jc w:val="center"/>
              <w:rPr>
                <w:lang w:eastAsia="ja-JP"/>
              </w:rPr>
            </w:pPr>
            <w:r>
              <w:rPr>
                <w:lang w:eastAsia="ja-JP"/>
              </w:rPr>
              <w:t>2 ns</w:t>
            </w:r>
          </w:p>
        </w:tc>
        <w:tc>
          <w:tcPr>
            <w:tcW w:w="1630" w:type="dxa"/>
            <w:tcBorders>
              <w:bottom w:val="double" w:sz="4" w:space="0" w:color="auto"/>
            </w:tcBorders>
            <w:vAlign w:val="center"/>
          </w:tcPr>
          <w:p w14:paraId="581E5722" w14:textId="17C36C7E" w:rsidR="0085645F" w:rsidRPr="00D24710" w:rsidRDefault="0085645F" w:rsidP="003850A7">
            <w:pPr>
              <w:spacing w:before="0"/>
              <w:jc w:val="center"/>
              <w:rPr>
                <w:lang w:eastAsia="ja-JP"/>
              </w:rPr>
            </w:pPr>
            <w:r>
              <w:rPr>
                <w:lang w:eastAsia="ja-JP"/>
              </w:rPr>
              <w:t>6 ns</w:t>
            </w:r>
          </w:p>
        </w:tc>
        <w:tc>
          <w:tcPr>
            <w:tcW w:w="1633" w:type="dxa"/>
            <w:tcBorders>
              <w:bottom w:val="double" w:sz="4" w:space="0" w:color="auto"/>
            </w:tcBorders>
            <w:vAlign w:val="center"/>
          </w:tcPr>
          <w:p w14:paraId="1F018FBE" w14:textId="3F25E1A9" w:rsidR="0085645F" w:rsidRPr="00D24710" w:rsidRDefault="0085645F" w:rsidP="003850A7">
            <w:pPr>
              <w:spacing w:before="0"/>
              <w:jc w:val="center"/>
              <w:rPr>
                <w:lang w:eastAsia="ja-JP"/>
              </w:rPr>
            </w:pPr>
            <w:r>
              <w:rPr>
                <w:lang w:eastAsia="ja-JP"/>
              </w:rPr>
              <w:t>20 ns</w:t>
            </w:r>
          </w:p>
        </w:tc>
        <w:tc>
          <w:tcPr>
            <w:tcW w:w="1577" w:type="dxa"/>
            <w:tcBorders>
              <w:bottom w:val="double" w:sz="4" w:space="0" w:color="auto"/>
            </w:tcBorders>
            <w:vAlign w:val="center"/>
          </w:tcPr>
          <w:p w14:paraId="19F41E14" w14:textId="2B4ED99A" w:rsidR="0085645F" w:rsidRDefault="0085645F" w:rsidP="003850A7">
            <w:pPr>
              <w:spacing w:before="0"/>
              <w:jc w:val="center"/>
              <w:rPr>
                <w:lang w:eastAsia="ja-JP"/>
              </w:rPr>
            </w:pPr>
            <w:r>
              <w:rPr>
                <w:lang w:eastAsia="ja-JP"/>
              </w:rPr>
              <w:t>50 ns</w:t>
            </w:r>
          </w:p>
        </w:tc>
      </w:tr>
      <w:tr w:rsidR="0085645F" w:rsidRPr="00D24710" w14:paraId="5FC185C4" w14:textId="77777777" w:rsidTr="00036932">
        <w:tc>
          <w:tcPr>
            <w:tcW w:w="1788" w:type="dxa"/>
            <w:tcBorders>
              <w:top w:val="double" w:sz="4" w:space="0" w:color="auto"/>
            </w:tcBorders>
          </w:tcPr>
          <w:p w14:paraId="4308EC74" w14:textId="0AFEAE2F" w:rsidR="0085645F" w:rsidRPr="00D24710" w:rsidRDefault="0085645F" w:rsidP="00036932">
            <w:pPr>
              <w:spacing w:before="60" w:after="60"/>
              <w:jc w:val="center"/>
              <w:rPr>
                <w:lang w:eastAsia="ja-JP"/>
              </w:rPr>
            </w:pPr>
            <w:r w:rsidRPr="00D24710">
              <w:rPr>
                <w:lang w:eastAsia="ja-JP"/>
              </w:rPr>
              <w:t>True positive</w:t>
            </w:r>
          </w:p>
        </w:tc>
        <w:tc>
          <w:tcPr>
            <w:tcW w:w="1704" w:type="dxa"/>
            <w:tcBorders>
              <w:top w:val="double" w:sz="4" w:space="0" w:color="auto"/>
            </w:tcBorders>
          </w:tcPr>
          <w:p w14:paraId="4863E53F" w14:textId="676CEE41" w:rsidR="0085645F" w:rsidRPr="00D24710" w:rsidRDefault="0085645F" w:rsidP="00036932">
            <w:pPr>
              <w:spacing w:before="60" w:after="60"/>
              <w:jc w:val="center"/>
              <w:rPr>
                <w:lang w:eastAsia="ja-JP"/>
              </w:rPr>
            </w:pPr>
            <w:r w:rsidRPr="00D24710">
              <w:rPr>
                <w:lang w:eastAsia="ja-JP"/>
              </w:rPr>
              <w:t>0.952</w:t>
            </w:r>
          </w:p>
        </w:tc>
        <w:tc>
          <w:tcPr>
            <w:tcW w:w="1630" w:type="dxa"/>
            <w:tcBorders>
              <w:top w:val="double" w:sz="4" w:space="0" w:color="auto"/>
            </w:tcBorders>
          </w:tcPr>
          <w:p w14:paraId="3B5E8A30" w14:textId="58FD21C2" w:rsidR="0085645F" w:rsidRPr="00D24710" w:rsidRDefault="0085645F" w:rsidP="00036932">
            <w:pPr>
              <w:spacing w:before="60" w:after="60"/>
              <w:jc w:val="center"/>
              <w:rPr>
                <w:lang w:eastAsia="ja-JP"/>
              </w:rPr>
            </w:pPr>
            <w:r>
              <w:rPr>
                <w:lang w:eastAsia="ja-JP"/>
              </w:rPr>
              <w:t>0.947</w:t>
            </w:r>
          </w:p>
        </w:tc>
        <w:tc>
          <w:tcPr>
            <w:tcW w:w="1630" w:type="dxa"/>
            <w:tcBorders>
              <w:top w:val="double" w:sz="4" w:space="0" w:color="auto"/>
            </w:tcBorders>
          </w:tcPr>
          <w:p w14:paraId="34E82749" w14:textId="0204E9C5" w:rsidR="0085645F" w:rsidRPr="00D24710" w:rsidRDefault="0085645F" w:rsidP="00036932">
            <w:pPr>
              <w:spacing w:before="60" w:after="60"/>
              <w:jc w:val="center"/>
              <w:rPr>
                <w:lang w:eastAsia="ja-JP"/>
              </w:rPr>
            </w:pPr>
            <w:r>
              <w:rPr>
                <w:lang w:eastAsia="ja-JP"/>
              </w:rPr>
              <w:t>0.943</w:t>
            </w:r>
          </w:p>
        </w:tc>
        <w:tc>
          <w:tcPr>
            <w:tcW w:w="1633" w:type="dxa"/>
            <w:tcBorders>
              <w:top w:val="double" w:sz="4" w:space="0" w:color="auto"/>
            </w:tcBorders>
          </w:tcPr>
          <w:p w14:paraId="4937D8D0" w14:textId="1188D953" w:rsidR="0085645F" w:rsidRPr="00D24710" w:rsidRDefault="0085645F" w:rsidP="00036932">
            <w:pPr>
              <w:spacing w:before="60" w:after="60"/>
              <w:jc w:val="center"/>
              <w:rPr>
                <w:lang w:eastAsia="ja-JP"/>
              </w:rPr>
            </w:pPr>
            <w:r>
              <w:rPr>
                <w:lang w:eastAsia="ja-JP"/>
              </w:rPr>
              <w:t>0.930</w:t>
            </w:r>
          </w:p>
        </w:tc>
        <w:tc>
          <w:tcPr>
            <w:tcW w:w="1577" w:type="dxa"/>
            <w:tcBorders>
              <w:top w:val="double" w:sz="4" w:space="0" w:color="auto"/>
            </w:tcBorders>
          </w:tcPr>
          <w:p w14:paraId="7E856D5D" w14:textId="4A0605D1" w:rsidR="0085645F" w:rsidRPr="00D24710" w:rsidRDefault="0085645F" w:rsidP="00036932">
            <w:pPr>
              <w:spacing w:before="60" w:after="60"/>
              <w:jc w:val="center"/>
              <w:rPr>
                <w:lang w:eastAsia="ja-JP"/>
              </w:rPr>
            </w:pPr>
            <w:r>
              <w:rPr>
                <w:lang w:eastAsia="ja-JP"/>
              </w:rPr>
              <w:t>0.877</w:t>
            </w:r>
          </w:p>
        </w:tc>
      </w:tr>
      <w:tr w:rsidR="0085645F" w:rsidRPr="00D24710" w14:paraId="55F47177" w14:textId="77777777" w:rsidTr="00036932">
        <w:tc>
          <w:tcPr>
            <w:tcW w:w="1788" w:type="dxa"/>
          </w:tcPr>
          <w:p w14:paraId="1E358925" w14:textId="641A0A66" w:rsidR="0085645F" w:rsidRPr="00597AE4" w:rsidRDefault="0085645F" w:rsidP="00036932">
            <w:pPr>
              <w:spacing w:before="60" w:after="60"/>
              <w:jc w:val="center"/>
              <w:rPr>
                <w:lang w:eastAsia="ja-JP"/>
              </w:rPr>
            </w:pPr>
            <w:r w:rsidRPr="00597AE4">
              <w:rPr>
                <w:lang w:eastAsia="ja-JP"/>
              </w:rPr>
              <w:t>False negative</w:t>
            </w:r>
          </w:p>
        </w:tc>
        <w:tc>
          <w:tcPr>
            <w:tcW w:w="1704" w:type="dxa"/>
          </w:tcPr>
          <w:p w14:paraId="06DB1B39" w14:textId="560DE556" w:rsidR="0085645F" w:rsidRPr="00597AE4" w:rsidRDefault="0085645F" w:rsidP="00036932">
            <w:pPr>
              <w:spacing w:before="60" w:after="60"/>
              <w:jc w:val="center"/>
              <w:rPr>
                <w:lang w:eastAsia="ja-JP"/>
              </w:rPr>
            </w:pPr>
            <w:r w:rsidRPr="00597AE4">
              <w:rPr>
                <w:lang w:eastAsia="ja-JP"/>
              </w:rPr>
              <w:t>0.048</w:t>
            </w:r>
          </w:p>
        </w:tc>
        <w:tc>
          <w:tcPr>
            <w:tcW w:w="1630" w:type="dxa"/>
          </w:tcPr>
          <w:p w14:paraId="1EB017D3" w14:textId="6E23FEDD" w:rsidR="0085645F" w:rsidRPr="00597AE4" w:rsidRDefault="0085645F" w:rsidP="00036932">
            <w:pPr>
              <w:spacing w:before="60" w:after="60"/>
              <w:jc w:val="center"/>
              <w:rPr>
                <w:lang w:eastAsia="ja-JP"/>
              </w:rPr>
            </w:pPr>
            <w:r w:rsidRPr="00597AE4">
              <w:rPr>
                <w:lang w:eastAsia="ja-JP"/>
              </w:rPr>
              <w:t>0.053</w:t>
            </w:r>
          </w:p>
        </w:tc>
        <w:tc>
          <w:tcPr>
            <w:tcW w:w="1630" w:type="dxa"/>
          </w:tcPr>
          <w:p w14:paraId="648EC361" w14:textId="75F55054" w:rsidR="0085645F" w:rsidRPr="00597AE4" w:rsidRDefault="0085645F" w:rsidP="00036932">
            <w:pPr>
              <w:spacing w:before="60" w:after="60"/>
              <w:jc w:val="center"/>
              <w:rPr>
                <w:lang w:eastAsia="ja-JP"/>
              </w:rPr>
            </w:pPr>
            <w:r w:rsidRPr="00597AE4">
              <w:rPr>
                <w:lang w:eastAsia="ja-JP"/>
              </w:rPr>
              <w:t>0.057</w:t>
            </w:r>
          </w:p>
        </w:tc>
        <w:tc>
          <w:tcPr>
            <w:tcW w:w="1633" w:type="dxa"/>
          </w:tcPr>
          <w:p w14:paraId="53EA5640" w14:textId="5F17A405" w:rsidR="0085645F" w:rsidRPr="00597AE4" w:rsidRDefault="0085645F" w:rsidP="00036932">
            <w:pPr>
              <w:spacing w:before="60" w:after="60"/>
              <w:jc w:val="center"/>
              <w:rPr>
                <w:lang w:eastAsia="ja-JP"/>
              </w:rPr>
            </w:pPr>
            <w:r w:rsidRPr="00597AE4">
              <w:rPr>
                <w:lang w:eastAsia="ja-JP"/>
              </w:rPr>
              <w:t>0.070</w:t>
            </w:r>
          </w:p>
        </w:tc>
        <w:tc>
          <w:tcPr>
            <w:tcW w:w="1577" w:type="dxa"/>
          </w:tcPr>
          <w:p w14:paraId="5FFBB24F" w14:textId="28FC373F" w:rsidR="0085645F" w:rsidRPr="00597AE4" w:rsidRDefault="0085645F" w:rsidP="00036932">
            <w:pPr>
              <w:spacing w:before="60" w:after="60"/>
              <w:jc w:val="center"/>
              <w:rPr>
                <w:lang w:eastAsia="ja-JP"/>
              </w:rPr>
            </w:pPr>
            <w:r w:rsidRPr="00597AE4">
              <w:rPr>
                <w:lang w:eastAsia="ja-JP"/>
              </w:rPr>
              <w:t>0.123</w:t>
            </w:r>
          </w:p>
        </w:tc>
      </w:tr>
      <w:tr w:rsidR="0085645F" w:rsidRPr="00D24710" w14:paraId="54EF4D16" w14:textId="77777777" w:rsidTr="00036932">
        <w:tc>
          <w:tcPr>
            <w:tcW w:w="1788" w:type="dxa"/>
          </w:tcPr>
          <w:p w14:paraId="1DB1CA3C" w14:textId="6EE04726" w:rsidR="0085645F" w:rsidRPr="00597AE4" w:rsidRDefault="0085645F" w:rsidP="00036932">
            <w:pPr>
              <w:spacing w:before="60" w:after="60"/>
              <w:jc w:val="center"/>
              <w:rPr>
                <w:lang w:eastAsia="ja-JP"/>
              </w:rPr>
            </w:pPr>
            <w:r w:rsidRPr="00597AE4">
              <w:rPr>
                <w:lang w:eastAsia="ja-JP"/>
              </w:rPr>
              <w:t>False positive</w:t>
            </w:r>
          </w:p>
        </w:tc>
        <w:tc>
          <w:tcPr>
            <w:tcW w:w="1704" w:type="dxa"/>
          </w:tcPr>
          <w:p w14:paraId="48A817C5" w14:textId="2D165FC9" w:rsidR="0085645F" w:rsidRPr="00597AE4" w:rsidRDefault="0085645F" w:rsidP="00036932">
            <w:pPr>
              <w:spacing w:before="60" w:after="60"/>
              <w:jc w:val="center"/>
              <w:rPr>
                <w:lang w:eastAsia="ja-JP"/>
              </w:rPr>
            </w:pPr>
            <w:r w:rsidRPr="00597AE4">
              <w:rPr>
                <w:lang w:eastAsia="ja-JP"/>
              </w:rPr>
              <w:t>0.035</w:t>
            </w:r>
          </w:p>
        </w:tc>
        <w:tc>
          <w:tcPr>
            <w:tcW w:w="1630" w:type="dxa"/>
          </w:tcPr>
          <w:p w14:paraId="73A4AE57" w14:textId="4E6579E9" w:rsidR="0085645F" w:rsidRPr="00597AE4" w:rsidRDefault="0085645F" w:rsidP="00036932">
            <w:pPr>
              <w:spacing w:before="60" w:after="60"/>
              <w:jc w:val="center"/>
              <w:rPr>
                <w:lang w:eastAsia="ja-JP"/>
              </w:rPr>
            </w:pPr>
            <w:r w:rsidRPr="00597AE4">
              <w:rPr>
                <w:lang w:eastAsia="ja-JP"/>
              </w:rPr>
              <w:t>0.029</w:t>
            </w:r>
          </w:p>
        </w:tc>
        <w:tc>
          <w:tcPr>
            <w:tcW w:w="1630" w:type="dxa"/>
          </w:tcPr>
          <w:p w14:paraId="0FC12E47" w14:textId="2602BBF5" w:rsidR="0085645F" w:rsidRPr="00597AE4" w:rsidRDefault="0085645F" w:rsidP="00036932">
            <w:pPr>
              <w:spacing w:before="60" w:after="60"/>
              <w:jc w:val="center"/>
              <w:rPr>
                <w:lang w:eastAsia="ja-JP"/>
              </w:rPr>
            </w:pPr>
            <w:r w:rsidRPr="00597AE4">
              <w:rPr>
                <w:lang w:eastAsia="ja-JP"/>
              </w:rPr>
              <w:t>0.027</w:t>
            </w:r>
          </w:p>
        </w:tc>
        <w:tc>
          <w:tcPr>
            <w:tcW w:w="1633" w:type="dxa"/>
          </w:tcPr>
          <w:p w14:paraId="01191836" w14:textId="51F17773" w:rsidR="0085645F" w:rsidRPr="00597AE4" w:rsidRDefault="0085645F" w:rsidP="00036932">
            <w:pPr>
              <w:spacing w:before="60" w:after="60"/>
              <w:jc w:val="center"/>
              <w:rPr>
                <w:lang w:eastAsia="ja-JP"/>
              </w:rPr>
            </w:pPr>
            <w:r w:rsidRPr="00597AE4">
              <w:rPr>
                <w:lang w:eastAsia="ja-JP"/>
              </w:rPr>
              <w:t>0.021</w:t>
            </w:r>
          </w:p>
        </w:tc>
        <w:tc>
          <w:tcPr>
            <w:tcW w:w="1577" w:type="dxa"/>
          </w:tcPr>
          <w:p w14:paraId="3AC28EDB" w14:textId="378061A0" w:rsidR="0085645F" w:rsidRPr="00597AE4" w:rsidRDefault="0085645F" w:rsidP="00036932">
            <w:pPr>
              <w:spacing w:before="60" w:after="60"/>
              <w:jc w:val="center"/>
              <w:rPr>
                <w:lang w:eastAsia="ja-JP"/>
              </w:rPr>
            </w:pPr>
            <w:r w:rsidRPr="00597AE4">
              <w:rPr>
                <w:lang w:eastAsia="ja-JP"/>
              </w:rPr>
              <w:t>0.012</w:t>
            </w:r>
          </w:p>
        </w:tc>
      </w:tr>
      <w:tr w:rsidR="0085645F" w:rsidRPr="00D24710" w14:paraId="09F4EB27" w14:textId="77777777" w:rsidTr="00036932">
        <w:tc>
          <w:tcPr>
            <w:tcW w:w="1788" w:type="dxa"/>
            <w:tcBorders>
              <w:bottom w:val="double" w:sz="4" w:space="0" w:color="auto"/>
            </w:tcBorders>
          </w:tcPr>
          <w:p w14:paraId="7B6D2F03" w14:textId="532E11B6" w:rsidR="0085645F" w:rsidRPr="00D24710" w:rsidRDefault="0085645F" w:rsidP="00036932">
            <w:pPr>
              <w:spacing w:before="60" w:after="60"/>
              <w:jc w:val="center"/>
              <w:rPr>
                <w:lang w:eastAsia="ja-JP"/>
              </w:rPr>
            </w:pPr>
            <w:r w:rsidRPr="00D24710">
              <w:rPr>
                <w:lang w:eastAsia="ja-JP"/>
              </w:rPr>
              <w:t>True negative</w:t>
            </w:r>
          </w:p>
        </w:tc>
        <w:tc>
          <w:tcPr>
            <w:tcW w:w="1704" w:type="dxa"/>
            <w:tcBorders>
              <w:bottom w:val="double" w:sz="4" w:space="0" w:color="auto"/>
            </w:tcBorders>
          </w:tcPr>
          <w:p w14:paraId="26B1871E" w14:textId="296A641C" w:rsidR="0085645F" w:rsidRPr="00D24710" w:rsidRDefault="0085645F" w:rsidP="00036932">
            <w:pPr>
              <w:spacing w:before="60" w:after="60"/>
              <w:jc w:val="center"/>
              <w:rPr>
                <w:lang w:eastAsia="ja-JP"/>
              </w:rPr>
            </w:pPr>
            <w:r w:rsidRPr="00D24710">
              <w:rPr>
                <w:lang w:eastAsia="ja-JP"/>
              </w:rPr>
              <w:t>0.965</w:t>
            </w:r>
          </w:p>
        </w:tc>
        <w:tc>
          <w:tcPr>
            <w:tcW w:w="1630" w:type="dxa"/>
            <w:tcBorders>
              <w:bottom w:val="double" w:sz="4" w:space="0" w:color="auto"/>
            </w:tcBorders>
          </w:tcPr>
          <w:p w14:paraId="03995BA6" w14:textId="718F5CB6" w:rsidR="0085645F" w:rsidRPr="00D24710" w:rsidRDefault="0085645F" w:rsidP="00036932">
            <w:pPr>
              <w:spacing w:before="60" w:after="60"/>
              <w:jc w:val="center"/>
              <w:rPr>
                <w:lang w:eastAsia="ja-JP"/>
              </w:rPr>
            </w:pPr>
            <w:r>
              <w:rPr>
                <w:lang w:eastAsia="ja-JP"/>
              </w:rPr>
              <w:t>0.971</w:t>
            </w:r>
          </w:p>
        </w:tc>
        <w:tc>
          <w:tcPr>
            <w:tcW w:w="1630" w:type="dxa"/>
            <w:tcBorders>
              <w:bottom w:val="double" w:sz="4" w:space="0" w:color="auto"/>
            </w:tcBorders>
          </w:tcPr>
          <w:p w14:paraId="2D5DA94D" w14:textId="23E4AA74" w:rsidR="0085645F" w:rsidRPr="00D24710" w:rsidRDefault="0085645F" w:rsidP="00036932">
            <w:pPr>
              <w:spacing w:before="60" w:after="60"/>
              <w:jc w:val="center"/>
              <w:rPr>
                <w:lang w:eastAsia="ja-JP"/>
              </w:rPr>
            </w:pPr>
            <w:r>
              <w:rPr>
                <w:lang w:eastAsia="ja-JP"/>
              </w:rPr>
              <w:t>0.973</w:t>
            </w:r>
          </w:p>
        </w:tc>
        <w:tc>
          <w:tcPr>
            <w:tcW w:w="1633" w:type="dxa"/>
            <w:tcBorders>
              <w:bottom w:val="double" w:sz="4" w:space="0" w:color="auto"/>
            </w:tcBorders>
          </w:tcPr>
          <w:p w14:paraId="7D34B913" w14:textId="166BF331" w:rsidR="0085645F" w:rsidRPr="00D24710" w:rsidRDefault="0085645F" w:rsidP="00036932">
            <w:pPr>
              <w:spacing w:before="60" w:after="60"/>
              <w:jc w:val="center"/>
              <w:rPr>
                <w:lang w:eastAsia="ja-JP"/>
              </w:rPr>
            </w:pPr>
            <w:r>
              <w:rPr>
                <w:lang w:eastAsia="ja-JP"/>
              </w:rPr>
              <w:t>0.979</w:t>
            </w:r>
          </w:p>
        </w:tc>
        <w:tc>
          <w:tcPr>
            <w:tcW w:w="1577" w:type="dxa"/>
            <w:tcBorders>
              <w:bottom w:val="double" w:sz="4" w:space="0" w:color="auto"/>
            </w:tcBorders>
          </w:tcPr>
          <w:p w14:paraId="6AAD0064" w14:textId="465D6A7A" w:rsidR="0085645F" w:rsidRPr="00D24710" w:rsidRDefault="0085645F" w:rsidP="00036932">
            <w:pPr>
              <w:spacing w:before="60" w:after="60"/>
              <w:jc w:val="center"/>
              <w:rPr>
                <w:lang w:eastAsia="ja-JP"/>
              </w:rPr>
            </w:pPr>
            <w:r>
              <w:rPr>
                <w:lang w:eastAsia="ja-JP"/>
              </w:rPr>
              <w:t>0.988</w:t>
            </w:r>
          </w:p>
        </w:tc>
      </w:tr>
      <w:tr w:rsidR="0085645F" w:rsidRPr="00D24710" w14:paraId="3908904B" w14:textId="77777777" w:rsidTr="00036932">
        <w:tc>
          <w:tcPr>
            <w:tcW w:w="1788" w:type="dxa"/>
            <w:tcBorders>
              <w:top w:val="double" w:sz="4" w:space="0" w:color="auto"/>
            </w:tcBorders>
          </w:tcPr>
          <w:p w14:paraId="13EDDD16" w14:textId="08CAB5B2" w:rsidR="0085645F" w:rsidRPr="00D24710" w:rsidRDefault="0085645F" w:rsidP="00036932">
            <w:pPr>
              <w:spacing w:before="60" w:after="60"/>
              <w:jc w:val="center"/>
              <w:rPr>
                <w:lang w:eastAsia="ja-JP"/>
              </w:rPr>
            </w:pPr>
            <w:r w:rsidRPr="00D24710">
              <w:rPr>
                <w:lang w:eastAsia="ja-JP"/>
              </w:rPr>
              <w:t>Accuracy</w:t>
            </w:r>
          </w:p>
        </w:tc>
        <w:tc>
          <w:tcPr>
            <w:tcW w:w="1704" w:type="dxa"/>
            <w:tcBorders>
              <w:top w:val="double" w:sz="4" w:space="0" w:color="auto"/>
            </w:tcBorders>
          </w:tcPr>
          <w:p w14:paraId="27474506" w14:textId="63A92C4D" w:rsidR="0085645F" w:rsidRPr="00D24710" w:rsidRDefault="0085645F" w:rsidP="00036932">
            <w:pPr>
              <w:spacing w:before="60" w:after="60"/>
              <w:jc w:val="center"/>
              <w:rPr>
                <w:lang w:eastAsia="ja-JP"/>
              </w:rPr>
            </w:pPr>
            <w:r w:rsidRPr="00D24710">
              <w:rPr>
                <w:lang w:eastAsia="ja-JP"/>
              </w:rPr>
              <w:t>0.959</w:t>
            </w:r>
          </w:p>
        </w:tc>
        <w:tc>
          <w:tcPr>
            <w:tcW w:w="1630" w:type="dxa"/>
            <w:tcBorders>
              <w:top w:val="double" w:sz="4" w:space="0" w:color="auto"/>
            </w:tcBorders>
          </w:tcPr>
          <w:p w14:paraId="742FBB36" w14:textId="6C15807A" w:rsidR="0085645F" w:rsidRPr="00D24710" w:rsidRDefault="0085645F" w:rsidP="00036932">
            <w:pPr>
              <w:spacing w:before="60" w:after="60"/>
              <w:jc w:val="center"/>
              <w:rPr>
                <w:lang w:eastAsia="ja-JP"/>
              </w:rPr>
            </w:pPr>
            <w:r>
              <w:rPr>
                <w:lang w:eastAsia="ja-JP"/>
              </w:rPr>
              <w:t>0.961</w:t>
            </w:r>
          </w:p>
        </w:tc>
        <w:tc>
          <w:tcPr>
            <w:tcW w:w="1630" w:type="dxa"/>
            <w:tcBorders>
              <w:top w:val="double" w:sz="4" w:space="0" w:color="auto"/>
            </w:tcBorders>
          </w:tcPr>
          <w:p w14:paraId="662E041F" w14:textId="0FEEC7DA" w:rsidR="0085645F" w:rsidRPr="00D24710" w:rsidRDefault="0085645F" w:rsidP="00036932">
            <w:pPr>
              <w:spacing w:before="60" w:after="60"/>
              <w:jc w:val="center"/>
              <w:rPr>
                <w:lang w:eastAsia="ja-JP"/>
              </w:rPr>
            </w:pPr>
            <w:r>
              <w:rPr>
                <w:lang w:eastAsia="ja-JP"/>
              </w:rPr>
              <w:t>0.960</w:t>
            </w:r>
          </w:p>
        </w:tc>
        <w:tc>
          <w:tcPr>
            <w:tcW w:w="1633" w:type="dxa"/>
            <w:tcBorders>
              <w:top w:val="double" w:sz="4" w:space="0" w:color="auto"/>
            </w:tcBorders>
          </w:tcPr>
          <w:p w14:paraId="0E60FCB2" w14:textId="5675AFAA" w:rsidR="0085645F" w:rsidRPr="00D24710" w:rsidRDefault="0085645F" w:rsidP="00036932">
            <w:pPr>
              <w:spacing w:before="60" w:after="60"/>
              <w:jc w:val="center"/>
              <w:rPr>
                <w:lang w:eastAsia="ja-JP"/>
              </w:rPr>
            </w:pPr>
            <w:r>
              <w:rPr>
                <w:lang w:eastAsia="ja-JP"/>
              </w:rPr>
              <w:t>0.958</w:t>
            </w:r>
          </w:p>
        </w:tc>
        <w:tc>
          <w:tcPr>
            <w:tcW w:w="1577" w:type="dxa"/>
            <w:tcBorders>
              <w:top w:val="double" w:sz="4" w:space="0" w:color="auto"/>
            </w:tcBorders>
          </w:tcPr>
          <w:p w14:paraId="39CAED90" w14:textId="7BE0F2CF" w:rsidR="0085645F" w:rsidRPr="00D24710" w:rsidRDefault="0085645F" w:rsidP="00036932">
            <w:pPr>
              <w:spacing w:before="60" w:after="60"/>
              <w:jc w:val="center"/>
              <w:rPr>
                <w:lang w:eastAsia="ja-JP"/>
              </w:rPr>
            </w:pPr>
            <w:r>
              <w:rPr>
                <w:lang w:eastAsia="ja-JP"/>
              </w:rPr>
              <w:t>0.939</w:t>
            </w:r>
          </w:p>
        </w:tc>
      </w:tr>
    </w:tbl>
    <w:p w14:paraId="081225D2" w14:textId="77777777" w:rsidR="0085645F" w:rsidRDefault="0085645F" w:rsidP="00DC40DE">
      <w:pPr>
        <w:rPr>
          <w:lang w:eastAsia="ja-JP"/>
        </w:rPr>
      </w:pPr>
    </w:p>
    <w:p w14:paraId="22F8E843" w14:textId="5999777C" w:rsidR="002E0BC3" w:rsidRPr="00D24710" w:rsidRDefault="002E0BC3" w:rsidP="002E0BC3">
      <w:pPr>
        <w:rPr>
          <w:lang w:eastAsia="ja-JP"/>
        </w:rPr>
      </w:pPr>
      <w:r w:rsidRPr="00D24710">
        <w:rPr>
          <w:lang w:eastAsia="ja-JP"/>
        </w:rPr>
        <w:t xml:space="preserve">The </w:t>
      </w:r>
      <w:proofErr w:type="spellStart"/>
      <w:r w:rsidRPr="00D24710">
        <w:rPr>
          <w:lang w:eastAsia="ja-JP"/>
        </w:rPr>
        <w:t>ToA</w:t>
      </w:r>
      <w:proofErr w:type="spellEnd"/>
      <w:r w:rsidRPr="00D24710">
        <w:rPr>
          <w:lang w:eastAsia="ja-JP"/>
        </w:rPr>
        <w:t xml:space="preserve"> estimation performance is provided in </w:t>
      </w:r>
      <w:r w:rsidR="003C6AC2">
        <w:rPr>
          <w:lang w:eastAsia="ja-JP"/>
        </w:rPr>
        <w:fldChar w:fldCharType="begin"/>
      </w:r>
      <w:r w:rsidR="003C6AC2">
        <w:rPr>
          <w:lang w:eastAsia="ja-JP"/>
        </w:rPr>
        <w:instrText xml:space="preserve"> REF _Ref115078980 \h </w:instrText>
      </w:r>
      <w:r w:rsidR="003C6AC2">
        <w:rPr>
          <w:lang w:eastAsia="ja-JP"/>
        </w:rPr>
      </w:r>
      <w:r w:rsidR="003C6AC2">
        <w:rPr>
          <w:lang w:eastAsia="ja-JP"/>
        </w:rPr>
        <w:fldChar w:fldCharType="separate"/>
      </w:r>
      <w:r w:rsidR="00C63225" w:rsidRPr="00D24710">
        <w:t xml:space="preserve">Table </w:t>
      </w:r>
      <w:r w:rsidR="00C63225">
        <w:rPr>
          <w:noProof/>
        </w:rPr>
        <w:t>42</w:t>
      </w:r>
      <w:r w:rsidR="003C6AC2">
        <w:rPr>
          <w:lang w:eastAsia="ja-JP"/>
        </w:rPr>
        <w:fldChar w:fldCharType="end"/>
      </w:r>
      <w:r w:rsidRPr="00D24710">
        <w:rPr>
          <w:lang w:eastAsia="ja-JP"/>
        </w:rPr>
        <w:t xml:space="preserve"> and </w:t>
      </w:r>
      <w:r w:rsidR="007E372D">
        <w:rPr>
          <w:lang w:eastAsia="ja-JP"/>
        </w:rPr>
        <w:fldChar w:fldCharType="begin"/>
      </w:r>
      <w:r w:rsidR="007E372D">
        <w:rPr>
          <w:lang w:eastAsia="ja-JP"/>
        </w:rPr>
        <w:instrText xml:space="preserve"> REF _Ref115078990 \h </w:instrText>
      </w:r>
      <w:r w:rsidR="007E372D">
        <w:rPr>
          <w:lang w:eastAsia="ja-JP"/>
        </w:rPr>
      </w:r>
      <w:r w:rsidR="007E372D">
        <w:rPr>
          <w:lang w:eastAsia="ja-JP"/>
        </w:rPr>
        <w:fldChar w:fldCharType="separate"/>
      </w:r>
      <w:r w:rsidR="00C63225" w:rsidRPr="00D24710">
        <w:t xml:space="preserve">Table </w:t>
      </w:r>
      <w:r w:rsidR="00C63225">
        <w:rPr>
          <w:noProof/>
        </w:rPr>
        <w:t>43</w:t>
      </w:r>
      <w:r w:rsidR="007E372D">
        <w:rPr>
          <w:lang w:eastAsia="ja-JP"/>
        </w:rPr>
        <w:fldChar w:fldCharType="end"/>
      </w:r>
      <w:r w:rsidRPr="00D24710">
        <w:rPr>
          <w:lang w:eastAsia="ja-JP"/>
        </w:rPr>
        <w:t xml:space="preserve"> for </w:t>
      </w:r>
      <w:proofErr w:type="spellStart"/>
      <w:r w:rsidRPr="00D24710">
        <w:rPr>
          <w:lang w:eastAsia="ja-JP"/>
        </w:rPr>
        <w:t>LoS</w:t>
      </w:r>
      <w:proofErr w:type="spellEnd"/>
      <w:r w:rsidRPr="00D24710">
        <w:rPr>
          <w:lang w:eastAsia="ja-JP"/>
        </w:rPr>
        <w:t xml:space="preserve"> links and all links, respectively. It can be observed that:</w:t>
      </w:r>
    </w:p>
    <w:p w14:paraId="5F633813" w14:textId="2EB7802B" w:rsidR="007F3236" w:rsidRDefault="00194F2D" w:rsidP="00DA5A50">
      <w:pPr>
        <w:pStyle w:val="ListParagraph"/>
        <w:numPr>
          <w:ilvl w:val="0"/>
          <w:numId w:val="21"/>
        </w:numPr>
        <w:rPr>
          <w:lang w:val="en-US" w:eastAsia="ja-JP"/>
        </w:rPr>
      </w:pPr>
      <w:r w:rsidRPr="00D24710">
        <w:rPr>
          <w:lang w:val="en-US" w:eastAsia="ja-JP"/>
        </w:rPr>
        <w:t xml:space="preserve">The </w:t>
      </w:r>
      <w:proofErr w:type="spellStart"/>
      <w:r w:rsidRPr="00D24710">
        <w:rPr>
          <w:lang w:val="en-US" w:eastAsia="ja-JP"/>
        </w:rPr>
        <w:t>ToA</w:t>
      </w:r>
      <w:proofErr w:type="spellEnd"/>
      <w:r w:rsidRPr="00D24710">
        <w:rPr>
          <w:lang w:val="en-US" w:eastAsia="ja-JP"/>
        </w:rPr>
        <w:t xml:space="preserve"> estimation accuracy for </w:t>
      </w:r>
      <w:proofErr w:type="spellStart"/>
      <w:r w:rsidRPr="00D24710">
        <w:rPr>
          <w:lang w:val="en-US" w:eastAsia="ja-JP"/>
        </w:rPr>
        <w:t>LoS</w:t>
      </w:r>
      <w:proofErr w:type="spellEnd"/>
      <w:r w:rsidRPr="00D24710">
        <w:rPr>
          <w:lang w:val="en-US" w:eastAsia="ja-JP"/>
        </w:rPr>
        <w:t xml:space="preserve"> links </w:t>
      </w:r>
      <w:r w:rsidR="007F3236">
        <w:rPr>
          <w:lang w:val="en-US" w:eastAsia="ja-JP"/>
        </w:rPr>
        <w:t xml:space="preserve">degrades gradually as the network synchronization error increases. </w:t>
      </w:r>
      <w:r w:rsidR="008A377B">
        <w:rPr>
          <w:lang w:val="en-US" w:eastAsia="ja-JP"/>
        </w:rPr>
        <w:t xml:space="preserve">The </w:t>
      </w:r>
      <w:proofErr w:type="spellStart"/>
      <w:r w:rsidR="008A377B">
        <w:rPr>
          <w:lang w:val="en-US" w:eastAsia="ja-JP"/>
        </w:rPr>
        <w:t>ToA</w:t>
      </w:r>
      <w:proofErr w:type="spellEnd"/>
      <w:r w:rsidR="008A377B">
        <w:rPr>
          <w:lang w:val="en-US" w:eastAsia="ja-JP"/>
        </w:rPr>
        <w:t xml:space="preserve"> estimation error</w:t>
      </w:r>
      <w:r w:rsidR="00A965A3">
        <w:rPr>
          <w:lang w:val="en-US" w:eastAsia="ja-JP"/>
        </w:rPr>
        <w:t>s</w:t>
      </w:r>
      <w:r w:rsidR="008A377B">
        <w:rPr>
          <w:lang w:val="en-US" w:eastAsia="ja-JP"/>
        </w:rPr>
        <w:t xml:space="preserve"> with network synchronization error of 50 ns is </w:t>
      </w:r>
      <w:r w:rsidR="00A965A3">
        <w:rPr>
          <w:lang w:val="en-US" w:eastAsia="ja-JP"/>
        </w:rPr>
        <w:t xml:space="preserve">roughly twice </w:t>
      </w:r>
      <w:r w:rsidR="00AB438D">
        <w:rPr>
          <w:lang w:val="en-US" w:eastAsia="ja-JP"/>
        </w:rPr>
        <w:t>those with no network synchronization error.</w:t>
      </w:r>
    </w:p>
    <w:p w14:paraId="724148CB" w14:textId="06CB36B8" w:rsidR="00AB438D" w:rsidRDefault="00AB438D" w:rsidP="00DA5A50">
      <w:pPr>
        <w:pStyle w:val="ListParagraph"/>
        <w:numPr>
          <w:ilvl w:val="0"/>
          <w:numId w:val="21"/>
        </w:numPr>
        <w:rPr>
          <w:lang w:val="en-US" w:eastAsia="ja-JP"/>
        </w:rPr>
      </w:pPr>
      <w:r>
        <w:rPr>
          <w:lang w:val="en-US" w:eastAsia="ja-JP"/>
        </w:rPr>
        <w:t xml:space="preserve">The </w:t>
      </w:r>
      <w:proofErr w:type="spellStart"/>
      <w:r>
        <w:rPr>
          <w:lang w:val="en-US" w:eastAsia="ja-JP"/>
        </w:rPr>
        <w:t>ToA</w:t>
      </w:r>
      <w:proofErr w:type="spellEnd"/>
      <w:r>
        <w:rPr>
          <w:lang w:val="en-US" w:eastAsia="ja-JP"/>
        </w:rPr>
        <w:t xml:space="preserve"> estimation accuracy for </w:t>
      </w:r>
      <w:proofErr w:type="spellStart"/>
      <w:r>
        <w:rPr>
          <w:lang w:val="en-US" w:eastAsia="ja-JP"/>
        </w:rPr>
        <w:t>NLoS</w:t>
      </w:r>
      <w:proofErr w:type="spellEnd"/>
      <w:r>
        <w:rPr>
          <w:lang w:val="en-US" w:eastAsia="ja-JP"/>
        </w:rPr>
        <w:t xml:space="preserve"> links exhibits more complicated patterns. </w:t>
      </w:r>
      <w:r w:rsidR="0088548C">
        <w:rPr>
          <w:lang w:val="en-US" w:eastAsia="ja-JP"/>
        </w:rPr>
        <w:t xml:space="preserve">For some </w:t>
      </w:r>
      <w:r w:rsidR="000B2735">
        <w:rPr>
          <w:lang w:val="en-US" w:eastAsia="ja-JP"/>
        </w:rPr>
        <w:t>CDF</w:t>
      </w:r>
      <w:r w:rsidR="0088548C">
        <w:rPr>
          <w:lang w:val="en-US" w:eastAsia="ja-JP"/>
        </w:rPr>
        <w:t xml:space="preserve"> percentiles, the </w:t>
      </w:r>
      <w:proofErr w:type="spellStart"/>
      <w:r w:rsidR="0088548C">
        <w:rPr>
          <w:lang w:val="en-US" w:eastAsia="ja-JP"/>
        </w:rPr>
        <w:t>ToA</w:t>
      </w:r>
      <w:proofErr w:type="spellEnd"/>
      <w:r w:rsidR="0088548C">
        <w:rPr>
          <w:lang w:val="en-US" w:eastAsia="ja-JP"/>
        </w:rPr>
        <w:t xml:space="preserve"> estimation accuracy for </w:t>
      </w:r>
      <w:proofErr w:type="spellStart"/>
      <w:r w:rsidR="0088548C">
        <w:rPr>
          <w:lang w:val="en-US" w:eastAsia="ja-JP"/>
        </w:rPr>
        <w:t>NLoS</w:t>
      </w:r>
      <w:proofErr w:type="spellEnd"/>
      <w:r w:rsidR="0088548C">
        <w:rPr>
          <w:lang w:val="en-US" w:eastAsia="ja-JP"/>
        </w:rPr>
        <w:t xml:space="preserve"> links </w:t>
      </w:r>
      <w:proofErr w:type="gramStart"/>
      <w:r w:rsidR="0088548C">
        <w:rPr>
          <w:lang w:val="en-US" w:eastAsia="ja-JP"/>
        </w:rPr>
        <w:t>actually improves</w:t>
      </w:r>
      <w:proofErr w:type="gramEnd"/>
      <w:r w:rsidR="0088548C">
        <w:rPr>
          <w:lang w:val="en-US" w:eastAsia="ja-JP"/>
        </w:rPr>
        <w:t xml:space="preserve"> with the network </w:t>
      </w:r>
      <w:r w:rsidR="0088548C">
        <w:rPr>
          <w:lang w:val="en-US" w:eastAsia="ja-JP"/>
        </w:rPr>
        <w:lastRenderedPageBreak/>
        <w:t xml:space="preserve">synchronization errors. </w:t>
      </w:r>
      <w:r w:rsidR="00A7256B">
        <w:rPr>
          <w:lang w:val="en-US" w:eastAsia="ja-JP"/>
        </w:rPr>
        <w:t xml:space="preserve">However, with a large network synchronization error such as STD = 50 ns, </w:t>
      </w:r>
      <w:proofErr w:type="spellStart"/>
      <w:r w:rsidR="00D34220">
        <w:rPr>
          <w:lang w:val="en-US" w:eastAsia="ja-JP"/>
        </w:rPr>
        <w:t>ToA</w:t>
      </w:r>
      <w:proofErr w:type="spellEnd"/>
      <w:r w:rsidR="00D34220">
        <w:rPr>
          <w:lang w:val="en-US" w:eastAsia="ja-JP"/>
        </w:rPr>
        <w:t xml:space="preserve"> estimation performance </w:t>
      </w:r>
      <w:r w:rsidR="000B2735">
        <w:rPr>
          <w:lang w:val="en-US" w:eastAsia="ja-JP"/>
        </w:rPr>
        <w:t>degrades particularly at high CDF percentiles.</w:t>
      </w:r>
    </w:p>
    <w:p w14:paraId="793FE2BA" w14:textId="26991ED1" w:rsidR="00194F2D" w:rsidRDefault="00194F2D" w:rsidP="00194F2D">
      <w:pPr>
        <w:rPr>
          <w:lang w:eastAsia="ja-JP"/>
        </w:rPr>
      </w:pPr>
      <w:r w:rsidRPr="00D24710">
        <w:rPr>
          <w:lang w:eastAsia="ja-JP"/>
        </w:rPr>
        <w:t xml:space="preserve">Since the model is trained to achieve good </w:t>
      </w:r>
      <w:proofErr w:type="spellStart"/>
      <w:r w:rsidRPr="00D24710">
        <w:rPr>
          <w:lang w:eastAsia="ja-JP"/>
        </w:rPr>
        <w:t>ToA</w:t>
      </w:r>
      <w:proofErr w:type="spellEnd"/>
      <w:r w:rsidRPr="00D24710">
        <w:rPr>
          <w:lang w:eastAsia="ja-JP"/>
        </w:rPr>
        <w:t xml:space="preserve"> estimation accuracy for </w:t>
      </w:r>
      <w:proofErr w:type="spellStart"/>
      <w:r w:rsidRPr="00D24710">
        <w:rPr>
          <w:lang w:eastAsia="ja-JP"/>
        </w:rPr>
        <w:t>LoS</w:t>
      </w:r>
      <w:proofErr w:type="spellEnd"/>
      <w:r w:rsidRPr="00D24710">
        <w:rPr>
          <w:lang w:eastAsia="ja-JP"/>
        </w:rPr>
        <w:t xml:space="preserve"> links rather than for all links, it can be concluded the trained </w:t>
      </w:r>
      <w:r>
        <w:rPr>
          <w:lang w:eastAsia="ja-JP"/>
        </w:rPr>
        <w:t>models provide</w:t>
      </w:r>
      <w:r w:rsidRPr="00D24710">
        <w:rPr>
          <w:lang w:eastAsia="ja-JP"/>
        </w:rPr>
        <w:t xml:space="preserve"> </w:t>
      </w:r>
      <w:r w:rsidR="00D16B84">
        <w:rPr>
          <w:lang w:eastAsia="ja-JP"/>
        </w:rPr>
        <w:t>stable</w:t>
      </w:r>
      <w:r>
        <w:rPr>
          <w:lang w:eastAsia="ja-JP"/>
        </w:rPr>
        <w:t xml:space="preserve"> </w:t>
      </w:r>
      <w:proofErr w:type="spellStart"/>
      <w:r>
        <w:rPr>
          <w:lang w:eastAsia="ja-JP"/>
        </w:rPr>
        <w:t>LoS</w:t>
      </w:r>
      <w:proofErr w:type="spellEnd"/>
      <w:r>
        <w:rPr>
          <w:lang w:eastAsia="ja-JP"/>
        </w:rPr>
        <w:t xml:space="preserve"> link </w:t>
      </w:r>
      <w:proofErr w:type="spellStart"/>
      <w:r>
        <w:rPr>
          <w:lang w:eastAsia="ja-JP"/>
        </w:rPr>
        <w:t>ToA</w:t>
      </w:r>
      <w:proofErr w:type="spellEnd"/>
      <w:r>
        <w:rPr>
          <w:lang w:eastAsia="ja-JP"/>
        </w:rPr>
        <w:t xml:space="preserve"> estimation</w:t>
      </w:r>
      <w:r w:rsidRPr="00D24710">
        <w:rPr>
          <w:lang w:eastAsia="ja-JP"/>
        </w:rPr>
        <w:t xml:space="preserve"> across </w:t>
      </w:r>
      <w:r w:rsidR="002E56A4">
        <w:rPr>
          <w:lang w:eastAsia="ja-JP"/>
        </w:rPr>
        <w:t>the network synchronization errors</w:t>
      </w:r>
      <w:r w:rsidRPr="00D24710">
        <w:rPr>
          <w:lang w:eastAsia="ja-JP"/>
        </w:rPr>
        <w:t>.</w:t>
      </w:r>
    </w:p>
    <w:p w14:paraId="35D3F002" w14:textId="77777777" w:rsidR="00D2353E" w:rsidRDefault="00D2353E" w:rsidP="00DC40DE">
      <w:pPr>
        <w:rPr>
          <w:lang w:eastAsia="ja-JP"/>
        </w:rPr>
      </w:pPr>
    </w:p>
    <w:p w14:paraId="0D17B3AD" w14:textId="2E4582F8" w:rsidR="00521F54" w:rsidRPr="00D24710" w:rsidRDefault="00521F54" w:rsidP="008B166A">
      <w:pPr>
        <w:pStyle w:val="Observation"/>
      </w:pPr>
      <w:bookmarkStart w:id="117" w:name="_Toc127547059"/>
      <w:r>
        <w:t xml:space="preserve">For a model </w:t>
      </w:r>
      <w:r w:rsidRPr="00D24710">
        <w:t>trained without network synchronization errors</w:t>
      </w:r>
      <w:r>
        <w:t xml:space="preserve">, </w:t>
      </w:r>
      <w:r w:rsidR="004B2B01">
        <w:t>th</w:t>
      </w:r>
      <w:r w:rsidR="004B2B01" w:rsidRPr="00D24710">
        <w:t xml:space="preserve">e </w:t>
      </w:r>
      <w:proofErr w:type="spellStart"/>
      <w:r w:rsidR="004B2B01" w:rsidRPr="00D24710">
        <w:t>ToA</w:t>
      </w:r>
      <w:proofErr w:type="spellEnd"/>
      <w:r w:rsidR="004B2B01" w:rsidRPr="00D24710">
        <w:t xml:space="preserve"> estimation accuracy for </w:t>
      </w:r>
      <w:proofErr w:type="spellStart"/>
      <w:r w:rsidR="004B2B01" w:rsidRPr="00D24710">
        <w:t>LoS</w:t>
      </w:r>
      <w:proofErr w:type="spellEnd"/>
      <w:r w:rsidR="004B2B01" w:rsidRPr="00D24710">
        <w:t xml:space="preserve"> links</w:t>
      </w:r>
      <w:r>
        <w:t xml:space="preserve"> degrades gradually </w:t>
      </w:r>
      <w:r w:rsidR="00015920">
        <w:t>but remains stable</w:t>
      </w:r>
      <w:r>
        <w:t xml:space="preserve"> as network synchronization </w:t>
      </w:r>
      <w:r w:rsidRPr="00D24710">
        <w:t>errors</w:t>
      </w:r>
      <w:r>
        <w:t xml:space="preserve"> </w:t>
      </w:r>
      <w:r w:rsidR="00015920">
        <w:t>increase</w:t>
      </w:r>
      <w:r>
        <w:t>.</w:t>
      </w:r>
      <w:bookmarkEnd w:id="117"/>
    </w:p>
    <w:p w14:paraId="71C0D0D0" w14:textId="77777777" w:rsidR="00521F54" w:rsidRDefault="00521F54" w:rsidP="00DC40DE">
      <w:pPr>
        <w:rPr>
          <w:lang w:eastAsia="ja-JP"/>
        </w:rPr>
      </w:pPr>
    </w:p>
    <w:p w14:paraId="11E63ABE" w14:textId="31321E0B" w:rsidR="009104E3" w:rsidRPr="00D24710" w:rsidRDefault="009104E3" w:rsidP="00AB264F">
      <w:pPr>
        <w:pStyle w:val="Caption"/>
      </w:pPr>
      <w:bookmarkStart w:id="118" w:name="_Ref115078980"/>
      <w:r w:rsidRPr="00D24710">
        <w:t xml:space="preserve">Table </w:t>
      </w:r>
      <w:r w:rsidRPr="00D24710">
        <w:fldChar w:fldCharType="begin"/>
      </w:r>
      <w:r w:rsidRPr="00D24710">
        <w:instrText>SEQ Table \* ARABIC</w:instrText>
      </w:r>
      <w:r w:rsidRPr="00D24710">
        <w:fldChar w:fldCharType="separate"/>
      </w:r>
      <w:r w:rsidR="00C63225">
        <w:rPr>
          <w:noProof/>
        </w:rPr>
        <w:t>42</w:t>
      </w:r>
      <w:r w:rsidRPr="00D24710">
        <w:fldChar w:fldCharType="end"/>
      </w:r>
      <w:bookmarkEnd w:id="118"/>
      <w:r w:rsidRPr="00D24710">
        <w:t xml:space="preserve"> </w:t>
      </w:r>
      <w:proofErr w:type="spellStart"/>
      <w:r w:rsidRPr="00D24710">
        <w:t>LoS</w:t>
      </w:r>
      <w:proofErr w:type="spellEnd"/>
      <w:r w:rsidRPr="00D24710">
        <w:t xml:space="preserve"> link </w:t>
      </w:r>
      <w:proofErr w:type="spellStart"/>
      <w:r w:rsidRPr="00D24710">
        <w:t>ToA</w:t>
      </w:r>
      <w:proofErr w:type="spellEnd"/>
      <w:r w:rsidRPr="00D24710">
        <w:t xml:space="preserve"> estimation error </w:t>
      </w:r>
      <w:r w:rsidRPr="00D24710">
        <w:rPr>
          <w:lang w:eastAsia="ja-JP"/>
        </w:rPr>
        <w:t xml:space="preserve">results from Model </w:t>
      </w:r>
      <w:r>
        <w:rPr>
          <w:lang w:eastAsia="ja-JP"/>
        </w:rPr>
        <w:t>I</w:t>
      </w:r>
      <w:r w:rsidRPr="00D24710">
        <w:rPr>
          <w:lang w:eastAsia="ja-JP"/>
        </w:rPr>
        <w:t xml:space="preserve">I </w:t>
      </w:r>
      <w:r w:rsidR="00AB264F" w:rsidRPr="00D24710">
        <w:rPr>
          <w:lang w:eastAsia="ja-JP"/>
        </w:rPr>
        <w:t xml:space="preserve">tested with </w:t>
      </w:r>
      <w:r w:rsidR="00AB264F">
        <w:rPr>
          <w:lang w:eastAsia="ja-JP"/>
        </w:rPr>
        <w:t>various network synchronization STD values</w:t>
      </w:r>
      <w:r w:rsidR="003850A7">
        <w:rPr>
          <w:lang w:eastAsia="ja-JP"/>
        </w:rPr>
        <w:t xml:space="preserve"> (X ns)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D674C4" w:rsidRPr="00D24710" w14:paraId="6F55B77A" w14:textId="77777777" w:rsidTr="00036932">
        <w:tc>
          <w:tcPr>
            <w:tcW w:w="1804" w:type="dxa"/>
            <w:tcBorders>
              <w:bottom w:val="double" w:sz="4" w:space="0" w:color="auto"/>
            </w:tcBorders>
          </w:tcPr>
          <w:p w14:paraId="289D83AF" w14:textId="77777777" w:rsidR="00D674C4" w:rsidRPr="00D24710" w:rsidRDefault="00D674C4" w:rsidP="00036932">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3DD19FD9" w14:textId="0799F4DC" w:rsidR="00D674C4" w:rsidRPr="00D24710" w:rsidRDefault="003850A7" w:rsidP="00036932">
            <w:pPr>
              <w:spacing w:before="60" w:after="60"/>
              <w:jc w:val="center"/>
              <w:rPr>
                <w:lang w:eastAsia="ja-JP"/>
              </w:rPr>
            </w:pPr>
            <w:r>
              <w:rPr>
                <w:lang w:eastAsia="ja-JP"/>
              </w:rPr>
              <w:t>X=</w:t>
            </w:r>
            <w:r w:rsidR="00D674C4">
              <w:rPr>
                <w:lang w:eastAsia="ja-JP"/>
              </w:rPr>
              <w:t>0 ns</w:t>
            </w:r>
          </w:p>
        </w:tc>
        <w:tc>
          <w:tcPr>
            <w:tcW w:w="1626" w:type="dxa"/>
            <w:tcBorders>
              <w:bottom w:val="double" w:sz="4" w:space="0" w:color="auto"/>
            </w:tcBorders>
            <w:vAlign w:val="center"/>
          </w:tcPr>
          <w:p w14:paraId="2DEE286B" w14:textId="6E2298D9" w:rsidR="00D674C4" w:rsidRPr="00D24710" w:rsidRDefault="003850A7" w:rsidP="00036932">
            <w:pPr>
              <w:spacing w:before="60" w:after="60"/>
              <w:jc w:val="center"/>
              <w:rPr>
                <w:lang w:eastAsia="ja-JP"/>
              </w:rPr>
            </w:pPr>
            <w:r>
              <w:rPr>
                <w:lang w:eastAsia="ja-JP"/>
              </w:rPr>
              <w:t>X=</w:t>
            </w:r>
            <w:r w:rsidR="00D674C4">
              <w:rPr>
                <w:lang w:eastAsia="ja-JP"/>
              </w:rPr>
              <w:t>2 ns</w:t>
            </w:r>
          </w:p>
        </w:tc>
        <w:tc>
          <w:tcPr>
            <w:tcW w:w="1627" w:type="dxa"/>
            <w:tcBorders>
              <w:bottom w:val="double" w:sz="4" w:space="0" w:color="auto"/>
            </w:tcBorders>
            <w:vAlign w:val="center"/>
          </w:tcPr>
          <w:p w14:paraId="24914985" w14:textId="404E9F5D" w:rsidR="00D674C4" w:rsidRPr="00D24710" w:rsidRDefault="003850A7" w:rsidP="00036932">
            <w:pPr>
              <w:spacing w:before="60" w:after="60"/>
              <w:jc w:val="center"/>
              <w:rPr>
                <w:lang w:eastAsia="ja-JP"/>
              </w:rPr>
            </w:pPr>
            <w:r>
              <w:rPr>
                <w:lang w:eastAsia="ja-JP"/>
              </w:rPr>
              <w:t>X=</w:t>
            </w:r>
            <w:r w:rsidR="00D674C4">
              <w:rPr>
                <w:lang w:eastAsia="ja-JP"/>
              </w:rPr>
              <w:t>6 ns</w:t>
            </w:r>
          </w:p>
        </w:tc>
        <w:tc>
          <w:tcPr>
            <w:tcW w:w="1630" w:type="dxa"/>
            <w:tcBorders>
              <w:bottom w:val="double" w:sz="4" w:space="0" w:color="auto"/>
            </w:tcBorders>
            <w:vAlign w:val="center"/>
          </w:tcPr>
          <w:p w14:paraId="74BE3314" w14:textId="2344873B" w:rsidR="00D674C4" w:rsidRPr="00D24710" w:rsidRDefault="003850A7" w:rsidP="00036932">
            <w:pPr>
              <w:spacing w:before="60" w:after="60"/>
              <w:jc w:val="center"/>
              <w:rPr>
                <w:lang w:eastAsia="ja-JP"/>
              </w:rPr>
            </w:pPr>
            <w:r>
              <w:rPr>
                <w:lang w:eastAsia="ja-JP"/>
              </w:rPr>
              <w:t>X=</w:t>
            </w:r>
            <w:r w:rsidR="00D674C4">
              <w:rPr>
                <w:lang w:eastAsia="ja-JP"/>
              </w:rPr>
              <w:t>20 ns</w:t>
            </w:r>
          </w:p>
        </w:tc>
        <w:tc>
          <w:tcPr>
            <w:tcW w:w="1573" w:type="dxa"/>
            <w:tcBorders>
              <w:bottom w:val="double" w:sz="4" w:space="0" w:color="auto"/>
            </w:tcBorders>
          </w:tcPr>
          <w:p w14:paraId="3FBA7635" w14:textId="1704B11C" w:rsidR="00D674C4" w:rsidRDefault="003850A7" w:rsidP="00036932">
            <w:pPr>
              <w:spacing w:before="60" w:after="60"/>
              <w:jc w:val="center"/>
              <w:rPr>
                <w:lang w:eastAsia="ja-JP"/>
              </w:rPr>
            </w:pPr>
            <w:r>
              <w:rPr>
                <w:lang w:eastAsia="ja-JP"/>
              </w:rPr>
              <w:t>X=</w:t>
            </w:r>
            <w:r w:rsidR="00D674C4">
              <w:rPr>
                <w:lang w:eastAsia="ja-JP"/>
              </w:rPr>
              <w:t>50 ns</w:t>
            </w:r>
          </w:p>
        </w:tc>
      </w:tr>
      <w:tr w:rsidR="00D674C4" w:rsidRPr="00D24710" w14:paraId="2BB3AB6D" w14:textId="77777777" w:rsidTr="00036932">
        <w:tc>
          <w:tcPr>
            <w:tcW w:w="1804" w:type="dxa"/>
            <w:vAlign w:val="center"/>
          </w:tcPr>
          <w:p w14:paraId="466CB68F" w14:textId="77777777" w:rsidR="00D674C4" w:rsidRPr="00D24710" w:rsidRDefault="00D674C4" w:rsidP="00036932">
            <w:pPr>
              <w:spacing w:before="60" w:after="60"/>
              <w:jc w:val="center"/>
              <w:rPr>
                <w:lang w:eastAsia="ja-JP"/>
              </w:rPr>
            </w:pPr>
            <w:r w:rsidRPr="00D24710">
              <w:rPr>
                <w:lang w:eastAsia="ja-JP"/>
              </w:rPr>
              <w:t>50</w:t>
            </w:r>
          </w:p>
        </w:tc>
        <w:tc>
          <w:tcPr>
            <w:tcW w:w="1702" w:type="dxa"/>
            <w:vAlign w:val="center"/>
          </w:tcPr>
          <w:p w14:paraId="53A473E0" w14:textId="77777777" w:rsidR="00D674C4" w:rsidRPr="00D24710" w:rsidRDefault="00D674C4" w:rsidP="00036932">
            <w:pPr>
              <w:spacing w:before="60" w:after="60"/>
              <w:jc w:val="center"/>
              <w:rPr>
                <w:lang w:eastAsia="ja-JP"/>
              </w:rPr>
            </w:pPr>
            <w:r w:rsidRPr="00D24710">
              <w:rPr>
                <w:lang w:eastAsia="ja-JP"/>
              </w:rPr>
              <w:t>0.015</w:t>
            </w:r>
          </w:p>
        </w:tc>
        <w:tc>
          <w:tcPr>
            <w:tcW w:w="1626" w:type="dxa"/>
          </w:tcPr>
          <w:p w14:paraId="66FE2FBD" w14:textId="77777777" w:rsidR="00D674C4" w:rsidRPr="00D24710" w:rsidRDefault="00D674C4" w:rsidP="00036932">
            <w:pPr>
              <w:spacing w:before="60" w:after="60"/>
              <w:jc w:val="center"/>
              <w:rPr>
                <w:lang w:eastAsia="ja-JP"/>
              </w:rPr>
            </w:pPr>
            <w:r>
              <w:rPr>
                <w:lang w:eastAsia="ja-JP"/>
              </w:rPr>
              <w:t>0.019</w:t>
            </w:r>
          </w:p>
        </w:tc>
        <w:tc>
          <w:tcPr>
            <w:tcW w:w="1627" w:type="dxa"/>
          </w:tcPr>
          <w:p w14:paraId="407A5DEC" w14:textId="77777777" w:rsidR="00D674C4" w:rsidRPr="00D24710" w:rsidRDefault="00D674C4" w:rsidP="00036932">
            <w:pPr>
              <w:spacing w:before="60" w:after="60"/>
              <w:jc w:val="center"/>
              <w:rPr>
                <w:lang w:eastAsia="ja-JP"/>
              </w:rPr>
            </w:pPr>
            <w:r>
              <w:rPr>
                <w:lang w:eastAsia="ja-JP"/>
              </w:rPr>
              <w:t>0.021</w:t>
            </w:r>
          </w:p>
        </w:tc>
        <w:tc>
          <w:tcPr>
            <w:tcW w:w="1630" w:type="dxa"/>
          </w:tcPr>
          <w:p w14:paraId="3171EEAB" w14:textId="77777777" w:rsidR="00D674C4" w:rsidRPr="00D24710" w:rsidRDefault="00D674C4" w:rsidP="00036932">
            <w:pPr>
              <w:spacing w:before="60" w:after="60"/>
              <w:jc w:val="center"/>
              <w:rPr>
                <w:lang w:eastAsia="ja-JP"/>
              </w:rPr>
            </w:pPr>
            <w:r>
              <w:rPr>
                <w:lang w:eastAsia="ja-JP"/>
              </w:rPr>
              <w:t>0.022</w:t>
            </w:r>
          </w:p>
        </w:tc>
        <w:tc>
          <w:tcPr>
            <w:tcW w:w="1573" w:type="dxa"/>
          </w:tcPr>
          <w:p w14:paraId="7ADDD7FB" w14:textId="77777777" w:rsidR="00D674C4" w:rsidRPr="00D24710" w:rsidRDefault="00D674C4" w:rsidP="00036932">
            <w:pPr>
              <w:spacing w:before="60" w:after="60"/>
              <w:jc w:val="center"/>
              <w:rPr>
                <w:lang w:eastAsia="ja-JP"/>
              </w:rPr>
            </w:pPr>
            <w:r>
              <w:rPr>
                <w:lang w:eastAsia="ja-JP"/>
              </w:rPr>
              <w:t>0.027</w:t>
            </w:r>
          </w:p>
        </w:tc>
      </w:tr>
      <w:tr w:rsidR="00D674C4" w:rsidRPr="00D24710" w14:paraId="2EA67F24" w14:textId="77777777" w:rsidTr="00036932">
        <w:tc>
          <w:tcPr>
            <w:tcW w:w="1804" w:type="dxa"/>
            <w:vAlign w:val="center"/>
          </w:tcPr>
          <w:p w14:paraId="26C43629" w14:textId="77777777" w:rsidR="00D674C4" w:rsidRPr="00D24710" w:rsidRDefault="00D674C4" w:rsidP="00036932">
            <w:pPr>
              <w:spacing w:before="60" w:after="60"/>
              <w:jc w:val="center"/>
              <w:rPr>
                <w:lang w:eastAsia="ja-JP"/>
              </w:rPr>
            </w:pPr>
            <w:r w:rsidRPr="00D24710">
              <w:rPr>
                <w:lang w:eastAsia="ja-JP"/>
              </w:rPr>
              <w:t>67</w:t>
            </w:r>
          </w:p>
        </w:tc>
        <w:tc>
          <w:tcPr>
            <w:tcW w:w="1702" w:type="dxa"/>
            <w:vAlign w:val="center"/>
          </w:tcPr>
          <w:p w14:paraId="505E9A43" w14:textId="77777777" w:rsidR="00D674C4" w:rsidRPr="00D24710" w:rsidRDefault="00D674C4" w:rsidP="00036932">
            <w:pPr>
              <w:spacing w:before="60" w:after="60"/>
              <w:jc w:val="center"/>
              <w:rPr>
                <w:lang w:eastAsia="ja-JP"/>
              </w:rPr>
            </w:pPr>
            <w:r w:rsidRPr="00D24710">
              <w:rPr>
                <w:lang w:eastAsia="ja-JP"/>
              </w:rPr>
              <w:t>0.026</w:t>
            </w:r>
          </w:p>
        </w:tc>
        <w:tc>
          <w:tcPr>
            <w:tcW w:w="1626" w:type="dxa"/>
          </w:tcPr>
          <w:p w14:paraId="5850CE3C" w14:textId="77777777" w:rsidR="00D674C4" w:rsidRPr="00D24710" w:rsidRDefault="00D674C4" w:rsidP="00036932">
            <w:pPr>
              <w:spacing w:before="60" w:after="60"/>
              <w:jc w:val="center"/>
              <w:rPr>
                <w:lang w:eastAsia="ja-JP"/>
              </w:rPr>
            </w:pPr>
            <w:r>
              <w:rPr>
                <w:lang w:eastAsia="ja-JP"/>
              </w:rPr>
              <w:t>0.033</w:t>
            </w:r>
          </w:p>
        </w:tc>
        <w:tc>
          <w:tcPr>
            <w:tcW w:w="1627" w:type="dxa"/>
          </w:tcPr>
          <w:p w14:paraId="2F04C218" w14:textId="77777777" w:rsidR="00D674C4" w:rsidRPr="00D24710" w:rsidRDefault="00D674C4" w:rsidP="00036932">
            <w:pPr>
              <w:spacing w:before="60" w:after="60"/>
              <w:jc w:val="center"/>
              <w:rPr>
                <w:lang w:eastAsia="ja-JP"/>
              </w:rPr>
            </w:pPr>
            <w:r>
              <w:rPr>
                <w:lang w:eastAsia="ja-JP"/>
              </w:rPr>
              <w:t>0.037</w:t>
            </w:r>
          </w:p>
        </w:tc>
        <w:tc>
          <w:tcPr>
            <w:tcW w:w="1630" w:type="dxa"/>
          </w:tcPr>
          <w:p w14:paraId="6496D494" w14:textId="77777777" w:rsidR="00D674C4" w:rsidRPr="00D24710" w:rsidRDefault="00D674C4" w:rsidP="00036932">
            <w:pPr>
              <w:spacing w:before="60" w:after="60"/>
              <w:jc w:val="center"/>
              <w:rPr>
                <w:lang w:eastAsia="ja-JP"/>
              </w:rPr>
            </w:pPr>
            <w:r>
              <w:rPr>
                <w:lang w:eastAsia="ja-JP"/>
              </w:rPr>
              <w:t>0.039</w:t>
            </w:r>
          </w:p>
        </w:tc>
        <w:tc>
          <w:tcPr>
            <w:tcW w:w="1573" w:type="dxa"/>
          </w:tcPr>
          <w:p w14:paraId="09662502" w14:textId="77777777" w:rsidR="00D674C4" w:rsidRPr="00D24710" w:rsidRDefault="00D674C4" w:rsidP="00036932">
            <w:pPr>
              <w:spacing w:before="60" w:after="60"/>
              <w:jc w:val="center"/>
              <w:rPr>
                <w:lang w:eastAsia="ja-JP"/>
              </w:rPr>
            </w:pPr>
            <w:r>
              <w:rPr>
                <w:lang w:eastAsia="ja-JP"/>
              </w:rPr>
              <w:t>0.047</w:t>
            </w:r>
          </w:p>
        </w:tc>
      </w:tr>
      <w:tr w:rsidR="00D674C4" w:rsidRPr="00D24710" w14:paraId="76C930A9" w14:textId="77777777" w:rsidTr="00036932">
        <w:tc>
          <w:tcPr>
            <w:tcW w:w="1804" w:type="dxa"/>
            <w:vAlign w:val="center"/>
          </w:tcPr>
          <w:p w14:paraId="44685182" w14:textId="77777777" w:rsidR="00D674C4" w:rsidRPr="00D24710" w:rsidRDefault="00D674C4" w:rsidP="00036932">
            <w:pPr>
              <w:spacing w:before="60" w:after="60"/>
              <w:jc w:val="center"/>
              <w:rPr>
                <w:lang w:eastAsia="ja-JP"/>
              </w:rPr>
            </w:pPr>
            <w:r w:rsidRPr="00D24710">
              <w:rPr>
                <w:lang w:eastAsia="ja-JP"/>
              </w:rPr>
              <w:t>80</w:t>
            </w:r>
          </w:p>
        </w:tc>
        <w:tc>
          <w:tcPr>
            <w:tcW w:w="1702" w:type="dxa"/>
            <w:vAlign w:val="center"/>
          </w:tcPr>
          <w:p w14:paraId="710BC25D" w14:textId="77777777" w:rsidR="00D674C4" w:rsidRPr="00D24710" w:rsidRDefault="00D674C4" w:rsidP="00036932">
            <w:pPr>
              <w:spacing w:before="60" w:after="60"/>
              <w:jc w:val="center"/>
              <w:rPr>
                <w:lang w:eastAsia="ja-JP"/>
              </w:rPr>
            </w:pPr>
            <w:r w:rsidRPr="00D24710">
              <w:rPr>
                <w:lang w:eastAsia="ja-JP"/>
              </w:rPr>
              <w:t>0.044</w:t>
            </w:r>
          </w:p>
        </w:tc>
        <w:tc>
          <w:tcPr>
            <w:tcW w:w="1626" w:type="dxa"/>
          </w:tcPr>
          <w:p w14:paraId="6B2C5754" w14:textId="77777777" w:rsidR="00D674C4" w:rsidRPr="00D24710" w:rsidRDefault="00D674C4" w:rsidP="00036932">
            <w:pPr>
              <w:spacing w:before="60" w:after="60"/>
              <w:jc w:val="center"/>
              <w:rPr>
                <w:lang w:eastAsia="ja-JP"/>
              </w:rPr>
            </w:pPr>
            <w:r>
              <w:rPr>
                <w:lang w:eastAsia="ja-JP"/>
              </w:rPr>
              <w:t>0.054</w:t>
            </w:r>
          </w:p>
        </w:tc>
        <w:tc>
          <w:tcPr>
            <w:tcW w:w="1627" w:type="dxa"/>
          </w:tcPr>
          <w:p w14:paraId="1F1F20F0" w14:textId="77777777" w:rsidR="00D674C4" w:rsidRPr="00D24710" w:rsidRDefault="00D674C4" w:rsidP="00036932">
            <w:pPr>
              <w:spacing w:before="60" w:after="60"/>
              <w:jc w:val="center"/>
              <w:rPr>
                <w:lang w:eastAsia="ja-JP"/>
              </w:rPr>
            </w:pPr>
            <w:r>
              <w:rPr>
                <w:lang w:eastAsia="ja-JP"/>
              </w:rPr>
              <w:t>0.058</w:t>
            </w:r>
          </w:p>
        </w:tc>
        <w:tc>
          <w:tcPr>
            <w:tcW w:w="1630" w:type="dxa"/>
          </w:tcPr>
          <w:p w14:paraId="083F4E90" w14:textId="77777777" w:rsidR="00D674C4" w:rsidRPr="00D24710" w:rsidRDefault="00D674C4" w:rsidP="00036932">
            <w:pPr>
              <w:spacing w:before="60" w:after="60"/>
              <w:jc w:val="center"/>
              <w:rPr>
                <w:lang w:eastAsia="ja-JP"/>
              </w:rPr>
            </w:pPr>
            <w:r>
              <w:rPr>
                <w:lang w:eastAsia="ja-JP"/>
              </w:rPr>
              <w:t>0.061</w:t>
            </w:r>
          </w:p>
        </w:tc>
        <w:tc>
          <w:tcPr>
            <w:tcW w:w="1573" w:type="dxa"/>
          </w:tcPr>
          <w:p w14:paraId="7FB5A6B3" w14:textId="77777777" w:rsidR="00D674C4" w:rsidRPr="00D24710" w:rsidRDefault="00D674C4" w:rsidP="00036932">
            <w:pPr>
              <w:spacing w:before="60" w:after="60"/>
              <w:jc w:val="center"/>
              <w:rPr>
                <w:lang w:eastAsia="ja-JP"/>
              </w:rPr>
            </w:pPr>
            <w:r>
              <w:rPr>
                <w:lang w:eastAsia="ja-JP"/>
              </w:rPr>
              <w:t>0.078</w:t>
            </w:r>
          </w:p>
        </w:tc>
      </w:tr>
      <w:tr w:rsidR="00D674C4" w:rsidRPr="00D24710" w14:paraId="64494577" w14:textId="77777777" w:rsidTr="00036932">
        <w:tc>
          <w:tcPr>
            <w:tcW w:w="1804" w:type="dxa"/>
            <w:vAlign w:val="center"/>
          </w:tcPr>
          <w:p w14:paraId="1F5CCB8B" w14:textId="77777777" w:rsidR="00D674C4" w:rsidRPr="00D24710" w:rsidRDefault="00D674C4" w:rsidP="00036932">
            <w:pPr>
              <w:spacing w:before="60" w:after="60"/>
              <w:jc w:val="center"/>
              <w:rPr>
                <w:lang w:eastAsia="ja-JP"/>
              </w:rPr>
            </w:pPr>
            <w:r w:rsidRPr="00D24710">
              <w:rPr>
                <w:lang w:eastAsia="ja-JP"/>
              </w:rPr>
              <w:t>90</w:t>
            </w:r>
          </w:p>
        </w:tc>
        <w:tc>
          <w:tcPr>
            <w:tcW w:w="1702" w:type="dxa"/>
            <w:vAlign w:val="center"/>
          </w:tcPr>
          <w:p w14:paraId="45F9489F" w14:textId="77777777" w:rsidR="00D674C4" w:rsidRPr="00D24710" w:rsidRDefault="00D674C4" w:rsidP="00036932">
            <w:pPr>
              <w:spacing w:before="60" w:after="60"/>
              <w:jc w:val="center"/>
              <w:rPr>
                <w:lang w:eastAsia="ja-JP"/>
              </w:rPr>
            </w:pPr>
            <w:r w:rsidRPr="00D24710">
              <w:rPr>
                <w:lang w:eastAsia="ja-JP"/>
              </w:rPr>
              <w:t>0.082</w:t>
            </w:r>
          </w:p>
        </w:tc>
        <w:tc>
          <w:tcPr>
            <w:tcW w:w="1626" w:type="dxa"/>
          </w:tcPr>
          <w:p w14:paraId="0763CD4A" w14:textId="77777777" w:rsidR="00D674C4" w:rsidRPr="00D24710" w:rsidRDefault="00D674C4" w:rsidP="00036932">
            <w:pPr>
              <w:spacing w:before="60" w:after="60"/>
              <w:jc w:val="center"/>
              <w:rPr>
                <w:lang w:eastAsia="ja-JP"/>
              </w:rPr>
            </w:pPr>
            <w:r>
              <w:rPr>
                <w:lang w:eastAsia="ja-JP"/>
              </w:rPr>
              <w:t>0.089</w:t>
            </w:r>
          </w:p>
        </w:tc>
        <w:tc>
          <w:tcPr>
            <w:tcW w:w="1627" w:type="dxa"/>
          </w:tcPr>
          <w:p w14:paraId="1AC734FA" w14:textId="77777777" w:rsidR="00D674C4" w:rsidRPr="00D24710" w:rsidRDefault="00D674C4" w:rsidP="00036932">
            <w:pPr>
              <w:spacing w:before="60" w:after="60"/>
              <w:jc w:val="center"/>
              <w:rPr>
                <w:lang w:eastAsia="ja-JP"/>
              </w:rPr>
            </w:pPr>
            <w:r>
              <w:rPr>
                <w:lang w:eastAsia="ja-JP"/>
              </w:rPr>
              <w:t>0.093</w:t>
            </w:r>
          </w:p>
        </w:tc>
        <w:tc>
          <w:tcPr>
            <w:tcW w:w="1630" w:type="dxa"/>
          </w:tcPr>
          <w:p w14:paraId="67480AEC" w14:textId="77777777" w:rsidR="00D674C4" w:rsidRPr="00D24710" w:rsidRDefault="00D674C4" w:rsidP="00036932">
            <w:pPr>
              <w:spacing w:before="60" w:after="60"/>
              <w:jc w:val="center"/>
              <w:rPr>
                <w:lang w:eastAsia="ja-JP"/>
              </w:rPr>
            </w:pPr>
            <w:r>
              <w:rPr>
                <w:lang w:eastAsia="ja-JP"/>
              </w:rPr>
              <w:t>0.099</w:t>
            </w:r>
          </w:p>
        </w:tc>
        <w:tc>
          <w:tcPr>
            <w:tcW w:w="1573" w:type="dxa"/>
          </w:tcPr>
          <w:p w14:paraId="51D7F11A" w14:textId="77777777" w:rsidR="00D674C4" w:rsidRPr="00D24710" w:rsidRDefault="00D674C4" w:rsidP="00036932">
            <w:pPr>
              <w:spacing w:before="60" w:after="60"/>
              <w:jc w:val="center"/>
              <w:rPr>
                <w:lang w:eastAsia="ja-JP"/>
              </w:rPr>
            </w:pPr>
            <w:r>
              <w:rPr>
                <w:lang w:eastAsia="ja-JP"/>
              </w:rPr>
              <w:t>0.161</w:t>
            </w:r>
          </w:p>
        </w:tc>
      </w:tr>
    </w:tbl>
    <w:p w14:paraId="0D94368E" w14:textId="77777777" w:rsidR="00D674C4" w:rsidRPr="00D24710" w:rsidRDefault="00D674C4" w:rsidP="009104E3">
      <w:pPr>
        <w:rPr>
          <w:lang w:eastAsia="ja-JP"/>
        </w:rPr>
      </w:pPr>
    </w:p>
    <w:p w14:paraId="6F4154F0" w14:textId="256FC6E2" w:rsidR="009104E3" w:rsidRPr="00D24710" w:rsidRDefault="009104E3" w:rsidP="00AB264F">
      <w:pPr>
        <w:pStyle w:val="Caption"/>
      </w:pPr>
      <w:bookmarkStart w:id="119" w:name="_Ref115078990"/>
      <w:r w:rsidRPr="00D24710">
        <w:t xml:space="preserve">Table </w:t>
      </w:r>
      <w:r w:rsidRPr="00D24710">
        <w:fldChar w:fldCharType="begin"/>
      </w:r>
      <w:r w:rsidRPr="00D24710">
        <w:instrText>SEQ Table \* ARABIC</w:instrText>
      </w:r>
      <w:r w:rsidRPr="00D24710">
        <w:fldChar w:fldCharType="separate"/>
      </w:r>
      <w:r w:rsidR="00C63225">
        <w:rPr>
          <w:noProof/>
        </w:rPr>
        <w:t>43</w:t>
      </w:r>
      <w:r w:rsidRPr="00D24710">
        <w:fldChar w:fldCharType="end"/>
      </w:r>
      <w:bookmarkEnd w:id="119"/>
      <w:r w:rsidRPr="00D24710">
        <w:t xml:space="preserve"> All link </w:t>
      </w:r>
      <w:proofErr w:type="spellStart"/>
      <w:r w:rsidRPr="00D24710">
        <w:t>ToA</w:t>
      </w:r>
      <w:proofErr w:type="spellEnd"/>
      <w:r w:rsidRPr="00D24710">
        <w:t xml:space="preserve"> estimation error </w:t>
      </w:r>
      <w:r w:rsidRPr="00D24710">
        <w:rPr>
          <w:lang w:eastAsia="ja-JP"/>
        </w:rPr>
        <w:t>results from Model I</w:t>
      </w:r>
      <w:r w:rsidR="00261F3E">
        <w:rPr>
          <w:lang w:eastAsia="ja-JP"/>
        </w:rPr>
        <w:t>I</w:t>
      </w:r>
      <w:r w:rsidRPr="00D24710">
        <w:rPr>
          <w:lang w:eastAsia="ja-JP"/>
        </w:rPr>
        <w:t xml:space="preserve"> </w:t>
      </w:r>
      <w:r w:rsidR="00AB264F" w:rsidRPr="00D24710">
        <w:rPr>
          <w:lang w:eastAsia="ja-JP"/>
        </w:rPr>
        <w:t xml:space="preserve">tested with </w:t>
      </w:r>
      <w:r w:rsidR="00AB264F">
        <w:rPr>
          <w:lang w:eastAsia="ja-JP"/>
        </w:rPr>
        <w:t>various network synchronization STD values</w:t>
      </w:r>
      <w:r w:rsidR="003850A7">
        <w:rPr>
          <w:lang w:eastAsia="ja-JP"/>
        </w:rPr>
        <w:t xml:space="preserve"> (X ns)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D674C4" w:rsidRPr="00D24710" w14:paraId="59804291" w14:textId="77777777" w:rsidTr="00036932">
        <w:tc>
          <w:tcPr>
            <w:tcW w:w="1804" w:type="dxa"/>
            <w:tcBorders>
              <w:bottom w:val="double" w:sz="4" w:space="0" w:color="auto"/>
            </w:tcBorders>
          </w:tcPr>
          <w:p w14:paraId="72AAD4F5" w14:textId="77777777" w:rsidR="00D674C4" w:rsidRPr="00D24710" w:rsidRDefault="00D674C4" w:rsidP="00036932">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1EB8BCB5" w14:textId="07BA31E5" w:rsidR="00D674C4" w:rsidRPr="00D24710" w:rsidRDefault="003850A7" w:rsidP="00036932">
            <w:pPr>
              <w:spacing w:before="60" w:after="60"/>
              <w:jc w:val="center"/>
              <w:rPr>
                <w:lang w:eastAsia="ja-JP"/>
              </w:rPr>
            </w:pPr>
            <w:r>
              <w:rPr>
                <w:lang w:eastAsia="ja-JP"/>
              </w:rPr>
              <w:t>X=</w:t>
            </w:r>
            <w:r w:rsidR="00D674C4">
              <w:rPr>
                <w:lang w:eastAsia="ja-JP"/>
              </w:rPr>
              <w:t>0 ns</w:t>
            </w:r>
          </w:p>
        </w:tc>
        <w:tc>
          <w:tcPr>
            <w:tcW w:w="1626" w:type="dxa"/>
            <w:tcBorders>
              <w:bottom w:val="double" w:sz="4" w:space="0" w:color="auto"/>
            </w:tcBorders>
            <w:vAlign w:val="center"/>
          </w:tcPr>
          <w:p w14:paraId="302C2F6A" w14:textId="0CFF557C" w:rsidR="00D674C4" w:rsidRPr="00D24710" w:rsidRDefault="003850A7" w:rsidP="00036932">
            <w:pPr>
              <w:spacing w:before="60" w:after="60"/>
              <w:jc w:val="center"/>
              <w:rPr>
                <w:lang w:eastAsia="ja-JP"/>
              </w:rPr>
            </w:pPr>
            <w:r>
              <w:rPr>
                <w:lang w:eastAsia="ja-JP"/>
              </w:rPr>
              <w:t>X=</w:t>
            </w:r>
            <w:r w:rsidR="00D674C4">
              <w:rPr>
                <w:lang w:eastAsia="ja-JP"/>
              </w:rPr>
              <w:t>2 ns</w:t>
            </w:r>
          </w:p>
        </w:tc>
        <w:tc>
          <w:tcPr>
            <w:tcW w:w="1627" w:type="dxa"/>
            <w:tcBorders>
              <w:bottom w:val="double" w:sz="4" w:space="0" w:color="auto"/>
            </w:tcBorders>
            <w:vAlign w:val="center"/>
          </w:tcPr>
          <w:p w14:paraId="2A23D02C" w14:textId="3CDE7A8A" w:rsidR="00D674C4" w:rsidRPr="00D24710" w:rsidRDefault="003850A7" w:rsidP="00036932">
            <w:pPr>
              <w:spacing w:before="60" w:after="60"/>
              <w:jc w:val="center"/>
              <w:rPr>
                <w:lang w:eastAsia="ja-JP"/>
              </w:rPr>
            </w:pPr>
            <w:r>
              <w:rPr>
                <w:lang w:eastAsia="ja-JP"/>
              </w:rPr>
              <w:t>X=</w:t>
            </w:r>
            <w:r w:rsidR="00D674C4">
              <w:rPr>
                <w:lang w:eastAsia="ja-JP"/>
              </w:rPr>
              <w:t>6 ns</w:t>
            </w:r>
          </w:p>
        </w:tc>
        <w:tc>
          <w:tcPr>
            <w:tcW w:w="1630" w:type="dxa"/>
            <w:tcBorders>
              <w:bottom w:val="double" w:sz="4" w:space="0" w:color="auto"/>
            </w:tcBorders>
            <w:vAlign w:val="center"/>
          </w:tcPr>
          <w:p w14:paraId="3AF5F995" w14:textId="014C7595" w:rsidR="00D674C4" w:rsidRPr="00D24710" w:rsidRDefault="003850A7" w:rsidP="00036932">
            <w:pPr>
              <w:spacing w:before="60" w:after="60"/>
              <w:jc w:val="center"/>
              <w:rPr>
                <w:lang w:eastAsia="ja-JP"/>
              </w:rPr>
            </w:pPr>
            <w:r>
              <w:rPr>
                <w:lang w:eastAsia="ja-JP"/>
              </w:rPr>
              <w:t>X=</w:t>
            </w:r>
            <w:r w:rsidR="00D674C4">
              <w:rPr>
                <w:lang w:eastAsia="ja-JP"/>
              </w:rPr>
              <w:t>20 ns</w:t>
            </w:r>
          </w:p>
        </w:tc>
        <w:tc>
          <w:tcPr>
            <w:tcW w:w="1573" w:type="dxa"/>
            <w:tcBorders>
              <w:bottom w:val="double" w:sz="4" w:space="0" w:color="auto"/>
            </w:tcBorders>
          </w:tcPr>
          <w:p w14:paraId="09749B8E" w14:textId="6A95C7E5" w:rsidR="00D674C4" w:rsidRDefault="003850A7" w:rsidP="00036932">
            <w:pPr>
              <w:spacing w:before="60" w:after="60"/>
              <w:jc w:val="center"/>
              <w:rPr>
                <w:lang w:eastAsia="ja-JP"/>
              </w:rPr>
            </w:pPr>
            <w:r>
              <w:rPr>
                <w:lang w:eastAsia="ja-JP"/>
              </w:rPr>
              <w:t>X=</w:t>
            </w:r>
            <w:r w:rsidR="00D674C4">
              <w:rPr>
                <w:lang w:eastAsia="ja-JP"/>
              </w:rPr>
              <w:t>50 ns</w:t>
            </w:r>
          </w:p>
        </w:tc>
      </w:tr>
      <w:tr w:rsidR="004A6DDF" w:rsidRPr="00D24710" w14:paraId="0E31BB6A" w14:textId="77777777" w:rsidTr="00036932">
        <w:tc>
          <w:tcPr>
            <w:tcW w:w="1804" w:type="dxa"/>
            <w:vAlign w:val="center"/>
          </w:tcPr>
          <w:p w14:paraId="2886A66B" w14:textId="77777777" w:rsidR="004A6DDF" w:rsidRPr="00D24710" w:rsidRDefault="004A6DDF" w:rsidP="004A6DDF">
            <w:pPr>
              <w:spacing w:before="60" w:after="60"/>
              <w:jc w:val="center"/>
              <w:rPr>
                <w:lang w:eastAsia="ja-JP"/>
              </w:rPr>
            </w:pPr>
            <w:r w:rsidRPr="00D24710">
              <w:rPr>
                <w:lang w:eastAsia="ja-JP"/>
              </w:rPr>
              <w:t>50</w:t>
            </w:r>
          </w:p>
        </w:tc>
        <w:tc>
          <w:tcPr>
            <w:tcW w:w="1702" w:type="dxa"/>
            <w:vAlign w:val="center"/>
          </w:tcPr>
          <w:p w14:paraId="50AB265F" w14:textId="5D474701" w:rsidR="004A6DDF" w:rsidRPr="00D24710" w:rsidRDefault="004A6DDF" w:rsidP="004A6DDF">
            <w:pPr>
              <w:spacing w:before="60" w:after="60"/>
              <w:jc w:val="center"/>
              <w:rPr>
                <w:lang w:eastAsia="ja-JP"/>
              </w:rPr>
            </w:pPr>
            <w:r w:rsidRPr="00D24710">
              <w:rPr>
                <w:lang w:eastAsia="ja-JP"/>
              </w:rPr>
              <w:t>0.187</w:t>
            </w:r>
          </w:p>
        </w:tc>
        <w:tc>
          <w:tcPr>
            <w:tcW w:w="1626" w:type="dxa"/>
          </w:tcPr>
          <w:p w14:paraId="50EBD9A3" w14:textId="127BE1FC" w:rsidR="004A6DDF" w:rsidRPr="00D24710" w:rsidRDefault="004A6DDF" w:rsidP="004A6DDF">
            <w:pPr>
              <w:spacing w:before="60" w:after="60"/>
              <w:jc w:val="center"/>
              <w:rPr>
                <w:lang w:eastAsia="ja-JP"/>
              </w:rPr>
            </w:pPr>
            <w:r>
              <w:rPr>
                <w:lang w:eastAsia="ja-JP"/>
              </w:rPr>
              <w:t>0.101</w:t>
            </w:r>
          </w:p>
        </w:tc>
        <w:tc>
          <w:tcPr>
            <w:tcW w:w="1627" w:type="dxa"/>
          </w:tcPr>
          <w:p w14:paraId="030914DD" w14:textId="35993440" w:rsidR="004A6DDF" w:rsidRPr="00D24710" w:rsidRDefault="004A6DDF" w:rsidP="004A6DDF">
            <w:pPr>
              <w:spacing w:before="60" w:after="60"/>
              <w:jc w:val="center"/>
              <w:rPr>
                <w:lang w:eastAsia="ja-JP"/>
              </w:rPr>
            </w:pPr>
            <w:r>
              <w:rPr>
                <w:lang w:eastAsia="ja-JP"/>
              </w:rPr>
              <w:t>0.106</w:t>
            </w:r>
          </w:p>
        </w:tc>
        <w:tc>
          <w:tcPr>
            <w:tcW w:w="1630" w:type="dxa"/>
          </w:tcPr>
          <w:p w14:paraId="0E72232D" w14:textId="51763B76" w:rsidR="004A6DDF" w:rsidRPr="00D24710" w:rsidRDefault="004A6DDF" w:rsidP="004A6DDF">
            <w:pPr>
              <w:spacing w:before="60" w:after="60"/>
              <w:jc w:val="center"/>
              <w:rPr>
                <w:lang w:eastAsia="ja-JP"/>
              </w:rPr>
            </w:pPr>
            <w:r>
              <w:rPr>
                <w:lang w:eastAsia="ja-JP"/>
              </w:rPr>
              <w:t>0.117</w:t>
            </w:r>
          </w:p>
        </w:tc>
        <w:tc>
          <w:tcPr>
            <w:tcW w:w="1573" w:type="dxa"/>
          </w:tcPr>
          <w:p w14:paraId="4BBC345D" w14:textId="3FD41142" w:rsidR="004A6DDF" w:rsidRPr="00D24710" w:rsidRDefault="004A6DDF" w:rsidP="004A6DDF">
            <w:pPr>
              <w:spacing w:before="60" w:after="60"/>
              <w:jc w:val="center"/>
              <w:rPr>
                <w:lang w:eastAsia="ja-JP"/>
              </w:rPr>
            </w:pPr>
            <w:r>
              <w:rPr>
                <w:lang w:eastAsia="ja-JP"/>
              </w:rPr>
              <w:t>0.199</w:t>
            </w:r>
          </w:p>
        </w:tc>
      </w:tr>
      <w:tr w:rsidR="004A6DDF" w:rsidRPr="00D24710" w14:paraId="3BE1D520" w14:textId="77777777" w:rsidTr="00036932">
        <w:tc>
          <w:tcPr>
            <w:tcW w:w="1804" w:type="dxa"/>
            <w:vAlign w:val="center"/>
          </w:tcPr>
          <w:p w14:paraId="24EF8D01" w14:textId="77777777" w:rsidR="004A6DDF" w:rsidRPr="00D24710" w:rsidRDefault="004A6DDF" w:rsidP="004A6DDF">
            <w:pPr>
              <w:spacing w:before="60" w:after="60"/>
              <w:jc w:val="center"/>
              <w:rPr>
                <w:lang w:eastAsia="ja-JP"/>
              </w:rPr>
            </w:pPr>
            <w:r w:rsidRPr="00D24710">
              <w:rPr>
                <w:lang w:eastAsia="ja-JP"/>
              </w:rPr>
              <w:t>67</w:t>
            </w:r>
          </w:p>
        </w:tc>
        <w:tc>
          <w:tcPr>
            <w:tcW w:w="1702" w:type="dxa"/>
            <w:vAlign w:val="center"/>
          </w:tcPr>
          <w:p w14:paraId="15011B62" w14:textId="45A6E053" w:rsidR="004A6DDF" w:rsidRPr="00D24710" w:rsidRDefault="004A6DDF" w:rsidP="004A6DDF">
            <w:pPr>
              <w:spacing w:before="60" w:after="60"/>
              <w:jc w:val="center"/>
              <w:rPr>
                <w:lang w:eastAsia="ja-JP"/>
              </w:rPr>
            </w:pPr>
            <w:r w:rsidRPr="00D24710">
              <w:rPr>
                <w:lang w:eastAsia="ja-JP"/>
              </w:rPr>
              <w:t>0.655</w:t>
            </w:r>
          </w:p>
        </w:tc>
        <w:tc>
          <w:tcPr>
            <w:tcW w:w="1626" w:type="dxa"/>
          </w:tcPr>
          <w:p w14:paraId="66844508" w14:textId="2DF8B7B4" w:rsidR="004A6DDF" w:rsidRPr="00D24710" w:rsidRDefault="004A6DDF" w:rsidP="004A6DDF">
            <w:pPr>
              <w:spacing w:before="60" w:after="60"/>
              <w:jc w:val="center"/>
              <w:rPr>
                <w:lang w:eastAsia="ja-JP"/>
              </w:rPr>
            </w:pPr>
            <w:r>
              <w:rPr>
                <w:lang w:eastAsia="ja-JP"/>
              </w:rPr>
              <w:t>0.351</w:t>
            </w:r>
          </w:p>
        </w:tc>
        <w:tc>
          <w:tcPr>
            <w:tcW w:w="1627" w:type="dxa"/>
          </w:tcPr>
          <w:p w14:paraId="7B593A37" w14:textId="39AC4F48" w:rsidR="004A6DDF" w:rsidRPr="00D24710" w:rsidRDefault="004A6DDF" w:rsidP="004A6DDF">
            <w:pPr>
              <w:spacing w:before="60" w:after="60"/>
              <w:jc w:val="center"/>
              <w:rPr>
                <w:lang w:eastAsia="ja-JP"/>
              </w:rPr>
            </w:pPr>
            <w:r>
              <w:rPr>
                <w:lang w:eastAsia="ja-JP"/>
              </w:rPr>
              <w:t>0.370</w:t>
            </w:r>
          </w:p>
        </w:tc>
        <w:tc>
          <w:tcPr>
            <w:tcW w:w="1630" w:type="dxa"/>
          </w:tcPr>
          <w:p w14:paraId="291B48EB" w14:textId="226A3D4C" w:rsidR="004A6DDF" w:rsidRPr="00D24710" w:rsidRDefault="004A6DDF" w:rsidP="004A6DDF">
            <w:pPr>
              <w:spacing w:before="60" w:after="60"/>
              <w:jc w:val="center"/>
              <w:rPr>
                <w:lang w:eastAsia="ja-JP"/>
              </w:rPr>
            </w:pPr>
            <w:r>
              <w:rPr>
                <w:lang w:eastAsia="ja-JP"/>
              </w:rPr>
              <w:t>0.454</w:t>
            </w:r>
          </w:p>
        </w:tc>
        <w:tc>
          <w:tcPr>
            <w:tcW w:w="1573" w:type="dxa"/>
          </w:tcPr>
          <w:p w14:paraId="16C91972" w14:textId="60BE52AA" w:rsidR="004A6DDF" w:rsidRPr="00D24710" w:rsidRDefault="004A6DDF" w:rsidP="004A6DDF">
            <w:pPr>
              <w:spacing w:before="60" w:after="60"/>
              <w:jc w:val="center"/>
              <w:rPr>
                <w:lang w:eastAsia="ja-JP"/>
              </w:rPr>
            </w:pPr>
            <w:r>
              <w:rPr>
                <w:lang w:eastAsia="ja-JP"/>
              </w:rPr>
              <w:t>1.181</w:t>
            </w:r>
          </w:p>
        </w:tc>
      </w:tr>
      <w:tr w:rsidR="004A6DDF" w:rsidRPr="00D24710" w14:paraId="1EC994FB" w14:textId="77777777" w:rsidTr="00036932">
        <w:tc>
          <w:tcPr>
            <w:tcW w:w="1804" w:type="dxa"/>
            <w:vAlign w:val="center"/>
          </w:tcPr>
          <w:p w14:paraId="61B9F4A1" w14:textId="77777777" w:rsidR="004A6DDF" w:rsidRPr="00D24710" w:rsidRDefault="004A6DDF" w:rsidP="004A6DDF">
            <w:pPr>
              <w:spacing w:before="60" w:after="60"/>
              <w:jc w:val="center"/>
              <w:rPr>
                <w:lang w:eastAsia="ja-JP"/>
              </w:rPr>
            </w:pPr>
            <w:r w:rsidRPr="00D24710">
              <w:rPr>
                <w:lang w:eastAsia="ja-JP"/>
              </w:rPr>
              <w:t>80</w:t>
            </w:r>
          </w:p>
        </w:tc>
        <w:tc>
          <w:tcPr>
            <w:tcW w:w="1702" w:type="dxa"/>
            <w:vAlign w:val="center"/>
          </w:tcPr>
          <w:p w14:paraId="35EAB3AF" w14:textId="00763D98" w:rsidR="004A6DDF" w:rsidRPr="00D24710" w:rsidRDefault="004A6DDF" w:rsidP="004A6DDF">
            <w:pPr>
              <w:spacing w:before="60" w:after="60"/>
              <w:jc w:val="center"/>
              <w:rPr>
                <w:lang w:eastAsia="ja-JP"/>
              </w:rPr>
            </w:pPr>
            <w:r w:rsidRPr="00D24710">
              <w:rPr>
                <w:lang w:eastAsia="ja-JP"/>
              </w:rPr>
              <w:t>1.488</w:t>
            </w:r>
          </w:p>
        </w:tc>
        <w:tc>
          <w:tcPr>
            <w:tcW w:w="1626" w:type="dxa"/>
          </w:tcPr>
          <w:p w14:paraId="07FC0955" w14:textId="5325B108" w:rsidR="004A6DDF" w:rsidRPr="00D24710" w:rsidRDefault="004A6DDF" w:rsidP="004A6DDF">
            <w:pPr>
              <w:spacing w:before="60" w:after="60"/>
              <w:jc w:val="center"/>
              <w:rPr>
                <w:lang w:eastAsia="ja-JP"/>
              </w:rPr>
            </w:pPr>
            <w:r>
              <w:rPr>
                <w:lang w:eastAsia="ja-JP"/>
              </w:rPr>
              <w:t>0.950</w:t>
            </w:r>
          </w:p>
        </w:tc>
        <w:tc>
          <w:tcPr>
            <w:tcW w:w="1627" w:type="dxa"/>
          </w:tcPr>
          <w:p w14:paraId="6AFEC3AA" w14:textId="68055E51" w:rsidR="004A6DDF" w:rsidRPr="00D24710" w:rsidRDefault="004A6DDF" w:rsidP="004A6DDF">
            <w:pPr>
              <w:spacing w:before="60" w:after="60"/>
              <w:jc w:val="center"/>
              <w:rPr>
                <w:lang w:eastAsia="ja-JP"/>
              </w:rPr>
            </w:pPr>
            <w:r>
              <w:rPr>
                <w:lang w:eastAsia="ja-JP"/>
              </w:rPr>
              <w:t>1.022</w:t>
            </w:r>
          </w:p>
        </w:tc>
        <w:tc>
          <w:tcPr>
            <w:tcW w:w="1630" w:type="dxa"/>
          </w:tcPr>
          <w:p w14:paraId="4AA53D07" w14:textId="310029A3" w:rsidR="004A6DDF" w:rsidRPr="00D24710" w:rsidRDefault="004A6DDF" w:rsidP="004A6DDF">
            <w:pPr>
              <w:spacing w:before="60" w:after="60"/>
              <w:jc w:val="center"/>
              <w:rPr>
                <w:lang w:eastAsia="ja-JP"/>
              </w:rPr>
            </w:pPr>
            <w:r>
              <w:rPr>
                <w:lang w:eastAsia="ja-JP"/>
              </w:rPr>
              <w:t>1.422</w:t>
            </w:r>
          </w:p>
        </w:tc>
        <w:tc>
          <w:tcPr>
            <w:tcW w:w="1573" w:type="dxa"/>
          </w:tcPr>
          <w:p w14:paraId="40232184" w14:textId="6E4A0E61" w:rsidR="004A6DDF" w:rsidRPr="00D24710" w:rsidRDefault="004A6DDF" w:rsidP="004A6DDF">
            <w:pPr>
              <w:spacing w:before="60" w:after="60"/>
              <w:jc w:val="center"/>
              <w:rPr>
                <w:lang w:eastAsia="ja-JP"/>
              </w:rPr>
            </w:pPr>
            <w:r>
              <w:rPr>
                <w:lang w:eastAsia="ja-JP"/>
              </w:rPr>
              <w:t>14.249</w:t>
            </w:r>
          </w:p>
        </w:tc>
      </w:tr>
      <w:tr w:rsidR="004A6DDF" w:rsidRPr="00D24710" w14:paraId="17F55C22" w14:textId="77777777" w:rsidTr="00036932">
        <w:tc>
          <w:tcPr>
            <w:tcW w:w="1804" w:type="dxa"/>
            <w:vAlign w:val="center"/>
          </w:tcPr>
          <w:p w14:paraId="3665145C" w14:textId="77777777" w:rsidR="004A6DDF" w:rsidRPr="00D24710" w:rsidRDefault="004A6DDF" w:rsidP="004A6DDF">
            <w:pPr>
              <w:spacing w:before="60" w:after="60"/>
              <w:jc w:val="center"/>
              <w:rPr>
                <w:lang w:eastAsia="ja-JP"/>
              </w:rPr>
            </w:pPr>
            <w:r w:rsidRPr="00D24710">
              <w:rPr>
                <w:lang w:eastAsia="ja-JP"/>
              </w:rPr>
              <w:t>90</w:t>
            </w:r>
          </w:p>
        </w:tc>
        <w:tc>
          <w:tcPr>
            <w:tcW w:w="1702" w:type="dxa"/>
            <w:vAlign w:val="center"/>
          </w:tcPr>
          <w:p w14:paraId="5ECAE995" w14:textId="2A1699F9" w:rsidR="004A6DDF" w:rsidRPr="00D24710" w:rsidRDefault="004A6DDF" w:rsidP="004A6DDF">
            <w:pPr>
              <w:spacing w:before="60" w:after="60"/>
              <w:jc w:val="center"/>
              <w:rPr>
                <w:lang w:eastAsia="ja-JP"/>
              </w:rPr>
            </w:pPr>
            <w:r w:rsidRPr="00D24710">
              <w:rPr>
                <w:lang w:eastAsia="ja-JP"/>
              </w:rPr>
              <w:t>3.161</w:t>
            </w:r>
          </w:p>
        </w:tc>
        <w:tc>
          <w:tcPr>
            <w:tcW w:w="1626" w:type="dxa"/>
          </w:tcPr>
          <w:p w14:paraId="296FE301" w14:textId="401DAD50" w:rsidR="004A6DDF" w:rsidRPr="00D24710" w:rsidRDefault="004A6DDF" w:rsidP="004A6DDF">
            <w:pPr>
              <w:spacing w:before="60" w:after="60"/>
              <w:jc w:val="center"/>
              <w:rPr>
                <w:lang w:eastAsia="ja-JP"/>
              </w:rPr>
            </w:pPr>
            <w:r>
              <w:rPr>
                <w:lang w:eastAsia="ja-JP"/>
              </w:rPr>
              <w:t>3.096</w:t>
            </w:r>
          </w:p>
        </w:tc>
        <w:tc>
          <w:tcPr>
            <w:tcW w:w="1627" w:type="dxa"/>
          </w:tcPr>
          <w:p w14:paraId="44646A17" w14:textId="4D8EB752" w:rsidR="004A6DDF" w:rsidRPr="00D24710" w:rsidRDefault="004A6DDF" w:rsidP="004A6DDF">
            <w:pPr>
              <w:spacing w:before="60" w:after="60"/>
              <w:jc w:val="center"/>
              <w:rPr>
                <w:lang w:eastAsia="ja-JP"/>
              </w:rPr>
            </w:pPr>
            <w:r>
              <w:rPr>
                <w:lang w:eastAsia="ja-JP"/>
              </w:rPr>
              <w:t>3.767</w:t>
            </w:r>
          </w:p>
        </w:tc>
        <w:tc>
          <w:tcPr>
            <w:tcW w:w="1630" w:type="dxa"/>
          </w:tcPr>
          <w:p w14:paraId="5B46CE31" w14:textId="771B95C9" w:rsidR="004A6DDF" w:rsidRPr="00D24710" w:rsidRDefault="004A6DDF" w:rsidP="004A6DDF">
            <w:pPr>
              <w:spacing w:before="60" w:after="60"/>
              <w:jc w:val="center"/>
              <w:rPr>
                <w:lang w:eastAsia="ja-JP"/>
              </w:rPr>
            </w:pPr>
            <w:r>
              <w:rPr>
                <w:lang w:eastAsia="ja-JP"/>
              </w:rPr>
              <w:t>8.463</w:t>
            </w:r>
          </w:p>
        </w:tc>
        <w:tc>
          <w:tcPr>
            <w:tcW w:w="1573" w:type="dxa"/>
          </w:tcPr>
          <w:p w14:paraId="466125D6" w14:textId="784E276B" w:rsidR="004A6DDF" w:rsidRPr="00D24710" w:rsidRDefault="004A6DDF" w:rsidP="004A6DDF">
            <w:pPr>
              <w:spacing w:before="60" w:after="60"/>
              <w:jc w:val="center"/>
              <w:rPr>
                <w:lang w:eastAsia="ja-JP"/>
              </w:rPr>
            </w:pPr>
            <w:r>
              <w:rPr>
                <w:lang w:eastAsia="ja-JP"/>
              </w:rPr>
              <w:t>46.067</w:t>
            </w:r>
          </w:p>
        </w:tc>
      </w:tr>
    </w:tbl>
    <w:p w14:paraId="375C8017" w14:textId="77777777" w:rsidR="00D674C4" w:rsidRDefault="00D674C4" w:rsidP="00DC40DE">
      <w:pPr>
        <w:rPr>
          <w:lang w:eastAsia="ja-JP"/>
        </w:rPr>
      </w:pPr>
    </w:p>
    <w:p w14:paraId="399E8892" w14:textId="04809830" w:rsidR="00BE660D" w:rsidRPr="00D24710" w:rsidRDefault="00BE660D" w:rsidP="00BE660D">
      <w:pPr>
        <w:pStyle w:val="Heading4"/>
        <w:rPr>
          <w:lang w:val="en-US"/>
        </w:rPr>
      </w:pPr>
      <w:r w:rsidRPr="00D24710">
        <w:rPr>
          <w:lang w:val="en-US"/>
        </w:rPr>
        <w:t>Performance of model II trained with network synchronization errors</w:t>
      </w:r>
      <w:r w:rsidR="0075396D">
        <w:rPr>
          <w:lang w:val="en-US"/>
        </w:rPr>
        <w:t xml:space="preserve"> of </w:t>
      </w:r>
      <w:r w:rsidR="0075396D">
        <w:t>STD = 25 ns</w:t>
      </w:r>
    </w:p>
    <w:p w14:paraId="78C9E48F" w14:textId="126787DA" w:rsidR="004460A7" w:rsidRDefault="004460A7" w:rsidP="00DC40DE">
      <w:r>
        <w:t xml:space="preserve">We next test </w:t>
      </w:r>
      <w:r>
        <w:rPr>
          <w:lang w:eastAsia="ja-JP"/>
        </w:rPr>
        <w:t xml:space="preserve">Model II trained with STD = 25 ns </w:t>
      </w:r>
      <w:r w:rsidRPr="00D24710">
        <w:t>network synchronization errors</w:t>
      </w:r>
      <w:r>
        <w:t xml:space="preserve"> against test dataset 2a with random </w:t>
      </w:r>
      <w:r w:rsidRPr="00D24710">
        <w:t>network synchronization errors</w:t>
      </w:r>
      <w:r>
        <w:t xml:space="preserve"> at various STD values.</w:t>
      </w:r>
    </w:p>
    <w:p w14:paraId="0C5E612C" w14:textId="6B5A8475" w:rsidR="007B22E2" w:rsidRDefault="007B22E2" w:rsidP="007B22E2">
      <w:pPr>
        <w:rPr>
          <w:lang w:eastAsia="ja-JP"/>
        </w:rPr>
      </w:pPr>
      <w:r w:rsidRPr="00D24710">
        <w:rPr>
          <w:lang w:eastAsia="ja-JP"/>
        </w:rPr>
        <w:t xml:space="preserve">The confusion matrices of the </w:t>
      </w:r>
      <w:proofErr w:type="spellStart"/>
      <w:r w:rsidRPr="00D24710">
        <w:rPr>
          <w:lang w:eastAsia="ja-JP"/>
        </w:rPr>
        <w:t>LoS</w:t>
      </w:r>
      <w:proofErr w:type="spellEnd"/>
      <w:r w:rsidRPr="00D24710">
        <w:rPr>
          <w:lang w:eastAsia="ja-JP"/>
        </w:rPr>
        <w:t xml:space="preserve"> classification results</w:t>
      </w:r>
      <w:r>
        <w:rPr>
          <w:lang w:eastAsia="ja-JP"/>
        </w:rPr>
        <w:t xml:space="preserve"> are provided in </w:t>
      </w:r>
      <w:r>
        <w:rPr>
          <w:lang w:eastAsia="ja-JP"/>
        </w:rPr>
        <w:fldChar w:fldCharType="begin"/>
      </w:r>
      <w:r>
        <w:rPr>
          <w:lang w:eastAsia="ja-JP"/>
        </w:rPr>
        <w:instrText xml:space="preserve"> REF _Ref115081551 \h </w:instrText>
      </w:r>
      <w:r>
        <w:rPr>
          <w:lang w:eastAsia="ja-JP"/>
        </w:rPr>
      </w:r>
      <w:r>
        <w:rPr>
          <w:lang w:eastAsia="ja-JP"/>
        </w:rPr>
        <w:fldChar w:fldCharType="separate"/>
      </w:r>
      <w:r w:rsidR="00C63225" w:rsidRPr="00D24710">
        <w:t xml:space="preserve">Table </w:t>
      </w:r>
      <w:r w:rsidR="00C63225">
        <w:rPr>
          <w:noProof/>
        </w:rPr>
        <w:t>44</w:t>
      </w:r>
      <w:r>
        <w:rPr>
          <w:lang w:eastAsia="ja-JP"/>
        </w:rPr>
        <w:fldChar w:fldCharType="end"/>
      </w:r>
      <w:r>
        <w:rPr>
          <w:lang w:eastAsia="ja-JP"/>
        </w:rPr>
        <w:t>. It can be observed that</w:t>
      </w:r>
      <w:r w:rsidRPr="00D24710">
        <w:rPr>
          <w:lang w:eastAsia="ja-JP"/>
        </w:rPr>
        <w:t xml:space="preserve"> </w:t>
      </w:r>
      <w:r>
        <w:rPr>
          <w:lang w:eastAsia="ja-JP"/>
        </w:rPr>
        <w:t xml:space="preserve">the trained model maintains similar accuracy performance as with no synchronization error. In terms of false negative probability, the model appears to degrade gradually as the network synchronization error increases. However, at the same time, the model manages to reduce the false positive rates as the network synchronization error increases. As a result, this complementary degradation and improvement in the </w:t>
      </w:r>
      <w:r>
        <w:rPr>
          <w:lang w:eastAsia="ja-JP"/>
        </w:rPr>
        <w:lastRenderedPageBreak/>
        <w:t>two types of misclassifications, the model arrives at an accuracy performance that is largely unaffected by the network synchronization errors.</w:t>
      </w:r>
    </w:p>
    <w:p w14:paraId="7468687D" w14:textId="77777777" w:rsidR="00F13104" w:rsidRDefault="00F13104" w:rsidP="007B22E2">
      <w:pPr>
        <w:rPr>
          <w:lang w:eastAsia="ja-JP"/>
        </w:rPr>
      </w:pPr>
    </w:p>
    <w:p w14:paraId="7E4077CD" w14:textId="47BC1906" w:rsidR="000A2496" w:rsidRPr="00D24710" w:rsidRDefault="000A2496" w:rsidP="008B166A">
      <w:pPr>
        <w:pStyle w:val="Observation"/>
      </w:pPr>
      <w:bookmarkStart w:id="120" w:name="_Toc127547060"/>
      <w:r>
        <w:t xml:space="preserve">For a model </w:t>
      </w:r>
      <w:r w:rsidRPr="00D24710">
        <w:t>trained with network synchronization error</w:t>
      </w:r>
      <w:r>
        <w:t xml:space="preserve"> STD = 25 ns, </w:t>
      </w:r>
      <w:proofErr w:type="spellStart"/>
      <w:r>
        <w:t>LoS</w:t>
      </w:r>
      <w:proofErr w:type="spellEnd"/>
      <w:r>
        <w:t xml:space="preserve"> classification false negative probability degrades gradually while false positive probability improves gradually as network synchronization error increases. As a result, </w:t>
      </w:r>
      <w:proofErr w:type="spellStart"/>
      <w:r>
        <w:t>LoS</w:t>
      </w:r>
      <w:proofErr w:type="spellEnd"/>
      <w:r>
        <w:t xml:space="preserve"> classification accuracy performance of a model </w:t>
      </w:r>
      <w:r w:rsidRPr="00D24710">
        <w:t>trained without network synchronization errors</w:t>
      </w:r>
      <w:r>
        <w:t xml:space="preserve"> is largely unaffected by the network synchronization errors.</w:t>
      </w:r>
      <w:bookmarkEnd w:id="120"/>
    </w:p>
    <w:p w14:paraId="536127F2" w14:textId="77777777" w:rsidR="004460A7" w:rsidRDefault="004460A7" w:rsidP="00DC40DE">
      <w:pPr>
        <w:rPr>
          <w:lang w:eastAsia="ja-JP"/>
        </w:rPr>
      </w:pPr>
    </w:p>
    <w:p w14:paraId="00BD303C" w14:textId="3B52FCD0" w:rsidR="00717E73" w:rsidRPr="00D24710" w:rsidRDefault="00717E73" w:rsidP="00717E73">
      <w:pPr>
        <w:pStyle w:val="Caption"/>
        <w:rPr>
          <w:lang w:eastAsia="ja-JP"/>
        </w:rPr>
      </w:pPr>
      <w:bookmarkStart w:id="121" w:name="_Ref115081551"/>
      <w:r w:rsidRPr="00D24710">
        <w:t xml:space="preserve">Table </w:t>
      </w:r>
      <w:r w:rsidRPr="00D24710">
        <w:fldChar w:fldCharType="begin"/>
      </w:r>
      <w:r w:rsidRPr="00D24710">
        <w:instrText>SEQ Table \* ARABIC</w:instrText>
      </w:r>
      <w:r w:rsidRPr="00D24710">
        <w:fldChar w:fldCharType="separate"/>
      </w:r>
      <w:r w:rsidR="00C63225">
        <w:rPr>
          <w:noProof/>
        </w:rPr>
        <w:t>44</w:t>
      </w:r>
      <w:r w:rsidRPr="00D24710">
        <w:fldChar w:fldCharType="end"/>
      </w:r>
      <w:bookmarkEnd w:id="121"/>
      <w:r w:rsidRPr="00D24710">
        <w:t xml:space="preserve"> Confusion matrices and accuracy of the </w:t>
      </w:r>
      <w:proofErr w:type="spellStart"/>
      <w:r w:rsidRPr="00D24710">
        <w:rPr>
          <w:lang w:eastAsia="ja-JP"/>
        </w:rPr>
        <w:t>LoS</w:t>
      </w:r>
      <w:proofErr w:type="spellEnd"/>
      <w:r w:rsidRPr="00D24710">
        <w:rPr>
          <w:lang w:eastAsia="ja-JP"/>
        </w:rPr>
        <w:t xml:space="preserve"> classification results from Model </w:t>
      </w:r>
      <w:r>
        <w:rPr>
          <w:lang w:eastAsia="ja-JP"/>
        </w:rPr>
        <w:t>I</w:t>
      </w:r>
      <w:r w:rsidRPr="00D24710">
        <w:rPr>
          <w:lang w:eastAsia="ja-JP"/>
        </w:rPr>
        <w:t xml:space="preserve">I </w:t>
      </w:r>
      <w:r w:rsidR="00756B8C">
        <w:rPr>
          <w:lang w:eastAsia="ja-JP"/>
        </w:rPr>
        <w:t xml:space="preserve">trained with STD = 25 ns network synchronization errors and </w:t>
      </w:r>
      <w:r w:rsidRPr="00D24710">
        <w:rPr>
          <w:lang w:eastAsia="ja-JP"/>
        </w:rPr>
        <w:t xml:space="preserve">tested with </w:t>
      </w:r>
      <w:r>
        <w:rPr>
          <w:lang w:eastAsia="ja-JP"/>
        </w:rPr>
        <w:t>various network synchronization STD values</w:t>
      </w:r>
      <w:r w:rsidRPr="00D24710">
        <w:t>.</w:t>
      </w:r>
    </w:p>
    <w:tbl>
      <w:tblPr>
        <w:tblStyle w:val="TableGrid"/>
        <w:tblW w:w="0" w:type="auto"/>
        <w:tblLook w:val="04A0" w:firstRow="1" w:lastRow="0" w:firstColumn="1" w:lastColumn="0" w:noHBand="0" w:noVBand="1"/>
      </w:tblPr>
      <w:tblGrid>
        <w:gridCol w:w="1788"/>
        <w:gridCol w:w="1704"/>
        <w:gridCol w:w="1630"/>
        <w:gridCol w:w="1630"/>
        <w:gridCol w:w="1633"/>
        <w:gridCol w:w="1577"/>
      </w:tblGrid>
      <w:tr w:rsidR="00A0103A" w:rsidRPr="00D24710" w14:paraId="769F6F6E" w14:textId="77777777" w:rsidTr="003850A7">
        <w:tc>
          <w:tcPr>
            <w:tcW w:w="1788" w:type="dxa"/>
            <w:tcBorders>
              <w:bottom w:val="double" w:sz="4" w:space="0" w:color="auto"/>
            </w:tcBorders>
          </w:tcPr>
          <w:p w14:paraId="20BBEE1A" w14:textId="77777777" w:rsidR="003850A7" w:rsidRDefault="003850A7" w:rsidP="003850A7">
            <w:pPr>
              <w:spacing w:before="0"/>
              <w:jc w:val="center"/>
            </w:pPr>
            <w:r>
              <w:t xml:space="preserve">STD </w:t>
            </w:r>
          </w:p>
          <w:p w14:paraId="7A82111E" w14:textId="64AA0C26" w:rsidR="00A0103A" w:rsidRPr="00D24710" w:rsidRDefault="003850A7" w:rsidP="00036932">
            <w:pPr>
              <w:spacing w:before="60" w:after="60"/>
              <w:jc w:val="center"/>
              <w:rPr>
                <w:lang w:eastAsia="ja-JP"/>
              </w:rPr>
            </w:pPr>
            <w:r>
              <w:t>(</w:t>
            </w:r>
            <w:proofErr w:type="gramStart"/>
            <w:r>
              <w:t>aka</w:t>
            </w:r>
            <w:proofErr w:type="gramEnd"/>
            <w:r>
              <w:t xml:space="preserve">,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=X)</w:t>
            </w:r>
          </w:p>
        </w:tc>
        <w:tc>
          <w:tcPr>
            <w:tcW w:w="1704" w:type="dxa"/>
            <w:tcBorders>
              <w:bottom w:val="double" w:sz="4" w:space="0" w:color="auto"/>
            </w:tcBorders>
            <w:vAlign w:val="center"/>
          </w:tcPr>
          <w:p w14:paraId="6AD7B89D" w14:textId="7FCFD82C" w:rsidR="00A0103A" w:rsidRPr="00D24710" w:rsidRDefault="00A0103A" w:rsidP="00036932">
            <w:pPr>
              <w:spacing w:before="60" w:after="60"/>
              <w:jc w:val="center"/>
              <w:rPr>
                <w:lang w:eastAsia="ja-JP"/>
              </w:rPr>
            </w:pPr>
            <w:r>
              <w:rPr>
                <w:lang w:eastAsia="ja-JP"/>
              </w:rPr>
              <w:t>0 ns</w:t>
            </w:r>
          </w:p>
        </w:tc>
        <w:tc>
          <w:tcPr>
            <w:tcW w:w="1630" w:type="dxa"/>
            <w:tcBorders>
              <w:bottom w:val="double" w:sz="4" w:space="0" w:color="auto"/>
            </w:tcBorders>
            <w:vAlign w:val="center"/>
          </w:tcPr>
          <w:p w14:paraId="70D23DAB" w14:textId="63A4FC41" w:rsidR="00A0103A" w:rsidRPr="00D24710" w:rsidRDefault="00A0103A" w:rsidP="00036932">
            <w:pPr>
              <w:spacing w:before="60" w:after="60"/>
              <w:jc w:val="center"/>
              <w:rPr>
                <w:lang w:eastAsia="ja-JP"/>
              </w:rPr>
            </w:pPr>
            <w:r>
              <w:rPr>
                <w:lang w:eastAsia="ja-JP"/>
              </w:rPr>
              <w:t>2 ns</w:t>
            </w:r>
          </w:p>
        </w:tc>
        <w:tc>
          <w:tcPr>
            <w:tcW w:w="1630" w:type="dxa"/>
            <w:tcBorders>
              <w:bottom w:val="double" w:sz="4" w:space="0" w:color="auto"/>
            </w:tcBorders>
            <w:vAlign w:val="center"/>
          </w:tcPr>
          <w:p w14:paraId="4C94B2D8" w14:textId="4B6E3596" w:rsidR="00A0103A" w:rsidRPr="00D24710" w:rsidRDefault="00A0103A" w:rsidP="00036932">
            <w:pPr>
              <w:spacing w:before="60" w:after="60"/>
              <w:jc w:val="center"/>
              <w:rPr>
                <w:lang w:eastAsia="ja-JP"/>
              </w:rPr>
            </w:pPr>
            <w:r>
              <w:rPr>
                <w:lang w:eastAsia="ja-JP"/>
              </w:rPr>
              <w:t>6 ns</w:t>
            </w:r>
          </w:p>
        </w:tc>
        <w:tc>
          <w:tcPr>
            <w:tcW w:w="1633" w:type="dxa"/>
            <w:tcBorders>
              <w:bottom w:val="double" w:sz="4" w:space="0" w:color="auto"/>
            </w:tcBorders>
            <w:vAlign w:val="center"/>
          </w:tcPr>
          <w:p w14:paraId="7F9DEDB1" w14:textId="5E0A8B84" w:rsidR="00A0103A" w:rsidRPr="00D24710" w:rsidRDefault="00A0103A" w:rsidP="00036932">
            <w:pPr>
              <w:spacing w:before="60" w:after="60"/>
              <w:jc w:val="center"/>
              <w:rPr>
                <w:lang w:eastAsia="ja-JP"/>
              </w:rPr>
            </w:pPr>
            <w:r>
              <w:rPr>
                <w:lang w:eastAsia="ja-JP"/>
              </w:rPr>
              <w:t>20 ns</w:t>
            </w:r>
          </w:p>
        </w:tc>
        <w:tc>
          <w:tcPr>
            <w:tcW w:w="1577" w:type="dxa"/>
            <w:tcBorders>
              <w:bottom w:val="double" w:sz="4" w:space="0" w:color="auto"/>
            </w:tcBorders>
            <w:vAlign w:val="center"/>
          </w:tcPr>
          <w:p w14:paraId="68B4AEB6" w14:textId="5597207E" w:rsidR="00A0103A" w:rsidRDefault="00A0103A" w:rsidP="00036932">
            <w:pPr>
              <w:spacing w:before="60" w:after="60"/>
              <w:jc w:val="center"/>
              <w:rPr>
                <w:lang w:eastAsia="ja-JP"/>
              </w:rPr>
            </w:pPr>
            <w:r>
              <w:rPr>
                <w:lang w:eastAsia="ja-JP"/>
              </w:rPr>
              <w:t>50 ns</w:t>
            </w:r>
          </w:p>
        </w:tc>
      </w:tr>
      <w:tr w:rsidR="00A0103A" w:rsidRPr="00D24710" w14:paraId="40456552" w14:textId="77777777" w:rsidTr="00036932">
        <w:tc>
          <w:tcPr>
            <w:tcW w:w="1788" w:type="dxa"/>
            <w:tcBorders>
              <w:top w:val="double" w:sz="4" w:space="0" w:color="auto"/>
            </w:tcBorders>
          </w:tcPr>
          <w:p w14:paraId="5D82BDB4" w14:textId="21C65DF0" w:rsidR="00A0103A" w:rsidRPr="00D24710" w:rsidRDefault="00A0103A" w:rsidP="00036932">
            <w:pPr>
              <w:spacing w:before="60" w:after="60"/>
              <w:jc w:val="center"/>
              <w:rPr>
                <w:lang w:eastAsia="ja-JP"/>
              </w:rPr>
            </w:pPr>
            <w:r w:rsidRPr="00D24710">
              <w:rPr>
                <w:lang w:eastAsia="ja-JP"/>
              </w:rPr>
              <w:t>True positive</w:t>
            </w:r>
          </w:p>
        </w:tc>
        <w:tc>
          <w:tcPr>
            <w:tcW w:w="1704" w:type="dxa"/>
            <w:tcBorders>
              <w:top w:val="double" w:sz="4" w:space="0" w:color="auto"/>
            </w:tcBorders>
          </w:tcPr>
          <w:p w14:paraId="7BB48E36" w14:textId="520E83B2" w:rsidR="00A0103A" w:rsidRPr="00D24710" w:rsidRDefault="00A0103A" w:rsidP="00036932">
            <w:pPr>
              <w:spacing w:before="60" w:after="60"/>
              <w:jc w:val="center"/>
              <w:rPr>
                <w:lang w:eastAsia="ja-JP"/>
              </w:rPr>
            </w:pPr>
            <w:r>
              <w:rPr>
                <w:lang w:eastAsia="ja-JP"/>
              </w:rPr>
              <w:t>0.970</w:t>
            </w:r>
          </w:p>
        </w:tc>
        <w:tc>
          <w:tcPr>
            <w:tcW w:w="1630" w:type="dxa"/>
            <w:tcBorders>
              <w:top w:val="double" w:sz="4" w:space="0" w:color="auto"/>
            </w:tcBorders>
          </w:tcPr>
          <w:p w14:paraId="58C09611" w14:textId="11DF36C2" w:rsidR="00A0103A" w:rsidRPr="00D24710" w:rsidRDefault="00A0103A" w:rsidP="00036932">
            <w:pPr>
              <w:spacing w:before="60" w:after="60"/>
              <w:jc w:val="center"/>
              <w:rPr>
                <w:lang w:eastAsia="ja-JP"/>
              </w:rPr>
            </w:pPr>
            <w:r>
              <w:rPr>
                <w:lang w:eastAsia="ja-JP"/>
              </w:rPr>
              <w:t>0.967</w:t>
            </w:r>
          </w:p>
        </w:tc>
        <w:tc>
          <w:tcPr>
            <w:tcW w:w="1630" w:type="dxa"/>
            <w:tcBorders>
              <w:top w:val="double" w:sz="4" w:space="0" w:color="auto"/>
            </w:tcBorders>
          </w:tcPr>
          <w:p w14:paraId="6F49EC1B" w14:textId="3B4463F4" w:rsidR="00A0103A" w:rsidRPr="00D24710" w:rsidRDefault="00A0103A" w:rsidP="00036932">
            <w:pPr>
              <w:spacing w:before="60" w:after="60"/>
              <w:jc w:val="center"/>
              <w:rPr>
                <w:lang w:eastAsia="ja-JP"/>
              </w:rPr>
            </w:pPr>
            <w:r>
              <w:rPr>
                <w:lang w:eastAsia="ja-JP"/>
              </w:rPr>
              <w:t>0.965</w:t>
            </w:r>
          </w:p>
        </w:tc>
        <w:tc>
          <w:tcPr>
            <w:tcW w:w="1633" w:type="dxa"/>
            <w:tcBorders>
              <w:top w:val="double" w:sz="4" w:space="0" w:color="auto"/>
            </w:tcBorders>
          </w:tcPr>
          <w:p w14:paraId="01F3B129" w14:textId="49BB5950" w:rsidR="00A0103A" w:rsidRPr="00D24710" w:rsidRDefault="00A0103A" w:rsidP="00036932">
            <w:pPr>
              <w:spacing w:before="60" w:after="60"/>
              <w:jc w:val="center"/>
              <w:rPr>
                <w:lang w:eastAsia="ja-JP"/>
              </w:rPr>
            </w:pPr>
            <w:r>
              <w:rPr>
                <w:lang w:eastAsia="ja-JP"/>
              </w:rPr>
              <w:t>0.955</w:t>
            </w:r>
          </w:p>
        </w:tc>
        <w:tc>
          <w:tcPr>
            <w:tcW w:w="1577" w:type="dxa"/>
            <w:tcBorders>
              <w:top w:val="double" w:sz="4" w:space="0" w:color="auto"/>
            </w:tcBorders>
          </w:tcPr>
          <w:p w14:paraId="7CE0345A" w14:textId="335E2B74" w:rsidR="00A0103A" w:rsidRPr="00D24710" w:rsidRDefault="00A0103A" w:rsidP="00036932">
            <w:pPr>
              <w:spacing w:before="60" w:after="60"/>
              <w:jc w:val="center"/>
              <w:rPr>
                <w:lang w:eastAsia="ja-JP"/>
              </w:rPr>
            </w:pPr>
            <w:r>
              <w:rPr>
                <w:lang w:eastAsia="ja-JP"/>
              </w:rPr>
              <w:t>0.926</w:t>
            </w:r>
          </w:p>
        </w:tc>
      </w:tr>
      <w:tr w:rsidR="00A0103A" w:rsidRPr="00D24710" w14:paraId="331C244F" w14:textId="77777777" w:rsidTr="00036932">
        <w:tc>
          <w:tcPr>
            <w:tcW w:w="1788" w:type="dxa"/>
          </w:tcPr>
          <w:p w14:paraId="414CD8AD" w14:textId="3EB5CF5E" w:rsidR="00A0103A" w:rsidRPr="00D24710" w:rsidRDefault="00A0103A" w:rsidP="00036932">
            <w:pPr>
              <w:spacing w:before="60" w:after="60"/>
              <w:jc w:val="center"/>
              <w:rPr>
                <w:lang w:eastAsia="ja-JP"/>
              </w:rPr>
            </w:pPr>
            <w:r w:rsidRPr="00D24710">
              <w:rPr>
                <w:lang w:eastAsia="ja-JP"/>
              </w:rPr>
              <w:t>False negative</w:t>
            </w:r>
          </w:p>
        </w:tc>
        <w:tc>
          <w:tcPr>
            <w:tcW w:w="1704" w:type="dxa"/>
          </w:tcPr>
          <w:p w14:paraId="3C212F2D" w14:textId="5FE114E6" w:rsidR="00A0103A" w:rsidRPr="00D24710" w:rsidRDefault="00A0103A" w:rsidP="00036932">
            <w:pPr>
              <w:spacing w:before="60" w:after="60"/>
              <w:jc w:val="center"/>
              <w:rPr>
                <w:lang w:eastAsia="ja-JP"/>
              </w:rPr>
            </w:pPr>
            <w:r>
              <w:rPr>
                <w:lang w:eastAsia="ja-JP"/>
              </w:rPr>
              <w:t>0.030</w:t>
            </w:r>
          </w:p>
        </w:tc>
        <w:tc>
          <w:tcPr>
            <w:tcW w:w="1630" w:type="dxa"/>
          </w:tcPr>
          <w:p w14:paraId="601BB261" w14:textId="58EBADE5" w:rsidR="00A0103A" w:rsidRPr="00D24710" w:rsidRDefault="00A0103A" w:rsidP="00036932">
            <w:pPr>
              <w:spacing w:before="60" w:after="60"/>
              <w:jc w:val="center"/>
              <w:rPr>
                <w:lang w:eastAsia="ja-JP"/>
              </w:rPr>
            </w:pPr>
            <w:r>
              <w:rPr>
                <w:lang w:eastAsia="ja-JP"/>
              </w:rPr>
              <w:t>0.033</w:t>
            </w:r>
          </w:p>
        </w:tc>
        <w:tc>
          <w:tcPr>
            <w:tcW w:w="1630" w:type="dxa"/>
          </w:tcPr>
          <w:p w14:paraId="219715B2" w14:textId="647B0B12" w:rsidR="00A0103A" w:rsidRPr="00D24710" w:rsidRDefault="00A0103A" w:rsidP="00036932">
            <w:pPr>
              <w:spacing w:before="60" w:after="60"/>
              <w:jc w:val="center"/>
              <w:rPr>
                <w:lang w:eastAsia="ja-JP"/>
              </w:rPr>
            </w:pPr>
            <w:r>
              <w:rPr>
                <w:lang w:eastAsia="ja-JP"/>
              </w:rPr>
              <w:t>0.035</w:t>
            </w:r>
          </w:p>
        </w:tc>
        <w:tc>
          <w:tcPr>
            <w:tcW w:w="1633" w:type="dxa"/>
          </w:tcPr>
          <w:p w14:paraId="3C281B11" w14:textId="5F64AC6B" w:rsidR="00A0103A" w:rsidRPr="00D24710" w:rsidRDefault="00A0103A" w:rsidP="00036932">
            <w:pPr>
              <w:spacing w:before="60" w:after="60"/>
              <w:jc w:val="center"/>
              <w:rPr>
                <w:lang w:eastAsia="ja-JP"/>
              </w:rPr>
            </w:pPr>
            <w:r>
              <w:rPr>
                <w:lang w:eastAsia="ja-JP"/>
              </w:rPr>
              <w:t>0.045</w:t>
            </w:r>
          </w:p>
        </w:tc>
        <w:tc>
          <w:tcPr>
            <w:tcW w:w="1577" w:type="dxa"/>
          </w:tcPr>
          <w:p w14:paraId="69A32700" w14:textId="343780E1" w:rsidR="00A0103A" w:rsidRPr="00D24710" w:rsidRDefault="00A0103A" w:rsidP="00036932">
            <w:pPr>
              <w:spacing w:before="60" w:after="60"/>
              <w:jc w:val="center"/>
              <w:rPr>
                <w:lang w:eastAsia="ja-JP"/>
              </w:rPr>
            </w:pPr>
            <w:r>
              <w:rPr>
                <w:lang w:eastAsia="ja-JP"/>
              </w:rPr>
              <w:t>0.074</w:t>
            </w:r>
          </w:p>
        </w:tc>
      </w:tr>
      <w:tr w:rsidR="00A0103A" w:rsidRPr="00D24710" w14:paraId="30F29FBF" w14:textId="77777777" w:rsidTr="00036932">
        <w:tc>
          <w:tcPr>
            <w:tcW w:w="1788" w:type="dxa"/>
          </w:tcPr>
          <w:p w14:paraId="59A9C776" w14:textId="505802D1" w:rsidR="00A0103A" w:rsidRPr="00D24710" w:rsidRDefault="00A0103A" w:rsidP="00036932">
            <w:pPr>
              <w:spacing w:before="60" w:after="60"/>
              <w:jc w:val="center"/>
              <w:rPr>
                <w:lang w:eastAsia="ja-JP"/>
              </w:rPr>
            </w:pPr>
            <w:r w:rsidRPr="00D24710">
              <w:rPr>
                <w:lang w:eastAsia="ja-JP"/>
              </w:rPr>
              <w:t>False positive</w:t>
            </w:r>
          </w:p>
        </w:tc>
        <w:tc>
          <w:tcPr>
            <w:tcW w:w="1704" w:type="dxa"/>
          </w:tcPr>
          <w:p w14:paraId="6155CEC2" w14:textId="5B70E5EA" w:rsidR="00A0103A" w:rsidRPr="00D24710" w:rsidRDefault="00A0103A" w:rsidP="00036932">
            <w:pPr>
              <w:spacing w:before="60" w:after="60"/>
              <w:jc w:val="center"/>
              <w:rPr>
                <w:lang w:eastAsia="ja-JP"/>
              </w:rPr>
            </w:pPr>
            <w:r>
              <w:rPr>
                <w:lang w:eastAsia="ja-JP"/>
              </w:rPr>
              <w:t>0.069</w:t>
            </w:r>
          </w:p>
        </w:tc>
        <w:tc>
          <w:tcPr>
            <w:tcW w:w="1630" w:type="dxa"/>
          </w:tcPr>
          <w:p w14:paraId="33E9E0F6" w14:textId="1531219F" w:rsidR="00A0103A" w:rsidRPr="00D24710" w:rsidRDefault="00A0103A" w:rsidP="00036932">
            <w:pPr>
              <w:spacing w:before="60" w:after="60"/>
              <w:jc w:val="center"/>
              <w:rPr>
                <w:lang w:eastAsia="ja-JP"/>
              </w:rPr>
            </w:pPr>
            <w:r>
              <w:rPr>
                <w:lang w:eastAsia="ja-JP"/>
              </w:rPr>
              <w:t>0.063</w:t>
            </w:r>
          </w:p>
        </w:tc>
        <w:tc>
          <w:tcPr>
            <w:tcW w:w="1630" w:type="dxa"/>
          </w:tcPr>
          <w:p w14:paraId="2E681A34" w14:textId="18E37B8C" w:rsidR="00A0103A" w:rsidRPr="00D24710" w:rsidRDefault="00A0103A" w:rsidP="00036932">
            <w:pPr>
              <w:spacing w:before="60" w:after="60"/>
              <w:jc w:val="center"/>
              <w:rPr>
                <w:lang w:eastAsia="ja-JP"/>
              </w:rPr>
            </w:pPr>
            <w:r>
              <w:rPr>
                <w:lang w:eastAsia="ja-JP"/>
              </w:rPr>
              <w:t>0.055</w:t>
            </w:r>
          </w:p>
        </w:tc>
        <w:tc>
          <w:tcPr>
            <w:tcW w:w="1633" w:type="dxa"/>
          </w:tcPr>
          <w:p w14:paraId="6AC218C0" w14:textId="6A0778D5" w:rsidR="00A0103A" w:rsidRPr="00D24710" w:rsidRDefault="00A0103A" w:rsidP="00036932">
            <w:pPr>
              <w:spacing w:before="60" w:after="60"/>
              <w:jc w:val="center"/>
              <w:rPr>
                <w:lang w:eastAsia="ja-JP"/>
              </w:rPr>
            </w:pPr>
            <w:r>
              <w:rPr>
                <w:lang w:eastAsia="ja-JP"/>
              </w:rPr>
              <w:t>0.042</w:t>
            </w:r>
          </w:p>
        </w:tc>
        <w:tc>
          <w:tcPr>
            <w:tcW w:w="1577" w:type="dxa"/>
          </w:tcPr>
          <w:p w14:paraId="333C721D" w14:textId="3BB36E74" w:rsidR="00A0103A" w:rsidRPr="00D24710" w:rsidRDefault="00A0103A" w:rsidP="00036932">
            <w:pPr>
              <w:spacing w:before="60" w:after="60"/>
              <w:jc w:val="center"/>
              <w:rPr>
                <w:lang w:eastAsia="ja-JP"/>
              </w:rPr>
            </w:pPr>
            <w:r>
              <w:rPr>
                <w:lang w:eastAsia="ja-JP"/>
              </w:rPr>
              <w:t>0.023</w:t>
            </w:r>
          </w:p>
        </w:tc>
      </w:tr>
      <w:tr w:rsidR="00A0103A" w:rsidRPr="00D24710" w14:paraId="7DDA06D1" w14:textId="77777777" w:rsidTr="00036932">
        <w:tc>
          <w:tcPr>
            <w:tcW w:w="1788" w:type="dxa"/>
            <w:tcBorders>
              <w:bottom w:val="double" w:sz="4" w:space="0" w:color="auto"/>
            </w:tcBorders>
          </w:tcPr>
          <w:p w14:paraId="66E73ABA" w14:textId="6DA12145" w:rsidR="00A0103A" w:rsidRPr="00D24710" w:rsidRDefault="00A0103A" w:rsidP="00036932">
            <w:pPr>
              <w:spacing w:before="60" w:after="60"/>
              <w:jc w:val="center"/>
              <w:rPr>
                <w:lang w:eastAsia="ja-JP"/>
              </w:rPr>
            </w:pPr>
            <w:r w:rsidRPr="00D24710">
              <w:rPr>
                <w:lang w:eastAsia="ja-JP"/>
              </w:rPr>
              <w:t>True negative</w:t>
            </w:r>
          </w:p>
        </w:tc>
        <w:tc>
          <w:tcPr>
            <w:tcW w:w="1704" w:type="dxa"/>
            <w:tcBorders>
              <w:bottom w:val="double" w:sz="4" w:space="0" w:color="auto"/>
            </w:tcBorders>
          </w:tcPr>
          <w:p w14:paraId="4FC4D154" w14:textId="598638B2" w:rsidR="00A0103A" w:rsidRPr="00D24710" w:rsidRDefault="00A0103A" w:rsidP="00036932">
            <w:pPr>
              <w:spacing w:before="60" w:after="60"/>
              <w:jc w:val="center"/>
              <w:rPr>
                <w:lang w:eastAsia="ja-JP"/>
              </w:rPr>
            </w:pPr>
            <w:r>
              <w:rPr>
                <w:lang w:eastAsia="ja-JP"/>
              </w:rPr>
              <w:t>0.931</w:t>
            </w:r>
          </w:p>
        </w:tc>
        <w:tc>
          <w:tcPr>
            <w:tcW w:w="1630" w:type="dxa"/>
            <w:tcBorders>
              <w:bottom w:val="double" w:sz="4" w:space="0" w:color="auto"/>
            </w:tcBorders>
          </w:tcPr>
          <w:p w14:paraId="4C9F6299" w14:textId="0D39DC69" w:rsidR="00A0103A" w:rsidRPr="00D24710" w:rsidRDefault="00A0103A" w:rsidP="00036932">
            <w:pPr>
              <w:spacing w:before="60" w:after="60"/>
              <w:jc w:val="center"/>
              <w:rPr>
                <w:lang w:eastAsia="ja-JP"/>
              </w:rPr>
            </w:pPr>
            <w:r>
              <w:rPr>
                <w:lang w:eastAsia="ja-JP"/>
              </w:rPr>
              <w:t>0.937</w:t>
            </w:r>
          </w:p>
        </w:tc>
        <w:tc>
          <w:tcPr>
            <w:tcW w:w="1630" w:type="dxa"/>
            <w:tcBorders>
              <w:bottom w:val="double" w:sz="4" w:space="0" w:color="auto"/>
            </w:tcBorders>
          </w:tcPr>
          <w:p w14:paraId="199674AE" w14:textId="7FC95027" w:rsidR="00A0103A" w:rsidRPr="00D24710" w:rsidRDefault="00A0103A" w:rsidP="00036932">
            <w:pPr>
              <w:spacing w:before="60" w:after="60"/>
              <w:jc w:val="center"/>
              <w:rPr>
                <w:lang w:eastAsia="ja-JP"/>
              </w:rPr>
            </w:pPr>
            <w:r>
              <w:rPr>
                <w:lang w:eastAsia="ja-JP"/>
              </w:rPr>
              <w:t>0.945</w:t>
            </w:r>
          </w:p>
        </w:tc>
        <w:tc>
          <w:tcPr>
            <w:tcW w:w="1633" w:type="dxa"/>
            <w:tcBorders>
              <w:bottom w:val="double" w:sz="4" w:space="0" w:color="auto"/>
            </w:tcBorders>
          </w:tcPr>
          <w:p w14:paraId="3C06FCAC" w14:textId="6914E838" w:rsidR="00A0103A" w:rsidRPr="00D24710" w:rsidRDefault="00A0103A" w:rsidP="00036932">
            <w:pPr>
              <w:spacing w:before="60" w:after="60"/>
              <w:jc w:val="center"/>
              <w:rPr>
                <w:lang w:eastAsia="ja-JP"/>
              </w:rPr>
            </w:pPr>
            <w:r>
              <w:rPr>
                <w:lang w:eastAsia="ja-JP"/>
              </w:rPr>
              <w:t>0.958</w:t>
            </w:r>
          </w:p>
        </w:tc>
        <w:tc>
          <w:tcPr>
            <w:tcW w:w="1577" w:type="dxa"/>
            <w:tcBorders>
              <w:bottom w:val="double" w:sz="4" w:space="0" w:color="auto"/>
            </w:tcBorders>
          </w:tcPr>
          <w:p w14:paraId="73181491" w14:textId="621D9684" w:rsidR="00A0103A" w:rsidRPr="00D24710" w:rsidRDefault="00A0103A" w:rsidP="00036932">
            <w:pPr>
              <w:spacing w:before="60" w:after="60"/>
              <w:jc w:val="center"/>
              <w:rPr>
                <w:lang w:eastAsia="ja-JP"/>
              </w:rPr>
            </w:pPr>
            <w:r>
              <w:rPr>
                <w:lang w:eastAsia="ja-JP"/>
              </w:rPr>
              <w:t>0.977</w:t>
            </w:r>
          </w:p>
        </w:tc>
      </w:tr>
      <w:tr w:rsidR="00A0103A" w:rsidRPr="00D24710" w14:paraId="43F221C6" w14:textId="77777777" w:rsidTr="00036932">
        <w:tc>
          <w:tcPr>
            <w:tcW w:w="1788" w:type="dxa"/>
            <w:tcBorders>
              <w:top w:val="double" w:sz="4" w:space="0" w:color="auto"/>
            </w:tcBorders>
          </w:tcPr>
          <w:p w14:paraId="304481C7" w14:textId="24242E8E" w:rsidR="00A0103A" w:rsidRPr="00D24710" w:rsidRDefault="00A0103A" w:rsidP="00036932">
            <w:pPr>
              <w:spacing w:before="60" w:after="60"/>
              <w:jc w:val="center"/>
              <w:rPr>
                <w:lang w:eastAsia="ja-JP"/>
              </w:rPr>
            </w:pPr>
            <w:r w:rsidRPr="00D24710">
              <w:rPr>
                <w:lang w:eastAsia="ja-JP"/>
              </w:rPr>
              <w:t>Accuracy</w:t>
            </w:r>
          </w:p>
        </w:tc>
        <w:tc>
          <w:tcPr>
            <w:tcW w:w="1704" w:type="dxa"/>
            <w:tcBorders>
              <w:top w:val="double" w:sz="4" w:space="0" w:color="auto"/>
            </w:tcBorders>
          </w:tcPr>
          <w:p w14:paraId="4F3380E4" w14:textId="1B1AC6F1" w:rsidR="00A0103A" w:rsidRPr="00D24710" w:rsidRDefault="00A0103A" w:rsidP="00036932">
            <w:pPr>
              <w:spacing w:before="60" w:after="60"/>
              <w:jc w:val="center"/>
              <w:rPr>
                <w:lang w:eastAsia="ja-JP"/>
              </w:rPr>
            </w:pPr>
            <w:r>
              <w:rPr>
                <w:lang w:eastAsia="ja-JP"/>
              </w:rPr>
              <w:t>0.948</w:t>
            </w:r>
          </w:p>
        </w:tc>
        <w:tc>
          <w:tcPr>
            <w:tcW w:w="1630" w:type="dxa"/>
            <w:tcBorders>
              <w:top w:val="double" w:sz="4" w:space="0" w:color="auto"/>
            </w:tcBorders>
          </w:tcPr>
          <w:p w14:paraId="05E47D41" w14:textId="6D4EDEB8" w:rsidR="00A0103A" w:rsidRPr="00D24710" w:rsidRDefault="00A0103A" w:rsidP="00036932">
            <w:pPr>
              <w:spacing w:before="60" w:after="60"/>
              <w:jc w:val="center"/>
              <w:rPr>
                <w:lang w:eastAsia="ja-JP"/>
              </w:rPr>
            </w:pPr>
            <w:r>
              <w:rPr>
                <w:lang w:eastAsia="ja-JP"/>
              </w:rPr>
              <w:t>0.950</w:t>
            </w:r>
          </w:p>
        </w:tc>
        <w:tc>
          <w:tcPr>
            <w:tcW w:w="1630" w:type="dxa"/>
            <w:tcBorders>
              <w:top w:val="double" w:sz="4" w:space="0" w:color="auto"/>
            </w:tcBorders>
          </w:tcPr>
          <w:p w14:paraId="29A5D299" w14:textId="05C32A84" w:rsidR="00A0103A" w:rsidRPr="00D24710" w:rsidRDefault="00A0103A" w:rsidP="00036932">
            <w:pPr>
              <w:spacing w:before="60" w:after="60"/>
              <w:jc w:val="center"/>
              <w:rPr>
                <w:lang w:eastAsia="ja-JP"/>
              </w:rPr>
            </w:pPr>
            <w:r>
              <w:rPr>
                <w:lang w:eastAsia="ja-JP"/>
              </w:rPr>
              <w:t>0.954</w:t>
            </w:r>
          </w:p>
        </w:tc>
        <w:tc>
          <w:tcPr>
            <w:tcW w:w="1633" w:type="dxa"/>
            <w:tcBorders>
              <w:top w:val="double" w:sz="4" w:space="0" w:color="auto"/>
            </w:tcBorders>
          </w:tcPr>
          <w:p w14:paraId="598D02F5" w14:textId="2B42AC32" w:rsidR="00A0103A" w:rsidRPr="00D24710" w:rsidRDefault="00A0103A" w:rsidP="00036932">
            <w:pPr>
              <w:spacing w:before="60" w:after="60"/>
              <w:jc w:val="center"/>
              <w:rPr>
                <w:lang w:eastAsia="ja-JP"/>
              </w:rPr>
            </w:pPr>
            <w:r>
              <w:rPr>
                <w:lang w:eastAsia="ja-JP"/>
              </w:rPr>
              <w:t>0.956</w:t>
            </w:r>
          </w:p>
        </w:tc>
        <w:tc>
          <w:tcPr>
            <w:tcW w:w="1577" w:type="dxa"/>
            <w:tcBorders>
              <w:top w:val="double" w:sz="4" w:space="0" w:color="auto"/>
            </w:tcBorders>
          </w:tcPr>
          <w:p w14:paraId="11B766DF" w14:textId="37D4D461" w:rsidR="00A0103A" w:rsidRPr="00D24710" w:rsidRDefault="00A0103A" w:rsidP="00036932">
            <w:pPr>
              <w:spacing w:before="60" w:after="60"/>
              <w:jc w:val="center"/>
              <w:rPr>
                <w:lang w:eastAsia="ja-JP"/>
              </w:rPr>
            </w:pPr>
            <w:r>
              <w:rPr>
                <w:lang w:eastAsia="ja-JP"/>
              </w:rPr>
              <w:t>0.955</w:t>
            </w:r>
          </w:p>
        </w:tc>
      </w:tr>
    </w:tbl>
    <w:p w14:paraId="5FBC163E" w14:textId="77777777" w:rsidR="00A0103A" w:rsidRDefault="00A0103A" w:rsidP="00717E73">
      <w:pPr>
        <w:rPr>
          <w:lang w:eastAsia="ja-JP"/>
        </w:rPr>
      </w:pPr>
    </w:p>
    <w:p w14:paraId="26B86F0B" w14:textId="6705483C" w:rsidR="003F5C4D" w:rsidRPr="00D24710" w:rsidRDefault="003F5C4D" w:rsidP="003F5C4D">
      <w:pPr>
        <w:rPr>
          <w:lang w:eastAsia="ja-JP"/>
        </w:rPr>
      </w:pPr>
      <w:r w:rsidRPr="00D24710">
        <w:rPr>
          <w:lang w:eastAsia="ja-JP"/>
        </w:rPr>
        <w:t xml:space="preserve">The </w:t>
      </w:r>
      <w:proofErr w:type="spellStart"/>
      <w:r w:rsidRPr="00D24710">
        <w:rPr>
          <w:lang w:eastAsia="ja-JP"/>
        </w:rPr>
        <w:t>ToA</w:t>
      </w:r>
      <w:proofErr w:type="spellEnd"/>
      <w:r w:rsidRPr="00D24710">
        <w:rPr>
          <w:lang w:eastAsia="ja-JP"/>
        </w:rPr>
        <w:t xml:space="preserve"> estimation performance is provided in</w:t>
      </w:r>
      <w:r>
        <w:rPr>
          <w:lang w:eastAsia="ja-JP"/>
        </w:rPr>
        <w:t xml:space="preserve"> </w:t>
      </w:r>
      <w:r>
        <w:rPr>
          <w:lang w:eastAsia="ja-JP"/>
        </w:rPr>
        <w:fldChar w:fldCharType="begin"/>
      </w:r>
      <w:r>
        <w:rPr>
          <w:lang w:eastAsia="ja-JP"/>
        </w:rPr>
        <w:instrText xml:space="preserve"> REF _Ref115081740 \h </w:instrText>
      </w:r>
      <w:r>
        <w:rPr>
          <w:lang w:eastAsia="ja-JP"/>
        </w:rPr>
      </w:r>
      <w:r>
        <w:rPr>
          <w:lang w:eastAsia="ja-JP"/>
        </w:rPr>
        <w:fldChar w:fldCharType="separate"/>
      </w:r>
      <w:r w:rsidR="00C63225" w:rsidRPr="00D24710">
        <w:t xml:space="preserve">Table </w:t>
      </w:r>
      <w:r w:rsidR="00C63225">
        <w:rPr>
          <w:noProof/>
        </w:rPr>
        <w:t>45</w:t>
      </w:r>
      <w:r>
        <w:rPr>
          <w:lang w:eastAsia="ja-JP"/>
        </w:rPr>
        <w:fldChar w:fldCharType="end"/>
      </w:r>
      <w:r>
        <w:rPr>
          <w:lang w:eastAsia="ja-JP"/>
        </w:rPr>
        <w:t xml:space="preserve"> </w:t>
      </w:r>
      <w:r w:rsidRPr="00D24710">
        <w:rPr>
          <w:lang w:eastAsia="ja-JP"/>
        </w:rPr>
        <w:t xml:space="preserve">and </w:t>
      </w:r>
      <w:r>
        <w:rPr>
          <w:lang w:eastAsia="ja-JP"/>
        </w:rPr>
        <w:fldChar w:fldCharType="begin"/>
      </w:r>
      <w:r>
        <w:rPr>
          <w:lang w:eastAsia="ja-JP"/>
        </w:rPr>
        <w:instrText xml:space="preserve"> REF _Ref115081746 \h </w:instrText>
      </w:r>
      <w:r>
        <w:rPr>
          <w:lang w:eastAsia="ja-JP"/>
        </w:rPr>
      </w:r>
      <w:r>
        <w:rPr>
          <w:lang w:eastAsia="ja-JP"/>
        </w:rPr>
        <w:fldChar w:fldCharType="separate"/>
      </w:r>
      <w:r w:rsidR="00C63225" w:rsidRPr="00D24710">
        <w:t xml:space="preserve">Table </w:t>
      </w:r>
      <w:r w:rsidR="00C63225">
        <w:rPr>
          <w:noProof/>
        </w:rPr>
        <w:t>46</w:t>
      </w:r>
      <w:r>
        <w:rPr>
          <w:lang w:eastAsia="ja-JP"/>
        </w:rPr>
        <w:fldChar w:fldCharType="end"/>
      </w:r>
      <w:r>
        <w:rPr>
          <w:lang w:eastAsia="ja-JP"/>
        </w:rPr>
        <w:t xml:space="preserve"> </w:t>
      </w:r>
      <w:r w:rsidRPr="00D24710">
        <w:rPr>
          <w:lang w:eastAsia="ja-JP"/>
        </w:rPr>
        <w:t xml:space="preserve">for </w:t>
      </w:r>
      <w:proofErr w:type="spellStart"/>
      <w:r w:rsidRPr="00D24710">
        <w:rPr>
          <w:lang w:eastAsia="ja-JP"/>
        </w:rPr>
        <w:t>LoS</w:t>
      </w:r>
      <w:proofErr w:type="spellEnd"/>
      <w:r w:rsidRPr="00D24710">
        <w:rPr>
          <w:lang w:eastAsia="ja-JP"/>
        </w:rPr>
        <w:t xml:space="preserve"> links and all links, respectively. It can be observed that:</w:t>
      </w:r>
    </w:p>
    <w:p w14:paraId="5137D496" w14:textId="0F386751" w:rsidR="00624A22" w:rsidRDefault="003F5C4D" w:rsidP="00DA5A50">
      <w:pPr>
        <w:pStyle w:val="ListParagraph"/>
        <w:numPr>
          <w:ilvl w:val="0"/>
          <w:numId w:val="21"/>
        </w:numPr>
        <w:rPr>
          <w:lang w:val="en-US" w:eastAsia="ja-JP"/>
        </w:rPr>
      </w:pPr>
      <w:r w:rsidRPr="00D24710">
        <w:rPr>
          <w:lang w:val="en-US" w:eastAsia="ja-JP"/>
        </w:rPr>
        <w:t xml:space="preserve">The </w:t>
      </w:r>
      <w:proofErr w:type="spellStart"/>
      <w:r w:rsidRPr="00D24710">
        <w:rPr>
          <w:lang w:val="en-US" w:eastAsia="ja-JP"/>
        </w:rPr>
        <w:t>ToA</w:t>
      </w:r>
      <w:proofErr w:type="spellEnd"/>
      <w:r w:rsidRPr="00D24710">
        <w:rPr>
          <w:lang w:val="en-US" w:eastAsia="ja-JP"/>
        </w:rPr>
        <w:t xml:space="preserve"> estimation accuracy for </w:t>
      </w:r>
      <w:proofErr w:type="spellStart"/>
      <w:r w:rsidRPr="00D24710">
        <w:rPr>
          <w:lang w:val="en-US" w:eastAsia="ja-JP"/>
        </w:rPr>
        <w:t>LoS</w:t>
      </w:r>
      <w:proofErr w:type="spellEnd"/>
      <w:r w:rsidRPr="00D24710">
        <w:rPr>
          <w:lang w:val="en-US" w:eastAsia="ja-JP"/>
        </w:rPr>
        <w:t xml:space="preserve"> links </w:t>
      </w:r>
      <w:r w:rsidR="002C0677">
        <w:rPr>
          <w:lang w:val="en-US" w:eastAsia="ja-JP"/>
        </w:rPr>
        <w:t>is maintained across all tested network synchronization errors.</w:t>
      </w:r>
    </w:p>
    <w:p w14:paraId="7386C188" w14:textId="6140909B" w:rsidR="003F5C4D" w:rsidRDefault="003F5C4D" w:rsidP="00DA5A50">
      <w:pPr>
        <w:pStyle w:val="ListParagraph"/>
        <w:numPr>
          <w:ilvl w:val="0"/>
          <w:numId w:val="21"/>
        </w:numPr>
        <w:rPr>
          <w:lang w:val="en-US" w:eastAsia="ja-JP"/>
        </w:rPr>
      </w:pPr>
      <w:r>
        <w:rPr>
          <w:lang w:val="en-US" w:eastAsia="ja-JP"/>
        </w:rPr>
        <w:t xml:space="preserve">The </w:t>
      </w:r>
      <w:proofErr w:type="spellStart"/>
      <w:r>
        <w:rPr>
          <w:lang w:val="en-US" w:eastAsia="ja-JP"/>
        </w:rPr>
        <w:t>ToA</w:t>
      </w:r>
      <w:proofErr w:type="spellEnd"/>
      <w:r>
        <w:rPr>
          <w:lang w:val="en-US" w:eastAsia="ja-JP"/>
        </w:rPr>
        <w:t xml:space="preserve"> estimation accuracy for </w:t>
      </w:r>
      <w:proofErr w:type="spellStart"/>
      <w:r>
        <w:rPr>
          <w:lang w:val="en-US" w:eastAsia="ja-JP"/>
        </w:rPr>
        <w:t>NLoS</w:t>
      </w:r>
      <w:proofErr w:type="spellEnd"/>
      <w:r>
        <w:rPr>
          <w:lang w:val="en-US" w:eastAsia="ja-JP"/>
        </w:rPr>
        <w:t xml:space="preserve"> links </w:t>
      </w:r>
      <w:r w:rsidR="004868AD">
        <w:rPr>
          <w:lang w:val="en-US" w:eastAsia="ja-JP"/>
        </w:rPr>
        <w:t>is also maintained for network synchronization error</w:t>
      </w:r>
      <w:r w:rsidR="00B533B7">
        <w:rPr>
          <w:lang w:val="en-US" w:eastAsia="ja-JP"/>
        </w:rPr>
        <w:t xml:space="preserve">s at least up to STD = 20 ns. </w:t>
      </w:r>
      <w:r>
        <w:rPr>
          <w:lang w:val="en-US" w:eastAsia="ja-JP"/>
        </w:rPr>
        <w:t xml:space="preserve">For </w:t>
      </w:r>
      <w:r w:rsidR="00B533B7">
        <w:rPr>
          <w:lang w:val="en-US" w:eastAsia="ja-JP"/>
        </w:rPr>
        <w:t>the latter case, the loss</w:t>
      </w:r>
      <w:r w:rsidR="006E5A67">
        <w:rPr>
          <w:lang w:val="en-US" w:eastAsia="ja-JP"/>
        </w:rPr>
        <w:t>es</w:t>
      </w:r>
      <w:r w:rsidR="00B533B7">
        <w:rPr>
          <w:lang w:val="en-US" w:eastAsia="ja-JP"/>
        </w:rPr>
        <w:t xml:space="preserve"> of</w:t>
      </w:r>
      <w:r>
        <w:rPr>
          <w:lang w:val="en-US" w:eastAsia="ja-JP"/>
        </w:rPr>
        <w:t xml:space="preserve"> </w:t>
      </w:r>
      <w:proofErr w:type="spellStart"/>
      <w:r>
        <w:rPr>
          <w:lang w:val="en-US" w:eastAsia="ja-JP"/>
        </w:rPr>
        <w:t>ToA</w:t>
      </w:r>
      <w:proofErr w:type="spellEnd"/>
      <w:r>
        <w:rPr>
          <w:lang w:val="en-US" w:eastAsia="ja-JP"/>
        </w:rPr>
        <w:t xml:space="preserve"> estimation accuracy for </w:t>
      </w:r>
      <w:proofErr w:type="spellStart"/>
      <w:r>
        <w:rPr>
          <w:lang w:val="en-US" w:eastAsia="ja-JP"/>
        </w:rPr>
        <w:t>NLoS</w:t>
      </w:r>
      <w:proofErr w:type="spellEnd"/>
      <w:r>
        <w:rPr>
          <w:lang w:val="en-US" w:eastAsia="ja-JP"/>
        </w:rPr>
        <w:t xml:space="preserve"> links </w:t>
      </w:r>
      <w:r w:rsidR="006E5A67">
        <w:rPr>
          <w:lang w:val="en-US" w:eastAsia="ja-JP"/>
        </w:rPr>
        <w:t>are substantially reduced when compared to</w:t>
      </w:r>
      <w:r>
        <w:rPr>
          <w:lang w:val="en-US" w:eastAsia="ja-JP"/>
        </w:rPr>
        <w:t xml:space="preserve"> a </w:t>
      </w:r>
      <w:r w:rsidR="006E5A67">
        <w:rPr>
          <w:lang w:val="en-US" w:eastAsia="ja-JP"/>
        </w:rPr>
        <w:t>model trained without</w:t>
      </w:r>
      <w:r>
        <w:rPr>
          <w:lang w:val="en-US" w:eastAsia="ja-JP"/>
        </w:rPr>
        <w:t xml:space="preserve"> network synchronization error.</w:t>
      </w:r>
    </w:p>
    <w:p w14:paraId="2C0B00C0" w14:textId="77777777" w:rsidR="00D07416" w:rsidRDefault="00D07416" w:rsidP="00717E73">
      <w:pPr>
        <w:rPr>
          <w:lang w:eastAsia="ja-JP"/>
        </w:rPr>
      </w:pPr>
    </w:p>
    <w:p w14:paraId="44AA25B9" w14:textId="0EB67820" w:rsidR="00740BC9" w:rsidRPr="00D24710" w:rsidRDefault="00740BC9" w:rsidP="008B166A">
      <w:pPr>
        <w:pStyle w:val="Observation"/>
      </w:pPr>
      <w:bookmarkStart w:id="122" w:name="_Toc127547061"/>
      <w:r>
        <w:t xml:space="preserve">With the model </w:t>
      </w:r>
      <w:r w:rsidRPr="00D24710">
        <w:t>trained with network synchronization error</w:t>
      </w:r>
      <w:r>
        <w:t xml:space="preserve"> STD = 25 ns, </w:t>
      </w:r>
      <w:proofErr w:type="spellStart"/>
      <w:r w:rsidR="006001A6">
        <w:t>ToA</w:t>
      </w:r>
      <w:proofErr w:type="spellEnd"/>
      <w:r w:rsidR="006001A6">
        <w:t xml:space="preserve"> estimation quality across all</w:t>
      </w:r>
      <w:r w:rsidRPr="00D24710">
        <w:t xml:space="preserve"> network synchronization errors</w:t>
      </w:r>
      <w:r>
        <w:t xml:space="preserve"> </w:t>
      </w:r>
      <w:r w:rsidR="006001A6">
        <w:t>are improved substantially</w:t>
      </w:r>
      <w:r>
        <w:t>.</w:t>
      </w:r>
      <w:r w:rsidR="006001A6">
        <w:t xml:space="preserve"> The </w:t>
      </w:r>
      <w:proofErr w:type="spellStart"/>
      <w:r w:rsidR="006001A6">
        <w:t>ToA</w:t>
      </w:r>
      <w:proofErr w:type="spellEnd"/>
      <w:r w:rsidR="006001A6">
        <w:t xml:space="preserve"> estimation quality </w:t>
      </w:r>
      <w:r w:rsidR="002C3108">
        <w:t xml:space="preserve">for </w:t>
      </w:r>
      <w:proofErr w:type="spellStart"/>
      <w:r w:rsidR="002C3108">
        <w:t>LoS</w:t>
      </w:r>
      <w:proofErr w:type="spellEnd"/>
      <w:r w:rsidR="002C3108">
        <w:t xml:space="preserve"> links</w:t>
      </w:r>
      <w:proofErr w:type="gramStart"/>
      <w:r w:rsidR="002C3108">
        <w:t>, in particular, stays</w:t>
      </w:r>
      <w:proofErr w:type="gramEnd"/>
      <w:r w:rsidR="002C3108">
        <w:t xml:space="preserve"> at high accuracy level</w:t>
      </w:r>
      <w:r w:rsidR="006D03F5">
        <w:t>s regardless of the network synchronization errors.</w:t>
      </w:r>
      <w:bookmarkEnd w:id="122"/>
    </w:p>
    <w:p w14:paraId="565A853F" w14:textId="77777777" w:rsidR="00D07416" w:rsidRDefault="00D07416" w:rsidP="00717E73">
      <w:pPr>
        <w:rPr>
          <w:lang w:eastAsia="ja-JP"/>
        </w:rPr>
      </w:pPr>
    </w:p>
    <w:p w14:paraId="7198F699" w14:textId="38724FE0" w:rsidR="00717E73" w:rsidRPr="00D24710" w:rsidRDefault="00717E73" w:rsidP="00717E73">
      <w:pPr>
        <w:pStyle w:val="Caption"/>
      </w:pPr>
      <w:bookmarkStart w:id="123" w:name="_Ref115081740"/>
      <w:r w:rsidRPr="00D24710">
        <w:t xml:space="preserve">Table </w:t>
      </w:r>
      <w:r w:rsidRPr="00D24710">
        <w:fldChar w:fldCharType="begin"/>
      </w:r>
      <w:r w:rsidRPr="00D24710">
        <w:instrText>SEQ Table \* ARABIC</w:instrText>
      </w:r>
      <w:r w:rsidRPr="00D24710">
        <w:fldChar w:fldCharType="separate"/>
      </w:r>
      <w:r w:rsidR="00C63225">
        <w:rPr>
          <w:noProof/>
        </w:rPr>
        <w:t>45</w:t>
      </w:r>
      <w:r w:rsidRPr="00D24710">
        <w:fldChar w:fldCharType="end"/>
      </w:r>
      <w:bookmarkEnd w:id="123"/>
      <w:r w:rsidRPr="00D24710">
        <w:t xml:space="preserve"> </w:t>
      </w:r>
      <w:proofErr w:type="spellStart"/>
      <w:r w:rsidRPr="00D24710">
        <w:t>LoS</w:t>
      </w:r>
      <w:proofErr w:type="spellEnd"/>
      <w:r w:rsidRPr="00D24710">
        <w:t xml:space="preserve"> link </w:t>
      </w:r>
      <w:proofErr w:type="spellStart"/>
      <w:r w:rsidRPr="00D24710">
        <w:t>ToA</w:t>
      </w:r>
      <w:proofErr w:type="spellEnd"/>
      <w:r w:rsidRPr="00D24710">
        <w:t xml:space="preserve"> estimation error </w:t>
      </w:r>
      <w:r w:rsidRPr="00D24710">
        <w:rPr>
          <w:lang w:eastAsia="ja-JP"/>
        </w:rPr>
        <w:t xml:space="preserve">results from Model </w:t>
      </w:r>
      <w:r>
        <w:rPr>
          <w:lang w:eastAsia="ja-JP"/>
        </w:rPr>
        <w:t>I</w:t>
      </w:r>
      <w:r w:rsidRPr="00D24710">
        <w:rPr>
          <w:lang w:eastAsia="ja-JP"/>
        </w:rPr>
        <w:t xml:space="preserve">I </w:t>
      </w:r>
      <w:r w:rsidR="00756B8C">
        <w:rPr>
          <w:lang w:eastAsia="ja-JP"/>
        </w:rPr>
        <w:t xml:space="preserve">trained with STD = 25 ns network synchronization errors and </w:t>
      </w:r>
      <w:r w:rsidRPr="00D24710">
        <w:rPr>
          <w:lang w:eastAsia="ja-JP"/>
        </w:rPr>
        <w:t xml:space="preserve">tested with </w:t>
      </w:r>
      <w:r>
        <w:rPr>
          <w:lang w:eastAsia="ja-JP"/>
        </w:rPr>
        <w:t xml:space="preserve">various network synchronization STD </w:t>
      </w:r>
      <w:proofErr w:type="gramStart"/>
      <w:r>
        <w:rPr>
          <w:lang w:eastAsia="ja-JP"/>
        </w:rPr>
        <w:t>values</w:t>
      </w:r>
      <w:r w:rsidR="003850A7">
        <w:rPr>
          <w:lang w:eastAsia="ja-JP"/>
        </w:rPr>
        <w:t xml:space="preserve">  (</w:t>
      </w:r>
      <w:proofErr w:type="gramEnd"/>
      <w:r w:rsidR="003850A7">
        <w:rPr>
          <w:lang w:eastAsia="ja-JP"/>
        </w:rPr>
        <w:t>X ns)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5478C" w:rsidRPr="00D24710" w14:paraId="3EB87E3A" w14:textId="77777777" w:rsidTr="00036932">
        <w:tc>
          <w:tcPr>
            <w:tcW w:w="1804" w:type="dxa"/>
            <w:tcBorders>
              <w:bottom w:val="double" w:sz="4" w:space="0" w:color="auto"/>
            </w:tcBorders>
          </w:tcPr>
          <w:p w14:paraId="31460C12" w14:textId="77777777" w:rsidR="0065478C" w:rsidRPr="00D24710" w:rsidRDefault="0065478C" w:rsidP="00036932">
            <w:pPr>
              <w:spacing w:before="60" w:after="60"/>
              <w:jc w:val="center"/>
              <w:rPr>
                <w:lang w:eastAsia="ja-JP"/>
              </w:rPr>
            </w:pPr>
            <w:r w:rsidRPr="00D24710">
              <w:rPr>
                <w:lang w:eastAsia="ja-JP"/>
              </w:rPr>
              <w:lastRenderedPageBreak/>
              <w:t>CDF Percentile</w:t>
            </w:r>
          </w:p>
        </w:tc>
        <w:tc>
          <w:tcPr>
            <w:tcW w:w="1702" w:type="dxa"/>
            <w:tcBorders>
              <w:bottom w:val="double" w:sz="4" w:space="0" w:color="auto"/>
            </w:tcBorders>
            <w:vAlign w:val="center"/>
          </w:tcPr>
          <w:p w14:paraId="6749EE72" w14:textId="74CCF3A9" w:rsidR="0065478C" w:rsidRPr="00D24710" w:rsidRDefault="003850A7" w:rsidP="00036932">
            <w:pPr>
              <w:spacing w:before="60" w:after="60"/>
              <w:jc w:val="center"/>
              <w:rPr>
                <w:lang w:eastAsia="ja-JP"/>
              </w:rPr>
            </w:pPr>
            <w:r>
              <w:rPr>
                <w:lang w:eastAsia="ja-JP"/>
              </w:rPr>
              <w:t>X=</w:t>
            </w:r>
            <w:r w:rsidR="0065478C">
              <w:rPr>
                <w:lang w:eastAsia="ja-JP"/>
              </w:rPr>
              <w:t>0 ns</w:t>
            </w:r>
          </w:p>
        </w:tc>
        <w:tc>
          <w:tcPr>
            <w:tcW w:w="1626" w:type="dxa"/>
            <w:tcBorders>
              <w:bottom w:val="double" w:sz="4" w:space="0" w:color="auto"/>
            </w:tcBorders>
            <w:vAlign w:val="center"/>
          </w:tcPr>
          <w:p w14:paraId="1A4D7870" w14:textId="7918784F" w:rsidR="0065478C" w:rsidRPr="00D24710" w:rsidRDefault="003850A7" w:rsidP="00036932">
            <w:pPr>
              <w:spacing w:before="60" w:after="60"/>
              <w:jc w:val="center"/>
              <w:rPr>
                <w:lang w:eastAsia="ja-JP"/>
              </w:rPr>
            </w:pPr>
            <w:r>
              <w:rPr>
                <w:lang w:eastAsia="ja-JP"/>
              </w:rPr>
              <w:t>X=</w:t>
            </w:r>
            <w:r w:rsidR="0065478C">
              <w:rPr>
                <w:lang w:eastAsia="ja-JP"/>
              </w:rPr>
              <w:t>2 ns</w:t>
            </w:r>
          </w:p>
        </w:tc>
        <w:tc>
          <w:tcPr>
            <w:tcW w:w="1627" w:type="dxa"/>
            <w:tcBorders>
              <w:bottom w:val="double" w:sz="4" w:space="0" w:color="auto"/>
            </w:tcBorders>
            <w:vAlign w:val="center"/>
          </w:tcPr>
          <w:p w14:paraId="29121F2E" w14:textId="4F9F277A" w:rsidR="0065478C" w:rsidRPr="00D24710" w:rsidRDefault="003850A7" w:rsidP="00036932">
            <w:pPr>
              <w:spacing w:before="60" w:after="60"/>
              <w:jc w:val="center"/>
              <w:rPr>
                <w:lang w:eastAsia="ja-JP"/>
              </w:rPr>
            </w:pPr>
            <w:r>
              <w:rPr>
                <w:lang w:eastAsia="ja-JP"/>
              </w:rPr>
              <w:t>X=</w:t>
            </w:r>
            <w:r w:rsidR="0065478C">
              <w:rPr>
                <w:lang w:eastAsia="ja-JP"/>
              </w:rPr>
              <w:t>6 ns</w:t>
            </w:r>
          </w:p>
        </w:tc>
        <w:tc>
          <w:tcPr>
            <w:tcW w:w="1630" w:type="dxa"/>
            <w:tcBorders>
              <w:bottom w:val="double" w:sz="4" w:space="0" w:color="auto"/>
            </w:tcBorders>
            <w:vAlign w:val="center"/>
          </w:tcPr>
          <w:p w14:paraId="3742EDEB" w14:textId="2F4EE52A" w:rsidR="0065478C" w:rsidRPr="00D24710" w:rsidRDefault="003850A7" w:rsidP="00036932">
            <w:pPr>
              <w:spacing w:before="60" w:after="60"/>
              <w:jc w:val="center"/>
              <w:rPr>
                <w:lang w:eastAsia="ja-JP"/>
              </w:rPr>
            </w:pPr>
            <w:r>
              <w:rPr>
                <w:lang w:eastAsia="ja-JP"/>
              </w:rPr>
              <w:t>X=</w:t>
            </w:r>
            <w:r w:rsidR="0065478C">
              <w:rPr>
                <w:lang w:eastAsia="ja-JP"/>
              </w:rPr>
              <w:t>20 ns</w:t>
            </w:r>
          </w:p>
        </w:tc>
        <w:tc>
          <w:tcPr>
            <w:tcW w:w="1573" w:type="dxa"/>
            <w:tcBorders>
              <w:bottom w:val="double" w:sz="4" w:space="0" w:color="auto"/>
            </w:tcBorders>
          </w:tcPr>
          <w:p w14:paraId="1DAE31C8" w14:textId="071B738B" w:rsidR="0065478C" w:rsidRDefault="003850A7" w:rsidP="00036932">
            <w:pPr>
              <w:spacing w:before="60" w:after="60"/>
              <w:jc w:val="center"/>
              <w:rPr>
                <w:lang w:eastAsia="ja-JP"/>
              </w:rPr>
            </w:pPr>
            <w:r>
              <w:rPr>
                <w:lang w:eastAsia="ja-JP"/>
              </w:rPr>
              <w:t>X=</w:t>
            </w:r>
            <w:r w:rsidR="0065478C">
              <w:rPr>
                <w:lang w:eastAsia="ja-JP"/>
              </w:rPr>
              <w:t>50 ns</w:t>
            </w:r>
          </w:p>
        </w:tc>
      </w:tr>
      <w:tr w:rsidR="0065478C" w:rsidRPr="00D24710" w14:paraId="4DE3F3DB" w14:textId="77777777" w:rsidTr="00036932">
        <w:tc>
          <w:tcPr>
            <w:tcW w:w="1804" w:type="dxa"/>
            <w:vAlign w:val="center"/>
          </w:tcPr>
          <w:p w14:paraId="46CF563B" w14:textId="77777777" w:rsidR="0065478C" w:rsidRPr="00D24710" w:rsidRDefault="0065478C" w:rsidP="00036932">
            <w:pPr>
              <w:spacing w:before="60" w:after="60"/>
              <w:jc w:val="center"/>
              <w:rPr>
                <w:lang w:eastAsia="ja-JP"/>
              </w:rPr>
            </w:pPr>
            <w:r w:rsidRPr="00D24710">
              <w:rPr>
                <w:lang w:eastAsia="ja-JP"/>
              </w:rPr>
              <w:t>50</w:t>
            </w:r>
          </w:p>
        </w:tc>
        <w:tc>
          <w:tcPr>
            <w:tcW w:w="1702" w:type="dxa"/>
            <w:vAlign w:val="center"/>
          </w:tcPr>
          <w:p w14:paraId="1B2BE323" w14:textId="77777777" w:rsidR="0065478C" w:rsidRPr="00D24710" w:rsidRDefault="0065478C" w:rsidP="00036932">
            <w:pPr>
              <w:spacing w:before="60" w:after="60"/>
              <w:jc w:val="center"/>
              <w:rPr>
                <w:lang w:eastAsia="ja-JP"/>
              </w:rPr>
            </w:pPr>
            <w:r>
              <w:rPr>
                <w:lang w:eastAsia="ja-JP"/>
              </w:rPr>
              <w:t>0.023</w:t>
            </w:r>
          </w:p>
        </w:tc>
        <w:tc>
          <w:tcPr>
            <w:tcW w:w="1626" w:type="dxa"/>
          </w:tcPr>
          <w:p w14:paraId="7DB5770D" w14:textId="77777777" w:rsidR="0065478C" w:rsidRPr="00D24710" w:rsidRDefault="0065478C" w:rsidP="00036932">
            <w:pPr>
              <w:spacing w:before="60" w:after="60"/>
              <w:jc w:val="center"/>
              <w:rPr>
                <w:lang w:eastAsia="ja-JP"/>
              </w:rPr>
            </w:pPr>
            <w:r>
              <w:rPr>
                <w:lang w:eastAsia="ja-JP"/>
              </w:rPr>
              <w:t>0.021</w:t>
            </w:r>
          </w:p>
        </w:tc>
        <w:tc>
          <w:tcPr>
            <w:tcW w:w="1627" w:type="dxa"/>
          </w:tcPr>
          <w:p w14:paraId="35A5168C" w14:textId="77777777" w:rsidR="0065478C" w:rsidRPr="00D24710" w:rsidRDefault="0065478C" w:rsidP="00036932">
            <w:pPr>
              <w:spacing w:before="60" w:after="60"/>
              <w:jc w:val="center"/>
              <w:rPr>
                <w:lang w:eastAsia="ja-JP"/>
              </w:rPr>
            </w:pPr>
            <w:r>
              <w:rPr>
                <w:lang w:eastAsia="ja-JP"/>
              </w:rPr>
              <w:t>0.020</w:t>
            </w:r>
          </w:p>
        </w:tc>
        <w:tc>
          <w:tcPr>
            <w:tcW w:w="1630" w:type="dxa"/>
          </w:tcPr>
          <w:p w14:paraId="195ED732" w14:textId="77777777" w:rsidR="0065478C" w:rsidRPr="00D24710" w:rsidRDefault="0065478C" w:rsidP="00036932">
            <w:pPr>
              <w:spacing w:before="60" w:after="60"/>
              <w:jc w:val="center"/>
              <w:rPr>
                <w:lang w:eastAsia="ja-JP"/>
              </w:rPr>
            </w:pPr>
            <w:r>
              <w:rPr>
                <w:lang w:eastAsia="ja-JP"/>
              </w:rPr>
              <w:t>0.019</w:t>
            </w:r>
          </w:p>
        </w:tc>
        <w:tc>
          <w:tcPr>
            <w:tcW w:w="1573" w:type="dxa"/>
          </w:tcPr>
          <w:p w14:paraId="667266F0" w14:textId="77777777" w:rsidR="0065478C" w:rsidRPr="00D24710" w:rsidRDefault="0065478C" w:rsidP="00036932">
            <w:pPr>
              <w:spacing w:before="60" w:after="60"/>
              <w:jc w:val="center"/>
              <w:rPr>
                <w:lang w:eastAsia="ja-JP"/>
              </w:rPr>
            </w:pPr>
            <w:r>
              <w:rPr>
                <w:lang w:eastAsia="ja-JP"/>
              </w:rPr>
              <w:t>0.020</w:t>
            </w:r>
          </w:p>
        </w:tc>
      </w:tr>
      <w:tr w:rsidR="0065478C" w:rsidRPr="00D24710" w14:paraId="736B6709" w14:textId="77777777" w:rsidTr="00036932">
        <w:tc>
          <w:tcPr>
            <w:tcW w:w="1804" w:type="dxa"/>
            <w:vAlign w:val="center"/>
          </w:tcPr>
          <w:p w14:paraId="3D0EFD43" w14:textId="77777777" w:rsidR="0065478C" w:rsidRPr="00D24710" w:rsidRDefault="0065478C" w:rsidP="00036932">
            <w:pPr>
              <w:spacing w:before="60" w:after="60"/>
              <w:jc w:val="center"/>
              <w:rPr>
                <w:lang w:eastAsia="ja-JP"/>
              </w:rPr>
            </w:pPr>
            <w:r w:rsidRPr="00D24710">
              <w:rPr>
                <w:lang w:eastAsia="ja-JP"/>
              </w:rPr>
              <w:t>67</w:t>
            </w:r>
          </w:p>
        </w:tc>
        <w:tc>
          <w:tcPr>
            <w:tcW w:w="1702" w:type="dxa"/>
            <w:vAlign w:val="center"/>
          </w:tcPr>
          <w:p w14:paraId="0316D1FA" w14:textId="77777777" w:rsidR="0065478C" w:rsidRPr="00D24710" w:rsidRDefault="0065478C" w:rsidP="00036932">
            <w:pPr>
              <w:spacing w:before="60" w:after="60"/>
              <w:jc w:val="center"/>
              <w:rPr>
                <w:lang w:eastAsia="ja-JP"/>
              </w:rPr>
            </w:pPr>
            <w:r>
              <w:rPr>
                <w:lang w:eastAsia="ja-JP"/>
              </w:rPr>
              <w:t>0.040</w:t>
            </w:r>
          </w:p>
        </w:tc>
        <w:tc>
          <w:tcPr>
            <w:tcW w:w="1626" w:type="dxa"/>
          </w:tcPr>
          <w:p w14:paraId="1D82271C" w14:textId="77777777" w:rsidR="0065478C" w:rsidRPr="00D24710" w:rsidRDefault="0065478C" w:rsidP="00036932">
            <w:pPr>
              <w:spacing w:before="60" w:after="60"/>
              <w:jc w:val="center"/>
              <w:rPr>
                <w:lang w:eastAsia="ja-JP"/>
              </w:rPr>
            </w:pPr>
            <w:r>
              <w:rPr>
                <w:lang w:eastAsia="ja-JP"/>
              </w:rPr>
              <w:t>0.036</w:t>
            </w:r>
          </w:p>
        </w:tc>
        <w:tc>
          <w:tcPr>
            <w:tcW w:w="1627" w:type="dxa"/>
          </w:tcPr>
          <w:p w14:paraId="252314FF" w14:textId="77777777" w:rsidR="0065478C" w:rsidRPr="00D24710" w:rsidRDefault="0065478C" w:rsidP="00036932">
            <w:pPr>
              <w:spacing w:before="60" w:after="60"/>
              <w:jc w:val="center"/>
              <w:rPr>
                <w:lang w:eastAsia="ja-JP"/>
              </w:rPr>
            </w:pPr>
            <w:r>
              <w:rPr>
                <w:lang w:eastAsia="ja-JP"/>
              </w:rPr>
              <w:t>0.034</w:t>
            </w:r>
          </w:p>
        </w:tc>
        <w:tc>
          <w:tcPr>
            <w:tcW w:w="1630" w:type="dxa"/>
          </w:tcPr>
          <w:p w14:paraId="4DE9517A" w14:textId="77777777" w:rsidR="0065478C" w:rsidRPr="00D24710" w:rsidRDefault="0065478C" w:rsidP="00036932">
            <w:pPr>
              <w:spacing w:before="60" w:after="60"/>
              <w:jc w:val="center"/>
              <w:rPr>
                <w:lang w:eastAsia="ja-JP"/>
              </w:rPr>
            </w:pPr>
            <w:r>
              <w:rPr>
                <w:lang w:eastAsia="ja-JP"/>
              </w:rPr>
              <w:t>0.032</w:t>
            </w:r>
          </w:p>
        </w:tc>
        <w:tc>
          <w:tcPr>
            <w:tcW w:w="1573" w:type="dxa"/>
          </w:tcPr>
          <w:p w14:paraId="0AE7A32B" w14:textId="77777777" w:rsidR="0065478C" w:rsidRPr="00D24710" w:rsidRDefault="0065478C" w:rsidP="00036932">
            <w:pPr>
              <w:spacing w:before="60" w:after="60"/>
              <w:jc w:val="center"/>
              <w:rPr>
                <w:lang w:eastAsia="ja-JP"/>
              </w:rPr>
            </w:pPr>
            <w:r>
              <w:rPr>
                <w:lang w:eastAsia="ja-JP"/>
              </w:rPr>
              <w:t>0.034</w:t>
            </w:r>
          </w:p>
        </w:tc>
      </w:tr>
      <w:tr w:rsidR="0065478C" w:rsidRPr="00D24710" w14:paraId="32C8BC62" w14:textId="77777777" w:rsidTr="00036932">
        <w:tc>
          <w:tcPr>
            <w:tcW w:w="1804" w:type="dxa"/>
            <w:vAlign w:val="center"/>
          </w:tcPr>
          <w:p w14:paraId="7A5CA9DE" w14:textId="77777777" w:rsidR="0065478C" w:rsidRPr="00D24710" w:rsidRDefault="0065478C" w:rsidP="00036932">
            <w:pPr>
              <w:spacing w:before="60" w:after="60"/>
              <w:jc w:val="center"/>
              <w:rPr>
                <w:lang w:eastAsia="ja-JP"/>
              </w:rPr>
            </w:pPr>
            <w:r w:rsidRPr="00D24710">
              <w:rPr>
                <w:lang w:eastAsia="ja-JP"/>
              </w:rPr>
              <w:t>80</w:t>
            </w:r>
          </w:p>
        </w:tc>
        <w:tc>
          <w:tcPr>
            <w:tcW w:w="1702" w:type="dxa"/>
            <w:vAlign w:val="center"/>
          </w:tcPr>
          <w:p w14:paraId="4FEDB58A" w14:textId="77777777" w:rsidR="0065478C" w:rsidRPr="00D24710" w:rsidRDefault="0065478C" w:rsidP="00036932">
            <w:pPr>
              <w:spacing w:before="60" w:after="60"/>
              <w:jc w:val="center"/>
              <w:rPr>
                <w:lang w:eastAsia="ja-JP"/>
              </w:rPr>
            </w:pPr>
            <w:r>
              <w:rPr>
                <w:lang w:eastAsia="ja-JP"/>
              </w:rPr>
              <w:t>0.074</w:t>
            </w:r>
          </w:p>
        </w:tc>
        <w:tc>
          <w:tcPr>
            <w:tcW w:w="1626" w:type="dxa"/>
          </w:tcPr>
          <w:p w14:paraId="6D5A4DC4" w14:textId="77777777" w:rsidR="0065478C" w:rsidRPr="00D24710" w:rsidRDefault="0065478C" w:rsidP="00036932">
            <w:pPr>
              <w:spacing w:before="60" w:after="60"/>
              <w:jc w:val="center"/>
              <w:rPr>
                <w:lang w:eastAsia="ja-JP"/>
              </w:rPr>
            </w:pPr>
            <w:r>
              <w:rPr>
                <w:lang w:eastAsia="ja-JP"/>
              </w:rPr>
              <w:t>0.062</w:t>
            </w:r>
          </w:p>
        </w:tc>
        <w:tc>
          <w:tcPr>
            <w:tcW w:w="1627" w:type="dxa"/>
          </w:tcPr>
          <w:p w14:paraId="3C6641DA" w14:textId="77777777" w:rsidR="0065478C" w:rsidRPr="00D24710" w:rsidRDefault="0065478C" w:rsidP="00036932">
            <w:pPr>
              <w:spacing w:before="60" w:after="60"/>
              <w:jc w:val="center"/>
              <w:rPr>
                <w:lang w:eastAsia="ja-JP"/>
              </w:rPr>
            </w:pPr>
            <w:r>
              <w:rPr>
                <w:lang w:eastAsia="ja-JP"/>
              </w:rPr>
              <w:t>0.058</w:t>
            </w:r>
          </w:p>
        </w:tc>
        <w:tc>
          <w:tcPr>
            <w:tcW w:w="1630" w:type="dxa"/>
          </w:tcPr>
          <w:p w14:paraId="39F92688" w14:textId="77777777" w:rsidR="0065478C" w:rsidRPr="00D24710" w:rsidRDefault="0065478C" w:rsidP="00036932">
            <w:pPr>
              <w:spacing w:before="60" w:after="60"/>
              <w:jc w:val="center"/>
              <w:rPr>
                <w:lang w:eastAsia="ja-JP"/>
              </w:rPr>
            </w:pPr>
            <w:r>
              <w:rPr>
                <w:lang w:eastAsia="ja-JP"/>
              </w:rPr>
              <w:t>0.052</w:t>
            </w:r>
          </w:p>
        </w:tc>
        <w:tc>
          <w:tcPr>
            <w:tcW w:w="1573" w:type="dxa"/>
          </w:tcPr>
          <w:p w14:paraId="2647FD2F" w14:textId="77777777" w:rsidR="0065478C" w:rsidRPr="00D24710" w:rsidRDefault="0065478C" w:rsidP="00036932">
            <w:pPr>
              <w:spacing w:before="60" w:after="60"/>
              <w:jc w:val="center"/>
              <w:rPr>
                <w:lang w:eastAsia="ja-JP"/>
              </w:rPr>
            </w:pPr>
            <w:r>
              <w:rPr>
                <w:lang w:eastAsia="ja-JP"/>
              </w:rPr>
              <w:t>0.058</w:t>
            </w:r>
          </w:p>
        </w:tc>
      </w:tr>
      <w:tr w:rsidR="0065478C" w:rsidRPr="00D24710" w14:paraId="4EA03798" w14:textId="77777777" w:rsidTr="00036932">
        <w:tc>
          <w:tcPr>
            <w:tcW w:w="1804" w:type="dxa"/>
            <w:vAlign w:val="center"/>
          </w:tcPr>
          <w:p w14:paraId="59EFB9F1" w14:textId="77777777" w:rsidR="0065478C" w:rsidRPr="00D24710" w:rsidRDefault="0065478C" w:rsidP="00036932">
            <w:pPr>
              <w:spacing w:before="60" w:after="60"/>
              <w:jc w:val="center"/>
              <w:rPr>
                <w:lang w:eastAsia="ja-JP"/>
              </w:rPr>
            </w:pPr>
            <w:r w:rsidRPr="00D24710">
              <w:rPr>
                <w:lang w:eastAsia="ja-JP"/>
              </w:rPr>
              <w:t>90</w:t>
            </w:r>
          </w:p>
        </w:tc>
        <w:tc>
          <w:tcPr>
            <w:tcW w:w="1702" w:type="dxa"/>
            <w:vAlign w:val="center"/>
          </w:tcPr>
          <w:p w14:paraId="5CBD312F" w14:textId="77777777" w:rsidR="0065478C" w:rsidRPr="00D24710" w:rsidRDefault="0065478C" w:rsidP="00036932">
            <w:pPr>
              <w:spacing w:before="60" w:after="60"/>
              <w:jc w:val="center"/>
              <w:rPr>
                <w:lang w:eastAsia="ja-JP"/>
              </w:rPr>
            </w:pPr>
            <w:r>
              <w:rPr>
                <w:lang w:eastAsia="ja-JP"/>
              </w:rPr>
              <w:t>0.157</w:t>
            </w:r>
          </w:p>
        </w:tc>
        <w:tc>
          <w:tcPr>
            <w:tcW w:w="1626" w:type="dxa"/>
          </w:tcPr>
          <w:p w14:paraId="6114C1B9" w14:textId="77777777" w:rsidR="0065478C" w:rsidRPr="00D24710" w:rsidRDefault="0065478C" w:rsidP="00036932">
            <w:pPr>
              <w:spacing w:before="60" w:after="60"/>
              <w:jc w:val="center"/>
              <w:rPr>
                <w:lang w:eastAsia="ja-JP"/>
              </w:rPr>
            </w:pPr>
            <w:r>
              <w:rPr>
                <w:lang w:eastAsia="ja-JP"/>
              </w:rPr>
              <w:t>0.116</w:t>
            </w:r>
          </w:p>
        </w:tc>
        <w:tc>
          <w:tcPr>
            <w:tcW w:w="1627" w:type="dxa"/>
          </w:tcPr>
          <w:p w14:paraId="7458B464" w14:textId="77777777" w:rsidR="0065478C" w:rsidRPr="00D24710" w:rsidRDefault="0065478C" w:rsidP="00036932">
            <w:pPr>
              <w:spacing w:before="60" w:after="60"/>
              <w:jc w:val="center"/>
              <w:rPr>
                <w:lang w:eastAsia="ja-JP"/>
              </w:rPr>
            </w:pPr>
            <w:r>
              <w:rPr>
                <w:lang w:eastAsia="ja-JP"/>
              </w:rPr>
              <w:t>0.103</w:t>
            </w:r>
          </w:p>
        </w:tc>
        <w:tc>
          <w:tcPr>
            <w:tcW w:w="1630" w:type="dxa"/>
          </w:tcPr>
          <w:p w14:paraId="0A0D4689" w14:textId="77777777" w:rsidR="0065478C" w:rsidRPr="00D24710" w:rsidRDefault="0065478C" w:rsidP="00036932">
            <w:pPr>
              <w:spacing w:before="60" w:after="60"/>
              <w:jc w:val="center"/>
              <w:rPr>
                <w:lang w:eastAsia="ja-JP"/>
              </w:rPr>
            </w:pPr>
            <w:r>
              <w:rPr>
                <w:lang w:eastAsia="ja-JP"/>
              </w:rPr>
              <w:t>0.094</w:t>
            </w:r>
          </w:p>
        </w:tc>
        <w:tc>
          <w:tcPr>
            <w:tcW w:w="1573" w:type="dxa"/>
          </w:tcPr>
          <w:p w14:paraId="3A579FF4" w14:textId="77777777" w:rsidR="0065478C" w:rsidRPr="00D24710" w:rsidRDefault="0065478C" w:rsidP="00036932">
            <w:pPr>
              <w:spacing w:before="60" w:after="60"/>
              <w:jc w:val="center"/>
              <w:rPr>
                <w:lang w:eastAsia="ja-JP"/>
              </w:rPr>
            </w:pPr>
            <w:r>
              <w:rPr>
                <w:lang w:eastAsia="ja-JP"/>
              </w:rPr>
              <w:t>0.107</w:t>
            </w:r>
          </w:p>
        </w:tc>
      </w:tr>
    </w:tbl>
    <w:p w14:paraId="25EA80BB" w14:textId="77777777" w:rsidR="0065478C" w:rsidRPr="00D24710" w:rsidRDefault="0065478C" w:rsidP="00717E73">
      <w:pPr>
        <w:rPr>
          <w:lang w:eastAsia="ja-JP"/>
        </w:rPr>
      </w:pPr>
    </w:p>
    <w:p w14:paraId="7A68C4FD" w14:textId="52F738DA" w:rsidR="00717E73" w:rsidRPr="00D24710" w:rsidRDefault="00717E73" w:rsidP="00717E73">
      <w:pPr>
        <w:pStyle w:val="Caption"/>
      </w:pPr>
      <w:bookmarkStart w:id="124" w:name="_Ref115081746"/>
      <w:r w:rsidRPr="00D24710">
        <w:t xml:space="preserve">Table </w:t>
      </w:r>
      <w:r w:rsidRPr="00D24710">
        <w:fldChar w:fldCharType="begin"/>
      </w:r>
      <w:r w:rsidRPr="00D24710">
        <w:instrText>SEQ Table \* ARABIC</w:instrText>
      </w:r>
      <w:r w:rsidRPr="00D24710">
        <w:fldChar w:fldCharType="separate"/>
      </w:r>
      <w:r w:rsidR="00C63225">
        <w:rPr>
          <w:noProof/>
        </w:rPr>
        <w:t>46</w:t>
      </w:r>
      <w:r w:rsidRPr="00D24710">
        <w:fldChar w:fldCharType="end"/>
      </w:r>
      <w:bookmarkEnd w:id="124"/>
      <w:r w:rsidRPr="00D24710">
        <w:t xml:space="preserve"> All link </w:t>
      </w:r>
      <w:proofErr w:type="spellStart"/>
      <w:r w:rsidRPr="00D24710">
        <w:t>ToA</w:t>
      </w:r>
      <w:proofErr w:type="spellEnd"/>
      <w:r w:rsidRPr="00D24710">
        <w:t xml:space="preserve"> estimation error </w:t>
      </w:r>
      <w:r w:rsidRPr="00D24710">
        <w:rPr>
          <w:lang w:eastAsia="ja-JP"/>
        </w:rPr>
        <w:t>results from Model I</w:t>
      </w:r>
      <w:r w:rsidR="00261F3E">
        <w:rPr>
          <w:lang w:eastAsia="ja-JP"/>
        </w:rPr>
        <w:t>I</w:t>
      </w:r>
      <w:r w:rsidRPr="00D24710">
        <w:rPr>
          <w:lang w:eastAsia="ja-JP"/>
        </w:rPr>
        <w:t xml:space="preserve"> </w:t>
      </w:r>
      <w:r w:rsidR="00756B8C">
        <w:rPr>
          <w:lang w:eastAsia="ja-JP"/>
        </w:rPr>
        <w:t xml:space="preserve">trained with STD = 25 ns network synchronization errors and </w:t>
      </w:r>
      <w:r w:rsidRPr="00D24710">
        <w:rPr>
          <w:lang w:eastAsia="ja-JP"/>
        </w:rPr>
        <w:t xml:space="preserve">tested with </w:t>
      </w:r>
      <w:r>
        <w:rPr>
          <w:lang w:eastAsia="ja-JP"/>
        </w:rPr>
        <w:t>various network synchronization STD values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5478C" w:rsidRPr="00D24710" w14:paraId="48C3125E" w14:textId="77777777" w:rsidTr="00036932">
        <w:tc>
          <w:tcPr>
            <w:tcW w:w="1804" w:type="dxa"/>
            <w:tcBorders>
              <w:bottom w:val="double" w:sz="4" w:space="0" w:color="auto"/>
            </w:tcBorders>
          </w:tcPr>
          <w:p w14:paraId="4B393E06" w14:textId="77777777" w:rsidR="0065478C" w:rsidRPr="00D24710" w:rsidRDefault="0065478C" w:rsidP="00036932">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6E0D4664" w14:textId="40542ADE" w:rsidR="0065478C" w:rsidRPr="00D24710" w:rsidRDefault="003850A7" w:rsidP="00036932">
            <w:pPr>
              <w:spacing w:before="60" w:after="60"/>
              <w:jc w:val="center"/>
              <w:rPr>
                <w:lang w:eastAsia="ja-JP"/>
              </w:rPr>
            </w:pPr>
            <w:r>
              <w:rPr>
                <w:lang w:eastAsia="ja-JP"/>
              </w:rPr>
              <w:t>X=</w:t>
            </w:r>
            <w:r w:rsidR="0065478C">
              <w:rPr>
                <w:lang w:eastAsia="ja-JP"/>
              </w:rPr>
              <w:t>0 ns</w:t>
            </w:r>
          </w:p>
        </w:tc>
        <w:tc>
          <w:tcPr>
            <w:tcW w:w="1626" w:type="dxa"/>
            <w:tcBorders>
              <w:bottom w:val="double" w:sz="4" w:space="0" w:color="auto"/>
            </w:tcBorders>
            <w:vAlign w:val="center"/>
          </w:tcPr>
          <w:p w14:paraId="0E525ED8" w14:textId="4B7D2ED6" w:rsidR="0065478C" w:rsidRPr="00D24710" w:rsidRDefault="003850A7" w:rsidP="00036932">
            <w:pPr>
              <w:spacing w:before="60" w:after="60"/>
              <w:jc w:val="center"/>
              <w:rPr>
                <w:lang w:eastAsia="ja-JP"/>
              </w:rPr>
            </w:pPr>
            <w:r>
              <w:rPr>
                <w:lang w:eastAsia="ja-JP"/>
              </w:rPr>
              <w:t>X=</w:t>
            </w:r>
            <w:r w:rsidR="0065478C">
              <w:rPr>
                <w:lang w:eastAsia="ja-JP"/>
              </w:rPr>
              <w:t>2 ns</w:t>
            </w:r>
          </w:p>
        </w:tc>
        <w:tc>
          <w:tcPr>
            <w:tcW w:w="1627" w:type="dxa"/>
            <w:tcBorders>
              <w:bottom w:val="double" w:sz="4" w:space="0" w:color="auto"/>
            </w:tcBorders>
            <w:vAlign w:val="center"/>
          </w:tcPr>
          <w:p w14:paraId="090D4955" w14:textId="27BDE0FE" w:rsidR="0065478C" w:rsidRPr="00D24710" w:rsidRDefault="003850A7" w:rsidP="00036932">
            <w:pPr>
              <w:spacing w:before="60" w:after="60"/>
              <w:jc w:val="center"/>
              <w:rPr>
                <w:lang w:eastAsia="ja-JP"/>
              </w:rPr>
            </w:pPr>
            <w:r>
              <w:rPr>
                <w:lang w:eastAsia="ja-JP"/>
              </w:rPr>
              <w:t>X=</w:t>
            </w:r>
            <w:r w:rsidR="0065478C">
              <w:rPr>
                <w:lang w:eastAsia="ja-JP"/>
              </w:rPr>
              <w:t>6 ns</w:t>
            </w:r>
          </w:p>
        </w:tc>
        <w:tc>
          <w:tcPr>
            <w:tcW w:w="1630" w:type="dxa"/>
            <w:tcBorders>
              <w:bottom w:val="double" w:sz="4" w:space="0" w:color="auto"/>
            </w:tcBorders>
            <w:vAlign w:val="center"/>
          </w:tcPr>
          <w:p w14:paraId="5DC2F295" w14:textId="0ACA2E5A" w:rsidR="0065478C" w:rsidRPr="00D24710" w:rsidRDefault="003850A7" w:rsidP="00036932">
            <w:pPr>
              <w:spacing w:before="60" w:after="60"/>
              <w:jc w:val="center"/>
              <w:rPr>
                <w:lang w:eastAsia="ja-JP"/>
              </w:rPr>
            </w:pPr>
            <w:r>
              <w:rPr>
                <w:lang w:eastAsia="ja-JP"/>
              </w:rPr>
              <w:t>X=</w:t>
            </w:r>
            <w:r w:rsidR="0065478C">
              <w:rPr>
                <w:lang w:eastAsia="ja-JP"/>
              </w:rPr>
              <w:t>20 ns</w:t>
            </w:r>
          </w:p>
        </w:tc>
        <w:tc>
          <w:tcPr>
            <w:tcW w:w="1573" w:type="dxa"/>
            <w:tcBorders>
              <w:bottom w:val="double" w:sz="4" w:space="0" w:color="auto"/>
            </w:tcBorders>
          </w:tcPr>
          <w:p w14:paraId="1AE11A85" w14:textId="676AA0A2" w:rsidR="0065478C" w:rsidRDefault="003850A7" w:rsidP="00036932">
            <w:pPr>
              <w:spacing w:before="60" w:after="60"/>
              <w:jc w:val="center"/>
              <w:rPr>
                <w:lang w:eastAsia="ja-JP"/>
              </w:rPr>
            </w:pPr>
            <w:r>
              <w:rPr>
                <w:lang w:eastAsia="ja-JP"/>
              </w:rPr>
              <w:t>X=</w:t>
            </w:r>
            <w:r w:rsidR="0065478C">
              <w:rPr>
                <w:lang w:eastAsia="ja-JP"/>
              </w:rPr>
              <w:t>50 ns</w:t>
            </w:r>
          </w:p>
        </w:tc>
      </w:tr>
      <w:tr w:rsidR="0065478C" w:rsidRPr="00D24710" w14:paraId="68A72B33" w14:textId="77777777" w:rsidTr="00036932">
        <w:tc>
          <w:tcPr>
            <w:tcW w:w="1804" w:type="dxa"/>
            <w:vAlign w:val="center"/>
          </w:tcPr>
          <w:p w14:paraId="7EA486DF" w14:textId="77777777" w:rsidR="0065478C" w:rsidRPr="00D24710" w:rsidRDefault="0065478C" w:rsidP="00036932">
            <w:pPr>
              <w:spacing w:before="60" w:after="60"/>
              <w:jc w:val="center"/>
              <w:rPr>
                <w:lang w:eastAsia="ja-JP"/>
              </w:rPr>
            </w:pPr>
            <w:r w:rsidRPr="00D24710">
              <w:rPr>
                <w:lang w:eastAsia="ja-JP"/>
              </w:rPr>
              <w:t>50</w:t>
            </w:r>
          </w:p>
        </w:tc>
        <w:tc>
          <w:tcPr>
            <w:tcW w:w="1702" w:type="dxa"/>
            <w:vAlign w:val="center"/>
          </w:tcPr>
          <w:p w14:paraId="08D71A57" w14:textId="77777777" w:rsidR="0065478C" w:rsidRPr="00D24710" w:rsidRDefault="0065478C" w:rsidP="00036932">
            <w:pPr>
              <w:spacing w:before="60" w:after="60"/>
              <w:jc w:val="center"/>
              <w:rPr>
                <w:lang w:eastAsia="ja-JP"/>
              </w:rPr>
            </w:pPr>
            <w:r>
              <w:rPr>
                <w:lang w:eastAsia="ja-JP"/>
              </w:rPr>
              <w:t>0.123</w:t>
            </w:r>
          </w:p>
        </w:tc>
        <w:tc>
          <w:tcPr>
            <w:tcW w:w="1626" w:type="dxa"/>
          </w:tcPr>
          <w:p w14:paraId="3F1A42DD" w14:textId="77777777" w:rsidR="0065478C" w:rsidRPr="00D24710" w:rsidRDefault="0065478C" w:rsidP="00036932">
            <w:pPr>
              <w:spacing w:before="60" w:after="60"/>
              <w:jc w:val="center"/>
              <w:rPr>
                <w:lang w:eastAsia="ja-JP"/>
              </w:rPr>
            </w:pPr>
            <w:r>
              <w:rPr>
                <w:lang w:eastAsia="ja-JP"/>
              </w:rPr>
              <w:t>0.112</w:t>
            </w:r>
          </w:p>
        </w:tc>
        <w:tc>
          <w:tcPr>
            <w:tcW w:w="1627" w:type="dxa"/>
          </w:tcPr>
          <w:p w14:paraId="6D83E828" w14:textId="77777777" w:rsidR="0065478C" w:rsidRPr="00D24710" w:rsidRDefault="0065478C" w:rsidP="00036932">
            <w:pPr>
              <w:spacing w:before="60" w:after="60"/>
              <w:jc w:val="center"/>
              <w:rPr>
                <w:lang w:eastAsia="ja-JP"/>
              </w:rPr>
            </w:pPr>
            <w:r>
              <w:rPr>
                <w:lang w:eastAsia="ja-JP"/>
              </w:rPr>
              <w:t>0.109</w:t>
            </w:r>
          </w:p>
        </w:tc>
        <w:tc>
          <w:tcPr>
            <w:tcW w:w="1630" w:type="dxa"/>
          </w:tcPr>
          <w:p w14:paraId="786E387E" w14:textId="77777777" w:rsidR="0065478C" w:rsidRPr="00D24710" w:rsidRDefault="0065478C" w:rsidP="00036932">
            <w:pPr>
              <w:spacing w:before="60" w:after="60"/>
              <w:jc w:val="center"/>
              <w:rPr>
                <w:lang w:eastAsia="ja-JP"/>
              </w:rPr>
            </w:pPr>
            <w:r>
              <w:rPr>
                <w:lang w:eastAsia="ja-JP"/>
              </w:rPr>
              <w:t>0.110</w:t>
            </w:r>
          </w:p>
        </w:tc>
        <w:tc>
          <w:tcPr>
            <w:tcW w:w="1573" w:type="dxa"/>
          </w:tcPr>
          <w:p w14:paraId="377A449E" w14:textId="77777777" w:rsidR="0065478C" w:rsidRPr="00D24710" w:rsidRDefault="0065478C" w:rsidP="00036932">
            <w:pPr>
              <w:spacing w:before="60" w:after="60"/>
              <w:jc w:val="center"/>
              <w:rPr>
                <w:lang w:eastAsia="ja-JP"/>
              </w:rPr>
            </w:pPr>
            <w:r>
              <w:rPr>
                <w:lang w:eastAsia="ja-JP"/>
              </w:rPr>
              <w:t>0.136</w:t>
            </w:r>
          </w:p>
        </w:tc>
      </w:tr>
      <w:tr w:rsidR="0065478C" w:rsidRPr="00D24710" w14:paraId="1282FA05" w14:textId="77777777" w:rsidTr="00036932">
        <w:tc>
          <w:tcPr>
            <w:tcW w:w="1804" w:type="dxa"/>
            <w:vAlign w:val="center"/>
          </w:tcPr>
          <w:p w14:paraId="70314081" w14:textId="77777777" w:rsidR="0065478C" w:rsidRPr="00D24710" w:rsidRDefault="0065478C" w:rsidP="00036932">
            <w:pPr>
              <w:spacing w:before="60" w:after="60"/>
              <w:jc w:val="center"/>
              <w:rPr>
                <w:lang w:eastAsia="ja-JP"/>
              </w:rPr>
            </w:pPr>
            <w:r w:rsidRPr="00D24710">
              <w:rPr>
                <w:lang w:eastAsia="ja-JP"/>
              </w:rPr>
              <w:t>67</w:t>
            </w:r>
          </w:p>
        </w:tc>
        <w:tc>
          <w:tcPr>
            <w:tcW w:w="1702" w:type="dxa"/>
            <w:vAlign w:val="center"/>
          </w:tcPr>
          <w:p w14:paraId="2C84942B" w14:textId="77777777" w:rsidR="0065478C" w:rsidRPr="00D24710" w:rsidRDefault="0065478C" w:rsidP="00036932">
            <w:pPr>
              <w:spacing w:before="60" w:after="60"/>
              <w:jc w:val="center"/>
              <w:rPr>
                <w:lang w:eastAsia="ja-JP"/>
              </w:rPr>
            </w:pPr>
            <w:r>
              <w:rPr>
                <w:lang w:eastAsia="ja-JP"/>
              </w:rPr>
              <w:t>0.358</w:t>
            </w:r>
          </w:p>
        </w:tc>
        <w:tc>
          <w:tcPr>
            <w:tcW w:w="1626" w:type="dxa"/>
          </w:tcPr>
          <w:p w14:paraId="75350079" w14:textId="77777777" w:rsidR="0065478C" w:rsidRPr="00D24710" w:rsidRDefault="0065478C" w:rsidP="00036932">
            <w:pPr>
              <w:spacing w:before="60" w:after="60"/>
              <w:jc w:val="center"/>
              <w:rPr>
                <w:lang w:eastAsia="ja-JP"/>
              </w:rPr>
            </w:pPr>
            <w:r>
              <w:rPr>
                <w:lang w:eastAsia="ja-JP"/>
              </w:rPr>
              <w:t>0.332</w:t>
            </w:r>
          </w:p>
        </w:tc>
        <w:tc>
          <w:tcPr>
            <w:tcW w:w="1627" w:type="dxa"/>
          </w:tcPr>
          <w:p w14:paraId="0D600D68" w14:textId="77777777" w:rsidR="0065478C" w:rsidRPr="00D24710" w:rsidRDefault="0065478C" w:rsidP="00036932">
            <w:pPr>
              <w:spacing w:before="60" w:after="60"/>
              <w:jc w:val="center"/>
              <w:rPr>
                <w:lang w:eastAsia="ja-JP"/>
              </w:rPr>
            </w:pPr>
            <w:r>
              <w:rPr>
                <w:lang w:eastAsia="ja-JP"/>
              </w:rPr>
              <w:t>0.331</w:t>
            </w:r>
          </w:p>
        </w:tc>
        <w:tc>
          <w:tcPr>
            <w:tcW w:w="1630" w:type="dxa"/>
          </w:tcPr>
          <w:p w14:paraId="38EF148A" w14:textId="77777777" w:rsidR="0065478C" w:rsidRPr="00D24710" w:rsidRDefault="0065478C" w:rsidP="00036932">
            <w:pPr>
              <w:spacing w:before="60" w:after="60"/>
              <w:jc w:val="center"/>
              <w:rPr>
                <w:lang w:eastAsia="ja-JP"/>
              </w:rPr>
            </w:pPr>
            <w:r>
              <w:rPr>
                <w:lang w:eastAsia="ja-JP"/>
              </w:rPr>
              <w:t>0.355</w:t>
            </w:r>
          </w:p>
        </w:tc>
        <w:tc>
          <w:tcPr>
            <w:tcW w:w="1573" w:type="dxa"/>
          </w:tcPr>
          <w:p w14:paraId="46F3D018" w14:textId="77777777" w:rsidR="0065478C" w:rsidRPr="00D24710" w:rsidRDefault="0065478C" w:rsidP="00036932">
            <w:pPr>
              <w:spacing w:before="60" w:after="60"/>
              <w:jc w:val="center"/>
              <w:rPr>
                <w:lang w:eastAsia="ja-JP"/>
              </w:rPr>
            </w:pPr>
            <w:r>
              <w:rPr>
                <w:lang w:eastAsia="ja-JP"/>
              </w:rPr>
              <w:t>0.501</w:t>
            </w:r>
          </w:p>
        </w:tc>
      </w:tr>
      <w:tr w:rsidR="0065478C" w:rsidRPr="00D24710" w14:paraId="0DFE8E67" w14:textId="77777777" w:rsidTr="00036932">
        <w:tc>
          <w:tcPr>
            <w:tcW w:w="1804" w:type="dxa"/>
            <w:vAlign w:val="center"/>
          </w:tcPr>
          <w:p w14:paraId="45BE485D" w14:textId="77777777" w:rsidR="0065478C" w:rsidRPr="00D24710" w:rsidRDefault="0065478C" w:rsidP="00036932">
            <w:pPr>
              <w:spacing w:before="60" w:after="60"/>
              <w:jc w:val="center"/>
              <w:rPr>
                <w:lang w:eastAsia="ja-JP"/>
              </w:rPr>
            </w:pPr>
            <w:r w:rsidRPr="00D24710">
              <w:rPr>
                <w:lang w:eastAsia="ja-JP"/>
              </w:rPr>
              <w:t>80</w:t>
            </w:r>
          </w:p>
        </w:tc>
        <w:tc>
          <w:tcPr>
            <w:tcW w:w="1702" w:type="dxa"/>
            <w:vAlign w:val="center"/>
          </w:tcPr>
          <w:p w14:paraId="2FEAFA9E" w14:textId="77777777" w:rsidR="0065478C" w:rsidRPr="00D24710" w:rsidRDefault="0065478C" w:rsidP="00036932">
            <w:pPr>
              <w:spacing w:before="60" w:after="60"/>
              <w:jc w:val="center"/>
              <w:rPr>
                <w:lang w:eastAsia="ja-JP"/>
              </w:rPr>
            </w:pPr>
            <w:r>
              <w:rPr>
                <w:lang w:eastAsia="ja-JP"/>
              </w:rPr>
              <w:t>0.778</w:t>
            </w:r>
          </w:p>
        </w:tc>
        <w:tc>
          <w:tcPr>
            <w:tcW w:w="1626" w:type="dxa"/>
          </w:tcPr>
          <w:p w14:paraId="649D4947" w14:textId="77777777" w:rsidR="0065478C" w:rsidRPr="00D24710" w:rsidRDefault="0065478C" w:rsidP="00036932">
            <w:pPr>
              <w:spacing w:before="60" w:after="60"/>
              <w:jc w:val="center"/>
              <w:rPr>
                <w:lang w:eastAsia="ja-JP"/>
              </w:rPr>
            </w:pPr>
            <w:r>
              <w:rPr>
                <w:lang w:eastAsia="ja-JP"/>
              </w:rPr>
              <w:t>0.726</w:t>
            </w:r>
          </w:p>
        </w:tc>
        <w:tc>
          <w:tcPr>
            <w:tcW w:w="1627" w:type="dxa"/>
          </w:tcPr>
          <w:p w14:paraId="01110662" w14:textId="77777777" w:rsidR="0065478C" w:rsidRPr="00D24710" w:rsidRDefault="0065478C" w:rsidP="00036932">
            <w:pPr>
              <w:spacing w:before="60" w:after="60"/>
              <w:jc w:val="center"/>
              <w:rPr>
                <w:lang w:eastAsia="ja-JP"/>
              </w:rPr>
            </w:pPr>
            <w:r>
              <w:rPr>
                <w:lang w:eastAsia="ja-JP"/>
              </w:rPr>
              <w:t>0.731</w:t>
            </w:r>
          </w:p>
        </w:tc>
        <w:tc>
          <w:tcPr>
            <w:tcW w:w="1630" w:type="dxa"/>
          </w:tcPr>
          <w:p w14:paraId="052E8C10" w14:textId="77777777" w:rsidR="0065478C" w:rsidRPr="00D24710" w:rsidRDefault="0065478C" w:rsidP="00036932">
            <w:pPr>
              <w:spacing w:before="60" w:after="60"/>
              <w:jc w:val="center"/>
              <w:rPr>
                <w:lang w:eastAsia="ja-JP"/>
              </w:rPr>
            </w:pPr>
            <w:r>
              <w:rPr>
                <w:lang w:eastAsia="ja-JP"/>
              </w:rPr>
              <w:t>0.803</w:t>
            </w:r>
          </w:p>
        </w:tc>
        <w:tc>
          <w:tcPr>
            <w:tcW w:w="1573" w:type="dxa"/>
          </w:tcPr>
          <w:p w14:paraId="65BFE69A" w14:textId="77777777" w:rsidR="0065478C" w:rsidRPr="00D24710" w:rsidRDefault="0065478C" w:rsidP="00036932">
            <w:pPr>
              <w:spacing w:before="60" w:after="60"/>
              <w:jc w:val="center"/>
              <w:rPr>
                <w:lang w:eastAsia="ja-JP"/>
              </w:rPr>
            </w:pPr>
            <w:r>
              <w:rPr>
                <w:lang w:eastAsia="ja-JP"/>
              </w:rPr>
              <w:t>1.399</w:t>
            </w:r>
          </w:p>
        </w:tc>
      </w:tr>
      <w:tr w:rsidR="0065478C" w:rsidRPr="00D24710" w14:paraId="707EB549" w14:textId="77777777" w:rsidTr="00036932">
        <w:tc>
          <w:tcPr>
            <w:tcW w:w="1804" w:type="dxa"/>
            <w:vAlign w:val="center"/>
          </w:tcPr>
          <w:p w14:paraId="79A9C195" w14:textId="77777777" w:rsidR="0065478C" w:rsidRPr="00D24710" w:rsidRDefault="0065478C" w:rsidP="00036932">
            <w:pPr>
              <w:spacing w:before="60" w:after="60"/>
              <w:jc w:val="center"/>
              <w:rPr>
                <w:lang w:eastAsia="ja-JP"/>
              </w:rPr>
            </w:pPr>
            <w:r w:rsidRPr="00D24710">
              <w:rPr>
                <w:lang w:eastAsia="ja-JP"/>
              </w:rPr>
              <w:t>90</w:t>
            </w:r>
          </w:p>
        </w:tc>
        <w:tc>
          <w:tcPr>
            <w:tcW w:w="1702" w:type="dxa"/>
            <w:vAlign w:val="center"/>
          </w:tcPr>
          <w:p w14:paraId="00746BDE" w14:textId="77777777" w:rsidR="0065478C" w:rsidRPr="00D24710" w:rsidRDefault="0065478C" w:rsidP="00036932">
            <w:pPr>
              <w:spacing w:before="60" w:after="60"/>
              <w:jc w:val="center"/>
              <w:rPr>
                <w:lang w:eastAsia="ja-JP"/>
              </w:rPr>
            </w:pPr>
            <w:r>
              <w:rPr>
                <w:lang w:eastAsia="ja-JP"/>
              </w:rPr>
              <w:t>1.659</w:t>
            </w:r>
          </w:p>
        </w:tc>
        <w:tc>
          <w:tcPr>
            <w:tcW w:w="1626" w:type="dxa"/>
          </w:tcPr>
          <w:p w14:paraId="0D5AC525" w14:textId="77777777" w:rsidR="0065478C" w:rsidRPr="00D24710" w:rsidRDefault="0065478C" w:rsidP="00036932">
            <w:pPr>
              <w:spacing w:before="60" w:after="60"/>
              <w:jc w:val="center"/>
              <w:rPr>
                <w:lang w:eastAsia="ja-JP"/>
              </w:rPr>
            </w:pPr>
            <w:r>
              <w:rPr>
                <w:lang w:eastAsia="ja-JP"/>
              </w:rPr>
              <w:t>1.531</w:t>
            </w:r>
          </w:p>
        </w:tc>
        <w:tc>
          <w:tcPr>
            <w:tcW w:w="1627" w:type="dxa"/>
          </w:tcPr>
          <w:p w14:paraId="6E49D755" w14:textId="77777777" w:rsidR="0065478C" w:rsidRPr="00D24710" w:rsidRDefault="0065478C" w:rsidP="00036932">
            <w:pPr>
              <w:spacing w:before="60" w:after="60"/>
              <w:jc w:val="center"/>
              <w:rPr>
                <w:lang w:eastAsia="ja-JP"/>
              </w:rPr>
            </w:pPr>
            <w:r>
              <w:rPr>
                <w:lang w:eastAsia="ja-JP"/>
              </w:rPr>
              <w:t>1.575</w:t>
            </w:r>
          </w:p>
        </w:tc>
        <w:tc>
          <w:tcPr>
            <w:tcW w:w="1630" w:type="dxa"/>
          </w:tcPr>
          <w:p w14:paraId="21D6DABE" w14:textId="77777777" w:rsidR="0065478C" w:rsidRPr="00D24710" w:rsidRDefault="0065478C" w:rsidP="00036932">
            <w:pPr>
              <w:spacing w:before="60" w:after="60"/>
              <w:jc w:val="center"/>
              <w:rPr>
                <w:lang w:eastAsia="ja-JP"/>
              </w:rPr>
            </w:pPr>
            <w:r>
              <w:rPr>
                <w:lang w:eastAsia="ja-JP"/>
              </w:rPr>
              <w:t>1.861</w:t>
            </w:r>
          </w:p>
        </w:tc>
        <w:tc>
          <w:tcPr>
            <w:tcW w:w="1573" w:type="dxa"/>
          </w:tcPr>
          <w:p w14:paraId="4A927AD2" w14:textId="77777777" w:rsidR="0065478C" w:rsidRPr="00D24710" w:rsidRDefault="0065478C" w:rsidP="00036932">
            <w:pPr>
              <w:spacing w:before="60" w:after="60"/>
              <w:jc w:val="center"/>
              <w:rPr>
                <w:lang w:eastAsia="ja-JP"/>
              </w:rPr>
            </w:pPr>
            <w:r>
              <w:rPr>
                <w:lang w:eastAsia="ja-JP"/>
              </w:rPr>
              <w:t>8.652</w:t>
            </w:r>
          </w:p>
        </w:tc>
      </w:tr>
    </w:tbl>
    <w:p w14:paraId="23E76990" w14:textId="77777777" w:rsidR="0065478C" w:rsidRDefault="0065478C" w:rsidP="00DC40DE">
      <w:pPr>
        <w:rPr>
          <w:lang w:eastAsia="ja-JP"/>
        </w:rPr>
      </w:pPr>
    </w:p>
    <w:p w14:paraId="2647618C" w14:textId="33169875" w:rsidR="00BE660D" w:rsidRPr="00D24710" w:rsidRDefault="00BE660D" w:rsidP="00BE660D">
      <w:pPr>
        <w:pStyle w:val="Heading4"/>
        <w:rPr>
          <w:lang w:val="en-US"/>
        </w:rPr>
      </w:pPr>
      <w:r w:rsidRPr="00D24710">
        <w:rPr>
          <w:lang w:val="en-US"/>
        </w:rPr>
        <w:t>Positioning performance of using AI/ML generated inputs with conventional UL-TDOA positioning solutions</w:t>
      </w:r>
    </w:p>
    <w:p w14:paraId="6F19C576" w14:textId="244C62F9" w:rsidR="004F148E" w:rsidRPr="00D24710" w:rsidRDefault="004A4A78" w:rsidP="00DC40DE">
      <w:pPr>
        <w:rPr>
          <w:lang w:eastAsia="ja-JP"/>
        </w:rPr>
      </w:pPr>
      <w:r>
        <w:rPr>
          <w:lang w:eastAsia="ja-JP"/>
        </w:rPr>
        <w:t xml:space="preserve">While the </w:t>
      </w:r>
      <w:proofErr w:type="spellStart"/>
      <w:r>
        <w:rPr>
          <w:lang w:eastAsia="ja-JP"/>
        </w:rPr>
        <w:t>LoS</w:t>
      </w:r>
      <w:proofErr w:type="spellEnd"/>
      <w:r>
        <w:rPr>
          <w:lang w:eastAsia="ja-JP"/>
        </w:rPr>
        <w:t xml:space="preserve"> classification </w:t>
      </w:r>
      <w:r w:rsidR="00DE7C6C">
        <w:rPr>
          <w:lang w:eastAsia="ja-JP"/>
        </w:rPr>
        <w:t xml:space="preserve">output from the ML model remains accurate and the </w:t>
      </w:r>
      <w:proofErr w:type="spellStart"/>
      <w:r w:rsidR="00DE7C6C">
        <w:rPr>
          <w:lang w:eastAsia="ja-JP"/>
        </w:rPr>
        <w:t>ToA</w:t>
      </w:r>
      <w:proofErr w:type="spellEnd"/>
      <w:r w:rsidR="00DE7C6C">
        <w:rPr>
          <w:lang w:eastAsia="ja-JP"/>
        </w:rPr>
        <w:t xml:space="preserve"> estimates are consistent with the individual TRP</w:t>
      </w:r>
      <w:r w:rsidR="00EE53FC">
        <w:rPr>
          <w:lang w:eastAsia="ja-JP"/>
        </w:rPr>
        <w:t>’s synchronization errors, positioning performance at the centralized no</w:t>
      </w:r>
      <w:r w:rsidR="00410B76">
        <w:rPr>
          <w:lang w:eastAsia="ja-JP"/>
        </w:rPr>
        <w:t>de</w:t>
      </w:r>
      <w:r w:rsidR="00566EBB">
        <w:rPr>
          <w:lang w:eastAsia="ja-JP"/>
        </w:rPr>
        <w:t xml:space="preserve"> is </w:t>
      </w:r>
      <w:r w:rsidR="00754535">
        <w:rPr>
          <w:lang w:eastAsia="ja-JP"/>
        </w:rPr>
        <w:t>degraded by the TRP synchronization errors</w:t>
      </w:r>
      <w:r w:rsidR="00410B76">
        <w:rPr>
          <w:lang w:eastAsia="ja-JP"/>
        </w:rPr>
        <w:t xml:space="preserve">. </w:t>
      </w:r>
      <w:r w:rsidR="000713E0">
        <w:rPr>
          <w:lang w:eastAsia="ja-JP"/>
        </w:rPr>
        <w:t xml:space="preserve">As shown in </w:t>
      </w:r>
      <w:r w:rsidR="000713E0">
        <w:rPr>
          <w:lang w:eastAsia="ja-JP"/>
        </w:rPr>
        <w:fldChar w:fldCharType="begin"/>
      </w:r>
      <w:r w:rsidR="000713E0">
        <w:rPr>
          <w:lang w:eastAsia="ja-JP"/>
        </w:rPr>
        <w:instrText xml:space="preserve"> REF _Ref115164529 \h </w:instrText>
      </w:r>
      <w:r w:rsidR="000713E0">
        <w:rPr>
          <w:lang w:eastAsia="ja-JP"/>
        </w:rPr>
      </w:r>
      <w:r w:rsidR="000713E0">
        <w:rPr>
          <w:lang w:eastAsia="ja-JP"/>
        </w:rPr>
        <w:fldChar w:fldCharType="separate"/>
      </w:r>
      <w:r w:rsidR="00C63225" w:rsidRPr="00D24710">
        <w:t xml:space="preserve">Table </w:t>
      </w:r>
      <w:r w:rsidR="00C63225">
        <w:rPr>
          <w:noProof/>
        </w:rPr>
        <w:t>47</w:t>
      </w:r>
      <w:r w:rsidR="000713E0">
        <w:rPr>
          <w:lang w:eastAsia="ja-JP"/>
        </w:rPr>
        <w:fldChar w:fldCharType="end"/>
      </w:r>
      <w:r w:rsidR="000713E0">
        <w:rPr>
          <w:lang w:eastAsia="ja-JP"/>
        </w:rPr>
        <w:t xml:space="preserve"> and </w:t>
      </w:r>
      <w:r w:rsidR="000713E0">
        <w:rPr>
          <w:lang w:eastAsia="ja-JP"/>
        </w:rPr>
        <w:fldChar w:fldCharType="begin"/>
      </w:r>
      <w:r w:rsidR="000713E0">
        <w:rPr>
          <w:lang w:eastAsia="ja-JP"/>
        </w:rPr>
        <w:instrText xml:space="preserve"> REF _Ref115164534 \h </w:instrText>
      </w:r>
      <w:r w:rsidR="000713E0">
        <w:rPr>
          <w:lang w:eastAsia="ja-JP"/>
        </w:rPr>
      </w:r>
      <w:r w:rsidR="000713E0">
        <w:rPr>
          <w:lang w:eastAsia="ja-JP"/>
        </w:rPr>
        <w:fldChar w:fldCharType="separate"/>
      </w:r>
      <w:r w:rsidR="00C63225" w:rsidRPr="00D24710">
        <w:t xml:space="preserve">Table </w:t>
      </w:r>
      <w:r w:rsidR="00C63225">
        <w:rPr>
          <w:noProof/>
        </w:rPr>
        <w:t>48</w:t>
      </w:r>
      <w:r w:rsidR="000713E0">
        <w:rPr>
          <w:lang w:eastAsia="ja-JP"/>
        </w:rPr>
        <w:fldChar w:fldCharType="end"/>
      </w:r>
      <w:r w:rsidR="000713E0">
        <w:rPr>
          <w:lang w:eastAsia="ja-JP"/>
        </w:rPr>
        <w:t xml:space="preserve">, </w:t>
      </w:r>
      <w:r w:rsidR="00066563">
        <w:rPr>
          <w:lang w:eastAsia="ja-JP"/>
        </w:rPr>
        <w:t xml:space="preserve">network synchronization errors </w:t>
      </w:r>
      <w:r w:rsidR="00BB3C8A">
        <w:rPr>
          <w:lang w:eastAsia="ja-JP"/>
        </w:rPr>
        <w:t xml:space="preserve">dominate </w:t>
      </w:r>
      <w:r w:rsidR="00FD39BD">
        <w:rPr>
          <w:lang w:eastAsia="ja-JP"/>
        </w:rPr>
        <w:t xml:space="preserve">the UE positioning </w:t>
      </w:r>
      <w:r w:rsidR="009D080C">
        <w:rPr>
          <w:lang w:eastAsia="ja-JP"/>
        </w:rPr>
        <w:t xml:space="preserve">errors </w:t>
      </w:r>
      <w:r w:rsidR="008360EA">
        <w:rPr>
          <w:lang w:eastAsia="ja-JP"/>
        </w:rPr>
        <w:t>of conventional UL-TDOA algorithms.</w:t>
      </w:r>
      <w:r w:rsidR="00754535">
        <w:rPr>
          <w:lang w:eastAsia="ja-JP"/>
        </w:rPr>
        <w:t xml:space="preserve"> </w:t>
      </w:r>
      <w:r w:rsidR="009D080C">
        <w:rPr>
          <w:lang w:eastAsia="ja-JP"/>
        </w:rPr>
        <w:t xml:space="preserve">In general, the 90 percentile </w:t>
      </w:r>
      <w:r w:rsidR="00225256">
        <w:rPr>
          <w:lang w:eastAsia="ja-JP"/>
        </w:rPr>
        <w:t xml:space="preserve">position errors </w:t>
      </w:r>
      <w:r w:rsidR="00BF1006">
        <w:rPr>
          <w:lang w:eastAsia="ja-JP"/>
        </w:rPr>
        <w:t xml:space="preserve">are </w:t>
      </w:r>
      <w:r w:rsidR="006C20D8">
        <w:rPr>
          <w:lang w:eastAsia="ja-JP"/>
        </w:rPr>
        <w:t xml:space="preserve">approximately </w:t>
      </w:r>
      <w:r w:rsidR="00BF1006">
        <w:rPr>
          <w:lang w:eastAsia="ja-JP"/>
        </w:rPr>
        <w:t>1.5·STD</w:t>
      </w:r>
      <w:r w:rsidR="006C20D8">
        <w:rPr>
          <w:lang w:eastAsia="ja-JP"/>
        </w:rPr>
        <w:t xml:space="preserve"> regardless of whether the ML models have been trained with or without network synchronization errors.</w:t>
      </w:r>
    </w:p>
    <w:p w14:paraId="2B3418BF" w14:textId="77777777" w:rsidR="004A4A78" w:rsidRDefault="004A4A78" w:rsidP="00DC40DE">
      <w:pPr>
        <w:rPr>
          <w:lang w:eastAsia="ja-JP"/>
        </w:rPr>
      </w:pPr>
    </w:p>
    <w:p w14:paraId="27AD45B4" w14:textId="4D4C6DF8" w:rsidR="00E36B34" w:rsidRPr="00D24710" w:rsidRDefault="00E36B34" w:rsidP="008B166A">
      <w:pPr>
        <w:pStyle w:val="Observation"/>
      </w:pPr>
      <w:bookmarkStart w:id="125" w:name="_Toc127547062"/>
      <w:r>
        <w:t xml:space="preserve">UE positioning performance of conventional UL-TDOA positioning solutions at the centralized node </w:t>
      </w:r>
      <w:r w:rsidR="0093622C">
        <w:t>is</w:t>
      </w:r>
      <w:r>
        <w:t xml:space="preserve"> </w:t>
      </w:r>
      <w:r w:rsidR="0041761B">
        <w:t xml:space="preserve">degraded by </w:t>
      </w:r>
      <w:r w:rsidR="005830DA">
        <w:t>network synchronization errors. The 90 percentile position errors are approximately 1.5</w:t>
      </w:r>
      <w:r w:rsidR="009501BC">
        <w:t xml:space="preserve"> times the STD distribution parameter </w:t>
      </w:r>
      <w:r w:rsidR="002C537D">
        <w:t xml:space="preserve">of the truncated </w:t>
      </w:r>
      <w:r w:rsidR="00C5240B">
        <w:t>Gaussian distribution</w:t>
      </w:r>
      <w:r>
        <w:t>.</w:t>
      </w:r>
      <w:bookmarkEnd w:id="125"/>
    </w:p>
    <w:p w14:paraId="102D8AED" w14:textId="77777777" w:rsidR="00E36B34" w:rsidRPr="00D24710" w:rsidRDefault="00E36B34" w:rsidP="00DC40DE">
      <w:pPr>
        <w:rPr>
          <w:lang w:eastAsia="ja-JP"/>
        </w:rPr>
      </w:pPr>
    </w:p>
    <w:p w14:paraId="702EB47A" w14:textId="3E619384" w:rsidR="000F0C06" w:rsidRPr="00D24710" w:rsidRDefault="000F0C06" w:rsidP="000F0C06">
      <w:pPr>
        <w:pStyle w:val="Caption"/>
      </w:pPr>
      <w:bookmarkStart w:id="126" w:name="_Ref115164529"/>
      <w:r w:rsidRPr="00D24710">
        <w:t xml:space="preserve">Table </w:t>
      </w:r>
      <w:r w:rsidRPr="00D24710">
        <w:fldChar w:fldCharType="begin"/>
      </w:r>
      <w:r w:rsidRPr="00D24710">
        <w:instrText>SEQ Table \* ARABIC</w:instrText>
      </w:r>
      <w:r w:rsidRPr="00D24710">
        <w:fldChar w:fldCharType="separate"/>
      </w:r>
      <w:r w:rsidR="00C63225">
        <w:rPr>
          <w:noProof/>
        </w:rPr>
        <w:t>47</w:t>
      </w:r>
      <w:r w:rsidRPr="00D24710">
        <w:fldChar w:fldCharType="end"/>
      </w:r>
      <w:bookmarkEnd w:id="126"/>
      <w:r w:rsidRPr="00D24710">
        <w:t xml:space="preserve"> UE 2D positioning errors </w:t>
      </w:r>
      <w:r w:rsidRPr="00D24710">
        <w:rPr>
          <w:lang w:eastAsia="ja-JP"/>
        </w:rPr>
        <w:t xml:space="preserve">from Model </w:t>
      </w:r>
      <w:r>
        <w:rPr>
          <w:lang w:eastAsia="ja-JP"/>
        </w:rPr>
        <w:t>I</w:t>
      </w:r>
      <w:r w:rsidRPr="00D24710">
        <w:rPr>
          <w:lang w:eastAsia="ja-JP"/>
        </w:rPr>
        <w:t xml:space="preserve">I tested with </w:t>
      </w:r>
      <w:r>
        <w:rPr>
          <w:lang w:eastAsia="ja-JP"/>
        </w:rPr>
        <w:t>various network synchronization STD values</w:t>
      </w:r>
      <w:r w:rsidR="003850A7">
        <w:rPr>
          <w:lang w:eastAsia="ja-JP"/>
        </w:rPr>
        <w:t xml:space="preserve"> (X ns)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5478C" w:rsidRPr="00D24710" w14:paraId="3834AAC8" w14:textId="77777777" w:rsidTr="00036932">
        <w:tc>
          <w:tcPr>
            <w:tcW w:w="1804" w:type="dxa"/>
            <w:tcBorders>
              <w:bottom w:val="double" w:sz="4" w:space="0" w:color="auto"/>
            </w:tcBorders>
          </w:tcPr>
          <w:p w14:paraId="61E0B228" w14:textId="77777777" w:rsidR="0065478C" w:rsidRPr="00D24710" w:rsidRDefault="0065478C" w:rsidP="00036932">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041F8752" w14:textId="761002A0" w:rsidR="0065478C" w:rsidRPr="00D24710" w:rsidRDefault="003850A7" w:rsidP="00036932">
            <w:pPr>
              <w:spacing w:before="60" w:after="60"/>
              <w:jc w:val="center"/>
              <w:rPr>
                <w:lang w:eastAsia="ja-JP"/>
              </w:rPr>
            </w:pPr>
            <w:r>
              <w:rPr>
                <w:lang w:eastAsia="ja-JP"/>
              </w:rPr>
              <w:t>X=</w:t>
            </w:r>
            <w:r w:rsidR="0065478C">
              <w:rPr>
                <w:lang w:eastAsia="ja-JP"/>
              </w:rPr>
              <w:t>0 ns</w:t>
            </w:r>
          </w:p>
        </w:tc>
        <w:tc>
          <w:tcPr>
            <w:tcW w:w="1626" w:type="dxa"/>
            <w:tcBorders>
              <w:bottom w:val="double" w:sz="4" w:space="0" w:color="auto"/>
            </w:tcBorders>
            <w:vAlign w:val="center"/>
          </w:tcPr>
          <w:p w14:paraId="4896FFA6" w14:textId="754E3C17" w:rsidR="0065478C" w:rsidRPr="00D24710" w:rsidRDefault="003850A7" w:rsidP="00036932">
            <w:pPr>
              <w:spacing w:before="60" w:after="60"/>
              <w:jc w:val="center"/>
              <w:rPr>
                <w:lang w:eastAsia="ja-JP"/>
              </w:rPr>
            </w:pPr>
            <w:r>
              <w:rPr>
                <w:lang w:eastAsia="ja-JP"/>
              </w:rPr>
              <w:t>X=</w:t>
            </w:r>
            <w:r w:rsidR="0065478C">
              <w:rPr>
                <w:lang w:eastAsia="ja-JP"/>
              </w:rPr>
              <w:t>2 ns</w:t>
            </w:r>
          </w:p>
        </w:tc>
        <w:tc>
          <w:tcPr>
            <w:tcW w:w="1627" w:type="dxa"/>
            <w:tcBorders>
              <w:bottom w:val="double" w:sz="4" w:space="0" w:color="auto"/>
            </w:tcBorders>
            <w:vAlign w:val="center"/>
          </w:tcPr>
          <w:p w14:paraId="63DA593F" w14:textId="02E8D874" w:rsidR="0065478C" w:rsidRPr="00D24710" w:rsidRDefault="003850A7" w:rsidP="00036932">
            <w:pPr>
              <w:spacing w:before="60" w:after="60"/>
              <w:jc w:val="center"/>
              <w:rPr>
                <w:lang w:eastAsia="ja-JP"/>
              </w:rPr>
            </w:pPr>
            <w:r>
              <w:rPr>
                <w:lang w:eastAsia="ja-JP"/>
              </w:rPr>
              <w:t>X=</w:t>
            </w:r>
            <w:r w:rsidR="0065478C">
              <w:rPr>
                <w:lang w:eastAsia="ja-JP"/>
              </w:rPr>
              <w:t>6 ns</w:t>
            </w:r>
          </w:p>
        </w:tc>
        <w:tc>
          <w:tcPr>
            <w:tcW w:w="1630" w:type="dxa"/>
            <w:tcBorders>
              <w:bottom w:val="double" w:sz="4" w:space="0" w:color="auto"/>
            </w:tcBorders>
            <w:vAlign w:val="center"/>
          </w:tcPr>
          <w:p w14:paraId="4A9EACD6" w14:textId="46204510" w:rsidR="0065478C" w:rsidRPr="00D24710" w:rsidRDefault="003850A7" w:rsidP="00036932">
            <w:pPr>
              <w:spacing w:before="60" w:after="60"/>
              <w:jc w:val="center"/>
              <w:rPr>
                <w:lang w:eastAsia="ja-JP"/>
              </w:rPr>
            </w:pPr>
            <w:r>
              <w:rPr>
                <w:lang w:eastAsia="ja-JP"/>
              </w:rPr>
              <w:t>X=</w:t>
            </w:r>
            <w:r w:rsidR="0065478C">
              <w:rPr>
                <w:lang w:eastAsia="ja-JP"/>
              </w:rPr>
              <w:t>20 ns</w:t>
            </w:r>
          </w:p>
        </w:tc>
        <w:tc>
          <w:tcPr>
            <w:tcW w:w="1573" w:type="dxa"/>
            <w:tcBorders>
              <w:bottom w:val="double" w:sz="4" w:space="0" w:color="auto"/>
            </w:tcBorders>
          </w:tcPr>
          <w:p w14:paraId="44597D9C" w14:textId="0F25F5CB" w:rsidR="0065478C" w:rsidRDefault="003850A7" w:rsidP="00036932">
            <w:pPr>
              <w:spacing w:before="60" w:after="60"/>
              <w:jc w:val="center"/>
              <w:rPr>
                <w:lang w:eastAsia="ja-JP"/>
              </w:rPr>
            </w:pPr>
            <w:r>
              <w:rPr>
                <w:lang w:eastAsia="ja-JP"/>
              </w:rPr>
              <w:t>X=</w:t>
            </w:r>
            <w:r w:rsidR="0065478C">
              <w:rPr>
                <w:lang w:eastAsia="ja-JP"/>
              </w:rPr>
              <w:t>50 ns</w:t>
            </w:r>
          </w:p>
        </w:tc>
      </w:tr>
      <w:tr w:rsidR="0065478C" w:rsidRPr="00D24710" w14:paraId="622789B1" w14:textId="77777777" w:rsidTr="00036932">
        <w:tc>
          <w:tcPr>
            <w:tcW w:w="1804" w:type="dxa"/>
            <w:vAlign w:val="center"/>
          </w:tcPr>
          <w:p w14:paraId="57887DB7" w14:textId="77777777" w:rsidR="0065478C" w:rsidRPr="00D24710" w:rsidRDefault="0065478C" w:rsidP="00036932">
            <w:pPr>
              <w:spacing w:before="60" w:after="60"/>
              <w:jc w:val="center"/>
              <w:rPr>
                <w:lang w:eastAsia="ja-JP"/>
              </w:rPr>
            </w:pPr>
            <w:r w:rsidRPr="00D24710">
              <w:rPr>
                <w:lang w:eastAsia="ja-JP"/>
              </w:rPr>
              <w:t>50</w:t>
            </w:r>
          </w:p>
        </w:tc>
        <w:tc>
          <w:tcPr>
            <w:tcW w:w="1702" w:type="dxa"/>
            <w:vAlign w:val="center"/>
          </w:tcPr>
          <w:p w14:paraId="2A4BC520" w14:textId="77777777" w:rsidR="0065478C" w:rsidRPr="00D24710" w:rsidRDefault="0065478C" w:rsidP="00036932">
            <w:pPr>
              <w:spacing w:before="60" w:after="60"/>
              <w:jc w:val="center"/>
              <w:rPr>
                <w:lang w:eastAsia="ja-JP"/>
              </w:rPr>
            </w:pPr>
            <w:r w:rsidRPr="00D24710">
              <w:rPr>
                <w:lang w:eastAsia="ja-JP"/>
              </w:rPr>
              <w:t>0.018</w:t>
            </w:r>
          </w:p>
        </w:tc>
        <w:tc>
          <w:tcPr>
            <w:tcW w:w="1626" w:type="dxa"/>
          </w:tcPr>
          <w:p w14:paraId="37D628D4" w14:textId="77777777" w:rsidR="0065478C" w:rsidRPr="00D24710" w:rsidRDefault="0065478C" w:rsidP="00036932">
            <w:pPr>
              <w:spacing w:before="60" w:after="60"/>
              <w:jc w:val="center"/>
              <w:rPr>
                <w:lang w:eastAsia="ja-JP"/>
              </w:rPr>
            </w:pPr>
            <w:r>
              <w:rPr>
                <w:lang w:eastAsia="ja-JP"/>
              </w:rPr>
              <w:t>0.484</w:t>
            </w:r>
          </w:p>
        </w:tc>
        <w:tc>
          <w:tcPr>
            <w:tcW w:w="1627" w:type="dxa"/>
          </w:tcPr>
          <w:p w14:paraId="2DE91C71" w14:textId="77777777" w:rsidR="0065478C" w:rsidRPr="00D24710" w:rsidRDefault="0065478C" w:rsidP="00036932">
            <w:pPr>
              <w:spacing w:before="60" w:after="60"/>
              <w:jc w:val="center"/>
              <w:rPr>
                <w:lang w:eastAsia="ja-JP"/>
              </w:rPr>
            </w:pPr>
            <w:r>
              <w:rPr>
                <w:lang w:eastAsia="ja-JP"/>
              </w:rPr>
              <w:t>1.473</w:t>
            </w:r>
          </w:p>
        </w:tc>
        <w:tc>
          <w:tcPr>
            <w:tcW w:w="1630" w:type="dxa"/>
          </w:tcPr>
          <w:p w14:paraId="62F4E334" w14:textId="77777777" w:rsidR="0065478C" w:rsidRPr="00D24710" w:rsidRDefault="0065478C" w:rsidP="00036932">
            <w:pPr>
              <w:spacing w:before="60" w:after="60"/>
              <w:jc w:val="center"/>
              <w:rPr>
                <w:lang w:eastAsia="ja-JP"/>
              </w:rPr>
            </w:pPr>
            <w:r>
              <w:rPr>
                <w:lang w:eastAsia="ja-JP"/>
              </w:rPr>
              <w:t>4.573</w:t>
            </w:r>
          </w:p>
        </w:tc>
        <w:tc>
          <w:tcPr>
            <w:tcW w:w="1573" w:type="dxa"/>
          </w:tcPr>
          <w:p w14:paraId="67BD3F05" w14:textId="77777777" w:rsidR="0065478C" w:rsidRPr="00D24710" w:rsidRDefault="0065478C" w:rsidP="00036932">
            <w:pPr>
              <w:spacing w:before="60" w:after="60"/>
              <w:jc w:val="center"/>
              <w:rPr>
                <w:lang w:eastAsia="ja-JP"/>
              </w:rPr>
            </w:pPr>
            <w:r>
              <w:rPr>
                <w:lang w:eastAsia="ja-JP"/>
              </w:rPr>
              <w:t>10.741</w:t>
            </w:r>
          </w:p>
        </w:tc>
      </w:tr>
      <w:tr w:rsidR="0065478C" w:rsidRPr="00D24710" w14:paraId="459331B3" w14:textId="77777777" w:rsidTr="00036932">
        <w:tc>
          <w:tcPr>
            <w:tcW w:w="1804" w:type="dxa"/>
            <w:vAlign w:val="center"/>
          </w:tcPr>
          <w:p w14:paraId="21DA3434" w14:textId="77777777" w:rsidR="0065478C" w:rsidRPr="00D24710" w:rsidRDefault="0065478C" w:rsidP="00036932">
            <w:pPr>
              <w:spacing w:before="60" w:after="60"/>
              <w:jc w:val="center"/>
              <w:rPr>
                <w:lang w:eastAsia="ja-JP"/>
              </w:rPr>
            </w:pPr>
            <w:r w:rsidRPr="00D24710">
              <w:rPr>
                <w:lang w:eastAsia="ja-JP"/>
              </w:rPr>
              <w:t>67</w:t>
            </w:r>
          </w:p>
        </w:tc>
        <w:tc>
          <w:tcPr>
            <w:tcW w:w="1702" w:type="dxa"/>
            <w:vAlign w:val="center"/>
          </w:tcPr>
          <w:p w14:paraId="4B116DC1" w14:textId="77777777" w:rsidR="0065478C" w:rsidRPr="00D24710" w:rsidRDefault="0065478C" w:rsidP="00036932">
            <w:pPr>
              <w:spacing w:before="60" w:after="60"/>
              <w:jc w:val="center"/>
              <w:rPr>
                <w:lang w:eastAsia="ja-JP"/>
              </w:rPr>
            </w:pPr>
            <w:r w:rsidRPr="00D24710">
              <w:rPr>
                <w:lang w:eastAsia="ja-JP"/>
              </w:rPr>
              <w:t>0.026</w:t>
            </w:r>
          </w:p>
        </w:tc>
        <w:tc>
          <w:tcPr>
            <w:tcW w:w="1626" w:type="dxa"/>
          </w:tcPr>
          <w:p w14:paraId="76AC6E29" w14:textId="77777777" w:rsidR="0065478C" w:rsidRPr="00D24710" w:rsidRDefault="0065478C" w:rsidP="00036932">
            <w:pPr>
              <w:spacing w:before="60" w:after="60"/>
              <w:jc w:val="center"/>
              <w:rPr>
                <w:lang w:eastAsia="ja-JP"/>
              </w:rPr>
            </w:pPr>
            <w:r>
              <w:rPr>
                <w:lang w:eastAsia="ja-JP"/>
              </w:rPr>
              <w:t>0.632</w:t>
            </w:r>
          </w:p>
        </w:tc>
        <w:tc>
          <w:tcPr>
            <w:tcW w:w="1627" w:type="dxa"/>
          </w:tcPr>
          <w:p w14:paraId="500B0E0F" w14:textId="77777777" w:rsidR="0065478C" w:rsidRPr="00D24710" w:rsidRDefault="0065478C" w:rsidP="00036932">
            <w:pPr>
              <w:spacing w:before="60" w:after="60"/>
              <w:jc w:val="center"/>
              <w:rPr>
                <w:lang w:eastAsia="ja-JP"/>
              </w:rPr>
            </w:pPr>
            <w:r>
              <w:rPr>
                <w:lang w:eastAsia="ja-JP"/>
              </w:rPr>
              <w:t>1.913</w:t>
            </w:r>
          </w:p>
        </w:tc>
        <w:tc>
          <w:tcPr>
            <w:tcW w:w="1630" w:type="dxa"/>
          </w:tcPr>
          <w:p w14:paraId="53273655" w14:textId="77777777" w:rsidR="0065478C" w:rsidRPr="00D24710" w:rsidRDefault="0065478C" w:rsidP="00036932">
            <w:pPr>
              <w:spacing w:before="60" w:after="60"/>
              <w:jc w:val="center"/>
              <w:rPr>
                <w:lang w:eastAsia="ja-JP"/>
              </w:rPr>
            </w:pPr>
            <w:r>
              <w:rPr>
                <w:lang w:eastAsia="ja-JP"/>
              </w:rPr>
              <w:t>5.919</w:t>
            </w:r>
          </w:p>
        </w:tc>
        <w:tc>
          <w:tcPr>
            <w:tcW w:w="1573" w:type="dxa"/>
          </w:tcPr>
          <w:p w14:paraId="225C2F66" w14:textId="77777777" w:rsidR="0065478C" w:rsidRPr="00D24710" w:rsidRDefault="0065478C" w:rsidP="00036932">
            <w:pPr>
              <w:spacing w:before="60" w:after="60"/>
              <w:jc w:val="center"/>
              <w:rPr>
                <w:lang w:eastAsia="ja-JP"/>
              </w:rPr>
            </w:pPr>
            <w:r>
              <w:rPr>
                <w:lang w:eastAsia="ja-JP"/>
              </w:rPr>
              <w:t>13.826</w:t>
            </w:r>
          </w:p>
        </w:tc>
      </w:tr>
      <w:tr w:rsidR="0065478C" w:rsidRPr="00D24710" w14:paraId="30B77080" w14:textId="77777777" w:rsidTr="00036932">
        <w:tc>
          <w:tcPr>
            <w:tcW w:w="1804" w:type="dxa"/>
            <w:vAlign w:val="center"/>
          </w:tcPr>
          <w:p w14:paraId="3AE66B1B" w14:textId="77777777" w:rsidR="0065478C" w:rsidRPr="00D24710" w:rsidRDefault="0065478C" w:rsidP="00036932">
            <w:pPr>
              <w:spacing w:before="60" w:after="60"/>
              <w:jc w:val="center"/>
              <w:rPr>
                <w:lang w:eastAsia="ja-JP"/>
              </w:rPr>
            </w:pPr>
            <w:r w:rsidRPr="00D24710">
              <w:rPr>
                <w:lang w:eastAsia="ja-JP"/>
              </w:rPr>
              <w:t>80</w:t>
            </w:r>
          </w:p>
        </w:tc>
        <w:tc>
          <w:tcPr>
            <w:tcW w:w="1702" w:type="dxa"/>
            <w:vAlign w:val="center"/>
          </w:tcPr>
          <w:p w14:paraId="34A7C4CC" w14:textId="77777777" w:rsidR="0065478C" w:rsidRPr="00D24710" w:rsidRDefault="0065478C" w:rsidP="00036932">
            <w:pPr>
              <w:spacing w:before="60" w:after="60"/>
              <w:jc w:val="center"/>
              <w:rPr>
                <w:lang w:eastAsia="ja-JP"/>
              </w:rPr>
            </w:pPr>
            <w:r w:rsidRPr="00D24710">
              <w:rPr>
                <w:lang w:eastAsia="ja-JP"/>
              </w:rPr>
              <w:t>0.03</w:t>
            </w:r>
            <w:r>
              <w:rPr>
                <w:lang w:eastAsia="ja-JP"/>
              </w:rPr>
              <w:t>7</w:t>
            </w:r>
          </w:p>
        </w:tc>
        <w:tc>
          <w:tcPr>
            <w:tcW w:w="1626" w:type="dxa"/>
          </w:tcPr>
          <w:p w14:paraId="2335A5B8" w14:textId="77777777" w:rsidR="0065478C" w:rsidRPr="00D24710" w:rsidRDefault="0065478C" w:rsidP="00036932">
            <w:pPr>
              <w:spacing w:before="60" w:after="60"/>
              <w:jc w:val="center"/>
              <w:rPr>
                <w:lang w:eastAsia="ja-JP"/>
              </w:rPr>
            </w:pPr>
            <w:r>
              <w:rPr>
                <w:lang w:eastAsia="ja-JP"/>
              </w:rPr>
              <w:t>0.792</w:t>
            </w:r>
          </w:p>
        </w:tc>
        <w:tc>
          <w:tcPr>
            <w:tcW w:w="1627" w:type="dxa"/>
          </w:tcPr>
          <w:p w14:paraId="5C2354FD" w14:textId="77777777" w:rsidR="0065478C" w:rsidRPr="00D24710" w:rsidRDefault="0065478C" w:rsidP="00036932">
            <w:pPr>
              <w:spacing w:before="60" w:after="60"/>
              <w:jc w:val="center"/>
              <w:rPr>
                <w:lang w:eastAsia="ja-JP"/>
              </w:rPr>
            </w:pPr>
            <w:r>
              <w:rPr>
                <w:lang w:eastAsia="ja-JP"/>
              </w:rPr>
              <w:t>2.364</w:t>
            </w:r>
          </w:p>
        </w:tc>
        <w:tc>
          <w:tcPr>
            <w:tcW w:w="1630" w:type="dxa"/>
          </w:tcPr>
          <w:p w14:paraId="5280633F" w14:textId="77777777" w:rsidR="0065478C" w:rsidRPr="00D24710" w:rsidRDefault="0065478C" w:rsidP="00036932">
            <w:pPr>
              <w:spacing w:before="60" w:after="60"/>
              <w:jc w:val="center"/>
              <w:rPr>
                <w:lang w:eastAsia="ja-JP"/>
              </w:rPr>
            </w:pPr>
            <w:r>
              <w:rPr>
                <w:lang w:eastAsia="ja-JP"/>
              </w:rPr>
              <w:t>7.342</w:t>
            </w:r>
          </w:p>
        </w:tc>
        <w:tc>
          <w:tcPr>
            <w:tcW w:w="1573" w:type="dxa"/>
          </w:tcPr>
          <w:p w14:paraId="226C52F6" w14:textId="77777777" w:rsidR="0065478C" w:rsidRPr="00D24710" w:rsidRDefault="0065478C" w:rsidP="00036932">
            <w:pPr>
              <w:spacing w:before="60" w:after="60"/>
              <w:jc w:val="center"/>
              <w:rPr>
                <w:lang w:eastAsia="ja-JP"/>
              </w:rPr>
            </w:pPr>
            <w:r>
              <w:rPr>
                <w:lang w:eastAsia="ja-JP"/>
              </w:rPr>
              <w:t>17.577</w:t>
            </w:r>
          </w:p>
        </w:tc>
      </w:tr>
      <w:tr w:rsidR="0065478C" w:rsidRPr="00D24710" w14:paraId="3201D02E" w14:textId="77777777" w:rsidTr="00036932">
        <w:tc>
          <w:tcPr>
            <w:tcW w:w="1804" w:type="dxa"/>
            <w:vAlign w:val="center"/>
          </w:tcPr>
          <w:p w14:paraId="08639CC5" w14:textId="77777777" w:rsidR="0065478C" w:rsidRPr="00D24710" w:rsidRDefault="0065478C" w:rsidP="00036932">
            <w:pPr>
              <w:spacing w:before="60" w:after="60"/>
              <w:jc w:val="center"/>
              <w:rPr>
                <w:lang w:eastAsia="ja-JP"/>
              </w:rPr>
            </w:pPr>
            <w:r w:rsidRPr="00D24710">
              <w:rPr>
                <w:lang w:eastAsia="ja-JP"/>
              </w:rPr>
              <w:lastRenderedPageBreak/>
              <w:t>90</w:t>
            </w:r>
          </w:p>
        </w:tc>
        <w:tc>
          <w:tcPr>
            <w:tcW w:w="1702" w:type="dxa"/>
            <w:vAlign w:val="center"/>
          </w:tcPr>
          <w:p w14:paraId="7081E2DE" w14:textId="77777777" w:rsidR="0065478C" w:rsidRPr="00D24710" w:rsidRDefault="0065478C" w:rsidP="00036932">
            <w:pPr>
              <w:spacing w:before="60" w:after="60"/>
              <w:jc w:val="center"/>
              <w:rPr>
                <w:lang w:eastAsia="ja-JP"/>
              </w:rPr>
            </w:pPr>
            <w:r w:rsidRPr="00D24710">
              <w:rPr>
                <w:lang w:eastAsia="ja-JP"/>
              </w:rPr>
              <w:t>0.062</w:t>
            </w:r>
          </w:p>
        </w:tc>
        <w:tc>
          <w:tcPr>
            <w:tcW w:w="1626" w:type="dxa"/>
          </w:tcPr>
          <w:p w14:paraId="41E94C6B" w14:textId="77777777" w:rsidR="0065478C" w:rsidRPr="00D24710" w:rsidRDefault="0065478C" w:rsidP="00036932">
            <w:pPr>
              <w:spacing w:before="60" w:after="60"/>
              <w:jc w:val="center"/>
              <w:rPr>
                <w:lang w:eastAsia="ja-JP"/>
              </w:rPr>
            </w:pPr>
            <w:r>
              <w:rPr>
                <w:lang w:eastAsia="ja-JP"/>
              </w:rPr>
              <w:t>0.997</w:t>
            </w:r>
          </w:p>
        </w:tc>
        <w:tc>
          <w:tcPr>
            <w:tcW w:w="1627" w:type="dxa"/>
          </w:tcPr>
          <w:p w14:paraId="2E2582C2" w14:textId="77777777" w:rsidR="0065478C" w:rsidRPr="00D24710" w:rsidRDefault="0065478C" w:rsidP="00036932">
            <w:pPr>
              <w:spacing w:before="60" w:after="60"/>
              <w:jc w:val="center"/>
              <w:rPr>
                <w:lang w:eastAsia="ja-JP"/>
              </w:rPr>
            </w:pPr>
            <w:r>
              <w:rPr>
                <w:lang w:eastAsia="ja-JP"/>
              </w:rPr>
              <w:t>2.926</w:t>
            </w:r>
          </w:p>
        </w:tc>
        <w:tc>
          <w:tcPr>
            <w:tcW w:w="1630" w:type="dxa"/>
          </w:tcPr>
          <w:p w14:paraId="701616CE" w14:textId="77777777" w:rsidR="0065478C" w:rsidRPr="00D24710" w:rsidRDefault="0065478C" w:rsidP="00036932">
            <w:pPr>
              <w:spacing w:before="60" w:after="60"/>
              <w:jc w:val="center"/>
              <w:rPr>
                <w:lang w:eastAsia="ja-JP"/>
              </w:rPr>
            </w:pPr>
            <w:r>
              <w:rPr>
                <w:lang w:eastAsia="ja-JP"/>
              </w:rPr>
              <w:t>9.200</w:t>
            </w:r>
          </w:p>
        </w:tc>
        <w:tc>
          <w:tcPr>
            <w:tcW w:w="1573" w:type="dxa"/>
          </w:tcPr>
          <w:p w14:paraId="1A75BDDF" w14:textId="77777777" w:rsidR="0065478C" w:rsidRPr="00D24710" w:rsidRDefault="0065478C" w:rsidP="00036932">
            <w:pPr>
              <w:spacing w:before="60" w:after="60"/>
              <w:jc w:val="center"/>
              <w:rPr>
                <w:lang w:eastAsia="ja-JP"/>
              </w:rPr>
            </w:pPr>
            <w:r>
              <w:rPr>
                <w:lang w:eastAsia="ja-JP"/>
              </w:rPr>
              <w:t>22.149</w:t>
            </w:r>
          </w:p>
        </w:tc>
      </w:tr>
    </w:tbl>
    <w:p w14:paraId="044CDB78" w14:textId="77777777" w:rsidR="0065478C" w:rsidRDefault="0065478C" w:rsidP="00DC40DE">
      <w:pPr>
        <w:rPr>
          <w:lang w:eastAsia="ja-JP"/>
        </w:rPr>
      </w:pPr>
    </w:p>
    <w:p w14:paraId="0CD6EAC0" w14:textId="690018A2" w:rsidR="00C7570D" w:rsidRPr="00D24710" w:rsidRDefault="00C7570D" w:rsidP="00C7570D">
      <w:pPr>
        <w:pStyle w:val="Caption"/>
      </w:pPr>
      <w:bookmarkStart w:id="127" w:name="_Ref115164534"/>
      <w:r w:rsidRPr="00D24710">
        <w:t xml:space="preserve">Table </w:t>
      </w:r>
      <w:r w:rsidRPr="00D24710">
        <w:fldChar w:fldCharType="begin"/>
      </w:r>
      <w:r w:rsidRPr="00D24710">
        <w:instrText>SEQ Table \* ARABIC</w:instrText>
      </w:r>
      <w:r w:rsidRPr="00D24710">
        <w:fldChar w:fldCharType="separate"/>
      </w:r>
      <w:r w:rsidR="00C63225">
        <w:rPr>
          <w:noProof/>
        </w:rPr>
        <w:t>48</w:t>
      </w:r>
      <w:r w:rsidRPr="00D24710">
        <w:fldChar w:fldCharType="end"/>
      </w:r>
      <w:bookmarkEnd w:id="127"/>
      <w:r w:rsidRPr="00D24710">
        <w:t xml:space="preserve"> UE 2D positioning errors </w:t>
      </w:r>
      <w:r w:rsidRPr="00D24710">
        <w:rPr>
          <w:lang w:eastAsia="ja-JP"/>
        </w:rPr>
        <w:t xml:space="preserve">from Model </w:t>
      </w:r>
      <w:r>
        <w:rPr>
          <w:lang w:eastAsia="ja-JP"/>
        </w:rPr>
        <w:t>I</w:t>
      </w:r>
      <w:r w:rsidRPr="00D24710">
        <w:rPr>
          <w:lang w:eastAsia="ja-JP"/>
        </w:rPr>
        <w:t xml:space="preserve">I </w:t>
      </w:r>
      <w:r>
        <w:rPr>
          <w:lang w:eastAsia="ja-JP"/>
        </w:rPr>
        <w:t xml:space="preserve">trained with STD = 25 ns network synchronization errors and </w:t>
      </w:r>
      <w:r w:rsidRPr="00D24710">
        <w:rPr>
          <w:lang w:eastAsia="ja-JP"/>
        </w:rPr>
        <w:t xml:space="preserve">tested with </w:t>
      </w:r>
      <w:r>
        <w:rPr>
          <w:lang w:eastAsia="ja-JP"/>
        </w:rPr>
        <w:t>various network synchronization STD values</w:t>
      </w:r>
      <w:r w:rsidRPr="00D24710">
        <w:t>.</w:t>
      </w:r>
    </w:p>
    <w:tbl>
      <w:tblPr>
        <w:tblStyle w:val="TableGrid"/>
        <w:tblW w:w="0" w:type="auto"/>
        <w:tblLook w:val="04A0" w:firstRow="1" w:lastRow="0" w:firstColumn="1" w:lastColumn="0" w:noHBand="0" w:noVBand="1"/>
      </w:tblPr>
      <w:tblGrid>
        <w:gridCol w:w="1804"/>
        <w:gridCol w:w="1702"/>
        <w:gridCol w:w="1626"/>
        <w:gridCol w:w="1627"/>
        <w:gridCol w:w="1630"/>
        <w:gridCol w:w="1573"/>
      </w:tblGrid>
      <w:tr w:rsidR="0065478C" w:rsidRPr="00D24710" w14:paraId="6071B954" w14:textId="77777777" w:rsidTr="00036932">
        <w:tc>
          <w:tcPr>
            <w:tcW w:w="1804" w:type="dxa"/>
            <w:tcBorders>
              <w:bottom w:val="double" w:sz="4" w:space="0" w:color="auto"/>
            </w:tcBorders>
          </w:tcPr>
          <w:p w14:paraId="1914AFF7" w14:textId="77777777" w:rsidR="0065478C" w:rsidRPr="00D24710" w:rsidRDefault="0065478C" w:rsidP="00036932">
            <w:pPr>
              <w:spacing w:before="60" w:after="60"/>
              <w:jc w:val="center"/>
              <w:rPr>
                <w:lang w:eastAsia="ja-JP"/>
              </w:rPr>
            </w:pPr>
            <w:r w:rsidRPr="00D24710">
              <w:rPr>
                <w:lang w:eastAsia="ja-JP"/>
              </w:rPr>
              <w:t>CDF Percentile</w:t>
            </w:r>
          </w:p>
        </w:tc>
        <w:tc>
          <w:tcPr>
            <w:tcW w:w="1702" w:type="dxa"/>
            <w:tcBorders>
              <w:bottom w:val="double" w:sz="4" w:space="0" w:color="auto"/>
            </w:tcBorders>
            <w:vAlign w:val="center"/>
          </w:tcPr>
          <w:p w14:paraId="49AF5A04" w14:textId="27FFF5F4" w:rsidR="0065478C" w:rsidRPr="00D24710" w:rsidRDefault="003850A7" w:rsidP="00036932">
            <w:pPr>
              <w:spacing w:before="60" w:after="60"/>
              <w:jc w:val="center"/>
              <w:rPr>
                <w:lang w:eastAsia="ja-JP"/>
              </w:rPr>
            </w:pPr>
            <w:r>
              <w:rPr>
                <w:lang w:eastAsia="ja-JP"/>
              </w:rPr>
              <w:t>X=</w:t>
            </w:r>
            <w:r w:rsidR="0065478C">
              <w:rPr>
                <w:lang w:eastAsia="ja-JP"/>
              </w:rPr>
              <w:t>0 ns</w:t>
            </w:r>
          </w:p>
        </w:tc>
        <w:tc>
          <w:tcPr>
            <w:tcW w:w="1626" w:type="dxa"/>
            <w:tcBorders>
              <w:bottom w:val="double" w:sz="4" w:space="0" w:color="auto"/>
            </w:tcBorders>
            <w:vAlign w:val="center"/>
          </w:tcPr>
          <w:p w14:paraId="671D29A3" w14:textId="7765DBE0" w:rsidR="0065478C" w:rsidRPr="00D24710" w:rsidRDefault="003850A7" w:rsidP="00036932">
            <w:pPr>
              <w:spacing w:before="60" w:after="60"/>
              <w:jc w:val="center"/>
              <w:rPr>
                <w:lang w:eastAsia="ja-JP"/>
              </w:rPr>
            </w:pPr>
            <w:r>
              <w:rPr>
                <w:lang w:eastAsia="ja-JP"/>
              </w:rPr>
              <w:t>X=</w:t>
            </w:r>
            <w:r w:rsidR="0065478C">
              <w:rPr>
                <w:lang w:eastAsia="ja-JP"/>
              </w:rPr>
              <w:t>2 ns</w:t>
            </w:r>
          </w:p>
        </w:tc>
        <w:tc>
          <w:tcPr>
            <w:tcW w:w="1627" w:type="dxa"/>
            <w:tcBorders>
              <w:bottom w:val="double" w:sz="4" w:space="0" w:color="auto"/>
            </w:tcBorders>
            <w:vAlign w:val="center"/>
          </w:tcPr>
          <w:p w14:paraId="64D3386A" w14:textId="3CBCCE2F" w:rsidR="0065478C" w:rsidRPr="00D24710" w:rsidRDefault="003850A7" w:rsidP="00036932">
            <w:pPr>
              <w:spacing w:before="60" w:after="60"/>
              <w:jc w:val="center"/>
              <w:rPr>
                <w:lang w:eastAsia="ja-JP"/>
              </w:rPr>
            </w:pPr>
            <w:r>
              <w:rPr>
                <w:lang w:eastAsia="ja-JP"/>
              </w:rPr>
              <w:t>X=</w:t>
            </w:r>
            <w:r w:rsidR="0065478C">
              <w:rPr>
                <w:lang w:eastAsia="ja-JP"/>
              </w:rPr>
              <w:t>6 ns</w:t>
            </w:r>
          </w:p>
        </w:tc>
        <w:tc>
          <w:tcPr>
            <w:tcW w:w="1630" w:type="dxa"/>
            <w:tcBorders>
              <w:bottom w:val="double" w:sz="4" w:space="0" w:color="auto"/>
            </w:tcBorders>
            <w:vAlign w:val="center"/>
          </w:tcPr>
          <w:p w14:paraId="1628316C" w14:textId="2A4AE38E" w:rsidR="0065478C" w:rsidRPr="00D24710" w:rsidRDefault="003850A7" w:rsidP="00036932">
            <w:pPr>
              <w:spacing w:before="60" w:after="60"/>
              <w:jc w:val="center"/>
              <w:rPr>
                <w:lang w:eastAsia="ja-JP"/>
              </w:rPr>
            </w:pPr>
            <w:r>
              <w:rPr>
                <w:lang w:eastAsia="ja-JP"/>
              </w:rPr>
              <w:t>X=</w:t>
            </w:r>
            <w:r w:rsidR="0065478C">
              <w:rPr>
                <w:lang w:eastAsia="ja-JP"/>
              </w:rPr>
              <w:t>20 ns</w:t>
            </w:r>
          </w:p>
        </w:tc>
        <w:tc>
          <w:tcPr>
            <w:tcW w:w="1573" w:type="dxa"/>
            <w:tcBorders>
              <w:bottom w:val="double" w:sz="4" w:space="0" w:color="auto"/>
            </w:tcBorders>
          </w:tcPr>
          <w:p w14:paraId="1EFCB9D4" w14:textId="5F03AADA" w:rsidR="0065478C" w:rsidRDefault="003850A7" w:rsidP="00036932">
            <w:pPr>
              <w:spacing w:before="60" w:after="60"/>
              <w:jc w:val="center"/>
              <w:rPr>
                <w:lang w:eastAsia="ja-JP"/>
              </w:rPr>
            </w:pPr>
            <w:r>
              <w:rPr>
                <w:lang w:eastAsia="ja-JP"/>
              </w:rPr>
              <w:t>X=</w:t>
            </w:r>
            <w:r w:rsidR="0065478C">
              <w:rPr>
                <w:lang w:eastAsia="ja-JP"/>
              </w:rPr>
              <w:t>50 ns</w:t>
            </w:r>
          </w:p>
        </w:tc>
      </w:tr>
      <w:tr w:rsidR="0065478C" w:rsidRPr="00D24710" w14:paraId="0D5BEEC3" w14:textId="77777777" w:rsidTr="00036932">
        <w:tc>
          <w:tcPr>
            <w:tcW w:w="1804" w:type="dxa"/>
            <w:vAlign w:val="center"/>
          </w:tcPr>
          <w:p w14:paraId="05DFB804" w14:textId="77777777" w:rsidR="0065478C" w:rsidRPr="00D24710" w:rsidRDefault="0065478C" w:rsidP="00036932">
            <w:pPr>
              <w:spacing w:before="60" w:after="60"/>
              <w:jc w:val="center"/>
              <w:rPr>
                <w:lang w:eastAsia="ja-JP"/>
              </w:rPr>
            </w:pPr>
            <w:r w:rsidRPr="00D24710">
              <w:rPr>
                <w:lang w:eastAsia="ja-JP"/>
              </w:rPr>
              <w:t>50</w:t>
            </w:r>
          </w:p>
        </w:tc>
        <w:tc>
          <w:tcPr>
            <w:tcW w:w="1702" w:type="dxa"/>
            <w:vAlign w:val="center"/>
          </w:tcPr>
          <w:p w14:paraId="72A32587" w14:textId="77777777" w:rsidR="0065478C" w:rsidRPr="00D24710" w:rsidRDefault="0065478C" w:rsidP="00036932">
            <w:pPr>
              <w:spacing w:before="60" w:after="60"/>
              <w:jc w:val="center"/>
              <w:rPr>
                <w:lang w:eastAsia="ja-JP"/>
              </w:rPr>
            </w:pPr>
            <w:r>
              <w:rPr>
                <w:lang w:eastAsia="ja-JP"/>
              </w:rPr>
              <w:t>0.029</w:t>
            </w:r>
          </w:p>
        </w:tc>
        <w:tc>
          <w:tcPr>
            <w:tcW w:w="1626" w:type="dxa"/>
          </w:tcPr>
          <w:p w14:paraId="77E38F18" w14:textId="77777777" w:rsidR="0065478C" w:rsidRPr="00D24710" w:rsidRDefault="0065478C" w:rsidP="00036932">
            <w:pPr>
              <w:spacing w:before="60" w:after="60"/>
              <w:jc w:val="center"/>
              <w:rPr>
                <w:lang w:eastAsia="ja-JP"/>
              </w:rPr>
            </w:pPr>
            <w:r>
              <w:rPr>
                <w:lang w:eastAsia="ja-JP"/>
              </w:rPr>
              <w:t>0.506</w:t>
            </w:r>
          </w:p>
        </w:tc>
        <w:tc>
          <w:tcPr>
            <w:tcW w:w="1627" w:type="dxa"/>
          </w:tcPr>
          <w:p w14:paraId="6FF59103" w14:textId="77777777" w:rsidR="0065478C" w:rsidRPr="00D24710" w:rsidRDefault="0065478C" w:rsidP="00036932">
            <w:pPr>
              <w:spacing w:before="60" w:after="60"/>
              <w:jc w:val="center"/>
              <w:rPr>
                <w:lang w:eastAsia="ja-JP"/>
              </w:rPr>
            </w:pPr>
            <w:r>
              <w:rPr>
                <w:lang w:eastAsia="ja-JP"/>
              </w:rPr>
              <w:t>1.468</w:t>
            </w:r>
          </w:p>
        </w:tc>
        <w:tc>
          <w:tcPr>
            <w:tcW w:w="1630" w:type="dxa"/>
          </w:tcPr>
          <w:p w14:paraId="3AC925B0" w14:textId="77777777" w:rsidR="0065478C" w:rsidRPr="00D24710" w:rsidRDefault="0065478C" w:rsidP="00036932">
            <w:pPr>
              <w:spacing w:before="60" w:after="60"/>
              <w:jc w:val="center"/>
              <w:rPr>
                <w:lang w:eastAsia="ja-JP"/>
              </w:rPr>
            </w:pPr>
            <w:r>
              <w:rPr>
                <w:lang w:eastAsia="ja-JP"/>
              </w:rPr>
              <w:t>4.510</w:t>
            </w:r>
          </w:p>
        </w:tc>
        <w:tc>
          <w:tcPr>
            <w:tcW w:w="1573" w:type="dxa"/>
          </w:tcPr>
          <w:p w14:paraId="51B7A5AE" w14:textId="77777777" w:rsidR="0065478C" w:rsidRPr="00D24710" w:rsidRDefault="0065478C" w:rsidP="00036932">
            <w:pPr>
              <w:spacing w:before="60" w:after="60"/>
              <w:jc w:val="center"/>
              <w:rPr>
                <w:lang w:eastAsia="ja-JP"/>
              </w:rPr>
            </w:pPr>
            <w:r>
              <w:rPr>
                <w:lang w:eastAsia="ja-JP"/>
              </w:rPr>
              <w:t>10.442</w:t>
            </w:r>
          </w:p>
        </w:tc>
      </w:tr>
      <w:tr w:rsidR="0065478C" w:rsidRPr="00D24710" w14:paraId="4A270953" w14:textId="77777777" w:rsidTr="00036932">
        <w:tc>
          <w:tcPr>
            <w:tcW w:w="1804" w:type="dxa"/>
            <w:vAlign w:val="center"/>
          </w:tcPr>
          <w:p w14:paraId="1AE36D8F" w14:textId="77777777" w:rsidR="0065478C" w:rsidRPr="00D24710" w:rsidRDefault="0065478C" w:rsidP="00036932">
            <w:pPr>
              <w:spacing w:before="60" w:after="60"/>
              <w:jc w:val="center"/>
              <w:rPr>
                <w:lang w:eastAsia="ja-JP"/>
              </w:rPr>
            </w:pPr>
            <w:r w:rsidRPr="00D24710">
              <w:rPr>
                <w:lang w:eastAsia="ja-JP"/>
              </w:rPr>
              <w:t>67</w:t>
            </w:r>
          </w:p>
        </w:tc>
        <w:tc>
          <w:tcPr>
            <w:tcW w:w="1702" w:type="dxa"/>
            <w:vAlign w:val="center"/>
          </w:tcPr>
          <w:p w14:paraId="21EEBBB3" w14:textId="77777777" w:rsidR="0065478C" w:rsidRPr="00D24710" w:rsidRDefault="0065478C" w:rsidP="00036932">
            <w:pPr>
              <w:spacing w:before="60" w:after="60"/>
              <w:jc w:val="center"/>
              <w:rPr>
                <w:lang w:eastAsia="ja-JP"/>
              </w:rPr>
            </w:pPr>
            <w:r>
              <w:rPr>
                <w:lang w:eastAsia="ja-JP"/>
              </w:rPr>
              <w:t>0.044</w:t>
            </w:r>
          </w:p>
        </w:tc>
        <w:tc>
          <w:tcPr>
            <w:tcW w:w="1626" w:type="dxa"/>
          </w:tcPr>
          <w:p w14:paraId="5EA39712" w14:textId="77777777" w:rsidR="0065478C" w:rsidRPr="00D24710" w:rsidRDefault="0065478C" w:rsidP="00036932">
            <w:pPr>
              <w:spacing w:before="60" w:after="60"/>
              <w:jc w:val="center"/>
              <w:rPr>
                <w:lang w:eastAsia="ja-JP"/>
              </w:rPr>
            </w:pPr>
            <w:r>
              <w:rPr>
                <w:lang w:eastAsia="ja-JP"/>
              </w:rPr>
              <w:t>0.657</w:t>
            </w:r>
          </w:p>
        </w:tc>
        <w:tc>
          <w:tcPr>
            <w:tcW w:w="1627" w:type="dxa"/>
          </w:tcPr>
          <w:p w14:paraId="44E76D99" w14:textId="77777777" w:rsidR="0065478C" w:rsidRPr="00D24710" w:rsidRDefault="0065478C" w:rsidP="00036932">
            <w:pPr>
              <w:spacing w:before="60" w:after="60"/>
              <w:jc w:val="center"/>
              <w:rPr>
                <w:lang w:eastAsia="ja-JP"/>
              </w:rPr>
            </w:pPr>
            <w:r>
              <w:rPr>
                <w:lang w:eastAsia="ja-JP"/>
              </w:rPr>
              <w:t>1.907</w:t>
            </w:r>
          </w:p>
        </w:tc>
        <w:tc>
          <w:tcPr>
            <w:tcW w:w="1630" w:type="dxa"/>
          </w:tcPr>
          <w:p w14:paraId="7D645B2C" w14:textId="77777777" w:rsidR="0065478C" w:rsidRPr="00D24710" w:rsidRDefault="0065478C" w:rsidP="00036932">
            <w:pPr>
              <w:spacing w:before="60" w:after="60"/>
              <w:jc w:val="center"/>
              <w:rPr>
                <w:lang w:eastAsia="ja-JP"/>
              </w:rPr>
            </w:pPr>
            <w:r>
              <w:rPr>
                <w:lang w:eastAsia="ja-JP"/>
              </w:rPr>
              <w:t>5.852</w:t>
            </w:r>
          </w:p>
        </w:tc>
        <w:tc>
          <w:tcPr>
            <w:tcW w:w="1573" w:type="dxa"/>
          </w:tcPr>
          <w:p w14:paraId="0E0AA9F6" w14:textId="77777777" w:rsidR="0065478C" w:rsidRPr="00D24710" w:rsidRDefault="0065478C" w:rsidP="00036932">
            <w:pPr>
              <w:spacing w:before="60" w:after="60"/>
              <w:jc w:val="center"/>
              <w:rPr>
                <w:lang w:eastAsia="ja-JP"/>
              </w:rPr>
            </w:pPr>
            <w:r>
              <w:rPr>
                <w:lang w:eastAsia="ja-JP"/>
              </w:rPr>
              <w:t>13.634</w:t>
            </w:r>
          </w:p>
        </w:tc>
      </w:tr>
      <w:tr w:rsidR="0065478C" w:rsidRPr="00D24710" w14:paraId="34F15FE0" w14:textId="77777777" w:rsidTr="00036932">
        <w:tc>
          <w:tcPr>
            <w:tcW w:w="1804" w:type="dxa"/>
            <w:vAlign w:val="center"/>
          </w:tcPr>
          <w:p w14:paraId="569D8F84" w14:textId="77777777" w:rsidR="0065478C" w:rsidRPr="00D24710" w:rsidRDefault="0065478C" w:rsidP="00036932">
            <w:pPr>
              <w:spacing w:before="60" w:after="60"/>
              <w:jc w:val="center"/>
              <w:rPr>
                <w:lang w:eastAsia="ja-JP"/>
              </w:rPr>
            </w:pPr>
            <w:r w:rsidRPr="00D24710">
              <w:rPr>
                <w:lang w:eastAsia="ja-JP"/>
              </w:rPr>
              <w:t>80</w:t>
            </w:r>
          </w:p>
        </w:tc>
        <w:tc>
          <w:tcPr>
            <w:tcW w:w="1702" w:type="dxa"/>
            <w:vAlign w:val="center"/>
          </w:tcPr>
          <w:p w14:paraId="75979709" w14:textId="77777777" w:rsidR="0065478C" w:rsidRPr="00D24710" w:rsidRDefault="0065478C" w:rsidP="00036932">
            <w:pPr>
              <w:spacing w:before="60" w:after="60"/>
              <w:jc w:val="center"/>
              <w:rPr>
                <w:lang w:eastAsia="ja-JP"/>
              </w:rPr>
            </w:pPr>
            <w:r>
              <w:rPr>
                <w:lang w:eastAsia="ja-JP"/>
              </w:rPr>
              <w:t>0.067</w:t>
            </w:r>
          </w:p>
        </w:tc>
        <w:tc>
          <w:tcPr>
            <w:tcW w:w="1626" w:type="dxa"/>
          </w:tcPr>
          <w:p w14:paraId="538A3D8A" w14:textId="77777777" w:rsidR="0065478C" w:rsidRPr="00D24710" w:rsidRDefault="0065478C" w:rsidP="00036932">
            <w:pPr>
              <w:spacing w:before="60" w:after="60"/>
              <w:jc w:val="center"/>
              <w:rPr>
                <w:lang w:eastAsia="ja-JP"/>
              </w:rPr>
            </w:pPr>
            <w:r>
              <w:rPr>
                <w:lang w:eastAsia="ja-JP"/>
              </w:rPr>
              <w:t>0.834</w:t>
            </w:r>
          </w:p>
        </w:tc>
        <w:tc>
          <w:tcPr>
            <w:tcW w:w="1627" w:type="dxa"/>
          </w:tcPr>
          <w:p w14:paraId="7967A7FA" w14:textId="77777777" w:rsidR="0065478C" w:rsidRPr="00D24710" w:rsidRDefault="0065478C" w:rsidP="00036932">
            <w:pPr>
              <w:spacing w:before="60" w:after="60"/>
              <w:jc w:val="center"/>
              <w:rPr>
                <w:lang w:eastAsia="ja-JP"/>
              </w:rPr>
            </w:pPr>
            <w:r>
              <w:rPr>
                <w:lang w:eastAsia="ja-JP"/>
              </w:rPr>
              <w:t>2.344</w:t>
            </w:r>
          </w:p>
        </w:tc>
        <w:tc>
          <w:tcPr>
            <w:tcW w:w="1630" w:type="dxa"/>
          </w:tcPr>
          <w:p w14:paraId="18A421A7" w14:textId="77777777" w:rsidR="0065478C" w:rsidRPr="00D24710" w:rsidRDefault="0065478C" w:rsidP="00036932">
            <w:pPr>
              <w:spacing w:before="60" w:after="60"/>
              <w:jc w:val="center"/>
              <w:rPr>
                <w:lang w:eastAsia="ja-JP"/>
              </w:rPr>
            </w:pPr>
            <w:r>
              <w:rPr>
                <w:lang w:eastAsia="ja-JP"/>
              </w:rPr>
              <w:t>7.315</w:t>
            </w:r>
          </w:p>
        </w:tc>
        <w:tc>
          <w:tcPr>
            <w:tcW w:w="1573" w:type="dxa"/>
          </w:tcPr>
          <w:p w14:paraId="6BABB2A5" w14:textId="77777777" w:rsidR="0065478C" w:rsidRPr="00D24710" w:rsidRDefault="0065478C" w:rsidP="00036932">
            <w:pPr>
              <w:spacing w:before="60" w:after="60"/>
              <w:jc w:val="center"/>
              <w:rPr>
                <w:lang w:eastAsia="ja-JP"/>
              </w:rPr>
            </w:pPr>
            <w:r>
              <w:rPr>
                <w:lang w:eastAsia="ja-JP"/>
              </w:rPr>
              <w:t>17.198</w:t>
            </w:r>
          </w:p>
        </w:tc>
      </w:tr>
      <w:tr w:rsidR="0065478C" w:rsidRPr="00D24710" w14:paraId="56E61867" w14:textId="77777777" w:rsidTr="00036932">
        <w:tc>
          <w:tcPr>
            <w:tcW w:w="1804" w:type="dxa"/>
            <w:vAlign w:val="center"/>
          </w:tcPr>
          <w:p w14:paraId="2AF7D8A3" w14:textId="77777777" w:rsidR="0065478C" w:rsidRPr="00D24710" w:rsidRDefault="0065478C" w:rsidP="00036932">
            <w:pPr>
              <w:spacing w:before="60" w:after="60"/>
              <w:jc w:val="center"/>
              <w:rPr>
                <w:lang w:eastAsia="ja-JP"/>
              </w:rPr>
            </w:pPr>
            <w:r w:rsidRPr="00D24710">
              <w:rPr>
                <w:lang w:eastAsia="ja-JP"/>
              </w:rPr>
              <w:t>90</w:t>
            </w:r>
          </w:p>
        </w:tc>
        <w:tc>
          <w:tcPr>
            <w:tcW w:w="1702" w:type="dxa"/>
            <w:vAlign w:val="center"/>
          </w:tcPr>
          <w:p w14:paraId="013EAAE7" w14:textId="77777777" w:rsidR="0065478C" w:rsidRPr="00D24710" w:rsidRDefault="0065478C" w:rsidP="00036932">
            <w:pPr>
              <w:spacing w:before="60" w:after="60"/>
              <w:jc w:val="center"/>
              <w:rPr>
                <w:lang w:eastAsia="ja-JP"/>
              </w:rPr>
            </w:pPr>
            <w:r>
              <w:rPr>
                <w:lang w:eastAsia="ja-JP"/>
              </w:rPr>
              <w:t>0.126</w:t>
            </w:r>
          </w:p>
        </w:tc>
        <w:tc>
          <w:tcPr>
            <w:tcW w:w="1626" w:type="dxa"/>
          </w:tcPr>
          <w:p w14:paraId="5C2F108C" w14:textId="77777777" w:rsidR="0065478C" w:rsidRPr="00D24710" w:rsidRDefault="0065478C" w:rsidP="00036932">
            <w:pPr>
              <w:spacing w:before="60" w:after="60"/>
              <w:jc w:val="center"/>
              <w:rPr>
                <w:lang w:eastAsia="ja-JP"/>
              </w:rPr>
            </w:pPr>
            <w:r>
              <w:rPr>
                <w:lang w:eastAsia="ja-JP"/>
              </w:rPr>
              <w:t>1.096</w:t>
            </w:r>
          </w:p>
        </w:tc>
        <w:tc>
          <w:tcPr>
            <w:tcW w:w="1627" w:type="dxa"/>
          </w:tcPr>
          <w:p w14:paraId="149AA048" w14:textId="77777777" w:rsidR="0065478C" w:rsidRPr="00D24710" w:rsidRDefault="0065478C" w:rsidP="00036932">
            <w:pPr>
              <w:spacing w:before="60" w:after="60"/>
              <w:jc w:val="center"/>
              <w:rPr>
                <w:lang w:eastAsia="ja-JP"/>
              </w:rPr>
            </w:pPr>
            <w:r>
              <w:rPr>
                <w:lang w:eastAsia="ja-JP"/>
              </w:rPr>
              <w:t>2.945</w:t>
            </w:r>
          </w:p>
        </w:tc>
        <w:tc>
          <w:tcPr>
            <w:tcW w:w="1630" w:type="dxa"/>
          </w:tcPr>
          <w:p w14:paraId="0B03ABCC" w14:textId="77777777" w:rsidR="0065478C" w:rsidRPr="00D24710" w:rsidRDefault="0065478C" w:rsidP="00036932">
            <w:pPr>
              <w:spacing w:before="60" w:after="60"/>
              <w:jc w:val="center"/>
              <w:rPr>
                <w:lang w:eastAsia="ja-JP"/>
              </w:rPr>
            </w:pPr>
            <w:r>
              <w:rPr>
                <w:lang w:eastAsia="ja-JP"/>
              </w:rPr>
              <w:t>9.100</w:t>
            </w:r>
          </w:p>
        </w:tc>
        <w:tc>
          <w:tcPr>
            <w:tcW w:w="1573" w:type="dxa"/>
          </w:tcPr>
          <w:p w14:paraId="26E26915" w14:textId="77777777" w:rsidR="0065478C" w:rsidRPr="00D24710" w:rsidRDefault="0065478C" w:rsidP="00036932">
            <w:pPr>
              <w:spacing w:before="60" w:after="60"/>
              <w:jc w:val="center"/>
              <w:rPr>
                <w:lang w:eastAsia="ja-JP"/>
              </w:rPr>
            </w:pPr>
            <w:r>
              <w:rPr>
                <w:lang w:eastAsia="ja-JP"/>
              </w:rPr>
              <w:t>21.459</w:t>
            </w:r>
          </w:p>
        </w:tc>
      </w:tr>
    </w:tbl>
    <w:p w14:paraId="79E78D0B" w14:textId="77777777" w:rsidR="00085D96" w:rsidRDefault="00085D96" w:rsidP="004B2E21">
      <w:pPr>
        <w:rPr>
          <w:lang w:eastAsia="ja-JP"/>
        </w:rPr>
      </w:pPr>
    </w:p>
    <w:p w14:paraId="015D0E0A" w14:textId="5B514DAB" w:rsidR="006B366E" w:rsidRDefault="006B366E" w:rsidP="006B366E">
      <w:pPr>
        <w:pStyle w:val="Heading3"/>
      </w:pPr>
      <w:bookmarkStart w:id="128" w:name="_Toc118718129"/>
      <w:r>
        <w:t xml:space="preserve">Summary </w:t>
      </w:r>
      <w:r w:rsidR="00C25137">
        <w:t xml:space="preserve">tables </w:t>
      </w:r>
      <w:r>
        <w:t>of evaluation results</w:t>
      </w:r>
      <w:bookmarkEnd w:id="128"/>
    </w:p>
    <w:p w14:paraId="20DC86DA" w14:textId="5270766C" w:rsidR="00B01646" w:rsidRDefault="00FA34FF" w:rsidP="00571D14">
      <w:pPr>
        <w:pStyle w:val="Caption"/>
        <w:rPr>
          <w:lang w:eastAsia="ja-JP"/>
        </w:rPr>
      </w:pPr>
      <w:r>
        <w:t xml:space="preserve">Table </w:t>
      </w:r>
      <w:r>
        <w:fldChar w:fldCharType="begin"/>
      </w:r>
      <w:r>
        <w:instrText xml:space="preserve"> SEQ Table \* ARABIC </w:instrText>
      </w:r>
      <w:r>
        <w:fldChar w:fldCharType="separate"/>
      </w:r>
      <w:r w:rsidR="00C63225">
        <w:rPr>
          <w:noProof/>
        </w:rPr>
        <w:t>49</w:t>
      </w:r>
      <w:r>
        <w:fldChar w:fldCharType="end"/>
      </w:r>
      <w:r w:rsidR="009A2638" w:rsidRPr="00DB0550">
        <w:rPr>
          <w:lang w:val="en-GB" w:eastAsia="ja-JP"/>
        </w:rPr>
        <w:t xml:space="preserve"> </w:t>
      </w:r>
      <w:r w:rsidR="00B01646" w:rsidRPr="00DB0550">
        <w:rPr>
          <w:lang w:val="en-GB" w:eastAsia="ja-JP"/>
        </w:rPr>
        <w:t>Evaluation results for AI/ML model deployed on network-side, without model generalization</w:t>
      </w:r>
      <w:r w:rsidR="00B01646">
        <w:rPr>
          <w:lang w:val="en-GB" w:eastAsia="ja-JP"/>
        </w:rPr>
        <w:t xml:space="preserve"> investigation.</w:t>
      </w:r>
      <w:r w:rsidR="008C543B">
        <w:rPr>
          <w:lang w:val="en-GB" w:eastAsia="ja-JP"/>
        </w:rPr>
        <w:t xml:space="preserve"> No network synchronization error.</w:t>
      </w:r>
      <w:r w:rsidR="00B01646">
        <w:rPr>
          <w:lang w:val="en-GB" w:eastAsia="ja-JP"/>
        </w:rPr>
        <w:t xml:space="preserve"> Two a</w:t>
      </w:r>
      <w:r w:rsidR="00B01646" w:rsidRPr="00DB0550">
        <w:rPr>
          <w:lang w:val="en-GB" w:eastAsia="ja-JP"/>
        </w:rPr>
        <w:t>rchitecture</w:t>
      </w:r>
      <w:r w:rsidR="00B01646">
        <w:rPr>
          <w:lang w:val="en-GB" w:eastAsia="ja-JP"/>
        </w:rPr>
        <w:t>s</w:t>
      </w:r>
      <w:r w:rsidR="00B01646" w:rsidRPr="00DB0550">
        <w:rPr>
          <w:lang w:val="en-GB" w:eastAsia="ja-JP"/>
        </w:rPr>
        <w:t xml:space="preserve"> of the ML model</w:t>
      </w:r>
      <w:r w:rsidR="00B01646">
        <w:rPr>
          <w:lang w:val="en-GB" w:eastAsia="ja-JP"/>
        </w:rPr>
        <w:t xml:space="preserve">: </w:t>
      </w:r>
      <w:r w:rsidR="005E7CDF">
        <w:rPr>
          <w:lang w:val="en-GB" w:eastAsia="ja-JP"/>
        </w:rPr>
        <w:t>Model</w:t>
      </w:r>
      <w:r w:rsidR="00B01646">
        <w:rPr>
          <w:lang w:val="en-GB" w:eastAsia="ja-JP"/>
        </w:rPr>
        <w:t xml:space="preserve"> I (</w:t>
      </w:r>
      <w:r w:rsidR="00B01646" w:rsidRPr="00D24710">
        <w:rPr>
          <w:lang w:eastAsia="ja-JP"/>
        </w:rPr>
        <w:t>6 layers: 3 Conv1D layers, 3 Dense layers</w:t>
      </w:r>
      <w:r w:rsidR="00B01646">
        <w:rPr>
          <w:lang w:eastAsia="ja-JP"/>
        </w:rPr>
        <w:t xml:space="preserve">) and </w:t>
      </w:r>
      <w:r w:rsidR="005E7CDF">
        <w:rPr>
          <w:lang w:val="en-GB" w:eastAsia="ja-JP"/>
        </w:rPr>
        <w:t>Model</w:t>
      </w:r>
      <w:r w:rsidR="00B01646">
        <w:rPr>
          <w:lang w:val="en-GB" w:eastAsia="ja-JP"/>
        </w:rPr>
        <w:t xml:space="preserve"> II (</w:t>
      </w:r>
      <w:r w:rsidR="00B01646" w:rsidRPr="00D24710">
        <w:rPr>
          <w:lang w:eastAsia="ja-JP"/>
        </w:rPr>
        <w:t>9 layers: 6 Conv1D layers, 3 Dense layers</w:t>
      </w:r>
      <w:r w:rsidR="00B01646">
        <w:rPr>
          <w:lang w:eastAsia="ja-JP"/>
        </w:rPr>
        <w:t>)</w:t>
      </w:r>
    </w:p>
    <w:tbl>
      <w:tblPr>
        <w:tblW w:w="10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716"/>
        <w:gridCol w:w="901"/>
        <w:gridCol w:w="632"/>
        <w:gridCol w:w="900"/>
        <w:gridCol w:w="896"/>
        <w:gridCol w:w="810"/>
        <w:gridCol w:w="810"/>
        <w:gridCol w:w="1081"/>
        <w:gridCol w:w="1351"/>
        <w:gridCol w:w="1438"/>
      </w:tblGrid>
      <w:tr w:rsidR="00571D14" w14:paraId="53CA252E" w14:textId="77777777" w:rsidTr="005C4249">
        <w:trPr>
          <w:jc w:val="center"/>
        </w:trPr>
        <w:tc>
          <w:tcPr>
            <w:tcW w:w="716" w:type="dxa"/>
            <w:vMerge w:val="restart"/>
            <w:tcBorders>
              <w:top w:val="single" w:sz="4" w:space="0" w:color="auto"/>
              <w:left w:val="single" w:sz="4" w:space="0" w:color="auto"/>
              <w:right w:val="single" w:sz="4" w:space="0" w:color="auto"/>
            </w:tcBorders>
          </w:tcPr>
          <w:p w14:paraId="062BB02E" w14:textId="77777777" w:rsidR="00571D14" w:rsidRDefault="00571D14" w:rsidP="009466FF">
            <w:pPr>
              <w:rPr>
                <w:b/>
                <w:sz w:val="18"/>
                <w:szCs w:val="18"/>
              </w:rPr>
            </w:pPr>
            <w:r w:rsidRPr="00DF53E3">
              <w:rPr>
                <w:rFonts w:eastAsia="Malgun Gothic"/>
                <w:b/>
                <w:sz w:val="16"/>
                <w:szCs w:val="16"/>
                <w:lang w:val="en-GB" w:eastAsia="en-US"/>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551279E0" w14:textId="77777777" w:rsidR="00571D14" w:rsidRDefault="00571D14" w:rsidP="009466FF">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0DA63D0" w14:textId="77777777" w:rsidR="00571D14" w:rsidRDefault="00571D14" w:rsidP="009466FF">
            <w:pPr>
              <w:rPr>
                <w:b/>
                <w:sz w:val="18"/>
                <w:szCs w:val="18"/>
              </w:rPr>
            </w:pPr>
            <w:r>
              <w:rPr>
                <w:b/>
                <w:sz w:val="18"/>
                <w:szCs w:val="18"/>
              </w:rPr>
              <w:t>Model output</w:t>
            </w:r>
          </w:p>
        </w:tc>
        <w:tc>
          <w:tcPr>
            <w:tcW w:w="632" w:type="dxa"/>
            <w:vMerge w:val="restart"/>
            <w:tcBorders>
              <w:top w:val="single" w:sz="4" w:space="0" w:color="auto"/>
              <w:left w:val="single" w:sz="4" w:space="0" w:color="auto"/>
              <w:bottom w:val="single" w:sz="4" w:space="0" w:color="auto"/>
              <w:right w:val="single" w:sz="4" w:space="0" w:color="auto"/>
            </w:tcBorders>
          </w:tcPr>
          <w:p w14:paraId="1533E973" w14:textId="77777777" w:rsidR="00571D14" w:rsidRDefault="00571D14" w:rsidP="009466FF">
            <w:pPr>
              <w:rPr>
                <w:b/>
                <w:sz w:val="18"/>
                <w:szCs w:val="18"/>
              </w:rPr>
            </w:pPr>
            <w:r w:rsidRPr="005C4249">
              <w:rPr>
                <w:b/>
                <w:sz w:val="16"/>
                <w:szCs w:val="16"/>
              </w:rPr>
              <w:t>Label</w:t>
            </w:r>
          </w:p>
        </w:tc>
        <w:tc>
          <w:tcPr>
            <w:tcW w:w="1796" w:type="dxa"/>
            <w:gridSpan w:val="2"/>
            <w:tcBorders>
              <w:top w:val="single" w:sz="4" w:space="0" w:color="auto"/>
              <w:left w:val="single" w:sz="4" w:space="0" w:color="auto"/>
              <w:bottom w:val="single" w:sz="4" w:space="0" w:color="auto"/>
              <w:right w:val="single" w:sz="4" w:space="0" w:color="auto"/>
            </w:tcBorders>
          </w:tcPr>
          <w:p w14:paraId="038F8DD0" w14:textId="0AAFBDC5" w:rsidR="00571D14" w:rsidRPr="005C4249" w:rsidRDefault="00571D14" w:rsidP="00D91C97">
            <w:pPr>
              <w:jc w:val="center"/>
              <w:rPr>
                <w:b/>
                <w:sz w:val="18"/>
                <w:szCs w:val="18"/>
              </w:rPr>
            </w:pPr>
            <w:r w:rsidRPr="005C4249">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35401E68" w14:textId="77777777" w:rsidR="00571D14" w:rsidRDefault="00571D14" w:rsidP="009466FF">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7DB5E4F" w14:textId="77777777" w:rsidR="00571D14" w:rsidRDefault="00571D14" w:rsidP="009466FF">
            <w:pPr>
              <w:rPr>
                <w:b/>
                <w:sz w:val="18"/>
                <w:szCs w:val="18"/>
              </w:rPr>
            </w:pPr>
            <w:r>
              <w:rPr>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5BDF76F" w14:textId="3341F243" w:rsidR="00571D14" w:rsidRDefault="00D91C97" w:rsidP="009466FF">
            <w:pPr>
              <w:rPr>
                <w:b/>
                <w:sz w:val="18"/>
                <w:szCs w:val="18"/>
              </w:rPr>
            </w:pPr>
            <w:proofErr w:type="spellStart"/>
            <w:r>
              <w:rPr>
                <w:b/>
                <w:sz w:val="18"/>
                <w:szCs w:val="18"/>
              </w:rPr>
              <w:t>Horiz</w:t>
            </w:r>
            <w:proofErr w:type="spellEnd"/>
            <w:r>
              <w:rPr>
                <w:b/>
                <w:sz w:val="18"/>
                <w:szCs w:val="18"/>
              </w:rPr>
              <w:t>.</w:t>
            </w:r>
            <w:r w:rsidR="00571D14">
              <w:rPr>
                <w:b/>
                <w:sz w:val="18"/>
                <w:szCs w:val="18"/>
              </w:rPr>
              <w:t xml:space="preserve"> pos. accuracy </w:t>
            </w:r>
            <w:r>
              <w:rPr>
                <w:b/>
                <w:sz w:val="18"/>
                <w:szCs w:val="18"/>
              </w:rPr>
              <w:t>@</w:t>
            </w:r>
            <w:r w:rsidR="00571D14">
              <w:rPr>
                <w:b/>
                <w:sz w:val="18"/>
                <w:szCs w:val="18"/>
              </w:rPr>
              <w:t>90% (m)</w:t>
            </w:r>
          </w:p>
        </w:tc>
      </w:tr>
      <w:tr w:rsidR="00571D14" w14:paraId="0FBAEB89" w14:textId="77777777" w:rsidTr="005C4249">
        <w:trPr>
          <w:jc w:val="center"/>
        </w:trPr>
        <w:tc>
          <w:tcPr>
            <w:tcW w:w="716" w:type="dxa"/>
            <w:vMerge/>
            <w:tcBorders>
              <w:left w:val="single" w:sz="4" w:space="0" w:color="auto"/>
              <w:bottom w:val="single" w:sz="4" w:space="0" w:color="auto"/>
              <w:right w:val="single" w:sz="4" w:space="0" w:color="auto"/>
            </w:tcBorders>
          </w:tcPr>
          <w:p w14:paraId="0D0136F9" w14:textId="77777777" w:rsidR="00571D14" w:rsidRDefault="00571D14" w:rsidP="009466FF">
            <w:pPr>
              <w:rPr>
                <w:b/>
                <w:sz w:val="18"/>
                <w:szCs w:val="18"/>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02A69918" w14:textId="77777777" w:rsidR="00571D14" w:rsidRDefault="00571D14" w:rsidP="009466FF">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C4BEEC2" w14:textId="77777777" w:rsidR="00571D14" w:rsidRDefault="00571D14" w:rsidP="009466FF">
            <w:pPr>
              <w:rPr>
                <w:b/>
                <w:sz w:val="18"/>
                <w:szCs w:val="18"/>
              </w:rPr>
            </w:pPr>
          </w:p>
        </w:tc>
        <w:tc>
          <w:tcPr>
            <w:tcW w:w="632" w:type="dxa"/>
            <w:vMerge/>
            <w:tcBorders>
              <w:top w:val="single" w:sz="4" w:space="0" w:color="auto"/>
              <w:left w:val="single" w:sz="4" w:space="0" w:color="auto"/>
              <w:bottom w:val="single" w:sz="4" w:space="0" w:color="auto"/>
              <w:right w:val="single" w:sz="4" w:space="0" w:color="auto"/>
            </w:tcBorders>
            <w:vAlign w:val="center"/>
          </w:tcPr>
          <w:p w14:paraId="1813556F" w14:textId="77777777" w:rsidR="00571D14" w:rsidRDefault="00571D14" w:rsidP="009466FF">
            <w:pPr>
              <w:rPr>
                <w:b/>
                <w:sz w:val="18"/>
                <w:szCs w:val="18"/>
              </w:rPr>
            </w:pPr>
          </w:p>
        </w:tc>
        <w:tc>
          <w:tcPr>
            <w:tcW w:w="900" w:type="dxa"/>
            <w:tcBorders>
              <w:top w:val="single" w:sz="4" w:space="0" w:color="auto"/>
              <w:left w:val="single" w:sz="4" w:space="0" w:color="auto"/>
              <w:right w:val="single" w:sz="4" w:space="0" w:color="auto"/>
            </w:tcBorders>
            <w:vAlign w:val="center"/>
          </w:tcPr>
          <w:p w14:paraId="38C13C58" w14:textId="77777777" w:rsidR="00571D14" w:rsidRPr="005C4249" w:rsidRDefault="00571D14" w:rsidP="009466FF">
            <w:pPr>
              <w:jc w:val="center"/>
              <w:rPr>
                <w:sz w:val="18"/>
                <w:szCs w:val="18"/>
              </w:rPr>
            </w:pPr>
            <w:r w:rsidRPr="005C4249">
              <w:rPr>
                <w:sz w:val="18"/>
                <w:szCs w:val="18"/>
              </w:rPr>
              <w:t>Train</w:t>
            </w:r>
          </w:p>
        </w:tc>
        <w:tc>
          <w:tcPr>
            <w:tcW w:w="896" w:type="dxa"/>
            <w:tcBorders>
              <w:top w:val="single" w:sz="4" w:space="0" w:color="auto"/>
              <w:left w:val="single" w:sz="4" w:space="0" w:color="auto"/>
              <w:right w:val="single" w:sz="4" w:space="0" w:color="auto"/>
            </w:tcBorders>
            <w:vAlign w:val="center"/>
          </w:tcPr>
          <w:p w14:paraId="6834DE92" w14:textId="77777777" w:rsidR="00571D14" w:rsidRPr="005C4249" w:rsidRDefault="00571D14" w:rsidP="009466FF">
            <w:pPr>
              <w:jc w:val="center"/>
              <w:rPr>
                <w:sz w:val="18"/>
                <w:szCs w:val="18"/>
              </w:rPr>
            </w:pPr>
            <w:r w:rsidRPr="005C4249">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4F4B88BD" w14:textId="77777777" w:rsidR="00571D14" w:rsidRDefault="00571D14" w:rsidP="009466FF">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1FC9A49C" w14:textId="035165AD" w:rsidR="00571D14" w:rsidRDefault="005C4249" w:rsidP="009466FF">
            <w:pPr>
              <w:jc w:val="center"/>
              <w:rPr>
                <w:sz w:val="18"/>
                <w:szCs w:val="18"/>
              </w:rPr>
            </w:pPr>
            <w:r>
              <w:rPr>
                <w:sz w:val="18"/>
                <w:szCs w:val="18"/>
              </w:rPr>
              <w:t>T</w:t>
            </w:r>
            <w:r w:rsidR="00571D14">
              <w:rPr>
                <w:sz w:val="18"/>
                <w:szCs w:val="18"/>
              </w:rPr>
              <w:t>est</w:t>
            </w:r>
          </w:p>
        </w:tc>
        <w:tc>
          <w:tcPr>
            <w:tcW w:w="1081" w:type="dxa"/>
            <w:tcBorders>
              <w:top w:val="single" w:sz="4" w:space="0" w:color="auto"/>
              <w:left w:val="single" w:sz="4" w:space="0" w:color="auto"/>
              <w:bottom w:val="single" w:sz="4" w:space="0" w:color="auto"/>
              <w:right w:val="single" w:sz="4" w:space="0" w:color="auto"/>
            </w:tcBorders>
          </w:tcPr>
          <w:p w14:paraId="15BCC85F" w14:textId="77777777" w:rsidR="00571D14" w:rsidRDefault="00571D14" w:rsidP="009466FF">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065F93DF" w14:textId="77777777" w:rsidR="00571D14" w:rsidRDefault="00571D14" w:rsidP="009466FF">
            <w:pPr>
              <w:rPr>
                <w:sz w:val="18"/>
                <w:szCs w:val="18"/>
              </w:rPr>
            </w:pPr>
            <w:r>
              <w:rPr>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BB87DB3" w14:textId="77777777" w:rsidR="00571D14" w:rsidRDefault="00571D14" w:rsidP="009466FF">
            <w:pPr>
              <w:rPr>
                <w:sz w:val="18"/>
                <w:szCs w:val="18"/>
              </w:rPr>
            </w:pPr>
            <w:r>
              <w:rPr>
                <w:sz w:val="18"/>
                <w:szCs w:val="18"/>
              </w:rPr>
              <w:t>AI/ML</w:t>
            </w:r>
          </w:p>
        </w:tc>
      </w:tr>
      <w:tr w:rsidR="00571D14" w14:paraId="3C03D2FE" w14:textId="77777777" w:rsidTr="005C4249">
        <w:trPr>
          <w:trHeight w:val="849"/>
          <w:jc w:val="center"/>
        </w:trPr>
        <w:tc>
          <w:tcPr>
            <w:tcW w:w="716" w:type="dxa"/>
            <w:tcBorders>
              <w:top w:val="single" w:sz="4" w:space="0" w:color="auto"/>
              <w:left w:val="single" w:sz="4" w:space="0" w:color="auto"/>
              <w:right w:val="single" w:sz="4" w:space="0" w:color="auto"/>
            </w:tcBorders>
          </w:tcPr>
          <w:p w14:paraId="10EAA065" w14:textId="77777777" w:rsidR="00571D14" w:rsidRPr="00DF53E3" w:rsidRDefault="00571D14" w:rsidP="009466FF">
            <w:pPr>
              <w:ind w:left="-72" w:right="-72"/>
              <w:rPr>
                <w:sz w:val="18"/>
                <w:szCs w:val="18"/>
                <w:lang w:eastAsia="ja-JP"/>
              </w:rPr>
            </w:pPr>
            <w:r>
              <w:rPr>
                <w:sz w:val="18"/>
                <w:szCs w:val="18"/>
                <w:lang w:eastAsia="ja-JP"/>
              </w:rPr>
              <w:t>I</w:t>
            </w:r>
          </w:p>
        </w:tc>
        <w:tc>
          <w:tcPr>
            <w:tcW w:w="716" w:type="dxa"/>
            <w:vMerge w:val="restart"/>
            <w:tcBorders>
              <w:top w:val="single" w:sz="4" w:space="0" w:color="auto"/>
              <w:left w:val="single" w:sz="4" w:space="0" w:color="auto"/>
              <w:right w:val="single" w:sz="4" w:space="0" w:color="auto"/>
            </w:tcBorders>
          </w:tcPr>
          <w:p w14:paraId="1417E9F5" w14:textId="77777777" w:rsidR="00571D14" w:rsidRPr="00DF53E3" w:rsidRDefault="00571D14" w:rsidP="009466FF">
            <w:pPr>
              <w:ind w:left="-72" w:right="-72"/>
              <w:rPr>
                <w:sz w:val="18"/>
                <w:szCs w:val="18"/>
                <w:lang w:eastAsia="ja-JP"/>
              </w:rPr>
            </w:pPr>
            <w:r w:rsidRPr="00DF53E3">
              <w:rPr>
                <w:sz w:val="18"/>
                <w:szCs w:val="18"/>
                <w:lang w:eastAsia="ja-JP"/>
              </w:rPr>
              <w:t xml:space="preserve">Time domain CIR, </w:t>
            </w:r>
          </w:p>
          <w:p w14:paraId="7477165F" w14:textId="77777777" w:rsidR="00571D14" w:rsidRPr="00DF53E3" w:rsidRDefault="00571D14" w:rsidP="009466FF">
            <w:pPr>
              <w:ind w:left="-72" w:right="-72"/>
              <w:rPr>
                <w:rFonts w:eastAsia="Malgun Gothic"/>
                <w:sz w:val="18"/>
                <w:szCs w:val="18"/>
                <w:lang w:val="en-GB" w:eastAsia="en-US"/>
              </w:rPr>
            </w:pPr>
            <w:r w:rsidRPr="00D119D4">
              <w:rPr>
                <w:sz w:val="18"/>
                <w:szCs w:val="18"/>
                <w:lang w:eastAsia="ja-JP"/>
              </w:rPr>
              <w:t>1x2x</w:t>
            </w:r>
            <w:proofErr w:type="gramStart"/>
            <w:r w:rsidRPr="00D119D4">
              <w:rPr>
                <w:sz w:val="18"/>
                <w:szCs w:val="18"/>
                <w:lang w:eastAsia="ja-JP"/>
              </w:rPr>
              <w:t>256</w:t>
            </w:r>
            <w:r>
              <w:rPr>
                <w:sz w:val="18"/>
                <w:szCs w:val="18"/>
                <w:lang w:eastAsia="ja-JP"/>
              </w:rPr>
              <w:t xml:space="preserve"> </w:t>
            </w:r>
            <w:r w:rsidRPr="00DF53E3">
              <w:rPr>
                <w:sz w:val="18"/>
                <w:szCs w:val="18"/>
                <w:lang w:eastAsia="ja-JP"/>
              </w:rPr>
              <w:t xml:space="preserve"> complex</w:t>
            </w:r>
            <w:proofErr w:type="gramEnd"/>
            <w:r w:rsidRPr="00DF53E3">
              <w:rPr>
                <w:sz w:val="18"/>
                <w:szCs w:val="18"/>
                <w:lang w:eastAsia="ja-JP"/>
              </w:rPr>
              <w:t xml:space="preserve"> array</w:t>
            </w:r>
          </w:p>
          <w:p w14:paraId="17A22776" w14:textId="77777777" w:rsidR="00571D14" w:rsidRDefault="00571D14" w:rsidP="009466FF"/>
        </w:tc>
        <w:tc>
          <w:tcPr>
            <w:tcW w:w="901" w:type="dxa"/>
            <w:vMerge w:val="restart"/>
            <w:tcBorders>
              <w:top w:val="single" w:sz="4" w:space="0" w:color="auto"/>
              <w:left w:val="single" w:sz="4" w:space="0" w:color="auto"/>
              <w:right w:val="single" w:sz="4" w:space="0" w:color="auto"/>
            </w:tcBorders>
          </w:tcPr>
          <w:p w14:paraId="75B13440" w14:textId="77777777" w:rsidR="00162A64" w:rsidRDefault="00571D14" w:rsidP="00162A64">
            <w:pPr>
              <w:ind w:left="-72" w:right="-72"/>
              <w:jc w:val="left"/>
              <w:rPr>
                <w:sz w:val="18"/>
                <w:szCs w:val="18"/>
                <w:lang w:eastAsia="ja-JP"/>
              </w:rPr>
            </w:pPr>
            <w:r w:rsidRPr="00DF53E3">
              <w:rPr>
                <w:sz w:val="18"/>
                <w:szCs w:val="18"/>
                <w:lang w:eastAsia="ja-JP"/>
              </w:rPr>
              <w:t>(1</w:t>
            </w:r>
            <w:r>
              <w:rPr>
                <w:sz w:val="18"/>
                <w:szCs w:val="18"/>
                <w:lang w:eastAsia="ja-JP"/>
              </w:rPr>
              <w:t>).</w:t>
            </w:r>
            <w:r w:rsidRPr="00DF53E3">
              <w:rPr>
                <w:sz w:val="18"/>
                <w:szCs w:val="18"/>
                <w:lang w:eastAsia="ja-JP"/>
              </w:rPr>
              <w:t xml:space="preserve"> </w:t>
            </w:r>
            <w:proofErr w:type="spellStart"/>
            <w:r w:rsidRPr="00DF53E3">
              <w:rPr>
                <w:sz w:val="18"/>
                <w:szCs w:val="18"/>
                <w:lang w:eastAsia="ja-JP"/>
              </w:rPr>
              <w:t>LoS</w:t>
            </w:r>
            <w:proofErr w:type="spellEnd"/>
            <w:r w:rsidRPr="00DF53E3">
              <w:rPr>
                <w:sz w:val="18"/>
                <w:szCs w:val="18"/>
                <w:lang w:eastAsia="ja-JP"/>
              </w:rPr>
              <w:t>/</w:t>
            </w:r>
            <w:proofErr w:type="spellStart"/>
            <w:r w:rsidRPr="00DF53E3">
              <w:rPr>
                <w:sz w:val="18"/>
                <w:szCs w:val="18"/>
                <w:lang w:eastAsia="ja-JP"/>
              </w:rPr>
              <w:t>NLoS</w:t>
            </w:r>
            <w:proofErr w:type="spellEnd"/>
            <w:r w:rsidRPr="00DF53E3">
              <w:rPr>
                <w:sz w:val="18"/>
                <w:szCs w:val="18"/>
                <w:lang w:eastAsia="ja-JP"/>
              </w:rPr>
              <w:t xml:space="preserve"> classification</w:t>
            </w:r>
          </w:p>
          <w:p w14:paraId="566C3366" w14:textId="3016CC87" w:rsidR="00571D14" w:rsidRPr="00162A64" w:rsidRDefault="00571D14" w:rsidP="00162A64">
            <w:pPr>
              <w:ind w:left="-72" w:right="-72"/>
              <w:jc w:val="left"/>
              <w:rPr>
                <w:sz w:val="18"/>
                <w:szCs w:val="18"/>
                <w:lang w:eastAsia="ja-JP"/>
              </w:rPr>
            </w:pPr>
            <w:r w:rsidRPr="00DF53E3">
              <w:rPr>
                <w:sz w:val="18"/>
                <w:szCs w:val="18"/>
                <w:lang w:eastAsia="ja-JP"/>
              </w:rPr>
              <w:t xml:space="preserve">(2). </w:t>
            </w:r>
            <w:proofErr w:type="spellStart"/>
            <w:r w:rsidRPr="00DF53E3">
              <w:rPr>
                <w:sz w:val="18"/>
                <w:szCs w:val="18"/>
                <w:lang w:eastAsia="ja-JP"/>
              </w:rPr>
              <w:t>ToA</w:t>
            </w:r>
            <w:proofErr w:type="spellEnd"/>
            <w:r w:rsidRPr="00DF53E3">
              <w:rPr>
                <w:sz w:val="18"/>
                <w:szCs w:val="18"/>
                <w:lang w:eastAsia="ja-JP"/>
              </w:rPr>
              <w:t xml:space="preserve"> estimate</w:t>
            </w:r>
          </w:p>
        </w:tc>
        <w:tc>
          <w:tcPr>
            <w:tcW w:w="632" w:type="dxa"/>
            <w:vMerge w:val="restart"/>
            <w:tcBorders>
              <w:top w:val="single" w:sz="4" w:space="0" w:color="auto"/>
              <w:left w:val="single" w:sz="4" w:space="0" w:color="auto"/>
              <w:right w:val="single" w:sz="4" w:space="0" w:color="auto"/>
            </w:tcBorders>
          </w:tcPr>
          <w:p w14:paraId="0FFCA8D9" w14:textId="77777777" w:rsidR="00571D14" w:rsidRPr="00DF53E3" w:rsidRDefault="00571D14" w:rsidP="009466FF">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6AE649AC" w14:textId="77777777" w:rsidR="00571D14" w:rsidRDefault="00571D14" w:rsidP="009466FF"/>
        </w:tc>
        <w:tc>
          <w:tcPr>
            <w:tcW w:w="900" w:type="dxa"/>
            <w:vMerge w:val="restart"/>
            <w:tcBorders>
              <w:left w:val="single" w:sz="4" w:space="0" w:color="auto"/>
              <w:right w:val="single" w:sz="4" w:space="0" w:color="auto"/>
            </w:tcBorders>
          </w:tcPr>
          <w:p w14:paraId="1FA53835" w14:textId="77777777" w:rsidR="00571D14" w:rsidRDefault="00571D14" w:rsidP="009466FF">
            <w:pPr>
              <w:ind w:left="-72" w:right="-72"/>
              <w:jc w:val="center"/>
            </w:pPr>
            <w:r w:rsidRPr="00602003">
              <w:rPr>
                <w:rFonts w:eastAsia="Malgun Gothic"/>
                <w:sz w:val="18"/>
                <w:szCs w:val="18"/>
                <w:lang w:val="en-GB" w:eastAsia="en-US"/>
              </w:rPr>
              <w:t>{40%, 2m, 2m}</w:t>
            </w:r>
          </w:p>
        </w:tc>
        <w:tc>
          <w:tcPr>
            <w:tcW w:w="896" w:type="dxa"/>
            <w:vMerge w:val="restart"/>
            <w:tcBorders>
              <w:left w:val="single" w:sz="4" w:space="0" w:color="auto"/>
              <w:right w:val="single" w:sz="4" w:space="0" w:color="auto"/>
            </w:tcBorders>
          </w:tcPr>
          <w:p w14:paraId="206A1250" w14:textId="77777777" w:rsidR="00571D14" w:rsidRDefault="00571D14" w:rsidP="009466FF">
            <w:r w:rsidRPr="00602003">
              <w:rPr>
                <w:rFonts w:eastAsia="Malgun Gothic"/>
                <w:sz w:val="18"/>
                <w:szCs w:val="18"/>
                <w:lang w:val="en-GB" w:eastAsia="en-US"/>
              </w:rPr>
              <w:t>{40%, 2m, 2m}</w:t>
            </w:r>
          </w:p>
        </w:tc>
        <w:tc>
          <w:tcPr>
            <w:tcW w:w="810" w:type="dxa"/>
            <w:vMerge w:val="restart"/>
            <w:tcBorders>
              <w:top w:val="single" w:sz="4" w:space="0" w:color="auto"/>
              <w:left w:val="single" w:sz="4" w:space="0" w:color="auto"/>
              <w:right w:val="single" w:sz="4" w:space="0" w:color="auto"/>
            </w:tcBorders>
          </w:tcPr>
          <w:p w14:paraId="204D3E5D" w14:textId="07E520D4" w:rsidR="00571D14" w:rsidRPr="002948B7" w:rsidRDefault="00571D14" w:rsidP="009466FF">
            <w:pPr>
              <w:rPr>
                <w:rFonts w:eastAsia="Malgun Gothic"/>
                <w:sz w:val="18"/>
                <w:szCs w:val="18"/>
                <w:lang w:val="en-GB" w:eastAsia="en-US"/>
              </w:rPr>
            </w:pPr>
            <w:r w:rsidRPr="002948B7">
              <w:rPr>
                <w:rFonts w:eastAsia="Malgun Gothic"/>
                <w:sz w:val="18"/>
                <w:szCs w:val="18"/>
                <w:lang w:val="en-GB" w:eastAsia="en-US"/>
              </w:rPr>
              <w:t xml:space="preserve">5400 </w:t>
            </w:r>
          </w:p>
        </w:tc>
        <w:tc>
          <w:tcPr>
            <w:tcW w:w="810" w:type="dxa"/>
            <w:vMerge w:val="restart"/>
            <w:tcBorders>
              <w:top w:val="single" w:sz="4" w:space="0" w:color="auto"/>
              <w:left w:val="single" w:sz="4" w:space="0" w:color="auto"/>
              <w:right w:val="single" w:sz="4" w:space="0" w:color="auto"/>
            </w:tcBorders>
          </w:tcPr>
          <w:p w14:paraId="4E5E2B35" w14:textId="7C290E39" w:rsidR="00571D14" w:rsidRPr="002948B7" w:rsidRDefault="008151A6" w:rsidP="009466FF">
            <w:pPr>
              <w:rPr>
                <w:rFonts w:eastAsia="Malgun Gothic"/>
                <w:sz w:val="18"/>
                <w:szCs w:val="18"/>
                <w:lang w:val="en-GB" w:eastAsia="en-US"/>
              </w:rPr>
            </w:pPr>
            <w:r>
              <w:rPr>
                <w:rFonts w:eastAsia="Malgun Gothic"/>
                <w:sz w:val="18"/>
                <w:szCs w:val="18"/>
                <w:lang w:val="en-GB" w:eastAsia="en-US"/>
              </w:rPr>
              <w:t>40</w:t>
            </w:r>
            <w:r w:rsidR="00571D14" w:rsidRPr="002948B7">
              <w:rPr>
                <w:rFonts w:eastAsia="Malgun Gothic"/>
                <w:sz w:val="18"/>
                <w:szCs w:val="18"/>
                <w:lang w:val="en-GB" w:eastAsia="en-US"/>
              </w:rPr>
              <w:t xml:space="preserve">00 </w:t>
            </w:r>
          </w:p>
        </w:tc>
        <w:tc>
          <w:tcPr>
            <w:tcW w:w="1081" w:type="dxa"/>
            <w:tcBorders>
              <w:top w:val="single" w:sz="4" w:space="0" w:color="auto"/>
              <w:left w:val="single" w:sz="4" w:space="0" w:color="auto"/>
              <w:bottom w:val="single" w:sz="4" w:space="0" w:color="auto"/>
              <w:right w:val="single" w:sz="4" w:space="0" w:color="auto"/>
            </w:tcBorders>
          </w:tcPr>
          <w:p w14:paraId="0DAC7DA7" w14:textId="618122DB" w:rsidR="00571D14" w:rsidRDefault="00916568" w:rsidP="008B166A">
            <w:pPr>
              <w:jc w:val="left"/>
            </w:pPr>
            <w:r>
              <w:rPr>
                <w:rFonts w:eastAsia="Malgun Gothic"/>
                <w:sz w:val="18"/>
                <w:szCs w:val="18"/>
                <w:lang w:val="en-GB" w:eastAsia="en-US"/>
              </w:rPr>
              <w:t>71 k</w:t>
            </w:r>
            <w:r w:rsidR="00571D14" w:rsidRPr="0041112E">
              <w:rPr>
                <w:rFonts w:eastAsia="Malgun Gothic"/>
                <w:sz w:val="18"/>
                <w:szCs w:val="18"/>
                <w:lang w:val="en-GB" w:eastAsia="en-US"/>
              </w:rPr>
              <w:t xml:space="preserve"> parameters</w:t>
            </w:r>
          </w:p>
        </w:tc>
        <w:tc>
          <w:tcPr>
            <w:tcW w:w="1351" w:type="dxa"/>
            <w:tcBorders>
              <w:top w:val="single" w:sz="4" w:space="0" w:color="auto"/>
              <w:left w:val="single" w:sz="4" w:space="0" w:color="auto"/>
              <w:right w:val="single" w:sz="4" w:space="0" w:color="auto"/>
            </w:tcBorders>
          </w:tcPr>
          <w:p w14:paraId="2D5D2AA3" w14:textId="41E0CA2F" w:rsidR="00571D14" w:rsidRDefault="00A00928" w:rsidP="009466FF">
            <w:r w:rsidRPr="00A00928">
              <w:rPr>
                <w:rFonts w:eastAsia="Malgun Gothic"/>
                <w:sz w:val="18"/>
                <w:szCs w:val="18"/>
                <w:lang w:val="en-GB" w:eastAsia="en-US"/>
              </w:rPr>
              <w:t>7</w:t>
            </w:r>
            <w:r w:rsidR="005B3F5A">
              <w:rPr>
                <w:rFonts w:eastAsia="Malgun Gothic"/>
                <w:sz w:val="18"/>
                <w:szCs w:val="18"/>
                <w:lang w:val="en-GB" w:eastAsia="en-US"/>
              </w:rPr>
              <w:t>.3 M</w:t>
            </w:r>
            <w:r w:rsidR="00571D14" w:rsidRPr="0041112E">
              <w:rPr>
                <w:rFonts w:eastAsia="Malgun Gothic"/>
                <w:sz w:val="18"/>
                <w:szCs w:val="18"/>
                <w:lang w:val="en-GB" w:eastAsia="en-US"/>
              </w:rPr>
              <w:t xml:space="preserve"> FLOPs</w:t>
            </w:r>
          </w:p>
        </w:tc>
        <w:tc>
          <w:tcPr>
            <w:tcW w:w="1438" w:type="dxa"/>
            <w:tcBorders>
              <w:top w:val="single" w:sz="4" w:space="0" w:color="auto"/>
              <w:left w:val="single" w:sz="4" w:space="0" w:color="auto"/>
              <w:right w:val="single" w:sz="4" w:space="0" w:color="auto"/>
            </w:tcBorders>
          </w:tcPr>
          <w:p w14:paraId="6A39872E" w14:textId="77777777" w:rsidR="00571D14" w:rsidRPr="001F72F3" w:rsidRDefault="00571D14" w:rsidP="009466FF">
            <w:pPr>
              <w:rPr>
                <w:rFonts w:eastAsia="Malgun Gothic"/>
                <w:sz w:val="18"/>
                <w:szCs w:val="18"/>
                <w:lang w:val="en-GB" w:eastAsia="en-US"/>
              </w:rPr>
            </w:pPr>
            <w:r w:rsidRPr="001F72F3">
              <w:rPr>
                <w:rFonts w:eastAsia="Malgun Gothic"/>
                <w:sz w:val="18"/>
                <w:szCs w:val="18"/>
                <w:lang w:val="en-GB" w:eastAsia="en-US"/>
              </w:rPr>
              <w:t>0.109</w:t>
            </w:r>
            <w:r w:rsidRPr="001F72F3">
              <w:rPr>
                <w:rFonts w:eastAsia="Malgun Gothic"/>
                <w:sz w:val="18"/>
                <w:szCs w:val="18"/>
                <w:lang w:val="en-GB" w:eastAsia="en-US"/>
              </w:rPr>
              <w:tab/>
            </w:r>
          </w:p>
        </w:tc>
      </w:tr>
      <w:tr w:rsidR="00571D14" w14:paraId="38A4B309" w14:textId="77777777" w:rsidTr="005C4249">
        <w:trPr>
          <w:trHeight w:val="849"/>
          <w:jc w:val="center"/>
        </w:trPr>
        <w:tc>
          <w:tcPr>
            <w:tcW w:w="716" w:type="dxa"/>
            <w:tcBorders>
              <w:left w:val="single" w:sz="4" w:space="0" w:color="auto"/>
              <w:bottom w:val="single" w:sz="4" w:space="0" w:color="auto"/>
              <w:right w:val="single" w:sz="4" w:space="0" w:color="auto"/>
            </w:tcBorders>
          </w:tcPr>
          <w:p w14:paraId="79C22799" w14:textId="77777777" w:rsidR="00571D14" w:rsidRPr="00DF53E3" w:rsidRDefault="00571D14" w:rsidP="009466FF">
            <w:pPr>
              <w:ind w:left="-72" w:right="-72"/>
              <w:rPr>
                <w:sz w:val="18"/>
                <w:szCs w:val="18"/>
                <w:lang w:eastAsia="ja-JP"/>
              </w:rPr>
            </w:pPr>
            <w:r>
              <w:rPr>
                <w:sz w:val="18"/>
                <w:szCs w:val="18"/>
                <w:lang w:eastAsia="ja-JP"/>
              </w:rPr>
              <w:t>II</w:t>
            </w:r>
          </w:p>
        </w:tc>
        <w:tc>
          <w:tcPr>
            <w:tcW w:w="716" w:type="dxa"/>
            <w:vMerge/>
            <w:tcBorders>
              <w:left w:val="single" w:sz="4" w:space="0" w:color="auto"/>
              <w:bottom w:val="single" w:sz="4" w:space="0" w:color="auto"/>
              <w:right w:val="single" w:sz="4" w:space="0" w:color="auto"/>
            </w:tcBorders>
          </w:tcPr>
          <w:p w14:paraId="287603CE" w14:textId="77777777" w:rsidR="00571D14" w:rsidRPr="00DF53E3" w:rsidRDefault="00571D14" w:rsidP="009466FF">
            <w:pPr>
              <w:ind w:left="-72" w:right="-72"/>
              <w:rPr>
                <w:sz w:val="18"/>
                <w:szCs w:val="18"/>
                <w:lang w:eastAsia="ja-JP"/>
              </w:rPr>
            </w:pPr>
          </w:p>
        </w:tc>
        <w:tc>
          <w:tcPr>
            <w:tcW w:w="901" w:type="dxa"/>
            <w:vMerge/>
            <w:tcBorders>
              <w:left w:val="single" w:sz="4" w:space="0" w:color="auto"/>
              <w:bottom w:val="single" w:sz="4" w:space="0" w:color="auto"/>
              <w:right w:val="single" w:sz="4" w:space="0" w:color="auto"/>
            </w:tcBorders>
          </w:tcPr>
          <w:p w14:paraId="527CCCFA" w14:textId="77777777" w:rsidR="00571D14" w:rsidRPr="00DF53E3" w:rsidRDefault="00571D14" w:rsidP="009466FF">
            <w:pPr>
              <w:ind w:left="-72" w:right="-72"/>
              <w:jc w:val="left"/>
              <w:rPr>
                <w:sz w:val="18"/>
                <w:szCs w:val="18"/>
                <w:lang w:eastAsia="ja-JP"/>
              </w:rPr>
            </w:pPr>
          </w:p>
        </w:tc>
        <w:tc>
          <w:tcPr>
            <w:tcW w:w="632" w:type="dxa"/>
            <w:vMerge/>
            <w:tcBorders>
              <w:left w:val="single" w:sz="4" w:space="0" w:color="auto"/>
              <w:bottom w:val="single" w:sz="4" w:space="0" w:color="auto"/>
              <w:right w:val="single" w:sz="4" w:space="0" w:color="auto"/>
            </w:tcBorders>
          </w:tcPr>
          <w:p w14:paraId="18D0762E" w14:textId="77777777" w:rsidR="00571D14" w:rsidRPr="00DF53E3" w:rsidRDefault="00571D14" w:rsidP="009466FF">
            <w:pPr>
              <w:ind w:left="-72" w:right="-72"/>
              <w:jc w:val="center"/>
              <w:rPr>
                <w:rFonts w:eastAsia="Malgun Gothic"/>
                <w:sz w:val="18"/>
                <w:szCs w:val="18"/>
                <w:lang w:val="en-GB" w:eastAsia="en-US"/>
              </w:rPr>
            </w:pPr>
          </w:p>
        </w:tc>
        <w:tc>
          <w:tcPr>
            <w:tcW w:w="900" w:type="dxa"/>
            <w:vMerge/>
            <w:tcBorders>
              <w:left w:val="single" w:sz="4" w:space="0" w:color="auto"/>
              <w:bottom w:val="single" w:sz="4" w:space="0" w:color="auto"/>
              <w:right w:val="single" w:sz="4" w:space="0" w:color="auto"/>
            </w:tcBorders>
          </w:tcPr>
          <w:p w14:paraId="105270A5" w14:textId="77777777" w:rsidR="00571D14" w:rsidRPr="00602003" w:rsidRDefault="00571D14" w:rsidP="009466FF">
            <w:pPr>
              <w:ind w:left="-72" w:right="-72"/>
              <w:jc w:val="center"/>
              <w:rPr>
                <w:rFonts w:eastAsia="Malgun Gothic"/>
                <w:sz w:val="18"/>
                <w:szCs w:val="18"/>
                <w:lang w:val="en-GB" w:eastAsia="en-US"/>
              </w:rPr>
            </w:pPr>
          </w:p>
        </w:tc>
        <w:tc>
          <w:tcPr>
            <w:tcW w:w="896" w:type="dxa"/>
            <w:vMerge/>
            <w:tcBorders>
              <w:left w:val="single" w:sz="4" w:space="0" w:color="auto"/>
              <w:bottom w:val="single" w:sz="4" w:space="0" w:color="auto"/>
              <w:right w:val="single" w:sz="4" w:space="0" w:color="auto"/>
            </w:tcBorders>
          </w:tcPr>
          <w:p w14:paraId="45B82AAE" w14:textId="77777777" w:rsidR="00571D14" w:rsidRPr="00602003" w:rsidRDefault="00571D14" w:rsidP="009466FF">
            <w:pPr>
              <w:rPr>
                <w:rFonts w:eastAsia="Malgun Gothic"/>
                <w:sz w:val="18"/>
                <w:szCs w:val="18"/>
                <w:lang w:val="en-GB" w:eastAsia="en-US"/>
              </w:rPr>
            </w:pPr>
          </w:p>
        </w:tc>
        <w:tc>
          <w:tcPr>
            <w:tcW w:w="810" w:type="dxa"/>
            <w:vMerge/>
            <w:tcBorders>
              <w:left w:val="single" w:sz="4" w:space="0" w:color="auto"/>
              <w:bottom w:val="single" w:sz="4" w:space="0" w:color="auto"/>
              <w:right w:val="single" w:sz="4" w:space="0" w:color="auto"/>
            </w:tcBorders>
          </w:tcPr>
          <w:p w14:paraId="454A2CA7" w14:textId="77777777" w:rsidR="00571D14" w:rsidRPr="002948B7" w:rsidRDefault="00571D14" w:rsidP="009466FF">
            <w:pPr>
              <w:rPr>
                <w:rFonts w:eastAsia="Malgun Gothic"/>
                <w:sz w:val="18"/>
                <w:szCs w:val="18"/>
                <w:lang w:val="en-GB" w:eastAsia="en-US"/>
              </w:rPr>
            </w:pPr>
          </w:p>
        </w:tc>
        <w:tc>
          <w:tcPr>
            <w:tcW w:w="810" w:type="dxa"/>
            <w:vMerge/>
            <w:tcBorders>
              <w:left w:val="single" w:sz="4" w:space="0" w:color="auto"/>
              <w:bottom w:val="single" w:sz="4" w:space="0" w:color="auto"/>
              <w:right w:val="single" w:sz="4" w:space="0" w:color="auto"/>
            </w:tcBorders>
          </w:tcPr>
          <w:p w14:paraId="499FDB88" w14:textId="77777777" w:rsidR="00571D14" w:rsidRPr="002948B7" w:rsidRDefault="00571D14" w:rsidP="009466FF">
            <w:pPr>
              <w:rPr>
                <w:rFonts w:eastAsia="Malgun Gothic"/>
                <w:sz w:val="18"/>
                <w:szCs w:val="18"/>
                <w:lang w:val="en-GB" w:eastAsia="en-US"/>
              </w:rPr>
            </w:pPr>
          </w:p>
        </w:tc>
        <w:tc>
          <w:tcPr>
            <w:tcW w:w="1081" w:type="dxa"/>
            <w:tcBorders>
              <w:top w:val="single" w:sz="4" w:space="0" w:color="auto"/>
              <w:left w:val="single" w:sz="4" w:space="0" w:color="auto"/>
              <w:bottom w:val="single" w:sz="4" w:space="0" w:color="auto"/>
              <w:right w:val="single" w:sz="4" w:space="0" w:color="auto"/>
            </w:tcBorders>
          </w:tcPr>
          <w:p w14:paraId="14B5DA95" w14:textId="0670347A" w:rsidR="00571D14" w:rsidRDefault="00F12348" w:rsidP="008B166A">
            <w:pPr>
              <w:jc w:val="left"/>
            </w:pPr>
            <w:r>
              <w:rPr>
                <w:rFonts w:eastAsia="Malgun Gothic"/>
                <w:sz w:val="18"/>
                <w:szCs w:val="18"/>
                <w:lang w:val="en-GB" w:eastAsia="en-US"/>
              </w:rPr>
              <w:t>73 k</w:t>
            </w:r>
            <w:r w:rsidR="00571D14" w:rsidRPr="00DB0550">
              <w:rPr>
                <w:rFonts w:eastAsia="Malgun Gothic"/>
                <w:sz w:val="18"/>
                <w:szCs w:val="18"/>
                <w:lang w:val="en-GB" w:eastAsia="en-US"/>
              </w:rPr>
              <w:t xml:space="preserve"> parameters</w:t>
            </w:r>
          </w:p>
        </w:tc>
        <w:tc>
          <w:tcPr>
            <w:tcW w:w="1351" w:type="dxa"/>
            <w:tcBorders>
              <w:left w:val="single" w:sz="4" w:space="0" w:color="auto"/>
              <w:bottom w:val="single" w:sz="4" w:space="0" w:color="auto"/>
              <w:right w:val="single" w:sz="4" w:space="0" w:color="auto"/>
            </w:tcBorders>
          </w:tcPr>
          <w:p w14:paraId="1F8F485E" w14:textId="5B9C9223" w:rsidR="00571D14" w:rsidRDefault="005B3F5A" w:rsidP="009466FF">
            <w:r>
              <w:rPr>
                <w:rFonts w:eastAsia="Malgun Gothic"/>
                <w:sz w:val="18"/>
                <w:szCs w:val="18"/>
                <w:lang w:val="en-GB" w:eastAsia="en-US"/>
              </w:rPr>
              <w:t>17 M</w:t>
            </w:r>
            <w:r w:rsidR="00571D14" w:rsidRPr="00DB0550">
              <w:rPr>
                <w:rFonts w:eastAsia="Malgun Gothic"/>
                <w:sz w:val="18"/>
                <w:szCs w:val="18"/>
                <w:lang w:val="en-GB" w:eastAsia="en-US"/>
              </w:rPr>
              <w:t xml:space="preserve"> FLOPs</w:t>
            </w:r>
          </w:p>
        </w:tc>
        <w:tc>
          <w:tcPr>
            <w:tcW w:w="1438" w:type="dxa"/>
            <w:tcBorders>
              <w:left w:val="single" w:sz="4" w:space="0" w:color="auto"/>
              <w:bottom w:val="single" w:sz="4" w:space="0" w:color="auto"/>
              <w:right w:val="single" w:sz="4" w:space="0" w:color="auto"/>
            </w:tcBorders>
          </w:tcPr>
          <w:p w14:paraId="56D80781" w14:textId="77777777" w:rsidR="00571D14" w:rsidRPr="001F72F3" w:rsidRDefault="00571D14" w:rsidP="009466FF">
            <w:pPr>
              <w:rPr>
                <w:rFonts w:eastAsia="Malgun Gothic"/>
                <w:sz w:val="18"/>
                <w:szCs w:val="18"/>
                <w:lang w:val="en-GB" w:eastAsia="en-US"/>
              </w:rPr>
            </w:pPr>
            <w:r w:rsidRPr="001F72F3">
              <w:rPr>
                <w:rFonts w:eastAsia="Malgun Gothic"/>
                <w:sz w:val="18"/>
                <w:szCs w:val="18"/>
                <w:lang w:val="en-GB" w:eastAsia="en-US"/>
              </w:rPr>
              <w:t>0.062</w:t>
            </w:r>
          </w:p>
        </w:tc>
      </w:tr>
    </w:tbl>
    <w:p w14:paraId="639FED60" w14:textId="77777777" w:rsidR="00B841EF" w:rsidRDefault="00B841EF" w:rsidP="00BC5BB9">
      <w:pPr>
        <w:pStyle w:val="Caption"/>
        <w:rPr>
          <w:lang w:val="en-GB" w:eastAsia="ja-JP"/>
        </w:rPr>
      </w:pPr>
    </w:p>
    <w:p w14:paraId="494E1AF7" w14:textId="77777777" w:rsidR="00BC5BB9" w:rsidRDefault="00BC5BB9" w:rsidP="00DC40DE">
      <w:pPr>
        <w:rPr>
          <w:lang w:eastAsia="ja-JP"/>
        </w:rPr>
      </w:pPr>
    </w:p>
    <w:p w14:paraId="1DB5200E" w14:textId="70D9EA6A" w:rsidR="00B01646" w:rsidRPr="00DF53E3" w:rsidRDefault="00B01646" w:rsidP="00346460">
      <w:pPr>
        <w:pStyle w:val="Caption"/>
        <w:rPr>
          <w:lang w:eastAsia="ja-JP"/>
        </w:rPr>
      </w:pPr>
      <w:r w:rsidRPr="00D24710">
        <w:t xml:space="preserve">Table </w:t>
      </w:r>
      <w:r w:rsidRPr="00D24710">
        <w:fldChar w:fldCharType="begin"/>
      </w:r>
      <w:r w:rsidRPr="00D24710">
        <w:instrText>SEQ Table \* ARABIC</w:instrText>
      </w:r>
      <w:r w:rsidRPr="00D24710">
        <w:fldChar w:fldCharType="separate"/>
      </w:r>
      <w:r w:rsidR="00C63225">
        <w:rPr>
          <w:noProof/>
        </w:rPr>
        <w:t>50</w:t>
      </w:r>
      <w:r w:rsidRPr="00D24710">
        <w:fldChar w:fldCharType="end"/>
      </w:r>
      <w:r w:rsidRPr="00DB0550">
        <w:rPr>
          <w:lang w:val="en-GB" w:eastAsia="ja-JP"/>
        </w:rPr>
        <w:t>. Evaluation results for AI/ML model deployed on network-side, with model generalization</w:t>
      </w:r>
      <w:r>
        <w:rPr>
          <w:lang w:val="en-GB" w:eastAsia="ja-JP"/>
        </w:rPr>
        <w:t xml:space="preserve"> investigation where the model is trained in </w:t>
      </w:r>
      <w:proofErr w:type="spellStart"/>
      <w:r>
        <w:rPr>
          <w:lang w:eastAsia="ja-JP"/>
        </w:rPr>
        <w:t>InF</w:t>
      </w:r>
      <w:proofErr w:type="spellEnd"/>
      <w:r>
        <w:rPr>
          <w:lang w:eastAsia="ja-JP"/>
        </w:rPr>
        <w:t xml:space="preserve">-DH </w:t>
      </w:r>
      <w:r w:rsidRPr="00D24710">
        <w:rPr>
          <w:lang w:eastAsia="ja-JP"/>
        </w:rPr>
        <w:t>{</w:t>
      </w:r>
      <w:r>
        <w:t>4</w:t>
      </w:r>
      <w:r w:rsidRPr="00D24710">
        <w:rPr>
          <w:lang w:eastAsia="ja-JP"/>
        </w:rPr>
        <w:t>0%, 2m, 2m}</w:t>
      </w:r>
      <w:r>
        <w:rPr>
          <w:lang w:eastAsia="ja-JP"/>
        </w:rPr>
        <w:t xml:space="preserve"> and tested with various </w:t>
      </w:r>
      <w:proofErr w:type="spellStart"/>
      <w:r>
        <w:rPr>
          <w:lang w:eastAsia="ja-JP"/>
        </w:rPr>
        <w:t>InF</w:t>
      </w:r>
      <w:proofErr w:type="spellEnd"/>
      <w:r>
        <w:rPr>
          <w:lang w:eastAsia="ja-JP"/>
        </w:rPr>
        <w:t>-DH clutter parameters and new drop</w:t>
      </w:r>
      <w:r>
        <w:rPr>
          <w:lang w:val="en-GB" w:eastAsia="ja-JP"/>
        </w:rPr>
        <w:t xml:space="preserve">. </w:t>
      </w:r>
      <w:r w:rsidR="008C543B">
        <w:rPr>
          <w:lang w:val="en-GB" w:eastAsia="ja-JP"/>
        </w:rPr>
        <w:t xml:space="preserve"> No network synchronization error. </w:t>
      </w:r>
      <w:r>
        <w:rPr>
          <w:lang w:val="en-GB" w:eastAsia="ja-JP"/>
        </w:rPr>
        <w:t>Two a</w:t>
      </w:r>
      <w:r w:rsidRPr="00DB0550">
        <w:rPr>
          <w:lang w:val="en-GB" w:eastAsia="ja-JP"/>
        </w:rPr>
        <w:t>rchitecture</w:t>
      </w:r>
      <w:r>
        <w:rPr>
          <w:lang w:val="en-GB" w:eastAsia="ja-JP"/>
        </w:rPr>
        <w:t>s</w:t>
      </w:r>
      <w:r w:rsidRPr="00DB0550">
        <w:rPr>
          <w:lang w:val="en-GB" w:eastAsia="ja-JP"/>
        </w:rPr>
        <w:t xml:space="preserve"> of the ML model</w:t>
      </w:r>
      <w:r>
        <w:rPr>
          <w:lang w:val="en-GB" w:eastAsia="ja-JP"/>
        </w:rPr>
        <w:t xml:space="preserve">: </w:t>
      </w:r>
      <w:r w:rsidR="005E7CDF">
        <w:rPr>
          <w:lang w:val="en-GB" w:eastAsia="ja-JP"/>
        </w:rPr>
        <w:t>Model</w:t>
      </w:r>
      <w:r>
        <w:rPr>
          <w:lang w:val="en-GB" w:eastAsia="ja-JP"/>
        </w:rPr>
        <w:t xml:space="preserve"> I (</w:t>
      </w:r>
      <w:r w:rsidRPr="00D24710">
        <w:rPr>
          <w:lang w:eastAsia="ja-JP"/>
        </w:rPr>
        <w:t>6 layers: 3 Conv1D layers, 3 Dense layers</w:t>
      </w:r>
      <w:r>
        <w:rPr>
          <w:lang w:eastAsia="ja-JP"/>
        </w:rPr>
        <w:t xml:space="preserve">) and </w:t>
      </w:r>
      <w:r w:rsidR="005E7CDF">
        <w:rPr>
          <w:lang w:val="en-GB" w:eastAsia="ja-JP"/>
        </w:rPr>
        <w:t>Model</w:t>
      </w:r>
      <w:r>
        <w:rPr>
          <w:lang w:val="en-GB" w:eastAsia="ja-JP"/>
        </w:rPr>
        <w:t xml:space="preserve"> II (</w:t>
      </w:r>
      <w:r w:rsidRPr="00D24710">
        <w:rPr>
          <w:lang w:eastAsia="ja-JP"/>
        </w:rPr>
        <w:t>9 layers: 6 Conv1D layers, 3 Dense layers</w:t>
      </w:r>
      <w:r>
        <w:rPr>
          <w:lang w:eastAsia="ja-JP"/>
        </w:rPr>
        <w:t>)</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755"/>
        <w:gridCol w:w="952"/>
        <w:gridCol w:w="633"/>
        <w:gridCol w:w="977"/>
        <w:gridCol w:w="1455"/>
        <w:gridCol w:w="990"/>
        <w:gridCol w:w="990"/>
        <w:gridCol w:w="1410"/>
        <w:gridCol w:w="1089"/>
        <w:gridCol w:w="833"/>
      </w:tblGrid>
      <w:tr w:rsidR="00062DBD" w:rsidRPr="00A571A9" w14:paraId="185438F5" w14:textId="77777777" w:rsidTr="00A571A9">
        <w:trPr>
          <w:jc w:val="center"/>
        </w:trPr>
        <w:tc>
          <w:tcPr>
            <w:tcW w:w="533" w:type="dxa"/>
            <w:vMerge w:val="restart"/>
            <w:tcBorders>
              <w:top w:val="single" w:sz="4" w:space="0" w:color="auto"/>
              <w:left w:val="single" w:sz="4" w:space="0" w:color="auto"/>
              <w:right w:val="single" w:sz="4" w:space="0" w:color="auto"/>
            </w:tcBorders>
          </w:tcPr>
          <w:p w14:paraId="4FD4F6ED" w14:textId="77777777" w:rsidR="00062DBD" w:rsidRPr="00A571A9" w:rsidRDefault="00062DBD" w:rsidP="009466FF">
            <w:pPr>
              <w:rPr>
                <w:b/>
                <w:sz w:val="14"/>
                <w:szCs w:val="14"/>
              </w:rPr>
            </w:pPr>
            <w:r w:rsidRPr="00A571A9">
              <w:rPr>
                <w:rFonts w:eastAsia="Malgun Gothic"/>
                <w:b/>
                <w:sz w:val="14"/>
                <w:szCs w:val="14"/>
                <w:lang w:val="en-GB" w:eastAsia="en-US"/>
              </w:rPr>
              <w:t>Model</w:t>
            </w:r>
          </w:p>
        </w:tc>
        <w:tc>
          <w:tcPr>
            <w:tcW w:w="755" w:type="dxa"/>
            <w:vMerge w:val="restart"/>
            <w:tcBorders>
              <w:top w:val="single" w:sz="4" w:space="0" w:color="auto"/>
              <w:left w:val="single" w:sz="4" w:space="0" w:color="auto"/>
              <w:bottom w:val="single" w:sz="4" w:space="0" w:color="auto"/>
              <w:right w:val="single" w:sz="4" w:space="0" w:color="auto"/>
            </w:tcBorders>
          </w:tcPr>
          <w:p w14:paraId="3811CD8C" w14:textId="77777777" w:rsidR="00062DBD" w:rsidRPr="00A571A9" w:rsidRDefault="00062DBD" w:rsidP="009466FF">
            <w:pPr>
              <w:rPr>
                <w:b/>
                <w:sz w:val="14"/>
                <w:szCs w:val="14"/>
              </w:rPr>
            </w:pPr>
            <w:r w:rsidRPr="00A571A9">
              <w:rPr>
                <w:b/>
                <w:sz w:val="14"/>
                <w:szCs w:val="14"/>
              </w:rPr>
              <w:t>Model input</w:t>
            </w:r>
          </w:p>
        </w:tc>
        <w:tc>
          <w:tcPr>
            <w:tcW w:w="952" w:type="dxa"/>
            <w:vMerge w:val="restart"/>
            <w:tcBorders>
              <w:top w:val="single" w:sz="4" w:space="0" w:color="auto"/>
              <w:left w:val="single" w:sz="4" w:space="0" w:color="auto"/>
              <w:bottom w:val="single" w:sz="4" w:space="0" w:color="auto"/>
              <w:right w:val="single" w:sz="4" w:space="0" w:color="auto"/>
            </w:tcBorders>
          </w:tcPr>
          <w:p w14:paraId="1E073978" w14:textId="77777777" w:rsidR="00062DBD" w:rsidRPr="00A571A9" w:rsidRDefault="00062DBD" w:rsidP="009466FF">
            <w:pPr>
              <w:rPr>
                <w:b/>
                <w:sz w:val="14"/>
                <w:szCs w:val="14"/>
              </w:rPr>
            </w:pPr>
            <w:r w:rsidRPr="00A571A9">
              <w:rPr>
                <w:b/>
                <w:sz w:val="14"/>
                <w:szCs w:val="14"/>
              </w:rPr>
              <w:t>Model output</w:t>
            </w:r>
          </w:p>
        </w:tc>
        <w:tc>
          <w:tcPr>
            <w:tcW w:w="633" w:type="dxa"/>
            <w:vMerge w:val="restart"/>
            <w:tcBorders>
              <w:top w:val="single" w:sz="4" w:space="0" w:color="auto"/>
              <w:left w:val="single" w:sz="4" w:space="0" w:color="auto"/>
              <w:bottom w:val="single" w:sz="4" w:space="0" w:color="auto"/>
              <w:right w:val="single" w:sz="4" w:space="0" w:color="auto"/>
            </w:tcBorders>
          </w:tcPr>
          <w:p w14:paraId="1634809F" w14:textId="77777777" w:rsidR="00062DBD" w:rsidRPr="00A571A9" w:rsidRDefault="00062DBD" w:rsidP="009466FF">
            <w:pPr>
              <w:rPr>
                <w:b/>
                <w:sz w:val="14"/>
                <w:szCs w:val="14"/>
              </w:rPr>
            </w:pPr>
            <w:r w:rsidRPr="00A571A9">
              <w:rPr>
                <w:b/>
                <w:sz w:val="14"/>
                <w:szCs w:val="14"/>
              </w:rPr>
              <w:t>Label</w:t>
            </w:r>
          </w:p>
        </w:tc>
        <w:tc>
          <w:tcPr>
            <w:tcW w:w="2432" w:type="dxa"/>
            <w:gridSpan w:val="2"/>
            <w:tcBorders>
              <w:top w:val="single" w:sz="4" w:space="0" w:color="auto"/>
              <w:left w:val="single" w:sz="4" w:space="0" w:color="auto"/>
              <w:bottom w:val="single" w:sz="4" w:space="0" w:color="auto"/>
              <w:right w:val="single" w:sz="4" w:space="0" w:color="auto"/>
            </w:tcBorders>
          </w:tcPr>
          <w:p w14:paraId="773706EF" w14:textId="662591B9" w:rsidR="00062DBD" w:rsidRPr="00A571A9" w:rsidRDefault="00062DBD" w:rsidP="00D91C97">
            <w:pPr>
              <w:jc w:val="center"/>
              <w:rPr>
                <w:sz w:val="14"/>
                <w:szCs w:val="14"/>
              </w:rPr>
            </w:pPr>
            <w:r w:rsidRPr="006532A0">
              <w:rPr>
                <w:b/>
                <w:sz w:val="14"/>
                <w:szCs w:val="14"/>
              </w:rPr>
              <w:t>Settings</w:t>
            </w:r>
          </w:p>
        </w:tc>
        <w:tc>
          <w:tcPr>
            <w:tcW w:w="1980" w:type="dxa"/>
            <w:gridSpan w:val="2"/>
            <w:tcBorders>
              <w:top w:val="single" w:sz="4" w:space="0" w:color="auto"/>
              <w:left w:val="single" w:sz="4" w:space="0" w:color="auto"/>
              <w:bottom w:val="single" w:sz="4" w:space="0" w:color="auto"/>
              <w:right w:val="single" w:sz="4" w:space="0" w:color="auto"/>
            </w:tcBorders>
          </w:tcPr>
          <w:p w14:paraId="1512015A" w14:textId="77777777" w:rsidR="00062DBD" w:rsidRPr="00A571A9" w:rsidRDefault="00062DBD" w:rsidP="009466FF">
            <w:pPr>
              <w:rPr>
                <w:b/>
                <w:sz w:val="14"/>
                <w:szCs w:val="14"/>
              </w:rPr>
            </w:pPr>
            <w:r w:rsidRPr="00A571A9">
              <w:rPr>
                <w:b/>
                <w:sz w:val="14"/>
                <w:szCs w:val="14"/>
              </w:rPr>
              <w:t>Dataset size</w:t>
            </w:r>
          </w:p>
        </w:tc>
        <w:tc>
          <w:tcPr>
            <w:tcW w:w="2499" w:type="dxa"/>
            <w:gridSpan w:val="2"/>
            <w:tcBorders>
              <w:top w:val="single" w:sz="4" w:space="0" w:color="auto"/>
              <w:left w:val="single" w:sz="4" w:space="0" w:color="auto"/>
              <w:bottom w:val="single" w:sz="4" w:space="0" w:color="auto"/>
              <w:right w:val="single" w:sz="4" w:space="0" w:color="auto"/>
            </w:tcBorders>
          </w:tcPr>
          <w:p w14:paraId="6ECA9D5A" w14:textId="77777777" w:rsidR="00062DBD" w:rsidRPr="00A571A9" w:rsidRDefault="00062DBD" w:rsidP="009466FF">
            <w:pPr>
              <w:rPr>
                <w:b/>
                <w:sz w:val="14"/>
                <w:szCs w:val="14"/>
              </w:rPr>
            </w:pPr>
            <w:r w:rsidRPr="00A571A9">
              <w:rPr>
                <w:b/>
                <w:sz w:val="14"/>
                <w:szCs w:val="14"/>
              </w:rPr>
              <w:t>AI/ML complexity</w:t>
            </w:r>
          </w:p>
        </w:tc>
        <w:tc>
          <w:tcPr>
            <w:tcW w:w="833" w:type="dxa"/>
            <w:tcBorders>
              <w:top w:val="single" w:sz="4" w:space="0" w:color="auto"/>
              <w:left w:val="single" w:sz="4" w:space="0" w:color="auto"/>
              <w:bottom w:val="single" w:sz="4" w:space="0" w:color="auto"/>
              <w:right w:val="single" w:sz="4" w:space="0" w:color="auto"/>
            </w:tcBorders>
          </w:tcPr>
          <w:p w14:paraId="6E0386B8" w14:textId="6E809BBD" w:rsidR="00062DBD" w:rsidRPr="00A571A9" w:rsidRDefault="00D91C97" w:rsidP="009466FF">
            <w:pPr>
              <w:rPr>
                <w:b/>
                <w:sz w:val="14"/>
                <w:szCs w:val="14"/>
              </w:rPr>
            </w:pPr>
            <w:proofErr w:type="spellStart"/>
            <w:r w:rsidRPr="00D91C97">
              <w:rPr>
                <w:b/>
                <w:sz w:val="14"/>
                <w:szCs w:val="14"/>
              </w:rPr>
              <w:t>Horiz</w:t>
            </w:r>
            <w:proofErr w:type="spellEnd"/>
            <w:r w:rsidRPr="00D91C97">
              <w:rPr>
                <w:b/>
                <w:sz w:val="14"/>
                <w:szCs w:val="14"/>
              </w:rPr>
              <w:t>.</w:t>
            </w:r>
            <w:r w:rsidR="00062DBD" w:rsidRPr="00A571A9">
              <w:rPr>
                <w:b/>
                <w:sz w:val="14"/>
                <w:szCs w:val="14"/>
              </w:rPr>
              <w:t xml:space="preserve"> pos. accuracy </w:t>
            </w:r>
            <w:r w:rsidRPr="00D91C97">
              <w:rPr>
                <w:b/>
                <w:sz w:val="14"/>
                <w:szCs w:val="14"/>
              </w:rPr>
              <w:t>@</w:t>
            </w:r>
            <w:r w:rsidR="00062DBD" w:rsidRPr="00A571A9">
              <w:rPr>
                <w:b/>
                <w:sz w:val="14"/>
                <w:szCs w:val="14"/>
              </w:rPr>
              <w:t>90% (m)</w:t>
            </w:r>
          </w:p>
        </w:tc>
      </w:tr>
      <w:tr w:rsidR="00A571A9" w14:paraId="282956E4" w14:textId="77777777" w:rsidTr="00A571A9">
        <w:trPr>
          <w:jc w:val="center"/>
        </w:trPr>
        <w:tc>
          <w:tcPr>
            <w:tcW w:w="533" w:type="dxa"/>
            <w:vMerge/>
            <w:tcBorders>
              <w:left w:val="single" w:sz="4" w:space="0" w:color="auto"/>
              <w:bottom w:val="single" w:sz="4" w:space="0" w:color="auto"/>
              <w:right w:val="single" w:sz="4" w:space="0" w:color="auto"/>
            </w:tcBorders>
          </w:tcPr>
          <w:p w14:paraId="7219C912" w14:textId="77777777" w:rsidR="00062DBD" w:rsidRDefault="00062DBD" w:rsidP="009466FF">
            <w:pPr>
              <w:rPr>
                <w:b/>
                <w:sz w:val="18"/>
                <w:szCs w:val="18"/>
              </w:rPr>
            </w:pPr>
          </w:p>
        </w:tc>
        <w:tc>
          <w:tcPr>
            <w:tcW w:w="755" w:type="dxa"/>
            <w:vMerge/>
            <w:tcBorders>
              <w:top w:val="single" w:sz="4" w:space="0" w:color="auto"/>
              <w:left w:val="single" w:sz="4" w:space="0" w:color="auto"/>
              <w:bottom w:val="single" w:sz="4" w:space="0" w:color="auto"/>
              <w:right w:val="single" w:sz="4" w:space="0" w:color="auto"/>
            </w:tcBorders>
            <w:vAlign w:val="center"/>
          </w:tcPr>
          <w:p w14:paraId="6243AEF9" w14:textId="77777777" w:rsidR="00062DBD" w:rsidRDefault="00062DBD" w:rsidP="009466FF">
            <w:pPr>
              <w:rPr>
                <w:b/>
                <w:sz w:val="18"/>
                <w:szCs w:val="18"/>
              </w:rPr>
            </w:pPr>
          </w:p>
        </w:tc>
        <w:tc>
          <w:tcPr>
            <w:tcW w:w="952" w:type="dxa"/>
            <w:vMerge/>
            <w:tcBorders>
              <w:top w:val="single" w:sz="4" w:space="0" w:color="auto"/>
              <w:left w:val="single" w:sz="4" w:space="0" w:color="auto"/>
              <w:bottom w:val="single" w:sz="4" w:space="0" w:color="auto"/>
              <w:right w:val="single" w:sz="4" w:space="0" w:color="auto"/>
            </w:tcBorders>
            <w:vAlign w:val="center"/>
          </w:tcPr>
          <w:p w14:paraId="599C74FA" w14:textId="77777777" w:rsidR="00062DBD" w:rsidRDefault="00062DBD" w:rsidP="009466FF">
            <w:pPr>
              <w:rPr>
                <w:b/>
                <w:sz w:val="18"/>
                <w:szCs w:val="18"/>
              </w:rPr>
            </w:pPr>
          </w:p>
        </w:tc>
        <w:tc>
          <w:tcPr>
            <w:tcW w:w="633" w:type="dxa"/>
            <w:vMerge/>
            <w:tcBorders>
              <w:top w:val="single" w:sz="4" w:space="0" w:color="auto"/>
              <w:left w:val="single" w:sz="4" w:space="0" w:color="auto"/>
              <w:bottom w:val="single" w:sz="4" w:space="0" w:color="auto"/>
              <w:right w:val="single" w:sz="4" w:space="0" w:color="auto"/>
            </w:tcBorders>
            <w:vAlign w:val="center"/>
          </w:tcPr>
          <w:p w14:paraId="62407196" w14:textId="77777777" w:rsidR="00062DBD" w:rsidRDefault="00062DBD" w:rsidP="009466FF">
            <w:pPr>
              <w:rPr>
                <w:b/>
                <w:sz w:val="18"/>
                <w:szCs w:val="18"/>
              </w:rPr>
            </w:pPr>
          </w:p>
        </w:tc>
        <w:tc>
          <w:tcPr>
            <w:tcW w:w="977" w:type="dxa"/>
            <w:tcBorders>
              <w:top w:val="single" w:sz="4" w:space="0" w:color="auto"/>
              <w:left w:val="single" w:sz="4" w:space="0" w:color="auto"/>
              <w:right w:val="single" w:sz="4" w:space="0" w:color="auto"/>
            </w:tcBorders>
            <w:vAlign w:val="center"/>
          </w:tcPr>
          <w:p w14:paraId="5D526E5E" w14:textId="77777777" w:rsidR="00062DBD" w:rsidRPr="006532A0" w:rsidRDefault="00062DBD" w:rsidP="009466FF">
            <w:pPr>
              <w:jc w:val="center"/>
              <w:rPr>
                <w:sz w:val="18"/>
                <w:szCs w:val="18"/>
              </w:rPr>
            </w:pPr>
            <w:r w:rsidRPr="006532A0">
              <w:rPr>
                <w:sz w:val="18"/>
                <w:szCs w:val="18"/>
              </w:rPr>
              <w:t>Train</w:t>
            </w:r>
          </w:p>
        </w:tc>
        <w:tc>
          <w:tcPr>
            <w:tcW w:w="1455" w:type="dxa"/>
            <w:tcBorders>
              <w:top w:val="single" w:sz="4" w:space="0" w:color="auto"/>
              <w:left w:val="single" w:sz="4" w:space="0" w:color="auto"/>
              <w:right w:val="single" w:sz="4" w:space="0" w:color="auto"/>
            </w:tcBorders>
            <w:vAlign w:val="center"/>
          </w:tcPr>
          <w:p w14:paraId="3E60F50C" w14:textId="77777777" w:rsidR="00062DBD" w:rsidRPr="006532A0" w:rsidRDefault="00062DBD" w:rsidP="009466FF">
            <w:pPr>
              <w:jc w:val="center"/>
              <w:rPr>
                <w:sz w:val="18"/>
                <w:szCs w:val="18"/>
              </w:rPr>
            </w:pPr>
            <w:r w:rsidRPr="006532A0">
              <w:rPr>
                <w:sz w:val="18"/>
                <w:szCs w:val="18"/>
              </w:rPr>
              <w:t>Test</w:t>
            </w:r>
          </w:p>
        </w:tc>
        <w:tc>
          <w:tcPr>
            <w:tcW w:w="990" w:type="dxa"/>
            <w:tcBorders>
              <w:top w:val="single" w:sz="4" w:space="0" w:color="auto"/>
              <w:left w:val="single" w:sz="4" w:space="0" w:color="auto"/>
              <w:bottom w:val="single" w:sz="4" w:space="0" w:color="auto"/>
              <w:right w:val="single" w:sz="4" w:space="0" w:color="auto"/>
            </w:tcBorders>
            <w:vAlign w:val="center"/>
          </w:tcPr>
          <w:p w14:paraId="28A5B297" w14:textId="77777777" w:rsidR="00062DBD" w:rsidRDefault="00062DBD" w:rsidP="009466FF">
            <w:pPr>
              <w:jc w:val="center"/>
              <w:rPr>
                <w:sz w:val="18"/>
                <w:szCs w:val="18"/>
              </w:rPr>
            </w:pPr>
            <w:r>
              <w:rPr>
                <w:sz w:val="18"/>
                <w:szCs w:val="18"/>
              </w:rPr>
              <w:t>Train</w:t>
            </w:r>
          </w:p>
        </w:tc>
        <w:tc>
          <w:tcPr>
            <w:tcW w:w="990" w:type="dxa"/>
            <w:tcBorders>
              <w:top w:val="single" w:sz="4" w:space="0" w:color="auto"/>
              <w:left w:val="single" w:sz="4" w:space="0" w:color="auto"/>
              <w:bottom w:val="single" w:sz="4" w:space="0" w:color="auto"/>
              <w:right w:val="single" w:sz="4" w:space="0" w:color="auto"/>
            </w:tcBorders>
            <w:vAlign w:val="center"/>
          </w:tcPr>
          <w:p w14:paraId="77C10D8A" w14:textId="0D28A617" w:rsidR="00062DBD" w:rsidRDefault="006532A0" w:rsidP="009466FF">
            <w:pPr>
              <w:jc w:val="center"/>
              <w:rPr>
                <w:sz w:val="18"/>
                <w:szCs w:val="18"/>
              </w:rPr>
            </w:pPr>
            <w:r>
              <w:rPr>
                <w:sz w:val="18"/>
                <w:szCs w:val="18"/>
              </w:rPr>
              <w:t>T</w:t>
            </w:r>
            <w:r w:rsidR="00062DBD">
              <w:rPr>
                <w:sz w:val="18"/>
                <w:szCs w:val="18"/>
              </w:rPr>
              <w:t>est</w:t>
            </w:r>
          </w:p>
        </w:tc>
        <w:tc>
          <w:tcPr>
            <w:tcW w:w="1410" w:type="dxa"/>
            <w:tcBorders>
              <w:top w:val="single" w:sz="4" w:space="0" w:color="auto"/>
              <w:left w:val="single" w:sz="4" w:space="0" w:color="auto"/>
              <w:bottom w:val="single" w:sz="4" w:space="0" w:color="auto"/>
              <w:right w:val="single" w:sz="4" w:space="0" w:color="auto"/>
            </w:tcBorders>
          </w:tcPr>
          <w:p w14:paraId="44315A4C" w14:textId="77777777" w:rsidR="00062DBD" w:rsidRDefault="00062DBD" w:rsidP="009466FF">
            <w:pPr>
              <w:rPr>
                <w:sz w:val="18"/>
                <w:szCs w:val="18"/>
              </w:rPr>
            </w:pPr>
            <w:r>
              <w:rPr>
                <w:sz w:val="18"/>
                <w:szCs w:val="18"/>
              </w:rPr>
              <w:t>Model complexity</w:t>
            </w:r>
          </w:p>
        </w:tc>
        <w:tc>
          <w:tcPr>
            <w:tcW w:w="1089" w:type="dxa"/>
            <w:tcBorders>
              <w:top w:val="single" w:sz="4" w:space="0" w:color="auto"/>
              <w:left w:val="single" w:sz="4" w:space="0" w:color="auto"/>
              <w:bottom w:val="single" w:sz="4" w:space="0" w:color="auto"/>
              <w:right w:val="single" w:sz="4" w:space="0" w:color="auto"/>
            </w:tcBorders>
          </w:tcPr>
          <w:p w14:paraId="3461F67E" w14:textId="77777777" w:rsidR="00062DBD" w:rsidRDefault="00062DBD" w:rsidP="006532A0">
            <w:pPr>
              <w:ind w:left="-80"/>
              <w:rPr>
                <w:sz w:val="18"/>
                <w:szCs w:val="18"/>
              </w:rPr>
            </w:pPr>
            <w:r>
              <w:rPr>
                <w:sz w:val="18"/>
                <w:szCs w:val="18"/>
              </w:rPr>
              <w:t>Computation complexity</w:t>
            </w:r>
          </w:p>
        </w:tc>
        <w:tc>
          <w:tcPr>
            <w:tcW w:w="833" w:type="dxa"/>
            <w:tcBorders>
              <w:top w:val="single" w:sz="4" w:space="0" w:color="auto"/>
              <w:left w:val="single" w:sz="4" w:space="0" w:color="auto"/>
              <w:bottom w:val="single" w:sz="4" w:space="0" w:color="auto"/>
              <w:right w:val="single" w:sz="4" w:space="0" w:color="auto"/>
            </w:tcBorders>
          </w:tcPr>
          <w:p w14:paraId="2D3A144B" w14:textId="77777777" w:rsidR="00062DBD" w:rsidRDefault="00062DBD" w:rsidP="009466FF">
            <w:pPr>
              <w:rPr>
                <w:sz w:val="18"/>
                <w:szCs w:val="18"/>
              </w:rPr>
            </w:pPr>
            <w:r>
              <w:rPr>
                <w:sz w:val="18"/>
                <w:szCs w:val="18"/>
              </w:rPr>
              <w:t>AI/ML</w:t>
            </w:r>
          </w:p>
        </w:tc>
      </w:tr>
      <w:tr w:rsidR="00A571A9" w14:paraId="26CE3BFB" w14:textId="77777777" w:rsidTr="00A571A9">
        <w:trPr>
          <w:trHeight w:val="195"/>
          <w:jc w:val="center"/>
        </w:trPr>
        <w:tc>
          <w:tcPr>
            <w:tcW w:w="533" w:type="dxa"/>
            <w:vMerge w:val="restart"/>
            <w:tcBorders>
              <w:top w:val="single" w:sz="4" w:space="0" w:color="auto"/>
              <w:left w:val="single" w:sz="4" w:space="0" w:color="auto"/>
              <w:right w:val="single" w:sz="4" w:space="0" w:color="auto"/>
            </w:tcBorders>
          </w:tcPr>
          <w:p w14:paraId="54F733E8" w14:textId="77777777" w:rsidR="00486DCB" w:rsidRPr="00DF53E3" w:rsidRDefault="00486DCB" w:rsidP="009466FF">
            <w:pPr>
              <w:ind w:left="-72" w:right="-72"/>
              <w:rPr>
                <w:sz w:val="18"/>
                <w:szCs w:val="18"/>
                <w:lang w:eastAsia="ja-JP"/>
              </w:rPr>
            </w:pPr>
            <w:r>
              <w:rPr>
                <w:sz w:val="18"/>
                <w:szCs w:val="18"/>
                <w:lang w:eastAsia="ja-JP"/>
              </w:rPr>
              <w:t>I</w:t>
            </w:r>
          </w:p>
        </w:tc>
        <w:tc>
          <w:tcPr>
            <w:tcW w:w="755" w:type="dxa"/>
            <w:vMerge w:val="restart"/>
            <w:tcBorders>
              <w:top w:val="single" w:sz="4" w:space="0" w:color="auto"/>
              <w:left w:val="single" w:sz="4" w:space="0" w:color="auto"/>
              <w:right w:val="single" w:sz="4" w:space="0" w:color="auto"/>
            </w:tcBorders>
          </w:tcPr>
          <w:p w14:paraId="2A8F2546" w14:textId="77777777" w:rsidR="00486DCB" w:rsidRPr="00DF53E3" w:rsidRDefault="00486DCB" w:rsidP="009466FF">
            <w:pPr>
              <w:ind w:left="-72" w:right="-72"/>
              <w:rPr>
                <w:sz w:val="18"/>
                <w:szCs w:val="18"/>
                <w:lang w:eastAsia="ja-JP"/>
              </w:rPr>
            </w:pPr>
            <w:r w:rsidRPr="00DF53E3">
              <w:rPr>
                <w:sz w:val="18"/>
                <w:szCs w:val="18"/>
                <w:lang w:eastAsia="ja-JP"/>
              </w:rPr>
              <w:t xml:space="preserve">Time domain CIR, </w:t>
            </w:r>
          </w:p>
          <w:p w14:paraId="5095A7AD" w14:textId="77777777" w:rsidR="00486DCB" w:rsidRPr="00DF53E3" w:rsidRDefault="00486DCB" w:rsidP="009466FF">
            <w:pPr>
              <w:ind w:left="-72" w:right="-72"/>
              <w:rPr>
                <w:rFonts w:eastAsia="Malgun Gothic"/>
                <w:sz w:val="18"/>
                <w:szCs w:val="18"/>
                <w:lang w:val="en-GB" w:eastAsia="en-US"/>
              </w:rPr>
            </w:pPr>
            <w:r w:rsidRPr="00D119D4">
              <w:rPr>
                <w:sz w:val="18"/>
                <w:szCs w:val="18"/>
                <w:lang w:eastAsia="ja-JP"/>
              </w:rPr>
              <w:t>1x2x</w:t>
            </w:r>
            <w:proofErr w:type="gramStart"/>
            <w:r w:rsidRPr="00D119D4">
              <w:rPr>
                <w:sz w:val="18"/>
                <w:szCs w:val="18"/>
                <w:lang w:eastAsia="ja-JP"/>
              </w:rPr>
              <w:t>256</w:t>
            </w:r>
            <w:r>
              <w:rPr>
                <w:sz w:val="18"/>
                <w:szCs w:val="18"/>
                <w:lang w:eastAsia="ja-JP"/>
              </w:rPr>
              <w:t xml:space="preserve"> </w:t>
            </w:r>
            <w:r w:rsidRPr="00DF53E3">
              <w:rPr>
                <w:sz w:val="18"/>
                <w:szCs w:val="18"/>
                <w:lang w:eastAsia="ja-JP"/>
              </w:rPr>
              <w:t xml:space="preserve"> complex</w:t>
            </w:r>
            <w:proofErr w:type="gramEnd"/>
            <w:r w:rsidRPr="00DF53E3">
              <w:rPr>
                <w:sz w:val="18"/>
                <w:szCs w:val="18"/>
                <w:lang w:eastAsia="ja-JP"/>
              </w:rPr>
              <w:t xml:space="preserve"> array</w:t>
            </w:r>
          </w:p>
          <w:p w14:paraId="184E68FF" w14:textId="77777777" w:rsidR="00486DCB" w:rsidRDefault="00486DCB" w:rsidP="009466FF"/>
        </w:tc>
        <w:tc>
          <w:tcPr>
            <w:tcW w:w="952" w:type="dxa"/>
            <w:vMerge w:val="restart"/>
            <w:tcBorders>
              <w:top w:val="single" w:sz="4" w:space="0" w:color="auto"/>
              <w:left w:val="single" w:sz="4" w:space="0" w:color="auto"/>
              <w:right w:val="single" w:sz="4" w:space="0" w:color="auto"/>
            </w:tcBorders>
          </w:tcPr>
          <w:p w14:paraId="1FC2C4BF" w14:textId="7BC788D8" w:rsidR="00486DCB" w:rsidRDefault="00486DCB" w:rsidP="006532A0">
            <w:pPr>
              <w:ind w:left="-72" w:right="-72"/>
              <w:jc w:val="left"/>
            </w:pPr>
            <w:r w:rsidRPr="00DF53E3">
              <w:rPr>
                <w:sz w:val="18"/>
                <w:szCs w:val="18"/>
                <w:lang w:eastAsia="ja-JP"/>
              </w:rPr>
              <w:t>(1</w:t>
            </w:r>
            <w:r>
              <w:rPr>
                <w:sz w:val="18"/>
                <w:szCs w:val="18"/>
                <w:lang w:eastAsia="ja-JP"/>
              </w:rPr>
              <w:t>).</w:t>
            </w:r>
            <w:r w:rsidRPr="00DF53E3">
              <w:rPr>
                <w:sz w:val="18"/>
                <w:szCs w:val="18"/>
                <w:lang w:eastAsia="ja-JP"/>
              </w:rPr>
              <w:t xml:space="preserve"> </w:t>
            </w:r>
            <w:proofErr w:type="spellStart"/>
            <w:r w:rsidRPr="006532A0">
              <w:rPr>
                <w:sz w:val="16"/>
                <w:szCs w:val="16"/>
                <w:lang w:eastAsia="ja-JP"/>
              </w:rPr>
              <w:t>LoS</w:t>
            </w:r>
            <w:proofErr w:type="spellEnd"/>
            <w:r w:rsidRPr="006532A0">
              <w:rPr>
                <w:sz w:val="16"/>
                <w:szCs w:val="16"/>
                <w:lang w:eastAsia="ja-JP"/>
              </w:rPr>
              <w:t>/</w:t>
            </w:r>
            <w:proofErr w:type="spellStart"/>
            <w:r w:rsidRPr="006532A0">
              <w:rPr>
                <w:sz w:val="16"/>
                <w:szCs w:val="16"/>
                <w:lang w:eastAsia="ja-JP"/>
              </w:rPr>
              <w:t>NLoS</w:t>
            </w:r>
            <w:proofErr w:type="spellEnd"/>
            <w:r w:rsidRPr="006532A0">
              <w:rPr>
                <w:sz w:val="16"/>
                <w:szCs w:val="16"/>
                <w:lang w:eastAsia="ja-JP"/>
              </w:rPr>
              <w:t xml:space="preserve"> </w:t>
            </w:r>
            <w:proofErr w:type="gramStart"/>
            <w:r w:rsidRPr="006532A0">
              <w:rPr>
                <w:sz w:val="16"/>
                <w:szCs w:val="16"/>
                <w:lang w:eastAsia="ja-JP"/>
              </w:rPr>
              <w:t>classification</w:t>
            </w:r>
            <w:r w:rsidRPr="00DF53E3">
              <w:rPr>
                <w:sz w:val="18"/>
                <w:szCs w:val="18"/>
                <w:lang w:eastAsia="ja-JP"/>
              </w:rPr>
              <w:t>(</w:t>
            </w:r>
            <w:proofErr w:type="gramEnd"/>
            <w:r w:rsidRPr="00DF53E3">
              <w:rPr>
                <w:sz w:val="18"/>
                <w:szCs w:val="18"/>
                <w:lang w:eastAsia="ja-JP"/>
              </w:rPr>
              <w:t xml:space="preserve">2). </w:t>
            </w:r>
            <w:proofErr w:type="spellStart"/>
            <w:r w:rsidRPr="00DF53E3">
              <w:rPr>
                <w:sz w:val="18"/>
                <w:szCs w:val="18"/>
                <w:lang w:eastAsia="ja-JP"/>
              </w:rPr>
              <w:t>ToA</w:t>
            </w:r>
            <w:proofErr w:type="spellEnd"/>
            <w:r w:rsidRPr="00DF53E3">
              <w:rPr>
                <w:sz w:val="18"/>
                <w:szCs w:val="18"/>
                <w:lang w:eastAsia="ja-JP"/>
              </w:rPr>
              <w:t xml:space="preserve"> estimate</w:t>
            </w:r>
          </w:p>
        </w:tc>
        <w:tc>
          <w:tcPr>
            <w:tcW w:w="633" w:type="dxa"/>
            <w:vMerge w:val="restart"/>
            <w:tcBorders>
              <w:top w:val="single" w:sz="4" w:space="0" w:color="auto"/>
              <w:left w:val="single" w:sz="4" w:space="0" w:color="auto"/>
              <w:right w:val="single" w:sz="4" w:space="0" w:color="auto"/>
            </w:tcBorders>
          </w:tcPr>
          <w:p w14:paraId="0E029C85" w14:textId="77777777" w:rsidR="00486DCB" w:rsidRPr="00DF53E3" w:rsidRDefault="00486DCB" w:rsidP="009466FF">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153B5896" w14:textId="77777777" w:rsidR="00486DCB" w:rsidRDefault="00486DCB" w:rsidP="009466FF"/>
        </w:tc>
        <w:tc>
          <w:tcPr>
            <w:tcW w:w="977" w:type="dxa"/>
            <w:vMerge w:val="restart"/>
            <w:tcBorders>
              <w:left w:val="single" w:sz="4" w:space="0" w:color="auto"/>
              <w:right w:val="single" w:sz="4" w:space="0" w:color="auto"/>
            </w:tcBorders>
          </w:tcPr>
          <w:p w14:paraId="20C223CC" w14:textId="77777777" w:rsidR="00486DCB" w:rsidRDefault="00486DCB" w:rsidP="009466FF">
            <w:pPr>
              <w:ind w:left="-72" w:right="-72"/>
              <w:jc w:val="center"/>
            </w:pPr>
            <w:r w:rsidRPr="00602003">
              <w:rPr>
                <w:rFonts w:eastAsia="Malgun Gothic"/>
                <w:sz w:val="18"/>
                <w:szCs w:val="18"/>
                <w:lang w:val="en-GB" w:eastAsia="en-US"/>
              </w:rPr>
              <w:t>{40%, 2m, 2m}</w:t>
            </w:r>
          </w:p>
        </w:tc>
        <w:tc>
          <w:tcPr>
            <w:tcW w:w="1455" w:type="dxa"/>
            <w:tcBorders>
              <w:left w:val="single" w:sz="4" w:space="0" w:color="auto"/>
              <w:right w:val="single" w:sz="4" w:space="0" w:color="auto"/>
            </w:tcBorders>
          </w:tcPr>
          <w:p w14:paraId="52E41084" w14:textId="031CBC64" w:rsidR="00486DCB" w:rsidRDefault="00486DCB" w:rsidP="009466FF">
            <w:r w:rsidRPr="00602003">
              <w:rPr>
                <w:rFonts w:eastAsia="Malgun Gothic"/>
                <w:sz w:val="18"/>
                <w:szCs w:val="18"/>
                <w:lang w:val="en-GB" w:eastAsia="en-US"/>
              </w:rPr>
              <w:t>{40%, 2m, 2m}</w:t>
            </w:r>
            <w:r w:rsidR="009E15ED">
              <w:rPr>
                <w:rFonts w:eastAsia="Malgun Gothic"/>
                <w:sz w:val="18"/>
                <w:szCs w:val="18"/>
                <w:lang w:val="en-GB" w:eastAsia="en-US"/>
              </w:rPr>
              <w:t xml:space="preserve"> new drop</w:t>
            </w:r>
          </w:p>
        </w:tc>
        <w:tc>
          <w:tcPr>
            <w:tcW w:w="990" w:type="dxa"/>
            <w:vMerge w:val="restart"/>
            <w:tcBorders>
              <w:top w:val="single" w:sz="4" w:space="0" w:color="auto"/>
              <w:left w:val="single" w:sz="4" w:space="0" w:color="auto"/>
              <w:right w:val="single" w:sz="4" w:space="0" w:color="auto"/>
            </w:tcBorders>
          </w:tcPr>
          <w:p w14:paraId="125A75C4" w14:textId="2E42749A" w:rsidR="00486DCB" w:rsidRPr="002948B7" w:rsidRDefault="00486DCB" w:rsidP="009466FF">
            <w:pPr>
              <w:rPr>
                <w:rFonts w:eastAsia="Malgun Gothic"/>
                <w:sz w:val="18"/>
                <w:szCs w:val="18"/>
                <w:lang w:val="en-GB" w:eastAsia="en-US"/>
              </w:rPr>
            </w:pPr>
            <w:r w:rsidRPr="002948B7">
              <w:rPr>
                <w:rFonts w:eastAsia="Malgun Gothic"/>
                <w:sz w:val="18"/>
                <w:szCs w:val="18"/>
                <w:lang w:val="en-GB" w:eastAsia="en-US"/>
              </w:rPr>
              <w:t xml:space="preserve">5400 </w:t>
            </w:r>
          </w:p>
        </w:tc>
        <w:tc>
          <w:tcPr>
            <w:tcW w:w="990" w:type="dxa"/>
            <w:vMerge w:val="restart"/>
            <w:tcBorders>
              <w:top w:val="single" w:sz="4" w:space="0" w:color="auto"/>
              <w:left w:val="single" w:sz="4" w:space="0" w:color="auto"/>
              <w:right w:val="single" w:sz="4" w:space="0" w:color="auto"/>
            </w:tcBorders>
          </w:tcPr>
          <w:p w14:paraId="3364A391" w14:textId="467FF996" w:rsidR="00486DCB" w:rsidRPr="002948B7" w:rsidRDefault="008151A6" w:rsidP="009466FF">
            <w:pPr>
              <w:rPr>
                <w:rFonts w:eastAsia="Malgun Gothic"/>
                <w:sz w:val="18"/>
                <w:szCs w:val="18"/>
                <w:lang w:val="en-GB" w:eastAsia="en-US"/>
              </w:rPr>
            </w:pPr>
            <w:r>
              <w:rPr>
                <w:rFonts w:eastAsia="Malgun Gothic"/>
                <w:sz w:val="18"/>
                <w:szCs w:val="18"/>
                <w:lang w:val="en-GB" w:eastAsia="en-US"/>
              </w:rPr>
              <w:t>40</w:t>
            </w:r>
            <w:r w:rsidR="00486DCB" w:rsidRPr="002948B7">
              <w:rPr>
                <w:rFonts w:eastAsia="Malgun Gothic"/>
                <w:sz w:val="18"/>
                <w:szCs w:val="18"/>
                <w:lang w:val="en-GB" w:eastAsia="en-US"/>
              </w:rPr>
              <w:t xml:space="preserve">00 </w:t>
            </w:r>
          </w:p>
        </w:tc>
        <w:tc>
          <w:tcPr>
            <w:tcW w:w="1410" w:type="dxa"/>
            <w:vMerge w:val="restart"/>
            <w:tcBorders>
              <w:top w:val="single" w:sz="4" w:space="0" w:color="auto"/>
              <w:left w:val="single" w:sz="4" w:space="0" w:color="auto"/>
              <w:right w:val="single" w:sz="4" w:space="0" w:color="auto"/>
            </w:tcBorders>
          </w:tcPr>
          <w:p w14:paraId="36E3B077" w14:textId="3696BE78" w:rsidR="00486DCB" w:rsidRDefault="004456A4" w:rsidP="009466FF">
            <w:r>
              <w:rPr>
                <w:rFonts w:eastAsia="Malgun Gothic"/>
                <w:sz w:val="18"/>
                <w:szCs w:val="18"/>
                <w:lang w:val="en-GB" w:eastAsia="en-US"/>
              </w:rPr>
              <w:t>71 k</w:t>
            </w:r>
            <w:r w:rsidR="00486DCB" w:rsidRPr="0041112E">
              <w:rPr>
                <w:rFonts w:eastAsia="Malgun Gothic"/>
                <w:sz w:val="18"/>
                <w:szCs w:val="18"/>
                <w:lang w:val="en-GB" w:eastAsia="en-US"/>
              </w:rPr>
              <w:t xml:space="preserve"> parameters</w:t>
            </w:r>
          </w:p>
        </w:tc>
        <w:tc>
          <w:tcPr>
            <w:tcW w:w="1089" w:type="dxa"/>
            <w:vMerge w:val="restart"/>
            <w:tcBorders>
              <w:top w:val="single" w:sz="4" w:space="0" w:color="auto"/>
              <w:left w:val="single" w:sz="4" w:space="0" w:color="auto"/>
              <w:right w:val="single" w:sz="4" w:space="0" w:color="auto"/>
            </w:tcBorders>
          </w:tcPr>
          <w:p w14:paraId="57F5A74F" w14:textId="0DABBF23" w:rsidR="00486DCB" w:rsidRDefault="00C308AC" w:rsidP="009466FF">
            <w:r w:rsidRPr="00A00928">
              <w:rPr>
                <w:rFonts w:eastAsia="Malgun Gothic"/>
                <w:sz w:val="18"/>
                <w:szCs w:val="18"/>
                <w:lang w:val="en-GB" w:eastAsia="en-US"/>
              </w:rPr>
              <w:t>7</w:t>
            </w:r>
            <w:r w:rsidR="005B3F5A">
              <w:rPr>
                <w:rFonts w:eastAsia="Malgun Gothic"/>
                <w:sz w:val="18"/>
                <w:szCs w:val="18"/>
                <w:lang w:val="en-GB" w:eastAsia="en-US"/>
              </w:rPr>
              <w:t>.3 M</w:t>
            </w:r>
            <w:r w:rsidR="00486DCB" w:rsidRPr="0041112E">
              <w:rPr>
                <w:rFonts w:eastAsia="Malgun Gothic"/>
                <w:sz w:val="18"/>
                <w:szCs w:val="18"/>
                <w:lang w:val="en-GB" w:eastAsia="en-US"/>
              </w:rPr>
              <w:t xml:space="preserve"> FLOPs</w:t>
            </w:r>
          </w:p>
        </w:tc>
        <w:tc>
          <w:tcPr>
            <w:tcW w:w="833" w:type="dxa"/>
            <w:tcBorders>
              <w:top w:val="single" w:sz="4" w:space="0" w:color="auto"/>
              <w:left w:val="single" w:sz="4" w:space="0" w:color="auto"/>
              <w:right w:val="single" w:sz="4" w:space="0" w:color="auto"/>
            </w:tcBorders>
          </w:tcPr>
          <w:p w14:paraId="062078FD" w14:textId="38240630" w:rsidR="00486DCB" w:rsidRPr="001F72F3" w:rsidRDefault="0026435A" w:rsidP="009466FF">
            <w:pPr>
              <w:rPr>
                <w:rFonts w:eastAsia="Malgun Gothic"/>
                <w:sz w:val="18"/>
                <w:szCs w:val="18"/>
                <w:lang w:val="en-GB" w:eastAsia="en-US"/>
              </w:rPr>
            </w:pPr>
            <w:r w:rsidRPr="0026435A">
              <w:rPr>
                <w:rFonts w:eastAsia="Malgun Gothic"/>
                <w:sz w:val="18"/>
                <w:szCs w:val="18"/>
                <w:lang w:val="en-GB" w:eastAsia="en-US"/>
              </w:rPr>
              <w:t>0.100</w:t>
            </w:r>
            <w:r w:rsidRPr="0026435A">
              <w:rPr>
                <w:rFonts w:eastAsia="Malgun Gothic"/>
                <w:sz w:val="18"/>
                <w:szCs w:val="18"/>
                <w:lang w:val="en-GB" w:eastAsia="en-US"/>
              </w:rPr>
              <w:tab/>
            </w:r>
          </w:p>
        </w:tc>
      </w:tr>
      <w:tr w:rsidR="00A571A9" w14:paraId="13CD5A64" w14:textId="77777777" w:rsidTr="00A571A9">
        <w:trPr>
          <w:trHeight w:val="193"/>
          <w:jc w:val="center"/>
        </w:trPr>
        <w:tc>
          <w:tcPr>
            <w:tcW w:w="533" w:type="dxa"/>
            <w:vMerge/>
            <w:tcBorders>
              <w:top w:val="nil"/>
              <w:left w:val="single" w:sz="4" w:space="0" w:color="auto"/>
              <w:right w:val="single" w:sz="4" w:space="0" w:color="auto"/>
            </w:tcBorders>
          </w:tcPr>
          <w:p w14:paraId="69C1952D" w14:textId="77777777" w:rsidR="00486DCB" w:rsidRDefault="00486DCB" w:rsidP="00486DCB">
            <w:pPr>
              <w:ind w:left="-72" w:right="-72"/>
              <w:rPr>
                <w:sz w:val="18"/>
                <w:szCs w:val="18"/>
                <w:lang w:eastAsia="ja-JP"/>
              </w:rPr>
            </w:pPr>
          </w:p>
        </w:tc>
        <w:tc>
          <w:tcPr>
            <w:tcW w:w="755" w:type="dxa"/>
            <w:vMerge/>
            <w:tcBorders>
              <w:left w:val="single" w:sz="4" w:space="0" w:color="auto"/>
              <w:right w:val="single" w:sz="4" w:space="0" w:color="auto"/>
            </w:tcBorders>
          </w:tcPr>
          <w:p w14:paraId="4284D0DD" w14:textId="77777777" w:rsidR="00486DCB" w:rsidRPr="00DF53E3" w:rsidRDefault="00486DCB" w:rsidP="00486DCB">
            <w:pPr>
              <w:ind w:left="-72" w:right="-72"/>
              <w:rPr>
                <w:sz w:val="18"/>
                <w:szCs w:val="18"/>
                <w:lang w:eastAsia="ja-JP"/>
              </w:rPr>
            </w:pPr>
          </w:p>
        </w:tc>
        <w:tc>
          <w:tcPr>
            <w:tcW w:w="952" w:type="dxa"/>
            <w:vMerge/>
            <w:tcBorders>
              <w:left w:val="single" w:sz="4" w:space="0" w:color="auto"/>
              <w:right w:val="single" w:sz="4" w:space="0" w:color="auto"/>
            </w:tcBorders>
          </w:tcPr>
          <w:p w14:paraId="7C4D8F3D" w14:textId="77777777" w:rsidR="00486DCB" w:rsidRPr="00DF53E3" w:rsidRDefault="00486DCB" w:rsidP="00486DCB">
            <w:pPr>
              <w:ind w:left="-72" w:right="-72"/>
              <w:jc w:val="left"/>
              <w:rPr>
                <w:sz w:val="18"/>
                <w:szCs w:val="18"/>
                <w:lang w:eastAsia="ja-JP"/>
              </w:rPr>
            </w:pPr>
          </w:p>
        </w:tc>
        <w:tc>
          <w:tcPr>
            <w:tcW w:w="633" w:type="dxa"/>
            <w:vMerge/>
            <w:tcBorders>
              <w:left w:val="single" w:sz="4" w:space="0" w:color="auto"/>
              <w:right w:val="single" w:sz="4" w:space="0" w:color="auto"/>
            </w:tcBorders>
          </w:tcPr>
          <w:p w14:paraId="467D1903" w14:textId="77777777" w:rsidR="00486DCB" w:rsidRPr="00DF53E3" w:rsidRDefault="00486DCB" w:rsidP="00486DCB">
            <w:pPr>
              <w:ind w:left="-72" w:right="-72"/>
              <w:jc w:val="center"/>
              <w:rPr>
                <w:rFonts w:eastAsia="Malgun Gothic"/>
                <w:sz w:val="18"/>
                <w:szCs w:val="18"/>
                <w:lang w:val="en-GB" w:eastAsia="en-US"/>
              </w:rPr>
            </w:pPr>
          </w:p>
        </w:tc>
        <w:tc>
          <w:tcPr>
            <w:tcW w:w="977" w:type="dxa"/>
            <w:vMerge/>
            <w:tcBorders>
              <w:left w:val="single" w:sz="4" w:space="0" w:color="auto"/>
              <w:right w:val="single" w:sz="4" w:space="0" w:color="auto"/>
            </w:tcBorders>
          </w:tcPr>
          <w:p w14:paraId="483559B0" w14:textId="77777777" w:rsidR="00486DCB" w:rsidRPr="00602003" w:rsidRDefault="00486DCB" w:rsidP="00486DCB">
            <w:pPr>
              <w:ind w:left="-72" w:right="-72"/>
              <w:jc w:val="center"/>
              <w:rPr>
                <w:rFonts w:eastAsia="Malgun Gothic"/>
                <w:sz w:val="18"/>
                <w:szCs w:val="18"/>
                <w:lang w:val="en-GB" w:eastAsia="en-US"/>
              </w:rPr>
            </w:pPr>
          </w:p>
        </w:tc>
        <w:tc>
          <w:tcPr>
            <w:tcW w:w="1455" w:type="dxa"/>
            <w:tcBorders>
              <w:left w:val="single" w:sz="4" w:space="0" w:color="auto"/>
              <w:right w:val="single" w:sz="4" w:space="0" w:color="auto"/>
            </w:tcBorders>
          </w:tcPr>
          <w:p w14:paraId="41BE875C" w14:textId="36415EA5" w:rsidR="00486DCB" w:rsidRPr="00602003" w:rsidRDefault="00486DCB" w:rsidP="00486DCB">
            <w:pPr>
              <w:rPr>
                <w:rFonts w:eastAsia="Malgun Gothic"/>
                <w:sz w:val="18"/>
                <w:szCs w:val="18"/>
                <w:lang w:val="en-GB" w:eastAsia="en-US"/>
              </w:rPr>
            </w:pPr>
            <w:r w:rsidRPr="00DF53E3">
              <w:rPr>
                <w:sz w:val="18"/>
                <w:szCs w:val="18"/>
                <w:lang w:eastAsia="ja-JP"/>
              </w:rPr>
              <w:t>{</w:t>
            </w:r>
            <w:r>
              <w:rPr>
                <w:sz w:val="18"/>
                <w:szCs w:val="18"/>
                <w:lang w:eastAsia="ja-JP"/>
              </w:rPr>
              <w:t>5</w:t>
            </w:r>
            <w:r w:rsidRPr="00DF53E3">
              <w:rPr>
                <w:sz w:val="18"/>
                <w:szCs w:val="18"/>
                <w:lang w:eastAsia="ja-JP"/>
              </w:rPr>
              <w:t>0%,2m,2m}</w:t>
            </w:r>
          </w:p>
        </w:tc>
        <w:tc>
          <w:tcPr>
            <w:tcW w:w="990" w:type="dxa"/>
            <w:vMerge/>
            <w:tcBorders>
              <w:left w:val="single" w:sz="4" w:space="0" w:color="auto"/>
              <w:right w:val="single" w:sz="4" w:space="0" w:color="auto"/>
            </w:tcBorders>
          </w:tcPr>
          <w:p w14:paraId="455BA6C5" w14:textId="77777777" w:rsidR="00486DCB" w:rsidRPr="002948B7" w:rsidRDefault="00486DCB" w:rsidP="00486DCB">
            <w:pPr>
              <w:rPr>
                <w:rFonts w:eastAsia="Malgun Gothic"/>
                <w:sz w:val="18"/>
                <w:szCs w:val="18"/>
                <w:lang w:val="en-GB" w:eastAsia="en-US"/>
              </w:rPr>
            </w:pPr>
          </w:p>
        </w:tc>
        <w:tc>
          <w:tcPr>
            <w:tcW w:w="990" w:type="dxa"/>
            <w:vMerge/>
            <w:tcBorders>
              <w:left w:val="single" w:sz="4" w:space="0" w:color="auto"/>
              <w:right w:val="single" w:sz="4" w:space="0" w:color="auto"/>
            </w:tcBorders>
          </w:tcPr>
          <w:p w14:paraId="68199EF1" w14:textId="77777777" w:rsidR="00486DCB" w:rsidRPr="002948B7" w:rsidRDefault="00486DCB" w:rsidP="00486DCB">
            <w:pPr>
              <w:rPr>
                <w:rFonts w:eastAsia="Malgun Gothic"/>
                <w:sz w:val="18"/>
                <w:szCs w:val="18"/>
                <w:lang w:val="en-GB" w:eastAsia="en-US"/>
              </w:rPr>
            </w:pPr>
          </w:p>
        </w:tc>
        <w:tc>
          <w:tcPr>
            <w:tcW w:w="1410" w:type="dxa"/>
            <w:vMerge/>
            <w:tcBorders>
              <w:left w:val="single" w:sz="4" w:space="0" w:color="auto"/>
              <w:right w:val="single" w:sz="4" w:space="0" w:color="auto"/>
            </w:tcBorders>
          </w:tcPr>
          <w:p w14:paraId="39F3796A" w14:textId="77777777" w:rsidR="00486DCB" w:rsidRPr="0041112E" w:rsidRDefault="00486DCB" w:rsidP="00486DCB">
            <w:pPr>
              <w:rPr>
                <w:rFonts w:eastAsia="Malgun Gothic"/>
                <w:sz w:val="18"/>
                <w:szCs w:val="18"/>
                <w:lang w:val="en-GB" w:eastAsia="en-US"/>
              </w:rPr>
            </w:pPr>
          </w:p>
        </w:tc>
        <w:tc>
          <w:tcPr>
            <w:tcW w:w="1089" w:type="dxa"/>
            <w:vMerge/>
            <w:tcBorders>
              <w:left w:val="single" w:sz="4" w:space="0" w:color="auto"/>
              <w:right w:val="single" w:sz="4" w:space="0" w:color="auto"/>
            </w:tcBorders>
          </w:tcPr>
          <w:p w14:paraId="4C85A6A2" w14:textId="77777777" w:rsidR="00486DCB" w:rsidRPr="0041112E" w:rsidRDefault="00486DCB" w:rsidP="00486DCB">
            <w:pPr>
              <w:rPr>
                <w:rFonts w:eastAsia="Malgun Gothic"/>
                <w:sz w:val="18"/>
                <w:szCs w:val="18"/>
                <w:lang w:val="en-GB" w:eastAsia="en-US"/>
              </w:rPr>
            </w:pPr>
          </w:p>
        </w:tc>
        <w:tc>
          <w:tcPr>
            <w:tcW w:w="833" w:type="dxa"/>
            <w:tcBorders>
              <w:left w:val="single" w:sz="4" w:space="0" w:color="auto"/>
              <w:right w:val="single" w:sz="4" w:space="0" w:color="auto"/>
            </w:tcBorders>
          </w:tcPr>
          <w:p w14:paraId="3E56677F" w14:textId="16754DE6" w:rsidR="00486DCB" w:rsidRPr="001F72F3" w:rsidRDefault="0026435A" w:rsidP="00486DCB">
            <w:pPr>
              <w:rPr>
                <w:rFonts w:eastAsia="Malgun Gothic"/>
                <w:sz w:val="18"/>
                <w:szCs w:val="18"/>
                <w:lang w:val="en-GB" w:eastAsia="en-US"/>
              </w:rPr>
            </w:pPr>
            <w:r w:rsidRPr="0026435A">
              <w:rPr>
                <w:rFonts w:eastAsia="Malgun Gothic"/>
                <w:sz w:val="18"/>
                <w:szCs w:val="18"/>
                <w:lang w:val="en-GB" w:eastAsia="en-US"/>
              </w:rPr>
              <w:t>0.264</w:t>
            </w:r>
            <w:r w:rsidRPr="0026435A">
              <w:rPr>
                <w:rFonts w:eastAsia="Malgun Gothic"/>
                <w:sz w:val="18"/>
                <w:szCs w:val="18"/>
                <w:lang w:val="en-GB" w:eastAsia="en-US"/>
              </w:rPr>
              <w:tab/>
            </w:r>
          </w:p>
        </w:tc>
      </w:tr>
      <w:tr w:rsidR="00A571A9" w14:paraId="10A8CAFD" w14:textId="77777777" w:rsidTr="00A571A9">
        <w:trPr>
          <w:trHeight w:val="193"/>
          <w:jc w:val="center"/>
        </w:trPr>
        <w:tc>
          <w:tcPr>
            <w:tcW w:w="533" w:type="dxa"/>
            <w:vMerge/>
            <w:tcBorders>
              <w:top w:val="nil"/>
              <w:left w:val="single" w:sz="4" w:space="0" w:color="auto"/>
              <w:right w:val="single" w:sz="4" w:space="0" w:color="auto"/>
            </w:tcBorders>
          </w:tcPr>
          <w:p w14:paraId="48116D58" w14:textId="77777777" w:rsidR="00486DCB" w:rsidRDefault="00486DCB" w:rsidP="00486DCB">
            <w:pPr>
              <w:ind w:left="-72" w:right="-72"/>
              <w:rPr>
                <w:sz w:val="18"/>
                <w:szCs w:val="18"/>
                <w:lang w:eastAsia="ja-JP"/>
              </w:rPr>
            </w:pPr>
          </w:p>
        </w:tc>
        <w:tc>
          <w:tcPr>
            <w:tcW w:w="755" w:type="dxa"/>
            <w:vMerge/>
            <w:tcBorders>
              <w:left w:val="single" w:sz="4" w:space="0" w:color="auto"/>
              <w:right w:val="single" w:sz="4" w:space="0" w:color="auto"/>
            </w:tcBorders>
          </w:tcPr>
          <w:p w14:paraId="5F9C9997" w14:textId="77777777" w:rsidR="00486DCB" w:rsidRPr="00DF53E3" w:rsidRDefault="00486DCB" w:rsidP="00486DCB">
            <w:pPr>
              <w:ind w:left="-72" w:right="-72"/>
              <w:rPr>
                <w:sz w:val="18"/>
                <w:szCs w:val="18"/>
                <w:lang w:eastAsia="ja-JP"/>
              </w:rPr>
            </w:pPr>
          </w:p>
        </w:tc>
        <w:tc>
          <w:tcPr>
            <w:tcW w:w="952" w:type="dxa"/>
            <w:vMerge/>
            <w:tcBorders>
              <w:left w:val="single" w:sz="4" w:space="0" w:color="auto"/>
              <w:right w:val="single" w:sz="4" w:space="0" w:color="auto"/>
            </w:tcBorders>
          </w:tcPr>
          <w:p w14:paraId="15BD20C8" w14:textId="77777777" w:rsidR="00486DCB" w:rsidRPr="00DF53E3" w:rsidRDefault="00486DCB" w:rsidP="00486DCB">
            <w:pPr>
              <w:ind w:left="-72" w:right="-72"/>
              <w:jc w:val="left"/>
              <w:rPr>
                <w:sz w:val="18"/>
                <w:szCs w:val="18"/>
                <w:lang w:eastAsia="ja-JP"/>
              </w:rPr>
            </w:pPr>
          </w:p>
        </w:tc>
        <w:tc>
          <w:tcPr>
            <w:tcW w:w="633" w:type="dxa"/>
            <w:vMerge/>
            <w:tcBorders>
              <w:left w:val="single" w:sz="4" w:space="0" w:color="auto"/>
              <w:right w:val="single" w:sz="4" w:space="0" w:color="auto"/>
            </w:tcBorders>
          </w:tcPr>
          <w:p w14:paraId="139F53DA" w14:textId="77777777" w:rsidR="00486DCB" w:rsidRPr="00DF53E3" w:rsidRDefault="00486DCB" w:rsidP="00486DCB">
            <w:pPr>
              <w:ind w:left="-72" w:right="-72"/>
              <w:jc w:val="center"/>
              <w:rPr>
                <w:rFonts w:eastAsia="Malgun Gothic"/>
                <w:sz w:val="18"/>
                <w:szCs w:val="18"/>
                <w:lang w:val="en-GB" w:eastAsia="en-US"/>
              </w:rPr>
            </w:pPr>
          </w:p>
        </w:tc>
        <w:tc>
          <w:tcPr>
            <w:tcW w:w="977" w:type="dxa"/>
            <w:vMerge/>
            <w:tcBorders>
              <w:left w:val="single" w:sz="4" w:space="0" w:color="auto"/>
              <w:right w:val="single" w:sz="4" w:space="0" w:color="auto"/>
            </w:tcBorders>
          </w:tcPr>
          <w:p w14:paraId="626098B3" w14:textId="77777777" w:rsidR="00486DCB" w:rsidRPr="00602003" w:rsidRDefault="00486DCB" w:rsidP="00486DCB">
            <w:pPr>
              <w:ind w:left="-72" w:right="-72"/>
              <w:jc w:val="center"/>
              <w:rPr>
                <w:rFonts w:eastAsia="Malgun Gothic"/>
                <w:sz w:val="18"/>
                <w:szCs w:val="18"/>
                <w:lang w:val="en-GB" w:eastAsia="en-US"/>
              </w:rPr>
            </w:pPr>
          </w:p>
        </w:tc>
        <w:tc>
          <w:tcPr>
            <w:tcW w:w="1455" w:type="dxa"/>
            <w:tcBorders>
              <w:left w:val="single" w:sz="4" w:space="0" w:color="auto"/>
              <w:right w:val="single" w:sz="4" w:space="0" w:color="auto"/>
            </w:tcBorders>
          </w:tcPr>
          <w:p w14:paraId="2ECF084F" w14:textId="04D8C07E" w:rsidR="00486DCB" w:rsidRPr="00602003" w:rsidRDefault="00486DCB" w:rsidP="00486DCB">
            <w:pPr>
              <w:rPr>
                <w:rFonts w:eastAsia="Malgun Gothic"/>
                <w:sz w:val="18"/>
                <w:szCs w:val="18"/>
                <w:lang w:val="en-GB" w:eastAsia="en-US"/>
              </w:rPr>
            </w:pPr>
            <w:r w:rsidRPr="00BD5A43">
              <w:rPr>
                <w:sz w:val="18"/>
                <w:szCs w:val="18"/>
                <w:lang w:eastAsia="ja-JP"/>
              </w:rPr>
              <w:t>{60%, 2m, 2m}</w:t>
            </w:r>
          </w:p>
        </w:tc>
        <w:tc>
          <w:tcPr>
            <w:tcW w:w="990" w:type="dxa"/>
            <w:vMerge/>
            <w:tcBorders>
              <w:left w:val="single" w:sz="4" w:space="0" w:color="auto"/>
              <w:right w:val="single" w:sz="4" w:space="0" w:color="auto"/>
            </w:tcBorders>
          </w:tcPr>
          <w:p w14:paraId="577E8D26" w14:textId="77777777" w:rsidR="00486DCB" w:rsidRPr="002948B7" w:rsidRDefault="00486DCB" w:rsidP="00486DCB">
            <w:pPr>
              <w:rPr>
                <w:rFonts w:eastAsia="Malgun Gothic"/>
                <w:sz w:val="18"/>
                <w:szCs w:val="18"/>
                <w:lang w:val="en-GB" w:eastAsia="en-US"/>
              </w:rPr>
            </w:pPr>
          </w:p>
        </w:tc>
        <w:tc>
          <w:tcPr>
            <w:tcW w:w="990" w:type="dxa"/>
            <w:vMerge/>
            <w:tcBorders>
              <w:left w:val="single" w:sz="4" w:space="0" w:color="auto"/>
              <w:right w:val="single" w:sz="4" w:space="0" w:color="auto"/>
            </w:tcBorders>
          </w:tcPr>
          <w:p w14:paraId="2CF9CB77" w14:textId="77777777" w:rsidR="00486DCB" w:rsidRPr="002948B7" w:rsidRDefault="00486DCB" w:rsidP="00486DCB">
            <w:pPr>
              <w:rPr>
                <w:rFonts w:eastAsia="Malgun Gothic"/>
                <w:sz w:val="18"/>
                <w:szCs w:val="18"/>
                <w:lang w:val="en-GB" w:eastAsia="en-US"/>
              </w:rPr>
            </w:pPr>
          </w:p>
        </w:tc>
        <w:tc>
          <w:tcPr>
            <w:tcW w:w="1410" w:type="dxa"/>
            <w:vMerge/>
            <w:tcBorders>
              <w:left w:val="single" w:sz="4" w:space="0" w:color="auto"/>
              <w:right w:val="single" w:sz="4" w:space="0" w:color="auto"/>
            </w:tcBorders>
          </w:tcPr>
          <w:p w14:paraId="05FF53D9" w14:textId="77777777" w:rsidR="00486DCB" w:rsidRPr="0041112E" w:rsidRDefault="00486DCB" w:rsidP="00486DCB">
            <w:pPr>
              <w:rPr>
                <w:rFonts w:eastAsia="Malgun Gothic"/>
                <w:sz w:val="18"/>
                <w:szCs w:val="18"/>
                <w:lang w:val="en-GB" w:eastAsia="en-US"/>
              </w:rPr>
            </w:pPr>
          </w:p>
        </w:tc>
        <w:tc>
          <w:tcPr>
            <w:tcW w:w="1089" w:type="dxa"/>
            <w:vMerge/>
            <w:tcBorders>
              <w:left w:val="single" w:sz="4" w:space="0" w:color="auto"/>
              <w:right w:val="single" w:sz="4" w:space="0" w:color="auto"/>
            </w:tcBorders>
          </w:tcPr>
          <w:p w14:paraId="2F40677A" w14:textId="77777777" w:rsidR="00486DCB" w:rsidRPr="0041112E" w:rsidRDefault="00486DCB" w:rsidP="00486DCB">
            <w:pPr>
              <w:rPr>
                <w:rFonts w:eastAsia="Malgun Gothic"/>
                <w:sz w:val="18"/>
                <w:szCs w:val="18"/>
                <w:lang w:val="en-GB" w:eastAsia="en-US"/>
              </w:rPr>
            </w:pPr>
          </w:p>
        </w:tc>
        <w:tc>
          <w:tcPr>
            <w:tcW w:w="833" w:type="dxa"/>
            <w:tcBorders>
              <w:left w:val="single" w:sz="4" w:space="0" w:color="auto"/>
              <w:right w:val="single" w:sz="4" w:space="0" w:color="auto"/>
            </w:tcBorders>
          </w:tcPr>
          <w:p w14:paraId="54CE7D46" w14:textId="0FAEC118" w:rsidR="00486DCB" w:rsidRPr="001F72F3" w:rsidRDefault="0026435A" w:rsidP="00486DCB">
            <w:pPr>
              <w:rPr>
                <w:rFonts w:eastAsia="Malgun Gothic"/>
                <w:sz w:val="18"/>
                <w:szCs w:val="18"/>
                <w:lang w:val="en-GB" w:eastAsia="en-US"/>
              </w:rPr>
            </w:pPr>
            <w:r w:rsidRPr="0026435A">
              <w:rPr>
                <w:rFonts w:eastAsia="Malgun Gothic"/>
                <w:sz w:val="18"/>
                <w:szCs w:val="18"/>
                <w:lang w:val="en-GB" w:eastAsia="en-US"/>
              </w:rPr>
              <w:t>5.340</w:t>
            </w:r>
            <w:r w:rsidRPr="0026435A">
              <w:rPr>
                <w:rFonts w:eastAsia="Malgun Gothic"/>
                <w:sz w:val="18"/>
                <w:szCs w:val="18"/>
                <w:lang w:val="en-GB" w:eastAsia="en-US"/>
              </w:rPr>
              <w:tab/>
            </w:r>
          </w:p>
        </w:tc>
      </w:tr>
      <w:tr w:rsidR="00A571A9" w14:paraId="1E4C651C" w14:textId="77777777" w:rsidTr="00A571A9">
        <w:trPr>
          <w:trHeight w:val="193"/>
          <w:jc w:val="center"/>
        </w:trPr>
        <w:tc>
          <w:tcPr>
            <w:tcW w:w="533" w:type="dxa"/>
            <w:vMerge/>
            <w:tcBorders>
              <w:top w:val="nil"/>
              <w:left w:val="single" w:sz="4" w:space="0" w:color="auto"/>
              <w:right w:val="single" w:sz="4" w:space="0" w:color="auto"/>
            </w:tcBorders>
          </w:tcPr>
          <w:p w14:paraId="367FF63F" w14:textId="77777777" w:rsidR="00486DCB" w:rsidRDefault="00486DCB" w:rsidP="00486DCB">
            <w:pPr>
              <w:ind w:left="-72" w:right="-72"/>
              <w:rPr>
                <w:sz w:val="18"/>
                <w:szCs w:val="18"/>
                <w:lang w:eastAsia="ja-JP"/>
              </w:rPr>
            </w:pPr>
          </w:p>
        </w:tc>
        <w:tc>
          <w:tcPr>
            <w:tcW w:w="755" w:type="dxa"/>
            <w:vMerge/>
            <w:tcBorders>
              <w:left w:val="single" w:sz="4" w:space="0" w:color="auto"/>
              <w:right w:val="single" w:sz="4" w:space="0" w:color="auto"/>
            </w:tcBorders>
          </w:tcPr>
          <w:p w14:paraId="66169A6A" w14:textId="77777777" w:rsidR="00486DCB" w:rsidRPr="00DF53E3" w:rsidRDefault="00486DCB" w:rsidP="00486DCB">
            <w:pPr>
              <w:ind w:left="-72" w:right="-72"/>
              <w:rPr>
                <w:sz w:val="18"/>
                <w:szCs w:val="18"/>
                <w:lang w:eastAsia="ja-JP"/>
              </w:rPr>
            </w:pPr>
          </w:p>
        </w:tc>
        <w:tc>
          <w:tcPr>
            <w:tcW w:w="952" w:type="dxa"/>
            <w:vMerge/>
            <w:tcBorders>
              <w:left w:val="single" w:sz="4" w:space="0" w:color="auto"/>
              <w:right w:val="single" w:sz="4" w:space="0" w:color="auto"/>
            </w:tcBorders>
          </w:tcPr>
          <w:p w14:paraId="0C2EB1F2" w14:textId="77777777" w:rsidR="00486DCB" w:rsidRPr="00DF53E3" w:rsidRDefault="00486DCB" w:rsidP="00486DCB">
            <w:pPr>
              <w:ind w:left="-72" w:right="-72"/>
              <w:jc w:val="left"/>
              <w:rPr>
                <w:sz w:val="18"/>
                <w:szCs w:val="18"/>
                <w:lang w:eastAsia="ja-JP"/>
              </w:rPr>
            </w:pPr>
          </w:p>
        </w:tc>
        <w:tc>
          <w:tcPr>
            <w:tcW w:w="633" w:type="dxa"/>
            <w:vMerge/>
            <w:tcBorders>
              <w:left w:val="single" w:sz="4" w:space="0" w:color="auto"/>
              <w:right w:val="single" w:sz="4" w:space="0" w:color="auto"/>
            </w:tcBorders>
          </w:tcPr>
          <w:p w14:paraId="766D57CB" w14:textId="77777777" w:rsidR="00486DCB" w:rsidRPr="00DF53E3" w:rsidRDefault="00486DCB" w:rsidP="00486DCB">
            <w:pPr>
              <w:ind w:left="-72" w:right="-72"/>
              <w:jc w:val="center"/>
              <w:rPr>
                <w:rFonts w:eastAsia="Malgun Gothic"/>
                <w:sz w:val="18"/>
                <w:szCs w:val="18"/>
                <w:lang w:val="en-GB" w:eastAsia="en-US"/>
              </w:rPr>
            </w:pPr>
          </w:p>
        </w:tc>
        <w:tc>
          <w:tcPr>
            <w:tcW w:w="977" w:type="dxa"/>
            <w:vMerge/>
            <w:tcBorders>
              <w:left w:val="single" w:sz="4" w:space="0" w:color="auto"/>
              <w:right w:val="single" w:sz="4" w:space="0" w:color="auto"/>
            </w:tcBorders>
          </w:tcPr>
          <w:p w14:paraId="5BCE0081" w14:textId="77777777" w:rsidR="00486DCB" w:rsidRPr="00602003" w:rsidRDefault="00486DCB" w:rsidP="00486DCB">
            <w:pPr>
              <w:ind w:left="-72" w:right="-72"/>
              <w:jc w:val="center"/>
              <w:rPr>
                <w:rFonts w:eastAsia="Malgun Gothic"/>
                <w:sz w:val="18"/>
                <w:szCs w:val="18"/>
                <w:lang w:val="en-GB" w:eastAsia="en-US"/>
              </w:rPr>
            </w:pPr>
          </w:p>
        </w:tc>
        <w:tc>
          <w:tcPr>
            <w:tcW w:w="1455" w:type="dxa"/>
            <w:tcBorders>
              <w:left w:val="single" w:sz="4" w:space="0" w:color="auto"/>
              <w:right w:val="single" w:sz="4" w:space="0" w:color="auto"/>
            </w:tcBorders>
          </w:tcPr>
          <w:p w14:paraId="08F63526" w14:textId="0A5D43CB" w:rsidR="00486DCB" w:rsidRPr="00602003" w:rsidRDefault="00486DCB" w:rsidP="00486DCB">
            <w:pPr>
              <w:rPr>
                <w:rFonts w:eastAsia="Malgun Gothic"/>
                <w:sz w:val="18"/>
                <w:szCs w:val="18"/>
                <w:lang w:val="en-GB" w:eastAsia="en-US"/>
              </w:rPr>
            </w:pPr>
            <w:r w:rsidRPr="00BD5A43">
              <w:rPr>
                <w:sz w:val="18"/>
                <w:szCs w:val="18"/>
                <w:lang w:eastAsia="ja-JP"/>
              </w:rPr>
              <w:t>{60%, 6m, 2m}</w:t>
            </w:r>
          </w:p>
        </w:tc>
        <w:tc>
          <w:tcPr>
            <w:tcW w:w="990" w:type="dxa"/>
            <w:vMerge/>
            <w:tcBorders>
              <w:left w:val="single" w:sz="4" w:space="0" w:color="auto"/>
              <w:right w:val="single" w:sz="4" w:space="0" w:color="auto"/>
            </w:tcBorders>
          </w:tcPr>
          <w:p w14:paraId="6861B5F0" w14:textId="77777777" w:rsidR="00486DCB" w:rsidRPr="002948B7" w:rsidRDefault="00486DCB" w:rsidP="00486DCB">
            <w:pPr>
              <w:rPr>
                <w:rFonts w:eastAsia="Malgun Gothic"/>
                <w:sz w:val="18"/>
                <w:szCs w:val="18"/>
                <w:lang w:val="en-GB" w:eastAsia="en-US"/>
              </w:rPr>
            </w:pPr>
          </w:p>
        </w:tc>
        <w:tc>
          <w:tcPr>
            <w:tcW w:w="990" w:type="dxa"/>
            <w:vMerge/>
            <w:tcBorders>
              <w:left w:val="single" w:sz="4" w:space="0" w:color="auto"/>
              <w:right w:val="single" w:sz="4" w:space="0" w:color="auto"/>
            </w:tcBorders>
          </w:tcPr>
          <w:p w14:paraId="078DAECE" w14:textId="77777777" w:rsidR="00486DCB" w:rsidRPr="002948B7" w:rsidRDefault="00486DCB" w:rsidP="00486DCB">
            <w:pPr>
              <w:rPr>
                <w:rFonts w:eastAsia="Malgun Gothic"/>
                <w:sz w:val="18"/>
                <w:szCs w:val="18"/>
                <w:lang w:val="en-GB" w:eastAsia="en-US"/>
              </w:rPr>
            </w:pPr>
          </w:p>
        </w:tc>
        <w:tc>
          <w:tcPr>
            <w:tcW w:w="1410" w:type="dxa"/>
            <w:vMerge/>
            <w:tcBorders>
              <w:left w:val="single" w:sz="4" w:space="0" w:color="auto"/>
              <w:bottom w:val="single" w:sz="4" w:space="0" w:color="auto"/>
              <w:right w:val="single" w:sz="4" w:space="0" w:color="auto"/>
            </w:tcBorders>
          </w:tcPr>
          <w:p w14:paraId="6177B68D" w14:textId="77777777" w:rsidR="00486DCB" w:rsidRPr="0041112E" w:rsidRDefault="00486DCB" w:rsidP="00486DCB">
            <w:pPr>
              <w:rPr>
                <w:rFonts w:eastAsia="Malgun Gothic"/>
                <w:sz w:val="18"/>
                <w:szCs w:val="18"/>
                <w:lang w:val="en-GB" w:eastAsia="en-US"/>
              </w:rPr>
            </w:pPr>
          </w:p>
        </w:tc>
        <w:tc>
          <w:tcPr>
            <w:tcW w:w="1089" w:type="dxa"/>
            <w:vMerge/>
            <w:tcBorders>
              <w:left w:val="single" w:sz="4" w:space="0" w:color="auto"/>
              <w:right w:val="single" w:sz="4" w:space="0" w:color="auto"/>
            </w:tcBorders>
          </w:tcPr>
          <w:p w14:paraId="48A33562" w14:textId="77777777" w:rsidR="00486DCB" w:rsidRPr="0041112E" w:rsidRDefault="00486DCB" w:rsidP="00486DCB">
            <w:pPr>
              <w:rPr>
                <w:rFonts w:eastAsia="Malgun Gothic"/>
                <w:sz w:val="18"/>
                <w:szCs w:val="18"/>
                <w:lang w:val="en-GB" w:eastAsia="en-US"/>
              </w:rPr>
            </w:pPr>
          </w:p>
        </w:tc>
        <w:tc>
          <w:tcPr>
            <w:tcW w:w="833" w:type="dxa"/>
            <w:tcBorders>
              <w:left w:val="single" w:sz="4" w:space="0" w:color="auto"/>
              <w:right w:val="single" w:sz="4" w:space="0" w:color="auto"/>
            </w:tcBorders>
          </w:tcPr>
          <w:p w14:paraId="3843DB9A" w14:textId="242F98AF" w:rsidR="00486DCB" w:rsidRPr="001F72F3" w:rsidRDefault="009E1FB1" w:rsidP="00486DCB">
            <w:pPr>
              <w:rPr>
                <w:rFonts w:eastAsia="Malgun Gothic"/>
                <w:sz w:val="18"/>
                <w:szCs w:val="18"/>
                <w:lang w:val="en-GB" w:eastAsia="en-US"/>
              </w:rPr>
            </w:pPr>
            <w:r w:rsidRPr="009E1FB1">
              <w:rPr>
                <w:rFonts w:eastAsia="Malgun Gothic"/>
                <w:sz w:val="18"/>
                <w:szCs w:val="18"/>
                <w:lang w:val="en-GB" w:eastAsia="en-US"/>
              </w:rPr>
              <w:t>13.476</w:t>
            </w:r>
            <w:r w:rsidRPr="009E1FB1">
              <w:rPr>
                <w:rFonts w:eastAsia="Malgun Gothic"/>
                <w:sz w:val="18"/>
                <w:szCs w:val="18"/>
                <w:lang w:val="en-GB" w:eastAsia="en-US"/>
              </w:rPr>
              <w:tab/>
            </w:r>
          </w:p>
        </w:tc>
      </w:tr>
      <w:tr w:rsidR="00A571A9" w14:paraId="076E8E99" w14:textId="77777777" w:rsidTr="00A571A9">
        <w:trPr>
          <w:trHeight w:val="231"/>
          <w:jc w:val="center"/>
        </w:trPr>
        <w:tc>
          <w:tcPr>
            <w:tcW w:w="533" w:type="dxa"/>
            <w:vMerge w:val="restart"/>
            <w:tcBorders>
              <w:left w:val="single" w:sz="4" w:space="0" w:color="auto"/>
              <w:right w:val="single" w:sz="4" w:space="0" w:color="auto"/>
            </w:tcBorders>
          </w:tcPr>
          <w:p w14:paraId="50DFDD41" w14:textId="77777777" w:rsidR="00486DCB" w:rsidRPr="00DF53E3" w:rsidRDefault="00486DCB" w:rsidP="00486DCB">
            <w:pPr>
              <w:ind w:left="-72" w:right="-72"/>
              <w:rPr>
                <w:sz w:val="18"/>
                <w:szCs w:val="18"/>
                <w:lang w:eastAsia="ja-JP"/>
              </w:rPr>
            </w:pPr>
            <w:r>
              <w:rPr>
                <w:sz w:val="18"/>
                <w:szCs w:val="18"/>
                <w:lang w:eastAsia="ja-JP"/>
              </w:rPr>
              <w:t>II</w:t>
            </w:r>
          </w:p>
        </w:tc>
        <w:tc>
          <w:tcPr>
            <w:tcW w:w="755" w:type="dxa"/>
            <w:vMerge/>
            <w:tcBorders>
              <w:left w:val="single" w:sz="4" w:space="0" w:color="auto"/>
              <w:right w:val="single" w:sz="4" w:space="0" w:color="auto"/>
            </w:tcBorders>
          </w:tcPr>
          <w:p w14:paraId="3737F4FC" w14:textId="77777777" w:rsidR="00486DCB" w:rsidRPr="00DF53E3" w:rsidRDefault="00486DCB" w:rsidP="00486DCB">
            <w:pPr>
              <w:ind w:left="-72" w:right="-72"/>
              <w:rPr>
                <w:sz w:val="18"/>
                <w:szCs w:val="18"/>
                <w:lang w:eastAsia="ja-JP"/>
              </w:rPr>
            </w:pPr>
          </w:p>
        </w:tc>
        <w:tc>
          <w:tcPr>
            <w:tcW w:w="952" w:type="dxa"/>
            <w:vMerge/>
            <w:tcBorders>
              <w:left w:val="single" w:sz="4" w:space="0" w:color="auto"/>
              <w:right w:val="single" w:sz="4" w:space="0" w:color="auto"/>
            </w:tcBorders>
          </w:tcPr>
          <w:p w14:paraId="78BE3060" w14:textId="77777777" w:rsidR="00486DCB" w:rsidRPr="00DF53E3" w:rsidRDefault="00486DCB" w:rsidP="00486DCB">
            <w:pPr>
              <w:ind w:left="-72" w:right="-72"/>
              <w:jc w:val="left"/>
              <w:rPr>
                <w:sz w:val="18"/>
                <w:szCs w:val="18"/>
                <w:lang w:eastAsia="ja-JP"/>
              </w:rPr>
            </w:pPr>
          </w:p>
        </w:tc>
        <w:tc>
          <w:tcPr>
            <w:tcW w:w="633" w:type="dxa"/>
            <w:vMerge/>
            <w:tcBorders>
              <w:left w:val="single" w:sz="4" w:space="0" w:color="auto"/>
              <w:right w:val="single" w:sz="4" w:space="0" w:color="auto"/>
            </w:tcBorders>
          </w:tcPr>
          <w:p w14:paraId="3352C1FF" w14:textId="77777777" w:rsidR="00486DCB" w:rsidRPr="00DF53E3" w:rsidRDefault="00486DCB" w:rsidP="00486DCB">
            <w:pPr>
              <w:ind w:left="-72" w:right="-72"/>
              <w:jc w:val="center"/>
              <w:rPr>
                <w:rFonts w:eastAsia="Malgun Gothic"/>
                <w:sz w:val="18"/>
                <w:szCs w:val="18"/>
                <w:lang w:val="en-GB" w:eastAsia="en-US"/>
              </w:rPr>
            </w:pPr>
          </w:p>
        </w:tc>
        <w:tc>
          <w:tcPr>
            <w:tcW w:w="977" w:type="dxa"/>
            <w:vMerge/>
            <w:tcBorders>
              <w:left w:val="single" w:sz="4" w:space="0" w:color="auto"/>
              <w:right w:val="single" w:sz="4" w:space="0" w:color="auto"/>
            </w:tcBorders>
          </w:tcPr>
          <w:p w14:paraId="08E91581" w14:textId="77777777" w:rsidR="00486DCB" w:rsidRPr="00602003" w:rsidRDefault="00486DCB" w:rsidP="00486DCB">
            <w:pPr>
              <w:ind w:left="-72" w:right="-72"/>
              <w:jc w:val="center"/>
              <w:rPr>
                <w:rFonts w:eastAsia="Malgun Gothic"/>
                <w:sz w:val="18"/>
                <w:szCs w:val="18"/>
                <w:lang w:val="en-GB" w:eastAsia="en-US"/>
              </w:rPr>
            </w:pPr>
          </w:p>
        </w:tc>
        <w:tc>
          <w:tcPr>
            <w:tcW w:w="1455" w:type="dxa"/>
            <w:tcBorders>
              <w:left w:val="single" w:sz="4" w:space="0" w:color="auto"/>
              <w:right w:val="single" w:sz="4" w:space="0" w:color="auto"/>
            </w:tcBorders>
          </w:tcPr>
          <w:p w14:paraId="70EA9C60" w14:textId="431CBEDA" w:rsidR="00486DCB" w:rsidRPr="00602003" w:rsidRDefault="00486DCB" w:rsidP="00486DCB">
            <w:pPr>
              <w:rPr>
                <w:rFonts w:eastAsia="Malgun Gothic"/>
                <w:sz w:val="18"/>
                <w:szCs w:val="18"/>
                <w:lang w:val="en-GB" w:eastAsia="en-US"/>
              </w:rPr>
            </w:pPr>
            <w:r w:rsidRPr="00DF53E3">
              <w:rPr>
                <w:sz w:val="18"/>
                <w:szCs w:val="18"/>
                <w:lang w:eastAsia="ja-JP"/>
              </w:rPr>
              <w:t>{</w:t>
            </w:r>
            <w:r>
              <w:rPr>
                <w:sz w:val="18"/>
                <w:szCs w:val="18"/>
                <w:lang w:eastAsia="ja-JP"/>
              </w:rPr>
              <w:t>4</w:t>
            </w:r>
            <w:r w:rsidRPr="00DF53E3">
              <w:rPr>
                <w:sz w:val="18"/>
                <w:szCs w:val="18"/>
                <w:lang w:eastAsia="ja-JP"/>
              </w:rPr>
              <w:t>0%,2m,2m}</w:t>
            </w:r>
            <w:r w:rsidR="009E15ED">
              <w:rPr>
                <w:rFonts w:eastAsia="Malgun Gothic"/>
                <w:sz w:val="18"/>
                <w:szCs w:val="18"/>
                <w:lang w:val="en-GB" w:eastAsia="en-US"/>
              </w:rPr>
              <w:t xml:space="preserve"> new drop</w:t>
            </w:r>
          </w:p>
        </w:tc>
        <w:tc>
          <w:tcPr>
            <w:tcW w:w="990" w:type="dxa"/>
            <w:vMerge/>
            <w:tcBorders>
              <w:left w:val="single" w:sz="4" w:space="0" w:color="auto"/>
              <w:right w:val="single" w:sz="4" w:space="0" w:color="auto"/>
            </w:tcBorders>
          </w:tcPr>
          <w:p w14:paraId="737DF6A6" w14:textId="77777777" w:rsidR="00486DCB" w:rsidRPr="002948B7" w:rsidRDefault="00486DCB" w:rsidP="00486DCB">
            <w:pPr>
              <w:rPr>
                <w:rFonts w:eastAsia="Malgun Gothic"/>
                <w:sz w:val="18"/>
                <w:szCs w:val="18"/>
                <w:lang w:val="en-GB" w:eastAsia="en-US"/>
              </w:rPr>
            </w:pPr>
          </w:p>
        </w:tc>
        <w:tc>
          <w:tcPr>
            <w:tcW w:w="990" w:type="dxa"/>
            <w:vMerge/>
            <w:tcBorders>
              <w:left w:val="single" w:sz="4" w:space="0" w:color="auto"/>
              <w:right w:val="single" w:sz="4" w:space="0" w:color="auto"/>
            </w:tcBorders>
          </w:tcPr>
          <w:p w14:paraId="426C2E2C" w14:textId="77777777" w:rsidR="00486DCB" w:rsidRPr="002948B7" w:rsidRDefault="00486DCB" w:rsidP="00486DCB">
            <w:pPr>
              <w:rPr>
                <w:rFonts w:eastAsia="Malgun Gothic"/>
                <w:sz w:val="18"/>
                <w:szCs w:val="18"/>
                <w:lang w:val="en-GB" w:eastAsia="en-US"/>
              </w:rPr>
            </w:pPr>
          </w:p>
        </w:tc>
        <w:tc>
          <w:tcPr>
            <w:tcW w:w="1410" w:type="dxa"/>
            <w:vMerge w:val="restart"/>
            <w:tcBorders>
              <w:top w:val="single" w:sz="4" w:space="0" w:color="auto"/>
              <w:left w:val="single" w:sz="4" w:space="0" w:color="auto"/>
              <w:right w:val="single" w:sz="4" w:space="0" w:color="auto"/>
            </w:tcBorders>
          </w:tcPr>
          <w:p w14:paraId="4B342F2A" w14:textId="10D0550B" w:rsidR="00486DCB" w:rsidRDefault="00E41A16" w:rsidP="00486DCB">
            <w:r>
              <w:rPr>
                <w:rFonts w:eastAsia="Malgun Gothic"/>
                <w:sz w:val="18"/>
                <w:szCs w:val="18"/>
                <w:lang w:val="en-GB" w:eastAsia="en-US"/>
              </w:rPr>
              <w:t>73 k</w:t>
            </w:r>
            <w:r w:rsidR="00486DCB" w:rsidRPr="00DB0550">
              <w:rPr>
                <w:rFonts w:eastAsia="Malgun Gothic"/>
                <w:sz w:val="18"/>
                <w:szCs w:val="18"/>
                <w:lang w:val="en-GB" w:eastAsia="en-US"/>
              </w:rPr>
              <w:t xml:space="preserve"> parameters</w:t>
            </w:r>
          </w:p>
        </w:tc>
        <w:tc>
          <w:tcPr>
            <w:tcW w:w="1089" w:type="dxa"/>
            <w:vMerge w:val="restart"/>
            <w:tcBorders>
              <w:left w:val="single" w:sz="4" w:space="0" w:color="auto"/>
              <w:right w:val="single" w:sz="4" w:space="0" w:color="auto"/>
            </w:tcBorders>
          </w:tcPr>
          <w:p w14:paraId="2C024EA7" w14:textId="344C57F1" w:rsidR="00486DCB" w:rsidRDefault="005B3F5A" w:rsidP="00486DCB">
            <w:r>
              <w:rPr>
                <w:rFonts w:eastAsia="Malgun Gothic"/>
                <w:sz w:val="18"/>
                <w:szCs w:val="18"/>
                <w:lang w:val="en-GB" w:eastAsia="en-US"/>
              </w:rPr>
              <w:t>17 M</w:t>
            </w:r>
            <w:r w:rsidR="00486DCB" w:rsidRPr="00DB0550">
              <w:rPr>
                <w:rFonts w:eastAsia="Malgun Gothic"/>
                <w:sz w:val="18"/>
                <w:szCs w:val="18"/>
                <w:lang w:val="en-GB" w:eastAsia="en-US"/>
              </w:rPr>
              <w:t xml:space="preserve"> FLOPs</w:t>
            </w:r>
          </w:p>
        </w:tc>
        <w:tc>
          <w:tcPr>
            <w:tcW w:w="833" w:type="dxa"/>
            <w:tcBorders>
              <w:left w:val="single" w:sz="4" w:space="0" w:color="auto"/>
              <w:right w:val="single" w:sz="4" w:space="0" w:color="auto"/>
            </w:tcBorders>
          </w:tcPr>
          <w:p w14:paraId="6F9021D3" w14:textId="590E3B4C" w:rsidR="00486DCB" w:rsidRPr="001F72F3" w:rsidRDefault="0026435A" w:rsidP="00486DCB">
            <w:pPr>
              <w:rPr>
                <w:rFonts w:eastAsia="Malgun Gothic"/>
                <w:sz w:val="18"/>
                <w:szCs w:val="18"/>
                <w:lang w:val="en-GB" w:eastAsia="en-US"/>
              </w:rPr>
            </w:pPr>
            <w:r w:rsidRPr="0026435A">
              <w:rPr>
                <w:rFonts w:eastAsia="Malgun Gothic"/>
                <w:sz w:val="18"/>
                <w:szCs w:val="18"/>
                <w:lang w:val="en-GB" w:eastAsia="en-US"/>
              </w:rPr>
              <w:t>0.061</w:t>
            </w:r>
          </w:p>
        </w:tc>
      </w:tr>
      <w:tr w:rsidR="00A571A9" w14:paraId="25D27051" w14:textId="77777777" w:rsidTr="00A571A9">
        <w:trPr>
          <w:trHeight w:val="231"/>
          <w:jc w:val="center"/>
        </w:trPr>
        <w:tc>
          <w:tcPr>
            <w:tcW w:w="533" w:type="dxa"/>
            <w:vMerge/>
            <w:tcBorders>
              <w:left w:val="single" w:sz="4" w:space="0" w:color="auto"/>
              <w:right w:val="single" w:sz="4" w:space="0" w:color="auto"/>
            </w:tcBorders>
          </w:tcPr>
          <w:p w14:paraId="490093DA" w14:textId="77777777" w:rsidR="00486DCB" w:rsidRDefault="00486DCB" w:rsidP="00486DCB">
            <w:pPr>
              <w:ind w:left="-72" w:right="-72"/>
              <w:rPr>
                <w:sz w:val="18"/>
                <w:szCs w:val="18"/>
                <w:lang w:eastAsia="ja-JP"/>
              </w:rPr>
            </w:pPr>
          </w:p>
        </w:tc>
        <w:tc>
          <w:tcPr>
            <w:tcW w:w="755" w:type="dxa"/>
            <w:vMerge/>
            <w:tcBorders>
              <w:left w:val="single" w:sz="4" w:space="0" w:color="auto"/>
              <w:right w:val="single" w:sz="4" w:space="0" w:color="auto"/>
            </w:tcBorders>
          </w:tcPr>
          <w:p w14:paraId="3634E345" w14:textId="77777777" w:rsidR="00486DCB" w:rsidRPr="00DF53E3" w:rsidRDefault="00486DCB" w:rsidP="00486DCB">
            <w:pPr>
              <w:ind w:left="-72" w:right="-72"/>
              <w:rPr>
                <w:sz w:val="18"/>
                <w:szCs w:val="18"/>
                <w:lang w:eastAsia="ja-JP"/>
              </w:rPr>
            </w:pPr>
          </w:p>
        </w:tc>
        <w:tc>
          <w:tcPr>
            <w:tcW w:w="952" w:type="dxa"/>
            <w:vMerge/>
            <w:tcBorders>
              <w:left w:val="single" w:sz="4" w:space="0" w:color="auto"/>
              <w:right w:val="single" w:sz="4" w:space="0" w:color="auto"/>
            </w:tcBorders>
          </w:tcPr>
          <w:p w14:paraId="25FF9613" w14:textId="77777777" w:rsidR="00486DCB" w:rsidRPr="00DF53E3" w:rsidRDefault="00486DCB" w:rsidP="00486DCB">
            <w:pPr>
              <w:ind w:left="-72" w:right="-72"/>
              <w:jc w:val="left"/>
              <w:rPr>
                <w:sz w:val="18"/>
                <w:szCs w:val="18"/>
                <w:lang w:eastAsia="ja-JP"/>
              </w:rPr>
            </w:pPr>
          </w:p>
        </w:tc>
        <w:tc>
          <w:tcPr>
            <w:tcW w:w="633" w:type="dxa"/>
            <w:vMerge/>
            <w:tcBorders>
              <w:left w:val="single" w:sz="4" w:space="0" w:color="auto"/>
              <w:right w:val="single" w:sz="4" w:space="0" w:color="auto"/>
            </w:tcBorders>
          </w:tcPr>
          <w:p w14:paraId="592D1FBB" w14:textId="77777777" w:rsidR="00486DCB" w:rsidRPr="00DF53E3" w:rsidRDefault="00486DCB" w:rsidP="00486DCB">
            <w:pPr>
              <w:ind w:left="-72" w:right="-72"/>
              <w:jc w:val="center"/>
              <w:rPr>
                <w:rFonts w:eastAsia="Malgun Gothic"/>
                <w:sz w:val="18"/>
                <w:szCs w:val="18"/>
                <w:lang w:val="en-GB" w:eastAsia="en-US"/>
              </w:rPr>
            </w:pPr>
          </w:p>
        </w:tc>
        <w:tc>
          <w:tcPr>
            <w:tcW w:w="977" w:type="dxa"/>
            <w:vMerge/>
            <w:tcBorders>
              <w:left w:val="single" w:sz="4" w:space="0" w:color="auto"/>
              <w:right w:val="single" w:sz="4" w:space="0" w:color="auto"/>
            </w:tcBorders>
          </w:tcPr>
          <w:p w14:paraId="3327380E" w14:textId="77777777" w:rsidR="00486DCB" w:rsidRPr="00602003" w:rsidRDefault="00486DCB" w:rsidP="00486DCB">
            <w:pPr>
              <w:ind w:left="-72" w:right="-72"/>
              <w:jc w:val="center"/>
              <w:rPr>
                <w:rFonts w:eastAsia="Malgun Gothic"/>
                <w:sz w:val="18"/>
                <w:szCs w:val="18"/>
                <w:lang w:val="en-GB" w:eastAsia="en-US"/>
              </w:rPr>
            </w:pPr>
          </w:p>
        </w:tc>
        <w:tc>
          <w:tcPr>
            <w:tcW w:w="1455" w:type="dxa"/>
            <w:tcBorders>
              <w:left w:val="single" w:sz="4" w:space="0" w:color="auto"/>
              <w:right w:val="single" w:sz="4" w:space="0" w:color="auto"/>
            </w:tcBorders>
          </w:tcPr>
          <w:p w14:paraId="029E32E1" w14:textId="5DB65B99" w:rsidR="00486DCB" w:rsidRPr="00602003" w:rsidRDefault="00486DCB" w:rsidP="00486DCB">
            <w:pPr>
              <w:rPr>
                <w:rFonts w:eastAsia="Malgun Gothic"/>
                <w:sz w:val="18"/>
                <w:szCs w:val="18"/>
                <w:lang w:val="en-GB" w:eastAsia="en-US"/>
              </w:rPr>
            </w:pPr>
            <w:r w:rsidRPr="00DF53E3">
              <w:rPr>
                <w:sz w:val="18"/>
                <w:szCs w:val="18"/>
                <w:lang w:eastAsia="ja-JP"/>
              </w:rPr>
              <w:t>{</w:t>
            </w:r>
            <w:r>
              <w:rPr>
                <w:sz w:val="18"/>
                <w:szCs w:val="18"/>
                <w:lang w:eastAsia="ja-JP"/>
              </w:rPr>
              <w:t>5</w:t>
            </w:r>
            <w:r w:rsidRPr="00DF53E3">
              <w:rPr>
                <w:sz w:val="18"/>
                <w:szCs w:val="18"/>
                <w:lang w:eastAsia="ja-JP"/>
              </w:rPr>
              <w:t>0%,2m,2m}</w:t>
            </w:r>
          </w:p>
        </w:tc>
        <w:tc>
          <w:tcPr>
            <w:tcW w:w="990" w:type="dxa"/>
            <w:vMerge/>
            <w:tcBorders>
              <w:left w:val="single" w:sz="4" w:space="0" w:color="auto"/>
              <w:right w:val="single" w:sz="4" w:space="0" w:color="auto"/>
            </w:tcBorders>
          </w:tcPr>
          <w:p w14:paraId="0A128149" w14:textId="77777777" w:rsidR="00486DCB" w:rsidRPr="002948B7" w:rsidRDefault="00486DCB" w:rsidP="00486DCB">
            <w:pPr>
              <w:rPr>
                <w:rFonts w:eastAsia="Malgun Gothic"/>
                <w:sz w:val="18"/>
                <w:szCs w:val="18"/>
                <w:lang w:val="en-GB" w:eastAsia="en-US"/>
              </w:rPr>
            </w:pPr>
          </w:p>
        </w:tc>
        <w:tc>
          <w:tcPr>
            <w:tcW w:w="990" w:type="dxa"/>
            <w:vMerge/>
            <w:tcBorders>
              <w:left w:val="single" w:sz="4" w:space="0" w:color="auto"/>
              <w:right w:val="single" w:sz="4" w:space="0" w:color="auto"/>
            </w:tcBorders>
          </w:tcPr>
          <w:p w14:paraId="02F6930F" w14:textId="77777777" w:rsidR="00486DCB" w:rsidRPr="002948B7" w:rsidRDefault="00486DCB" w:rsidP="00486DCB">
            <w:pPr>
              <w:rPr>
                <w:rFonts w:eastAsia="Malgun Gothic"/>
                <w:sz w:val="18"/>
                <w:szCs w:val="18"/>
                <w:lang w:val="en-GB" w:eastAsia="en-US"/>
              </w:rPr>
            </w:pPr>
          </w:p>
        </w:tc>
        <w:tc>
          <w:tcPr>
            <w:tcW w:w="1410" w:type="dxa"/>
            <w:vMerge/>
            <w:tcBorders>
              <w:left w:val="single" w:sz="4" w:space="0" w:color="auto"/>
              <w:right w:val="single" w:sz="4" w:space="0" w:color="auto"/>
            </w:tcBorders>
          </w:tcPr>
          <w:p w14:paraId="48746022" w14:textId="77777777" w:rsidR="00486DCB" w:rsidRPr="00DB0550" w:rsidRDefault="00486DCB" w:rsidP="00486DCB">
            <w:pPr>
              <w:rPr>
                <w:rFonts w:eastAsia="Malgun Gothic"/>
                <w:sz w:val="18"/>
                <w:szCs w:val="18"/>
                <w:lang w:val="en-GB" w:eastAsia="en-US"/>
              </w:rPr>
            </w:pPr>
          </w:p>
        </w:tc>
        <w:tc>
          <w:tcPr>
            <w:tcW w:w="1089" w:type="dxa"/>
            <w:vMerge/>
            <w:tcBorders>
              <w:left w:val="single" w:sz="4" w:space="0" w:color="auto"/>
              <w:right w:val="single" w:sz="4" w:space="0" w:color="auto"/>
            </w:tcBorders>
          </w:tcPr>
          <w:p w14:paraId="3398E40E" w14:textId="77777777" w:rsidR="00486DCB" w:rsidRPr="00DB0550" w:rsidRDefault="00486DCB" w:rsidP="00486DCB">
            <w:pPr>
              <w:rPr>
                <w:rFonts w:eastAsia="Malgun Gothic"/>
                <w:sz w:val="18"/>
                <w:szCs w:val="18"/>
                <w:lang w:val="en-GB" w:eastAsia="en-US"/>
              </w:rPr>
            </w:pPr>
          </w:p>
        </w:tc>
        <w:tc>
          <w:tcPr>
            <w:tcW w:w="833" w:type="dxa"/>
            <w:tcBorders>
              <w:left w:val="single" w:sz="4" w:space="0" w:color="auto"/>
              <w:right w:val="single" w:sz="4" w:space="0" w:color="auto"/>
            </w:tcBorders>
          </w:tcPr>
          <w:p w14:paraId="0B71BFA9" w14:textId="2D3A1B31" w:rsidR="00486DCB" w:rsidRPr="001F72F3" w:rsidRDefault="0026435A" w:rsidP="00486DCB">
            <w:pPr>
              <w:rPr>
                <w:rFonts w:eastAsia="Malgun Gothic"/>
                <w:sz w:val="18"/>
                <w:szCs w:val="18"/>
                <w:lang w:val="en-GB" w:eastAsia="en-US"/>
              </w:rPr>
            </w:pPr>
            <w:r w:rsidRPr="0026435A">
              <w:rPr>
                <w:rFonts w:eastAsia="Malgun Gothic"/>
                <w:sz w:val="18"/>
                <w:szCs w:val="18"/>
                <w:lang w:val="en-GB" w:eastAsia="en-US"/>
              </w:rPr>
              <w:t>0.150</w:t>
            </w:r>
          </w:p>
        </w:tc>
      </w:tr>
      <w:tr w:rsidR="00A571A9" w14:paraId="38DBAB0C" w14:textId="77777777" w:rsidTr="00A571A9">
        <w:trPr>
          <w:trHeight w:val="231"/>
          <w:jc w:val="center"/>
        </w:trPr>
        <w:tc>
          <w:tcPr>
            <w:tcW w:w="533" w:type="dxa"/>
            <w:vMerge/>
            <w:tcBorders>
              <w:left w:val="single" w:sz="4" w:space="0" w:color="auto"/>
              <w:right w:val="single" w:sz="4" w:space="0" w:color="auto"/>
            </w:tcBorders>
          </w:tcPr>
          <w:p w14:paraId="152B9691" w14:textId="77777777" w:rsidR="00486DCB" w:rsidRDefault="00486DCB" w:rsidP="00486DCB">
            <w:pPr>
              <w:ind w:left="-72" w:right="-72"/>
              <w:rPr>
                <w:sz w:val="18"/>
                <w:szCs w:val="18"/>
                <w:lang w:eastAsia="ja-JP"/>
              </w:rPr>
            </w:pPr>
          </w:p>
        </w:tc>
        <w:tc>
          <w:tcPr>
            <w:tcW w:w="755" w:type="dxa"/>
            <w:vMerge/>
            <w:tcBorders>
              <w:left w:val="single" w:sz="4" w:space="0" w:color="auto"/>
              <w:right w:val="single" w:sz="4" w:space="0" w:color="auto"/>
            </w:tcBorders>
          </w:tcPr>
          <w:p w14:paraId="443BE290" w14:textId="77777777" w:rsidR="00486DCB" w:rsidRPr="00DF53E3" w:rsidRDefault="00486DCB" w:rsidP="00486DCB">
            <w:pPr>
              <w:ind w:left="-72" w:right="-72"/>
              <w:rPr>
                <w:sz w:val="18"/>
                <w:szCs w:val="18"/>
                <w:lang w:eastAsia="ja-JP"/>
              </w:rPr>
            </w:pPr>
          </w:p>
        </w:tc>
        <w:tc>
          <w:tcPr>
            <w:tcW w:w="952" w:type="dxa"/>
            <w:vMerge/>
            <w:tcBorders>
              <w:left w:val="single" w:sz="4" w:space="0" w:color="auto"/>
              <w:right w:val="single" w:sz="4" w:space="0" w:color="auto"/>
            </w:tcBorders>
          </w:tcPr>
          <w:p w14:paraId="486F7665" w14:textId="77777777" w:rsidR="00486DCB" w:rsidRPr="00DF53E3" w:rsidRDefault="00486DCB" w:rsidP="00486DCB">
            <w:pPr>
              <w:ind w:left="-72" w:right="-72"/>
              <w:jc w:val="left"/>
              <w:rPr>
                <w:sz w:val="18"/>
                <w:szCs w:val="18"/>
                <w:lang w:eastAsia="ja-JP"/>
              </w:rPr>
            </w:pPr>
          </w:p>
        </w:tc>
        <w:tc>
          <w:tcPr>
            <w:tcW w:w="633" w:type="dxa"/>
            <w:vMerge/>
            <w:tcBorders>
              <w:left w:val="single" w:sz="4" w:space="0" w:color="auto"/>
              <w:right w:val="single" w:sz="4" w:space="0" w:color="auto"/>
            </w:tcBorders>
          </w:tcPr>
          <w:p w14:paraId="771DD07D" w14:textId="77777777" w:rsidR="00486DCB" w:rsidRPr="00DF53E3" w:rsidRDefault="00486DCB" w:rsidP="00486DCB">
            <w:pPr>
              <w:ind w:left="-72" w:right="-72"/>
              <w:jc w:val="center"/>
              <w:rPr>
                <w:rFonts w:eastAsia="Malgun Gothic"/>
                <w:sz w:val="18"/>
                <w:szCs w:val="18"/>
                <w:lang w:val="en-GB" w:eastAsia="en-US"/>
              </w:rPr>
            </w:pPr>
          </w:p>
        </w:tc>
        <w:tc>
          <w:tcPr>
            <w:tcW w:w="977" w:type="dxa"/>
            <w:vMerge/>
            <w:tcBorders>
              <w:left w:val="single" w:sz="4" w:space="0" w:color="auto"/>
              <w:right w:val="single" w:sz="4" w:space="0" w:color="auto"/>
            </w:tcBorders>
          </w:tcPr>
          <w:p w14:paraId="4DD43668" w14:textId="77777777" w:rsidR="00486DCB" w:rsidRPr="00602003" w:rsidRDefault="00486DCB" w:rsidP="00486DCB">
            <w:pPr>
              <w:ind w:left="-72" w:right="-72"/>
              <w:jc w:val="center"/>
              <w:rPr>
                <w:rFonts w:eastAsia="Malgun Gothic"/>
                <w:sz w:val="18"/>
                <w:szCs w:val="18"/>
                <w:lang w:val="en-GB" w:eastAsia="en-US"/>
              </w:rPr>
            </w:pPr>
          </w:p>
        </w:tc>
        <w:tc>
          <w:tcPr>
            <w:tcW w:w="1455" w:type="dxa"/>
            <w:tcBorders>
              <w:left w:val="single" w:sz="4" w:space="0" w:color="auto"/>
              <w:right w:val="single" w:sz="4" w:space="0" w:color="auto"/>
            </w:tcBorders>
          </w:tcPr>
          <w:p w14:paraId="61381C4E" w14:textId="37E4E69B" w:rsidR="00486DCB" w:rsidRPr="00602003" w:rsidRDefault="00486DCB" w:rsidP="00486DCB">
            <w:pPr>
              <w:rPr>
                <w:rFonts w:eastAsia="Malgun Gothic"/>
                <w:sz w:val="18"/>
                <w:szCs w:val="18"/>
                <w:lang w:val="en-GB" w:eastAsia="en-US"/>
              </w:rPr>
            </w:pPr>
            <w:r w:rsidRPr="00BD5A43">
              <w:rPr>
                <w:sz w:val="18"/>
                <w:szCs w:val="18"/>
                <w:lang w:eastAsia="ja-JP"/>
              </w:rPr>
              <w:t>{60%, 2m, 2m}</w:t>
            </w:r>
          </w:p>
        </w:tc>
        <w:tc>
          <w:tcPr>
            <w:tcW w:w="990" w:type="dxa"/>
            <w:vMerge/>
            <w:tcBorders>
              <w:left w:val="single" w:sz="4" w:space="0" w:color="auto"/>
              <w:right w:val="single" w:sz="4" w:space="0" w:color="auto"/>
            </w:tcBorders>
          </w:tcPr>
          <w:p w14:paraId="40A2C516" w14:textId="77777777" w:rsidR="00486DCB" w:rsidRPr="002948B7" w:rsidRDefault="00486DCB" w:rsidP="00486DCB">
            <w:pPr>
              <w:rPr>
                <w:rFonts w:eastAsia="Malgun Gothic"/>
                <w:sz w:val="18"/>
                <w:szCs w:val="18"/>
                <w:lang w:val="en-GB" w:eastAsia="en-US"/>
              </w:rPr>
            </w:pPr>
          </w:p>
        </w:tc>
        <w:tc>
          <w:tcPr>
            <w:tcW w:w="990" w:type="dxa"/>
            <w:vMerge/>
            <w:tcBorders>
              <w:left w:val="single" w:sz="4" w:space="0" w:color="auto"/>
              <w:right w:val="single" w:sz="4" w:space="0" w:color="auto"/>
            </w:tcBorders>
          </w:tcPr>
          <w:p w14:paraId="3F6FB449" w14:textId="77777777" w:rsidR="00486DCB" w:rsidRPr="002948B7" w:rsidRDefault="00486DCB" w:rsidP="00486DCB">
            <w:pPr>
              <w:rPr>
                <w:rFonts w:eastAsia="Malgun Gothic"/>
                <w:sz w:val="18"/>
                <w:szCs w:val="18"/>
                <w:lang w:val="en-GB" w:eastAsia="en-US"/>
              </w:rPr>
            </w:pPr>
          </w:p>
        </w:tc>
        <w:tc>
          <w:tcPr>
            <w:tcW w:w="1410" w:type="dxa"/>
            <w:vMerge/>
            <w:tcBorders>
              <w:left w:val="single" w:sz="4" w:space="0" w:color="auto"/>
              <w:right w:val="single" w:sz="4" w:space="0" w:color="auto"/>
            </w:tcBorders>
          </w:tcPr>
          <w:p w14:paraId="3B641F73" w14:textId="77777777" w:rsidR="00486DCB" w:rsidRPr="00DB0550" w:rsidRDefault="00486DCB" w:rsidP="00486DCB">
            <w:pPr>
              <w:rPr>
                <w:rFonts w:eastAsia="Malgun Gothic"/>
                <w:sz w:val="18"/>
                <w:szCs w:val="18"/>
                <w:lang w:val="en-GB" w:eastAsia="en-US"/>
              </w:rPr>
            </w:pPr>
          </w:p>
        </w:tc>
        <w:tc>
          <w:tcPr>
            <w:tcW w:w="1089" w:type="dxa"/>
            <w:vMerge/>
            <w:tcBorders>
              <w:left w:val="single" w:sz="4" w:space="0" w:color="auto"/>
              <w:right w:val="single" w:sz="4" w:space="0" w:color="auto"/>
            </w:tcBorders>
          </w:tcPr>
          <w:p w14:paraId="0B174AD5" w14:textId="77777777" w:rsidR="00486DCB" w:rsidRPr="00DB0550" w:rsidRDefault="00486DCB" w:rsidP="00486DCB">
            <w:pPr>
              <w:rPr>
                <w:rFonts w:eastAsia="Malgun Gothic"/>
                <w:sz w:val="18"/>
                <w:szCs w:val="18"/>
                <w:lang w:val="en-GB" w:eastAsia="en-US"/>
              </w:rPr>
            </w:pPr>
          </w:p>
        </w:tc>
        <w:tc>
          <w:tcPr>
            <w:tcW w:w="833" w:type="dxa"/>
            <w:tcBorders>
              <w:left w:val="single" w:sz="4" w:space="0" w:color="auto"/>
              <w:right w:val="single" w:sz="4" w:space="0" w:color="auto"/>
            </w:tcBorders>
          </w:tcPr>
          <w:p w14:paraId="179E8EDE" w14:textId="3E326898" w:rsidR="00486DCB" w:rsidRPr="001F72F3" w:rsidRDefault="0026435A" w:rsidP="00486DCB">
            <w:pPr>
              <w:rPr>
                <w:rFonts w:eastAsia="Malgun Gothic"/>
                <w:sz w:val="18"/>
                <w:szCs w:val="18"/>
                <w:lang w:val="en-GB" w:eastAsia="en-US"/>
              </w:rPr>
            </w:pPr>
            <w:r w:rsidRPr="0026435A">
              <w:rPr>
                <w:rFonts w:eastAsia="Malgun Gothic"/>
                <w:sz w:val="18"/>
                <w:szCs w:val="18"/>
                <w:lang w:val="en-GB" w:eastAsia="en-US"/>
              </w:rPr>
              <w:t>4.732</w:t>
            </w:r>
          </w:p>
        </w:tc>
      </w:tr>
      <w:tr w:rsidR="00A571A9" w14:paraId="3E291467" w14:textId="77777777" w:rsidTr="00A571A9">
        <w:trPr>
          <w:trHeight w:val="231"/>
          <w:jc w:val="center"/>
        </w:trPr>
        <w:tc>
          <w:tcPr>
            <w:tcW w:w="533" w:type="dxa"/>
            <w:vMerge/>
            <w:tcBorders>
              <w:left w:val="single" w:sz="4" w:space="0" w:color="auto"/>
              <w:bottom w:val="single" w:sz="4" w:space="0" w:color="auto"/>
              <w:right w:val="single" w:sz="4" w:space="0" w:color="auto"/>
            </w:tcBorders>
          </w:tcPr>
          <w:p w14:paraId="407AB28D" w14:textId="77777777" w:rsidR="00486DCB" w:rsidRDefault="00486DCB" w:rsidP="00486DCB">
            <w:pPr>
              <w:ind w:left="-72" w:right="-72"/>
              <w:rPr>
                <w:sz w:val="18"/>
                <w:szCs w:val="18"/>
                <w:lang w:eastAsia="ja-JP"/>
              </w:rPr>
            </w:pPr>
          </w:p>
        </w:tc>
        <w:tc>
          <w:tcPr>
            <w:tcW w:w="755" w:type="dxa"/>
            <w:vMerge/>
            <w:tcBorders>
              <w:left w:val="single" w:sz="4" w:space="0" w:color="auto"/>
              <w:bottom w:val="single" w:sz="4" w:space="0" w:color="auto"/>
              <w:right w:val="single" w:sz="4" w:space="0" w:color="auto"/>
            </w:tcBorders>
          </w:tcPr>
          <w:p w14:paraId="3E209DB8" w14:textId="77777777" w:rsidR="00486DCB" w:rsidRPr="00DF53E3" w:rsidRDefault="00486DCB" w:rsidP="00486DCB">
            <w:pPr>
              <w:ind w:left="-72" w:right="-72"/>
              <w:rPr>
                <w:sz w:val="18"/>
                <w:szCs w:val="18"/>
                <w:lang w:eastAsia="ja-JP"/>
              </w:rPr>
            </w:pPr>
          </w:p>
        </w:tc>
        <w:tc>
          <w:tcPr>
            <w:tcW w:w="952" w:type="dxa"/>
            <w:vMerge/>
            <w:tcBorders>
              <w:left w:val="single" w:sz="4" w:space="0" w:color="auto"/>
              <w:bottom w:val="single" w:sz="4" w:space="0" w:color="auto"/>
              <w:right w:val="single" w:sz="4" w:space="0" w:color="auto"/>
            </w:tcBorders>
          </w:tcPr>
          <w:p w14:paraId="044F752A" w14:textId="77777777" w:rsidR="00486DCB" w:rsidRPr="00DF53E3" w:rsidRDefault="00486DCB" w:rsidP="00486DCB">
            <w:pPr>
              <w:ind w:left="-72" w:right="-72"/>
              <w:jc w:val="left"/>
              <w:rPr>
                <w:sz w:val="18"/>
                <w:szCs w:val="18"/>
                <w:lang w:eastAsia="ja-JP"/>
              </w:rPr>
            </w:pPr>
          </w:p>
        </w:tc>
        <w:tc>
          <w:tcPr>
            <w:tcW w:w="633" w:type="dxa"/>
            <w:vMerge/>
            <w:tcBorders>
              <w:left w:val="single" w:sz="4" w:space="0" w:color="auto"/>
              <w:bottom w:val="single" w:sz="4" w:space="0" w:color="auto"/>
              <w:right w:val="single" w:sz="4" w:space="0" w:color="auto"/>
            </w:tcBorders>
          </w:tcPr>
          <w:p w14:paraId="774E6D26" w14:textId="77777777" w:rsidR="00486DCB" w:rsidRPr="00DF53E3" w:rsidRDefault="00486DCB" w:rsidP="00486DCB">
            <w:pPr>
              <w:ind w:left="-72" w:right="-72"/>
              <w:jc w:val="center"/>
              <w:rPr>
                <w:rFonts w:eastAsia="Malgun Gothic"/>
                <w:sz w:val="18"/>
                <w:szCs w:val="18"/>
                <w:lang w:val="en-GB" w:eastAsia="en-US"/>
              </w:rPr>
            </w:pPr>
          </w:p>
        </w:tc>
        <w:tc>
          <w:tcPr>
            <w:tcW w:w="977" w:type="dxa"/>
            <w:vMerge/>
            <w:tcBorders>
              <w:left w:val="single" w:sz="4" w:space="0" w:color="auto"/>
              <w:bottom w:val="single" w:sz="4" w:space="0" w:color="auto"/>
              <w:right w:val="single" w:sz="4" w:space="0" w:color="auto"/>
            </w:tcBorders>
          </w:tcPr>
          <w:p w14:paraId="16BE410B" w14:textId="77777777" w:rsidR="00486DCB" w:rsidRPr="00602003" w:rsidRDefault="00486DCB" w:rsidP="00486DCB">
            <w:pPr>
              <w:ind w:left="-72" w:right="-72"/>
              <w:jc w:val="center"/>
              <w:rPr>
                <w:rFonts w:eastAsia="Malgun Gothic"/>
                <w:sz w:val="18"/>
                <w:szCs w:val="18"/>
                <w:lang w:val="en-GB" w:eastAsia="en-US"/>
              </w:rPr>
            </w:pPr>
          </w:p>
        </w:tc>
        <w:tc>
          <w:tcPr>
            <w:tcW w:w="1455" w:type="dxa"/>
            <w:tcBorders>
              <w:left w:val="single" w:sz="4" w:space="0" w:color="auto"/>
              <w:bottom w:val="single" w:sz="4" w:space="0" w:color="auto"/>
              <w:right w:val="single" w:sz="4" w:space="0" w:color="auto"/>
            </w:tcBorders>
          </w:tcPr>
          <w:p w14:paraId="1BD20EC0" w14:textId="636FA2F8" w:rsidR="00486DCB" w:rsidRPr="00602003" w:rsidRDefault="00486DCB" w:rsidP="00486DCB">
            <w:pPr>
              <w:rPr>
                <w:rFonts w:eastAsia="Malgun Gothic"/>
                <w:sz w:val="18"/>
                <w:szCs w:val="18"/>
                <w:lang w:val="en-GB" w:eastAsia="en-US"/>
              </w:rPr>
            </w:pPr>
            <w:r w:rsidRPr="00BD5A43">
              <w:rPr>
                <w:sz w:val="18"/>
                <w:szCs w:val="18"/>
                <w:lang w:eastAsia="ja-JP"/>
              </w:rPr>
              <w:t>{60%, 6m, 2m}</w:t>
            </w:r>
          </w:p>
        </w:tc>
        <w:tc>
          <w:tcPr>
            <w:tcW w:w="990" w:type="dxa"/>
            <w:vMerge/>
            <w:tcBorders>
              <w:left w:val="single" w:sz="4" w:space="0" w:color="auto"/>
              <w:bottom w:val="single" w:sz="4" w:space="0" w:color="auto"/>
              <w:right w:val="single" w:sz="4" w:space="0" w:color="auto"/>
            </w:tcBorders>
          </w:tcPr>
          <w:p w14:paraId="648CA7BA" w14:textId="77777777" w:rsidR="00486DCB" w:rsidRPr="002948B7" w:rsidRDefault="00486DCB" w:rsidP="00486DCB">
            <w:pPr>
              <w:rPr>
                <w:rFonts w:eastAsia="Malgun Gothic"/>
                <w:sz w:val="18"/>
                <w:szCs w:val="18"/>
                <w:lang w:val="en-GB" w:eastAsia="en-US"/>
              </w:rPr>
            </w:pPr>
          </w:p>
        </w:tc>
        <w:tc>
          <w:tcPr>
            <w:tcW w:w="990" w:type="dxa"/>
            <w:vMerge/>
            <w:tcBorders>
              <w:left w:val="single" w:sz="4" w:space="0" w:color="auto"/>
              <w:bottom w:val="single" w:sz="4" w:space="0" w:color="auto"/>
              <w:right w:val="single" w:sz="4" w:space="0" w:color="auto"/>
            </w:tcBorders>
          </w:tcPr>
          <w:p w14:paraId="030B6B75" w14:textId="77777777" w:rsidR="00486DCB" w:rsidRPr="002948B7" w:rsidRDefault="00486DCB" w:rsidP="00486DCB">
            <w:pPr>
              <w:rPr>
                <w:rFonts w:eastAsia="Malgun Gothic"/>
                <w:sz w:val="18"/>
                <w:szCs w:val="18"/>
                <w:lang w:val="en-GB" w:eastAsia="en-US"/>
              </w:rPr>
            </w:pPr>
          </w:p>
        </w:tc>
        <w:tc>
          <w:tcPr>
            <w:tcW w:w="1410" w:type="dxa"/>
            <w:vMerge/>
            <w:tcBorders>
              <w:left w:val="single" w:sz="4" w:space="0" w:color="auto"/>
              <w:bottom w:val="single" w:sz="4" w:space="0" w:color="auto"/>
              <w:right w:val="single" w:sz="4" w:space="0" w:color="auto"/>
            </w:tcBorders>
          </w:tcPr>
          <w:p w14:paraId="682615A8" w14:textId="77777777" w:rsidR="00486DCB" w:rsidRPr="00DB0550" w:rsidRDefault="00486DCB" w:rsidP="00486DCB">
            <w:pPr>
              <w:rPr>
                <w:rFonts w:eastAsia="Malgun Gothic"/>
                <w:sz w:val="18"/>
                <w:szCs w:val="18"/>
                <w:lang w:val="en-GB" w:eastAsia="en-US"/>
              </w:rPr>
            </w:pPr>
          </w:p>
        </w:tc>
        <w:tc>
          <w:tcPr>
            <w:tcW w:w="1089" w:type="dxa"/>
            <w:vMerge/>
            <w:tcBorders>
              <w:left w:val="single" w:sz="4" w:space="0" w:color="auto"/>
              <w:bottom w:val="single" w:sz="4" w:space="0" w:color="auto"/>
              <w:right w:val="single" w:sz="4" w:space="0" w:color="auto"/>
            </w:tcBorders>
          </w:tcPr>
          <w:p w14:paraId="1819CA0B" w14:textId="77777777" w:rsidR="00486DCB" w:rsidRPr="00DB0550" w:rsidRDefault="00486DCB" w:rsidP="00486DCB">
            <w:pPr>
              <w:rPr>
                <w:rFonts w:eastAsia="Malgun Gothic"/>
                <w:sz w:val="18"/>
                <w:szCs w:val="18"/>
                <w:lang w:val="en-GB" w:eastAsia="en-US"/>
              </w:rPr>
            </w:pPr>
          </w:p>
        </w:tc>
        <w:tc>
          <w:tcPr>
            <w:tcW w:w="833" w:type="dxa"/>
            <w:tcBorders>
              <w:left w:val="single" w:sz="4" w:space="0" w:color="auto"/>
              <w:bottom w:val="single" w:sz="4" w:space="0" w:color="auto"/>
              <w:right w:val="single" w:sz="4" w:space="0" w:color="auto"/>
            </w:tcBorders>
          </w:tcPr>
          <w:p w14:paraId="3068C3B7" w14:textId="5101480A" w:rsidR="00486DCB" w:rsidRPr="001F72F3" w:rsidRDefault="009E1FB1" w:rsidP="00486DCB">
            <w:pPr>
              <w:rPr>
                <w:rFonts w:eastAsia="Malgun Gothic"/>
                <w:sz w:val="18"/>
                <w:szCs w:val="18"/>
                <w:lang w:val="en-GB" w:eastAsia="en-US"/>
              </w:rPr>
            </w:pPr>
            <w:r w:rsidRPr="009E1FB1">
              <w:rPr>
                <w:rFonts w:eastAsia="Malgun Gothic"/>
                <w:sz w:val="18"/>
                <w:szCs w:val="18"/>
                <w:lang w:val="en-GB" w:eastAsia="en-US"/>
              </w:rPr>
              <w:t>13.528</w:t>
            </w:r>
          </w:p>
        </w:tc>
      </w:tr>
    </w:tbl>
    <w:p w14:paraId="02AFE0B8" w14:textId="77777777" w:rsidR="00062DBD" w:rsidRDefault="00062DBD" w:rsidP="00062DBD">
      <w:pPr>
        <w:rPr>
          <w:lang w:eastAsia="ja-JP"/>
        </w:rPr>
      </w:pPr>
    </w:p>
    <w:p w14:paraId="5F5EB1DF" w14:textId="5BF65A87" w:rsidR="0097146B" w:rsidRPr="00DF53E3" w:rsidRDefault="00E0123B" w:rsidP="00E0123B">
      <w:pPr>
        <w:pStyle w:val="Caption"/>
        <w:rPr>
          <w:lang w:eastAsia="ja-JP"/>
        </w:rPr>
      </w:pPr>
      <w:r>
        <w:t xml:space="preserve">Table </w:t>
      </w:r>
      <w:r>
        <w:fldChar w:fldCharType="begin"/>
      </w:r>
      <w:r>
        <w:instrText xml:space="preserve"> SEQ Table \* ARABIC </w:instrText>
      </w:r>
      <w:r>
        <w:fldChar w:fldCharType="separate"/>
      </w:r>
      <w:r w:rsidR="00C63225">
        <w:rPr>
          <w:noProof/>
        </w:rPr>
        <w:t>51</w:t>
      </w:r>
      <w:r>
        <w:fldChar w:fldCharType="end"/>
      </w:r>
      <w:r>
        <w:t xml:space="preserve">. </w:t>
      </w:r>
      <w:r w:rsidR="0097146B" w:rsidRPr="00DB0550">
        <w:rPr>
          <w:lang w:val="en-GB" w:eastAsia="ja-JP"/>
        </w:rPr>
        <w:t>Evaluation results for AI/ML model deployed on network-side, with model generalization</w:t>
      </w:r>
      <w:r w:rsidR="0097146B">
        <w:rPr>
          <w:lang w:val="en-GB" w:eastAsia="ja-JP"/>
        </w:rPr>
        <w:t xml:space="preserve"> investigation where the model is trained in </w:t>
      </w:r>
      <w:proofErr w:type="spellStart"/>
      <w:r w:rsidR="0097146B">
        <w:rPr>
          <w:lang w:eastAsia="ja-JP"/>
        </w:rPr>
        <w:t>InF</w:t>
      </w:r>
      <w:proofErr w:type="spellEnd"/>
      <w:r w:rsidR="0097146B">
        <w:rPr>
          <w:lang w:eastAsia="ja-JP"/>
        </w:rPr>
        <w:t xml:space="preserve">-DH </w:t>
      </w:r>
      <w:r w:rsidR="0097146B" w:rsidRPr="00D24710">
        <w:rPr>
          <w:lang w:eastAsia="ja-JP"/>
        </w:rPr>
        <w:t>{</w:t>
      </w:r>
      <w:r w:rsidR="0097146B">
        <w:t>4</w:t>
      </w:r>
      <w:r w:rsidR="0097146B" w:rsidRPr="00D24710">
        <w:rPr>
          <w:lang w:eastAsia="ja-JP"/>
        </w:rPr>
        <w:t>0%, 2m, 2m}</w:t>
      </w:r>
      <w:r w:rsidR="0097146B">
        <w:rPr>
          <w:lang w:eastAsia="ja-JP"/>
        </w:rPr>
        <w:t xml:space="preserve"> </w:t>
      </w:r>
      <w:r w:rsidR="00D705BD">
        <w:rPr>
          <w:lang w:eastAsia="ja-JP"/>
        </w:rPr>
        <w:t xml:space="preserve">with no </w:t>
      </w:r>
      <w:r w:rsidR="00D705BD" w:rsidRPr="00DF53E3">
        <w:rPr>
          <w:lang w:eastAsia="ja-JP"/>
        </w:rPr>
        <w:t>network synchronization errors</w:t>
      </w:r>
      <w:r w:rsidR="0097146B">
        <w:rPr>
          <w:lang w:eastAsia="ja-JP"/>
        </w:rPr>
        <w:t xml:space="preserve">, and tested with </w:t>
      </w:r>
      <w:proofErr w:type="spellStart"/>
      <w:r w:rsidR="0097146B">
        <w:rPr>
          <w:lang w:eastAsia="ja-JP"/>
        </w:rPr>
        <w:t>InF</w:t>
      </w:r>
      <w:proofErr w:type="spellEnd"/>
      <w:r w:rsidR="0097146B">
        <w:rPr>
          <w:lang w:eastAsia="ja-JP"/>
        </w:rPr>
        <w:t xml:space="preserve">-DH </w:t>
      </w:r>
      <w:r w:rsidR="0097146B" w:rsidRPr="00DF53E3">
        <w:rPr>
          <w:lang w:eastAsia="ja-JP"/>
        </w:rPr>
        <w:t>{40%, 2m, 2m}</w:t>
      </w:r>
      <w:r w:rsidR="0097146B">
        <w:rPr>
          <w:lang w:eastAsia="ja-JP"/>
        </w:rPr>
        <w:t xml:space="preserve"> and a range of </w:t>
      </w:r>
      <w:r w:rsidR="00162083">
        <w:rPr>
          <w:lang w:eastAsia="ja-JP"/>
        </w:rPr>
        <w:t>UE timing</w:t>
      </w:r>
      <w:r w:rsidR="0097146B">
        <w:rPr>
          <w:lang w:eastAsia="ja-JP"/>
        </w:rPr>
        <w:t xml:space="preserve"> errors</w:t>
      </w:r>
      <w:r w:rsidR="0097146B">
        <w:rPr>
          <w:lang w:val="en-GB" w:eastAsia="ja-JP"/>
        </w:rPr>
        <w:t>. Architecture II (</w:t>
      </w:r>
      <w:r w:rsidR="0097146B" w:rsidRPr="00D24710">
        <w:rPr>
          <w:lang w:eastAsia="ja-JP"/>
        </w:rPr>
        <w:t>9 layers: 6 Conv1D layers, 3 Dense layers</w:t>
      </w:r>
      <w:r w:rsidR="0097146B">
        <w:rPr>
          <w:lang w:eastAsia="ja-JP"/>
        </w:rPr>
        <w:t>).</w:t>
      </w:r>
    </w:p>
    <w:tbl>
      <w:tblPr>
        <w:tblW w:w="10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736"/>
        <w:gridCol w:w="927"/>
        <w:gridCol w:w="586"/>
        <w:gridCol w:w="955"/>
        <w:gridCol w:w="1387"/>
        <w:gridCol w:w="990"/>
        <w:gridCol w:w="1249"/>
        <w:gridCol w:w="970"/>
        <w:gridCol w:w="975"/>
        <w:gridCol w:w="1037"/>
      </w:tblGrid>
      <w:tr w:rsidR="0097146B" w14:paraId="52185A4A" w14:textId="77777777" w:rsidTr="00A571A9">
        <w:trPr>
          <w:jc w:val="center"/>
        </w:trPr>
        <w:tc>
          <w:tcPr>
            <w:tcW w:w="624" w:type="dxa"/>
            <w:vMerge w:val="restart"/>
            <w:tcBorders>
              <w:top w:val="single" w:sz="4" w:space="0" w:color="auto"/>
              <w:left w:val="single" w:sz="4" w:space="0" w:color="auto"/>
              <w:right w:val="single" w:sz="4" w:space="0" w:color="auto"/>
            </w:tcBorders>
          </w:tcPr>
          <w:p w14:paraId="30B4CDDF" w14:textId="77777777" w:rsidR="0097146B" w:rsidRDefault="0097146B" w:rsidP="009466FF">
            <w:pPr>
              <w:rPr>
                <w:b/>
                <w:sz w:val="18"/>
                <w:szCs w:val="18"/>
              </w:rPr>
            </w:pPr>
            <w:r w:rsidRPr="00DF53E3">
              <w:rPr>
                <w:rFonts w:eastAsia="Malgun Gothic"/>
                <w:b/>
                <w:sz w:val="16"/>
                <w:szCs w:val="16"/>
                <w:lang w:val="en-GB" w:eastAsia="en-US"/>
              </w:rPr>
              <w:t>Model</w:t>
            </w:r>
          </w:p>
        </w:tc>
        <w:tc>
          <w:tcPr>
            <w:tcW w:w="736" w:type="dxa"/>
            <w:vMerge w:val="restart"/>
            <w:tcBorders>
              <w:top w:val="single" w:sz="4" w:space="0" w:color="auto"/>
              <w:left w:val="single" w:sz="4" w:space="0" w:color="auto"/>
              <w:bottom w:val="single" w:sz="4" w:space="0" w:color="auto"/>
              <w:right w:val="single" w:sz="4" w:space="0" w:color="auto"/>
            </w:tcBorders>
          </w:tcPr>
          <w:p w14:paraId="234AA0B5" w14:textId="77777777" w:rsidR="0097146B" w:rsidRDefault="0097146B" w:rsidP="009466FF">
            <w:pPr>
              <w:rPr>
                <w:b/>
                <w:sz w:val="18"/>
                <w:szCs w:val="18"/>
              </w:rPr>
            </w:pPr>
            <w:r>
              <w:rPr>
                <w:b/>
                <w:sz w:val="18"/>
                <w:szCs w:val="18"/>
              </w:rPr>
              <w:t>Model input</w:t>
            </w:r>
          </w:p>
        </w:tc>
        <w:tc>
          <w:tcPr>
            <w:tcW w:w="927" w:type="dxa"/>
            <w:vMerge w:val="restart"/>
            <w:tcBorders>
              <w:top w:val="single" w:sz="4" w:space="0" w:color="auto"/>
              <w:left w:val="single" w:sz="4" w:space="0" w:color="auto"/>
              <w:bottom w:val="single" w:sz="4" w:space="0" w:color="auto"/>
              <w:right w:val="single" w:sz="4" w:space="0" w:color="auto"/>
            </w:tcBorders>
          </w:tcPr>
          <w:p w14:paraId="0103F82E" w14:textId="77777777" w:rsidR="0097146B" w:rsidRDefault="0097146B" w:rsidP="009466FF">
            <w:pPr>
              <w:rPr>
                <w:b/>
                <w:sz w:val="18"/>
                <w:szCs w:val="18"/>
              </w:rPr>
            </w:pPr>
            <w:r>
              <w:rPr>
                <w:b/>
                <w:sz w:val="18"/>
                <w:szCs w:val="18"/>
              </w:rPr>
              <w:t>Model output</w:t>
            </w:r>
          </w:p>
        </w:tc>
        <w:tc>
          <w:tcPr>
            <w:tcW w:w="586" w:type="dxa"/>
            <w:vMerge w:val="restart"/>
            <w:tcBorders>
              <w:top w:val="single" w:sz="4" w:space="0" w:color="auto"/>
              <w:left w:val="single" w:sz="4" w:space="0" w:color="auto"/>
              <w:bottom w:val="single" w:sz="4" w:space="0" w:color="auto"/>
              <w:right w:val="single" w:sz="4" w:space="0" w:color="auto"/>
            </w:tcBorders>
          </w:tcPr>
          <w:p w14:paraId="1054A793" w14:textId="77777777" w:rsidR="0097146B" w:rsidRDefault="0097146B" w:rsidP="009466FF">
            <w:pPr>
              <w:rPr>
                <w:b/>
                <w:sz w:val="18"/>
                <w:szCs w:val="18"/>
              </w:rPr>
            </w:pPr>
            <w:r w:rsidRPr="006532A0">
              <w:rPr>
                <w:b/>
                <w:sz w:val="16"/>
                <w:szCs w:val="16"/>
              </w:rPr>
              <w:t>Label</w:t>
            </w:r>
          </w:p>
        </w:tc>
        <w:tc>
          <w:tcPr>
            <w:tcW w:w="2342" w:type="dxa"/>
            <w:gridSpan w:val="2"/>
            <w:tcBorders>
              <w:top w:val="single" w:sz="4" w:space="0" w:color="auto"/>
              <w:left w:val="single" w:sz="4" w:space="0" w:color="auto"/>
              <w:bottom w:val="single" w:sz="4" w:space="0" w:color="auto"/>
              <w:right w:val="single" w:sz="4" w:space="0" w:color="auto"/>
            </w:tcBorders>
          </w:tcPr>
          <w:p w14:paraId="1AAD61FC" w14:textId="4A545181" w:rsidR="0097146B" w:rsidRPr="00F74970" w:rsidRDefault="0097146B" w:rsidP="00D91C97">
            <w:pPr>
              <w:jc w:val="center"/>
              <w:rPr>
                <w:b/>
                <w:sz w:val="18"/>
                <w:szCs w:val="18"/>
              </w:rPr>
            </w:pPr>
            <w:r w:rsidRPr="00F74970">
              <w:rPr>
                <w:b/>
                <w:sz w:val="18"/>
                <w:szCs w:val="18"/>
              </w:rPr>
              <w:t>Settings</w:t>
            </w:r>
          </w:p>
        </w:tc>
        <w:tc>
          <w:tcPr>
            <w:tcW w:w="2239" w:type="dxa"/>
            <w:gridSpan w:val="2"/>
            <w:tcBorders>
              <w:top w:val="single" w:sz="4" w:space="0" w:color="auto"/>
              <w:left w:val="single" w:sz="4" w:space="0" w:color="auto"/>
              <w:bottom w:val="single" w:sz="4" w:space="0" w:color="auto"/>
              <w:right w:val="single" w:sz="4" w:space="0" w:color="auto"/>
            </w:tcBorders>
          </w:tcPr>
          <w:p w14:paraId="0894CCA4" w14:textId="77777777" w:rsidR="0097146B" w:rsidRDefault="0097146B" w:rsidP="009466FF">
            <w:pPr>
              <w:rPr>
                <w:b/>
                <w:sz w:val="18"/>
                <w:szCs w:val="18"/>
              </w:rPr>
            </w:pPr>
            <w:r>
              <w:rPr>
                <w:b/>
                <w:sz w:val="18"/>
                <w:szCs w:val="18"/>
              </w:rPr>
              <w:t>Dataset size</w:t>
            </w:r>
          </w:p>
        </w:tc>
        <w:tc>
          <w:tcPr>
            <w:tcW w:w="1945" w:type="dxa"/>
            <w:gridSpan w:val="2"/>
            <w:tcBorders>
              <w:top w:val="single" w:sz="4" w:space="0" w:color="auto"/>
              <w:left w:val="single" w:sz="4" w:space="0" w:color="auto"/>
              <w:bottom w:val="single" w:sz="4" w:space="0" w:color="auto"/>
              <w:right w:val="single" w:sz="4" w:space="0" w:color="auto"/>
            </w:tcBorders>
          </w:tcPr>
          <w:p w14:paraId="4F7B615E" w14:textId="77777777" w:rsidR="0097146B" w:rsidRDefault="0097146B" w:rsidP="009466FF">
            <w:pPr>
              <w:rPr>
                <w:b/>
                <w:sz w:val="18"/>
                <w:szCs w:val="18"/>
              </w:rPr>
            </w:pPr>
            <w:r>
              <w:rPr>
                <w:b/>
                <w:sz w:val="18"/>
                <w:szCs w:val="18"/>
              </w:rPr>
              <w:t>AI/ML complexity</w:t>
            </w:r>
          </w:p>
        </w:tc>
        <w:tc>
          <w:tcPr>
            <w:tcW w:w="1037" w:type="dxa"/>
            <w:tcBorders>
              <w:top w:val="single" w:sz="4" w:space="0" w:color="auto"/>
              <w:left w:val="single" w:sz="4" w:space="0" w:color="auto"/>
              <w:bottom w:val="single" w:sz="4" w:space="0" w:color="auto"/>
              <w:right w:val="single" w:sz="4" w:space="0" w:color="auto"/>
            </w:tcBorders>
          </w:tcPr>
          <w:p w14:paraId="4B5334AB" w14:textId="64101A1F" w:rsidR="0097146B" w:rsidRDefault="00D91C97" w:rsidP="009466FF">
            <w:pPr>
              <w:rPr>
                <w:b/>
                <w:sz w:val="18"/>
                <w:szCs w:val="18"/>
              </w:rPr>
            </w:pPr>
            <w:proofErr w:type="spellStart"/>
            <w:r w:rsidRPr="00D91C97">
              <w:rPr>
                <w:b/>
                <w:sz w:val="16"/>
                <w:szCs w:val="16"/>
              </w:rPr>
              <w:t>Horiz</w:t>
            </w:r>
            <w:proofErr w:type="spellEnd"/>
            <w:r w:rsidRPr="00D91C97">
              <w:rPr>
                <w:b/>
                <w:sz w:val="16"/>
                <w:szCs w:val="16"/>
              </w:rPr>
              <w:t>.</w:t>
            </w:r>
            <w:r w:rsidR="0097146B" w:rsidRPr="00D91C97">
              <w:rPr>
                <w:b/>
                <w:sz w:val="16"/>
                <w:szCs w:val="16"/>
              </w:rPr>
              <w:t xml:space="preserve"> pos. accuracy </w:t>
            </w:r>
            <w:r w:rsidRPr="00D91C97">
              <w:rPr>
                <w:b/>
                <w:sz w:val="16"/>
                <w:szCs w:val="16"/>
              </w:rPr>
              <w:t>@</w:t>
            </w:r>
            <w:r w:rsidR="0097146B" w:rsidRPr="00D91C97">
              <w:rPr>
                <w:b/>
                <w:sz w:val="16"/>
                <w:szCs w:val="16"/>
              </w:rPr>
              <w:t>90% (m)</w:t>
            </w:r>
          </w:p>
        </w:tc>
      </w:tr>
      <w:tr w:rsidR="00A571A9" w14:paraId="52FA56D7" w14:textId="77777777" w:rsidTr="00A571A9">
        <w:trPr>
          <w:jc w:val="center"/>
        </w:trPr>
        <w:tc>
          <w:tcPr>
            <w:tcW w:w="624" w:type="dxa"/>
            <w:vMerge/>
            <w:tcBorders>
              <w:left w:val="single" w:sz="4" w:space="0" w:color="auto"/>
              <w:bottom w:val="single" w:sz="4" w:space="0" w:color="auto"/>
              <w:right w:val="single" w:sz="4" w:space="0" w:color="auto"/>
            </w:tcBorders>
          </w:tcPr>
          <w:p w14:paraId="0B4C9E61" w14:textId="77777777" w:rsidR="0097146B" w:rsidRDefault="0097146B" w:rsidP="009466FF">
            <w:pPr>
              <w:rPr>
                <w:b/>
                <w:sz w:val="18"/>
                <w:szCs w:val="18"/>
              </w:rPr>
            </w:pPr>
          </w:p>
        </w:tc>
        <w:tc>
          <w:tcPr>
            <w:tcW w:w="736" w:type="dxa"/>
            <w:vMerge/>
            <w:tcBorders>
              <w:top w:val="single" w:sz="4" w:space="0" w:color="auto"/>
              <w:left w:val="single" w:sz="4" w:space="0" w:color="auto"/>
              <w:bottom w:val="single" w:sz="4" w:space="0" w:color="auto"/>
              <w:right w:val="single" w:sz="4" w:space="0" w:color="auto"/>
            </w:tcBorders>
            <w:vAlign w:val="center"/>
          </w:tcPr>
          <w:p w14:paraId="1564AC62" w14:textId="77777777" w:rsidR="0097146B" w:rsidRDefault="0097146B" w:rsidP="009466FF">
            <w:pPr>
              <w:rPr>
                <w:b/>
                <w:sz w:val="18"/>
                <w:szCs w:val="18"/>
              </w:rPr>
            </w:pPr>
          </w:p>
        </w:tc>
        <w:tc>
          <w:tcPr>
            <w:tcW w:w="927" w:type="dxa"/>
            <w:vMerge/>
            <w:tcBorders>
              <w:top w:val="single" w:sz="4" w:space="0" w:color="auto"/>
              <w:left w:val="single" w:sz="4" w:space="0" w:color="auto"/>
              <w:bottom w:val="single" w:sz="4" w:space="0" w:color="auto"/>
              <w:right w:val="single" w:sz="4" w:space="0" w:color="auto"/>
            </w:tcBorders>
            <w:vAlign w:val="center"/>
          </w:tcPr>
          <w:p w14:paraId="5235E778" w14:textId="77777777" w:rsidR="0097146B" w:rsidRDefault="0097146B" w:rsidP="009466FF">
            <w:pPr>
              <w:rPr>
                <w:b/>
                <w:sz w:val="18"/>
                <w:szCs w:val="18"/>
              </w:rPr>
            </w:pPr>
          </w:p>
        </w:tc>
        <w:tc>
          <w:tcPr>
            <w:tcW w:w="586" w:type="dxa"/>
            <w:vMerge/>
            <w:tcBorders>
              <w:top w:val="single" w:sz="4" w:space="0" w:color="auto"/>
              <w:left w:val="single" w:sz="4" w:space="0" w:color="auto"/>
              <w:bottom w:val="single" w:sz="4" w:space="0" w:color="auto"/>
              <w:right w:val="single" w:sz="4" w:space="0" w:color="auto"/>
            </w:tcBorders>
            <w:vAlign w:val="center"/>
          </w:tcPr>
          <w:p w14:paraId="78FDC573" w14:textId="77777777" w:rsidR="0097146B" w:rsidRDefault="0097146B" w:rsidP="009466FF">
            <w:pPr>
              <w:rPr>
                <w:b/>
                <w:sz w:val="18"/>
                <w:szCs w:val="18"/>
              </w:rPr>
            </w:pPr>
          </w:p>
        </w:tc>
        <w:tc>
          <w:tcPr>
            <w:tcW w:w="955" w:type="dxa"/>
            <w:tcBorders>
              <w:top w:val="single" w:sz="4" w:space="0" w:color="auto"/>
              <w:left w:val="single" w:sz="4" w:space="0" w:color="auto"/>
              <w:right w:val="single" w:sz="4" w:space="0" w:color="auto"/>
            </w:tcBorders>
            <w:vAlign w:val="center"/>
          </w:tcPr>
          <w:p w14:paraId="3A8CCB55" w14:textId="77777777" w:rsidR="0097146B" w:rsidRPr="006532A0" w:rsidRDefault="0097146B" w:rsidP="009466FF">
            <w:pPr>
              <w:jc w:val="center"/>
              <w:rPr>
                <w:sz w:val="18"/>
                <w:szCs w:val="18"/>
              </w:rPr>
            </w:pPr>
            <w:r w:rsidRPr="006532A0">
              <w:rPr>
                <w:sz w:val="18"/>
                <w:szCs w:val="18"/>
              </w:rPr>
              <w:t>Train</w:t>
            </w:r>
          </w:p>
        </w:tc>
        <w:tc>
          <w:tcPr>
            <w:tcW w:w="1387" w:type="dxa"/>
            <w:tcBorders>
              <w:top w:val="single" w:sz="4" w:space="0" w:color="auto"/>
              <w:left w:val="single" w:sz="4" w:space="0" w:color="auto"/>
              <w:right w:val="single" w:sz="4" w:space="0" w:color="auto"/>
            </w:tcBorders>
            <w:vAlign w:val="center"/>
          </w:tcPr>
          <w:p w14:paraId="46614DC7" w14:textId="77777777" w:rsidR="0097146B" w:rsidRPr="006532A0" w:rsidRDefault="0097146B" w:rsidP="009466FF">
            <w:pPr>
              <w:jc w:val="center"/>
              <w:rPr>
                <w:sz w:val="18"/>
                <w:szCs w:val="18"/>
              </w:rPr>
            </w:pPr>
            <w:r w:rsidRPr="006532A0">
              <w:rPr>
                <w:sz w:val="18"/>
                <w:szCs w:val="18"/>
              </w:rPr>
              <w:t>Test</w:t>
            </w:r>
          </w:p>
        </w:tc>
        <w:tc>
          <w:tcPr>
            <w:tcW w:w="990" w:type="dxa"/>
            <w:tcBorders>
              <w:top w:val="single" w:sz="4" w:space="0" w:color="auto"/>
              <w:left w:val="single" w:sz="4" w:space="0" w:color="auto"/>
              <w:bottom w:val="single" w:sz="4" w:space="0" w:color="auto"/>
              <w:right w:val="single" w:sz="4" w:space="0" w:color="auto"/>
            </w:tcBorders>
            <w:vAlign w:val="center"/>
          </w:tcPr>
          <w:p w14:paraId="1DF1933A" w14:textId="77777777" w:rsidR="0097146B" w:rsidRDefault="0097146B" w:rsidP="009466FF">
            <w:pPr>
              <w:jc w:val="center"/>
              <w:rPr>
                <w:sz w:val="18"/>
                <w:szCs w:val="18"/>
              </w:rPr>
            </w:pPr>
            <w:r>
              <w:rPr>
                <w:sz w:val="18"/>
                <w:szCs w:val="18"/>
              </w:rPr>
              <w:t>Train</w:t>
            </w:r>
          </w:p>
        </w:tc>
        <w:tc>
          <w:tcPr>
            <w:tcW w:w="1249" w:type="dxa"/>
            <w:tcBorders>
              <w:top w:val="single" w:sz="4" w:space="0" w:color="auto"/>
              <w:left w:val="single" w:sz="4" w:space="0" w:color="auto"/>
              <w:bottom w:val="single" w:sz="4" w:space="0" w:color="auto"/>
              <w:right w:val="single" w:sz="4" w:space="0" w:color="auto"/>
            </w:tcBorders>
            <w:vAlign w:val="center"/>
          </w:tcPr>
          <w:p w14:paraId="57A9D9EE" w14:textId="331580D3" w:rsidR="0097146B" w:rsidRDefault="006532A0" w:rsidP="009466FF">
            <w:pPr>
              <w:jc w:val="center"/>
              <w:rPr>
                <w:sz w:val="18"/>
                <w:szCs w:val="18"/>
              </w:rPr>
            </w:pPr>
            <w:r>
              <w:rPr>
                <w:sz w:val="18"/>
                <w:szCs w:val="18"/>
              </w:rPr>
              <w:t>T</w:t>
            </w:r>
            <w:r w:rsidR="0097146B">
              <w:rPr>
                <w:sz w:val="18"/>
                <w:szCs w:val="18"/>
              </w:rPr>
              <w:t>est</w:t>
            </w:r>
          </w:p>
        </w:tc>
        <w:tc>
          <w:tcPr>
            <w:tcW w:w="970" w:type="dxa"/>
            <w:tcBorders>
              <w:top w:val="single" w:sz="4" w:space="0" w:color="auto"/>
              <w:left w:val="single" w:sz="4" w:space="0" w:color="auto"/>
              <w:bottom w:val="single" w:sz="4" w:space="0" w:color="auto"/>
              <w:right w:val="single" w:sz="4" w:space="0" w:color="auto"/>
            </w:tcBorders>
          </w:tcPr>
          <w:p w14:paraId="2A1A72B4" w14:textId="77777777" w:rsidR="0097146B" w:rsidRPr="006532A0" w:rsidRDefault="0097146B" w:rsidP="009466FF">
            <w:pPr>
              <w:rPr>
                <w:sz w:val="16"/>
                <w:szCs w:val="16"/>
              </w:rPr>
            </w:pPr>
            <w:r w:rsidRPr="006532A0">
              <w:rPr>
                <w:sz w:val="16"/>
                <w:szCs w:val="16"/>
              </w:rPr>
              <w:t>Model complexity</w:t>
            </w:r>
          </w:p>
        </w:tc>
        <w:tc>
          <w:tcPr>
            <w:tcW w:w="975" w:type="dxa"/>
            <w:tcBorders>
              <w:top w:val="single" w:sz="4" w:space="0" w:color="auto"/>
              <w:left w:val="single" w:sz="4" w:space="0" w:color="auto"/>
              <w:bottom w:val="single" w:sz="4" w:space="0" w:color="auto"/>
              <w:right w:val="single" w:sz="4" w:space="0" w:color="auto"/>
            </w:tcBorders>
          </w:tcPr>
          <w:p w14:paraId="53AF24CD" w14:textId="77777777" w:rsidR="0097146B" w:rsidRPr="006532A0" w:rsidRDefault="0097146B" w:rsidP="006532A0">
            <w:pPr>
              <w:ind w:left="-79"/>
              <w:rPr>
                <w:sz w:val="16"/>
                <w:szCs w:val="16"/>
              </w:rPr>
            </w:pPr>
            <w:r w:rsidRPr="006532A0">
              <w:rPr>
                <w:sz w:val="16"/>
                <w:szCs w:val="16"/>
              </w:rPr>
              <w:t>Computation complexity</w:t>
            </w:r>
          </w:p>
        </w:tc>
        <w:tc>
          <w:tcPr>
            <w:tcW w:w="1037" w:type="dxa"/>
            <w:tcBorders>
              <w:top w:val="single" w:sz="4" w:space="0" w:color="auto"/>
              <w:left w:val="single" w:sz="4" w:space="0" w:color="auto"/>
              <w:bottom w:val="single" w:sz="4" w:space="0" w:color="auto"/>
              <w:right w:val="single" w:sz="4" w:space="0" w:color="auto"/>
            </w:tcBorders>
          </w:tcPr>
          <w:p w14:paraId="0123BC45" w14:textId="77777777" w:rsidR="0097146B" w:rsidRDefault="0097146B" w:rsidP="009466FF">
            <w:pPr>
              <w:rPr>
                <w:sz w:val="18"/>
                <w:szCs w:val="18"/>
              </w:rPr>
            </w:pPr>
            <w:r>
              <w:rPr>
                <w:sz w:val="18"/>
                <w:szCs w:val="18"/>
              </w:rPr>
              <w:t>AI/ML</w:t>
            </w:r>
          </w:p>
        </w:tc>
      </w:tr>
      <w:tr w:rsidR="00A571A9" w14:paraId="1EA6DCBE" w14:textId="77777777" w:rsidTr="00A571A9">
        <w:trPr>
          <w:trHeight w:val="342"/>
          <w:jc w:val="center"/>
        </w:trPr>
        <w:tc>
          <w:tcPr>
            <w:tcW w:w="624" w:type="dxa"/>
            <w:vMerge w:val="restart"/>
            <w:tcBorders>
              <w:top w:val="single" w:sz="4" w:space="0" w:color="auto"/>
              <w:left w:val="single" w:sz="4" w:space="0" w:color="auto"/>
              <w:right w:val="single" w:sz="4" w:space="0" w:color="auto"/>
            </w:tcBorders>
          </w:tcPr>
          <w:p w14:paraId="68E263A6" w14:textId="7773A8F9" w:rsidR="000C0CAE" w:rsidRPr="00DF53E3" w:rsidRDefault="000C0CAE" w:rsidP="000C0CAE">
            <w:pPr>
              <w:ind w:left="-72" w:right="-72"/>
              <w:rPr>
                <w:sz w:val="18"/>
                <w:szCs w:val="18"/>
                <w:lang w:eastAsia="ja-JP"/>
              </w:rPr>
            </w:pPr>
            <w:r>
              <w:rPr>
                <w:sz w:val="18"/>
                <w:szCs w:val="18"/>
                <w:lang w:eastAsia="ja-JP"/>
              </w:rPr>
              <w:t>II</w:t>
            </w:r>
          </w:p>
        </w:tc>
        <w:tc>
          <w:tcPr>
            <w:tcW w:w="736" w:type="dxa"/>
            <w:vMerge w:val="restart"/>
            <w:tcBorders>
              <w:top w:val="single" w:sz="4" w:space="0" w:color="auto"/>
              <w:left w:val="single" w:sz="4" w:space="0" w:color="auto"/>
              <w:right w:val="single" w:sz="4" w:space="0" w:color="auto"/>
            </w:tcBorders>
          </w:tcPr>
          <w:p w14:paraId="5015D209" w14:textId="77777777" w:rsidR="000C0CAE" w:rsidRPr="00DF53E3" w:rsidRDefault="000C0CAE" w:rsidP="000C0CAE">
            <w:pPr>
              <w:ind w:left="-72" w:right="-72"/>
              <w:rPr>
                <w:sz w:val="18"/>
                <w:szCs w:val="18"/>
                <w:lang w:eastAsia="ja-JP"/>
              </w:rPr>
            </w:pPr>
            <w:r w:rsidRPr="00DF53E3">
              <w:rPr>
                <w:sz w:val="18"/>
                <w:szCs w:val="18"/>
                <w:lang w:eastAsia="ja-JP"/>
              </w:rPr>
              <w:t xml:space="preserve">Time domain CIR, </w:t>
            </w:r>
          </w:p>
          <w:p w14:paraId="70279156" w14:textId="77777777" w:rsidR="000C0CAE" w:rsidRPr="00DF53E3" w:rsidRDefault="000C0CAE" w:rsidP="000C0CAE">
            <w:pPr>
              <w:ind w:left="-72" w:right="-72"/>
              <w:rPr>
                <w:rFonts w:eastAsia="Malgun Gothic"/>
                <w:sz w:val="18"/>
                <w:szCs w:val="18"/>
                <w:lang w:val="en-GB" w:eastAsia="en-US"/>
              </w:rPr>
            </w:pPr>
            <w:r w:rsidRPr="00D119D4">
              <w:rPr>
                <w:sz w:val="18"/>
                <w:szCs w:val="18"/>
                <w:lang w:eastAsia="ja-JP"/>
              </w:rPr>
              <w:t>1x2x</w:t>
            </w:r>
            <w:proofErr w:type="gramStart"/>
            <w:r w:rsidRPr="00D119D4">
              <w:rPr>
                <w:sz w:val="18"/>
                <w:szCs w:val="18"/>
                <w:lang w:eastAsia="ja-JP"/>
              </w:rPr>
              <w:t>256</w:t>
            </w:r>
            <w:r>
              <w:rPr>
                <w:sz w:val="18"/>
                <w:szCs w:val="18"/>
                <w:lang w:eastAsia="ja-JP"/>
              </w:rPr>
              <w:t xml:space="preserve"> </w:t>
            </w:r>
            <w:r w:rsidRPr="00DF53E3">
              <w:rPr>
                <w:sz w:val="18"/>
                <w:szCs w:val="18"/>
                <w:lang w:eastAsia="ja-JP"/>
              </w:rPr>
              <w:t xml:space="preserve"> complex</w:t>
            </w:r>
            <w:proofErr w:type="gramEnd"/>
            <w:r w:rsidRPr="00DF53E3">
              <w:rPr>
                <w:sz w:val="18"/>
                <w:szCs w:val="18"/>
                <w:lang w:eastAsia="ja-JP"/>
              </w:rPr>
              <w:t xml:space="preserve"> array</w:t>
            </w:r>
          </w:p>
          <w:p w14:paraId="38FF89ED" w14:textId="77777777" w:rsidR="000C0CAE" w:rsidRDefault="000C0CAE" w:rsidP="000C0CAE"/>
        </w:tc>
        <w:tc>
          <w:tcPr>
            <w:tcW w:w="927" w:type="dxa"/>
            <w:vMerge w:val="restart"/>
            <w:tcBorders>
              <w:top w:val="single" w:sz="4" w:space="0" w:color="auto"/>
              <w:left w:val="single" w:sz="4" w:space="0" w:color="auto"/>
              <w:right w:val="single" w:sz="4" w:space="0" w:color="auto"/>
            </w:tcBorders>
          </w:tcPr>
          <w:p w14:paraId="3E5B2256" w14:textId="77777777" w:rsidR="000C0CAE" w:rsidRPr="00DF53E3" w:rsidRDefault="000C0CAE" w:rsidP="000C0CAE">
            <w:pPr>
              <w:ind w:left="-72" w:right="-72"/>
              <w:jc w:val="left"/>
              <w:rPr>
                <w:sz w:val="18"/>
                <w:szCs w:val="18"/>
                <w:lang w:eastAsia="ja-JP"/>
              </w:rPr>
            </w:pPr>
            <w:r w:rsidRPr="00DF53E3">
              <w:rPr>
                <w:sz w:val="18"/>
                <w:szCs w:val="18"/>
                <w:lang w:eastAsia="ja-JP"/>
              </w:rPr>
              <w:t>(1</w:t>
            </w:r>
            <w:r>
              <w:rPr>
                <w:sz w:val="18"/>
                <w:szCs w:val="18"/>
                <w:lang w:eastAsia="ja-JP"/>
              </w:rPr>
              <w:t>).</w:t>
            </w:r>
            <w:r w:rsidRPr="00DF53E3">
              <w:rPr>
                <w:sz w:val="18"/>
                <w:szCs w:val="18"/>
                <w:lang w:eastAsia="ja-JP"/>
              </w:rPr>
              <w:t xml:space="preserve"> </w:t>
            </w:r>
            <w:proofErr w:type="spellStart"/>
            <w:r w:rsidRPr="00DF53E3">
              <w:rPr>
                <w:sz w:val="18"/>
                <w:szCs w:val="18"/>
                <w:lang w:eastAsia="ja-JP"/>
              </w:rPr>
              <w:t>LoS</w:t>
            </w:r>
            <w:proofErr w:type="spellEnd"/>
            <w:r w:rsidRPr="00DF53E3">
              <w:rPr>
                <w:sz w:val="18"/>
                <w:szCs w:val="18"/>
                <w:lang w:eastAsia="ja-JP"/>
              </w:rPr>
              <w:t>/</w:t>
            </w:r>
            <w:proofErr w:type="spellStart"/>
            <w:r w:rsidRPr="00DF53E3">
              <w:rPr>
                <w:sz w:val="18"/>
                <w:szCs w:val="18"/>
                <w:lang w:eastAsia="ja-JP"/>
              </w:rPr>
              <w:t>NLoS</w:t>
            </w:r>
            <w:proofErr w:type="spellEnd"/>
            <w:r w:rsidRPr="00DF53E3">
              <w:rPr>
                <w:sz w:val="18"/>
                <w:szCs w:val="18"/>
                <w:lang w:eastAsia="ja-JP"/>
              </w:rPr>
              <w:t xml:space="preserve"> classification</w:t>
            </w:r>
          </w:p>
          <w:p w14:paraId="494123E5" w14:textId="77777777" w:rsidR="000C0CAE" w:rsidRDefault="000C0CAE" w:rsidP="006532A0">
            <w:pPr>
              <w:ind w:left="-72" w:right="-72"/>
              <w:jc w:val="left"/>
            </w:pPr>
            <w:r w:rsidRPr="00DF53E3">
              <w:rPr>
                <w:sz w:val="18"/>
                <w:szCs w:val="18"/>
                <w:lang w:eastAsia="ja-JP"/>
              </w:rPr>
              <w:t xml:space="preserve">(2). </w:t>
            </w:r>
            <w:proofErr w:type="spellStart"/>
            <w:r w:rsidRPr="00DF53E3">
              <w:rPr>
                <w:sz w:val="18"/>
                <w:szCs w:val="18"/>
                <w:lang w:eastAsia="ja-JP"/>
              </w:rPr>
              <w:t>ToA</w:t>
            </w:r>
            <w:proofErr w:type="spellEnd"/>
            <w:r w:rsidRPr="00DF53E3">
              <w:rPr>
                <w:sz w:val="18"/>
                <w:szCs w:val="18"/>
                <w:lang w:eastAsia="ja-JP"/>
              </w:rPr>
              <w:t xml:space="preserve"> estimate</w:t>
            </w:r>
          </w:p>
        </w:tc>
        <w:tc>
          <w:tcPr>
            <w:tcW w:w="586" w:type="dxa"/>
            <w:vMerge w:val="restart"/>
            <w:tcBorders>
              <w:top w:val="single" w:sz="4" w:space="0" w:color="auto"/>
              <w:left w:val="single" w:sz="4" w:space="0" w:color="auto"/>
              <w:right w:val="single" w:sz="4" w:space="0" w:color="auto"/>
            </w:tcBorders>
          </w:tcPr>
          <w:p w14:paraId="630ADC2F" w14:textId="77777777" w:rsidR="000C0CAE" w:rsidRPr="00DF53E3" w:rsidRDefault="000C0CAE" w:rsidP="000C0CAE">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32ADE8AB" w14:textId="77777777" w:rsidR="000C0CAE" w:rsidRDefault="000C0CAE" w:rsidP="000C0CAE"/>
        </w:tc>
        <w:tc>
          <w:tcPr>
            <w:tcW w:w="955" w:type="dxa"/>
            <w:vMerge w:val="restart"/>
            <w:tcBorders>
              <w:left w:val="single" w:sz="4" w:space="0" w:color="auto"/>
              <w:right w:val="single" w:sz="4" w:space="0" w:color="auto"/>
            </w:tcBorders>
          </w:tcPr>
          <w:p w14:paraId="54C3A9AF" w14:textId="77777777" w:rsidR="000C0CAE" w:rsidRDefault="000C0CAE" w:rsidP="000C0CAE">
            <w:pPr>
              <w:ind w:left="-72" w:right="-72"/>
              <w:jc w:val="center"/>
            </w:pPr>
            <w:r w:rsidRPr="00602003">
              <w:rPr>
                <w:rFonts w:eastAsia="Malgun Gothic"/>
                <w:sz w:val="18"/>
                <w:szCs w:val="18"/>
                <w:lang w:val="en-GB" w:eastAsia="en-US"/>
              </w:rPr>
              <w:t>{40%, 2m, 2m}</w:t>
            </w:r>
          </w:p>
        </w:tc>
        <w:tc>
          <w:tcPr>
            <w:tcW w:w="1387" w:type="dxa"/>
            <w:tcBorders>
              <w:left w:val="single" w:sz="4" w:space="0" w:color="auto"/>
              <w:right w:val="single" w:sz="4" w:space="0" w:color="auto"/>
            </w:tcBorders>
          </w:tcPr>
          <w:p w14:paraId="715175F0" w14:textId="7ECED7B9" w:rsidR="000C0CAE" w:rsidRDefault="000C0CAE" w:rsidP="000C0CAE">
            <w:r w:rsidRPr="006942FC">
              <w:rPr>
                <w:rFonts w:eastAsia="Malgun Gothic"/>
                <w:sz w:val="18"/>
                <w:szCs w:val="18"/>
                <w:lang w:eastAsia="ja-JP"/>
              </w:rPr>
              <w:t>{40%,2m,2m</w:t>
            </w:r>
            <w:r>
              <w:rPr>
                <w:sz w:val="18"/>
                <w:szCs w:val="18"/>
                <w:lang w:eastAsia="ja-JP"/>
              </w:rPr>
              <w:t>}, T</w:t>
            </w:r>
            <w:r w:rsidRPr="00346460">
              <w:rPr>
                <w:sz w:val="18"/>
                <w:szCs w:val="18"/>
                <w:vertAlign w:val="subscript"/>
                <w:lang w:eastAsia="ja-JP"/>
              </w:rPr>
              <w:t>1</w:t>
            </w:r>
            <w:r w:rsidRPr="006942FC">
              <w:rPr>
                <w:sz w:val="18"/>
                <w:szCs w:val="18"/>
                <w:lang w:eastAsia="ja-JP"/>
              </w:rPr>
              <w:t>=0ns</w:t>
            </w:r>
          </w:p>
        </w:tc>
        <w:tc>
          <w:tcPr>
            <w:tcW w:w="990" w:type="dxa"/>
            <w:vMerge w:val="restart"/>
            <w:tcBorders>
              <w:top w:val="single" w:sz="4" w:space="0" w:color="auto"/>
              <w:left w:val="single" w:sz="4" w:space="0" w:color="auto"/>
              <w:right w:val="single" w:sz="4" w:space="0" w:color="auto"/>
            </w:tcBorders>
          </w:tcPr>
          <w:p w14:paraId="5D267072" w14:textId="6FD690E3" w:rsidR="000C0CAE" w:rsidRPr="002948B7" w:rsidRDefault="000C0CAE" w:rsidP="000C0CAE">
            <w:pPr>
              <w:rPr>
                <w:rFonts w:eastAsia="Malgun Gothic"/>
                <w:sz w:val="18"/>
                <w:szCs w:val="18"/>
                <w:lang w:val="en-GB" w:eastAsia="en-US"/>
              </w:rPr>
            </w:pPr>
            <w:r w:rsidRPr="002948B7">
              <w:rPr>
                <w:rFonts w:eastAsia="Malgun Gothic"/>
                <w:sz w:val="18"/>
                <w:szCs w:val="18"/>
                <w:lang w:val="en-GB" w:eastAsia="en-US"/>
              </w:rPr>
              <w:t xml:space="preserve">5400 </w:t>
            </w:r>
          </w:p>
        </w:tc>
        <w:tc>
          <w:tcPr>
            <w:tcW w:w="1249" w:type="dxa"/>
            <w:vMerge w:val="restart"/>
            <w:tcBorders>
              <w:top w:val="single" w:sz="4" w:space="0" w:color="auto"/>
              <w:left w:val="single" w:sz="4" w:space="0" w:color="auto"/>
              <w:right w:val="single" w:sz="4" w:space="0" w:color="auto"/>
            </w:tcBorders>
          </w:tcPr>
          <w:p w14:paraId="26B4B3C9" w14:textId="15815A97" w:rsidR="000C0CAE" w:rsidRPr="002948B7" w:rsidRDefault="008151A6" w:rsidP="000C0CAE">
            <w:pPr>
              <w:rPr>
                <w:rFonts w:eastAsia="Malgun Gothic"/>
                <w:sz w:val="18"/>
                <w:szCs w:val="18"/>
                <w:lang w:val="en-GB" w:eastAsia="en-US"/>
              </w:rPr>
            </w:pPr>
            <w:r>
              <w:rPr>
                <w:rFonts w:eastAsia="Malgun Gothic"/>
                <w:sz w:val="18"/>
                <w:szCs w:val="18"/>
                <w:lang w:val="en-GB" w:eastAsia="en-US"/>
              </w:rPr>
              <w:t>40</w:t>
            </w:r>
            <w:r w:rsidR="000C0CAE" w:rsidRPr="002948B7">
              <w:rPr>
                <w:rFonts w:eastAsia="Malgun Gothic"/>
                <w:sz w:val="18"/>
                <w:szCs w:val="18"/>
                <w:lang w:val="en-GB" w:eastAsia="en-US"/>
              </w:rPr>
              <w:t xml:space="preserve">00 </w:t>
            </w:r>
          </w:p>
        </w:tc>
        <w:tc>
          <w:tcPr>
            <w:tcW w:w="970" w:type="dxa"/>
            <w:vMerge w:val="restart"/>
            <w:tcBorders>
              <w:top w:val="single" w:sz="4" w:space="0" w:color="auto"/>
              <w:left w:val="single" w:sz="4" w:space="0" w:color="auto"/>
              <w:right w:val="single" w:sz="4" w:space="0" w:color="auto"/>
            </w:tcBorders>
          </w:tcPr>
          <w:p w14:paraId="7D61EED9" w14:textId="1E7D0BBA" w:rsidR="000C0CAE" w:rsidRPr="00DB0550" w:rsidRDefault="00E53128" w:rsidP="000C0CAE">
            <w:pPr>
              <w:rPr>
                <w:rFonts w:eastAsia="Malgun Gothic"/>
                <w:sz w:val="18"/>
                <w:szCs w:val="18"/>
                <w:lang w:val="en-GB" w:eastAsia="en-US"/>
              </w:rPr>
            </w:pPr>
            <w:r>
              <w:rPr>
                <w:rFonts w:eastAsia="Malgun Gothic"/>
                <w:sz w:val="18"/>
                <w:szCs w:val="18"/>
                <w:lang w:val="en-GB" w:eastAsia="en-US"/>
              </w:rPr>
              <w:t>73 k</w:t>
            </w:r>
            <w:r w:rsidR="000C0CAE" w:rsidRPr="00DB0550">
              <w:rPr>
                <w:rFonts w:eastAsia="Malgun Gothic"/>
                <w:sz w:val="18"/>
                <w:szCs w:val="18"/>
                <w:lang w:val="en-GB" w:eastAsia="en-US"/>
              </w:rPr>
              <w:t xml:space="preserve"> parameter</w:t>
            </w:r>
          </w:p>
        </w:tc>
        <w:tc>
          <w:tcPr>
            <w:tcW w:w="975" w:type="dxa"/>
            <w:vMerge w:val="restart"/>
            <w:tcBorders>
              <w:top w:val="single" w:sz="4" w:space="0" w:color="auto"/>
              <w:left w:val="single" w:sz="4" w:space="0" w:color="auto"/>
              <w:right w:val="single" w:sz="4" w:space="0" w:color="auto"/>
            </w:tcBorders>
          </w:tcPr>
          <w:p w14:paraId="3114E9F4" w14:textId="274A0EF6" w:rsidR="000C0CAE" w:rsidRPr="00DB0550" w:rsidRDefault="005B3F5A" w:rsidP="000C0CAE">
            <w:pPr>
              <w:rPr>
                <w:rFonts w:eastAsia="Malgun Gothic"/>
                <w:sz w:val="18"/>
                <w:szCs w:val="18"/>
                <w:lang w:val="en-GB" w:eastAsia="en-US"/>
              </w:rPr>
            </w:pPr>
            <w:r>
              <w:rPr>
                <w:rFonts w:eastAsia="Malgun Gothic"/>
                <w:sz w:val="18"/>
                <w:szCs w:val="18"/>
                <w:lang w:val="en-GB" w:eastAsia="en-US"/>
              </w:rPr>
              <w:t>17 M</w:t>
            </w:r>
            <w:r w:rsidR="000C0CAE" w:rsidRPr="00DB0550">
              <w:rPr>
                <w:rFonts w:eastAsia="Malgun Gothic"/>
                <w:sz w:val="18"/>
                <w:szCs w:val="18"/>
                <w:lang w:val="en-GB" w:eastAsia="en-US"/>
              </w:rPr>
              <w:t xml:space="preserve"> FLOPs</w:t>
            </w:r>
          </w:p>
        </w:tc>
        <w:tc>
          <w:tcPr>
            <w:tcW w:w="1037" w:type="dxa"/>
            <w:tcBorders>
              <w:top w:val="single" w:sz="4" w:space="0" w:color="auto"/>
              <w:left w:val="single" w:sz="4" w:space="0" w:color="auto"/>
              <w:right w:val="single" w:sz="4" w:space="0" w:color="auto"/>
            </w:tcBorders>
            <w:vAlign w:val="center"/>
          </w:tcPr>
          <w:p w14:paraId="0A5FF782" w14:textId="6CD400D7" w:rsidR="000C0CAE" w:rsidRPr="001F72F3" w:rsidRDefault="000C0CAE" w:rsidP="000C0CAE">
            <w:pPr>
              <w:rPr>
                <w:rFonts w:eastAsia="Malgun Gothic"/>
                <w:sz w:val="18"/>
                <w:szCs w:val="18"/>
                <w:lang w:val="en-GB" w:eastAsia="en-US"/>
              </w:rPr>
            </w:pPr>
            <w:r w:rsidRPr="000C0CAE">
              <w:rPr>
                <w:rFonts w:eastAsia="Malgun Gothic"/>
                <w:sz w:val="18"/>
                <w:szCs w:val="18"/>
                <w:lang w:val="en-GB" w:eastAsia="en-US"/>
              </w:rPr>
              <w:t>0.072</w:t>
            </w:r>
          </w:p>
        </w:tc>
      </w:tr>
      <w:tr w:rsidR="00A571A9" w14:paraId="0640B25B" w14:textId="77777777" w:rsidTr="00A571A9">
        <w:trPr>
          <w:trHeight w:val="339"/>
          <w:jc w:val="center"/>
        </w:trPr>
        <w:tc>
          <w:tcPr>
            <w:tcW w:w="624" w:type="dxa"/>
            <w:vMerge/>
            <w:tcBorders>
              <w:left w:val="single" w:sz="4" w:space="0" w:color="auto"/>
              <w:right w:val="single" w:sz="4" w:space="0" w:color="auto"/>
            </w:tcBorders>
          </w:tcPr>
          <w:p w14:paraId="19CC40A2" w14:textId="77777777" w:rsidR="000C0CAE" w:rsidRDefault="000C0CAE" w:rsidP="000C0CAE">
            <w:pPr>
              <w:ind w:left="-72" w:right="-72"/>
              <w:rPr>
                <w:sz w:val="18"/>
                <w:szCs w:val="18"/>
                <w:lang w:eastAsia="ja-JP"/>
              </w:rPr>
            </w:pPr>
          </w:p>
        </w:tc>
        <w:tc>
          <w:tcPr>
            <w:tcW w:w="736" w:type="dxa"/>
            <w:vMerge/>
            <w:tcBorders>
              <w:left w:val="single" w:sz="4" w:space="0" w:color="auto"/>
              <w:right w:val="single" w:sz="4" w:space="0" w:color="auto"/>
            </w:tcBorders>
          </w:tcPr>
          <w:p w14:paraId="4BD8506E" w14:textId="77777777" w:rsidR="000C0CAE" w:rsidRPr="00DF53E3" w:rsidRDefault="000C0CAE" w:rsidP="000C0CAE">
            <w:pPr>
              <w:ind w:left="-72" w:right="-72"/>
              <w:rPr>
                <w:sz w:val="18"/>
                <w:szCs w:val="18"/>
                <w:lang w:eastAsia="ja-JP"/>
              </w:rPr>
            </w:pPr>
          </w:p>
        </w:tc>
        <w:tc>
          <w:tcPr>
            <w:tcW w:w="927" w:type="dxa"/>
            <w:vMerge/>
            <w:tcBorders>
              <w:left w:val="single" w:sz="4" w:space="0" w:color="auto"/>
              <w:right w:val="single" w:sz="4" w:space="0" w:color="auto"/>
            </w:tcBorders>
          </w:tcPr>
          <w:p w14:paraId="44927409" w14:textId="77777777" w:rsidR="000C0CAE" w:rsidRPr="00DF53E3" w:rsidRDefault="000C0CAE" w:rsidP="000C0CAE">
            <w:pPr>
              <w:ind w:left="-72" w:right="-72"/>
              <w:jc w:val="left"/>
              <w:rPr>
                <w:sz w:val="18"/>
                <w:szCs w:val="18"/>
                <w:lang w:eastAsia="ja-JP"/>
              </w:rPr>
            </w:pPr>
          </w:p>
        </w:tc>
        <w:tc>
          <w:tcPr>
            <w:tcW w:w="586" w:type="dxa"/>
            <w:vMerge/>
            <w:tcBorders>
              <w:left w:val="single" w:sz="4" w:space="0" w:color="auto"/>
              <w:right w:val="single" w:sz="4" w:space="0" w:color="auto"/>
            </w:tcBorders>
          </w:tcPr>
          <w:p w14:paraId="417A6293" w14:textId="77777777" w:rsidR="000C0CAE" w:rsidRPr="00DF53E3" w:rsidRDefault="000C0CAE" w:rsidP="000C0CAE">
            <w:pPr>
              <w:ind w:left="-72" w:right="-72"/>
              <w:jc w:val="center"/>
              <w:rPr>
                <w:rFonts w:eastAsia="Malgun Gothic"/>
                <w:sz w:val="18"/>
                <w:szCs w:val="18"/>
                <w:lang w:val="en-GB" w:eastAsia="en-US"/>
              </w:rPr>
            </w:pPr>
          </w:p>
        </w:tc>
        <w:tc>
          <w:tcPr>
            <w:tcW w:w="955" w:type="dxa"/>
            <w:vMerge/>
            <w:tcBorders>
              <w:left w:val="single" w:sz="4" w:space="0" w:color="auto"/>
              <w:right w:val="single" w:sz="4" w:space="0" w:color="auto"/>
            </w:tcBorders>
          </w:tcPr>
          <w:p w14:paraId="0F246B0F" w14:textId="77777777" w:rsidR="000C0CAE" w:rsidRPr="00602003" w:rsidRDefault="000C0CAE" w:rsidP="000C0CAE">
            <w:pPr>
              <w:ind w:left="-72" w:right="-72"/>
              <w:jc w:val="center"/>
              <w:rPr>
                <w:rFonts w:eastAsia="Malgun Gothic"/>
                <w:sz w:val="18"/>
                <w:szCs w:val="18"/>
                <w:lang w:val="en-GB" w:eastAsia="en-US"/>
              </w:rPr>
            </w:pPr>
          </w:p>
        </w:tc>
        <w:tc>
          <w:tcPr>
            <w:tcW w:w="1387" w:type="dxa"/>
            <w:tcBorders>
              <w:left w:val="single" w:sz="4" w:space="0" w:color="auto"/>
              <w:right w:val="single" w:sz="4" w:space="0" w:color="auto"/>
            </w:tcBorders>
          </w:tcPr>
          <w:p w14:paraId="032BE722" w14:textId="6036C400" w:rsidR="000C0CAE" w:rsidRPr="00602003" w:rsidRDefault="000C0CAE" w:rsidP="000C0CAE">
            <w:pPr>
              <w:rPr>
                <w:rFonts w:eastAsia="Malgun Gothic"/>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ns</w:t>
            </w:r>
          </w:p>
        </w:tc>
        <w:tc>
          <w:tcPr>
            <w:tcW w:w="990" w:type="dxa"/>
            <w:vMerge/>
            <w:tcBorders>
              <w:left w:val="single" w:sz="4" w:space="0" w:color="auto"/>
              <w:right w:val="single" w:sz="4" w:space="0" w:color="auto"/>
            </w:tcBorders>
          </w:tcPr>
          <w:p w14:paraId="464EBE2C" w14:textId="77777777" w:rsidR="000C0CAE" w:rsidRPr="002948B7" w:rsidRDefault="000C0CAE" w:rsidP="000C0CAE">
            <w:pPr>
              <w:rPr>
                <w:rFonts w:eastAsia="Malgun Gothic"/>
                <w:sz w:val="18"/>
                <w:szCs w:val="18"/>
                <w:lang w:val="en-GB" w:eastAsia="en-US"/>
              </w:rPr>
            </w:pPr>
          </w:p>
        </w:tc>
        <w:tc>
          <w:tcPr>
            <w:tcW w:w="1249" w:type="dxa"/>
            <w:vMerge/>
            <w:tcBorders>
              <w:left w:val="single" w:sz="4" w:space="0" w:color="auto"/>
              <w:right w:val="single" w:sz="4" w:space="0" w:color="auto"/>
            </w:tcBorders>
          </w:tcPr>
          <w:p w14:paraId="55E26804" w14:textId="77777777" w:rsidR="000C0CAE" w:rsidRPr="002948B7" w:rsidRDefault="000C0CAE" w:rsidP="000C0CAE">
            <w:pPr>
              <w:rPr>
                <w:rFonts w:eastAsia="Malgun Gothic"/>
                <w:sz w:val="18"/>
                <w:szCs w:val="18"/>
                <w:lang w:val="en-GB" w:eastAsia="en-US"/>
              </w:rPr>
            </w:pPr>
          </w:p>
        </w:tc>
        <w:tc>
          <w:tcPr>
            <w:tcW w:w="970" w:type="dxa"/>
            <w:vMerge/>
            <w:tcBorders>
              <w:left w:val="single" w:sz="4" w:space="0" w:color="auto"/>
              <w:right w:val="single" w:sz="4" w:space="0" w:color="auto"/>
            </w:tcBorders>
          </w:tcPr>
          <w:p w14:paraId="69BD3D9D" w14:textId="77777777" w:rsidR="000C0CAE" w:rsidRPr="00DB0550" w:rsidRDefault="000C0CAE" w:rsidP="000C0CAE">
            <w:pPr>
              <w:rPr>
                <w:rFonts w:eastAsia="Malgun Gothic"/>
                <w:sz w:val="18"/>
                <w:szCs w:val="18"/>
                <w:lang w:val="en-GB" w:eastAsia="en-US"/>
              </w:rPr>
            </w:pPr>
          </w:p>
        </w:tc>
        <w:tc>
          <w:tcPr>
            <w:tcW w:w="975" w:type="dxa"/>
            <w:vMerge/>
            <w:tcBorders>
              <w:left w:val="single" w:sz="4" w:space="0" w:color="auto"/>
              <w:right w:val="single" w:sz="4" w:space="0" w:color="auto"/>
            </w:tcBorders>
          </w:tcPr>
          <w:p w14:paraId="1BF199E9" w14:textId="77777777" w:rsidR="000C0CAE" w:rsidRPr="00DB0550" w:rsidRDefault="000C0CAE" w:rsidP="000C0CAE">
            <w:pPr>
              <w:rPr>
                <w:rFonts w:eastAsia="Malgun Gothic"/>
                <w:sz w:val="18"/>
                <w:szCs w:val="18"/>
                <w:lang w:val="en-GB" w:eastAsia="en-US"/>
              </w:rPr>
            </w:pPr>
          </w:p>
        </w:tc>
        <w:tc>
          <w:tcPr>
            <w:tcW w:w="1037" w:type="dxa"/>
            <w:tcBorders>
              <w:left w:val="single" w:sz="4" w:space="0" w:color="auto"/>
              <w:right w:val="single" w:sz="4" w:space="0" w:color="auto"/>
            </w:tcBorders>
            <w:vAlign w:val="center"/>
          </w:tcPr>
          <w:p w14:paraId="1EAA4C60" w14:textId="1C3125E1" w:rsidR="000C0CAE" w:rsidRPr="001F72F3" w:rsidRDefault="000C0CAE" w:rsidP="000C0CAE">
            <w:pPr>
              <w:rPr>
                <w:rFonts w:eastAsia="Malgun Gothic"/>
                <w:sz w:val="18"/>
                <w:szCs w:val="18"/>
                <w:lang w:val="en-GB" w:eastAsia="en-US"/>
              </w:rPr>
            </w:pPr>
            <w:r w:rsidRPr="000C0CAE">
              <w:rPr>
                <w:rFonts w:eastAsia="Malgun Gothic"/>
                <w:sz w:val="18"/>
                <w:szCs w:val="18"/>
                <w:lang w:val="en-GB" w:eastAsia="en-US"/>
              </w:rPr>
              <w:t>0.384</w:t>
            </w:r>
          </w:p>
        </w:tc>
      </w:tr>
      <w:tr w:rsidR="00A571A9" w14:paraId="6B466F0B" w14:textId="77777777" w:rsidTr="00A571A9">
        <w:trPr>
          <w:trHeight w:val="339"/>
          <w:jc w:val="center"/>
        </w:trPr>
        <w:tc>
          <w:tcPr>
            <w:tcW w:w="624" w:type="dxa"/>
            <w:vMerge/>
            <w:tcBorders>
              <w:left w:val="single" w:sz="4" w:space="0" w:color="auto"/>
              <w:right w:val="single" w:sz="4" w:space="0" w:color="auto"/>
            </w:tcBorders>
          </w:tcPr>
          <w:p w14:paraId="7B06F85D" w14:textId="77777777" w:rsidR="000C0CAE" w:rsidRDefault="000C0CAE" w:rsidP="000C0CAE">
            <w:pPr>
              <w:ind w:left="-72" w:right="-72"/>
              <w:rPr>
                <w:sz w:val="18"/>
                <w:szCs w:val="18"/>
                <w:lang w:eastAsia="ja-JP"/>
              </w:rPr>
            </w:pPr>
          </w:p>
        </w:tc>
        <w:tc>
          <w:tcPr>
            <w:tcW w:w="736" w:type="dxa"/>
            <w:vMerge/>
            <w:tcBorders>
              <w:left w:val="single" w:sz="4" w:space="0" w:color="auto"/>
              <w:right w:val="single" w:sz="4" w:space="0" w:color="auto"/>
            </w:tcBorders>
          </w:tcPr>
          <w:p w14:paraId="55730789" w14:textId="77777777" w:rsidR="000C0CAE" w:rsidRPr="00DF53E3" w:rsidRDefault="000C0CAE" w:rsidP="000C0CAE">
            <w:pPr>
              <w:ind w:left="-72" w:right="-72"/>
              <w:rPr>
                <w:sz w:val="18"/>
                <w:szCs w:val="18"/>
                <w:lang w:eastAsia="ja-JP"/>
              </w:rPr>
            </w:pPr>
          </w:p>
        </w:tc>
        <w:tc>
          <w:tcPr>
            <w:tcW w:w="927" w:type="dxa"/>
            <w:vMerge/>
            <w:tcBorders>
              <w:left w:val="single" w:sz="4" w:space="0" w:color="auto"/>
              <w:right w:val="single" w:sz="4" w:space="0" w:color="auto"/>
            </w:tcBorders>
          </w:tcPr>
          <w:p w14:paraId="38F5076F" w14:textId="77777777" w:rsidR="000C0CAE" w:rsidRPr="00DF53E3" w:rsidRDefault="000C0CAE" w:rsidP="000C0CAE">
            <w:pPr>
              <w:ind w:left="-72" w:right="-72"/>
              <w:jc w:val="left"/>
              <w:rPr>
                <w:sz w:val="18"/>
                <w:szCs w:val="18"/>
                <w:lang w:eastAsia="ja-JP"/>
              </w:rPr>
            </w:pPr>
          </w:p>
        </w:tc>
        <w:tc>
          <w:tcPr>
            <w:tcW w:w="586" w:type="dxa"/>
            <w:vMerge/>
            <w:tcBorders>
              <w:left w:val="single" w:sz="4" w:space="0" w:color="auto"/>
              <w:right w:val="single" w:sz="4" w:space="0" w:color="auto"/>
            </w:tcBorders>
          </w:tcPr>
          <w:p w14:paraId="2B2B000C" w14:textId="77777777" w:rsidR="000C0CAE" w:rsidRPr="00DF53E3" w:rsidRDefault="000C0CAE" w:rsidP="000C0CAE">
            <w:pPr>
              <w:ind w:left="-72" w:right="-72"/>
              <w:jc w:val="center"/>
              <w:rPr>
                <w:rFonts w:eastAsia="Malgun Gothic"/>
                <w:sz w:val="18"/>
                <w:szCs w:val="18"/>
                <w:lang w:val="en-GB" w:eastAsia="en-US"/>
              </w:rPr>
            </w:pPr>
          </w:p>
        </w:tc>
        <w:tc>
          <w:tcPr>
            <w:tcW w:w="955" w:type="dxa"/>
            <w:vMerge/>
            <w:tcBorders>
              <w:left w:val="single" w:sz="4" w:space="0" w:color="auto"/>
              <w:right w:val="single" w:sz="4" w:space="0" w:color="auto"/>
            </w:tcBorders>
          </w:tcPr>
          <w:p w14:paraId="2BAD9438" w14:textId="77777777" w:rsidR="000C0CAE" w:rsidRPr="00602003" w:rsidRDefault="000C0CAE" w:rsidP="000C0CAE">
            <w:pPr>
              <w:ind w:left="-72" w:right="-72"/>
              <w:jc w:val="center"/>
              <w:rPr>
                <w:rFonts w:eastAsia="Malgun Gothic"/>
                <w:sz w:val="18"/>
                <w:szCs w:val="18"/>
                <w:lang w:val="en-GB" w:eastAsia="en-US"/>
              </w:rPr>
            </w:pPr>
          </w:p>
        </w:tc>
        <w:tc>
          <w:tcPr>
            <w:tcW w:w="1387" w:type="dxa"/>
            <w:tcBorders>
              <w:left w:val="single" w:sz="4" w:space="0" w:color="auto"/>
              <w:right w:val="single" w:sz="4" w:space="0" w:color="auto"/>
            </w:tcBorders>
          </w:tcPr>
          <w:p w14:paraId="3D1BE33D" w14:textId="300A0E24" w:rsidR="000C0CAE" w:rsidRPr="00602003" w:rsidRDefault="000C0CAE" w:rsidP="000C0CAE">
            <w:pPr>
              <w:rPr>
                <w:rFonts w:eastAsia="Malgun Gothic"/>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6</w:t>
            </w:r>
            <w:r w:rsidRPr="005D77C2">
              <w:rPr>
                <w:sz w:val="18"/>
                <w:szCs w:val="18"/>
                <w:lang w:eastAsia="ja-JP"/>
              </w:rPr>
              <w:t>ns</w:t>
            </w:r>
          </w:p>
        </w:tc>
        <w:tc>
          <w:tcPr>
            <w:tcW w:w="990" w:type="dxa"/>
            <w:vMerge/>
            <w:tcBorders>
              <w:left w:val="single" w:sz="4" w:space="0" w:color="auto"/>
              <w:right w:val="single" w:sz="4" w:space="0" w:color="auto"/>
            </w:tcBorders>
          </w:tcPr>
          <w:p w14:paraId="71E96C28" w14:textId="77777777" w:rsidR="000C0CAE" w:rsidRPr="002948B7" w:rsidRDefault="000C0CAE" w:rsidP="000C0CAE">
            <w:pPr>
              <w:rPr>
                <w:rFonts w:eastAsia="Malgun Gothic"/>
                <w:sz w:val="18"/>
                <w:szCs w:val="18"/>
                <w:lang w:val="en-GB" w:eastAsia="en-US"/>
              </w:rPr>
            </w:pPr>
          </w:p>
        </w:tc>
        <w:tc>
          <w:tcPr>
            <w:tcW w:w="1249" w:type="dxa"/>
            <w:vMerge/>
            <w:tcBorders>
              <w:left w:val="single" w:sz="4" w:space="0" w:color="auto"/>
              <w:right w:val="single" w:sz="4" w:space="0" w:color="auto"/>
            </w:tcBorders>
          </w:tcPr>
          <w:p w14:paraId="22E721EF" w14:textId="77777777" w:rsidR="000C0CAE" w:rsidRPr="002948B7" w:rsidRDefault="000C0CAE" w:rsidP="000C0CAE">
            <w:pPr>
              <w:rPr>
                <w:rFonts w:eastAsia="Malgun Gothic"/>
                <w:sz w:val="18"/>
                <w:szCs w:val="18"/>
                <w:lang w:val="en-GB" w:eastAsia="en-US"/>
              </w:rPr>
            </w:pPr>
          </w:p>
        </w:tc>
        <w:tc>
          <w:tcPr>
            <w:tcW w:w="970" w:type="dxa"/>
            <w:vMerge/>
            <w:tcBorders>
              <w:left w:val="single" w:sz="4" w:space="0" w:color="auto"/>
              <w:right w:val="single" w:sz="4" w:space="0" w:color="auto"/>
            </w:tcBorders>
          </w:tcPr>
          <w:p w14:paraId="180D9AC7" w14:textId="77777777" w:rsidR="000C0CAE" w:rsidRPr="00DB0550" w:rsidRDefault="000C0CAE" w:rsidP="000C0CAE">
            <w:pPr>
              <w:rPr>
                <w:rFonts w:eastAsia="Malgun Gothic"/>
                <w:sz w:val="18"/>
                <w:szCs w:val="18"/>
                <w:lang w:val="en-GB" w:eastAsia="en-US"/>
              </w:rPr>
            </w:pPr>
          </w:p>
        </w:tc>
        <w:tc>
          <w:tcPr>
            <w:tcW w:w="975" w:type="dxa"/>
            <w:vMerge/>
            <w:tcBorders>
              <w:left w:val="single" w:sz="4" w:space="0" w:color="auto"/>
              <w:right w:val="single" w:sz="4" w:space="0" w:color="auto"/>
            </w:tcBorders>
          </w:tcPr>
          <w:p w14:paraId="5CF78CAC" w14:textId="77777777" w:rsidR="000C0CAE" w:rsidRPr="00DB0550" w:rsidRDefault="000C0CAE" w:rsidP="000C0CAE">
            <w:pPr>
              <w:rPr>
                <w:rFonts w:eastAsia="Malgun Gothic"/>
                <w:sz w:val="18"/>
                <w:szCs w:val="18"/>
                <w:lang w:val="en-GB" w:eastAsia="en-US"/>
              </w:rPr>
            </w:pPr>
          </w:p>
        </w:tc>
        <w:tc>
          <w:tcPr>
            <w:tcW w:w="1037" w:type="dxa"/>
            <w:tcBorders>
              <w:left w:val="single" w:sz="4" w:space="0" w:color="auto"/>
              <w:right w:val="single" w:sz="4" w:space="0" w:color="auto"/>
            </w:tcBorders>
            <w:vAlign w:val="center"/>
          </w:tcPr>
          <w:p w14:paraId="1FDC8E29" w14:textId="2486E043" w:rsidR="000C0CAE" w:rsidRPr="001F72F3" w:rsidRDefault="000C0CAE" w:rsidP="000C0CAE">
            <w:pPr>
              <w:rPr>
                <w:rFonts w:eastAsia="Malgun Gothic"/>
                <w:sz w:val="18"/>
                <w:szCs w:val="18"/>
                <w:lang w:val="en-GB" w:eastAsia="en-US"/>
              </w:rPr>
            </w:pPr>
            <w:r w:rsidRPr="000C0CAE">
              <w:rPr>
                <w:rFonts w:eastAsia="Malgun Gothic"/>
                <w:sz w:val="18"/>
                <w:szCs w:val="18"/>
                <w:lang w:val="en-GB" w:eastAsia="en-US"/>
              </w:rPr>
              <w:t>0.445</w:t>
            </w:r>
          </w:p>
        </w:tc>
      </w:tr>
      <w:tr w:rsidR="00A571A9" w14:paraId="326970BE" w14:textId="77777777" w:rsidTr="00A571A9">
        <w:trPr>
          <w:trHeight w:val="339"/>
          <w:jc w:val="center"/>
        </w:trPr>
        <w:tc>
          <w:tcPr>
            <w:tcW w:w="624" w:type="dxa"/>
            <w:vMerge/>
            <w:tcBorders>
              <w:left w:val="single" w:sz="4" w:space="0" w:color="auto"/>
              <w:right w:val="single" w:sz="4" w:space="0" w:color="auto"/>
            </w:tcBorders>
          </w:tcPr>
          <w:p w14:paraId="081EE306" w14:textId="77777777" w:rsidR="000C0CAE" w:rsidRDefault="000C0CAE" w:rsidP="000C0CAE">
            <w:pPr>
              <w:ind w:left="-72" w:right="-72"/>
              <w:rPr>
                <w:sz w:val="18"/>
                <w:szCs w:val="18"/>
                <w:lang w:eastAsia="ja-JP"/>
              </w:rPr>
            </w:pPr>
          </w:p>
        </w:tc>
        <w:tc>
          <w:tcPr>
            <w:tcW w:w="736" w:type="dxa"/>
            <w:vMerge/>
            <w:tcBorders>
              <w:left w:val="single" w:sz="4" w:space="0" w:color="auto"/>
              <w:right w:val="single" w:sz="4" w:space="0" w:color="auto"/>
            </w:tcBorders>
          </w:tcPr>
          <w:p w14:paraId="23F8118E" w14:textId="77777777" w:rsidR="000C0CAE" w:rsidRPr="00DF53E3" w:rsidRDefault="000C0CAE" w:rsidP="000C0CAE">
            <w:pPr>
              <w:ind w:left="-72" w:right="-72"/>
              <w:rPr>
                <w:sz w:val="18"/>
                <w:szCs w:val="18"/>
                <w:lang w:eastAsia="ja-JP"/>
              </w:rPr>
            </w:pPr>
          </w:p>
        </w:tc>
        <w:tc>
          <w:tcPr>
            <w:tcW w:w="927" w:type="dxa"/>
            <w:vMerge/>
            <w:tcBorders>
              <w:left w:val="single" w:sz="4" w:space="0" w:color="auto"/>
              <w:right w:val="single" w:sz="4" w:space="0" w:color="auto"/>
            </w:tcBorders>
          </w:tcPr>
          <w:p w14:paraId="7EC64D26" w14:textId="77777777" w:rsidR="000C0CAE" w:rsidRPr="00DF53E3" w:rsidRDefault="000C0CAE" w:rsidP="000C0CAE">
            <w:pPr>
              <w:ind w:left="-72" w:right="-72"/>
              <w:jc w:val="left"/>
              <w:rPr>
                <w:sz w:val="18"/>
                <w:szCs w:val="18"/>
                <w:lang w:eastAsia="ja-JP"/>
              </w:rPr>
            </w:pPr>
          </w:p>
        </w:tc>
        <w:tc>
          <w:tcPr>
            <w:tcW w:w="586" w:type="dxa"/>
            <w:vMerge/>
            <w:tcBorders>
              <w:left w:val="single" w:sz="4" w:space="0" w:color="auto"/>
              <w:right w:val="single" w:sz="4" w:space="0" w:color="auto"/>
            </w:tcBorders>
          </w:tcPr>
          <w:p w14:paraId="188A9F79" w14:textId="77777777" w:rsidR="000C0CAE" w:rsidRPr="00DF53E3" w:rsidRDefault="000C0CAE" w:rsidP="000C0CAE">
            <w:pPr>
              <w:ind w:left="-72" w:right="-72"/>
              <w:jc w:val="center"/>
              <w:rPr>
                <w:rFonts w:eastAsia="Malgun Gothic"/>
                <w:sz w:val="18"/>
                <w:szCs w:val="18"/>
                <w:lang w:val="en-GB" w:eastAsia="en-US"/>
              </w:rPr>
            </w:pPr>
          </w:p>
        </w:tc>
        <w:tc>
          <w:tcPr>
            <w:tcW w:w="955" w:type="dxa"/>
            <w:vMerge/>
            <w:tcBorders>
              <w:left w:val="single" w:sz="4" w:space="0" w:color="auto"/>
              <w:right w:val="single" w:sz="4" w:space="0" w:color="auto"/>
            </w:tcBorders>
          </w:tcPr>
          <w:p w14:paraId="19149164" w14:textId="77777777" w:rsidR="000C0CAE" w:rsidRPr="00602003" w:rsidRDefault="000C0CAE" w:rsidP="000C0CAE">
            <w:pPr>
              <w:ind w:left="-72" w:right="-72"/>
              <w:jc w:val="center"/>
              <w:rPr>
                <w:rFonts w:eastAsia="Malgun Gothic"/>
                <w:sz w:val="18"/>
                <w:szCs w:val="18"/>
                <w:lang w:val="en-GB" w:eastAsia="en-US"/>
              </w:rPr>
            </w:pPr>
          </w:p>
        </w:tc>
        <w:tc>
          <w:tcPr>
            <w:tcW w:w="1387" w:type="dxa"/>
            <w:tcBorders>
              <w:left w:val="single" w:sz="4" w:space="0" w:color="auto"/>
              <w:right w:val="single" w:sz="4" w:space="0" w:color="auto"/>
            </w:tcBorders>
          </w:tcPr>
          <w:p w14:paraId="451A7827" w14:textId="0CCD4243" w:rsidR="000C0CAE" w:rsidRPr="00602003" w:rsidRDefault="000C0CAE" w:rsidP="000C0CAE">
            <w:pPr>
              <w:rPr>
                <w:rFonts w:eastAsia="Malgun Gothic"/>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0ns</w:t>
            </w:r>
          </w:p>
        </w:tc>
        <w:tc>
          <w:tcPr>
            <w:tcW w:w="990" w:type="dxa"/>
            <w:vMerge/>
            <w:tcBorders>
              <w:left w:val="single" w:sz="4" w:space="0" w:color="auto"/>
              <w:right w:val="single" w:sz="4" w:space="0" w:color="auto"/>
            </w:tcBorders>
          </w:tcPr>
          <w:p w14:paraId="23804D4E" w14:textId="77777777" w:rsidR="000C0CAE" w:rsidRPr="002948B7" w:rsidRDefault="000C0CAE" w:rsidP="000C0CAE">
            <w:pPr>
              <w:rPr>
                <w:rFonts w:eastAsia="Malgun Gothic"/>
                <w:sz w:val="18"/>
                <w:szCs w:val="18"/>
                <w:lang w:val="en-GB" w:eastAsia="en-US"/>
              </w:rPr>
            </w:pPr>
          </w:p>
        </w:tc>
        <w:tc>
          <w:tcPr>
            <w:tcW w:w="1249" w:type="dxa"/>
            <w:vMerge/>
            <w:tcBorders>
              <w:left w:val="single" w:sz="4" w:space="0" w:color="auto"/>
              <w:right w:val="single" w:sz="4" w:space="0" w:color="auto"/>
            </w:tcBorders>
          </w:tcPr>
          <w:p w14:paraId="0C227AB6" w14:textId="77777777" w:rsidR="000C0CAE" w:rsidRPr="002948B7" w:rsidRDefault="000C0CAE" w:rsidP="000C0CAE">
            <w:pPr>
              <w:rPr>
                <w:rFonts w:eastAsia="Malgun Gothic"/>
                <w:sz w:val="18"/>
                <w:szCs w:val="18"/>
                <w:lang w:val="en-GB" w:eastAsia="en-US"/>
              </w:rPr>
            </w:pPr>
          </w:p>
        </w:tc>
        <w:tc>
          <w:tcPr>
            <w:tcW w:w="970" w:type="dxa"/>
            <w:vMerge/>
            <w:tcBorders>
              <w:left w:val="single" w:sz="4" w:space="0" w:color="auto"/>
              <w:right w:val="single" w:sz="4" w:space="0" w:color="auto"/>
            </w:tcBorders>
          </w:tcPr>
          <w:p w14:paraId="21CA55A3" w14:textId="77777777" w:rsidR="000C0CAE" w:rsidRPr="00DB0550" w:rsidRDefault="000C0CAE" w:rsidP="000C0CAE">
            <w:pPr>
              <w:rPr>
                <w:rFonts w:eastAsia="Malgun Gothic"/>
                <w:sz w:val="18"/>
                <w:szCs w:val="18"/>
                <w:lang w:val="en-GB" w:eastAsia="en-US"/>
              </w:rPr>
            </w:pPr>
          </w:p>
        </w:tc>
        <w:tc>
          <w:tcPr>
            <w:tcW w:w="975" w:type="dxa"/>
            <w:vMerge/>
            <w:tcBorders>
              <w:left w:val="single" w:sz="4" w:space="0" w:color="auto"/>
              <w:right w:val="single" w:sz="4" w:space="0" w:color="auto"/>
            </w:tcBorders>
          </w:tcPr>
          <w:p w14:paraId="6A44068F" w14:textId="77777777" w:rsidR="000C0CAE" w:rsidRPr="00DB0550" w:rsidRDefault="000C0CAE" w:rsidP="000C0CAE">
            <w:pPr>
              <w:rPr>
                <w:rFonts w:eastAsia="Malgun Gothic"/>
                <w:sz w:val="18"/>
                <w:szCs w:val="18"/>
                <w:lang w:val="en-GB" w:eastAsia="en-US"/>
              </w:rPr>
            </w:pPr>
          </w:p>
        </w:tc>
        <w:tc>
          <w:tcPr>
            <w:tcW w:w="1037" w:type="dxa"/>
            <w:tcBorders>
              <w:left w:val="single" w:sz="4" w:space="0" w:color="auto"/>
              <w:right w:val="single" w:sz="4" w:space="0" w:color="auto"/>
            </w:tcBorders>
            <w:vAlign w:val="center"/>
          </w:tcPr>
          <w:p w14:paraId="4EBC8C91" w14:textId="655634AB" w:rsidR="000C0CAE" w:rsidRPr="001F72F3" w:rsidRDefault="000C0CAE" w:rsidP="000C0CAE">
            <w:pPr>
              <w:rPr>
                <w:rFonts w:eastAsia="Malgun Gothic"/>
                <w:sz w:val="18"/>
                <w:szCs w:val="18"/>
                <w:lang w:val="en-GB" w:eastAsia="en-US"/>
              </w:rPr>
            </w:pPr>
            <w:r w:rsidRPr="000C0CAE">
              <w:rPr>
                <w:rFonts w:eastAsia="Malgun Gothic"/>
                <w:sz w:val="18"/>
                <w:szCs w:val="18"/>
                <w:lang w:val="en-GB" w:eastAsia="en-US"/>
              </w:rPr>
              <w:t>1.619</w:t>
            </w:r>
          </w:p>
        </w:tc>
      </w:tr>
      <w:tr w:rsidR="00A571A9" w14:paraId="5CA3FA75" w14:textId="77777777" w:rsidTr="00A571A9">
        <w:trPr>
          <w:trHeight w:val="339"/>
          <w:jc w:val="center"/>
        </w:trPr>
        <w:tc>
          <w:tcPr>
            <w:tcW w:w="624" w:type="dxa"/>
            <w:vMerge/>
            <w:tcBorders>
              <w:left w:val="single" w:sz="4" w:space="0" w:color="auto"/>
              <w:right w:val="single" w:sz="4" w:space="0" w:color="auto"/>
            </w:tcBorders>
          </w:tcPr>
          <w:p w14:paraId="3B8EC24E" w14:textId="77777777" w:rsidR="000C0CAE" w:rsidRDefault="000C0CAE" w:rsidP="000C0CAE">
            <w:pPr>
              <w:ind w:left="-72" w:right="-72"/>
              <w:rPr>
                <w:sz w:val="18"/>
                <w:szCs w:val="18"/>
                <w:lang w:eastAsia="ja-JP"/>
              </w:rPr>
            </w:pPr>
          </w:p>
        </w:tc>
        <w:tc>
          <w:tcPr>
            <w:tcW w:w="736" w:type="dxa"/>
            <w:vMerge/>
            <w:tcBorders>
              <w:left w:val="single" w:sz="4" w:space="0" w:color="auto"/>
              <w:right w:val="single" w:sz="4" w:space="0" w:color="auto"/>
            </w:tcBorders>
          </w:tcPr>
          <w:p w14:paraId="6EC11149" w14:textId="77777777" w:rsidR="000C0CAE" w:rsidRPr="00DF53E3" w:rsidRDefault="000C0CAE" w:rsidP="000C0CAE">
            <w:pPr>
              <w:ind w:left="-72" w:right="-72"/>
              <w:rPr>
                <w:sz w:val="18"/>
                <w:szCs w:val="18"/>
                <w:lang w:eastAsia="ja-JP"/>
              </w:rPr>
            </w:pPr>
          </w:p>
        </w:tc>
        <w:tc>
          <w:tcPr>
            <w:tcW w:w="927" w:type="dxa"/>
            <w:vMerge/>
            <w:tcBorders>
              <w:left w:val="single" w:sz="4" w:space="0" w:color="auto"/>
              <w:right w:val="single" w:sz="4" w:space="0" w:color="auto"/>
            </w:tcBorders>
          </w:tcPr>
          <w:p w14:paraId="7FC10D62" w14:textId="77777777" w:rsidR="000C0CAE" w:rsidRPr="00DF53E3" w:rsidRDefault="000C0CAE" w:rsidP="000C0CAE">
            <w:pPr>
              <w:ind w:left="-72" w:right="-72"/>
              <w:jc w:val="left"/>
              <w:rPr>
                <w:sz w:val="18"/>
                <w:szCs w:val="18"/>
                <w:lang w:eastAsia="ja-JP"/>
              </w:rPr>
            </w:pPr>
          </w:p>
        </w:tc>
        <w:tc>
          <w:tcPr>
            <w:tcW w:w="586" w:type="dxa"/>
            <w:vMerge/>
            <w:tcBorders>
              <w:left w:val="single" w:sz="4" w:space="0" w:color="auto"/>
              <w:right w:val="single" w:sz="4" w:space="0" w:color="auto"/>
            </w:tcBorders>
          </w:tcPr>
          <w:p w14:paraId="2C2B7026" w14:textId="77777777" w:rsidR="000C0CAE" w:rsidRPr="00DF53E3" w:rsidRDefault="000C0CAE" w:rsidP="000C0CAE">
            <w:pPr>
              <w:ind w:left="-72" w:right="-72"/>
              <w:jc w:val="center"/>
              <w:rPr>
                <w:rFonts w:eastAsia="Malgun Gothic"/>
                <w:sz w:val="18"/>
                <w:szCs w:val="18"/>
                <w:lang w:val="en-GB" w:eastAsia="en-US"/>
              </w:rPr>
            </w:pPr>
          </w:p>
        </w:tc>
        <w:tc>
          <w:tcPr>
            <w:tcW w:w="955" w:type="dxa"/>
            <w:vMerge/>
            <w:tcBorders>
              <w:left w:val="single" w:sz="4" w:space="0" w:color="auto"/>
              <w:right w:val="single" w:sz="4" w:space="0" w:color="auto"/>
            </w:tcBorders>
          </w:tcPr>
          <w:p w14:paraId="197A2BE9" w14:textId="77777777" w:rsidR="000C0CAE" w:rsidRPr="00602003" w:rsidRDefault="000C0CAE" w:rsidP="000C0CAE">
            <w:pPr>
              <w:ind w:left="-72" w:right="-72"/>
              <w:jc w:val="center"/>
              <w:rPr>
                <w:rFonts w:eastAsia="Malgun Gothic"/>
                <w:sz w:val="18"/>
                <w:szCs w:val="18"/>
                <w:lang w:val="en-GB" w:eastAsia="en-US"/>
              </w:rPr>
            </w:pPr>
          </w:p>
        </w:tc>
        <w:tc>
          <w:tcPr>
            <w:tcW w:w="1387" w:type="dxa"/>
            <w:tcBorders>
              <w:left w:val="single" w:sz="4" w:space="0" w:color="auto"/>
              <w:right w:val="single" w:sz="4" w:space="0" w:color="auto"/>
            </w:tcBorders>
          </w:tcPr>
          <w:p w14:paraId="7EF355C5" w14:textId="3973CD3F" w:rsidR="000C0CAE" w:rsidRPr="00602003" w:rsidRDefault="000C0CAE" w:rsidP="000C0CAE">
            <w:pPr>
              <w:rPr>
                <w:rFonts w:eastAsia="Malgun Gothic"/>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5</w:t>
            </w:r>
            <w:r w:rsidRPr="005D77C2">
              <w:rPr>
                <w:sz w:val="18"/>
                <w:szCs w:val="18"/>
                <w:lang w:eastAsia="ja-JP"/>
              </w:rPr>
              <w:t>0ns</w:t>
            </w:r>
          </w:p>
        </w:tc>
        <w:tc>
          <w:tcPr>
            <w:tcW w:w="990" w:type="dxa"/>
            <w:vMerge/>
            <w:tcBorders>
              <w:left w:val="single" w:sz="4" w:space="0" w:color="auto"/>
              <w:right w:val="single" w:sz="4" w:space="0" w:color="auto"/>
            </w:tcBorders>
          </w:tcPr>
          <w:p w14:paraId="582E5562" w14:textId="77777777" w:rsidR="000C0CAE" w:rsidRPr="002948B7" w:rsidRDefault="000C0CAE" w:rsidP="000C0CAE">
            <w:pPr>
              <w:rPr>
                <w:rFonts w:eastAsia="Malgun Gothic"/>
                <w:sz w:val="18"/>
                <w:szCs w:val="18"/>
                <w:lang w:val="en-GB" w:eastAsia="en-US"/>
              </w:rPr>
            </w:pPr>
          </w:p>
        </w:tc>
        <w:tc>
          <w:tcPr>
            <w:tcW w:w="1249" w:type="dxa"/>
            <w:vMerge/>
            <w:tcBorders>
              <w:left w:val="single" w:sz="4" w:space="0" w:color="auto"/>
              <w:right w:val="single" w:sz="4" w:space="0" w:color="auto"/>
            </w:tcBorders>
          </w:tcPr>
          <w:p w14:paraId="048E8352" w14:textId="77777777" w:rsidR="000C0CAE" w:rsidRPr="002948B7" w:rsidRDefault="000C0CAE" w:rsidP="000C0CAE">
            <w:pPr>
              <w:rPr>
                <w:rFonts w:eastAsia="Malgun Gothic"/>
                <w:sz w:val="18"/>
                <w:szCs w:val="18"/>
                <w:lang w:val="en-GB" w:eastAsia="en-US"/>
              </w:rPr>
            </w:pPr>
          </w:p>
        </w:tc>
        <w:tc>
          <w:tcPr>
            <w:tcW w:w="970" w:type="dxa"/>
            <w:vMerge/>
            <w:tcBorders>
              <w:left w:val="single" w:sz="4" w:space="0" w:color="auto"/>
              <w:right w:val="single" w:sz="4" w:space="0" w:color="auto"/>
            </w:tcBorders>
          </w:tcPr>
          <w:p w14:paraId="6A5097C9" w14:textId="77777777" w:rsidR="000C0CAE" w:rsidRPr="00DB0550" w:rsidRDefault="000C0CAE" w:rsidP="000C0CAE">
            <w:pPr>
              <w:rPr>
                <w:rFonts w:eastAsia="Malgun Gothic"/>
                <w:sz w:val="18"/>
                <w:szCs w:val="18"/>
                <w:lang w:val="en-GB" w:eastAsia="en-US"/>
              </w:rPr>
            </w:pPr>
          </w:p>
        </w:tc>
        <w:tc>
          <w:tcPr>
            <w:tcW w:w="975" w:type="dxa"/>
            <w:vMerge/>
            <w:tcBorders>
              <w:left w:val="single" w:sz="4" w:space="0" w:color="auto"/>
              <w:right w:val="single" w:sz="4" w:space="0" w:color="auto"/>
            </w:tcBorders>
          </w:tcPr>
          <w:p w14:paraId="30DBE04C" w14:textId="77777777" w:rsidR="000C0CAE" w:rsidRPr="00DB0550" w:rsidRDefault="000C0CAE" w:rsidP="000C0CAE">
            <w:pPr>
              <w:rPr>
                <w:rFonts w:eastAsia="Malgun Gothic"/>
                <w:sz w:val="18"/>
                <w:szCs w:val="18"/>
                <w:lang w:val="en-GB" w:eastAsia="en-US"/>
              </w:rPr>
            </w:pPr>
          </w:p>
        </w:tc>
        <w:tc>
          <w:tcPr>
            <w:tcW w:w="1037" w:type="dxa"/>
            <w:tcBorders>
              <w:left w:val="single" w:sz="4" w:space="0" w:color="auto"/>
              <w:right w:val="single" w:sz="4" w:space="0" w:color="auto"/>
            </w:tcBorders>
            <w:vAlign w:val="center"/>
          </w:tcPr>
          <w:p w14:paraId="7E389B1F" w14:textId="372F6527" w:rsidR="000C0CAE" w:rsidRPr="001F72F3" w:rsidRDefault="000C0CAE" w:rsidP="000C0CAE">
            <w:pPr>
              <w:rPr>
                <w:rFonts w:eastAsia="Malgun Gothic"/>
                <w:sz w:val="18"/>
                <w:szCs w:val="18"/>
                <w:lang w:val="en-GB" w:eastAsia="en-US"/>
              </w:rPr>
            </w:pPr>
            <w:r w:rsidRPr="000C0CAE">
              <w:rPr>
                <w:rFonts w:eastAsia="Malgun Gothic"/>
                <w:sz w:val="18"/>
                <w:szCs w:val="18"/>
                <w:lang w:val="en-GB" w:eastAsia="en-US"/>
              </w:rPr>
              <w:t>9.827</w:t>
            </w:r>
          </w:p>
        </w:tc>
      </w:tr>
    </w:tbl>
    <w:p w14:paraId="3751952F" w14:textId="77777777" w:rsidR="00062DBD" w:rsidRDefault="00062DBD" w:rsidP="00062DBD">
      <w:pPr>
        <w:rPr>
          <w:lang w:eastAsia="ja-JP"/>
        </w:rPr>
      </w:pPr>
    </w:p>
    <w:p w14:paraId="31504F12" w14:textId="506B5B65" w:rsidR="00E0123B" w:rsidRPr="00DF53E3" w:rsidRDefault="00E0123B" w:rsidP="00E0123B">
      <w:pPr>
        <w:pStyle w:val="Caption"/>
        <w:rPr>
          <w:lang w:eastAsia="ja-JP"/>
        </w:rPr>
      </w:pPr>
      <w:r>
        <w:t xml:space="preserve">Table </w:t>
      </w:r>
      <w:r>
        <w:fldChar w:fldCharType="begin"/>
      </w:r>
      <w:r>
        <w:instrText xml:space="preserve"> SEQ Table \* ARABIC </w:instrText>
      </w:r>
      <w:r>
        <w:fldChar w:fldCharType="separate"/>
      </w:r>
      <w:r w:rsidR="00C63225">
        <w:rPr>
          <w:noProof/>
        </w:rPr>
        <w:t>52</w:t>
      </w:r>
      <w:r>
        <w:fldChar w:fldCharType="end"/>
      </w:r>
      <w:r>
        <w:t xml:space="preserve">. </w:t>
      </w:r>
      <w:r w:rsidRPr="00DB0550">
        <w:rPr>
          <w:lang w:val="en-GB" w:eastAsia="ja-JP"/>
        </w:rPr>
        <w:t>Evaluation results for AI/ML model deployed on network-side, with model generalization</w:t>
      </w:r>
      <w:r>
        <w:rPr>
          <w:lang w:val="en-GB" w:eastAsia="ja-JP"/>
        </w:rPr>
        <w:t xml:space="preserve"> investigation where the model is trained in </w:t>
      </w:r>
      <w:proofErr w:type="spellStart"/>
      <w:r>
        <w:rPr>
          <w:lang w:eastAsia="ja-JP"/>
        </w:rPr>
        <w:t>InF</w:t>
      </w:r>
      <w:proofErr w:type="spellEnd"/>
      <w:r>
        <w:rPr>
          <w:lang w:eastAsia="ja-JP"/>
        </w:rPr>
        <w:t xml:space="preserve">-DH </w:t>
      </w:r>
      <w:r w:rsidRPr="00D24710">
        <w:rPr>
          <w:lang w:eastAsia="ja-JP"/>
        </w:rPr>
        <w:t>{</w:t>
      </w:r>
      <w:r>
        <w:t>4</w:t>
      </w:r>
      <w:r w:rsidRPr="00D24710">
        <w:rPr>
          <w:lang w:eastAsia="ja-JP"/>
        </w:rPr>
        <w:t>0%, 2m, 2m}</w:t>
      </w:r>
      <w:r>
        <w:rPr>
          <w:lang w:eastAsia="ja-JP"/>
        </w:rPr>
        <w:t xml:space="preserve"> with </w:t>
      </w:r>
      <w:r w:rsidRPr="00DF53E3">
        <w:rPr>
          <w:lang w:eastAsia="ja-JP"/>
        </w:rPr>
        <w:t>network synchronization error</w:t>
      </w:r>
      <w:r>
        <w:rPr>
          <w:lang w:eastAsia="ja-JP"/>
        </w:rPr>
        <w:t xml:space="preserve"> STD </w:t>
      </w:r>
      <w:r w:rsidRPr="008C15ED">
        <w:rPr>
          <w:lang w:eastAsia="ja-JP"/>
        </w:rPr>
        <w:t>T</w:t>
      </w:r>
      <w:r w:rsidRPr="008C15ED">
        <w:rPr>
          <w:vertAlign w:val="subscript"/>
          <w:lang w:eastAsia="ja-JP"/>
        </w:rPr>
        <w:t>1</w:t>
      </w:r>
      <w:r w:rsidRPr="008C15ED">
        <w:rPr>
          <w:lang w:eastAsia="ja-JP"/>
        </w:rPr>
        <w:t>=</w:t>
      </w:r>
      <w:r w:rsidR="00D705BD">
        <w:rPr>
          <w:lang w:eastAsia="ja-JP"/>
        </w:rPr>
        <w:t>25</w:t>
      </w:r>
      <w:r w:rsidRPr="008C15ED">
        <w:rPr>
          <w:lang w:eastAsia="ja-JP"/>
        </w:rPr>
        <w:t>ns</w:t>
      </w:r>
      <w:r>
        <w:rPr>
          <w:lang w:eastAsia="ja-JP"/>
        </w:rPr>
        <w:t xml:space="preserve">, and tested with </w:t>
      </w:r>
      <w:proofErr w:type="spellStart"/>
      <w:r>
        <w:rPr>
          <w:lang w:eastAsia="ja-JP"/>
        </w:rPr>
        <w:t>InF</w:t>
      </w:r>
      <w:proofErr w:type="spellEnd"/>
      <w:r>
        <w:rPr>
          <w:lang w:eastAsia="ja-JP"/>
        </w:rPr>
        <w:t xml:space="preserve">-DH </w:t>
      </w:r>
      <w:r w:rsidRPr="00DF53E3">
        <w:rPr>
          <w:lang w:eastAsia="ja-JP"/>
        </w:rPr>
        <w:t>{40%, 2m, 2m}</w:t>
      </w:r>
      <w:r>
        <w:rPr>
          <w:lang w:eastAsia="ja-JP"/>
        </w:rPr>
        <w:t xml:space="preserve"> and a range of UE timing errors</w:t>
      </w:r>
      <w:r>
        <w:rPr>
          <w:lang w:val="en-GB" w:eastAsia="ja-JP"/>
        </w:rPr>
        <w:t>. Architecture II (</w:t>
      </w:r>
      <w:r w:rsidRPr="00D24710">
        <w:rPr>
          <w:lang w:eastAsia="ja-JP"/>
        </w:rPr>
        <w:t>9 layers: 6 Conv1D layers, 3 Dense layers</w:t>
      </w:r>
      <w:r>
        <w:rPr>
          <w:lang w:eastAsia="ja-JP"/>
        </w:rPr>
        <w:t>).</w:t>
      </w:r>
    </w:p>
    <w:tbl>
      <w:tblPr>
        <w:tblW w:w="10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716"/>
        <w:gridCol w:w="901"/>
        <w:gridCol w:w="722"/>
        <w:gridCol w:w="720"/>
        <w:gridCol w:w="1890"/>
        <w:gridCol w:w="810"/>
        <w:gridCol w:w="900"/>
        <w:gridCol w:w="1080"/>
        <w:gridCol w:w="1169"/>
        <w:gridCol w:w="1171"/>
      </w:tblGrid>
      <w:tr w:rsidR="00E0123B" w14:paraId="12DEE1D8" w14:textId="77777777" w:rsidTr="00A571A9">
        <w:trPr>
          <w:jc w:val="center"/>
        </w:trPr>
        <w:tc>
          <w:tcPr>
            <w:tcW w:w="716" w:type="dxa"/>
            <w:vMerge w:val="restart"/>
            <w:tcBorders>
              <w:top w:val="single" w:sz="4" w:space="0" w:color="auto"/>
              <w:left w:val="single" w:sz="4" w:space="0" w:color="auto"/>
              <w:right w:val="single" w:sz="4" w:space="0" w:color="auto"/>
            </w:tcBorders>
          </w:tcPr>
          <w:p w14:paraId="70F62826" w14:textId="77777777" w:rsidR="00E0123B" w:rsidRDefault="00E0123B" w:rsidP="009466FF">
            <w:pPr>
              <w:rPr>
                <w:b/>
                <w:sz w:val="18"/>
                <w:szCs w:val="18"/>
              </w:rPr>
            </w:pPr>
            <w:r w:rsidRPr="00DF53E3">
              <w:rPr>
                <w:rFonts w:eastAsia="Malgun Gothic"/>
                <w:b/>
                <w:sz w:val="16"/>
                <w:szCs w:val="16"/>
                <w:lang w:val="en-GB" w:eastAsia="en-US"/>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2E6F2601" w14:textId="77777777" w:rsidR="00E0123B" w:rsidRDefault="00E0123B" w:rsidP="009466FF">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911B2ED" w14:textId="77777777" w:rsidR="00E0123B" w:rsidRDefault="00E0123B" w:rsidP="009466FF">
            <w:pPr>
              <w:rPr>
                <w:b/>
                <w:sz w:val="18"/>
                <w:szCs w:val="18"/>
              </w:rPr>
            </w:pPr>
            <w:r>
              <w:rPr>
                <w:b/>
                <w:sz w:val="18"/>
                <w:szCs w:val="18"/>
              </w:rPr>
              <w:t>Model output</w:t>
            </w:r>
          </w:p>
        </w:tc>
        <w:tc>
          <w:tcPr>
            <w:tcW w:w="722" w:type="dxa"/>
            <w:vMerge w:val="restart"/>
            <w:tcBorders>
              <w:top w:val="single" w:sz="4" w:space="0" w:color="auto"/>
              <w:left w:val="single" w:sz="4" w:space="0" w:color="auto"/>
              <w:bottom w:val="single" w:sz="4" w:space="0" w:color="auto"/>
              <w:right w:val="single" w:sz="4" w:space="0" w:color="auto"/>
            </w:tcBorders>
          </w:tcPr>
          <w:p w14:paraId="370A21A3" w14:textId="77777777" w:rsidR="00E0123B" w:rsidRDefault="00E0123B" w:rsidP="009466FF">
            <w:pPr>
              <w:rPr>
                <w:b/>
                <w:sz w:val="18"/>
                <w:szCs w:val="18"/>
              </w:rPr>
            </w:pPr>
            <w:r>
              <w:rPr>
                <w:b/>
                <w:sz w:val="18"/>
                <w:szCs w:val="18"/>
              </w:rPr>
              <w:t>Label</w:t>
            </w:r>
          </w:p>
        </w:tc>
        <w:tc>
          <w:tcPr>
            <w:tcW w:w="2610" w:type="dxa"/>
            <w:gridSpan w:val="2"/>
            <w:tcBorders>
              <w:top w:val="single" w:sz="4" w:space="0" w:color="auto"/>
              <w:left w:val="single" w:sz="4" w:space="0" w:color="auto"/>
              <w:bottom w:val="single" w:sz="4" w:space="0" w:color="auto"/>
              <w:right w:val="single" w:sz="4" w:space="0" w:color="auto"/>
            </w:tcBorders>
          </w:tcPr>
          <w:p w14:paraId="1AB947A7" w14:textId="1FC79FE7" w:rsidR="00E0123B" w:rsidRPr="00F74970" w:rsidRDefault="00E0123B" w:rsidP="00D91C97">
            <w:pPr>
              <w:jc w:val="center"/>
              <w:rPr>
                <w:b/>
                <w:sz w:val="18"/>
                <w:szCs w:val="18"/>
              </w:rPr>
            </w:pPr>
            <w:r w:rsidRPr="00F74970">
              <w:rPr>
                <w:b/>
                <w:sz w:val="18"/>
                <w:szCs w:val="18"/>
              </w:rPr>
              <w:t>Settings</w:t>
            </w:r>
          </w:p>
        </w:tc>
        <w:tc>
          <w:tcPr>
            <w:tcW w:w="1710" w:type="dxa"/>
            <w:gridSpan w:val="2"/>
            <w:tcBorders>
              <w:top w:val="single" w:sz="4" w:space="0" w:color="auto"/>
              <w:left w:val="single" w:sz="4" w:space="0" w:color="auto"/>
              <w:bottom w:val="single" w:sz="4" w:space="0" w:color="auto"/>
              <w:right w:val="single" w:sz="4" w:space="0" w:color="auto"/>
            </w:tcBorders>
          </w:tcPr>
          <w:p w14:paraId="50FE988D" w14:textId="77777777" w:rsidR="00E0123B" w:rsidRDefault="00E0123B" w:rsidP="009466FF">
            <w:pPr>
              <w:rPr>
                <w:b/>
                <w:sz w:val="18"/>
                <w:szCs w:val="18"/>
              </w:rPr>
            </w:pPr>
            <w:r>
              <w:rPr>
                <w:b/>
                <w:sz w:val="18"/>
                <w:szCs w:val="18"/>
              </w:rPr>
              <w:t>Dataset size</w:t>
            </w:r>
          </w:p>
        </w:tc>
        <w:tc>
          <w:tcPr>
            <w:tcW w:w="2249" w:type="dxa"/>
            <w:gridSpan w:val="2"/>
            <w:tcBorders>
              <w:top w:val="single" w:sz="4" w:space="0" w:color="auto"/>
              <w:left w:val="single" w:sz="4" w:space="0" w:color="auto"/>
              <w:bottom w:val="single" w:sz="4" w:space="0" w:color="auto"/>
              <w:right w:val="single" w:sz="4" w:space="0" w:color="auto"/>
            </w:tcBorders>
          </w:tcPr>
          <w:p w14:paraId="522F2C9E" w14:textId="77777777" w:rsidR="00E0123B" w:rsidRDefault="00E0123B" w:rsidP="009466FF">
            <w:pPr>
              <w:rPr>
                <w:b/>
                <w:sz w:val="18"/>
                <w:szCs w:val="18"/>
              </w:rPr>
            </w:pPr>
            <w:r>
              <w:rPr>
                <w:b/>
                <w:sz w:val="18"/>
                <w:szCs w:val="18"/>
              </w:rPr>
              <w:t>AI/ML complexity</w:t>
            </w:r>
          </w:p>
        </w:tc>
        <w:tc>
          <w:tcPr>
            <w:tcW w:w="1171" w:type="dxa"/>
            <w:tcBorders>
              <w:top w:val="single" w:sz="4" w:space="0" w:color="auto"/>
              <w:left w:val="single" w:sz="4" w:space="0" w:color="auto"/>
              <w:bottom w:val="single" w:sz="4" w:space="0" w:color="auto"/>
              <w:right w:val="single" w:sz="4" w:space="0" w:color="auto"/>
            </w:tcBorders>
          </w:tcPr>
          <w:p w14:paraId="76CF899A" w14:textId="7B2DA00B" w:rsidR="00E0123B" w:rsidRDefault="00D91C97" w:rsidP="009466FF">
            <w:pPr>
              <w:rPr>
                <w:b/>
                <w:sz w:val="18"/>
                <w:szCs w:val="18"/>
              </w:rPr>
            </w:pPr>
            <w:proofErr w:type="spellStart"/>
            <w:r w:rsidRPr="00D91C97">
              <w:rPr>
                <w:b/>
                <w:sz w:val="16"/>
                <w:szCs w:val="16"/>
              </w:rPr>
              <w:t>Horiz</w:t>
            </w:r>
            <w:proofErr w:type="spellEnd"/>
            <w:r w:rsidRPr="00D91C97">
              <w:rPr>
                <w:b/>
                <w:sz w:val="16"/>
                <w:szCs w:val="16"/>
              </w:rPr>
              <w:t>.</w:t>
            </w:r>
            <w:r w:rsidR="00E0123B" w:rsidRPr="00A571A9">
              <w:rPr>
                <w:b/>
                <w:sz w:val="16"/>
                <w:szCs w:val="16"/>
              </w:rPr>
              <w:t xml:space="preserve"> pos. accuracy </w:t>
            </w:r>
            <w:r w:rsidRPr="00D91C97">
              <w:rPr>
                <w:b/>
                <w:sz w:val="16"/>
                <w:szCs w:val="16"/>
              </w:rPr>
              <w:t>@</w:t>
            </w:r>
            <w:r w:rsidR="00E0123B" w:rsidRPr="00A571A9">
              <w:rPr>
                <w:b/>
                <w:sz w:val="16"/>
                <w:szCs w:val="16"/>
              </w:rPr>
              <w:t>90% (m)</w:t>
            </w:r>
          </w:p>
        </w:tc>
      </w:tr>
      <w:tr w:rsidR="00E0123B" w14:paraId="77FF73A3" w14:textId="77777777" w:rsidTr="00A571A9">
        <w:trPr>
          <w:jc w:val="center"/>
        </w:trPr>
        <w:tc>
          <w:tcPr>
            <w:tcW w:w="716" w:type="dxa"/>
            <w:vMerge/>
            <w:tcBorders>
              <w:left w:val="single" w:sz="4" w:space="0" w:color="auto"/>
              <w:bottom w:val="single" w:sz="4" w:space="0" w:color="auto"/>
              <w:right w:val="single" w:sz="4" w:space="0" w:color="auto"/>
            </w:tcBorders>
          </w:tcPr>
          <w:p w14:paraId="0B8AC98E" w14:textId="77777777" w:rsidR="00E0123B" w:rsidRDefault="00E0123B" w:rsidP="009466FF">
            <w:pPr>
              <w:rPr>
                <w:b/>
                <w:sz w:val="18"/>
                <w:szCs w:val="18"/>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6662F4E5" w14:textId="77777777" w:rsidR="00E0123B" w:rsidRDefault="00E0123B" w:rsidP="009466FF">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D59EAC0" w14:textId="77777777" w:rsidR="00E0123B" w:rsidRDefault="00E0123B" w:rsidP="009466FF">
            <w:pPr>
              <w:rPr>
                <w:b/>
                <w:sz w:val="18"/>
                <w:szCs w:val="18"/>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7D8FC7B9" w14:textId="77777777" w:rsidR="00E0123B" w:rsidRDefault="00E0123B" w:rsidP="009466FF">
            <w:pPr>
              <w:rPr>
                <w:b/>
                <w:sz w:val="18"/>
                <w:szCs w:val="18"/>
              </w:rPr>
            </w:pPr>
          </w:p>
        </w:tc>
        <w:tc>
          <w:tcPr>
            <w:tcW w:w="720" w:type="dxa"/>
            <w:tcBorders>
              <w:top w:val="single" w:sz="4" w:space="0" w:color="auto"/>
              <w:left w:val="single" w:sz="4" w:space="0" w:color="auto"/>
              <w:right w:val="single" w:sz="4" w:space="0" w:color="auto"/>
            </w:tcBorders>
            <w:vAlign w:val="center"/>
          </w:tcPr>
          <w:p w14:paraId="0FEE0DB4" w14:textId="77777777" w:rsidR="00E0123B" w:rsidRPr="00F74970" w:rsidRDefault="00E0123B" w:rsidP="009466FF">
            <w:pPr>
              <w:jc w:val="center"/>
              <w:rPr>
                <w:sz w:val="18"/>
                <w:szCs w:val="18"/>
              </w:rPr>
            </w:pPr>
            <w:r w:rsidRPr="00F74970">
              <w:rPr>
                <w:sz w:val="18"/>
                <w:szCs w:val="18"/>
              </w:rPr>
              <w:t>Train</w:t>
            </w:r>
          </w:p>
        </w:tc>
        <w:tc>
          <w:tcPr>
            <w:tcW w:w="1890" w:type="dxa"/>
            <w:tcBorders>
              <w:top w:val="single" w:sz="4" w:space="0" w:color="auto"/>
              <w:left w:val="single" w:sz="4" w:space="0" w:color="auto"/>
              <w:right w:val="single" w:sz="4" w:space="0" w:color="auto"/>
            </w:tcBorders>
            <w:vAlign w:val="center"/>
          </w:tcPr>
          <w:p w14:paraId="3A9071DB" w14:textId="77777777" w:rsidR="00E0123B" w:rsidRPr="00F74970" w:rsidRDefault="00E0123B" w:rsidP="009466FF">
            <w:pPr>
              <w:jc w:val="center"/>
              <w:rPr>
                <w:sz w:val="18"/>
                <w:szCs w:val="18"/>
              </w:rPr>
            </w:pPr>
            <w:r w:rsidRPr="00F74970">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26CB2A1" w14:textId="77777777" w:rsidR="00E0123B" w:rsidRDefault="00E0123B" w:rsidP="009466FF">
            <w:pPr>
              <w:jc w:val="center"/>
              <w:rPr>
                <w:sz w:val="18"/>
                <w:szCs w:val="18"/>
              </w:rPr>
            </w:pPr>
            <w:r>
              <w:rPr>
                <w:sz w:val="18"/>
                <w:szCs w:val="18"/>
              </w:rPr>
              <w:t>Train</w:t>
            </w:r>
          </w:p>
        </w:tc>
        <w:tc>
          <w:tcPr>
            <w:tcW w:w="900" w:type="dxa"/>
            <w:tcBorders>
              <w:top w:val="single" w:sz="4" w:space="0" w:color="auto"/>
              <w:left w:val="single" w:sz="4" w:space="0" w:color="auto"/>
              <w:bottom w:val="single" w:sz="4" w:space="0" w:color="auto"/>
              <w:right w:val="single" w:sz="4" w:space="0" w:color="auto"/>
            </w:tcBorders>
            <w:vAlign w:val="center"/>
          </w:tcPr>
          <w:p w14:paraId="2F0D9CB0" w14:textId="21CFB051" w:rsidR="00E0123B" w:rsidRDefault="00F74970" w:rsidP="009466FF">
            <w:pPr>
              <w:jc w:val="center"/>
              <w:rPr>
                <w:sz w:val="18"/>
                <w:szCs w:val="18"/>
              </w:rPr>
            </w:pPr>
            <w:r>
              <w:rPr>
                <w:sz w:val="18"/>
                <w:szCs w:val="18"/>
              </w:rPr>
              <w:t>T</w:t>
            </w:r>
            <w:r w:rsidR="00E0123B">
              <w:rPr>
                <w:sz w:val="18"/>
                <w:szCs w:val="18"/>
              </w:rPr>
              <w:t>est</w:t>
            </w:r>
          </w:p>
        </w:tc>
        <w:tc>
          <w:tcPr>
            <w:tcW w:w="1080" w:type="dxa"/>
            <w:tcBorders>
              <w:top w:val="single" w:sz="4" w:space="0" w:color="auto"/>
              <w:left w:val="single" w:sz="4" w:space="0" w:color="auto"/>
              <w:bottom w:val="single" w:sz="4" w:space="0" w:color="auto"/>
              <w:right w:val="single" w:sz="4" w:space="0" w:color="auto"/>
            </w:tcBorders>
          </w:tcPr>
          <w:p w14:paraId="3840C961" w14:textId="77777777" w:rsidR="00E0123B" w:rsidRDefault="00E0123B" w:rsidP="009466FF">
            <w:pPr>
              <w:rPr>
                <w:sz w:val="18"/>
                <w:szCs w:val="18"/>
              </w:rPr>
            </w:pPr>
            <w:r>
              <w:rPr>
                <w:sz w:val="18"/>
                <w:szCs w:val="18"/>
              </w:rPr>
              <w:t>Model complexity</w:t>
            </w:r>
          </w:p>
        </w:tc>
        <w:tc>
          <w:tcPr>
            <w:tcW w:w="1169" w:type="dxa"/>
            <w:tcBorders>
              <w:top w:val="single" w:sz="4" w:space="0" w:color="auto"/>
              <w:left w:val="single" w:sz="4" w:space="0" w:color="auto"/>
              <w:bottom w:val="single" w:sz="4" w:space="0" w:color="auto"/>
              <w:right w:val="single" w:sz="4" w:space="0" w:color="auto"/>
            </w:tcBorders>
          </w:tcPr>
          <w:p w14:paraId="287A65FB" w14:textId="77777777" w:rsidR="00E0123B" w:rsidRDefault="00E0123B" w:rsidP="009466FF">
            <w:pPr>
              <w:rPr>
                <w:sz w:val="18"/>
                <w:szCs w:val="18"/>
              </w:rPr>
            </w:pPr>
            <w:r>
              <w:rPr>
                <w:sz w:val="18"/>
                <w:szCs w:val="18"/>
              </w:rPr>
              <w:t>Computation complexity</w:t>
            </w:r>
          </w:p>
        </w:tc>
        <w:tc>
          <w:tcPr>
            <w:tcW w:w="1171" w:type="dxa"/>
            <w:tcBorders>
              <w:top w:val="single" w:sz="4" w:space="0" w:color="auto"/>
              <w:left w:val="single" w:sz="4" w:space="0" w:color="auto"/>
              <w:bottom w:val="single" w:sz="4" w:space="0" w:color="auto"/>
              <w:right w:val="single" w:sz="4" w:space="0" w:color="auto"/>
            </w:tcBorders>
          </w:tcPr>
          <w:p w14:paraId="7AA71C8E" w14:textId="77777777" w:rsidR="00E0123B" w:rsidRDefault="00E0123B" w:rsidP="009466FF">
            <w:pPr>
              <w:rPr>
                <w:sz w:val="18"/>
                <w:szCs w:val="18"/>
              </w:rPr>
            </w:pPr>
            <w:r>
              <w:rPr>
                <w:sz w:val="18"/>
                <w:szCs w:val="18"/>
              </w:rPr>
              <w:t>AI/ML</w:t>
            </w:r>
          </w:p>
        </w:tc>
      </w:tr>
      <w:tr w:rsidR="008276C4" w14:paraId="126936BF" w14:textId="77777777" w:rsidTr="00A571A9">
        <w:trPr>
          <w:trHeight w:val="342"/>
          <w:jc w:val="center"/>
        </w:trPr>
        <w:tc>
          <w:tcPr>
            <w:tcW w:w="716" w:type="dxa"/>
            <w:vMerge w:val="restart"/>
            <w:tcBorders>
              <w:top w:val="single" w:sz="4" w:space="0" w:color="auto"/>
              <w:left w:val="single" w:sz="4" w:space="0" w:color="auto"/>
              <w:right w:val="single" w:sz="4" w:space="0" w:color="auto"/>
            </w:tcBorders>
          </w:tcPr>
          <w:p w14:paraId="1E041E64" w14:textId="77777777" w:rsidR="008276C4" w:rsidRPr="00DF53E3" w:rsidRDefault="008276C4" w:rsidP="008276C4">
            <w:pPr>
              <w:ind w:left="-72" w:right="-72"/>
              <w:rPr>
                <w:sz w:val="18"/>
                <w:szCs w:val="18"/>
                <w:lang w:eastAsia="ja-JP"/>
              </w:rPr>
            </w:pPr>
            <w:r>
              <w:rPr>
                <w:sz w:val="18"/>
                <w:szCs w:val="18"/>
                <w:lang w:eastAsia="ja-JP"/>
              </w:rPr>
              <w:t>II</w:t>
            </w:r>
          </w:p>
        </w:tc>
        <w:tc>
          <w:tcPr>
            <w:tcW w:w="716" w:type="dxa"/>
            <w:vMerge w:val="restart"/>
            <w:tcBorders>
              <w:top w:val="single" w:sz="4" w:space="0" w:color="auto"/>
              <w:left w:val="single" w:sz="4" w:space="0" w:color="auto"/>
              <w:right w:val="single" w:sz="4" w:space="0" w:color="auto"/>
            </w:tcBorders>
          </w:tcPr>
          <w:p w14:paraId="1F0EA4A4" w14:textId="77777777" w:rsidR="008276C4" w:rsidRPr="00DF53E3" w:rsidRDefault="008276C4" w:rsidP="008276C4">
            <w:pPr>
              <w:ind w:left="-72" w:right="-72"/>
              <w:rPr>
                <w:sz w:val="18"/>
                <w:szCs w:val="18"/>
                <w:lang w:eastAsia="ja-JP"/>
              </w:rPr>
            </w:pPr>
            <w:r w:rsidRPr="00DF53E3">
              <w:rPr>
                <w:sz w:val="18"/>
                <w:szCs w:val="18"/>
                <w:lang w:eastAsia="ja-JP"/>
              </w:rPr>
              <w:t xml:space="preserve">Time domain CIR, </w:t>
            </w:r>
          </w:p>
          <w:p w14:paraId="0FCEF7E8" w14:textId="77777777" w:rsidR="008276C4" w:rsidRPr="00DF53E3" w:rsidRDefault="008276C4" w:rsidP="008276C4">
            <w:pPr>
              <w:ind w:left="-72" w:right="-72"/>
              <w:rPr>
                <w:rFonts w:eastAsia="Malgun Gothic"/>
                <w:sz w:val="18"/>
                <w:szCs w:val="18"/>
                <w:lang w:val="en-GB" w:eastAsia="en-US"/>
              </w:rPr>
            </w:pPr>
            <w:r w:rsidRPr="00D119D4">
              <w:rPr>
                <w:sz w:val="18"/>
                <w:szCs w:val="18"/>
                <w:lang w:eastAsia="ja-JP"/>
              </w:rPr>
              <w:t>1x2x</w:t>
            </w:r>
            <w:proofErr w:type="gramStart"/>
            <w:r w:rsidRPr="00D119D4">
              <w:rPr>
                <w:sz w:val="18"/>
                <w:szCs w:val="18"/>
                <w:lang w:eastAsia="ja-JP"/>
              </w:rPr>
              <w:t>256</w:t>
            </w:r>
            <w:r>
              <w:rPr>
                <w:sz w:val="18"/>
                <w:szCs w:val="18"/>
                <w:lang w:eastAsia="ja-JP"/>
              </w:rPr>
              <w:t xml:space="preserve"> </w:t>
            </w:r>
            <w:r w:rsidRPr="00DF53E3">
              <w:rPr>
                <w:sz w:val="18"/>
                <w:szCs w:val="18"/>
                <w:lang w:eastAsia="ja-JP"/>
              </w:rPr>
              <w:t xml:space="preserve"> complex</w:t>
            </w:r>
            <w:proofErr w:type="gramEnd"/>
            <w:r w:rsidRPr="00DF53E3">
              <w:rPr>
                <w:sz w:val="18"/>
                <w:szCs w:val="18"/>
                <w:lang w:eastAsia="ja-JP"/>
              </w:rPr>
              <w:t xml:space="preserve"> array</w:t>
            </w:r>
          </w:p>
          <w:p w14:paraId="120927F8" w14:textId="77777777" w:rsidR="008276C4" w:rsidRDefault="008276C4" w:rsidP="008276C4"/>
        </w:tc>
        <w:tc>
          <w:tcPr>
            <w:tcW w:w="901" w:type="dxa"/>
            <w:vMerge w:val="restart"/>
            <w:tcBorders>
              <w:top w:val="single" w:sz="4" w:space="0" w:color="auto"/>
              <w:left w:val="single" w:sz="4" w:space="0" w:color="auto"/>
              <w:right w:val="single" w:sz="4" w:space="0" w:color="auto"/>
            </w:tcBorders>
          </w:tcPr>
          <w:p w14:paraId="044F20C6" w14:textId="77777777" w:rsidR="008276C4" w:rsidRPr="00DF53E3" w:rsidRDefault="008276C4" w:rsidP="008276C4">
            <w:pPr>
              <w:ind w:left="-72" w:right="-72"/>
              <w:jc w:val="left"/>
              <w:rPr>
                <w:sz w:val="18"/>
                <w:szCs w:val="18"/>
                <w:lang w:eastAsia="ja-JP"/>
              </w:rPr>
            </w:pPr>
            <w:r w:rsidRPr="00DF53E3">
              <w:rPr>
                <w:sz w:val="18"/>
                <w:szCs w:val="18"/>
                <w:lang w:eastAsia="ja-JP"/>
              </w:rPr>
              <w:t>(1</w:t>
            </w:r>
            <w:r>
              <w:rPr>
                <w:sz w:val="18"/>
                <w:szCs w:val="18"/>
                <w:lang w:eastAsia="ja-JP"/>
              </w:rPr>
              <w:t>).</w:t>
            </w:r>
            <w:r w:rsidRPr="00DF53E3">
              <w:rPr>
                <w:sz w:val="18"/>
                <w:szCs w:val="18"/>
                <w:lang w:eastAsia="ja-JP"/>
              </w:rPr>
              <w:t xml:space="preserve"> </w:t>
            </w:r>
            <w:proofErr w:type="spellStart"/>
            <w:r w:rsidRPr="00DF53E3">
              <w:rPr>
                <w:sz w:val="18"/>
                <w:szCs w:val="18"/>
                <w:lang w:eastAsia="ja-JP"/>
              </w:rPr>
              <w:t>LoS</w:t>
            </w:r>
            <w:proofErr w:type="spellEnd"/>
            <w:r w:rsidRPr="00DF53E3">
              <w:rPr>
                <w:sz w:val="18"/>
                <w:szCs w:val="18"/>
                <w:lang w:eastAsia="ja-JP"/>
              </w:rPr>
              <w:t>/</w:t>
            </w:r>
            <w:proofErr w:type="spellStart"/>
            <w:r w:rsidRPr="00DF53E3">
              <w:rPr>
                <w:sz w:val="18"/>
                <w:szCs w:val="18"/>
                <w:lang w:eastAsia="ja-JP"/>
              </w:rPr>
              <w:t>NLoS</w:t>
            </w:r>
            <w:proofErr w:type="spellEnd"/>
            <w:r w:rsidRPr="00DF53E3">
              <w:rPr>
                <w:sz w:val="18"/>
                <w:szCs w:val="18"/>
                <w:lang w:eastAsia="ja-JP"/>
              </w:rPr>
              <w:t xml:space="preserve"> </w:t>
            </w:r>
            <w:r w:rsidRPr="00DF53E3">
              <w:rPr>
                <w:sz w:val="18"/>
                <w:szCs w:val="18"/>
                <w:lang w:eastAsia="ja-JP"/>
              </w:rPr>
              <w:lastRenderedPageBreak/>
              <w:t>classification</w:t>
            </w:r>
          </w:p>
          <w:p w14:paraId="6AA910F0" w14:textId="77777777" w:rsidR="008276C4" w:rsidRDefault="008276C4" w:rsidP="00F74970">
            <w:pPr>
              <w:ind w:left="-72" w:right="-72"/>
              <w:jc w:val="left"/>
            </w:pPr>
            <w:r w:rsidRPr="00DF53E3">
              <w:rPr>
                <w:sz w:val="18"/>
                <w:szCs w:val="18"/>
                <w:lang w:eastAsia="ja-JP"/>
              </w:rPr>
              <w:t xml:space="preserve">(2). </w:t>
            </w:r>
            <w:proofErr w:type="spellStart"/>
            <w:r w:rsidRPr="00DF53E3">
              <w:rPr>
                <w:sz w:val="18"/>
                <w:szCs w:val="18"/>
                <w:lang w:eastAsia="ja-JP"/>
              </w:rPr>
              <w:t>ToA</w:t>
            </w:r>
            <w:proofErr w:type="spellEnd"/>
            <w:r w:rsidRPr="00DF53E3">
              <w:rPr>
                <w:sz w:val="18"/>
                <w:szCs w:val="18"/>
                <w:lang w:eastAsia="ja-JP"/>
              </w:rPr>
              <w:t xml:space="preserve"> estimate</w:t>
            </w:r>
          </w:p>
        </w:tc>
        <w:tc>
          <w:tcPr>
            <w:tcW w:w="722" w:type="dxa"/>
            <w:vMerge w:val="restart"/>
            <w:tcBorders>
              <w:top w:val="single" w:sz="4" w:space="0" w:color="auto"/>
              <w:left w:val="single" w:sz="4" w:space="0" w:color="auto"/>
              <w:right w:val="single" w:sz="4" w:space="0" w:color="auto"/>
            </w:tcBorders>
          </w:tcPr>
          <w:p w14:paraId="72FBAC30" w14:textId="77777777" w:rsidR="008276C4" w:rsidRPr="00DF53E3" w:rsidRDefault="008276C4" w:rsidP="008276C4">
            <w:pPr>
              <w:ind w:left="-72" w:right="-72"/>
              <w:jc w:val="center"/>
              <w:rPr>
                <w:rFonts w:eastAsia="Malgun Gothic"/>
                <w:sz w:val="18"/>
                <w:szCs w:val="18"/>
                <w:lang w:val="en-GB" w:eastAsia="en-US"/>
              </w:rPr>
            </w:pPr>
            <w:r w:rsidRPr="00DF53E3">
              <w:rPr>
                <w:rFonts w:eastAsia="Malgun Gothic"/>
                <w:sz w:val="18"/>
                <w:szCs w:val="18"/>
                <w:lang w:val="en-GB" w:eastAsia="en-US"/>
              </w:rPr>
              <w:lastRenderedPageBreak/>
              <w:t>Ideal</w:t>
            </w:r>
          </w:p>
          <w:p w14:paraId="3C09A7F2" w14:textId="77777777" w:rsidR="008276C4" w:rsidRDefault="008276C4" w:rsidP="008276C4"/>
        </w:tc>
        <w:tc>
          <w:tcPr>
            <w:tcW w:w="720" w:type="dxa"/>
            <w:vMerge w:val="restart"/>
            <w:tcBorders>
              <w:left w:val="single" w:sz="4" w:space="0" w:color="auto"/>
              <w:right w:val="single" w:sz="4" w:space="0" w:color="auto"/>
            </w:tcBorders>
          </w:tcPr>
          <w:p w14:paraId="597CC827" w14:textId="77777777" w:rsidR="008276C4" w:rsidRDefault="008276C4" w:rsidP="008276C4">
            <w:pPr>
              <w:ind w:left="-72" w:right="-72"/>
              <w:jc w:val="center"/>
            </w:pPr>
            <w:r w:rsidRPr="00602003">
              <w:rPr>
                <w:rFonts w:eastAsia="Malgun Gothic"/>
                <w:sz w:val="18"/>
                <w:szCs w:val="18"/>
                <w:lang w:val="en-GB" w:eastAsia="en-US"/>
              </w:rPr>
              <w:lastRenderedPageBreak/>
              <w:t>{40%, 2m, 2m}</w:t>
            </w:r>
          </w:p>
        </w:tc>
        <w:tc>
          <w:tcPr>
            <w:tcW w:w="1890" w:type="dxa"/>
            <w:tcBorders>
              <w:left w:val="single" w:sz="4" w:space="0" w:color="auto"/>
              <w:right w:val="single" w:sz="4" w:space="0" w:color="auto"/>
            </w:tcBorders>
          </w:tcPr>
          <w:p w14:paraId="231766D2" w14:textId="77777777" w:rsidR="008276C4" w:rsidRDefault="008276C4" w:rsidP="00A571A9">
            <w:pPr>
              <w:ind w:left="-107"/>
            </w:pPr>
            <w:r w:rsidRPr="006942FC">
              <w:rPr>
                <w:rFonts w:eastAsia="Malgun Gothic"/>
                <w:sz w:val="18"/>
                <w:szCs w:val="18"/>
                <w:lang w:eastAsia="ja-JP"/>
              </w:rPr>
              <w:t>{40%,2m,2m</w:t>
            </w:r>
            <w:r>
              <w:rPr>
                <w:sz w:val="18"/>
                <w:szCs w:val="18"/>
                <w:lang w:eastAsia="ja-JP"/>
              </w:rPr>
              <w:t>}, T</w:t>
            </w:r>
            <w:r w:rsidRPr="00346460">
              <w:rPr>
                <w:sz w:val="18"/>
                <w:szCs w:val="18"/>
                <w:vertAlign w:val="subscript"/>
                <w:lang w:eastAsia="ja-JP"/>
              </w:rPr>
              <w:t>1</w:t>
            </w:r>
            <w:r w:rsidRPr="006942FC">
              <w:rPr>
                <w:sz w:val="18"/>
                <w:szCs w:val="18"/>
                <w:lang w:eastAsia="ja-JP"/>
              </w:rPr>
              <w:t>=0ns</w:t>
            </w:r>
          </w:p>
        </w:tc>
        <w:tc>
          <w:tcPr>
            <w:tcW w:w="810" w:type="dxa"/>
            <w:vMerge w:val="restart"/>
            <w:tcBorders>
              <w:top w:val="single" w:sz="4" w:space="0" w:color="auto"/>
              <w:left w:val="single" w:sz="4" w:space="0" w:color="auto"/>
              <w:right w:val="single" w:sz="4" w:space="0" w:color="auto"/>
            </w:tcBorders>
          </w:tcPr>
          <w:p w14:paraId="53D05A48" w14:textId="5F2CC1AA" w:rsidR="008276C4" w:rsidRPr="002948B7" w:rsidRDefault="008276C4" w:rsidP="008276C4">
            <w:pPr>
              <w:rPr>
                <w:rFonts w:eastAsia="Malgun Gothic"/>
                <w:sz w:val="18"/>
                <w:szCs w:val="18"/>
                <w:lang w:val="en-GB" w:eastAsia="en-US"/>
              </w:rPr>
            </w:pPr>
            <w:r w:rsidRPr="002948B7">
              <w:rPr>
                <w:rFonts w:eastAsia="Malgun Gothic"/>
                <w:sz w:val="18"/>
                <w:szCs w:val="18"/>
                <w:lang w:val="en-GB" w:eastAsia="en-US"/>
              </w:rPr>
              <w:t xml:space="preserve">5400 </w:t>
            </w:r>
          </w:p>
        </w:tc>
        <w:tc>
          <w:tcPr>
            <w:tcW w:w="900" w:type="dxa"/>
            <w:vMerge w:val="restart"/>
            <w:tcBorders>
              <w:top w:val="single" w:sz="4" w:space="0" w:color="auto"/>
              <w:left w:val="single" w:sz="4" w:space="0" w:color="auto"/>
              <w:right w:val="single" w:sz="4" w:space="0" w:color="auto"/>
            </w:tcBorders>
          </w:tcPr>
          <w:p w14:paraId="7B246DBF" w14:textId="530E8FD7" w:rsidR="008276C4" w:rsidRPr="002948B7" w:rsidRDefault="008151A6" w:rsidP="008276C4">
            <w:pPr>
              <w:rPr>
                <w:rFonts w:eastAsia="Malgun Gothic"/>
                <w:sz w:val="18"/>
                <w:szCs w:val="18"/>
                <w:lang w:val="en-GB" w:eastAsia="en-US"/>
              </w:rPr>
            </w:pPr>
            <w:r>
              <w:rPr>
                <w:rFonts w:eastAsia="Malgun Gothic"/>
                <w:sz w:val="18"/>
                <w:szCs w:val="18"/>
                <w:lang w:val="en-GB" w:eastAsia="en-US"/>
              </w:rPr>
              <w:t>40</w:t>
            </w:r>
            <w:r w:rsidR="008276C4" w:rsidRPr="002948B7">
              <w:rPr>
                <w:rFonts w:eastAsia="Malgun Gothic"/>
                <w:sz w:val="18"/>
                <w:szCs w:val="18"/>
                <w:lang w:val="en-GB" w:eastAsia="en-US"/>
              </w:rPr>
              <w:t xml:space="preserve">00 </w:t>
            </w:r>
          </w:p>
        </w:tc>
        <w:tc>
          <w:tcPr>
            <w:tcW w:w="1080" w:type="dxa"/>
            <w:vMerge w:val="restart"/>
            <w:tcBorders>
              <w:top w:val="single" w:sz="4" w:space="0" w:color="auto"/>
              <w:left w:val="single" w:sz="4" w:space="0" w:color="auto"/>
              <w:right w:val="single" w:sz="4" w:space="0" w:color="auto"/>
            </w:tcBorders>
          </w:tcPr>
          <w:p w14:paraId="3F932050" w14:textId="70B11953" w:rsidR="008276C4" w:rsidRPr="00DB0550" w:rsidRDefault="00E53128" w:rsidP="008276C4">
            <w:pPr>
              <w:rPr>
                <w:rFonts w:eastAsia="Malgun Gothic"/>
                <w:sz w:val="18"/>
                <w:szCs w:val="18"/>
                <w:lang w:val="en-GB" w:eastAsia="en-US"/>
              </w:rPr>
            </w:pPr>
            <w:r>
              <w:rPr>
                <w:rFonts w:eastAsia="Malgun Gothic"/>
                <w:sz w:val="18"/>
                <w:szCs w:val="18"/>
                <w:lang w:val="en-GB" w:eastAsia="en-US"/>
              </w:rPr>
              <w:t>73 k</w:t>
            </w:r>
            <w:r w:rsidR="008276C4" w:rsidRPr="00DB0550">
              <w:rPr>
                <w:rFonts w:eastAsia="Malgun Gothic"/>
                <w:sz w:val="18"/>
                <w:szCs w:val="18"/>
                <w:lang w:val="en-GB" w:eastAsia="en-US"/>
              </w:rPr>
              <w:t xml:space="preserve"> parameters</w:t>
            </w:r>
          </w:p>
        </w:tc>
        <w:tc>
          <w:tcPr>
            <w:tcW w:w="1169" w:type="dxa"/>
            <w:vMerge w:val="restart"/>
            <w:tcBorders>
              <w:top w:val="single" w:sz="4" w:space="0" w:color="auto"/>
              <w:left w:val="single" w:sz="4" w:space="0" w:color="auto"/>
              <w:right w:val="single" w:sz="4" w:space="0" w:color="auto"/>
            </w:tcBorders>
          </w:tcPr>
          <w:p w14:paraId="0A4B7482" w14:textId="729AF800" w:rsidR="008276C4" w:rsidRPr="00DB0550" w:rsidRDefault="005B3F5A" w:rsidP="008276C4">
            <w:pPr>
              <w:rPr>
                <w:rFonts w:eastAsia="Malgun Gothic"/>
                <w:sz w:val="18"/>
                <w:szCs w:val="18"/>
                <w:lang w:val="en-GB" w:eastAsia="en-US"/>
              </w:rPr>
            </w:pPr>
            <w:r>
              <w:rPr>
                <w:rFonts w:eastAsia="Malgun Gothic"/>
                <w:sz w:val="18"/>
                <w:szCs w:val="18"/>
                <w:lang w:val="en-GB" w:eastAsia="en-US"/>
              </w:rPr>
              <w:t>17 M</w:t>
            </w:r>
            <w:r w:rsidR="008276C4" w:rsidRPr="00DB0550">
              <w:rPr>
                <w:rFonts w:eastAsia="Malgun Gothic"/>
                <w:sz w:val="18"/>
                <w:szCs w:val="18"/>
                <w:lang w:val="en-GB" w:eastAsia="en-US"/>
              </w:rPr>
              <w:t xml:space="preserve"> FLOPs</w:t>
            </w:r>
          </w:p>
        </w:tc>
        <w:tc>
          <w:tcPr>
            <w:tcW w:w="1171" w:type="dxa"/>
            <w:tcBorders>
              <w:top w:val="single" w:sz="4" w:space="0" w:color="auto"/>
              <w:left w:val="single" w:sz="4" w:space="0" w:color="auto"/>
              <w:right w:val="single" w:sz="4" w:space="0" w:color="auto"/>
            </w:tcBorders>
            <w:vAlign w:val="center"/>
          </w:tcPr>
          <w:p w14:paraId="0BC151BB" w14:textId="7C486E52" w:rsidR="008276C4" w:rsidRPr="001F72F3" w:rsidRDefault="008276C4" w:rsidP="008276C4">
            <w:pPr>
              <w:rPr>
                <w:rFonts w:eastAsia="Malgun Gothic"/>
                <w:sz w:val="18"/>
                <w:szCs w:val="18"/>
                <w:lang w:val="en-GB" w:eastAsia="en-US"/>
              </w:rPr>
            </w:pPr>
            <w:r w:rsidRPr="00393E9D">
              <w:rPr>
                <w:rFonts w:eastAsia="Malgun Gothic"/>
                <w:sz w:val="18"/>
                <w:szCs w:val="18"/>
                <w:lang w:val="en-GB" w:eastAsia="en-US"/>
              </w:rPr>
              <w:t>0.072</w:t>
            </w:r>
          </w:p>
        </w:tc>
      </w:tr>
      <w:tr w:rsidR="008276C4" w14:paraId="6B36EDBD" w14:textId="77777777" w:rsidTr="00A571A9">
        <w:trPr>
          <w:trHeight w:val="339"/>
          <w:jc w:val="center"/>
        </w:trPr>
        <w:tc>
          <w:tcPr>
            <w:tcW w:w="716" w:type="dxa"/>
            <w:vMerge/>
            <w:tcBorders>
              <w:left w:val="single" w:sz="4" w:space="0" w:color="auto"/>
              <w:right w:val="single" w:sz="4" w:space="0" w:color="auto"/>
            </w:tcBorders>
          </w:tcPr>
          <w:p w14:paraId="6965FF9F" w14:textId="77777777" w:rsidR="008276C4" w:rsidRDefault="008276C4" w:rsidP="008276C4">
            <w:pPr>
              <w:ind w:left="-72" w:right="-72"/>
              <w:rPr>
                <w:sz w:val="18"/>
                <w:szCs w:val="18"/>
                <w:lang w:eastAsia="ja-JP"/>
              </w:rPr>
            </w:pPr>
          </w:p>
        </w:tc>
        <w:tc>
          <w:tcPr>
            <w:tcW w:w="716" w:type="dxa"/>
            <w:vMerge/>
            <w:tcBorders>
              <w:left w:val="single" w:sz="4" w:space="0" w:color="auto"/>
              <w:right w:val="single" w:sz="4" w:space="0" w:color="auto"/>
            </w:tcBorders>
          </w:tcPr>
          <w:p w14:paraId="090C667C" w14:textId="77777777" w:rsidR="008276C4" w:rsidRPr="00DF53E3" w:rsidRDefault="008276C4" w:rsidP="008276C4">
            <w:pPr>
              <w:ind w:left="-72" w:right="-72"/>
              <w:rPr>
                <w:sz w:val="18"/>
                <w:szCs w:val="18"/>
                <w:lang w:eastAsia="ja-JP"/>
              </w:rPr>
            </w:pPr>
          </w:p>
        </w:tc>
        <w:tc>
          <w:tcPr>
            <w:tcW w:w="901" w:type="dxa"/>
            <w:vMerge/>
            <w:tcBorders>
              <w:left w:val="single" w:sz="4" w:space="0" w:color="auto"/>
              <w:right w:val="single" w:sz="4" w:space="0" w:color="auto"/>
            </w:tcBorders>
          </w:tcPr>
          <w:p w14:paraId="3BC44FDB" w14:textId="77777777" w:rsidR="008276C4" w:rsidRPr="00DF53E3" w:rsidRDefault="008276C4" w:rsidP="008276C4">
            <w:pPr>
              <w:ind w:left="-72" w:right="-72"/>
              <w:jc w:val="left"/>
              <w:rPr>
                <w:sz w:val="18"/>
                <w:szCs w:val="18"/>
                <w:lang w:eastAsia="ja-JP"/>
              </w:rPr>
            </w:pPr>
          </w:p>
        </w:tc>
        <w:tc>
          <w:tcPr>
            <w:tcW w:w="722" w:type="dxa"/>
            <w:vMerge/>
            <w:tcBorders>
              <w:left w:val="single" w:sz="4" w:space="0" w:color="auto"/>
              <w:right w:val="single" w:sz="4" w:space="0" w:color="auto"/>
            </w:tcBorders>
          </w:tcPr>
          <w:p w14:paraId="75384FDC" w14:textId="77777777" w:rsidR="008276C4" w:rsidRPr="00DF53E3" w:rsidRDefault="008276C4" w:rsidP="008276C4">
            <w:pPr>
              <w:ind w:left="-72" w:right="-72"/>
              <w:jc w:val="center"/>
              <w:rPr>
                <w:rFonts w:eastAsia="Malgun Gothic"/>
                <w:sz w:val="18"/>
                <w:szCs w:val="18"/>
                <w:lang w:val="en-GB" w:eastAsia="en-US"/>
              </w:rPr>
            </w:pPr>
          </w:p>
        </w:tc>
        <w:tc>
          <w:tcPr>
            <w:tcW w:w="720" w:type="dxa"/>
            <w:vMerge/>
            <w:tcBorders>
              <w:left w:val="single" w:sz="4" w:space="0" w:color="auto"/>
              <w:right w:val="single" w:sz="4" w:space="0" w:color="auto"/>
            </w:tcBorders>
          </w:tcPr>
          <w:p w14:paraId="0C5C99D2" w14:textId="77777777" w:rsidR="008276C4" w:rsidRPr="00602003" w:rsidRDefault="008276C4" w:rsidP="008276C4">
            <w:pPr>
              <w:ind w:left="-72" w:right="-72"/>
              <w:jc w:val="center"/>
              <w:rPr>
                <w:rFonts w:eastAsia="Malgun Gothic"/>
                <w:sz w:val="18"/>
                <w:szCs w:val="18"/>
                <w:lang w:val="en-GB" w:eastAsia="en-US"/>
              </w:rPr>
            </w:pPr>
          </w:p>
        </w:tc>
        <w:tc>
          <w:tcPr>
            <w:tcW w:w="1890" w:type="dxa"/>
            <w:tcBorders>
              <w:left w:val="single" w:sz="4" w:space="0" w:color="auto"/>
              <w:right w:val="single" w:sz="4" w:space="0" w:color="auto"/>
            </w:tcBorders>
          </w:tcPr>
          <w:p w14:paraId="5785BA2C" w14:textId="77777777" w:rsidR="008276C4" w:rsidRPr="00602003" w:rsidRDefault="008276C4" w:rsidP="00A571A9">
            <w:pPr>
              <w:ind w:left="-107"/>
              <w:rPr>
                <w:rFonts w:eastAsia="Malgun Gothic"/>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ns</w:t>
            </w:r>
          </w:p>
        </w:tc>
        <w:tc>
          <w:tcPr>
            <w:tcW w:w="810" w:type="dxa"/>
            <w:vMerge/>
            <w:tcBorders>
              <w:left w:val="single" w:sz="4" w:space="0" w:color="auto"/>
              <w:right w:val="single" w:sz="4" w:space="0" w:color="auto"/>
            </w:tcBorders>
          </w:tcPr>
          <w:p w14:paraId="4043FC42" w14:textId="77777777" w:rsidR="008276C4" w:rsidRPr="002948B7" w:rsidRDefault="008276C4" w:rsidP="008276C4">
            <w:pPr>
              <w:rPr>
                <w:rFonts w:eastAsia="Malgun Gothic"/>
                <w:sz w:val="18"/>
                <w:szCs w:val="18"/>
                <w:lang w:val="en-GB" w:eastAsia="en-US"/>
              </w:rPr>
            </w:pPr>
          </w:p>
        </w:tc>
        <w:tc>
          <w:tcPr>
            <w:tcW w:w="900" w:type="dxa"/>
            <w:vMerge/>
            <w:tcBorders>
              <w:left w:val="single" w:sz="4" w:space="0" w:color="auto"/>
              <w:right w:val="single" w:sz="4" w:space="0" w:color="auto"/>
            </w:tcBorders>
          </w:tcPr>
          <w:p w14:paraId="0B313464" w14:textId="77777777" w:rsidR="008276C4" w:rsidRPr="002948B7" w:rsidRDefault="008276C4" w:rsidP="008276C4">
            <w:pPr>
              <w:rPr>
                <w:rFonts w:eastAsia="Malgun Gothic"/>
                <w:sz w:val="18"/>
                <w:szCs w:val="18"/>
                <w:lang w:val="en-GB" w:eastAsia="en-US"/>
              </w:rPr>
            </w:pPr>
          </w:p>
        </w:tc>
        <w:tc>
          <w:tcPr>
            <w:tcW w:w="1080" w:type="dxa"/>
            <w:vMerge/>
            <w:tcBorders>
              <w:left w:val="single" w:sz="4" w:space="0" w:color="auto"/>
              <w:right w:val="single" w:sz="4" w:space="0" w:color="auto"/>
            </w:tcBorders>
          </w:tcPr>
          <w:p w14:paraId="79B38D95" w14:textId="77777777" w:rsidR="008276C4" w:rsidRPr="00DB0550" w:rsidRDefault="008276C4" w:rsidP="008276C4">
            <w:pPr>
              <w:rPr>
                <w:rFonts w:eastAsia="Malgun Gothic"/>
                <w:sz w:val="18"/>
                <w:szCs w:val="18"/>
                <w:lang w:val="en-GB" w:eastAsia="en-US"/>
              </w:rPr>
            </w:pPr>
          </w:p>
        </w:tc>
        <w:tc>
          <w:tcPr>
            <w:tcW w:w="1169" w:type="dxa"/>
            <w:vMerge/>
            <w:tcBorders>
              <w:left w:val="single" w:sz="4" w:space="0" w:color="auto"/>
              <w:right w:val="single" w:sz="4" w:space="0" w:color="auto"/>
            </w:tcBorders>
          </w:tcPr>
          <w:p w14:paraId="784B823D" w14:textId="77777777" w:rsidR="008276C4" w:rsidRPr="00DB0550" w:rsidRDefault="008276C4" w:rsidP="008276C4">
            <w:pPr>
              <w:rPr>
                <w:rFonts w:eastAsia="Malgun Gothic"/>
                <w:sz w:val="18"/>
                <w:szCs w:val="18"/>
                <w:lang w:val="en-GB" w:eastAsia="en-US"/>
              </w:rPr>
            </w:pPr>
          </w:p>
        </w:tc>
        <w:tc>
          <w:tcPr>
            <w:tcW w:w="1171" w:type="dxa"/>
            <w:tcBorders>
              <w:left w:val="single" w:sz="4" w:space="0" w:color="auto"/>
              <w:right w:val="single" w:sz="4" w:space="0" w:color="auto"/>
            </w:tcBorders>
            <w:vAlign w:val="center"/>
          </w:tcPr>
          <w:p w14:paraId="03D05AC5" w14:textId="56550D89" w:rsidR="008276C4" w:rsidRPr="001F72F3" w:rsidRDefault="008276C4" w:rsidP="008276C4">
            <w:pPr>
              <w:rPr>
                <w:rFonts w:eastAsia="Malgun Gothic"/>
                <w:sz w:val="18"/>
                <w:szCs w:val="18"/>
                <w:lang w:val="en-GB" w:eastAsia="en-US"/>
              </w:rPr>
            </w:pPr>
            <w:r w:rsidRPr="00393E9D">
              <w:rPr>
                <w:rFonts w:eastAsia="Malgun Gothic"/>
                <w:sz w:val="18"/>
                <w:szCs w:val="18"/>
                <w:lang w:val="en-GB" w:eastAsia="en-US"/>
              </w:rPr>
              <w:t>0.357</w:t>
            </w:r>
          </w:p>
        </w:tc>
      </w:tr>
      <w:tr w:rsidR="008276C4" w14:paraId="26AA31F4" w14:textId="77777777" w:rsidTr="00A571A9">
        <w:trPr>
          <w:trHeight w:val="339"/>
          <w:jc w:val="center"/>
        </w:trPr>
        <w:tc>
          <w:tcPr>
            <w:tcW w:w="716" w:type="dxa"/>
            <w:vMerge/>
            <w:tcBorders>
              <w:left w:val="single" w:sz="4" w:space="0" w:color="auto"/>
              <w:right w:val="single" w:sz="4" w:space="0" w:color="auto"/>
            </w:tcBorders>
          </w:tcPr>
          <w:p w14:paraId="354B5203" w14:textId="77777777" w:rsidR="008276C4" w:rsidRDefault="008276C4" w:rsidP="008276C4">
            <w:pPr>
              <w:ind w:left="-72" w:right="-72"/>
              <w:rPr>
                <w:sz w:val="18"/>
                <w:szCs w:val="18"/>
                <w:lang w:eastAsia="ja-JP"/>
              </w:rPr>
            </w:pPr>
          </w:p>
        </w:tc>
        <w:tc>
          <w:tcPr>
            <w:tcW w:w="716" w:type="dxa"/>
            <w:vMerge/>
            <w:tcBorders>
              <w:left w:val="single" w:sz="4" w:space="0" w:color="auto"/>
              <w:right w:val="single" w:sz="4" w:space="0" w:color="auto"/>
            </w:tcBorders>
          </w:tcPr>
          <w:p w14:paraId="25961BBA" w14:textId="77777777" w:rsidR="008276C4" w:rsidRPr="00DF53E3" w:rsidRDefault="008276C4" w:rsidP="008276C4">
            <w:pPr>
              <w:ind w:left="-72" w:right="-72"/>
              <w:rPr>
                <w:sz w:val="18"/>
                <w:szCs w:val="18"/>
                <w:lang w:eastAsia="ja-JP"/>
              </w:rPr>
            </w:pPr>
          </w:p>
        </w:tc>
        <w:tc>
          <w:tcPr>
            <w:tcW w:w="901" w:type="dxa"/>
            <w:vMerge/>
            <w:tcBorders>
              <w:left w:val="single" w:sz="4" w:space="0" w:color="auto"/>
              <w:right w:val="single" w:sz="4" w:space="0" w:color="auto"/>
            </w:tcBorders>
          </w:tcPr>
          <w:p w14:paraId="0AB271DC" w14:textId="77777777" w:rsidR="008276C4" w:rsidRPr="00DF53E3" w:rsidRDefault="008276C4" w:rsidP="008276C4">
            <w:pPr>
              <w:ind w:left="-72" w:right="-72"/>
              <w:jc w:val="left"/>
              <w:rPr>
                <w:sz w:val="18"/>
                <w:szCs w:val="18"/>
                <w:lang w:eastAsia="ja-JP"/>
              </w:rPr>
            </w:pPr>
          </w:p>
        </w:tc>
        <w:tc>
          <w:tcPr>
            <w:tcW w:w="722" w:type="dxa"/>
            <w:vMerge/>
            <w:tcBorders>
              <w:left w:val="single" w:sz="4" w:space="0" w:color="auto"/>
              <w:right w:val="single" w:sz="4" w:space="0" w:color="auto"/>
            </w:tcBorders>
          </w:tcPr>
          <w:p w14:paraId="7AC6BCBD" w14:textId="77777777" w:rsidR="008276C4" w:rsidRPr="00DF53E3" w:rsidRDefault="008276C4" w:rsidP="008276C4">
            <w:pPr>
              <w:ind w:left="-72" w:right="-72"/>
              <w:jc w:val="center"/>
              <w:rPr>
                <w:rFonts w:eastAsia="Malgun Gothic"/>
                <w:sz w:val="18"/>
                <w:szCs w:val="18"/>
                <w:lang w:val="en-GB" w:eastAsia="en-US"/>
              </w:rPr>
            </w:pPr>
          </w:p>
        </w:tc>
        <w:tc>
          <w:tcPr>
            <w:tcW w:w="720" w:type="dxa"/>
            <w:vMerge/>
            <w:tcBorders>
              <w:left w:val="single" w:sz="4" w:space="0" w:color="auto"/>
              <w:right w:val="single" w:sz="4" w:space="0" w:color="auto"/>
            </w:tcBorders>
          </w:tcPr>
          <w:p w14:paraId="3543AB3A" w14:textId="77777777" w:rsidR="008276C4" w:rsidRPr="00602003" w:rsidRDefault="008276C4" w:rsidP="008276C4">
            <w:pPr>
              <w:ind w:left="-72" w:right="-72"/>
              <w:jc w:val="center"/>
              <w:rPr>
                <w:rFonts w:eastAsia="Malgun Gothic"/>
                <w:sz w:val="18"/>
                <w:szCs w:val="18"/>
                <w:lang w:val="en-GB" w:eastAsia="en-US"/>
              </w:rPr>
            </w:pPr>
          </w:p>
        </w:tc>
        <w:tc>
          <w:tcPr>
            <w:tcW w:w="1890" w:type="dxa"/>
            <w:tcBorders>
              <w:left w:val="single" w:sz="4" w:space="0" w:color="auto"/>
              <w:right w:val="single" w:sz="4" w:space="0" w:color="auto"/>
            </w:tcBorders>
          </w:tcPr>
          <w:p w14:paraId="000CA09F" w14:textId="77777777" w:rsidR="008276C4" w:rsidRPr="00602003" w:rsidRDefault="008276C4" w:rsidP="00A571A9">
            <w:pPr>
              <w:ind w:left="-107"/>
              <w:rPr>
                <w:rFonts w:eastAsia="Malgun Gothic"/>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6</w:t>
            </w:r>
            <w:r w:rsidRPr="005D77C2">
              <w:rPr>
                <w:sz w:val="18"/>
                <w:szCs w:val="18"/>
                <w:lang w:eastAsia="ja-JP"/>
              </w:rPr>
              <w:t>ns</w:t>
            </w:r>
          </w:p>
        </w:tc>
        <w:tc>
          <w:tcPr>
            <w:tcW w:w="810" w:type="dxa"/>
            <w:vMerge/>
            <w:tcBorders>
              <w:left w:val="single" w:sz="4" w:space="0" w:color="auto"/>
              <w:right w:val="single" w:sz="4" w:space="0" w:color="auto"/>
            </w:tcBorders>
          </w:tcPr>
          <w:p w14:paraId="7F7AB159" w14:textId="77777777" w:rsidR="008276C4" w:rsidRPr="002948B7" w:rsidRDefault="008276C4" w:rsidP="008276C4">
            <w:pPr>
              <w:rPr>
                <w:rFonts w:eastAsia="Malgun Gothic"/>
                <w:sz w:val="18"/>
                <w:szCs w:val="18"/>
                <w:lang w:val="en-GB" w:eastAsia="en-US"/>
              </w:rPr>
            </w:pPr>
          </w:p>
        </w:tc>
        <w:tc>
          <w:tcPr>
            <w:tcW w:w="900" w:type="dxa"/>
            <w:vMerge/>
            <w:tcBorders>
              <w:left w:val="single" w:sz="4" w:space="0" w:color="auto"/>
              <w:right w:val="single" w:sz="4" w:space="0" w:color="auto"/>
            </w:tcBorders>
          </w:tcPr>
          <w:p w14:paraId="20F2AF60" w14:textId="77777777" w:rsidR="008276C4" w:rsidRPr="002948B7" w:rsidRDefault="008276C4" w:rsidP="008276C4">
            <w:pPr>
              <w:rPr>
                <w:rFonts w:eastAsia="Malgun Gothic"/>
                <w:sz w:val="18"/>
                <w:szCs w:val="18"/>
                <w:lang w:val="en-GB" w:eastAsia="en-US"/>
              </w:rPr>
            </w:pPr>
          </w:p>
        </w:tc>
        <w:tc>
          <w:tcPr>
            <w:tcW w:w="1080" w:type="dxa"/>
            <w:vMerge/>
            <w:tcBorders>
              <w:left w:val="single" w:sz="4" w:space="0" w:color="auto"/>
              <w:right w:val="single" w:sz="4" w:space="0" w:color="auto"/>
            </w:tcBorders>
          </w:tcPr>
          <w:p w14:paraId="193EC9B9" w14:textId="77777777" w:rsidR="008276C4" w:rsidRPr="00DB0550" w:rsidRDefault="008276C4" w:rsidP="008276C4">
            <w:pPr>
              <w:rPr>
                <w:rFonts w:eastAsia="Malgun Gothic"/>
                <w:sz w:val="18"/>
                <w:szCs w:val="18"/>
                <w:lang w:val="en-GB" w:eastAsia="en-US"/>
              </w:rPr>
            </w:pPr>
          </w:p>
        </w:tc>
        <w:tc>
          <w:tcPr>
            <w:tcW w:w="1169" w:type="dxa"/>
            <w:vMerge/>
            <w:tcBorders>
              <w:left w:val="single" w:sz="4" w:space="0" w:color="auto"/>
              <w:right w:val="single" w:sz="4" w:space="0" w:color="auto"/>
            </w:tcBorders>
          </w:tcPr>
          <w:p w14:paraId="18CD7B80" w14:textId="77777777" w:rsidR="008276C4" w:rsidRPr="00DB0550" w:rsidRDefault="008276C4" w:rsidP="008276C4">
            <w:pPr>
              <w:rPr>
                <w:rFonts w:eastAsia="Malgun Gothic"/>
                <w:sz w:val="18"/>
                <w:szCs w:val="18"/>
                <w:lang w:val="en-GB" w:eastAsia="en-US"/>
              </w:rPr>
            </w:pPr>
          </w:p>
        </w:tc>
        <w:tc>
          <w:tcPr>
            <w:tcW w:w="1171" w:type="dxa"/>
            <w:tcBorders>
              <w:left w:val="single" w:sz="4" w:space="0" w:color="auto"/>
              <w:right w:val="single" w:sz="4" w:space="0" w:color="auto"/>
            </w:tcBorders>
            <w:vAlign w:val="center"/>
          </w:tcPr>
          <w:p w14:paraId="1E07A74F" w14:textId="342CB744" w:rsidR="008276C4" w:rsidRPr="001F72F3" w:rsidRDefault="008276C4" w:rsidP="008276C4">
            <w:pPr>
              <w:rPr>
                <w:rFonts w:eastAsia="Malgun Gothic"/>
                <w:sz w:val="18"/>
                <w:szCs w:val="18"/>
                <w:lang w:val="en-GB" w:eastAsia="en-US"/>
              </w:rPr>
            </w:pPr>
            <w:r w:rsidRPr="00393E9D">
              <w:rPr>
                <w:rFonts w:eastAsia="Malgun Gothic"/>
                <w:sz w:val="18"/>
                <w:szCs w:val="18"/>
                <w:lang w:val="en-GB" w:eastAsia="en-US"/>
              </w:rPr>
              <w:t>0.342</w:t>
            </w:r>
          </w:p>
        </w:tc>
      </w:tr>
      <w:tr w:rsidR="008276C4" w14:paraId="79237964" w14:textId="77777777" w:rsidTr="00A571A9">
        <w:trPr>
          <w:trHeight w:val="339"/>
          <w:jc w:val="center"/>
        </w:trPr>
        <w:tc>
          <w:tcPr>
            <w:tcW w:w="716" w:type="dxa"/>
            <w:vMerge/>
            <w:tcBorders>
              <w:left w:val="single" w:sz="4" w:space="0" w:color="auto"/>
              <w:right w:val="single" w:sz="4" w:space="0" w:color="auto"/>
            </w:tcBorders>
          </w:tcPr>
          <w:p w14:paraId="6A4B3694" w14:textId="77777777" w:rsidR="008276C4" w:rsidRDefault="008276C4" w:rsidP="008276C4">
            <w:pPr>
              <w:ind w:left="-72" w:right="-72"/>
              <w:rPr>
                <w:sz w:val="18"/>
                <w:szCs w:val="18"/>
                <w:lang w:eastAsia="ja-JP"/>
              </w:rPr>
            </w:pPr>
          </w:p>
        </w:tc>
        <w:tc>
          <w:tcPr>
            <w:tcW w:w="716" w:type="dxa"/>
            <w:vMerge/>
            <w:tcBorders>
              <w:left w:val="single" w:sz="4" w:space="0" w:color="auto"/>
              <w:right w:val="single" w:sz="4" w:space="0" w:color="auto"/>
            </w:tcBorders>
          </w:tcPr>
          <w:p w14:paraId="6279BCE8" w14:textId="77777777" w:rsidR="008276C4" w:rsidRPr="00DF53E3" w:rsidRDefault="008276C4" w:rsidP="008276C4">
            <w:pPr>
              <w:ind w:left="-72" w:right="-72"/>
              <w:rPr>
                <w:sz w:val="18"/>
                <w:szCs w:val="18"/>
                <w:lang w:eastAsia="ja-JP"/>
              </w:rPr>
            </w:pPr>
          </w:p>
        </w:tc>
        <w:tc>
          <w:tcPr>
            <w:tcW w:w="901" w:type="dxa"/>
            <w:vMerge/>
            <w:tcBorders>
              <w:left w:val="single" w:sz="4" w:space="0" w:color="auto"/>
              <w:right w:val="single" w:sz="4" w:space="0" w:color="auto"/>
            </w:tcBorders>
          </w:tcPr>
          <w:p w14:paraId="7350F4C2" w14:textId="77777777" w:rsidR="008276C4" w:rsidRPr="00DF53E3" w:rsidRDefault="008276C4" w:rsidP="008276C4">
            <w:pPr>
              <w:ind w:left="-72" w:right="-72"/>
              <w:jc w:val="left"/>
              <w:rPr>
                <w:sz w:val="18"/>
                <w:szCs w:val="18"/>
                <w:lang w:eastAsia="ja-JP"/>
              </w:rPr>
            </w:pPr>
          </w:p>
        </w:tc>
        <w:tc>
          <w:tcPr>
            <w:tcW w:w="722" w:type="dxa"/>
            <w:vMerge/>
            <w:tcBorders>
              <w:left w:val="single" w:sz="4" w:space="0" w:color="auto"/>
              <w:right w:val="single" w:sz="4" w:space="0" w:color="auto"/>
            </w:tcBorders>
          </w:tcPr>
          <w:p w14:paraId="03CAA693" w14:textId="77777777" w:rsidR="008276C4" w:rsidRPr="00DF53E3" w:rsidRDefault="008276C4" w:rsidP="008276C4">
            <w:pPr>
              <w:ind w:left="-72" w:right="-72"/>
              <w:jc w:val="center"/>
              <w:rPr>
                <w:rFonts w:eastAsia="Malgun Gothic"/>
                <w:sz w:val="18"/>
                <w:szCs w:val="18"/>
                <w:lang w:val="en-GB" w:eastAsia="en-US"/>
              </w:rPr>
            </w:pPr>
          </w:p>
        </w:tc>
        <w:tc>
          <w:tcPr>
            <w:tcW w:w="720" w:type="dxa"/>
            <w:vMerge/>
            <w:tcBorders>
              <w:left w:val="single" w:sz="4" w:space="0" w:color="auto"/>
              <w:right w:val="single" w:sz="4" w:space="0" w:color="auto"/>
            </w:tcBorders>
          </w:tcPr>
          <w:p w14:paraId="1064FEB1" w14:textId="77777777" w:rsidR="008276C4" w:rsidRPr="00602003" w:rsidRDefault="008276C4" w:rsidP="008276C4">
            <w:pPr>
              <w:ind w:left="-72" w:right="-72"/>
              <w:jc w:val="center"/>
              <w:rPr>
                <w:rFonts w:eastAsia="Malgun Gothic"/>
                <w:sz w:val="18"/>
                <w:szCs w:val="18"/>
                <w:lang w:val="en-GB" w:eastAsia="en-US"/>
              </w:rPr>
            </w:pPr>
          </w:p>
        </w:tc>
        <w:tc>
          <w:tcPr>
            <w:tcW w:w="1890" w:type="dxa"/>
            <w:tcBorders>
              <w:left w:val="single" w:sz="4" w:space="0" w:color="auto"/>
              <w:right w:val="single" w:sz="4" w:space="0" w:color="auto"/>
            </w:tcBorders>
          </w:tcPr>
          <w:p w14:paraId="0D8B8300" w14:textId="77777777" w:rsidR="008276C4" w:rsidRPr="00602003" w:rsidRDefault="008276C4" w:rsidP="00A571A9">
            <w:pPr>
              <w:ind w:left="-107"/>
              <w:rPr>
                <w:rFonts w:eastAsia="Malgun Gothic"/>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0ns</w:t>
            </w:r>
          </w:p>
        </w:tc>
        <w:tc>
          <w:tcPr>
            <w:tcW w:w="810" w:type="dxa"/>
            <w:vMerge/>
            <w:tcBorders>
              <w:left w:val="single" w:sz="4" w:space="0" w:color="auto"/>
              <w:right w:val="single" w:sz="4" w:space="0" w:color="auto"/>
            </w:tcBorders>
          </w:tcPr>
          <w:p w14:paraId="3C2D6168" w14:textId="77777777" w:rsidR="008276C4" w:rsidRPr="002948B7" w:rsidRDefault="008276C4" w:rsidP="008276C4">
            <w:pPr>
              <w:rPr>
                <w:rFonts w:eastAsia="Malgun Gothic"/>
                <w:sz w:val="18"/>
                <w:szCs w:val="18"/>
                <w:lang w:val="en-GB" w:eastAsia="en-US"/>
              </w:rPr>
            </w:pPr>
          </w:p>
        </w:tc>
        <w:tc>
          <w:tcPr>
            <w:tcW w:w="900" w:type="dxa"/>
            <w:vMerge/>
            <w:tcBorders>
              <w:left w:val="single" w:sz="4" w:space="0" w:color="auto"/>
              <w:right w:val="single" w:sz="4" w:space="0" w:color="auto"/>
            </w:tcBorders>
          </w:tcPr>
          <w:p w14:paraId="33FE946B" w14:textId="77777777" w:rsidR="008276C4" w:rsidRPr="002948B7" w:rsidRDefault="008276C4" w:rsidP="008276C4">
            <w:pPr>
              <w:rPr>
                <w:rFonts w:eastAsia="Malgun Gothic"/>
                <w:sz w:val="18"/>
                <w:szCs w:val="18"/>
                <w:lang w:val="en-GB" w:eastAsia="en-US"/>
              </w:rPr>
            </w:pPr>
          </w:p>
        </w:tc>
        <w:tc>
          <w:tcPr>
            <w:tcW w:w="1080" w:type="dxa"/>
            <w:vMerge/>
            <w:tcBorders>
              <w:left w:val="single" w:sz="4" w:space="0" w:color="auto"/>
              <w:right w:val="single" w:sz="4" w:space="0" w:color="auto"/>
            </w:tcBorders>
          </w:tcPr>
          <w:p w14:paraId="4890AB35" w14:textId="77777777" w:rsidR="008276C4" w:rsidRPr="00DB0550" w:rsidRDefault="008276C4" w:rsidP="008276C4">
            <w:pPr>
              <w:rPr>
                <w:rFonts w:eastAsia="Malgun Gothic"/>
                <w:sz w:val="18"/>
                <w:szCs w:val="18"/>
                <w:lang w:val="en-GB" w:eastAsia="en-US"/>
              </w:rPr>
            </w:pPr>
          </w:p>
        </w:tc>
        <w:tc>
          <w:tcPr>
            <w:tcW w:w="1169" w:type="dxa"/>
            <w:vMerge/>
            <w:tcBorders>
              <w:left w:val="single" w:sz="4" w:space="0" w:color="auto"/>
              <w:right w:val="single" w:sz="4" w:space="0" w:color="auto"/>
            </w:tcBorders>
          </w:tcPr>
          <w:p w14:paraId="7104DE07" w14:textId="77777777" w:rsidR="008276C4" w:rsidRPr="00DB0550" w:rsidRDefault="008276C4" w:rsidP="008276C4">
            <w:pPr>
              <w:rPr>
                <w:rFonts w:eastAsia="Malgun Gothic"/>
                <w:sz w:val="18"/>
                <w:szCs w:val="18"/>
                <w:lang w:val="en-GB" w:eastAsia="en-US"/>
              </w:rPr>
            </w:pPr>
          </w:p>
        </w:tc>
        <w:tc>
          <w:tcPr>
            <w:tcW w:w="1171" w:type="dxa"/>
            <w:tcBorders>
              <w:left w:val="single" w:sz="4" w:space="0" w:color="auto"/>
              <w:right w:val="single" w:sz="4" w:space="0" w:color="auto"/>
            </w:tcBorders>
            <w:vAlign w:val="center"/>
          </w:tcPr>
          <w:p w14:paraId="62C6A136" w14:textId="5FF105A7" w:rsidR="008276C4" w:rsidRPr="001F72F3" w:rsidRDefault="008276C4" w:rsidP="008276C4">
            <w:pPr>
              <w:rPr>
                <w:rFonts w:eastAsia="Malgun Gothic"/>
                <w:sz w:val="18"/>
                <w:szCs w:val="18"/>
                <w:lang w:val="en-GB" w:eastAsia="en-US"/>
              </w:rPr>
            </w:pPr>
            <w:r w:rsidRPr="00393E9D">
              <w:rPr>
                <w:rFonts w:eastAsia="Malgun Gothic"/>
                <w:sz w:val="18"/>
                <w:szCs w:val="18"/>
                <w:lang w:val="en-GB" w:eastAsia="en-US"/>
              </w:rPr>
              <w:t>0.402</w:t>
            </w:r>
          </w:p>
        </w:tc>
      </w:tr>
      <w:tr w:rsidR="008276C4" w14:paraId="67BE0CC8" w14:textId="77777777" w:rsidTr="00A571A9">
        <w:trPr>
          <w:trHeight w:val="339"/>
          <w:jc w:val="center"/>
        </w:trPr>
        <w:tc>
          <w:tcPr>
            <w:tcW w:w="716" w:type="dxa"/>
            <w:vMerge/>
            <w:tcBorders>
              <w:left w:val="single" w:sz="4" w:space="0" w:color="auto"/>
              <w:right w:val="single" w:sz="4" w:space="0" w:color="auto"/>
            </w:tcBorders>
          </w:tcPr>
          <w:p w14:paraId="60F4FD4B" w14:textId="77777777" w:rsidR="008276C4" w:rsidRDefault="008276C4" w:rsidP="008276C4">
            <w:pPr>
              <w:ind w:left="-72" w:right="-72"/>
              <w:rPr>
                <w:sz w:val="18"/>
                <w:szCs w:val="18"/>
                <w:lang w:eastAsia="ja-JP"/>
              </w:rPr>
            </w:pPr>
          </w:p>
        </w:tc>
        <w:tc>
          <w:tcPr>
            <w:tcW w:w="716" w:type="dxa"/>
            <w:vMerge/>
            <w:tcBorders>
              <w:left w:val="single" w:sz="4" w:space="0" w:color="auto"/>
              <w:right w:val="single" w:sz="4" w:space="0" w:color="auto"/>
            </w:tcBorders>
          </w:tcPr>
          <w:p w14:paraId="31A60BC6" w14:textId="77777777" w:rsidR="008276C4" w:rsidRPr="00DF53E3" w:rsidRDefault="008276C4" w:rsidP="008276C4">
            <w:pPr>
              <w:ind w:left="-72" w:right="-72"/>
              <w:rPr>
                <w:sz w:val="18"/>
                <w:szCs w:val="18"/>
                <w:lang w:eastAsia="ja-JP"/>
              </w:rPr>
            </w:pPr>
          </w:p>
        </w:tc>
        <w:tc>
          <w:tcPr>
            <w:tcW w:w="901" w:type="dxa"/>
            <w:vMerge/>
            <w:tcBorders>
              <w:left w:val="single" w:sz="4" w:space="0" w:color="auto"/>
              <w:right w:val="single" w:sz="4" w:space="0" w:color="auto"/>
            </w:tcBorders>
          </w:tcPr>
          <w:p w14:paraId="4A1E897D" w14:textId="77777777" w:rsidR="008276C4" w:rsidRPr="00DF53E3" w:rsidRDefault="008276C4" w:rsidP="008276C4">
            <w:pPr>
              <w:ind w:left="-72" w:right="-72"/>
              <w:jc w:val="left"/>
              <w:rPr>
                <w:sz w:val="18"/>
                <w:szCs w:val="18"/>
                <w:lang w:eastAsia="ja-JP"/>
              </w:rPr>
            </w:pPr>
          </w:p>
        </w:tc>
        <w:tc>
          <w:tcPr>
            <w:tcW w:w="722" w:type="dxa"/>
            <w:vMerge/>
            <w:tcBorders>
              <w:left w:val="single" w:sz="4" w:space="0" w:color="auto"/>
              <w:right w:val="single" w:sz="4" w:space="0" w:color="auto"/>
            </w:tcBorders>
          </w:tcPr>
          <w:p w14:paraId="108D6318" w14:textId="77777777" w:rsidR="008276C4" w:rsidRPr="00DF53E3" w:rsidRDefault="008276C4" w:rsidP="008276C4">
            <w:pPr>
              <w:ind w:left="-72" w:right="-72"/>
              <w:jc w:val="center"/>
              <w:rPr>
                <w:rFonts w:eastAsia="Malgun Gothic"/>
                <w:sz w:val="18"/>
                <w:szCs w:val="18"/>
                <w:lang w:val="en-GB" w:eastAsia="en-US"/>
              </w:rPr>
            </w:pPr>
          </w:p>
        </w:tc>
        <w:tc>
          <w:tcPr>
            <w:tcW w:w="720" w:type="dxa"/>
            <w:vMerge/>
            <w:tcBorders>
              <w:left w:val="single" w:sz="4" w:space="0" w:color="auto"/>
              <w:right w:val="single" w:sz="4" w:space="0" w:color="auto"/>
            </w:tcBorders>
          </w:tcPr>
          <w:p w14:paraId="1B1F4BAA" w14:textId="77777777" w:rsidR="008276C4" w:rsidRPr="00602003" w:rsidRDefault="008276C4" w:rsidP="008276C4">
            <w:pPr>
              <w:ind w:left="-72" w:right="-72"/>
              <w:jc w:val="center"/>
              <w:rPr>
                <w:rFonts w:eastAsia="Malgun Gothic"/>
                <w:sz w:val="18"/>
                <w:szCs w:val="18"/>
                <w:lang w:val="en-GB" w:eastAsia="en-US"/>
              </w:rPr>
            </w:pPr>
          </w:p>
        </w:tc>
        <w:tc>
          <w:tcPr>
            <w:tcW w:w="1890" w:type="dxa"/>
            <w:tcBorders>
              <w:left w:val="single" w:sz="4" w:space="0" w:color="auto"/>
              <w:right w:val="single" w:sz="4" w:space="0" w:color="auto"/>
            </w:tcBorders>
          </w:tcPr>
          <w:p w14:paraId="1AA6783A" w14:textId="77777777" w:rsidR="008276C4" w:rsidRPr="00602003" w:rsidRDefault="008276C4" w:rsidP="00A571A9">
            <w:pPr>
              <w:ind w:left="-107"/>
              <w:rPr>
                <w:rFonts w:eastAsia="Malgun Gothic"/>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5</w:t>
            </w:r>
            <w:r w:rsidRPr="005D77C2">
              <w:rPr>
                <w:sz w:val="18"/>
                <w:szCs w:val="18"/>
                <w:lang w:eastAsia="ja-JP"/>
              </w:rPr>
              <w:t>0ns</w:t>
            </w:r>
          </w:p>
        </w:tc>
        <w:tc>
          <w:tcPr>
            <w:tcW w:w="810" w:type="dxa"/>
            <w:vMerge/>
            <w:tcBorders>
              <w:left w:val="single" w:sz="4" w:space="0" w:color="auto"/>
              <w:right w:val="single" w:sz="4" w:space="0" w:color="auto"/>
            </w:tcBorders>
          </w:tcPr>
          <w:p w14:paraId="7F5EF6C6" w14:textId="77777777" w:rsidR="008276C4" w:rsidRPr="002948B7" w:rsidRDefault="008276C4" w:rsidP="008276C4">
            <w:pPr>
              <w:rPr>
                <w:rFonts w:eastAsia="Malgun Gothic"/>
                <w:sz w:val="18"/>
                <w:szCs w:val="18"/>
                <w:lang w:val="en-GB" w:eastAsia="en-US"/>
              </w:rPr>
            </w:pPr>
          </w:p>
        </w:tc>
        <w:tc>
          <w:tcPr>
            <w:tcW w:w="900" w:type="dxa"/>
            <w:vMerge/>
            <w:tcBorders>
              <w:left w:val="single" w:sz="4" w:space="0" w:color="auto"/>
              <w:right w:val="single" w:sz="4" w:space="0" w:color="auto"/>
            </w:tcBorders>
          </w:tcPr>
          <w:p w14:paraId="792E027C" w14:textId="77777777" w:rsidR="008276C4" w:rsidRPr="002948B7" w:rsidRDefault="008276C4" w:rsidP="008276C4">
            <w:pPr>
              <w:rPr>
                <w:rFonts w:eastAsia="Malgun Gothic"/>
                <w:sz w:val="18"/>
                <w:szCs w:val="18"/>
                <w:lang w:val="en-GB" w:eastAsia="en-US"/>
              </w:rPr>
            </w:pPr>
          </w:p>
        </w:tc>
        <w:tc>
          <w:tcPr>
            <w:tcW w:w="1080" w:type="dxa"/>
            <w:vMerge/>
            <w:tcBorders>
              <w:left w:val="single" w:sz="4" w:space="0" w:color="auto"/>
              <w:right w:val="single" w:sz="4" w:space="0" w:color="auto"/>
            </w:tcBorders>
          </w:tcPr>
          <w:p w14:paraId="75225949" w14:textId="77777777" w:rsidR="008276C4" w:rsidRPr="00DB0550" w:rsidRDefault="008276C4" w:rsidP="008276C4">
            <w:pPr>
              <w:rPr>
                <w:rFonts w:eastAsia="Malgun Gothic"/>
                <w:sz w:val="18"/>
                <w:szCs w:val="18"/>
                <w:lang w:val="en-GB" w:eastAsia="en-US"/>
              </w:rPr>
            </w:pPr>
          </w:p>
        </w:tc>
        <w:tc>
          <w:tcPr>
            <w:tcW w:w="1169" w:type="dxa"/>
            <w:vMerge/>
            <w:tcBorders>
              <w:left w:val="single" w:sz="4" w:space="0" w:color="auto"/>
              <w:right w:val="single" w:sz="4" w:space="0" w:color="auto"/>
            </w:tcBorders>
          </w:tcPr>
          <w:p w14:paraId="41C84AAB" w14:textId="77777777" w:rsidR="008276C4" w:rsidRPr="00DB0550" w:rsidRDefault="008276C4" w:rsidP="008276C4">
            <w:pPr>
              <w:rPr>
                <w:rFonts w:eastAsia="Malgun Gothic"/>
                <w:sz w:val="18"/>
                <w:szCs w:val="18"/>
                <w:lang w:val="en-GB" w:eastAsia="en-US"/>
              </w:rPr>
            </w:pPr>
          </w:p>
        </w:tc>
        <w:tc>
          <w:tcPr>
            <w:tcW w:w="1171" w:type="dxa"/>
            <w:tcBorders>
              <w:left w:val="single" w:sz="4" w:space="0" w:color="auto"/>
              <w:right w:val="single" w:sz="4" w:space="0" w:color="auto"/>
            </w:tcBorders>
            <w:vAlign w:val="center"/>
          </w:tcPr>
          <w:p w14:paraId="3BE5536B" w14:textId="172D589C" w:rsidR="008276C4" w:rsidRPr="001F72F3" w:rsidRDefault="008276C4" w:rsidP="008276C4">
            <w:pPr>
              <w:rPr>
                <w:rFonts w:eastAsia="Malgun Gothic"/>
                <w:sz w:val="18"/>
                <w:szCs w:val="18"/>
                <w:lang w:val="en-GB" w:eastAsia="en-US"/>
              </w:rPr>
            </w:pPr>
            <w:r w:rsidRPr="00393E9D">
              <w:rPr>
                <w:rFonts w:eastAsia="Malgun Gothic"/>
                <w:sz w:val="18"/>
                <w:szCs w:val="18"/>
                <w:lang w:val="en-GB" w:eastAsia="en-US"/>
              </w:rPr>
              <w:t>2.553</w:t>
            </w:r>
          </w:p>
        </w:tc>
      </w:tr>
    </w:tbl>
    <w:p w14:paraId="00FD377E" w14:textId="489A7146" w:rsidR="00E0123B" w:rsidRPr="00DF53E3" w:rsidRDefault="00E0123B" w:rsidP="00E0123B">
      <w:pPr>
        <w:pStyle w:val="Caption"/>
        <w:rPr>
          <w:lang w:eastAsia="ja-JP"/>
        </w:rPr>
      </w:pPr>
      <w:r>
        <w:t xml:space="preserve">Table </w:t>
      </w:r>
      <w:r>
        <w:fldChar w:fldCharType="begin"/>
      </w:r>
      <w:r>
        <w:instrText xml:space="preserve"> SEQ Table \* ARABIC </w:instrText>
      </w:r>
      <w:r>
        <w:fldChar w:fldCharType="separate"/>
      </w:r>
      <w:r w:rsidR="00C63225">
        <w:rPr>
          <w:noProof/>
        </w:rPr>
        <w:t>53</w:t>
      </w:r>
      <w:r>
        <w:fldChar w:fldCharType="end"/>
      </w:r>
      <w:r>
        <w:t xml:space="preserve">. </w:t>
      </w:r>
      <w:r w:rsidRPr="00DB0550">
        <w:rPr>
          <w:lang w:val="en-GB" w:eastAsia="ja-JP"/>
        </w:rPr>
        <w:t>Evaluation results for AI/ML model deployed on network-side, with model generalization</w:t>
      </w:r>
      <w:r>
        <w:rPr>
          <w:lang w:val="en-GB" w:eastAsia="ja-JP"/>
        </w:rPr>
        <w:t xml:space="preserve"> investigation where the model is trained in </w:t>
      </w:r>
      <w:proofErr w:type="spellStart"/>
      <w:r>
        <w:rPr>
          <w:lang w:eastAsia="ja-JP"/>
        </w:rPr>
        <w:t>InF</w:t>
      </w:r>
      <w:proofErr w:type="spellEnd"/>
      <w:r>
        <w:rPr>
          <w:lang w:eastAsia="ja-JP"/>
        </w:rPr>
        <w:t xml:space="preserve">-DH </w:t>
      </w:r>
      <w:r w:rsidRPr="00D24710">
        <w:rPr>
          <w:lang w:eastAsia="ja-JP"/>
        </w:rPr>
        <w:t>{</w:t>
      </w:r>
      <w:r>
        <w:t>4</w:t>
      </w:r>
      <w:r w:rsidRPr="00D24710">
        <w:rPr>
          <w:lang w:eastAsia="ja-JP"/>
        </w:rPr>
        <w:t>0%, 2m, 2m}</w:t>
      </w:r>
      <w:r>
        <w:rPr>
          <w:lang w:eastAsia="ja-JP"/>
        </w:rPr>
        <w:t xml:space="preserve"> </w:t>
      </w:r>
      <w:r w:rsidR="00D705BD">
        <w:rPr>
          <w:lang w:eastAsia="ja-JP"/>
        </w:rPr>
        <w:t xml:space="preserve">with </w:t>
      </w:r>
      <w:r w:rsidR="00D705BD" w:rsidRPr="00DF53E3">
        <w:rPr>
          <w:lang w:eastAsia="ja-JP"/>
        </w:rPr>
        <w:t>network synchronization error</w:t>
      </w:r>
      <w:r w:rsidR="00D705BD">
        <w:rPr>
          <w:lang w:eastAsia="ja-JP"/>
        </w:rPr>
        <w:t xml:space="preserve"> STD </w:t>
      </w:r>
      <w:r w:rsidR="00D705BD" w:rsidRPr="008C15ED">
        <w:rPr>
          <w:lang w:eastAsia="ja-JP"/>
        </w:rPr>
        <w:t>T</w:t>
      </w:r>
      <w:r w:rsidR="00D705BD" w:rsidRPr="008C15ED">
        <w:rPr>
          <w:vertAlign w:val="subscript"/>
          <w:lang w:eastAsia="ja-JP"/>
        </w:rPr>
        <w:t>1</w:t>
      </w:r>
      <w:r w:rsidR="00D705BD" w:rsidRPr="008C15ED">
        <w:rPr>
          <w:lang w:eastAsia="ja-JP"/>
        </w:rPr>
        <w:t>=</w:t>
      </w:r>
      <w:r w:rsidR="00D705BD">
        <w:rPr>
          <w:lang w:eastAsia="ja-JP"/>
        </w:rPr>
        <w:t>50</w:t>
      </w:r>
      <w:r w:rsidR="00D705BD" w:rsidRPr="008C15ED">
        <w:rPr>
          <w:lang w:eastAsia="ja-JP"/>
        </w:rPr>
        <w:t>ns</w:t>
      </w:r>
      <w:r>
        <w:rPr>
          <w:lang w:eastAsia="ja-JP"/>
        </w:rPr>
        <w:t xml:space="preserve">, and tested with </w:t>
      </w:r>
      <w:proofErr w:type="spellStart"/>
      <w:r>
        <w:rPr>
          <w:lang w:eastAsia="ja-JP"/>
        </w:rPr>
        <w:t>InF</w:t>
      </w:r>
      <w:proofErr w:type="spellEnd"/>
      <w:r>
        <w:rPr>
          <w:lang w:eastAsia="ja-JP"/>
        </w:rPr>
        <w:t xml:space="preserve">-DH </w:t>
      </w:r>
      <w:r w:rsidRPr="00DF53E3">
        <w:rPr>
          <w:lang w:eastAsia="ja-JP"/>
        </w:rPr>
        <w:t>{40%, 2m, 2m}</w:t>
      </w:r>
      <w:r>
        <w:rPr>
          <w:lang w:eastAsia="ja-JP"/>
        </w:rPr>
        <w:t xml:space="preserve"> and a range of UE timing errors</w:t>
      </w:r>
      <w:r>
        <w:rPr>
          <w:lang w:val="en-GB" w:eastAsia="ja-JP"/>
        </w:rPr>
        <w:t>. Architecture II (</w:t>
      </w:r>
      <w:r w:rsidRPr="00D24710">
        <w:rPr>
          <w:lang w:eastAsia="ja-JP"/>
        </w:rPr>
        <w:t>9 layers: 6 Conv1D layers, 3 Dense layers</w:t>
      </w:r>
      <w:r>
        <w:rPr>
          <w:lang w:eastAsia="ja-JP"/>
        </w:rPr>
        <w:t>).</w:t>
      </w:r>
    </w:p>
    <w:tbl>
      <w:tblPr>
        <w:tblW w:w="10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716"/>
        <w:gridCol w:w="901"/>
        <w:gridCol w:w="810"/>
        <w:gridCol w:w="898"/>
        <w:gridCol w:w="1354"/>
        <w:gridCol w:w="810"/>
        <w:gridCol w:w="810"/>
        <w:gridCol w:w="1080"/>
        <w:gridCol w:w="1170"/>
        <w:gridCol w:w="1170"/>
      </w:tblGrid>
      <w:tr w:rsidR="00E0123B" w14:paraId="28160EBC" w14:textId="77777777" w:rsidTr="009F6BF0">
        <w:trPr>
          <w:jc w:val="center"/>
        </w:trPr>
        <w:tc>
          <w:tcPr>
            <w:tcW w:w="716" w:type="dxa"/>
            <w:vMerge w:val="restart"/>
            <w:tcBorders>
              <w:top w:val="single" w:sz="4" w:space="0" w:color="auto"/>
              <w:left w:val="single" w:sz="4" w:space="0" w:color="auto"/>
              <w:right w:val="single" w:sz="4" w:space="0" w:color="auto"/>
            </w:tcBorders>
          </w:tcPr>
          <w:p w14:paraId="0D46804B" w14:textId="77777777" w:rsidR="00E0123B" w:rsidRDefault="00E0123B" w:rsidP="009466FF">
            <w:pPr>
              <w:rPr>
                <w:b/>
                <w:sz w:val="18"/>
                <w:szCs w:val="18"/>
              </w:rPr>
            </w:pPr>
            <w:r w:rsidRPr="00DF53E3">
              <w:rPr>
                <w:rFonts w:eastAsia="Malgun Gothic"/>
                <w:b/>
                <w:sz w:val="16"/>
                <w:szCs w:val="16"/>
                <w:lang w:val="en-GB" w:eastAsia="en-US"/>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64B47478" w14:textId="77777777" w:rsidR="00E0123B" w:rsidRDefault="00E0123B" w:rsidP="009466FF">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9E4FFE9" w14:textId="77777777" w:rsidR="00E0123B" w:rsidRDefault="00E0123B" w:rsidP="009466FF">
            <w:pPr>
              <w:rPr>
                <w:b/>
                <w:sz w:val="18"/>
                <w:szCs w:val="18"/>
              </w:rPr>
            </w:pPr>
            <w:r>
              <w:rPr>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13A8DC5" w14:textId="77777777" w:rsidR="00E0123B" w:rsidRDefault="00E0123B" w:rsidP="009466FF">
            <w:pPr>
              <w:rPr>
                <w:b/>
                <w:sz w:val="18"/>
                <w:szCs w:val="18"/>
              </w:rPr>
            </w:pPr>
            <w:r>
              <w:rPr>
                <w:b/>
                <w:sz w:val="18"/>
                <w:szCs w:val="18"/>
              </w:rPr>
              <w:t>Label</w:t>
            </w:r>
          </w:p>
        </w:tc>
        <w:tc>
          <w:tcPr>
            <w:tcW w:w="2252" w:type="dxa"/>
            <w:gridSpan w:val="2"/>
            <w:tcBorders>
              <w:top w:val="single" w:sz="4" w:space="0" w:color="auto"/>
              <w:left w:val="single" w:sz="4" w:space="0" w:color="auto"/>
              <w:bottom w:val="single" w:sz="4" w:space="0" w:color="auto"/>
              <w:right w:val="single" w:sz="4" w:space="0" w:color="auto"/>
            </w:tcBorders>
          </w:tcPr>
          <w:p w14:paraId="1E5DAFC9" w14:textId="484E12D2" w:rsidR="00E0123B" w:rsidRPr="009F6BF0" w:rsidRDefault="00E0123B" w:rsidP="00D91C97">
            <w:pPr>
              <w:jc w:val="center"/>
              <w:rPr>
                <w:b/>
                <w:sz w:val="18"/>
                <w:szCs w:val="18"/>
              </w:rPr>
            </w:pPr>
            <w:r w:rsidRPr="009F6BF0">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0B2D771B" w14:textId="77777777" w:rsidR="00E0123B" w:rsidRDefault="00E0123B" w:rsidP="009466FF">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6A3F0C6A" w14:textId="77777777" w:rsidR="00E0123B" w:rsidRDefault="00E0123B" w:rsidP="009466FF">
            <w:pPr>
              <w:rPr>
                <w:b/>
                <w:sz w:val="18"/>
                <w:szCs w:val="18"/>
              </w:rPr>
            </w:pPr>
            <w:r>
              <w:rPr>
                <w:b/>
                <w:sz w:val="18"/>
                <w:szCs w:val="18"/>
              </w:rPr>
              <w:t>AI/ML complexity</w:t>
            </w:r>
          </w:p>
        </w:tc>
        <w:tc>
          <w:tcPr>
            <w:tcW w:w="1170" w:type="dxa"/>
            <w:tcBorders>
              <w:top w:val="single" w:sz="4" w:space="0" w:color="auto"/>
              <w:left w:val="single" w:sz="4" w:space="0" w:color="auto"/>
              <w:bottom w:val="single" w:sz="4" w:space="0" w:color="auto"/>
              <w:right w:val="single" w:sz="4" w:space="0" w:color="auto"/>
            </w:tcBorders>
          </w:tcPr>
          <w:p w14:paraId="0FCC34E6" w14:textId="1FFA6255" w:rsidR="00E0123B" w:rsidRDefault="00D91C97" w:rsidP="009466FF">
            <w:pPr>
              <w:rPr>
                <w:b/>
                <w:sz w:val="18"/>
                <w:szCs w:val="18"/>
              </w:rPr>
            </w:pPr>
            <w:proofErr w:type="spellStart"/>
            <w:r w:rsidRPr="00D91C97">
              <w:rPr>
                <w:b/>
                <w:sz w:val="16"/>
                <w:szCs w:val="16"/>
              </w:rPr>
              <w:t>Horiz</w:t>
            </w:r>
            <w:proofErr w:type="spellEnd"/>
            <w:r w:rsidRPr="00D91C97">
              <w:rPr>
                <w:b/>
                <w:sz w:val="16"/>
                <w:szCs w:val="16"/>
              </w:rPr>
              <w:t>.</w:t>
            </w:r>
            <w:r w:rsidR="00E0123B" w:rsidRPr="00A571A9">
              <w:rPr>
                <w:b/>
                <w:sz w:val="16"/>
                <w:szCs w:val="16"/>
              </w:rPr>
              <w:t xml:space="preserve"> pos. accuracy</w:t>
            </w:r>
            <w:r w:rsidR="009F6BF0">
              <w:rPr>
                <w:b/>
                <w:sz w:val="16"/>
                <w:szCs w:val="16"/>
              </w:rPr>
              <w:t xml:space="preserve"> </w:t>
            </w:r>
            <w:r w:rsidRPr="00D91C97">
              <w:rPr>
                <w:b/>
                <w:sz w:val="16"/>
                <w:szCs w:val="16"/>
              </w:rPr>
              <w:t>@</w:t>
            </w:r>
            <w:r w:rsidR="00E0123B" w:rsidRPr="00A571A9">
              <w:rPr>
                <w:b/>
                <w:sz w:val="16"/>
                <w:szCs w:val="16"/>
              </w:rPr>
              <w:t>90% (m)</w:t>
            </w:r>
          </w:p>
        </w:tc>
      </w:tr>
      <w:tr w:rsidR="00E0123B" w14:paraId="47FCD005" w14:textId="77777777" w:rsidTr="009F6BF0">
        <w:trPr>
          <w:trHeight w:val="368"/>
          <w:jc w:val="center"/>
        </w:trPr>
        <w:tc>
          <w:tcPr>
            <w:tcW w:w="716" w:type="dxa"/>
            <w:vMerge/>
            <w:tcBorders>
              <w:left w:val="single" w:sz="4" w:space="0" w:color="auto"/>
              <w:bottom w:val="single" w:sz="4" w:space="0" w:color="auto"/>
              <w:right w:val="single" w:sz="4" w:space="0" w:color="auto"/>
            </w:tcBorders>
          </w:tcPr>
          <w:p w14:paraId="713FF818" w14:textId="77777777" w:rsidR="00E0123B" w:rsidRDefault="00E0123B" w:rsidP="009466FF">
            <w:pPr>
              <w:rPr>
                <w:b/>
                <w:sz w:val="18"/>
                <w:szCs w:val="18"/>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E1D9A98" w14:textId="77777777" w:rsidR="00E0123B" w:rsidRDefault="00E0123B" w:rsidP="009466FF">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0C08606" w14:textId="77777777" w:rsidR="00E0123B" w:rsidRDefault="00E0123B" w:rsidP="009466FF">
            <w:pPr>
              <w:rPr>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4E24EA0" w14:textId="77777777" w:rsidR="00E0123B" w:rsidRDefault="00E0123B" w:rsidP="009466FF">
            <w:pPr>
              <w:rPr>
                <w:b/>
                <w:sz w:val="18"/>
                <w:szCs w:val="18"/>
              </w:rPr>
            </w:pPr>
          </w:p>
        </w:tc>
        <w:tc>
          <w:tcPr>
            <w:tcW w:w="898" w:type="dxa"/>
            <w:tcBorders>
              <w:top w:val="single" w:sz="4" w:space="0" w:color="auto"/>
              <w:left w:val="single" w:sz="4" w:space="0" w:color="auto"/>
              <w:right w:val="single" w:sz="4" w:space="0" w:color="auto"/>
            </w:tcBorders>
            <w:vAlign w:val="center"/>
          </w:tcPr>
          <w:p w14:paraId="38EF1DAD" w14:textId="77777777" w:rsidR="00E0123B" w:rsidRPr="009F6BF0" w:rsidRDefault="00E0123B" w:rsidP="009466FF">
            <w:pPr>
              <w:jc w:val="center"/>
              <w:rPr>
                <w:sz w:val="18"/>
                <w:szCs w:val="18"/>
              </w:rPr>
            </w:pPr>
            <w:r w:rsidRPr="009F6BF0">
              <w:rPr>
                <w:sz w:val="18"/>
                <w:szCs w:val="18"/>
              </w:rPr>
              <w:t>Train</w:t>
            </w:r>
          </w:p>
        </w:tc>
        <w:tc>
          <w:tcPr>
            <w:tcW w:w="1354" w:type="dxa"/>
            <w:tcBorders>
              <w:top w:val="single" w:sz="4" w:space="0" w:color="auto"/>
              <w:left w:val="single" w:sz="4" w:space="0" w:color="auto"/>
              <w:right w:val="single" w:sz="4" w:space="0" w:color="auto"/>
            </w:tcBorders>
            <w:vAlign w:val="center"/>
          </w:tcPr>
          <w:p w14:paraId="48524F9D" w14:textId="77777777" w:rsidR="00E0123B" w:rsidRPr="009F6BF0" w:rsidRDefault="00E0123B" w:rsidP="009466FF">
            <w:pPr>
              <w:jc w:val="center"/>
              <w:rPr>
                <w:sz w:val="18"/>
                <w:szCs w:val="18"/>
              </w:rPr>
            </w:pPr>
            <w:r w:rsidRPr="009F6BF0">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8C504BE" w14:textId="77777777" w:rsidR="00E0123B" w:rsidRPr="009F6BF0" w:rsidRDefault="00E0123B" w:rsidP="009466FF">
            <w:pPr>
              <w:jc w:val="center"/>
              <w:rPr>
                <w:sz w:val="18"/>
                <w:szCs w:val="18"/>
              </w:rPr>
            </w:pPr>
            <w:r w:rsidRPr="009F6BF0">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953A42B" w14:textId="07739437" w:rsidR="00E0123B" w:rsidRDefault="009F6BF0" w:rsidP="009466FF">
            <w:pPr>
              <w:jc w:val="center"/>
              <w:rPr>
                <w:sz w:val="18"/>
                <w:szCs w:val="18"/>
              </w:rPr>
            </w:pPr>
            <w:r>
              <w:rPr>
                <w:sz w:val="18"/>
                <w:szCs w:val="18"/>
              </w:rPr>
              <w:t>T</w:t>
            </w:r>
            <w:r w:rsidR="00E0123B">
              <w:rPr>
                <w:sz w:val="18"/>
                <w:szCs w:val="18"/>
              </w:rPr>
              <w:t>est</w:t>
            </w:r>
          </w:p>
        </w:tc>
        <w:tc>
          <w:tcPr>
            <w:tcW w:w="1080" w:type="dxa"/>
            <w:tcBorders>
              <w:top w:val="single" w:sz="4" w:space="0" w:color="auto"/>
              <w:left w:val="single" w:sz="4" w:space="0" w:color="auto"/>
              <w:bottom w:val="single" w:sz="4" w:space="0" w:color="auto"/>
              <w:right w:val="single" w:sz="4" w:space="0" w:color="auto"/>
            </w:tcBorders>
          </w:tcPr>
          <w:p w14:paraId="78CDF9D5" w14:textId="77777777" w:rsidR="00E0123B" w:rsidRDefault="00E0123B" w:rsidP="009466FF">
            <w:pPr>
              <w:rPr>
                <w:sz w:val="18"/>
                <w:szCs w:val="18"/>
              </w:rPr>
            </w:pPr>
            <w:r>
              <w:rPr>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10F65605" w14:textId="77777777" w:rsidR="00E0123B" w:rsidRDefault="00E0123B" w:rsidP="009466FF">
            <w:pPr>
              <w:rPr>
                <w:sz w:val="18"/>
                <w:szCs w:val="18"/>
              </w:rPr>
            </w:pPr>
            <w:r>
              <w:rPr>
                <w:sz w:val="18"/>
                <w:szCs w:val="18"/>
              </w:rPr>
              <w:t>Computation complexity</w:t>
            </w:r>
          </w:p>
        </w:tc>
        <w:tc>
          <w:tcPr>
            <w:tcW w:w="1170" w:type="dxa"/>
            <w:tcBorders>
              <w:top w:val="single" w:sz="4" w:space="0" w:color="auto"/>
              <w:left w:val="single" w:sz="4" w:space="0" w:color="auto"/>
              <w:bottom w:val="single" w:sz="4" w:space="0" w:color="auto"/>
              <w:right w:val="single" w:sz="4" w:space="0" w:color="auto"/>
            </w:tcBorders>
          </w:tcPr>
          <w:p w14:paraId="554EB82F" w14:textId="77777777" w:rsidR="00E0123B" w:rsidRDefault="00E0123B" w:rsidP="009466FF">
            <w:pPr>
              <w:rPr>
                <w:sz w:val="18"/>
                <w:szCs w:val="18"/>
              </w:rPr>
            </w:pPr>
            <w:r>
              <w:rPr>
                <w:sz w:val="18"/>
                <w:szCs w:val="18"/>
              </w:rPr>
              <w:t>AI/ML</w:t>
            </w:r>
          </w:p>
        </w:tc>
      </w:tr>
      <w:tr w:rsidR="00393E9D" w14:paraId="585CF19F" w14:textId="77777777" w:rsidTr="009F6BF0">
        <w:trPr>
          <w:trHeight w:val="342"/>
          <w:jc w:val="center"/>
        </w:trPr>
        <w:tc>
          <w:tcPr>
            <w:tcW w:w="716" w:type="dxa"/>
            <w:vMerge w:val="restart"/>
            <w:tcBorders>
              <w:top w:val="single" w:sz="4" w:space="0" w:color="auto"/>
              <w:left w:val="single" w:sz="4" w:space="0" w:color="auto"/>
              <w:right w:val="single" w:sz="4" w:space="0" w:color="auto"/>
            </w:tcBorders>
          </w:tcPr>
          <w:p w14:paraId="48C52DB4" w14:textId="77777777" w:rsidR="00393E9D" w:rsidRPr="00DF53E3" w:rsidRDefault="00393E9D" w:rsidP="00393E9D">
            <w:pPr>
              <w:ind w:left="-72" w:right="-72"/>
              <w:rPr>
                <w:sz w:val="18"/>
                <w:szCs w:val="18"/>
                <w:lang w:eastAsia="ja-JP"/>
              </w:rPr>
            </w:pPr>
            <w:r>
              <w:rPr>
                <w:sz w:val="18"/>
                <w:szCs w:val="18"/>
                <w:lang w:eastAsia="ja-JP"/>
              </w:rPr>
              <w:t>II</w:t>
            </w:r>
          </w:p>
        </w:tc>
        <w:tc>
          <w:tcPr>
            <w:tcW w:w="716" w:type="dxa"/>
            <w:vMerge w:val="restart"/>
            <w:tcBorders>
              <w:top w:val="single" w:sz="4" w:space="0" w:color="auto"/>
              <w:left w:val="single" w:sz="4" w:space="0" w:color="auto"/>
              <w:right w:val="single" w:sz="4" w:space="0" w:color="auto"/>
            </w:tcBorders>
          </w:tcPr>
          <w:p w14:paraId="4F771CB8" w14:textId="77777777" w:rsidR="00393E9D" w:rsidRPr="00DF53E3" w:rsidRDefault="00393E9D" w:rsidP="00393E9D">
            <w:pPr>
              <w:ind w:left="-72" w:right="-72"/>
              <w:rPr>
                <w:sz w:val="18"/>
                <w:szCs w:val="18"/>
                <w:lang w:eastAsia="ja-JP"/>
              </w:rPr>
            </w:pPr>
            <w:r w:rsidRPr="00DF53E3">
              <w:rPr>
                <w:sz w:val="18"/>
                <w:szCs w:val="18"/>
                <w:lang w:eastAsia="ja-JP"/>
              </w:rPr>
              <w:t xml:space="preserve">Time domain CIR, </w:t>
            </w:r>
          </w:p>
          <w:p w14:paraId="27959FE1" w14:textId="77777777" w:rsidR="00393E9D" w:rsidRPr="00DF53E3" w:rsidRDefault="00393E9D" w:rsidP="00393E9D">
            <w:pPr>
              <w:ind w:left="-72" w:right="-72"/>
              <w:rPr>
                <w:rFonts w:eastAsia="Malgun Gothic"/>
                <w:sz w:val="18"/>
                <w:szCs w:val="18"/>
                <w:lang w:val="en-GB" w:eastAsia="en-US"/>
              </w:rPr>
            </w:pPr>
            <w:r w:rsidRPr="00D119D4">
              <w:rPr>
                <w:sz w:val="18"/>
                <w:szCs w:val="18"/>
                <w:lang w:eastAsia="ja-JP"/>
              </w:rPr>
              <w:t>1x2x</w:t>
            </w:r>
            <w:proofErr w:type="gramStart"/>
            <w:r w:rsidRPr="00D119D4">
              <w:rPr>
                <w:sz w:val="18"/>
                <w:szCs w:val="18"/>
                <w:lang w:eastAsia="ja-JP"/>
              </w:rPr>
              <w:t>256</w:t>
            </w:r>
            <w:r>
              <w:rPr>
                <w:sz w:val="18"/>
                <w:szCs w:val="18"/>
                <w:lang w:eastAsia="ja-JP"/>
              </w:rPr>
              <w:t xml:space="preserve"> </w:t>
            </w:r>
            <w:r w:rsidRPr="00DF53E3">
              <w:rPr>
                <w:sz w:val="18"/>
                <w:szCs w:val="18"/>
                <w:lang w:eastAsia="ja-JP"/>
              </w:rPr>
              <w:t xml:space="preserve"> complex</w:t>
            </w:r>
            <w:proofErr w:type="gramEnd"/>
            <w:r w:rsidRPr="00DF53E3">
              <w:rPr>
                <w:sz w:val="18"/>
                <w:szCs w:val="18"/>
                <w:lang w:eastAsia="ja-JP"/>
              </w:rPr>
              <w:t xml:space="preserve"> array</w:t>
            </w:r>
          </w:p>
          <w:p w14:paraId="322336D5" w14:textId="77777777" w:rsidR="00393E9D" w:rsidRDefault="00393E9D" w:rsidP="00393E9D"/>
        </w:tc>
        <w:tc>
          <w:tcPr>
            <w:tcW w:w="901" w:type="dxa"/>
            <w:vMerge w:val="restart"/>
            <w:tcBorders>
              <w:top w:val="single" w:sz="4" w:space="0" w:color="auto"/>
              <w:left w:val="single" w:sz="4" w:space="0" w:color="auto"/>
              <w:right w:val="single" w:sz="4" w:space="0" w:color="auto"/>
            </w:tcBorders>
          </w:tcPr>
          <w:p w14:paraId="0BFB56C9" w14:textId="77777777" w:rsidR="00393E9D" w:rsidRPr="00DF53E3" w:rsidRDefault="00393E9D" w:rsidP="00393E9D">
            <w:pPr>
              <w:ind w:left="-72" w:right="-72"/>
              <w:jc w:val="left"/>
              <w:rPr>
                <w:sz w:val="18"/>
                <w:szCs w:val="18"/>
                <w:lang w:eastAsia="ja-JP"/>
              </w:rPr>
            </w:pPr>
            <w:r w:rsidRPr="00DF53E3">
              <w:rPr>
                <w:sz w:val="18"/>
                <w:szCs w:val="18"/>
                <w:lang w:eastAsia="ja-JP"/>
              </w:rPr>
              <w:t>(1</w:t>
            </w:r>
            <w:r>
              <w:rPr>
                <w:sz w:val="18"/>
                <w:szCs w:val="18"/>
                <w:lang w:eastAsia="ja-JP"/>
              </w:rPr>
              <w:t>).</w:t>
            </w:r>
            <w:r w:rsidRPr="00DF53E3">
              <w:rPr>
                <w:sz w:val="18"/>
                <w:szCs w:val="18"/>
                <w:lang w:eastAsia="ja-JP"/>
              </w:rPr>
              <w:t xml:space="preserve"> </w:t>
            </w:r>
            <w:proofErr w:type="spellStart"/>
            <w:r w:rsidRPr="00DF53E3">
              <w:rPr>
                <w:sz w:val="18"/>
                <w:szCs w:val="18"/>
                <w:lang w:eastAsia="ja-JP"/>
              </w:rPr>
              <w:t>LoS</w:t>
            </w:r>
            <w:proofErr w:type="spellEnd"/>
            <w:r w:rsidRPr="00DF53E3">
              <w:rPr>
                <w:sz w:val="18"/>
                <w:szCs w:val="18"/>
                <w:lang w:eastAsia="ja-JP"/>
              </w:rPr>
              <w:t>/</w:t>
            </w:r>
            <w:proofErr w:type="spellStart"/>
            <w:r w:rsidRPr="00DF53E3">
              <w:rPr>
                <w:sz w:val="18"/>
                <w:szCs w:val="18"/>
                <w:lang w:eastAsia="ja-JP"/>
              </w:rPr>
              <w:t>NLoS</w:t>
            </w:r>
            <w:proofErr w:type="spellEnd"/>
            <w:r w:rsidRPr="00DF53E3">
              <w:rPr>
                <w:sz w:val="18"/>
                <w:szCs w:val="18"/>
                <w:lang w:eastAsia="ja-JP"/>
              </w:rPr>
              <w:t xml:space="preserve"> classification</w:t>
            </w:r>
          </w:p>
          <w:p w14:paraId="443D027C" w14:textId="77777777" w:rsidR="00393E9D" w:rsidRDefault="00393E9D" w:rsidP="00F74970">
            <w:pPr>
              <w:ind w:left="-72" w:right="-72"/>
              <w:jc w:val="left"/>
            </w:pPr>
            <w:r w:rsidRPr="00DF53E3">
              <w:rPr>
                <w:sz w:val="18"/>
                <w:szCs w:val="18"/>
                <w:lang w:eastAsia="ja-JP"/>
              </w:rPr>
              <w:t xml:space="preserve">(2). </w:t>
            </w:r>
            <w:proofErr w:type="spellStart"/>
            <w:r w:rsidRPr="00DF53E3">
              <w:rPr>
                <w:sz w:val="18"/>
                <w:szCs w:val="18"/>
                <w:lang w:eastAsia="ja-JP"/>
              </w:rPr>
              <w:t>ToA</w:t>
            </w:r>
            <w:proofErr w:type="spellEnd"/>
            <w:r w:rsidRPr="00DF53E3">
              <w:rPr>
                <w:sz w:val="18"/>
                <w:szCs w:val="18"/>
                <w:lang w:eastAsia="ja-JP"/>
              </w:rPr>
              <w:t xml:space="preserve"> estimate</w:t>
            </w:r>
          </w:p>
        </w:tc>
        <w:tc>
          <w:tcPr>
            <w:tcW w:w="810" w:type="dxa"/>
            <w:vMerge w:val="restart"/>
            <w:tcBorders>
              <w:top w:val="single" w:sz="4" w:space="0" w:color="auto"/>
              <w:left w:val="single" w:sz="4" w:space="0" w:color="auto"/>
              <w:right w:val="single" w:sz="4" w:space="0" w:color="auto"/>
            </w:tcBorders>
          </w:tcPr>
          <w:p w14:paraId="739521FD" w14:textId="77777777" w:rsidR="00393E9D" w:rsidRPr="00DF53E3" w:rsidRDefault="00393E9D" w:rsidP="00393E9D">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3B45EA09" w14:textId="77777777" w:rsidR="00393E9D" w:rsidRDefault="00393E9D" w:rsidP="00393E9D"/>
        </w:tc>
        <w:tc>
          <w:tcPr>
            <w:tcW w:w="898" w:type="dxa"/>
            <w:vMerge w:val="restart"/>
            <w:tcBorders>
              <w:left w:val="single" w:sz="4" w:space="0" w:color="auto"/>
              <w:right w:val="single" w:sz="4" w:space="0" w:color="auto"/>
            </w:tcBorders>
          </w:tcPr>
          <w:p w14:paraId="04303051" w14:textId="77777777" w:rsidR="00393E9D" w:rsidRDefault="00393E9D" w:rsidP="00393E9D">
            <w:pPr>
              <w:ind w:left="-72" w:right="-72"/>
              <w:jc w:val="center"/>
            </w:pPr>
            <w:r w:rsidRPr="00602003">
              <w:rPr>
                <w:rFonts w:eastAsia="Malgun Gothic"/>
                <w:sz w:val="18"/>
                <w:szCs w:val="18"/>
                <w:lang w:val="en-GB" w:eastAsia="en-US"/>
              </w:rPr>
              <w:t>{40%, 2m, 2m}</w:t>
            </w:r>
          </w:p>
        </w:tc>
        <w:tc>
          <w:tcPr>
            <w:tcW w:w="1354" w:type="dxa"/>
            <w:tcBorders>
              <w:left w:val="single" w:sz="4" w:space="0" w:color="auto"/>
              <w:right w:val="single" w:sz="4" w:space="0" w:color="auto"/>
            </w:tcBorders>
          </w:tcPr>
          <w:p w14:paraId="47BA4D1F" w14:textId="77777777" w:rsidR="00393E9D" w:rsidRDefault="00393E9D" w:rsidP="00393E9D">
            <w:r w:rsidRPr="006942FC">
              <w:rPr>
                <w:rFonts w:eastAsia="Malgun Gothic"/>
                <w:sz w:val="18"/>
                <w:szCs w:val="18"/>
                <w:lang w:eastAsia="ja-JP"/>
              </w:rPr>
              <w:t>{40%,2m,2m</w:t>
            </w:r>
            <w:r>
              <w:rPr>
                <w:sz w:val="18"/>
                <w:szCs w:val="18"/>
                <w:lang w:eastAsia="ja-JP"/>
              </w:rPr>
              <w:t>}, T</w:t>
            </w:r>
            <w:r w:rsidRPr="00346460">
              <w:rPr>
                <w:sz w:val="18"/>
                <w:szCs w:val="18"/>
                <w:vertAlign w:val="subscript"/>
                <w:lang w:eastAsia="ja-JP"/>
              </w:rPr>
              <w:t>1</w:t>
            </w:r>
            <w:r w:rsidRPr="006942FC">
              <w:rPr>
                <w:sz w:val="18"/>
                <w:szCs w:val="18"/>
                <w:lang w:eastAsia="ja-JP"/>
              </w:rPr>
              <w:t>=0ns</w:t>
            </w:r>
          </w:p>
        </w:tc>
        <w:tc>
          <w:tcPr>
            <w:tcW w:w="810" w:type="dxa"/>
            <w:vMerge w:val="restart"/>
            <w:tcBorders>
              <w:top w:val="single" w:sz="4" w:space="0" w:color="auto"/>
              <w:left w:val="single" w:sz="4" w:space="0" w:color="auto"/>
              <w:right w:val="single" w:sz="4" w:space="0" w:color="auto"/>
            </w:tcBorders>
          </w:tcPr>
          <w:p w14:paraId="512D72DB" w14:textId="3E28FCA1" w:rsidR="00393E9D" w:rsidRPr="002948B7" w:rsidRDefault="00393E9D" w:rsidP="00393E9D">
            <w:pPr>
              <w:rPr>
                <w:rFonts w:eastAsia="Malgun Gothic"/>
                <w:sz w:val="18"/>
                <w:szCs w:val="18"/>
                <w:lang w:val="en-GB" w:eastAsia="en-US"/>
              </w:rPr>
            </w:pPr>
            <w:r w:rsidRPr="002948B7">
              <w:rPr>
                <w:rFonts w:eastAsia="Malgun Gothic"/>
                <w:sz w:val="18"/>
                <w:szCs w:val="18"/>
                <w:lang w:val="en-GB" w:eastAsia="en-US"/>
              </w:rPr>
              <w:t xml:space="preserve">5400 </w:t>
            </w:r>
          </w:p>
        </w:tc>
        <w:tc>
          <w:tcPr>
            <w:tcW w:w="810" w:type="dxa"/>
            <w:vMerge w:val="restart"/>
            <w:tcBorders>
              <w:top w:val="single" w:sz="4" w:space="0" w:color="auto"/>
              <w:left w:val="single" w:sz="4" w:space="0" w:color="auto"/>
              <w:right w:val="single" w:sz="4" w:space="0" w:color="auto"/>
            </w:tcBorders>
          </w:tcPr>
          <w:p w14:paraId="579C182B" w14:textId="4570843B" w:rsidR="00393E9D" w:rsidRPr="002948B7" w:rsidRDefault="008151A6" w:rsidP="00393E9D">
            <w:pPr>
              <w:rPr>
                <w:rFonts w:eastAsia="Malgun Gothic"/>
                <w:sz w:val="18"/>
                <w:szCs w:val="18"/>
                <w:lang w:val="en-GB" w:eastAsia="en-US"/>
              </w:rPr>
            </w:pPr>
            <w:r>
              <w:rPr>
                <w:rFonts w:eastAsia="Malgun Gothic"/>
                <w:sz w:val="18"/>
                <w:szCs w:val="18"/>
                <w:lang w:val="en-GB" w:eastAsia="en-US"/>
              </w:rPr>
              <w:t>40</w:t>
            </w:r>
            <w:r w:rsidR="00393E9D" w:rsidRPr="002948B7">
              <w:rPr>
                <w:rFonts w:eastAsia="Malgun Gothic"/>
                <w:sz w:val="18"/>
                <w:szCs w:val="18"/>
                <w:lang w:val="en-GB" w:eastAsia="en-US"/>
              </w:rPr>
              <w:t xml:space="preserve">00 </w:t>
            </w:r>
          </w:p>
        </w:tc>
        <w:tc>
          <w:tcPr>
            <w:tcW w:w="1080" w:type="dxa"/>
            <w:vMerge w:val="restart"/>
            <w:tcBorders>
              <w:top w:val="single" w:sz="4" w:space="0" w:color="auto"/>
              <w:left w:val="single" w:sz="4" w:space="0" w:color="auto"/>
              <w:right w:val="single" w:sz="4" w:space="0" w:color="auto"/>
            </w:tcBorders>
          </w:tcPr>
          <w:p w14:paraId="1A5816F2" w14:textId="088D99D0" w:rsidR="00393E9D" w:rsidRPr="00DB0550" w:rsidRDefault="00E53128" w:rsidP="00393E9D">
            <w:pPr>
              <w:rPr>
                <w:rFonts w:eastAsia="Malgun Gothic"/>
                <w:sz w:val="18"/>
                <w:szCs w:val="18"/>
                <w:lang w:val="en-GB" w:eastAsia="en-US"/>
              </w:rPr>
            </w:pPr>
            <w:r>
              <w:rPr>
                <w:rFonts w:eastAsia="Malgun Gothic"/>
                <w:sz w:val="18"/>
                <w:szCs w:val="18"/>
                <w:lang w:val="en-GB" w:eastAsia="en-US"/>
              </w:rPr>
              <w:t>73 k</w:t>
            </w:r>
            <w:r w:rsidR="00393E9D" w:rsidRPr="00DB0550">
              <w:rPr>
                <w:rFonts w:eastAsia="Malgun Gothic"/>
                <w:sz w:val="18"/>
                <w:szCs w:val="18"/>
                <w:lang w:val="en-GB" w:eastAsia="en-US"/>
              </w:rPr>
              <w:t xml:space="preserve"> parameters</w:t>
            </w:r>
          </w:p>
        </w:tc>
        <w:tc>
          <w:tcPr>
            <w:tcW w:w="1170" w:type="dxa"/>
            <w:vMerge w:val="restart"/>
            <w:tcBorders>
              <w:top w:val="single" w:sz="4" w:space="0" w:color="auto"/>
              <w:left w:val="single" w:sz="4" w:space="0" w:color="auto"/>
              <w:right w:val="single" w:sz="4" w:space="0" w:color="auto"/>
            </w:tcBorders>
          </w:tcPr>
          <w:p w14:paraId="4074F5EA" w14:textId="24536220" w:rsidR="00393E9D" w:rsidRPr="00DB0550" w:rsidRDefault="005B3F5A" w:rsidP="00393E9D">
            <w:pPr>
              <w:rPr>
                <w:rFonts w:eastAsia="Malgun Gothic"/>
                <w:sz w:val="18"/>
                <w:szCs w:val="18"/>
                <w:lang w:val="en-GB" w:eastAsia="en-US"/>
              </w:rPr>
            </w:pPr>
            <w:r>
              <w:rPr>
                <w:rFonts w:eastAsia="Malgun Gothic"/>
                <w:sz w:val="18"/>
                <w:szCs w:val="18"/>
                <w:lang w:val="en-GB" w:eastAsia="en-US"/>
              </w:rPr>
              <w:t>17 M</w:t>
            </w:r>
            <w:r w:rsidR="00393E9D" w:rsidRPr="00DB0550">
              <w:rPr>
                <w:rFonts w:eastAsia="Malgun Gothic"/>
                <w:sz w:val="18"/>
                <w:szCs w:val="18"/>
                <w:lang w:val="en-GB" w:eastAsia="en-US"/>
              </w:rPr>
              <w:t xml:space="preserve"> FLOPs</w:t>
            </w:r>
          </w:p>
        </w:tc>
        <w:tc>
          <w:tcPr>
            <w:tcW w:w="1170" w:type="dxa"/>
            <w:tcBorders>
              <w:top w:val="single" w:sz="4" w:space="0" w:color="auto"/>
              <w:left w:val="single" w:sz="4" w:space="0" w:color="auto"/>
              <w:right w:val="single" w:sz="4" w:space="0" w:color="auto"/>
            </w:tcBorders>
            <w:vAlign w:val="center"/>
          </w:tcPr>
          <w:p w14:paraId="620AEE18" w14:textId="2133C5B6" w:rsidR="00393E9D" w:rsidRPr="001F72F3" w:rsidRDefault="00393E9D" w:rsidP="00393E9D">
            <w:pPr>
              <w:rPr>
                <w:rFonts w:eastAsia="Malgun Gothic"/>
                <w:sz w:val="18"/>
                <w:szCs w:val="18"/>
                <w:lang w:val="en-GB" w:eastAsia="en-US"/>
              </w:rPr>
            </w:pPr>
            <w:r w:rsidRPr="00393E9D">
              <w:rPr>
                <w:rFonts w:eastAsia="Malgun Gothic"/>
                <w:sz w:val="18"/>
                <w:szCs w:val="18"/>
                <w:lang w:val="en-GB" w:eastAsia="en-US"/>
              </w:rPr>
              <w:t>0.067</w:t>
            </w:r>
          </w:p>
        </w:tc>
      </w:tr>
      <w:tr w:rsidR="00393E9D" w14:paraId="79DD5BC3" w14:textId="77777777" w:rsidTr="009F6BF0">
        <w:trPr>
          <w:trHeight w:val="339"/>
          <w:jc w:val="center"/>
        </w:trPr>
        <w:tc>
          <w:tcPr>
            <w:tcW w:w="716" w:type="dxa"/>
            <w:vMerge/>
            <w:tcBorders>
              <w:left w:val="single" w:sz="4" w:space="0" w:color="auto"/>
              <w:right w:val="single" w:sz="4" w:space="0" w:color="auto"/>
            </w:tcBorders>
          </w:tcPr>
          <w:p w14:paraId="00AE57FA" w14:textId="77777777" w:rsidR="00393E9D" w:rsidRDefault="00393E9D" w:rsidP="00393E9D">
            <w:pPr>
              <w:ind w:left="-72" w:right="-72"/>
              <w:rPr>
                <w:sz w:val="18"/>
                <w:szCs w:val="18"/>
                <w:lang w:eastAsia="ja-JP"/>
              </w:rPr>
            </w:pPr>
          </w:p>
        </w:tc>
        <w:tc>
          <w:tcPr>
            <w:tcW w:w="716" w:type="dxa"/>
            <w:vMerge/>
            <w:tcBorders>
              <w:left w:val="single" w:sz="4" w:space="0" w:color="auto"/>
              <w:right w:val="single" w:sz="4" w:space="0" w:color="auto"/>
            </w:tcBorders>
          </w:tcPr>
          <w:p w14:paraId="3B71C4EC" w14:textId="77777777" w:rsidR="00393E9D" w:rsidRPr="00DF53E3" w:rsidRDefault="00393E9D" w:rsidP="00393E9D">
            <w:pPr>
              <w:ind w:left="-72" w:right="-72"/>
              <w:rPr>
                <w:sz w:val="18"/>
                <w:szCs w:val="18"/>
                <w:lang w:eastAsia="ja-JP"/>
              </w:rPr>
            </w:pPr>
          </w:p>
        </w:tc>
        <w:tc>
          <w:tcPr>
            <w:tcW w:w="901" w:type="dxa"/>
            <w:vMerge/>
            <w:tcBorders>
              <w:left w:val="single" w:sz="4" w:space="0" w:color="auto"/>
              <w:right w:val="single" w:sz="4" w:space="0" w:color="auto"/>
            </w:tcBorders>
          </w:tcPr>
          <w:p w14:paraId="169C66EF" w14:textId="77777777" w:rsidR="00393E9D" w:rsidRPr="00DF53E3" w:rsidRDefault="00393E9D" w:rsidP="00393E9D">
            <w:pPr>
              <w:ind w:left="-72" w:right="-72"/>
              <w:jc w:val="left"/>
              <w:rPr>
                <w:sz w:val="18"/>
                <w:szCs w:val="18"/>
                <w:lang w:eastAsia="ja-JP"/>
              </w:rPr>
            </w:pPr>
          </w:p>
        </w:tc>
        <w:tc>
          <w:tcPr>
            <w:tcW w:w="810" w:type="dxa"/>
            <w:vMerge/>
            <w:tcBorders>
              <w:left w:val="single" w:sz="4" w:space="0" w:color="auto"/>
              <w:right w:val="single" w:sz="4" w:space="0" w:color="auto"/>
            </w:tcBorders>
          </w:tcPr>
          <w:p w14:paraId="09258B8F" w14:textId="77777777" w:rsidR="00393E9D" w:rsidRPr="00DF53E3" w:rsidRDefault="00393E9D" w:rsidP="00393E9D">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0067B14A" w14:textId="77777777" w:rsidR="00393E9D" w:rsidRPr="00602003" w:rsidRDefault="00393E9D" w:rsidP="00393E9D">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25090A2C" w14:textId="77777777" w:rsidR="00393E9D" w:rsidRPr="00602003" w:rsidRDefault="00393E9D" w:rsidP="00393E9D">
            <w:pPr>
              <w:rPr>
                <w:rFonts w:eastAsia="Malgun Gothic"/>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ns</w:t>
            </w:r>
          </w:p>
        </w:tc>
        <w:tc>
          <w:tcPr>
            <w:tcW w:w="810" w:type="dxa"/>
            <w:vMerge/>
            <w:tcBorders>
              <w:left w:val="single" w:sz="4" w:space="0" w:color="auto"/>
              <w:right w:val="single" w:sz="4" w:space="0" w:color="auto"/>
            </w:tcBorders>
          </w:tcPr>
          <w:p w14:paraId="66D80CDB" w14:textId="77777777" w:rsidR="00393E9D" w:rsidRPr="002948B7" w:rsidRDefault="00393E9D" w:rsidP="00393E9D">
            <w:pPr>
              <w:rPr>
                <w:rFonts w:eastAsia="Malgun Gothic"/>
                <w:sz w:val="18"/>
                <w:szCs w:val="18"/>
                <w:lang w:val="en-GB" w:eastAsia="en-US"/>
              </w:rPr>
            </w:pPr>
          </w:p>
        </w:tc>
        <w:tc>
          <w:tcPr>
            <w:tcW w:w="810" w:type="dxa"/>
            <w:vMerge/>
            <w:tcBorders>
              <w:left w:val="single" w:sz="4" w:space="0" w:color="auto"/>
              <w:right w:val="single" w:sz="4" w:space="0" w:color="auto"/>
            </w:tcBorders>
          </w:tcPr>
          <w:p w14:paraId="097211BE" w14:textId="77777777" w:rsidR="00393E9D" w:rsidRPr="002948B7" w:rsidRDefault="00393E9D" w:rsidP="00393E9D">
            <w:pPr>
              <w:rPr>
                <w:rFonts w:eastAsia="Malgun Gothic"/>
                <w:sz w:val="18"/>
                <w:szCs w:val="18"/>
                <w:lang w:val="en-GB" w:eastAsia="en-US"/>
              </w:rPr>
            </w:pPr>
          </w:p>
        </w:tc>
        <w:tc>
          <w:tcPr>
            <w:tcW w:w="1080" w:type="dxa"/>
            <w:vMerge/>
            <w:tcBorders>
              <w:left w:val="single" w:sz="4" w:space="0" w:color="auto"/>
              <w:right w:val="single" w:sz="4" w:space="0" w:color="auto"/>
            </w:tcBorders>
          </w:tcPr>
          <w:p w14:paraId="781F53E0" w14:textId="77777777" w:rsidR="00393E9D" w:rsidRPr="00DB0550" w:rsidRDefault="00393E9D" w:rsidP="00393E9D">
            <w:pPr>
              <w:rPr>
                <w:rFonts w:eastAsia="Malgun Gothic"/>
                <w:sz w:val="18"/>
                <w:szCs w:val="18"/>
                <w:lang w:val="en-GB" w:eastAsia="en-US"/>
              </w:rPr>
            </w:pPr>
          </w:p>
        </w:tc>
        <w:tc>
          <w:tcPr>
            <w:tcW w:w="1170" w:type="dxa"/>
            <w:vMerge/>
            <w:tcBorders>
              <w:left w:val="single" w:sz="4" w:space="0" w:color="auto"/>
              <w:right w:val="single" w:sz="4" w:space="0" w:color="auto"/>
            </w:tcBorders>
          </w:tcPr>
          <w:p w14:paraId="64E1BEDF" w14:textId="77777777" w:rsidR="00393E9D" w:rsidRPr="00DB0550" w:rsidRDefault="00393E9D" w:rsidP="00393E9D">
            <w:pPr>
              <w:rPr>
                <w:rFonts w:eastAsia="Malgun Gothic"/>
                <w:sz w:val="18"/>
                <w:szCs w:val="18"/>
                <w:lang w:val="en-GB" w:eastAsia="en-US"/>
              </w:rPr>
            </w:pPr>
          </w:p>
        </w:tc>
        <w:tc>
          <w:tcPr>
            <w:tcW w:w="1170" w:type="dxa"/>
            <w:tcBorders>
              <w:left w:val="single" w:sz="4" w:space="0" w:color="auto"/>
              <w:right w:val="single" w:sz="4" w:space="0" w:color="auto"/>
            </w:tcBorders>
            <w:vAlign w:val="center"/>
          </w:tcPr>
          <w:p w14:paraId="43644CA6" w14:textId="2DFA8C47" w:rsidR="00393E9D" w:rsidRPr="001F72F3" w:rsidRDefault="00393E9D" w:rsidP="00393E9D">
            <w:pPr>
              <w:rPr>
                <w:rFonts w:eastAsia="Malgun Gothic"/>
                <w:sz w:val="18"/>
                <w:szCs w:val="18"/>
                <w:lang w:val="en-GB" w:eastAsia="en-US"/>
              </w:rPr>
            </w:pPr>
            <w:r w:rsidRPr="00393E9D">
              <w:rPr>
                <w:rFonts w:eastAsia="Malgun Gothic"/>
                <w:sz w:val="18"/>
                <w:szCs w:val="18"/>
                <w:lang w:val="en-GB" w:eastAsia="en-US"/>
              </w:rPr>
              <w:t>0.329</w:t>
            </w:r>
          </w:p>
        </w:tc>
      </w:tr>
      <w:tr w:rsidR="00393E9D" w14:paraId="08555914" w14:textId="77777777" w:rsidTr="009F6BF0">
        <w:trPr>
          <w:trHeight w:val="339"/>
          <w:jc w:val="center"/>
        </w:trPr>
        <w:tc>
          <w:tcPr>
            <w:tcW w:w="716" w:type="dxa"/>
            <w:vMerge/>
            <w:tcBorders>
              <w:left w:val="single" w:sz="4" w:space="0" w:color="auto"/>
              <w:right w:val="single" w:sz="4" w:space="0" w:color="auto"/>
            </w:tcBorders>
          </w:tcPr>
          <w:p w14:paraId="3C16316A" w14:textId="77777777" w:rsidR="00393E9D" w:rsidRDefault="00393E9D" w:rsidP="00393E9D">
            <w:pPr>
              <w:ind w:left="-72" w:right="-72"/>
              <w:rPr>
                <w:sz w:val="18"/>
                <w:szCs w:val="18"/>
                <w:lang w:eastAsia="ja-JP"/>
              </w:rPr>
            </w:pPr>
          </w:p>
        </w:tc>
        <w:tc>
          <w:tcPr>
            <w:tcW w:w="716" w:type="dxa"/>
            <w:vMerge/>
            <w:tcBorders>
              <w:left w:val="single" w:sz="4" w:space="0" w:color="auto"/>
              <w:right w:val="single" w:sz="4" w:space="0" w:color="auto"/>
            </w:tcBorders>
          </w:tcPr>
          <w:p w14:paraId="3A7286CD" w14:textId="77777777" w:rsidR="00393E9D" w:rsidRPr="00DF53E3" w:rsidRDefault="00393E9D" w:rsidP="00393E9D">
            <w:pPr>
              <w:ind w:left="-72" w:right="-72"/>
              <w:rPr>
                <w:sz w:val="18"/>
                <w:szCs w:val="18"/>
                <w:lang w:eastAsia="ja-JP"/>
              </w:rPr>
            </w:pPr>
          </w:p>
        </w:tc>
        <w:tc>
          <w:tcPr>
            <w:tcW w:w="901" w:type="dxa"/>
            <w:vMerge/>
            <w:tcBorders>
              <w:left w:val="single" w:sz="4" w:space="0" w:color="auto"/>
              <w:right w:val="single" w:sz="4" w:space="0" w:color="auto"/>
            </w:tcBorders>
          </w:tcPr>
          <w:p w14:paraId="56AA3166" w14:textId="77777777" w:rsidR="00393E9D" w:rsidRPr="00DF53E3" w:rsidRDefault="00393E9D" w:rsidP="00393E9D">
            <w:pPr>
              <w:ind w:left="-72" w:right="-72"/>
              <w:jc w:val="left"/>
              <w:rPr>
                <w:sz w:val="18"/>
                <w:szCs w:val="18"/>
                <w:lang w:eastAsia="ja-JP"/>
              </w:rPr>
            </w:pPr>
          </w:p>
        </w:tc>
        <w:tc>
          <w:tcPr>
            <w:tcW w:w="810" w:type="dxa"/>
            <w:vMerge/>
            <w:tcBorders>
              <w:left w:val="single" w:sz="4" w:space="0" w:color="auto"/>
              <w:right w:val="single" w:sz="4" w:space="0" w:color="auto"/>
            </w:tcBorders>
          </w:tcPr>
          <w:p w14:paraId="5A360878" w14:textId="77777777" w:rsidR="00393E9D" w:rsidRPr="00DF53E3" w:rsidRDefault="00393E9D" w:rsidP="00393E9D">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65EFCB71" w14:textId="77777777" w:rsidR="00393E9D" w:rsidRPr="00602003" w:rsidRDefault="00393E9D" w:rsidP="00393E9D">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3B5CA4D0" w14:textId="77777777" w:rsidR="00393E9D" w:rsidRPr="00602003" w:rsidRDefault="00393E9D" w:rsidP="00393E9D">
            <w:pPr>
              <w:rPr>
                <w:rFonts w:eastAsia="Malgun Gothic"/>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6</w:t>
            </w:r>
            <w:r w:rsidRPr="005D77C2">
              <w:rPr>
                <w:sz w:val="18"/>
                <w:szCs w:val="18"/>
                <w:lang w:eastAsia="ja-JP"/>
              </w:rPr>
              <w:t>ns</w:t>
            </w:r>
          </w:p>
        </w:tc>
        <w:tc>
          <w:tcPr>
            <w:tcW w:w="810" w:type="dxa"/>
            <w:vMerge/>
            <w:tcBorders>
              <w:left w:val="single" w:sz="4" w:space="0" w:color="auto"/>
              <w:right w:val="single" w:sz="4" w:space="0" w:color="auto"/>
            </w:tcBorders>
          </w:tcPr>
          <w:p w14:paraId="6C2B9594" w14:textId="77777777" w:rsidR="00393E9D" w:rsidRPr="002948B7" w:rsidRDefault="00393E9D" w:rsidP="00393E9D">
            <w:pPr>
              <w:rPr>
                <w:rFonts w:eastAsia="Malgun Gothic"/>
                <w:sz w:val="18"/>
                <w:szCs w:val="18"/>
                <w:lang w:val="en-GB" w:eastAsia="en-US"/>
              </w:rPr>
            </w:pPr>
          </w:p>
        </w:tc>
        <w:tc>
          <w:tcPr>
            <w:tcW w:w="810" w:type="dxa"/>
            <w:vMerge/>
            <w:tcBorders>
              <w:left w:val="single" w:sz="4" w:space="0" w:color="auto"/>
              <w:right w:val="single" w:sz="4" w:space="0" w:color="auto"/>
            </w:tcBorders>
          </w:tcPr>
          <w:p w14:paraId="5F163CAF" w14:textId="77777777" w:rsidR="00393E9D" w:rsidRPr="002948B7" w:rsidRDefault="00393E9D" w:rsidP="00393E9D">
            <w:pPr>
              <w:rPr>
                <w:rFonts w:eastAsia="Malgun Gothic"/>
                <w:sz w:val="18"/>
                <w:szCs w:val="18"/>
                <w:lang w:val="en-GB" w:eastAsia="en-US"/>
              </w:rPr>
            </w:pPr>
          </w:p>
        </w:tc>
        <w:tc>
          <w:tcPr>
            <w:tcW w:w="1080" w:type="dxa"/>
            <w:vMerge/>
            <w:tcBorders>
              <w:left w:val="single" w:sz="4" w:space="0" w:color="auto"/>
              <w:right w:val="single" w:sz="4" w:space="0" w:color="auto"/>
            </w:tcBorders>
          </w:tcPr>
          <w:p w14:paraId="7322F165" w14:textId="77777777" w:rsidR="00393E9D" w:rsidRPr="00DB0550" w:rsidRDefault="00393E9D" w:rsidP="00393E9D">
            <w:pPr>
              <w:rPr>
                <w:rFonts w:eastAsia="Malgun Gothic"/>
                <w:sz w:val="18"/>
                <w:szCs w:val="18"/>
                <w:lang w:val="en-GB" w:eastAsia="en-US"/>
              </w:rPr>
            </w:pPr>
          </w:p>
        </w:tc>
        <w:tc>
          <w:tcPr>
            <w:tcW w:w="1170" w:type="dxa"/>
            <w:vMerge/>
            <w:tcBorders>
              <w:left w:val="single" w:sz="4" w:space="0" w:color="auto"/>
              <w:right w:val="single" w:sz="4" w:space="0" w:color="auto"/>
            </w:tcBorders>
          </w:tcPr>
          <w:p w14:paraId="1E939825" w14:textId="77777777" w:rsidR="00393E9D" w:rsidRPr="00DB0550" w:rsidRDefault="00393E9D" w:rsidP="00393E9D">
            <w:pPr>
              <w:rPr>
                <w:rFonts w:eastAsia="Malgun Gothic"/>
                <w:sz w:val="18"/>
                <w:szCs w:val="18"/>
                <w:lang w:val="en-GB" w:eastAsia="en-US"/>
              </w:rPr>
            </w:pPr>
          </w:p>
        </w:tc>
        <w:tc>
          <w:tcPr>
            <w:tcW w:w="1170" w:type="dxa"/>
            <w:tcBorders>
              <w:left w:val="single" w:sz="4" w:space="0" w:color="auto"/>
              <w:right w:val="single" w:sz="4" w:space="0" w:color="auto"/>
            </w:tcBorders>
            <w:vAlign w:val="center"/>
          </w:tcPr>
          <w:p w14:paraId="1F407F03" w14:textId="7572177B" w:rsidR="00393E9D" w:rsidRPr="001F72F3" w:rsidRDefault="00393E9D" w:rsidP="00393E9D">
            <w:pPr>
              <w:rPr>
                <w:rFonts w:eastAsia="Malgun Gothic"/>
                <w:sz w:val="18"/>
                <w:szCs w:val="18"/>
                <w:lang w:val="en-GB" w:eastAsia="en-US"/>
              </w:rPr>
            </w:pPr>
            <w:r w:rsidRPr="00393E9D">
              <w:rPr>
                <w:rFonts w:eastAsia="Malgun Gothic"/>
                <w:sz w:val="18"/>
                <w:szCs w:val="18"/>
                <w:lang w:val="en-GB" w:eastAsia="en-US"/>
              </w:rPr>
              <w:t>0.3</w:t>
            </w:r>
          </w:p>
        </w:tc>
      </w:tr>
      <w:tr w:rsidR="00393E9D" w14:paraId="579705FC" w14:textId="77777777" w:rsidTr="009F6BF0">
        <w:trPr>
          <w:trHeight w:val="339"/>
          <w:jc w:val="center"/>
        </w:trPr>
        <w:tc>
          <w:tcPr>
            <w:tcW w:w="716" w:type="dxa"/>
            <w:vMerge/>
            <w:tcBorders>
              <w:left w:val="single" w:sz="4" w:space="0" w:color="auto"/>
              <w:right w:val="single" w:sz="4" w:space="0" w:color="auto"/>
            </w:tcBorders>
          </w:tcPr>
          <w:p w14:paraId="4D471694" w14:textId="77777777" w:rsidR="00393E9D" w:rsidRDefault="00393E9D" w:rsidP="00393E9D">
            <w:pPr>
              <w:ind w:left="-72" w:right="-72"/>
              <w:rPr>
                <w:sz w:val="18"/>
                <w:szCs w:val="18"/>
                <w:lang w:eastAsia="ja-JP"/>
              </w:rPr>
            </w:pPr>
          </w:p>
        </w:tc>
        <w:tc>
          <w:tcPr>
            <w:tcW w:w="716" w:type="dxa"/>
            <w:vMerge/>
            <w:tcBorders>
              <w:left w:val="single" w:sz="4" w:space="0" w:color="auto"/>
              <w:right w:val="single" w:sz="4" w:space="0" w:color="auto"/>
            </w:tcBorders>
          </w:tcPr>
          <w:p w14:paraId="3B39FC17" w14:textId="77777777" w:rsidR="00393E9D" w:rsidRPr="00DF53E3" w:rsidRDefault="00393E9D" w:rsidP="00393E9D">
            <w:pPr>
              <w:ind w:left="-72" w:right="-72"/>
              <w:rPr>
                <w:sz w:val="18"/>
                <w:szCs w:val="18"/>
                <w:lang w:eastAsia="ja-JP"/>
              </w:rPr>
            </w:pPr>
          </w:p>
        </w:tc>
        <w:tc>
          <w:tcPr>
            <w:tcW w:w="901" w:type="dxa"/>
            <w:vMerge/>
            <w:tcBorders>
              <w:left w:val="single" w:sz="4" w:space="0" w:color="auto"/>
              <w:right w:val="single" w:sz="4" w:space="0" w:color="auto"/>
            </w:tcBorders>
          </w:tcPr>
          <w:p w14:paraId="3A88CD68" w14:textId="77777777" w:rsidR="00393E9D" w:rsidRPr="00DF53E3" w:rsidRDefault="00393E9D" w:rsidP="00393E9D">
            <w:pPr>
              <w:ind w:left="-72" w:right="-72"/>
              <w:jc w:val="left"/>
              <w:rPr>
                <w:sz w:val="18"/>
                <w:szCs w:val="18"/>
                <w:lang w:eastAsia="ja-JP"/>
              </w:rPr>
            </w:pPr>
          </w:p>
        </w:tc>
        <w:tc>
          <w:tcPr>
            <w:tcW w:w="810" w:type="dxa"/>
            <w:vMerge/>
            <w:tcBorders>
              <w:left w:val="single" w:sz="4" w:space="0" w:color="auto"/>
              <w:right w:val="single" w:sz="4" w:space="0" w:color="auto"/>
            </w:tcBorders>
          </w:tcPr>
          <w:p w14:paraId="2D3CDA76" w14:textId="77777777" w:rsidR="00393E9D" w:rsidRPr="00DF53E3" w:rsidRDefault="00393E9D" w:rsidP="00393E9D">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1295A5E1" w14:textId="77777777" w:rsidR="00393E9D" w:rsidRPr="00602003" w:rsidRDefault="00393E9D" w:rsidP="00393E9D">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12096762" w14:textId="77777777" w:rsidR="00393E9D" w:rsidRPr="00602003" w:rsidRDefault="00393E9D" w:rsidP="00393E9D">
            <w:pPr>
              <w:rPr>
                <w:rFonts w:eastAsia="Malgun Gothic"/>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0ns</w:t>
            </w:r>
          </w:p>
        </w:tc>
        <w:tc>
          <w:tcPr>
            <w:tcW w:w="810" w:type="dxa"/>
            <w:vMerge/>
            <w:tcBorders>
              <w:left w:val="single" w:sz="4" w:space="0" w:color="auto"/>
              <w:right w:val="single" w:sz="4" w:space="0" w:color="auto"/>
            </w:tcBorders>
          </w:tcPr>
          <w:p w14:paraId="0DCFC863" w14:textId="77777777" w:rsidR="00393E9D" w:rsidRPr="002948B7" w:rsidRDefault="00393E9D" w:rsidP="00393E9D">
            <w:pPr>
              <w:rPr>
                <w:rFonts w:eastAsia="Malgun Gothic"/>
                <w:sz w:val="18"/>
                <w:szCs w:val="18"/>
                <w:lang w:val="en-GB" w:eastAsia="en-US"/>
              </w:rPr>
            </w:pPr>
          </w:p>
        </w:tc>
        <w:tc>
          <w:tcPr>
            <w:tcW w:w="810" w:type="dxa"/>
            <w:vMerge/>
            <w:tcBorders>
              <w:left w:val="single" w:sz="4" w:space="0" w:color="auto"/>
              <w:right w:val="single" w:sz="4" w:space="0" w:color="auto"/>
            </w:tcBorders>
          </w:tcPr>
          <w:p w14:paraId="774730C3" w14:textId="77777777" w:rsidR="00393E9D" w:rsidRPr="002948B7" w:rsidRDefault="00393E9D" w:rsidP="00393E9D">
            <w:pPr>
              <w:rPr>
                <w:rFonts w:eastAsia="Malgun Gothic"/>
                <w:sz w:val="18"/>
                <w:szCs w:val="18"/>
                <w:lang w:val="en-GB" w:eastAsia="en-US"/>
              </w:rPr>
            </w:pPr>
          </w:p>
        </w:tc>
        <w:tc>
          <w:tcPr>
            <w:tcW w:w="1080" w:type="dxa"/>
            <w:vMerge/>
            <w:tcBorders>
              <w:left w:val="single" w:sz="4" w:space="0" w:color="auto"/>
              <w:right w:val="single" w:sz="4" w:space="0" w:color="auto"/>
            </w:tcBorders>
          </w:tcPr>
          <w:p w14:paraId="0126AEE4" w14:textId="77777777" w:rsidR="00393E9D" w:rsidRPr="00DB0550" w:rsidRDefault="00393E9D" w:rsidP="00393E9D">
            <w:pPr>
              <w:rPr>
                <w:rFonts w:eastAsia="Malgun Gothic"/>
                <w:sz w:val="18"/>
                <w:szCs w:val="18"/>
                <w:lang w:val="en-GB" w:eastAsia="en-US"/>
              </w:rPr>
            </w:pPr>
          </w:p>
        </w:tc>
        <w:tc>
          <w:tcPr>
            <w:tcW w:w="1170" w:type="dxa"/>
            <w:vMerge/>
            <w:tcBorders>
              <w:left w:val="single" w:sz="4" w:space="0" w:color="auto"/>
              <w:right w:val="single" w:sz="4" w:space="0" w:color="auto"/>
            </w:tcBorders>
          </w:tcPr>
          <w:p w14:paraId="441012A8" w14:textId="77777777" w:rsidR="00393E9D" w:rsidRPr="00DB0550" w:rsidRDefault="00393E9D" w:rsidP="00393E9D">
            <w:pPr>
              <w:rPr>
                <w:rFonts w:eastAsia="Malgun Gothic"/>
                <w:sz w:val="18"/>
                <w:szCs w:val="18"/>
                <w:lang w:val="en-GB" w:eastAsia="en-US"/>
              </w:rPr>
            </w:pPr>
          </w:p>
        </w:tc>
        <w:tc>
          <w:tcPr>
            <w:tcW w:w="1170" w:type="dxa"/>
            <w:tcBorders>
              <w:left w:val="single" w:sz="4" w:space="0" w:color="auto"/>
              <w:right w:val="single" w:sz="4" w:space="0" w:color="auto"/>
            </w:tcBorders>
            <w:vAlign w:val="center"/>
          </w:tcPr>
          <w:p w14:paraId="37A888DB" w14:textId="363E4C19" w:rsidR="00393E9D" w:rsidRPr="001F72F3" w:rsidRDefault="00393E9D" w:rsidP="00393E9D">
            <w:pPr>
              <w:rPr>
                <w:rFonts w:eastAsia="Malgun Gothic"/>
                <w:sz w:val="18"/>
                <w:szCs w:val="18"/>
                <w:lang w:val="en-GB" w:eastAsia="en-US"/>
              </w:rPr>
            </w:pPr>
            <w:r w:rsidRPr="00393E9D">
              <w:rPr>
                <w:rFonts w:eastAsia="Malgun Gothic"/>
                <w:sz w:val="18"/>
                <w:szCs w:val="18"/>
                <w:lang w:val="en-GB" w:eastAsia="en-US"/>
              </w:rPr>
              <w:t>0.336</w:t>
            </w:r>
          </w:p>
        </w:tc>
      </w:tr>
      <w:tr w:rsidR="00393E9D" w14:paraId="0EFDB902" w14:textId="77777777" w:rsidTr="009F6BF0">
        <w:trPr>
          <w:trHeight w:val="339"/>
          <w:jc w:val="center"/>
        </w:trPr>
        <w:tc>
          <w:tcPr>
            <w:tcW w:w="716" w:type="dxa"/>
            <w:vMerge/>
            <w:tcBorders>
              <w:left w:val="single" w:sz="4" w:space="0" w:color="auto"/>
              <w:right w:val="single" w:sz="4" w:space="0" w:color="auto"/>
            </w:tcBorders>
          </w:tcPr>
          <w:p w14:paraId="57CD78E0" w14:textId="77777777" w:rsidR="00393E9D" w:rsidRDefault="00393E9D" w:rsidP="00393E9D">
            <w:pPr>
              <w:ind w:left="-72" w:right="-72"/>
              <w:rPr>
                <w:sz w:val="18"/>
                <w:szCs w:val="18"/>
                <w:lang w:eastAsia="ja-JP"/>
              </w:rPr>
            </w:pPr>
          </w:p>
        </w:tc>
        <w:tc>
          <w:tcPr>
            <w:tcW w:w="716" w:type="dxa"/>
            <w:vMerge/>
            <w:tcBorders>
              <w:left w:val="single" w:sz="4" w:space="0" w:color="auto"/>
              <w:right w:val="single" w:sz="4" w:space="0" w:color="auto"/>
            </w:tcBorders>
          </w:tcPr>
          <w:p w14:paraId="00A30B89" w14:textId="77777777" w:rsidR="00393E9D" w:rsidRPr="00DF53E3" w:rsidRDefault="00393E9D" w:rsidP="00393E9D">
            <w:pPr>
              <w:ind w:left="-72" w:right="-72"/>
              <w:rPr>
                <w:sz w:val="18"/>
                <w:szCs w:val="18"/>
                <w:lang w:eastAsia="ja-JP"/>
              </w:rPr>
            </w:pPr>
          </w:p>
        </w:tc>
        <w:tc>
          <w:tcPr>
            <w:tcW w:w="901" w:type="dxa"/>
            <w:vMerge/>
            <w:tcBorders>
              <w:left w:val="single" w:sz="4" w:space="0" w:color="auto"/>
              <w:right w:val="single" w:sz="4" w:space="0" w:color="auto"/>
            </w:tcBorders>
          </w:tcPr>
          <w:p w14:paraId="09FE384D" w14:textId="77777777" w:rsidR="00393E9D" w:rsidRPr="00DF53E3" w:rsidRDefault="00393E9D" w:rsidP="00393E9D">
            <w:pPr>
              <w:ind w:left="-72" w:right="-72"/>
              <w:jc w:val="left"/>
              <w:rPr>
                <w:sz w:val="18"/>
                <w:szCs w:val="18"/>
                <w:lang w:eastAsia="ja-JP"/>
              </w:rPr>
            </w:pPr>
          </w:p>
        </w:tc>
        <w:tc>
          <w:tcPr>
            <w:tcW w:w="810" w:type="dxa"/>
            <w:vMerge/>
            <w:tcBorders>
              <w:left w:val="single" w:sz="4" w:space="0" w:color="auto"/>
              <w:right w:val="single" w:sz="4" w:space="0" w:color="auto"/>
            </w:tcBorders>
          </w:tcPr>
          <w:p w14:paraId="78C297EB" w14:textId="77777777" w:rsidR="00393E9D" w:rsidRPr="00DF53E3" w:rsidRDefault="00393E9D" w:rsidP="00393E9D">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5C4B15AE" w14:textId="77777777" w:rsidR="00393E9D" w:rsidRPr="00602003" w:rsidRDefault="00393E9D" w:rsidP="00393E9D">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478BADD2" w14:textId="77777777" w:rsidR="00393E9D" w:rsidRPr="00602003" w:rsidRDefault="00393E9D" w:rsidP="00393E9D">
            <w:pPr>
              <w:rPr>
                <w:rFonts w:eastAsia="Malgun Gothic"/>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5</w:t>
            </w:r>
            <w:r w:rsidRPr="005D77C2">
              <w:rPr>
                <w:sz w:val="18"/>
                <w:szCs w:val="18"/>
                <w:lang w:eastAsia="ja-JP"/>
              </w:rPr>
              <w:t>0ns</w:t>
            </w:r>
          </w:p>
        </w:tc>
        <w:tc>
          <w:tcPr>
            <w:tcW w:w="810" w:type="dxa"/>
            <w:vMerge/>
            <w:tcBorders>
              <w:left w:val="single" w:sz="4" w:space="0" w:color="auto"/>
              <w:right w:val="single" w:sz="4" w:space="0" w:color="auto"/>
            </w:tcBorders>
          </w:tcPr>
          <w:p w14:paraId="5498238F" w14:textId="77777777" w:rsidR="00393E9D" w:rsidRPr="002948B7" w:rsidRDefault="00393E9D" w:rsidP="00393E9D">
            <w:pPr>
              <w:rPr>
                <w:rFonts w:eastAsia="Malgun Gothic"/>
                <w:sz w:val="18"/>
                <w:szCs w:val="18"/>
                <w:lang w:val="en-GB" w:eastAsia="en-US"/>
              </w:rPr>
            </w:pPr>
          </w:p>
        </w:tc>
        <w:tc>
          <w:tcPr>
            <w:tcW w:w="810" w:type="dxa"/>
            <w:vMerge/>
            <w:tcBorders>
              <w:left w:val="single" w:sz="4" w:space="0" w:color="auto"/>
              <w:right w:val="single" w:sz="4" w:space="0" w:color="auto"/>
            </w:tcBorders>
          </w:tcPr>
          <w:p w14:paraId="6B990FB8" w14:textId="77777777" w:rsidR="00393E9D" w:rsidRPr="002948B7" w:rsidRDefault="00393E9D" w:rsidP="00393E9D">
            <w:pPr>
              <w:rPr>
                <w:rFonts w:eastAsia="Malgun Gothic"/>
                <w:sz w:val="18"/>
                <w:szCs w:val="18"/>
                <w:lang w:val="en-GB" w:eastAsia="en-US"/>
              </w:rPr>
            </w:pPr>
          </w:p>
        </w:tc>
        <w:tc>
          <w:tcPr>
            <w:tcW w:w="1080" w:type="dxa"/>
            <w:vMerge/>
            <w:tcBorders>
              <w:left w:val="single" w:sz="4" w:space="0" w:color="auto"/>
              <w:right w:val="single" w:sz="4" w:space="0" w:color="auto"/>
            </w:tcBorders>
          </w:tcPr>
          <w:p w14:paraId="69FCFFD3" w14:textId="77777777" w:rsidR="00393E9D" w:rsidRPr="00DB0550" w:rsidRDefault="00393E9D" w:rsidP="00393E9D">
            <w:pPr>
              <w:rPr>
                <w:rFonts w:eastAsia="Malgun Gothic"/>
                <w:sz w:val="18"/>
                <w:szCs w:val="18"/>
                <w:lang w:val="en-GB" w:eastAsia="en-US"/>
              </w:rPr>
            </w:pPr>
          </w:p>
        </w:tc>
        <w:tc>
          <w:tcPr>
            <w:tcW w:w="1170" w:type="dxa"/>
            <w:vMerge/>
            <w:tcBorders>
              <w:left w:val="single" w:sz="4" w:space="0" w:color="auto"/>
              <w:right w:val="single" w:sz="4" w:space="0" w:color="auto"/>
            </w:tcBorders>
          </w:tcPr>
          <w:p w14:paraId="29EF36C4" w14:textId="77777777" w:rsidR="00393E9D" w:rsidRPr="00DB0550" w:rsidRDefault="00393E9D" w:rsidP="00393E9D">
            <w:pPr>
              <w:rPr>
                <w:rFonts w:eastAsia="Malgun Gothic"/>
                <w:sz w:val="18"/>
                <w:szCs w:val="18"/>
                <w:lang w:val="en-GB" w:eastAsia="en-US"/>
              </w:rPr>
            </w:pPr>
          </w:p>
        </w:tc>
        <w:tc>
          <w:tcPr>
            <w:tcW w:w="1170" w:type="dxa"/>
            <w:tcBorders>
              <w:left w:val="single" w:sz="4" w:space="0" w:color="auto"/>
              <w:right w:val="single" w:sz="4" w:space="0" w:color="auto"/>
            </w:tcBorders>
            <w:vAlign w:val="center"/>
          </w:tcPr>
          <w:p w14:paraId="5914D35F" w14:textId="2E828248" w:rsidR="00393E9D" w:rsidRPr="001F72F3" w:rsidRDefault="00393E9D" w:rsidP="00393E9D">
            <w:pPr>
              <w:rPr>
                <w:rFonts w:eastAsia="Malgun Gothic"/>
                <w:sz w:val="18"/>
                <w:szCs w:val="18"/>
                <w:lang w:val="en-GB" w:eastAsia="en-US"/>
              </w:rPr>
            </w:pPr>
            <w:r w:rsidRPr="00393E9D">
              <w:rPr>
                <w:rFonts w:eastAsia="Malgun Gothic"/>
                <w:sz w:val="18"/>
                <w:szCs w:val="18"/>
                <w:lang w:val="en-GB" w:eastAsia="en-US"/>
              </w:rPr>
              <w:t>0.653</w:t>
            </w:r>
          </w:p>
        </w:tc>
      </w:tr>
    </w:tbl>
    <w:p w14:paraId="1A869AA4" w14:textId="77777777" w:rsidR="00E0123B" w:rsidRPr="00062DBD" w:rsidRDefault="00E0123B" w:rsidP="00062DBD">
      <w:pPr>
        <w:rPr>
          <w:lang w:eastAsia="ja-JP"/>
        </w:rPr>
      </w:pPr>
    </w:p>
    <w:p w14:paraId="45519DC5" w14:textId="77777777" w:rsidR="00B01646" w:rsidRPr="00D24710" w:rsidRDefault="00B01646" w:rsidP="00B01646">
      <w:pPr>
        <w:rPr>
          <w:lang w:eastAsia="ja-JP"/>
        </w:rPr>
      </w:pPr>
    </w:p>
    <w:p w14:paraId="1F2F9860" w14:textId="579608CD" w:rsidR="00BD5A43" w:rsidRPr="00DF53E3" w:rsidRDefault="00BD5A43" w:rsidP="00346460">
      <w:pPr>
        <w:pStyle w:val="Caption"/>
        <w:rPr>
          <w:lang w:eastAsia="ja-JP"/>
        </w:rPr>
      </w:pPr>
      <w:r w:rsidRPr="00D24710">
        <w:t xml:space="preserve">Table </w:t>
      </w:r>
      <w:r w:rsidRPr="00D24710">
        <w:fldChar w:fldCharType="begin"/>
      </w:r>
      <w:r w:rsidRPr="00D24710">
        <w:instrText>SEQ Table \* ARABIC</w:instrText>
      </w:r>
      <w:r w:rsidRPr="00D24710">
        <w:fldChar w:fldCharType="separate"/>
      </w:r>
      <w:r w:rsidR="00C63225">
        <w:rPr>
          <w:noProof/>
        </w:rPr>
        <w:t>54</w:t>
      </w:r>
      <w:r w:rsidRPr="00D24710">
        <w:fldChar w:fldCharType="end"/>
      </w:r>
      <w:r w:rsidRPr="00DB0550">
        <w:rPr>
          <w:lang w:val="en-GB" w:eastAsia="ja-JP"/>
        </w:rPr>
        <w:t>. Evaluation results for AI/ML model deployed on network-side, with model generalization</w:t>
      </w:r>
      <w:r>
        <w:rPr>
          <w:lang w:val="en-GB" w:eastAsia="ja-JP"/>
        </w:rPr>
        <w:t xml:space="preserve"> investigation where the model is trained in </w:t>
      </w:r>
      <w:proofErr w:type="spellStart"/>
      <w:r>
        <w:rPr>
          <w:lang w:eastAsia="ja-JP"/>
        </w:rPr>
        <w:t>InF</w:t>
      </w:r>
      <w:proofErr w:type="spellEnd"/>
      <w:r>
        <w:rPr>
          <w:lang w:eastAsia="ja-JP"/>
        </w:rPr>
        <w:t xml:space="preserve">-DH </w:t>
      </w:r>
      <w:r w:rsidRPr="00D24710">
        <w:rPr>
          <w:lang w:eastAsia="ja-JP"/>
        </w:rPr>
        <w:t>{</w:t>
      </w:r>
      <w:r>
        <w:t>4</w:t>
      </w:r>
      <w:r w:rsidRPr="00D24710">
        <w:rPr>
          <w:lang w:eastAsia="ja-JP"/>
        </w:rPr>
        <w:t>0%, 2m, 2m}</w:t>
      </w:r>
      <w:r>
        <w:rPr>
          <w:lang w:eastAsia="ja-JP"/>
        </w:rPr>
        <w:t xml:space="preserve"> with no </w:t>
      </w:r>
      <w:r w:rsidRPr="00DF53E3">
        <w:rPr>
          <w:lang w:eastAsia="ja-JP"/>
        </w:rPr>
        <w:t>network synchronization errors</w:t>
      </w:r>
      <w:r>
        <w:rPr>
          <w:lang w:eastAsia="ja-JP"/>
        </w:rPr>
        <w:t xml:space="preserve">, and tested with </w:t>
      </w:r>
      <w:proofErr w:type="spellStart"/>
      <w:r>
        <w:rPr>
          <w:lang w:eastAsia="ja-JP"/>
        </w:rPr>
        <w:t>InF</w:t>
      </w:r>
      <w:proofErr w:type="spellEnd"/>
      <w:r>
        <w:rPr>
          <w:lang w:eastAsia="ja-JP"/>
        </w:rPr>
        <w:t xml:space="preserve">-DH </w:t>
      </w:r>
      <w:r w:rsidRPr="00DF53E3">
        <w:rPr>
          <w:lang w:eastAsia="ja-JP"/>
        </w:rPr>
        <w:t>{40%, 2m, 2m}</w:t>
      </w:r>
      <w:r>
        <w:rPr>
          <w:lang w:eastAsia="ja-JP"/>
        </w:rPr>
        <w:t xml:space="preserve"> and a range of network synchronization errors</w:t>
      </w:r>
      <w:r>
        <w:rPr>
          <w:lang w:val="en-GB" w:eastAsia="ja-JP"/>
        </w:rPr>
        <w:t>. Architecture II (</w:t>
      </w:r>
      <w:r w:rsidRPr="00D24710">
        <w:rPr>
          <w:lang w:eastAsia="ja-JP"/>
        </w:rPr>
        <w:t>9 layers: 6 Conv1D layers, 3 Dense layers</w:t>
      </w:r>
      <w:r>
        <w:rPr>
          <w:lang w:eastAsia="ja-JP"/>
        </w:rPr>
        <w:t>).</w:t>
      </w:r>
    </w:p>
    <w:tbl>
      <w:tblPr>
        <w:tblW w:w="10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716"/>
        <w:gridCol w:w="901"/>
        <w:gridCol w:w="722"/>
        <w:gridCol w:w="810"/>
        <w:gridCol w:w="1440"/>
        <w:gridCol w:w="630"/>
        <w:gridCol w:w="810"/>
        <w:gridCol w:w="1080"/>
        <w:gridCol w:w="1170"/>
        <w:gridCol w:w="1256"/>
      </w:tblGrid>
      <w:tr w:rsidR="00336CBF" w14:paraId="0964B330" w14:textId="77777777" w:rsidTr="009B08A0">
        <w:trPr>
          <w:jc w:val="center"/>
        </w:trPr>
        <w:tc>
          <w:tcPr>
            <w:tcW w:w="716" w:type="dxa"/>
            <w:vMerge w:val="restart"/>
            <w:tcBorders>
              <w:top w:val="single" w:sz="4" w:space="0" w:color="auto"/>
              <w:left w:val="single" w:sz="4" w:space="0" w:color="auto"/>
              <w:right w:val="single" w:sz="4" w:space="0" w:color="auto"/>
            </w:tcBorders>
          </w:tcPr>
          <w:p w14:paraId="276E474A" w14:textId="77777777" w:rsidR="00336CBF" w:rsidRDefault="00336CBF" w:rsidP="009466FF">
            <w:pPr>
              <w:rPr>
                <w:b/>
                <w:sz w:val="18"/>
                <w:szCs w:val="18"/>
              </w:rPr>
            </w:pPr>
            <w:r w:rsidRPr="00DF53E3">
              <w:rPr>
                <w:rFonts w:eastAsia="Malgun Gothic"/>
                <w:b/>
                <w:sz w:val="16"/>
                <w:szCs w:val="16"/>
                <w:lang w:val="en-GB" w:eastAsia="en-US"/>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4CB19A01" w14:textId="77777777" w:rsidR="00336CBF" w:rsidRDefault="00336CBF" w:rsidP="009466FF">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46DF413" w14:textId="77777777" w:rsidR="00336CBF" w:rsidRDefault="00336CBF" w:rsidP="009466FF">
            <w:pPr>
              <w:rPr>
                <w:b/>
                <w:sz w:val="18"/>
                <w:szCs w:val="18"/>
              </w:rPr>
            </w:pPr>
            <w:r>
              <w:rPr>
                <w:b/>
                <w:sz w:val="18"/>
                <w:szCs w:val="18"/>
              </w:rPr>
              <w:t>Model output</w:t>
            </w:r>
          </w:p>
        </w:tc>
        <w:tc>
          <w:tcPr>
            <w:tcW w:w="722" w:type="dxa"/>
            <w:vMerge w:val="restart"/>
            <w:tcBorders>
              <w:top w:val="single" w:sz="4" w:space="0" w:color="auto"/>
              <w:left w:val="single" w:sz="4" w:space="0" w:color="auto"/>
              <w:bottom w:val="single" w:sz="4" w:space="0" w:color="auto"/>
              <w:right w:val="single" w:sz="4" w:space="0" w:color="auto"/>
            </w:tcBorders>
          </w:tcPr>
          <w:p w14:paraId="19396355" w14:textId="77777777" w:rsidR="00336CBF" w:rsidRDefault="00336CBF" w:rsidP="009466FF">
            <w:pPr>
              <w:rPr>
                <w:b/>
                <w:sz w:val="18"/>
                <w:szCs w:val="18"/>
              </w:rPr>
            </w:pPr>
            <w:r>
              <w:rPr>
                <w:b/>
                <w:sz w:val="18"/>
                <w:szCs w:val="18"/>
              </w:rPr>
              <w:t>Label</w:t>
            </w:r>
          </w:p>
        </w:tc>
        <w:tc>
          <w:tcPr>
            <w:tcW w:w="2250" w:type="dxa"/>
            <w:gridSpan w:val="2"/>
            <w:tcBorders>
              <w:top w:val="single" w:sz="4" w:space="0" w:color="auto"/>
              <w:left w:val="single" w:sz="4" w:space="0" w:color="auto"/>
              <w:bottom w:val="single" w:sz="4" w:space="0" w:color="auto"/>
              <w:right w:val="single" w:sz="4" w:space="0" w:color="auto"/>
            </w:tcBorders>
          </w:tcPr>
          <w:p w14:paraId="49A472F8" w14:textId="7634DB13" w:rsidR="00336CBF" w:rsidRPr="009B08A0" w:rsidRDefault="00336CBF" w:rsidP="009466FF">
            <w:pPr>
              <w:rPr>
                <w:b/>
                <w:sz w:val="18"/>
                <w:szCs w:val="18"/>
              </w:rPr>
            </w:pPr>
            <w:r w:rsidRPr="009B08A0">
              <w:rPr>
                <w:b/>
                <w:sz w:val="18"/>
                <w:szCs w:val="18"/>
              </w:rPr>
              <w:t>Settings</w:t>
            </w:r>
          </w:p>
        </w:tc>
        <w:tc>
          <w:tcPr>
            <w:tcW w:w="1440" w:type="dxa"/>
            <w:gridSpan w:val="2"/>
            <w:tcBorders>
              <w:top w:val="single" w:sz="4" w:space="0" w:color="auto"/>
              <w:left w:val="single" w:sz="4" w:space="0" w:color="auto"/>
              <w:bottom w:val="single" w:sz="4" w:space="0" w:color="auto"/>
              <w:right w:val="single" w:sz="4" w:space="0" w:color="auto"/>
            </w:tcBorders>
          </w:tcPr>
          <w:p w14:paraId="44DB6BAF" w14:textId="77777777" w:rsidR="00336CBF" w:rsidRDefault="00336CBF" w:rsidP="009466FF">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30BEFF61" w14:textId="77777777" w:rsidR="00336CBF" w:rsidRDefault="00336CBF" w:rsidP="009466FF">
            <w:pPr>
              <w:rPr>
                <w:b/>
                <w:sz w:val="18"/>
                <w:szCs w:val="18"/>
              </w:rPr>
            </w:pPr>
            <w:r>
              <w:rPr>
                <w:b/>
                <w:sz w:val="18"/>
                <w:szCs w:val="18"/>
              </w:rPr>
              <w:t>AI/ML complexity</w:t>
            </w:r>
          </w:p>
        </w:tc>
        <w:tc>
          <w:tcPr>
            <w:tcW w:w="1256" w:type="dxa"/>
            <w:tcBorders>
              <w:top w:val="single" w:sz="4" w:space="0" w:color="auto"/>
              <w:left w:val="single" w:sz="4" w:space="0" w:color="auto"/>
              <w:bottom w:val="single" w:sz="4" w:space="0" w:color="auto"/>
              <w:right w:val="single" w:sz="4" w:space="0" w:color="auto"/>
            </w:tcBorders>
          </w:tcPr>
          <w:p w14:paraId="2A57E7CF" w14:textId="66CA6DEE" w:rsidR="00336CBF" w:rsidRDefault="00D91C97" w:rsidP="009466FF">
            <w:pPr>
              <w:rPr>
                <w:b/>
                <w:sz w:val="18"/>
                <w:szCs w:val="18"/>
              </w:rPr>
            </w:pPr>
            <w:proofErr w:type="spellStart"/>
            <w:r w:rsidRPr="00D91C97">
              <w:rPr>
                <w:b/>
                <w:sz w:val="18"/>
                <w:szCs w:val="18"/>
              </w:rPr>
              <w:t>Horiz</w:t>
            </w:r>
            <w:proofErr w:type="spellEnd"/>
            <w:r w:rsidRPr="00D91C97">
              <w:rPr>
                <w:b/>
                <w:sz w:val="18"/>
                <w:szCs w:val="18"/>
              </w:rPr>
              <w:t>.</w:t>
            </w:r>
            <w:r w:rsidR="00336CBF">
              <w:rPr>
                <w:b/>
                <w:sz w:val="18"/>
                <w:szCs w:val="18"/>
              </w:rPr>
              <w:t xml:space="preserve"> pos. accuracy </w:t>
            </w:r>
            <w:r w:rsidRPr="00D91C97">
              <w:rPr>
                <w:b/>
                <w:sz w:val="18"/>
                <w:szCs w:val="18"/>
              </w:rPr>
              <w:t>@</w:t>
            </w:r>
            <w:r w:rsidR="00336CBF">
              <w:rPr>
                <w:b/>
                <w:sz w:val="18"/>
                <w:szCs w:val="18"/>
              </w:rPr>
              <w:t>90% (m)</w:t>
            </w:r>
          </w:p>
        </w:tc>
      </w:tr>
      <w:tr w:rsidR="009B08A0" w14:paraId="0A6DAF66" w14:textId="77777777" w:rsidTr="009B08A0">
        <w:trPr>
          <w:jc w:val="center"/>
        </w:trPr>
        <w:tc>
          <w:tcPr>
            <w:tcW w:w="716" w:type="dxa"/>
            <w:vMerge/>
            <w:tcBorders>
              <w:left w:val="single" w:sz="4" w:space="0" w:color="auto"/>
              <w:bottom w:val="single" w:sz="4" w:space="0" w:color="auto"/>
              <w:right w:val="single" w:sz="4" w:space="0" w:color="auto"/>
            </w:tcBorders>
          </w:tcPr>
          <w:p w14:paraId="773AFABF" w14:textId="77777777" w:rsidR="009B08A0" w:rsidRDefault="009B08A0" w:rsidP="009B08A0">
            <w:pPr>
              <w:rPr>
                <w:b/>
                <w:sz w:val="18"/>
                <w:szCs w:val="18"/>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CB26813" w14:textId="77777777" w:rsidR="009B08A0" w:rsidRDefault="009B08A0" w:rsidP="009B08A0">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34F6FF3" w14:textId="77777777" w:rsidR="009B08A0" w:rsidRDefault="009B08A0" w:rsidP="009B08A0">
            <w:pPr>
              <w:rPr>
                <w:b/>
                <w:sz w:val="18"/>
                <w:szCs w:val="18"/>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2986AF52" w14:textId="77777777" w:rsidR="009B08A0" w:rsidRDefault="009B08A0" w:rsidP="009B08A0">
            <w:pPr>
              <w:rPr>
                <w:b/>
                <w:sz w:val="18"/>
                <w:szCs w:val="18"/>
              </w:rPr>
            </w:pPr>
          </w:p>
        </w:tc>
        <w:tc>
          <w:tcPr>
            <w:tcW w:w="810" w:type="dxa"/>
            <w:tcBorders>
              <w:top w:val="single" w:sz="4" w:space="0" w:color="auto"/>
              <w:left w:val="single" w:sz="4" w:space="0" w:color="auto"/>
              <w:right w:val="single" w:sz="4" w:space="0" w:color="auto"/>
            </w:tcBorders>
            <w:vAlign w:val="center"/>
          </w:tcPr>
          <w:p w14:paraId="2F00A1CD" w14:textId="281E3E34" w:rsidR="009B08A0" w:rsidRPr="000F53EC" w:rsidRDefault="009B08A0" w:rsidP="009B08A0">
            <w:pPr>
              <w:jc w:val="center"/>
            </w:pPr>
            <w:r w:rsidRPr="009F6BF0">
              <w:rPr>
                <w:sz w:val="18"/>
                <w:szCs w:val="18"/>
              </w:rPr>
              <w:t>Train</w:t>
            </w:r>
          </w:p>
        </w:tc>
        <w:tc>
          <w:tcPr>
            <w:tcW w:w="1440" w:type="dxa"/>
            <w:tcBorders>
              <w:top w:val="single" w:sz="4" w:space="0" w:color="auto"/>
              <w:left w:val="single" w:sz="4" w:space="0" w:color="auto"/>
              <w:right w:val="single" w:sz="4" w:space="0" w:color="auto"/>
            </w:tcBorders>
            <w:vAlign w:val="center"/>
          </w:tcPr>
          <w:p w14:paraId="464BF41D" w14:textId="12693474" w:rsidR="009B08A0" w:rsidRPr="000F53EC" w:rsidRDefault="009B08A0" w:rsidP="009B08A0">
            <w:pPr>
              <w:jc w:val="center"/>
            </w:pPr>
            <w:r w:rsidRPr="009F6BF0">
              <w:rPr>
                <w:sz w:val="18"/>
                <w:szCs w:val="18"/>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6AE0D0AD" w14:textId="57679CFE" w:rsidR="009B08A0" w:rsidRDefault="009B08A0" w:rsidP="009B08A0">
            <w:pPr>
              <w:jc w:val="center"/>
              <w:rPr>
                <w:sz w:val="18"/>
                <w:szCs w:val="18"/>
              </w:rPr>
            </w:pPr>
            <w:r w:rsidRPr="009F6BF0">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DB27C60" w14:textId="101EEDB3" w:rsidR="009B08A0" w:rsidRDefault="009B08A0" w:rsidP="009B08A0">
            <w:pPr>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535A4EB5" w14:textId="77777777" w:rsidR="009B08A0" w:rsidRDefault="009B08A0" w:rsidP="009B08A0">
            <w:pPr>
              <w:rPr>
                <w:sz w:val="18"/>
                <w:szCs w:val="18"/>
              </w:rPr>
            </w:pPr>
            <w:r>
              <w:rPr>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4A8A5BCE" w14:textId="77777777" w:rsidR="009B08A0" w:rsidRDefault="009B08A0" w:rsidP="009B08A0">
            <w:pPr>
              <w:rPr>
                <w:sz w:val="18"/>
                <w:szCs w:val="18"/>
              </w:rPr>
            </w:pPr>
            <w:r>
              <w:rPr>
                <w:sz w:val="18"/>
                <w:szCs w:val="18"/>
              </w:rPr>
              <w:t>Computation complexity</w:t>
            </w:r>
          </w:p>
        </w:tc>
        <w:tc>
          <w:tcPr>
            <w:tcW w:w="1256" w:type="dxa"/>
            <w:tcBorders>
              <w:top w:val="single" w:sz="4" w:space="0" w:color="auto"/>
              <w:left w:val="single" w:sz="4" w:space="0" w:color="auto"/>
              <w:bottom w:val="single" w:sz="4" w:space="0" w:color="auto"/>
              <w:right w:val="single" w:sz="4" w:space="0" w:color="auto"/>
            </w:tcBorders>
          </w:tcPr>
          <w:p w14:paraId="38F0D6D0" w14:textId="77777777" w:rsidR="009B08A0" w:rsidRDefault="009B08A0" w:rsidP="009B08A0">
            <w:pPr>
              <w:rPr>
                <w:sz w:val="18"/>
                <w:szCs w:val="18"/>
              </w:rPr>
            </w:pPr>
            <w:r>
              <w:rPr>
                <w:sz w:val="18"/>
                <w:szCs w:val="18"/>
              </w:rPr>
              <w:t>AI/ML</w:t>
            </w:r>
          </w:p>
        </w:tc>
      </w:tr>
      <w:tr w:rsidR="00C27B28" w14:paraId="4DB340C2" w14:textId="77777777" w:rsidTr="009B08A0">
        <w:trPr>
          <w:trHeight w:val="342"/>
          <w:jc w:val="center"/>
        </w:trPr>
        <w:tc>
          <w:tcPr>
            <w:tcW w:w="716" w:type="dxa"/>
            <w:vMerge w:val="restart"/>
            <w:tcBorders>
              <w:top w:val="single" w:sz="4" w:space="0" w:color="auto"/>
              <w:left w:val="single" w:sz="4" w:space="0" w:color="auto"/>
              <w:right w:val="single" w:sz="4" w:space="0" w:color="auto"/>
            </w:tcBorders>
          </w:tcPr>
          <w:p w14:paraId="2CEE9A9F" w14:textId="77777777" w:rsidR="00C27B28" w:rsidRPr="00DF53E3" w:rsidRDefault="00C27B28" w:rsidP="00C27B28">
            <w:pPr>
              <w:ind w:left="-72" w:right="-72"/>
              <w:rPr>
                <w:sz w:val="18"/>
                <w:szCs w:val="18"/>
                <w:lang w:eastAsia="ja-JP"/>
              </w:rPr>
            </w:pPr>
            <w:r>
              <w:rPr>
                <w:sz w:val="18"/>
                <w:szCs w:val="18"/>
                <w:lang w:eastAsia="ja-JP"/>
              </w:rPr>
              <w:t>II</w:t>
            </w:r>
          </w:p>
        </w:tc>
        <w:tc>
          <w:tcPr>
            <w:tcW w:w="716" w:type="dxa"/>
            <w:vMerge w:val="restart"/>
            <w:tcBorders>
              <w:top w:val="single" w:sz="4" w:space="0" w:color="auto"/>
              <w:left w:val="single" w:sz="4" w:space="0" w:color="auto"/>
              <w:right w:val="single" w:sz="4" w:space="0" w:color="auto"/>
            </w:tcBorders>
          </w:tcPr>
          <w:p w14:paraId="58AE92F0" w14:textId="77777777" w:rsidR="00C27B28" w:rsidRPr="00DF53E3" w:rsidRDefault="00C27B28" w:rsidP="00C27B28">
            <w:pPr>
              <w:ind w:left="-72" w:right="-72"/>
              <w:rPr>
                <w:sz w:val="18"/>
                <w:szCs w:val="18"/>
                <w:lang w:eastAsia="ja-JP"/>
              </w:rPr>
            </w:pPr>
            <w:r w:rsidRPr="00DF53E3">
              <w:rPr>
                <w:sz w:val="18"/>
                <w:szCs w:val="18"/>
                <w:lang w:eastAsia="ja-JP"/>
              </w:rPr>
              <w:t xml:space="preserve">Time domain CIR, </w:t>
            </w:r>
          </w:p>
          <w:p w14:paraId="3C47DE79" w14:textId="77777777" w:rsidR="00C27B28" w:rsidRPr="00DF53E3" w:rsidRDefault="00C27B28" w:rsidP="00C27B28">
            <w:pPr>
              <w:ind w:left="-72" w:right="-72"/>
              <w:rPr>
                <w:rFonts w:eastAsia="Malgun Gothic"/>
                <w:sz w:val="18"/>
                <w:szCs w:val="18"/>
                <w:lang w:val="en-GB" w:eastAsia="en-US"/>
              </w:rPr>
            </w:pPr>
            <w:r w:rsidRPr="00D119D4">
              <w:rPr>
                <w:sz w:val="18"/>
                <w:szCs w:val="18"/>
                <w:lang w:eastAsia="ja-JP"/>
              </w:rPr>
              <w:t>1x2x</w:t>
            </w:r>
            <w:proofErr w:type="gramStart"/>
            <w:r w:rsidRPr="00D119D4">
              <w:rPr>
                <w:sz w:val="18"/>
                <w:szCs w:val="18"/>
                <w:lang w:eastAsia="ja-JP"/>
              </w:rPr>
              <w:t>256</w:t>
            </w:r>
            <w:r>
              <w:rPr>
                <w:sz w:val="18"/>
                <w:szCs w:val="18"/>
                <w:lang w:eastAsia="ja-JP"/>
              </w:rPr>
              <w:t xml:space="preserve"> </w:t>
            </w:r>
            <w:r w:rsidRPr="00DF53E3">
              <w:rPr>
                <w:sz w:val="18"/>
                <w:szCs w:val="18"/>
                <w:lang w:eastAsia="ja-JP"/>
              </w:rPr>
              <w:t xml:space="preserve"> complex</w:t>
            </w:r>
            <w:proofErr w:type="gramEnd"/>
            <w:r w:rsidRPr="00DF53E3">
              <w:rPr>
                <w:sz w:val="18"/>
                <w:szCs w:val="18"/>
                <w:lang w:eastAsia="ja-JP"/>
              </w:rPr>
              <w:t xml:space="preserve"> array</w:t>
            </w:r>
          </w:p>
          <w:p w14:paraId="2C2EA744" w14:textId="77777777" w:rsidR="00C27B28" w:rsidRDefault="00C27B28" w:rsidP="00C27B28"/>
        </w:tc>
        <w:tc>
          <w:tcPr>
            <w:tcW w:w="901" w:type="dxa"/>
            <w:vMerge w:val="restart"/>
            <w:tcBorders>
              <w:top w:val="single" w:sz="4" w:space="0" w:color="auto"/>
              <w:left w:val="single" w:sz="4" w:space="0" w:color="auto"/>
              <w:right w:val="single" w:sz="4" w:space="0" w:color="auto"/>
            </w:tcBorders>
          </w:tcPr>
          <w:p w14:paraId="14D3B758" w14:textId="77777777" w:rsidR="00C27B28" w:rsidRPr="00DF53E3" w:rsidRDefault="00C27B28" w:rsidP="00C27B28">
            <w:pPr>
              <w:ind w:left="-72" w:right="-72"/>
              <w:jc w:val="left"/>
              <w:rPr>
                <w:sz w:val="18"/>
                <w:szCs w:val="18"/>
                <w:lang w:eastAsia="ja-JP"/>
              </w:rPr>
            </w:pPr>
            <w:r w:rsidRPr="00DF53E3">
              <w:rPr>
                <w:sz w:val="18"/>
                <w:szCs w:val="18"/>
                <w:lang w:eastAsia="ja-JP"/>
              </w:rPr>
              <w:t>(1</w:t>
            </w:r>
            <w:r>
              <w:rPr>
                <w:sz w:val="18"/>
                <w:szCs w:val="18"/>
                <w:lang w:eastAsia="ja-JP"/>
              </w:rPr>
              <w:t>).</w:t>
            </w:r>
            <w:r w:rsidRPr="00DF53E3">
              <w:rPr>
                <w:sz w:val="18"/>
                <w:szCs w:val="18"/>
                <w:lang w:eastAsia="ja-JP"/>
              </w:rPr>
              <w:t xml:space="preserve"> </w:t>
            </w:r>
            <w:proofErr w:type="spellStart"/>
            <w:r w:rsidRPr="00DF53E3">
              <w:rPr>
                <w:sz w:val="18"/>
                <w:szCs w:val="18"/>
                <w:lang w:eastAsia="ja-JP"/>
              </w:rPr>
              <w:t>LoS</w:t>
            </w:r>
            <w:proofErr w:type="spellEnd"/>
            <w:r w:rsidRPr="00DF53E3">
              <w:rPr>
                <w:sz w:val="18"/>
                <w:szCs w:val="18"/>
                <w:lang w:eastAsia="ja-JP"/>
              </w:rPr>
              <w:t>/</w:t>
            </w:r>
            <w:proofErr w:type="spellStart"/>
            <w:r w:rsidRPr="00DF53E3">
              <w:rPr>
                <w:sz w:val="18"/>
                <w:szCs w:val="18"/>
                <w:lang w:eastAsia="ja-JP"/>
              </w:rPr>
              <w:t>NLoS</w:t>
            </w:r>
            <w:proofErr w:type="spellEnd"/>
            <w:r w:rsidRPr="00DF53E3">
              <w:rPr>
                <w:sz w:val="18"/>
                <w:szCs w:val="18"/>
                <w:lang w:eastAsia="ja-JP"/>
              </w:rPr>
              <w:t xml:space="preserve"> classification</w:t>
            </w:r>
          </w:p>
          <w:p w14:paraId="192D6411" w14:textId="77777777" w:rsidR="00C27B28" w:rsidRDefault="00C27B28" w:rsidP="003D1D66">
            <w:pPr>
              <w:ind w:left="-72" w:right="-72"/>
              <w:jc w:val="left"/>
            </w:pPr>
            <w:r w:rsidRPr="00DF53E3">
              <w:rPr>
                <w:sz w:val="18"/>
                <w:szCs w:val="18"/>
                <w:lang w:eastAsia="ja-JP"/>
              </w:rPr>
              <w:t xml:space="preserve">(2). </w:t>
            </w:r>
            <w:proofErr w:type="spellStart"/>
            <w:r w:rsidRPr="00DF53E3">
              <w:rPr>
                <w:sz w:val="18"/>
                <w:szCs w:val="18"/>
                <w:lang w:eastAsia="ja-JP"/>
              </w:rPr>
              <w:t>ToA</w:t>
            </w:r>
            <w:proofErr w:type="spellEnd"/>
            <w:r w:rsidRPr="00DF53E3">
              <w:rPr>
                <w:sz w:val="18"/>
                <w:szCs w:val="18"/>
                <w:lang w:eastAsia="ja-JP"/>
              </w:rPr>
              <w:t xml:space="preserve"> estimate</w:t>
            </w:r>
          </w:p>
        </w:tc>
        <w:tc>
          <w:tcPr>
            <w:tcW w:w="722" w:type="dxa"/>
            <w:vMerge w:val="restart"/>
            <w:tcBorders>
              <w:top w:val="single" w:sz="4" w:space="0" w:color="auto"/>
              <w:left w:val="single" w:sz="4" w:space="0" w:color="auto"/>
              <w:right w:val="single" w:sz="4" w:space="0" w:color="auto"/>
            </w:tcBorders>
          </w:tcPr>
          <w:p w14:paraId="7D64A362" w14:textId="77777777" w:rsidR="00C27B28" w:rsidRPr="00DF53E3" w:rsidRDefault="00C27B28" w:rsidP="00C27B28">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18DCE42F" w14:textId="77777777" w:rsidR="00C27B28" w:rsidRDefault="00C27B28" w:rsidP="00C27B28"/>
        </w:tc>
        <w:tc>
          <w:tcPr>
            <w:tcW w:w="810" w:type="dxa"/>
            <w:vMerge w:val="restart"/>
            <w:tcBorders>
              <w:left w:val="single" w:sz="4" w:space="0" w:color="auto"/>
              <w:right w:val="single" w:sz="4" w:space="0" w:color="auto"/>
            </w:tcBorders>
          </w:tcPr>
          <w:p w14:paraId="6D2AA308" w14:textId="77777777" w:rsidR="00C27B28" w:rsidRDefault="00C27B28" w:rsidP="00C27B28">
            <w:pPr>
              <w:ind w:left="-72" w:right="-72"/>
              <w:jc w:val="center"/>
            </w:pPr>
            <w:r w:rsidRPr="00602003">
              <w:rPr>
                <w:rFonts w:eastAsia="Malgun Gothic"/>
                <w:sz w:val="18"/>
                <w:szCs w:val="18"/>
                <w:lang w:val="en-GB" w:eastAsia="en-US"/>
              </w:rPr>
              <w:t>{40%, 2m, 2m}</w:t>
            </w:r>
          </w:p>
        </w:tc>
        <w:tc>
          <w:tcPr>
            <w:tcW w:w="1440" w:type="dxa"/>
            <w:tcBorders>
              <w:left w:val="single" w:sz="4" w:space="0" w:color="auto"/>
              <w:right w:val="single" w:sz="4" w:space="0" w:color="auto"/>
            </w:tcBorders>
          </w:tcPr>
          <w:p w14:paraId="17BD6072" w14:textId="77777777" w:rsidR="00C27B28" w:rsidRDefault="00C27B28" w:rsidP="00C27B28">
            <w:r w:rsidRPr="006942FC">
              <w:rPr>
                <w:rFonts w:eastAsia="Malgun Gothic"/>
                <w:sz w:val="18"/>
                <w:szCs w:val="18"/>
                <w:lang w:eastAsia="ja-JP"/>
              </w:rPr>
              <w:t>{40%,2m,2m</w:t>
            </w:r>
            <w:r>
              <w:rPr>
                <w:sz w:val="18"/>
                <w:szCs w:val="18"/>
                <w:lang w:eastAsia="ja-JP"/>
              </w:rPr>
              <w:t>}, T</w:t>
            </w:r>
            <w:r w:rsidRPr="00346460">
              <w:rPr>
                <w:sz w:val="18"/>
                <w:szCs w:val="18"/>
                <w:vertAlign w:val="subscript"/>
                <w:lang w:eastAsia="ja-JP"/>
              </w:rPr>
              <w:t>1</w:t>
            </w:r>
            <w:r w:rsidRPr="006942FC">
              <w:rPr>
                <w:sz w:val="18"/>
                <w:szCs w:val="18"/>
                <w:lang w:eastAsia="ja-JP"/>
              </w:rPr>
              <w:t>=0ns</w:t>
            </w:r>
          </w:p>
        </w:tc>
        <w:tc>
          <w:tcPr>
            <w:tcW w:w="630" w:type="dxa"/>
            <w:vMerge w:val="restart"/>
            <w:tcBorders>
              <w:top w:val="single" w:sz="4" w:space="0" w:color="auto"/>
              <w:left w:val="single" w:sz="4" w:space="0" w:color="auto"/>
              <w:right w:val="single" w:sz="4" w:space="0" w:color="auto"/>
            </w:tcBorders>
          </w:tcPr>
          <w:p w14:paraId="5729B6AD" w14:textId="2DE83487" w:rsidR="00C27B28" w:rsidRPr="002948B7" w:rsidRDefault="00C27B28" w:rsidP="00C27B28">
            <w:pPr>
              <w:rPr>
                <w:rFonts w:eastAsia="Malgun Gothic"/>
                <w:sz w:val="18"/>
                <w:szCs w:val="18"/>
                <w:lang w:val="en-GB" w:eastAsia="en-US"/>
              </w:rPr>
            </w:pPr>
            <w:r w:rsidRPr="002948B7">
              <w:rPr>
                <w:rFonts w:eastAsia="Malgun Gothic"/>
                <w:sz w:val="18"/>
                <w:szCs w:val="18"/>
                <w:lang w:val="en-GB" w:eastAsia="en-US"/>
              </w:rPr>
              <w:t xml:space="preserve">5400 </w:t>
            </w:r>
          </w:p>
        </w:tc>
        <w:tc>
          <w:tcPr>
            <w:tcW w:w="810" w:type="dxa"/>
            <w:vMerge w:val="restart"/>
            <w:tcBorders>
              <w:top w:val="single" w:sz="4" w:space="0" w:color="auto"/>
              <w:left w:val="single" w:sz="4" w:space="0" w:color="auto"/>
              <w:right w:val="single" w:sz="4" w:space="0" w:color="auto"/>
            </w:tcBorders>
          </w:tcPr>
          <w:p w14:paraId="7651ECB3" w14:textId="4033DCC9" w:rsidR="00C27B28" w:rsidRPr="002948B7" w:rsidRDefault="008151A6" w:rsidP="00C27B28">
            <w:pPr>
              <w:rPr>
                <w:rFonts w:eastAsia="Malgun Gothic"/>
                <w:sz w:val="18"/>
                <w:szCs w:val="18"/>
                <w:lang w:val="en-GB" w:eastAsia="en-US"/>
              </w:rPr>
            </w:pPr>
            <w:r>
              <w:rPr>
                <w:rFonts w:eastAsia="Malgun Gothic"/>
                <w:sz w:val="18"/>
                <w:szCs w:val="18"/>
                <w:lang w:val="en-GB" w:eastAsia="en-US"/>
              </w:rPr>
              <w:t>40</w:t>
            </w:r>
            <w:r w:rsidR="00C27B28" w:rsidRPr="002948B7">
              <w:rPr>
                <w:rFonts w:eastAsia="Malgun Gothic"/>
                <w:sz w:val="18"/>
                <w:szCs w:val="18"/>
                <w:lang w:val="en-GB" w:eastAsia="en-US"/>
              </w:rPr>
              <w:t xml:space="preserve">00 </w:t>
            </w:r>
          </w:p>
        </w:tc>
        <w:tc>
          <w:tcPr>
            <w:tcW w:w="1080" w:type="dxa"/>
            <w:vMerge w:val="restart"/>
            <w:tcBorders>
              <w:top w:val="single" w:sz="4" w:space="0" w:color="auto"/>
              <w:left w:val="single" w:sz="4" w:space="0" w:color="auto"/>
              <w:right w:val="single" w:sz="4" w:space="0" w:color="auto"/>
            </w:tcBorders>
          </w:tcPr>
          <w:p w14:paraId="3FF297C6" w14:textId="20A9D846" w:rsidR="00C27B28" w:rsidRPr="00DB0550" w:rsidRDefault="00E53128" w:rsidP="00C27B28">
            <w:pPr>
              <w:rPr>
                <w:rFonts w:eastAsia="Malgun Gothic"/>
                <w:sz w:val="18"/>
                <w:szCs w:val="18"/>
                <w:lang w:val="en-GB" w:eastAsia="en-US"/>
              </w:rPr>
            </w:pPr>
            <w:r>
              <w:rPr>
                <w:rFonts w:eastAsia="Malgun Gothic"/>
                <w:sz w:val="18"/>
                <w:szCs w:val="18"/>
                <w:lang w:val="en-GB" w:eastAsia="en-US"/>
              </w:rPr>
              <w:t>73 k</w:t>
            </w:r>
            <w:r w:rsidR="00C27B28" w:rsidRPr="00DB0550">
              <w:rPr>
                <w:rFonts w:eastAsia="Malgun Gothic"/>
                <w:sz w:val="18"/>
                <w:szCs w:val="18"/>
                <w:lang w:val="en-GB" w:eastAsia="en-US"/>
              </w:rPr>
              <w:t xml:space="preserve"> parameters</w:t>
            </w:r>
          </w:p>
        </w:tc>
        <w:tc>
          <w:tcPr>
            <w:tcW w:w="1170" w:type="dxa"/>
            <w:vMerge w:val="restart"/>
            <w:tcBorders>
              <w:top w:val="single" w:sz="4" w:space="0" w:color="auto"/>
              <w:left w:val="single" w:sz="4" w:space="0" w:color="auto"/>
              <w:right w:val="single" w:sz="4" w:space="0" w:color="auto"/>
            </w:tcBorders>
          </w:tcPr>
          <w:p w14:paraId="58B54D70" w14:textId="45227C78" w:rsidR="00C27B28" w:rsidRPr="00DB0550" w:rsidRDefault="005B3F5A" w:rsidP="00C27B28">
            <w:pPr>
              <w:rPr>
                <w:rFonts w:eastAsia="Malgun Gothic"/>
                <w:sz w:val="18"/>
                <w:szCs w:val="18"/>
                <w:lang w:val="en-GB" w:eastAsia="en-US"/>
              </w:rPr>
            </w:pPr>
            <w:r>
              <w:rPr>
                <w:rFonts w:eastAsia="Malgun Gothic"/>
                <w:sz w:val="18"/>
                <w:szCs w:val="18"/>
                <w:lang w:val="en-GB" w:eastAsia="en-US"/>
              </w:rPr>
              <w:t>17 M</w:t>
            </w:r>
            <w:r w:rsidR="00C27B28" w:rsidRPr="00DB0550">
              <w:rPr>
                <w:rFonts w:eastAsia="Malgun Gothic"/>
                <w:sz w:val="18"/>
                <w:szCs w:val="18"/>
                <w:lang w:val="en-GB" w:eastAsia="en-US"/>
              </w:rPr>
              <w:t xml:space="preserve"> FLOPs</w:t>
            </w:r>
          </w:p>
        </w:tc>
        <w:tc>
          <w:tcPr>
            <w:tcW w:w="1256" w:type="dxa"/>
            <w:tcBorders>
              <w:top w:val="single" w:sz="4" w:space="0" w:color="auto"/>
              <w:left w:val="single" w:sz="4" w:space="0" w:color="auto"/>
              <w:right w:val="single" w:sz="4" w:space="0" w:color="auto"/>
            </w:tcBorders>
            <w:vAlign w:val="center"/>
          </w:tcPr>
          <w:p w14:paraId="3E68989B" w14:textId="1E11BFFE" w:rsidR="00C27B28" w:rsidRPr="001F72F3" w:rsidRDefault="00C27B28" w:rsidP="00C27B28">
            <w:pPr>
              <w:rPr>
                <w:rFonts w:eastAsia="Malgun Gothic"/>
                <w:sz w:val="18"/>
                <w:szCs w:val="18"/>
                <w:lang w:val="en-GB" w:eastAsia="en-US"/>
              </w:rPr>
            </w:pPr>
            <w:r w:rsidRPr="000F1686">
              <w:rPr>
                <w:rFonts w:eastAsia="Malgun Gothic"/>
                <w:sz w:val="18"/>
                <w:szCs w:val="18"/>
                <w:lang w:val="en-GB" w:eastAsia="en-US"/>
              </w:rPr>
              <w:t>0.062</w:t>
            </w:r>
          </w:p>
        </w:tc>
      </w:tr>
      <w:tr w:rsidR="00C27B28" w14:paraId="5CF3628F" w14:textId="77777777" w:rsidTr="009B08A0">
        <w:trPr>
          <w:trHeight w:val="339"/>
          <w:jc w:val="center"/>
        </w:trPr>
        <w:tc>
          <w:tcPr>
            <w:tcW w:w="716" w:type="dxa"/>
            <w:vMerge/>
            <w:tcBorders>
              <w:left w:val="single" w:sz="4" w:space="0" w:color="auto"/>
              <w:right w:val="single" w:sz="4" w:space="0" w:color="auto"/>
            </w:tcBorders>
          </w:tcPr>
          <w:p w14:paraId="70C83322" w14:textId="77777777" w:rsidR="00C27B28" w:rsidRDefault="00C27B28" w:rsidP="00C27B28">
            <w:pPr>
              <w:ind w:left="-72" w:right="-72"/>
              <w:rPr>
                <w:sz w:val="18"/>
                <w:szCs w:val="18"/>
                <w:lang w:eastAsia="ja-JP"/>
              </w:rPr>
            </w:pPr>
          </w:p>
        </w:tc>
        <w:tc>
          <w:tcPr>
            <w:tcW w:w="716" w:type="dxa"/>
            <w:vMerge/>
            <w:tcBorders>
              <w:left w:val="single" w:sz="4" w:space="0" w:color="auto"/>
              <w:right w:val="single" w:sz="4" w:space="0" w:color="auto"/>
            </w:tcBorders>
          </w:tcPr>
          <w:p w14:paraId="4B5E8554" w14:textId="77777777" w:rsidR="00C27B28" w:rsidRPr="00DF53E3" w:rsidRDefault="00C27B28" w:rsidP="00C27B28">
            <w:pPr>
              <w:ind w:left="-72" w:right="-72"/>
              <w:rPr>
                <w:sz w:val="18"/>
                <w:szCs w:val="18"/>
                <w:lang w:eastAsia="ja-JP"/>
              </w:rPr>
            </w:pPr>
          </w:p>
        </w:tc>
        <w:tc>
          <w:tcPr>
            <w:tcW w:w="901" w:type="dxa"/>
            <w:vMerge/>
            <w:tcBorders>
              <w:left w:val="single" w:sz="4" w:space="0" w:color="auto"/>
              <w:right w:val="single" w:sz="4" w:space="0" w:color="auto"/>
            </w:tcBorders>
          </w:tcPr>
          <w:p w14:paraId="042DC99A" w14:textId="77777777" w:rsidR="00C27B28" w:rsidRPr="00DF53E3" w:rsidRDefault="00C27B28" w:rsidP="00C27B28">
            <w:pPr>
              <w:ind w:left="-72" w:right="-72"/>
              <w:jc w:val="left"/>
              <w:rPr>
                <w:sz w:val="18"/>
                <w:szCs w:val="18"/>
                <w:lang w:eastAsia="ja-JP"/>
              </w:rPr>
            </w:pPr>
          </w:p>
        </w:tc>
        <w:tc>
          <w:tcPr>
            <w:tcW w:w="722" w:type="dxa"/>
            <w:vMerge/>
            <w:tcBorders>
              <w:left w:val="single" w:sz="4" w:space="0" w:color="auto"/>
              <w:right w:val="single" w:sz="4" w:space="0" w:color="auto"/>
            </w:tcBorders>
          </w:tcPr>
          <w:p w14:paraId="6B9BC381" w14:textId="77777777" w:rsidR="00C27B28" w:rsidRPr="00DF53E3" w:rsidRDefault="00C27B28" w:rsidP="00C27B28">
            <w:pPr>
              <w:ind w:left="-72" w:right="-72"/>
              <w:jc w:val="center"/>
              <w:rPr>
                <w:rFonts w:eastAsia="Malgun Gothic"/>
                <w:sz w:val="18"/>
                <w:szCs w:val="18"/>
                <w:lang w:val="en-GB" w:eastAsia="en-US"/>
              </w:rPr>
            </w:pPr>
          </w:p>
        </w:tc>
        <w:tc>
          <w:tcPr>
            <w:tcW w:w="810" w:type="dxa"/>
            <w:vMerge/>
            <w:tcBorders>
              <w:left w:val="single" w:sz="4" w:space="0" w:color="auto"/>
              <w:right w:val="single" w:sz="4" w:space="0" w:color="auto"/>
            </w:tcBorders>
          </w:tcPr>
          <w:p w14:paraId="51A80C4C" w14:textId="77777777" w:rsidR="00C27B28" w:rsidRPr="00602003" w:rsidRDefault="00C27B28" w:rsidP="00C27B28">
            <w:pPr>
              <w:ind w:left="-72" w:right="-72"/>
              <w:jc w:val="center"/>
              <w:rPr>
                <w:rFonts w:eastAsia="Malgun Gothic"/>
                <w:sz w:val="18"/>
                <w:szCs w:val="18"/>
                <w:lang w:val="en-GB" w:eastAsia="en-US"/>
              </w:rPr>
            </w:pPr>
          </w:p>
        </w:tc>
        <w:tc>
          <w:tcPr>
            <w:tcW w:w="1440" w:type="dxa"/>
            <w:tcBorders>
              <w:left w:val="single" w:sz="4" w:space="0" w:color="auto"/>
              <w:right w:val="single" w:sz="4" w:space="0" w:color="auto"/>
            </w:tcBorders>
          </w:tcPr>
          <w:p w14:paraId="36EC90C2" w14:textId="77777777" w:rsidR="00C27B28" w:rsidRPr="00602003" w:rsidRDefault="00C27B28" w:rsidP="00C27B28">
            <w:pPr>
              <w:rPr>
                <w:rFonts w:eastAsia="Malgun Gothic"/>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ns</w:t>
            </w:r>
          </w:p>
        </w:tc>
        <w:tc>
          <w:tcPr>
            <w:tcW w:w="630" w:type="dxa"/>
            <w:vMerge/>
            <w:tcBorders>
              <w:left w:val="single" w:sz="4" w:space="0" w:color="auto"/>
              <w:right w:val="single" w:sz="4" w:space="0" w:color="auto"/>
            </w:tcBorders>
          </w:tcPr>
          <w:p w14:paraId="2C7A3174" w14:textId="77777777" w:rsidR="00C27B28" w:rsidRPr="002948B7" w:rsidRDefault="00C27B28" w:rsidP="00C27B28">
            <w:pPr>
              <w:rPr>
                <w:rFonts w:eastAsia="Malgun Gothic"/>
                <w:sz w:val="18"/>
                <w:szCs w:val="18"/>
                <w:lang w:val="en-GB" w:eastAsia="en-US"/>
              </w:rPr>
            </w:pPr>
          </w:p>
        </w:tc>
        <w:tc>
          <w:tcPr>
            <w:tcW w:w="810" w:type="dxa"/>
            <w:vMerge/>
            <w:tcBorders>
              <w:left w:val="single" w:sz="4" w:space="0" w:color="auto"/>
              <w:right w:val="single" w:sz="4" w:space="0" w:color="auto"/>
            </w:tcBorders>
          </w:tcPr>
          <w:p w14:paraId="66C7F3D9" w14:textId="77777777" w:rsidR="00C27B28" w:rsidRPr="002948B7" w:rsidRDefault="00C27B28" w:rsidP="00C27B28">
            <w:pPr>
              <w:rPr>
                <w:rFonts w:eastAsia="Malgun Gothic"/>
                <w:sz w:val="18"/>
                <w:szCs w:val="18"/>
                <w:lang w:val="en-GB" w:eastAsia="en-US"/>
              </w:rPr>
            </w:pPr>
          </w:p>
        </w:tc>
        <w:tc>
          <w:tcPr>
            <w:tcW w:w="1080" w:type="dxa"/>
            <w:vMerge/>
            <w:tcBorders>
              <w:left w:val="single" w:sz="4" w:space="0" w:color="auto"/>
              <w:right w:val="single" w:sz="4" w:space="0" w:color="auto"/>
            </w:tcBorders>
          </w:tcPr>
          <w:p w14:paraId="1FE2BB54" w14:textId="77777777" w:rsidR="00C27B28" w:rsidRPr="00DB0550" w:rsidRDefault="00C27B28" w:rsidP="00C27B28">
            <w:pPr>
              <w:rPr>
                <w:rFonts w:eastAsia="Malgun Gothic"/>
                <w:sz w:val="18"/>
                <w:szCs w:val="18"/>
                <w:lang w:val="en-GB" w:eastAsia="en-US"/>
              </w:rPr>
            </w:pPr>
          </w:p>
        </w:tc>
        <w:tc>
          <w:tcPr>
            <w:tcW w:w="1170" w:type="dxa"/>
            <w:vMerge/>
            <w:tcBorders>
              <w:left w:val="single" w:sz="4" w:space="0" w:color="auto"/>
              <w:right w:val="single" w:sz="4" w:space="0" w:color="auto"/>
            </w:tcBorders>
          </w:tcPr>
          <w:p w14:paraId="583943C8" w14:textId="77777777" w:rsidR="00C27B28" w:rsidRPr="00DB0550" w:rsidRDefault="00C27B28" w:rsidP="00C27B28">
            <w:pPr>
              <w:rPr>
                <w:rFonts w:eastAsia="Malgun Gothic"/>
                <w:sz w:val="18"/>
                <w:szCs w:val="18"/>
                <w:lang w:val="en-GB" w:eastAsia="en-US"/>
              </w:rPr>
            </w:pPr>
          </w:p>
        </w:tc>
        <w:tc>
          <w:tcPr>
            <w:tcW w:w="1256" w:type="dxa"/>
            <w:tcBorders>
              <w:left w:val="single" w:sz="4" w:space="0" w:color="auto"/>
              <w:right w:val="single" w:sz="4" w:space="0" w:color="auto"/>
            </w:tcBorders>
            <w:vAlign w:val="center"/>
          </w:tcPr>
          <w:p w14:paraId="27EA2753" w14:textId="41582D8E" w:rsidR="00C27B28" w:rsidRPr="001F72F3" w:rsidRDefault="00C27B28" w:rsidP="00C27B28">
            <w:pPr>
              <w:rPr>
                <w:rFonts w:eastAsia="Malgun Gothic"/>
                <w:sz w:val="18"/>
                <w:szCs w:val="18"/>
                <w:lang w:val="en-GB" w:eastAsia="en-US"/>
              </w:rPr>
            </w:pPr>
            <w:r w:rsidRPr="000F1686">
              <w:rPr>
                <w:rFonts w:eastAsia="Malgun Gothic"/>
                <w:sz w:val="18"/>
                <w:szCs w:val="18"/>
                <w:lang w:val="en-GB" w:eastAsia="en-US"/>
              </w:rPr>
              <w:t>0.997</w:t>
            </w:r>
          </w:p>
        </w:tc>
      </w:tr>
      <w:tr w:rsidR="00C27B28" w14:paraId="57695895" w14:textId="77777777" w:rsidTr="009B08A0">
        <w:trPr>
          <w:trHeight w:val="339"/>
          <w:jc w:val="center"/>
        </w:trPr>
        <w:tc>
          <w:tcPr>
            <w:tcW w:w="716" w:type="dxa"/>
            <w:vMerge/>
            <w:tcBorders>
              <w:left w:val="single" w:sz="4" w:space="0" w:color="auto"/>
              <w:right w:val="single" w:sz="4" w:space="0" w:color="auto"/>
            </w:tcBorders>
          </w:tcPr>
          <w:p w14:paraId="0018E5C3" w14:textId="77777777" w:rsidR="00C27B28" w:rsidRDefault="00C27B28" w:rsidP="00C27B28">
            <w:pPr>
              <w:ind w:left="-72" w:right="-72"/>
              <w:rPr>
                <w:sz w:val="18"/>
                <w:szCs w:val="18"/>
                <w:lang w:eastAsia="ja-JP"/>
              </w:rPr>
            </w:pPr>
          </w:p>
        </w:tc>
        <w:tc>
          <w:tcPr>
            <w:tcW w:w="716" w:type="dxa"/>
            <w:vMerge/>
            <w:tcBorders>
              <w:left w:val="single" w:sz="4" w:space="0" w:color="auto"/>
              <w:right w:val="single" w:sz="4" w:space="0" w:color="auto"/>
            </w:tcBorders>
          </w:tcPr>
          <w:p w14:paraId="56332D33" w14:textId="77777777" w:rsidR="00C27B28" w:rsidRPr="00DF53E3" w:rsidRDefault="00C27B28" w:rsidP="00C27B28">
            <w:pPr>
              <w:ind w:left="-72" w:right="-72"/>
              <w:rPr>
                <w:sz w:val="18"/>
                <w:szCs w:val="18"/>
                <w:lang w:eastAsia="ja-JP"/>
              </w:rPr>
            </w:pPr>
          </w:p>
        </w:tc>
        <w:tc>
          <w:tcPr>
            <w:tcW w:w="901" w:type="dxa"/>
            <w:vMerge/>
            <w:tcBorders>
              <w:left w:val="single" w:sz="4" w:space="0" w:color="auto"/>
              <w:right w:val="single" w:sz="4" w:space="0" w:color="auto"/>
            </w:tcBorders>
          </w:tcPr>
          <w:p w14:paraId="0459E2B0" w14:textId="77777777" w:rsidR="00C27B28" w:rsidRPr="00DF53E3" w:rsidRDefault="00C27B28" w:rsidP="00C27B28">
            <w:pPr>
              <w:ind w:left="-72" w:right="-72"/>
              <w:jc w:val="left"/>
              <w:rPr>
                <w:sz w:val="18"/>
                <w:szCs w:val="18"/>
                <w:lang w:eastAsia="ja-JP"/>
              </w:rPr>
            </w:pPr>
          </w:p>
        </w:tc>
        <w:tc>
          <w:tcPr>
            <w:tcW w:w="722" w:type="dxa"/>
            <w:vMerge/>
            <w:tcBorders>
              <w:left w:val="single" w:sz="4" w:space="0" w:color="auto"/>
              <w:right w:val="single" w:sz="4" w:space="0" w:color="auto"/>
            </w:tcBorders>
          </w:tcPr>
          <w:p w14:paraId="075A1CEF" w14:textId="77777777" w:rsidR="00C27B28" w:rsidRPr="00DF53E3" w:rsidRDefault="00C27B28" w:rsidP="00C27B28">
            <w:pPr>
              <w:ind w:left="-72" w:right="-72"/>
              <w:jc w:val="center"/>
              <w:rPr>
                <w:rFonts w:eastAsia="Malgun Gothic"/>
                <w:sz w:val="18"/>
                <w:szCs w:val="18"/>
                <w:lang w:val="en-GB" w:eastAsia="en-US"/>
              </w:rPr>
            </w:pPr>
          </w:p>
        </w:tc>
        <w:tc>
          <w:tcPr>
            <w:tcW w:w="810" w:type="dxa"/>
            <w:vMerge/>
            <w:tcBorders>
              <w:left w:val="single" w:sz="4" w:space="0" w:color="auto"/>
              <w:right w:val="single" w:sz="4" w:space="0" w:color="auto"/>
            </w:tcBorders>
          </w:tcPr>
          <w:p w14:paraId="2714A9A2" w14:textId="77777777" w:rsidR="00C27B28" w:rsidRPr="00602003" w:rsidRDefault="00C27B28" w:rsidP="00C27B28">
            <w:pPr>
              <w:ind w:left="-72" w:right="-72"/>
              <w:jc w:val="center"/>
              <w:rPr>
                <w:rFonts w:eastAsia="Malgun Gothic"/>
                <w:sz w:val="18"/>
                <w:szCs w:val="18"/>
                <w:lang w:val="en-GB" w:eastAsia="en-US"/>
              </w:rPr>
            </w:pPr>
          </w:p>
        </w:tc>
        <w:tc>
          <w:tcPr>
            <w:tcW w:w="1440" w:type="dxa"/>
            <w:tcBorders>
              <w:left w:val="single" w:sz="4" w:space="0" w:color="auto"/>
              <w:right w:val="single" w:sz="4" w:space="0" w:color="auto"/>
            </w:tcBorders>
          </w:tcPr>
          <w:p w14:paraId="5EBC7727" w14:textId="77777777" w:rsidR="00C27B28" w:rsidRPr="00602003" w:rsidRDefault="00C27B28" w:rsidP="00C27B28">
            <w:pPr>
              <w:rPr>
                <w:rFonts w:eastAsia="Malgun Gothic"/>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6</w:t>
            </w:r>
            <w:r w:rsidRPr="005D77C2">
              <w:rPr>
                <w:sz w:val="18"/>
                <w:szCs w:val="18"/>
                <w:lang w:eastAsia="ja-JP"/>
              </w:rPr>
              <w:t>ns</w:t>
            </w:r>
          </w:p>
        </w:tc>
        <w:tc>
          <w:tcPr>
            <w:tcW w:w="630" w:type="dxa"/>
            <w:vMerge/>
            <w:tcBorders>
              <w:left w:val="single" w:sz="4" w:space="0" w:color="auto"/>
              <w:right w:val="single" w:sz="4" w:space="0" w:color="auto"/>
            </w:tcBorders>
          </w:tcPr>
          <w:p w14:paraId="7F34020F" w14:textId="77777777" w:rsidR="00C27B28" w:rsidRPr="002948B7" w:rsidRDefault="00C27B28" w:rsidP="00C27B28">
            <w:pPr>
              <w:rPr>
                <w:rFonts w:eastAsia="Malgun Gothic"/>
                <w:sz w:val="18"/>
                <w:szCs w:val="18"/>
                <w:lang w:val="en-GB" w:eastAsia="en-US"/>
              </w:rPr>
            </w:pPr>
          </w:p>
        </w:tc>
        <w:tc>
          <w:tcPr>
            <w:tcW w:w="810" w:type="dxa"/>
            <w:vMerge/>
            <w:tcBorders>
              <w:left w:val="single" w:sz="4" w:space="0" w:color="auto"/>
              <w:right w:val="single" w:sz="4" w:space="0" w:color="auto"/>
            </w:tcBorders>
          </w:tcPr>
          <w:p w14:paraId="093FF310" w14:textId="77777777" w:rsidR="00C27B28" w:rsidRPr="002948B7" w:rsidRDefault="00C27B28" w:rsidP="00C27B28">
            <w:pPr>
              <w:rPr>
                <w:rFonts w:eastAsia="Malgun Gothic"/>
                <w:sz w:val="18"/>
                <w:szCs w:val="18"/>
                <w:lang w:val="en-GB" w:eastAsia="en-US"/>
              </w:rPr>
            </w:pPr>
          </w:p>
        </w:tc>
        <w:tc>
          <w:tcPr>
            <w:tcW w:w="1080" w:type="dxa"/>
            <w:vMerge/>
            <w:tcBorders>
              <w:left w:val="single" w:sz="4" w:space="0" w:color="auto"/>
              <w:right w:val="single" w:sz="4" w:space="0" w:color="auto"/>
            </w:tcBorders>
          </w:tcPr>
          <w:p w14:paraId="755C58CB" w14:textId="77777777" w:rsidR="00C27B28" w:rsidRPr="00DB0550" w:rsidRDefault="00C27B28" w:rsidP="00C27B28">
            <w:pPr>
              <w:rPr>
                <w:rFonts w:eastAsia="Malgun Gothic"/>
                <w:sz w:val="18"/>
                <w:szCs w:val="18"/>
                <w:lang w:val="en-GB" w:eastAsia="en-US"/>
              </w:rPr>
            </w:pPr>
          </w:p>
        </w:tc>
        <w:tc>
          <w:tcPr>
            <w:tcW w:w="1170" w:type="dxa"/>
            <w:vMerge/>
            <w:tcBorders>
              <w:left w:val="single" w:sz="4" w:space="0" w:color="auto"/>
              <w:right w:val="single" w:sz="4" w:space="0" w:color="auto"/>
            </w:tcBorders>
          </w:tcPr>
          <w:p w14:paraId="72C7557C" w14:textId="77777777" w:rsidR="00C27B28" w:rsidRPr="00DB0550" w:rsidRDefault="00C27B28" w:rsidP="00C27B28">
            <w:pPr>
              <w:rPr>
                <w:rFonts w:eastAsia="Malgun Gothic"/>
                <w:sz w:val="18"/>
                <w:szCs w:val="18"/>
                <w:lang w:val="en-GB" w:eastAsia="en-US"/>
              </w:rPr>
            </w:pPr>
          </w:p>
        </w:tc>
        <w:tc>
          <w:tcPr>
            <w:tcW w:w="1256" w:type="dxa"/>
            <w:tcBorders>
              <w:left w:val="single" w:sz="4" w:space="0" w:color="auto"/>
              <w:right w:val="single" w:sz="4" w:space="0" w:color="auto"/>
            </w:tcBorders>
            <w:vAlign w:val="center"/>
          </w:tcPr>
          <w:p w14:paraId="64276C0F" w14:textId="7F7654F1" w:rsidR="00C27B28" w:rsidRPr="001F72F3" w:rsidRDefault="00C27B28" w:rsidP="00C27B28">
            <w:pPr>
              <w:rPr>
                <w:rFonts w:eastAsia="Malgun Gothic"/>
                <w:sz w:val="18"/>
                <w:szCs w:val="18"/>
                <w:lang w:val="en-GB" w:eastAsia="en-US"/>
              </w:rPr>
            </w:pPr>
            <w:r w:rsidRPr="000F1686">
              <w:rPr>
                <w:rFonts w:eastAsia="Malgun Gothic"/>
                <w:sz w:val="18"/>
                <w:szCs w:val="18"/>
                <w:lang w:val="en-GB" w:eastAsia="en-US"/>
              </w:rPr>
              <w:t>2.926</w:t>
            </w:r>
          </w:p>
        </w:tc>
      </w:tr>
      <w:tr w:rsidR="00C27B28" w14:paraId="6BEB8242" w14:textId="77777777" w:rsidTr="009B08A0">
        <w:trPr>
          <w:trHeight w:val="339"/>
          <w:jc w:val="center"/>
        </w:trPr>
        <w:tc>
          <w:tcPr>
            <w:tcW w:w="716" w:type="dxa"/>
            <w:vMerge/>
            <w:tcBorders>
              <w:left w:val="single" w:sz="4" w:space="0" w:color="auto"/>
              <w:right w:val="single" w:sz="4" w:space="0" w:color="auto"/>
            </w:tcBorders>
          </w:tcPr>
          <w:p w14:paraId="7F7843DC" w14:textId="77777777" w:rsidR="00C27B28" w:rsidRDefault="00C27B28" w:rsidP="00C27B28">
            <w:pPr>
              <w:ind w:left="-72" w:right="-72"/>
              <w:rPr>
                <w:sz w:val="18"/>
                <w:szCs w:val="18"/>
                <w:lang w:eastAsia="ja-JP"/>
              </w:rPr>
            </w:pPr>
          </w:p>
        </w:tc>
        <w:tc>
          <w:tcPr>
            <w:tcW w:w="716" w:type="dxa"/>
            <w:vMerge/>
            <w:tcBorders>
              <w:left w:val="single" w:sz="4" w:space="0" w:color="auto"/>
              <w:right w:val="single" w:sz="4" w:space="0" w:color="auto"/>
            </w:tcBorders>
          </w:tcPr>
          <w:p w14:paraId="43D0592A" w14:textId="77777777" w:rsidR="00C27B28" w:rsidRPr="00DF53E3" w:rsidRDefault="00C27B28" w:rsidP="00C27B28">
            <w:pPr>
              <w:ind w:left="-72" w:right="-72"/>
              <w:rPr>
                <w:sz w:val="18"/>
                <w:szCs w:val="18"/>
                <w:lang w:eastAsia="ja-JP"/>
              </w:rPr>
            </w:pPr>
          </w:p>
        </w:tc>
        <w:tc>
          <w:tcPr>
            <w:tcW w:w="901" w:type="dxa"/>
            <w:vMerge/>
            <w:tcBorders>
              <w:left w:val="single" w:sz="4" w:space="0" w:color="auto"/>
              <w:right w:val="single" w:sz="4" w:space="0" w:color="auto"/>
            </w:tcBorders>
          </w:tcPr>
          <w:p w14:paraId="2AF97F0B" w14:textId="77777777" w:rsidR="00C27B28" w:rsidRPr="00DF53E3" w:rsidRDefault="00C27B28" w:rsidP="00C27B28">
            <w:pPr>
              <w:ind w:left="-72" w:right="-72"/>
              <w:jc w:val="left"/>
              <w:rPr>
                <w:sz w:val="18"/>
                <w:szCs w:val="18"/>
                <w:lang w:eastAsia="ja-JP"/>
              </w:rPr>
            </w:pPr>
          </w:p>
        </w:tc>
        <w:tc>
          <w:tcPr>
            <w:tcW w:w="722" w:type="dxa"/>
            <w:vMerge/>
            <w:tcBorders>
              <w:left w:val="single" w:sz="4" w:space="0" w:color="auto"/>
              <w:right w:val="single" w:sz="4" w:space="0" w:color="auto"/>
            </w:tcBorders>
          </w:tcPr>
          <w:p w14:paraId="408B9A38" w14:textId="77777777" w:rsidR="00C27B28" w:rsidRPr="00DF53E3" w:rsidRDefault="00C27B28" w:rsidP="00C27B28">
            <w:pPr>
              <w:ind w:left="-72" w:right="-72"/>
              <w:jc w:val="center"/>
              <w:rPr>
                <w:rFonts w:eastAsia="Malgun Gothic"/>
                <w:sz w:val="18"/>
                <w:szCs w:val="18"/>
                <w:lang w:val="en-GB" w:eastAsia="en-US"/>
              </w:rPr>
            </w:pPr>
          </w:p>
        </w:tc>
        <w:tc>
          <w:tcPr>
            <w:tcW w:w="810" w:type="dxa"/>
            <w:vMerge/>
            <w:tcBorders>
              <w:left w:val="single" w:sz="4" w:space="0" w:color="auto"/>
              <w:right w:val="single" w:sz="4" w:space="0" w:color="auto"/>
            </w:tcBorders>
          </w:tcPr>
          <w:p w14:paraId="46A82C49" w14:textId="77777777" w:rsidR="00C27B28" w:rsidRPr="00602003" w:rsidRDefault="00C27B28" w:rsidP="00C27B28">
            <w:pPr>
              <w:ind w:left="-72" w:right="-72"/>
              <w:jc w:val="center"/>
              <w:rPr>
                <w:rFonts w:eastAsia="Malgun Gothic"/>
                <w:sz w:val="18"/>
                <w:szCs w:val="18"/>
                <w:lang w:val="en-GB" w:eastAsia="en-US"/>
              </w:rPr>
            </w:pPr>
          </w:p>
        </w:tc>
        <w:tc>
          <w:tcPr>
            <w:tcW w:w="1440" w:type="dxa"/>
            <w:tcBorders>
              <w:left w:val="single" w:sz="4" w:space="0" w:color="auto"/>
              <w:right w:val="single" w:sz="4" w:space="0" w:color="auto"/>
            </w:tcBorders>
          </w:tcPr>
          <w:p w14:paraId="3CB7D379" w14:textId="77777777" w:rsidR="00C27B28" w:rsidRPr="00602003" w:rsidRDefault="00C27B28" w:rsidP="00C27B28">
            <w:pPr>
              <w:rPr>
                <w:rFonts w:eastAsia="Malgun Gothic"/>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0ns</w:t>
            </w:r>
          </w:p>
        </w:tc>
        <w:tc>
          <w:tcPr>
            <w:tcW w:w="630" w:type="dxa"/>
            <w:vMerge/>
            <w:tcBorders>
              <w:left w:val="single" w:sz="4" w:space="0" w:color="auto"/>
              <w:right w:val="single" w:sz="4" w:space="0" w:color="auto"/>
            </w:tcBorders>
          </w:tcPr>
          <w:p w14:paraId="73389275" w14:textId="77777777" w:rsidR="00C27B28" w:rsidRPr="002948B7" w:rsidRDefault="00C27B28" w:rsidP="00C27B28">
            <w:pPr>
              <w:rPr>
                <w:rFonts w:eastAsia="Malgun Gothic"/>
                <w:sz w:val="18"/>
                <w:szCs w:val="18"/>
                <w:lang w:val="en-GB" w:eastAsia="en-US"/>
              </w:rPr>
            </w:pPr>
          </w:p>
        </w:tc>
        <w:tc>
          <w:tcPr>
            <w:tcW w:w="810" w:type="dxa"/>
            <w:vMerge/>
            <w:tcBorders>
              <w:left w:val="single" w:sz="4" w:space="0" w:color="auto"/>
              <w:right w:val="single" w:sz="4" w:space="0" w:color="auto"/>
            </w:tcBorders>
          </w:tcPr>
          <w:p w14:paraId="5C5799F9" w14:textId="77777777" w:rsidR="00C27B28" w:rsidRPr="002948B7" w:rsidRDefault="00C27B28" w:rsidP="00C27B28">
            <w:pPr>
              <w:rPr>
                <w:rFonts w:eastAsia="Malgun Gothic"/>
                <w:sz w:val="18"/>
                <w:szCs w:val="18"/>
                <w:lang w:val="en-GB" w:eastAsia="en-US"/>
              </w:rPr>
            </w:pPr>
          </w:p>
        </w:tc>
        <w:tc>
          <w:tcPr>
            <w:tcW w:w="1080" w:type="dxa"/>
            <w:vMerge/>
            <w:tcBorders>
              <w:left w:val="single" w:sz="4" w:space="0" w:color="auto"/>
              <w:right w:val="single" w:sz="4" w:space="0" w:color="auto"/>
            </w:tcBorders>
          </w:tcPr>
          <w:p w14:paraId="27BACEE2" w14:textId="77777777" w:rsidR="00C27B28" w:rsidRPr="00DB0550" w:rsidRDefault="00C27B28" w:rsidP="00C27B28">
            <w:pPr>
              <w:rPr>
                <w:rFonts w:eastAsia="Malgun Gothic"/>
                <w:sz w:val="18"/>
                <w:szCs w:val="18"/>
                <w:lang w:val="en-GB" w:eastAsia="en-US"/>
              </w:rPr>
            </w:pPr>
          </w:p>
        </w:tc>
        <w:tc>
          <w:tcPr>
            <w:tcW w:w="1170" w:type="dxa"/>
            <w:vMerge/>
            <w:tcBorders>
              <w:left w:val="single" w:sz="4" w:space="0" w:color="auto"/>
              <w:right w:val="single" w:sz="4" w:space="0" w:color="auto"/>
            </w:tcBorders>
          </w:tcPr>
          <w:p w14:paraId="449F7D62" w14:textId="77777777" w:rsidR="00C27B28" w:rsidRPr="00DB0550" w:rsidRDefault="00C27B28" w:rsidP="00C27B28">
            <w:pPr>
              <w:rPr>
                <w:rFonts w:eastAsia="Malgun Gothic"/>
                <w:sz w:val="18"/>
                <w:szCs w:val="18"/>
                <w:lang w:val="en-GB" w:eastAsia="en-US"/>
              </w:rPr>
            </w:pPr>
          </w:p>
        </w:tc>
        <w:tc>
          <w:tcPr>
            <w:tcW w:w="1256" w:type="dxa"/>
            <w:tcBorders>
              <w:left w:val="single" w:sz="4" w:space="0" w:color="auto"/>
              <w:right w:val="single" w:sz="4" w:space="0" w:color="auto"/>
            </w:tcBorders>
            <w:vAlign w:val="center"/>
          </w:tcPr>
          <w:p w14:paraId="3599E4CE" w14:textId="6218BC69" w:rsidR="00C27B28" w:rsidRPr="001F72F3" w:rsidRDefault="00C27B28" w:rsidP="00C27B28">
            <w:pPr>
              <w:rPr>
                <w:rFonts w:eastAsia="Malgun Gothic"/>
                <w:sz w:val="18"/>
                <w:szCs w:val="18"/>
                <w:lang w:val="en-GB" w:eastAsia="en-US"/>
              </w:rPr>
            </w:pPr>
            <w:r w:rsidRPr="000F1686">
              <w:rPr>
                <w:rFonts w:eastAsia="Malgun Gothic"/>
                <w:sz w:val="18"/>
                <w:szCs w:val="18"/>
                <w:lang w:val="en-GB" w:eastAsia="en-US"/>
              </w:rPr>
              <w:t>9.2</w:t>
            </w:r>
          </w:p>
        </w:tc>
      </w:tr>
      <w:tr w:rsidR="00C27B28" w14:paraId="234BCD18" w14:textId="77777777" w:rsidTr="009B08A0">
        <w:trPr>
          <w:trHeight w:val="339"/>
          <w:jc w:val="center"/>
        </w:trPr>
        <w:tc>
          <w:tcPr>
            <w:tcW w:w="716" w:type="dxa"/>
            <w:vMerge/>
            <w:tcBorders>
              <w:left w:val="single" w:sz="4" w:space="0" w:color="auto"/>
              <w:right w:val="single" w:sz="4" w:space="0" w:color="auto"/>
            </w:tcBorders>
          </w:tcPr>
          <w:p w14:paraId="44F10C7F" w14:textId="77777777" w:rsidR="00C27B28" w:rsidRDefault="00C27B28" w:rsidP="00C27B28">
            <w:pPr>
              <w:ind w:left="-72" w:right="-72"/>
              <w:rPr>
                <w:sz w:val="18"/>
                <w:szCs w:val="18"/>
                <w:lang w:eastAsia="ja-JP"/>
              </w:rPr>
            </w:pPr>
          </w:p>
        </w:tc>
        <w:tc>
          <w:tcPr>
            <w:tcW w:w="716" w:type="dxa"/>
            <w:vMerge/>
            <w:tcBorders>
              <w:left w:val="single" w:sz="4" w:space="0" w:color="auto"/>
              <w:right w:val="single" w:sz="4" w:space="0" w:color="auto"/>
            </w:tcBorders>
          </w:tcPr>
          <w:p w14:paraId="6E793AFA" w14:textId="77777777" w:rsidR="00C27B28" w:rsidRPr="00DF53E3" w:rsidRDefault="00C27B28" w:rsidP="00C27B28">
            <w:pPr>
              <w:ind w:left="-72" w:right="-72"/>
              <w:rPr>
                <w:sz w:val="18"/>
                <w:szCs w:val="18"/>
                <w:lang w:eastAsia="ja-JP"/>
              </w:rPr>
            </w:pPr>
          </w:p>
        </w:tc>
        <w:tc>
          <w:tcPr>
            <w:tcW w:w="901" w:type="dxa"/>
            <w:vMerge/>
            <w:tcBorders>
              <w:left w:val="single" w:sz="4" w:space="0" w:color="auto"/>
              <w:right w:val="single" w:sz="4" w:space="0" w:color="auto"/>
            </w:tcBorders>
          </w:tcPr>
          <w:p w14:paraId="3BD876AA" w14:textId="77777777" w:rsidR="00C27B28" w:rsidRPr="00DF53E3" w:rsidRDefault="00C27B28" w:rsidP="00C27B28">
            <w:pPr>
              <w:ind w:left="-72" w:right="-72"/>
              <w:jc w:val="left"/>
              <w:rPr>
                <w:sz w:val="18"/>
                <w:szCs w:val="18"/>
                <w:lang w:eastAsia="ja-JP"/>
              </w:rPr>
            </w:pPr>
          </w:p>
        </w:tc>
        <w:tc>
          <w:tcPr>
            <w:tcW w:w="722" w:type="dxa"/>
            <w:vMerge/>
            <w:tcBorders>
              <w:left w:val="single" w:sz="4" w:space="0" w:color="auto"/>
              <w:right w:val="single" w:sz="4" w:space="0" w:color="auto"/>
            </w:tcBorders>
          </w:tcPr>
          <w:p w14:paraId="7A4D3CAF" w14:textId="77777777" w:rsidR="00C27B28" w:rsidRPr="00DF53E3" w:rsidRDefault="00C27B28" w:rsidP="00C27B28">
            <w:pPr>
              <w:ind w:left="-72" w:right="-72"/>
              <w:jc w:val="center"/>
              <w:rPr>
                <w:rFonts w:eastAsia="Malgun Gothic"/>
                <w:sz w:val="18"/>
                <w:szCs w:val="18"/>
                <w:lang w:val="en-GB" w:eastAsia="en-US"/>
              </w:rPr>
            </w:pPr>
          </w:p>
        </w:tc>
        <w:tc>
          <w:tcPr>
            <w:tcW w:w="810" w:type="dxa"/>
            <w:vMerge/>
            <w:tcBorders>
              <w:left w:val="single" w:sz="4" w:space="0" w:color="auto"/>
              <w:right w:val="single" w:sz="4" w:space="0" w:color="auto"/>
            </w:tcBorders>
          </w:tcPr>
          <w:p w14:paraId="001DF91E" w14:textId="77777777" w:rsidR="00C27B28" w:rsidRPr="00602003" w:rsidRDefault="00C27B28" w:rsidP="00C27B28">
            <w:pPr>
              <w:ind w:left="-72" w:right="-72"/>
              <w:jc w:val="center"/>
              <w:rPr>
                <w:rFonts w:eastAsia="Malgun Gothic"/>
                <w:sz w:val="18"/>
                <w:szCs w:val="18"/>
                <w:lang w:val="en-GB" w:eastAsia="en-US"/>
              </w:rPr>
            </w:pPr>
          </w:p>
        </w:tc>
        <w:tc>
          <w:tcPr>
            <w:tcW w:w="1440" w:type="dxa"/>
            <w:tcBorders>
              <w:left w:val="single" w:sz="4" w:space="0" w:color="auto"/>
              <w:right w:val="single" w:sz="4" w:space="0" w:color="auto"/>
            </w:tcBorders>
          </w:tcPr>
          <w:p w14:paraId="18EAAAF9" w14:textId="77777777" w:rsidR="00C27B28" w:rsidRPr="00602003" w:rsidRDefault="00C27B28" w:rsidP="00C27B28">
            <w:pPr>
              <w:rPr>
                <w:rFonts w:eastAsia="Malgun Gothic"/>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5</w:t>
            </w:r>
            <w:r w:rsidRPr="005D77C2">
              <w:rPr>
                <w:sz w:val="18"/>
                <w:szCs w:val="18"/>
                <w:lang w:eastAsia="ja-JP"/>
              </w:rPr>
              <w:t>0ns</w:t>
            </w:r>
          </w:p>
        </w:tc>
        <w:tc>
          <w:tcPr>
            <w:tcW w:w="630" w:type="dxa"/>
            <w:vMerge/>
            <w:tcBorders>
              <w:left w:val="single" w:sz="4" w:space="0" w:color="auto"/>
              <w:right w:val="single" w:sz="4" w:space="0" w:color="auto"/>
            </w:tcBorders>
          </w:tcPr>
          <w:p w14:paraId="7DADD956" w14:textId="77777777" w:rsidR="00C27B28" w:rsidRPr="002948B7" w:rsidRDefault="00C27B28" w:rsidP="00C27B28">
            <w:pPr>
              <w:rPr>
                <w:rFonts w:eastAsia="Malgun Gothic"/>
                <w:sz w:val="18"/>
                <w:szCs w:val="18"/>
                <w:lang w:val="en-GB" w:eastAsia="en-US"/>
              </w:rPr>
            </w:pPr>
          </w:p>
        </w:tc>
        <w:tc>
          <w:tcPr>
            <w:tcW w:w="810" w:type="dxa"/>
            <w:vMerge/>
            <w:tcBorders>
              <w:left w:val="single" w:sz="4" w:space="0" w:color="auto"/>
              <w:right w:val="single" w:sz="4" w:space="0" w:color="auto"/>
            </w:tcBorders>
          </w:tcPr>
          <w:p w14:paraId="1177C05F" w14:textId="77777777" w:rsidR="00C27B28" w:rsidRPr="002948B7" w:rsidRDefault="00C27B28" w:rsidP="00C27B28">
            <w:pPr>
              <w:rPr>
                <w:rFonts w:eastAsia="Malgun Gothic"/>
                <w:sz w:val="18"/>
                <w:szCs w:val="18"/>
                <w:lang w:val="en-GB" w:eastAsia="en-US"/>
              </w:rPr>
            </w:pPr>
          </w:p>
        </w:tc>
        <w:tc>
          <w:tcPr>
            <w:tcW w:w="1080" w:type="dxa"/>
            <w:vMerge/>
            <w:tcBorders>
              <w:left w:val="single" w:sz="4" w:space="0" w:color="auto"/>
              <w:right w:val="single" w:sz="4" w:space="0" w:color="auto"/>
            </w:tcBorders>
          </w:tcPr>
          <w:p w14:paraId="3A1BB96E" w14:textId="77777777" w:rsidR="00C27B28" w:rsidRPr="00DB0550" w:rsidRDefault="00C27B28" w:rsidP="00C27B28">
            <w:pPr>
              <w:rPr>
                <w:rFonts w:eastAsia="Malgun Gothic"/>
                <w:sz w:val="18"/>
                <w:szCs w:val="18"/>
                <w:lang w:val="en-GB" w:eastAsia="en-US"/>
              </w:rPr>
            </w:pPr>
          </w:p>
        </w:tc>
        <w:tc>
          <w:tcPr>
            <w:tcW w:w="1170" w:type="dxa"/>
            <w:vMerge/>
            <w:tcBorders>
              <w:left w:val="single" w:sz="4" w:space="0" w:color="auto"/>
              <w:right w:val="single" w:sz="4" w:space="0" w:color="auto"/>
            </w:tcBorders>
          </w:tcPr>
          <w:p w14:paraId="54A57E49" w14:textId="77777777" w:rsidR="00C27B28" w:rsidRPr="00DB0550" w:rsidRDefault="00C27B28" w:rsidP="00C27B28">
            <w:pPr>
              <w:rPr>
                <w:rFonts w:eastAsia="Malgun Gothic"/>
                <w:sz w:val="18"/>
                <w:szCs w:val="18"/>
                <w:lang w:val="en-GB" w:eastAsia="en-US"/>
              </w:rPr>
            </w:pPr>
          </w:p>
        </w:tc>
        <w:tc>
          <w:tcPr>
            <w:tcW w:w="1256" w:type="dxa"/>
            <w:tcBorders>
              <w:left w:val="single" w:sz="4" w:space="0" w:color="auto"/>
              <w:right w:val="single" w:sz="4" w:space="0" w:color="auto"/>
            </w:tcBorders>
            <w:vAlign w:val="center"/>
          </w:tcPr>
          <w:p w14:paraId="6BEAA1BD" w14:textId="4190B3B3" w:rsidR="00C27B28" w:rsidRPr="001F72F3" w:rsidRDefault="00C27B28" w:rsidP="00C27B28">
            <w:pPr>
              <w:rPr>
                <w:rFonts w:eastAsia="Malgun Gothic"/>
                <w:sz w:val="18"/>
                <w:szCs w:val="18"/>
                <w:lang w:val="en-GB" w:eastAsia="en-US"/>
              </w:rPr>
            </w:pPr>
            <w:r w:rsidRPr="000F1686">
              <w:rPr>
                <w:rFonts w:eastAsia="Malgun Gothic"/>
                <w:sz w:val="18"/>
                <w:szCs w:val="18"/>
                <w:lang w:val="en-GB" w:eastAsia="en-US"/>
              </w:rPr>
              <w:t>22.149</w:t>
            </w:r>
          </w:p>
        </w:tc>
      </w:tr>
    </w:tbl>
    <w:p w14:paraId="6B252F7B" w14:textId="0C9B6A36" w:rsidR="00B01646" w:rsidRDefault="00B01646" w:rsidP="00DC40DE">
      <w:pPr>
        <w:rPr>
          <w:lang w:eastAsia="ja-JP"/>
        </w:rPr>
      </w:pPr>
    </w:p>
    <w:p w14:paraId="16DFA656" w14:textId="6A351BFE" w:rsidR="008C15ED" w:rsidRPr="00DF53E3" w:rsidRDefault="008C15ED" w:rsidP="00346460">
      <w:pPr>
        <w:pStyle w:val="Caption"/>
        <w:rPr>
          <w:lang w:eastAsia="ja-JP"/>
        </w:rPr>
      </w:pPr>
      <w:r w:rsidRPr="00D24710">
        <w:t xml:space="preserve">Table </w:t>
      </w:r>
      <w:r w:rsidRPr="00D24710">
        <w:fldChar w:fldCharType="begin"/>
      </w:r>
      <w:r w:rsidRPr="00D24710">
        <w:instrText>SEQ Table \* ARABIC</w:instrText>
      </w:r>
      <w:r w:rsidRPr="00D24710">
        <w:fldChar w:fldCharType="separate"/>
      </w:r>
      <w:r w:rsidR="00C63225">
        <w:rPr>
          <w:noProof/>
        </w:rPr>
        <w:t>55</w:t>
      </w:r>
      <w:r w:rsidRPr="00D24710">
        <w:fldChar w:fldCharType="end"/>
      </w:r>
      <w:r w:rsidRPr="00DB0550">
        <w:rPr>
          <w:lang w:val="en-GB" w:eastAsia="ja-JP"/>
        </w:rPr>
        <w:t>. Evaluation results for AI/ML model deployed on network-side, with model generalization</w:t>
      </w:r>
      <w:r>
        <w:rPr>
          <w:lang w:val="en-GB" w:eastAsia="ja-JP"/>
        </w:rPr>
        <w:t xml:space="preserve"> investigation where the model is trained in </w:t>
      </w:r>
      <w:proofErr w:type="spellStart"/>
      <w:r>
        <w:rPr>
          <w:lang w:eastAsia="ja-JP"/>
        </w:rPr>
        <w:t>InF</w:t>
      </w:r>
      <w:proofErr w:type="spellEnd"/>
      <w:r>
        <w:rPr>
          <w:lang w:eastAsia="ja-JP"/>
        </w:rPr>
        <w:t xml:space="preserve">-DH </w:t>
      </w:r>
      <w:r w:rsidRPr="00D24710">
        <w:rPr>
          <w:lang w:eastAsia="ja-JP"/>
        </w:rPr>
        <w:t>{</w:t>
      </w:r>
      <w:r>
        <w:t>4</w:t>
      </w:r>
      <w:r w:rsidRPr="00D24710">
        <w:rPr>
          <w:lang w:eastAsia="ja-JP"/>
        </w:rPr>
        <w:t>0%, 2m, 2m}</w:t>
      </w:r>
      <w:r>
        <w:rPr>
          <w:lang w:eastAsia="ja-JP"/>
        </w:rPr>
        <w:t xml:space="preserve"> with </w:t>
      </w:r>
      <w:r w:rsidRPr="00DF53E3">
        <w:rPr>
          <w:lang w:eastAsia="ja-JP"/>
        </w:rPr>
        <w:t>network synchronization error</w:t>
      </w:r>
      <w:r w:rsidR="00812CBE">
        <w:rPr>
          <w:lang w:eastAsia="ja-JP"/>
        </w:rPr>
        <w:t xml:space="preserve"> STD</w:t>
      </w:r>
      <w:r>
        <w:rPr>
          <w:lang w:eastAsia="ja-JP"/>
        </w:rPr>
        <w:t xml:space="preserve"> </w:t>
      </w:r>
      <w:r w:rsidRPr="008C15ED">
        <w:rPr>
          <w:lang w:eastAsia="ja-JP"/>
        </w:rPr>
        <w:t>T</w:t>
      </w:r>
      <w:r w:rsidRPr="008C15ED">
        <w:rPr>
          <w:vertAlign w:val="subscript"/>
          <w:lang w:eastAsia="ja-JP"/>
        </w:rPr>
        <w:t>1</w:t>
      </w:r>
      <w:r w:rsidRPr="008C15ED">
        <w:rPr>
          <w:lang w:eastAsia="ja-JP"/>
        </w:rPr>
        <w:t>=2</w:t>
      </w:r>
      <w:r>
        <w:rPr>
          <w:lang w:eastAsia="ja-JP"/>
        </w:rPr>
        <w:t>5</w:t>
      </w:r>
      <w:r w:rsidRPr="008C15ED">
        <w:rPr>
          <w:lang w:eastAsia="ja-JP"/>
        </w:rPr>
        <w:t>ns</w:t>
      </w:r>
      <w:r>
        <w:rPr>
          <w:lang w:eastAsia="ja-JP"/>
        </w:rPr>
        <w:t xml:space="preserve">, and tested with </w:t>
      </w:r>
      <w:proofErr w:type="spellStart"/>
      <w:r>
        <w:rPr>
          <w:lang w:eastAsia="ja-JP"/>
        </w:rPr>
        <w:t>InF</w:t>
      </w:r>
      <w:proofErr w:type="spellEnd"/>
      <w:r>
        <w:rPr>
          <w:lang w:eastAsia="ja-JP"/>
        </w:rPr>
        <w:t xml:space="preserve">-DH </w:t>
      </w:r>
      <w:r w:rsidRPr="00DF53E3">
        <w:rPr>
          <w:lang w:eastAsia="ja-JP"/>
        </w:rPr>
        <w:t>{40%, 2m, 2m}</w:t>
      </w:r>
      <w:r>
        <w:rPr>
          <w:lang w:eastAsia="ja-JP"/>
        </w:rPr>
        <w:t xml:space="preserve"> and a range of network synchronization errors</w:t>
      </w:r>
      <w:r>
        <w:rPr>
          <w:lang w:val="en-GB" w:eastAsia="ja-JP"/>
        </w:rPr>
        <w:t>. Architecture II (</w:t>
      </w:r>
      <w:r w:rsidRPr="00D24710">
        <w:rPr>
          <w:lang w:eastAsia="ja-JP"/>
        </w:rPr>
        <w:t>9 layers: 6 Conv1D layers, 3 Dense layers</w:t>
      </w:r>
      <w:r>
        <w:rPr>
          <w:lang w:eastAsia="ja-JP"/>
        </w:rPr>
        <w:t>).</w:t>
      </w:r>
    </w:p>
    <w:tbl>
      <w:tblPr>
        <w:tblW w:w="10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716"/>
        <w:gridCol w:w="901"/>
        <w:gridCol w:w="810"/>
        <w:gridCol w:w="898"/>
        <w:gridCol w:w="1354"/>
        <w:gridCol w:w="630"/>
        <w:gridCol w:w="720"/>
        <w:gridCol w:w="1080"/>
        <w:gridCol w:w="1170"/>
        <w:gridCol w:w="1256"/>
      </w:tblGrid>
      <w:tr w:rsidR="00336CBF" w14:paraId="41288C80" w14:textId="77777777" w:rsidTr="00645957">
        <w:trPr>
          <w:jc w:val="center"/>
        </w:trPr>
        <w:tc>
          <w:tcPr>
            <w:tcW w:w="716" w:type="dxa"/>
            <w:vMerge w:val="restart"/>
            <w:tcBorders>
              <w:top w:val="single" w:sz="4" w:space="0" w:color="auto"/>
              <w:left w:val="single" w:sz="4" w:space="0" w:color="auto"/>
              <w:right w:val="single" w:sz="4" w:space="0" w:color="auto"/>
            </w:tcBorders>
          </w:tcPr>
          <w:p w14:paraId="2E07C7E5" w14:textId="77777777" w:rsidR="00336CBF" w:rsidRDefault="00336CBF" w:rsidP="009466FF">
            <w:pPr>
              <w:rPr>
                <w:b/>
                <w:sz w:val="18"/>
                <w:szCs w:val="18"/>
              </w:rPr>
            </w:pPr>
            <w:r w:rsidRPr="00DF53E3">
              <w:rPr>
                <w:rFonts w:eastAsia="Malgun Gothic"/>
                <w:b/>
                <w:sz w:val="16"/>
                <w:szCs w:val="16"/>
                <w:lang w:val="en-GB" w:eastAsia="en-US"/>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7B8C5C2D" w14:textId="77777777" w:rsidR="00336CBF" w:rsidRDefault="00336CBF" w:rsidP="009466FF">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2B92F32" w14:textId="77777777" w:rsidR="00336CBF" w:rsidRDefault="00336CBF" w:rsidP="009466FF">
            <w:pPr>
              <w:rPr>
                <w:b/>
                <w:sz w:val="18"/>
                <w:szCs w:val="18"/>
              </w:rPr>
            </w:pPr>
            <w:r>
              <w:rPr>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5546CF4" w14:textId="77777777" w:rsidR="00336CBF" w:rsidRDefault="00336CBF" w:rsidP="009466FF">
            <w:pPr>
              <w:rPr>
                <w:b/>
                <w:sz w:val="18"/>
                <w:szCs w:val="18"/>
              </w:rPr>
            </w:pPr>
            <w:r>
              <w:rPr>
                <w:b/>
                <w:sz w:val="18"/>
                <w:szCs w:val="18"/>
              </w:rPr>
              <w:t>Label</w:t>
            </w:r>
          </w:p>
        </w:tc>
        <w:tc>
          <w:tcPr>
            <w:tcW w:w="2252" w:type="dxa"/>
            <w:gridSpan w:val="2"/>
            <w:tcBorders>
              <w:top w:val="single" w:sz="4" w:space="0" w:color="auto"/>
              <w:left w:val="single" w:sz="4" w:space="0" w:color="auto"/>
              <w:bottom w:val="single" w:sz="4" w:space="0" w:color="auto"/>
              <w:right w:val="single" w:sz="4" w:space="0" w:color="auto"/>
            </w:tcBorders>
          </w:tcPr>
          <w:p w14:paraId="32E493AC" w14:textId="64C57178" w:rsidR="00336CBF" w:rsidRPr="000F53EC" w:rsidRDefault="00336CBF" w:rsidP="009466FF">
            <w:r w:rsidRPr="00645957">
              <w:rPr>
                <w:b/>
                <w:sz w:val="18"/>
                <w:szCs w:val="18"/>
              </w:rPr>
              <w:t>Settings</w:t>
            </w:r>
          </w:p>
        </w:tc>
        <w:tc>
          <w:tcPr>
            <w:tcW w:w="1350" w:type="dxa"/>
            <w:gridSpan w:val="2"/>
            <w:tcBorders>
              <w:top w:val="single" w:sz="4" w:space="0" w:color="auto"/>
              <w:left w:val="single" w:sz="4" w:space="0" w:color="auto"/>
              <w:bottom w:val="single" w:sz="4" w:space="0" w:color="auto"/>
              <w:right w:val="single" w:sz="4" w:space="0" w:color="auto"/>
            </w:tcBorders>
          </w:tcPr>
          <w:p w14:paraId="06020ED2" w14:textId="77777777" w:rsidR="00336CBF" w:rsidRDefault="00336CBF" w:rsidP="009466FF">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17FF3FE5" w14:textId="77777777" w:rsidR="00336CBF" w:rsidRDefault="00336CBF" w:rsidP="009466FF">
            <w:pPr>
              <w:rPr>
                <w:b/>
                <w:sz w:val="18"/>
                <w:szCs w:val="18"/>
              </w:rPr>
            </w:pPr>
            <w:r>
              <w:rPr>
                <w:b/>
                <w:sz w:val="18"/>
                <w:szCs w:val="18"/>
              </w:rPr>
              <w:t>AI/ML complexity</w:t>
            </w:r>
          </w:p>
        </w:tc>
        <w:tc>
          <w:tcPr>
            <w:tcW w:w="1256" w:type="dxa"/>
            <w:tcBorders>
              <w:top w:val="single" w:sz="4" w:space="0" w:color="auto"/>
              <w:left w:val="single" w:sz="4" w:space="0" w:color="auto"/>
              <w:bottom w:val="single" w:sz="4" w:space="0" w:color="auto"/>
              <w:right w:val="single" w:sz="4" w:space="0" w:color="auto"/>
            </w:tcBorders>
          </w:tcPr>
          <w:p w14:paraId="3642F11C" w14:textId="12BFAF6F" w:rsidR="00336CBF" w:rsidRDefault="00D91C97" w:rsidP="009466FF">
            <w:pPr>
              <w:rPr>
                <w:b/>
                <w:sz w:val="18"/>
                <w:szCs w:val="18"/>
              </w:rPr>
            </w:pPr>
            <w:proofErr w:type="spellStart"/>
            <w:r w:rsidRPr="00D91C97">
              <w:rPr>
                <w:b/>
                <w:sz w:val="18"/>
                <w:szCs w:val="18"/>
              </w:rPr>
              <w:t>Horiz</w:t>
            </w:r>
            <w:proofErr w:type="spellEnd"/>
            <w:r w:rsidRPr="00D91C97">
              <w:rPr>
                <w:b/>
                <w:sz w:val="18"/>
                <w:szCs w:val="18"/>
              </w:rPr>
              <w:t>.</w:t>
            </w:r>
            <w:r w:rsidR="00336CBF">
              <w:rPr>
                <w:b/>
                <w:sz w:val="18"/>
                <w:szCs w:val="18"/>
              </w:rPr>
              <w:t xml:space="preserve"> pos. accuracy </w:t>
            </w:r>
            <w:r w:rsidRPr="00D91C97">
              <w:rPr>
                <w:b/>
                <w:sz w:val="18"/>
                <w:szCs w:val="18"/>
              </w:rPr>
              <w:t>@</w:t>
            </w:r>
            <w:r w:rsidR="00336CBF">
              <w:rPr>
                <w:b/>
                <w:sz w:val="18"/>
                <w:szCs w:val="18"/>
              </w:rPr>
              <w:t>90% (m)</w:t>
            </w:r>
          </w:p>
        </w:tc>
      </w:tr>
      <w:tr w:rsidR="00336CBF" w14:paraId="32D9E817" w14:textId="77777777" w:rsidTr="00645957">
        <w:trPr>
          <w:jc w:val="center"/>
        </w:trPr>
        <w:tc>
          <w:tcPr>
            <w:tcW w:w="716" w:type="dxa"/>
            <w:vMerge/>
            <w:tcBorders>
              <w:left w:val="single" w:sz="4" w:space="0" w:color="auto"/>
              <w:bottom w:val="single" w:sz="4" w:space="0" w:color="auto"/>
              <w:right w:val="single" w:sz="4" w:space="0" w:color="auto"/>
            </w:tcBorders>
          </w:tcPr>
          <w:p w14:paraId="4BA2CF5C" w14:textId="77777777" w:rsidR="00336CBF" w:rsidRDefault="00336CBF" w:rsidP="009466FF">
            <w:pPr>
              <w:rPr>
                <w:b/>
                <w:sz w:val="18"/>
                <w:szCs w:val="18"/>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FF9D37D" w14:textId="77777777" w:rsidR="00336CBF" w:rsidRDefault="00336CBF" w:rsidP="009466FF">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E333ECB" w14:textId="77777777" w:rsidR="00336CBF" w:rsidRDefault="00336CBF" w:rsidP="009466FF">
            <w:pPr>
              <w:rPr>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EFCF086" w14:textId="77777777" w:rsidR="00336CBF" w:rsidRDefault="00336CBF" w:rsidP="009466FF">
            <w:pPr>
              <w:rPr>
                <w:b/>
                <w:sz w:val="18"/>
                <w:szCs w:val="18"/>
              </w:rPr>
            </w:pPr>
          </w:p>
        </w:tc>
        <w:tc>
          <w:tcPr>
            <w:tcW w:w="898" w:type="dxa"/>
            <w:tcBorders>
              <w:top w:val="single" w:sz="4" w:space="0" w:color="auto"/>
              <w:left w:val="single" w:sz="4" w:space="0" w:color="auto"/>
              <w:right w:val="single" w:sz="4" w:space="0" w:color="auto"/>
            </w:tcBorders>
            <w:vAlign w:val="center"/>
          </w:tcPr>
          <w:p w14:paraId="08A42B69" w14:textId="77777777" w:rsidR="00336CBF" w:rsidRPr="00645957" w:rsidRDefault="00336CBF" w:rsidP="009466FF">
            <w:pPr>
              <w:jc w:val="center"/>
              <w:rPr>
                <w:sz w:val="18"/>
                <w:szCs w:val="18"/>
              </w:rPr>
            </w:pPr>
            <w:r w:rsidRPr="00645957">
              <w:rPr>
                <w:sz w:val="18"/>
                <w:szCs w:val="18"/>
              </w:rPr>
              <w:t>Train</w:t>
            </w:r>
          </w:p>
        </w:tc>
        <w:tc>
          <w:tcPr>
            <w:tcW w:w="1354" w:type="dxa"/>
            <w:tcBorders>
              <w:top w:val="single" w:sz="4" w:space="0" w:color="auto"/>
              <w:left w:val="single" w:sz="4" w:space="0" w:color="auto"/>
              <w:right w:val="single" w:sz="4" w:space="0" w:color="auto"/>
            </w:tcBorders>
            <w:vAlign w:val="center"/>
          </w:tcPr>
          <w:p w14:paraId="1D220FBF" w14:textId="77777777" w:rsidR="00336CBF" w:rsidRPr="00645957" w:rsidRDefault="00336CBF" w:rsidP="009466FF">
            <w:pPr>
              <w:jc w:val="center"/>
              <w:rPr>
                <w:sz w:val="18"/>
                <w:szCs w:val="18"/>
              </w:rPr>
            </w:pPr>
            <w:r w:rsidRPr="00645957">
              <w:rPr>
                <w:sz w:val="18"/>
                <w:szCs w:val="18"/>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3EC2D97E" w14:textId="77777777" w:rsidR="00336CBF" w:rsidRDefault="00336CBF" w:rsidP="009466FF">
            <w:pPr>
              <w:jc w:val="center"/>
              <w:rPr>
                <w:sz w:val="18"/>
                <w:szCs w:val="18"/>
              </w:rPr>
            </w:pPr>
            <w:r>
              <w:rPr>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541E9F13" w14:textId="52EED9D2" w:rsidR="00336CBF" w:rsidRDefault="00645957" w:rsidP="009466FF">
            <w:pPr>
              <w:jc w:val="center"/>
              <w:rPr>
                <w:sz w:val="18"/>
                <w:szCs w:val="18"/>
              </w:rPr>
            </w:pPr>
            <w:r>
              <w:rPr>
                <w:sz w:val="18"/>
                <w:szCs w:val="18"/>
              </w:rPr>
              <w:t>T</w:t>
            </w:r>
            <w:r w:rsidR="00336CBF">
              <w:rPr>
                <w:sz w:val="18"/>
                <w:szCs w:val="18"/>
              </w:rPr>
              <w:t>est</w:t>
            </w:r>
          </w:p>
        </w:tc>
        <w:tc>
          <w:tcPr>
            <w:tcW w:w="1080" w:type="dxa"/>
            <w:tcBorders>
              <w:top w:val="single" w:sz="4" w:space="0" w:color="auto"/>
              <w:left w:val="single" w:sz="4" w:space="0" w:color="auto"/>
              <w:bottom w:val="single" w:sz="4" w:space="0" w:color="auto"/>
              <w:right w:val="single" w:sz="4" w:space="0" w:color="auto"/>
            </w:tcBorders>
          </w:tcPr>
          <w:p w14:paraId="35C96FC0" w14:textId="77777777" w:rsidR="00336CBF" w:rsidRDefault="00336CBF" w:rsidP="009466FF">
            <w:pPr>
              <w:rPr>
                <w:sz w:val="18"/>
                <w:szCs w:val="18"/>
              </w:rPr>
            </w:pPr>
            <w:r>
              <w:rPr>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0BD0D60B" w14:textId="77777777" w:rsidR="00336CBF" w:rsidRDefault="00336CBF" w:rsidP="009466FF">
            <w:pPr>
              <w:rPr>
                <w:sz w:val="18"/>
                <w:szCs w:val="18"/>
              </w:rPr>
            </w:pPr>
            <w:r>
              <w:rPr>
                <w:sz w:val="18"/>
                <w:szCs w:val="18"/>
              </w:rPr>
              <w:t>Computation complexity</w:t>
            </w:r>
          </w:p>
        </w:tc>
        <w:tc>
          <w:tcPr>
            <w:tcW w:w="1256" w:type="dxa"/>
            <w:tcBorders>
              <w:top w:val="single" w:sz="4" w:space="0" w:color="auto"/>
              <w:left w:val="single" w:sz="4" w:space="0" w:color="auto"/>
              <w:bottom w:val="single" w:sz="4" w:space="0" w:color="auto"/>
              <w:right w:val="single" w:sz="4" w:space="0" w:color="auto"/>
            </w:tcBorders>
          </w:tcPr>
          <w:p w14:paraId="65B02DCC" w14:textId="77777777" w:rsidR="00336CBF" w:rsidRDefault="00336CBF" w:rsidP="009466FF">
            <w:pPr>
              <w:rPr>
                <w:sz w:val="18"/>
                <w:szCs w:val="18"/>
              </w:rPr>
            </w:pPr>
            <w:r>
              <w:rPr>
                <w:sz w:val="18"/>
                <w:szCs w:val="18"/>
              </w:rPr>
              <w:t>AI/ML</w:t>
            </w:r>
          </w:p>
        </w:tc>
      </w:tr>
      <w:tr w:rsidR="000F1686" w14:paraId="29DAFEE4" w14:textId="77777777" w:rsidTr="00645957">
        <w:trPr>
          <w:trHeight w:val="342"/>
          <w:jc w:val="center"/>
        </w:trPr>
        <w:tc>
          <w:tcPr>
            <w:tcW w:w="716" w:type="dxa"/>
            <w:vMerge w:val="restart"/>
            <w:tcBorders>
              <w:top w:val="single" w:sz="4" w:space="0" w:color="auto"/>
              <w:left w:val="single" w:sz="4" w:space="0" w:color="auto"/>
              <w:right w:val="single" w:sz="4" w:space="0" w:color="auto"/>
            </w:tcBorders>
          </w:tcPr>
          <w:p w14:paraId="6CA9934B" w14:textId="77777777" w:rsidR="000F1686" w:rsidRPr="00DF53E3" w:rsidRDefault="000F1686" w:rsidP="000F1686">
            <w:pPr>
              <w:ind w:left="-72" w:right="-72"/>
              <w:rPr>
                <w:sz w:val="18"/>
                <w:szCs w:val="18"/>
                <w:lang w:eastAsia="ja-JP"/>
              </w:rPr>
            </w:pPr>
            <w:r>
              <w:rPr>
                <w:sz w:val="18"/>
                <w:szCs w:val="18"/>
                <w:lang w:eastAsia="ja-JP"/>
              </w:rPr>
              <w:t>II</w:t>
            </w:r>
          </w:p>
        </w:tc>
        <w:tc>
          <w:tcPr>
            <w:tcW w:w="716" w:type="dxa"/>
            <w:vMerge w:val="restart"/>
            <w:tcBorders>
              <w:top w:val="single" w:sz="4" w:space="0" w:color="auto"/>
              <w:left w:val="single" w:sz="4" w:space="0" w:color="auto"/>
              <w:right w:val="single" w:sz="4" w:space="0" w:color="auto"/>
            </w:tcBorders>
          </w:tcPr>
          <w:p w14:paraId="40849563" w14:textId="77777777" w:rsidR="000F1686" w:rsidRPr="00DF53E3" w:rsidRDefault="000F1686" w:rsidP="000F1686">
            <w:pPr>
              <w:ind w:left="-72" w:right="-72"/>
              <w:rPr>
                <w:sz w:val="18"/>
                <w:szCs w:val="18"/>
                <w:lang w:eastAsia="ja-JP"/>
              </w:rPr>
            </w:pPr>
            <w:r w:rsidRPr="00DF53E3">
              <w:rPr>
                <w:sz w:val="18"/>
                <w:szCs w:val="18"/>
                <w:lang w:eastAsia="ja-JP"/>
              </w:rPr>
              <w:t xml:space="preserve">Time domain CIR, </w:t>
            </w:r>
          </w:p>
          <w:p w14:paraId="3963DB98" w14:textId="77777777" w:rsidR="000F1686" w:rsidRPr="00DF53E3" w:rsidRDefault="000F1686" w:rsidP="000F1686">
            <w:pPr>
              <w:ind w:left="-72" w:right="-72"/>
              <w:rPr>
                <w:rFonts w:eastAsia="Malgun Gothic"/>
                <w:sz w:val="18"/>
                <w:szCs w:val="18"/>
                <w:lang w:val="en-GB" w:eastAsia="en-US"/>
              </w:rPr>
            </w:pPr>
            <w:r w:rsidRPr="00D119D4">
              <w:rPr>
                <w:sz w:val="18"/>
                <w:szCs w:val="18"/>
                <w:lang w:eastAsia="ja-JP"/>
              </w:rPr>
              <w:t>1x2x</w:t>
            </w:r>
            <w:proofErr w:type="gramStart"/>
            <w:r w:rsidRPr="00D119D4">
              <w:rPr>
                <w:sz w:val="18"/>
                <w:szCs w:val="18"/>
                <w:lang w:eastAsia="ja-JP"/>
              </w:rPr>
              <w:t>256</w:t>
            </w:r>
            <w:r>
              <w:rPr>
                <w:sz w:val="18"/>
                <w:szCs w:val="18"/>
                <w:lang w:eastAsia="ja-JP"/>
              </w:rPr>
              <w:t xml:space="preserve"> </w:t>
            </w:r>
            <w:r w:rsidRPr="00DF53E3">
              <w:rPr>
                <w:sz w:val="18"/>
                <w:szCs w:val="18"/>
                <w:lang w:eastAsia="ja-JP"/>
              </w:rPr>
              <w:t xml:space="preserve"> complex</w:t>
            </w:r>
            <w:proofErr w:type="gramEnd"/>
            <w:r w:rsidRPr="00DF53E3">
              <w:rPr>
                <w:sz w:val="18"/>
                <w:szCs w:val="18"/>
                <w:lang w:eastAsia="ja-JP"/>
              </w:rPr>
              <w:t xml:space="preserve"> array</w:t>
            </w:r>
          </w:p>
          <w:p w14:paraId="46EC2DE2" w14:textId="77777777" w:rsidR="000F1686" w:rsidRDefault="000F1686" w:rsidP="000F1686"/>
        </w:tc>
        <w:tc>
          <w:tcPr>
            <w:tcW w:w="901" w:type="dxa"/>
            <w:vMerge w:val="restart"/>
            <w:tcBorders>
              <w:top w:val="single" w:sz="4" w:space="0" w:color="auto"/>
              <w:left w:val="single" w:sz="4" w:space="0" w:color="auto"/>
              <w:right w:val="single" w:sz="4" w:space="0" w:color="auto"/>
            </w:tcBorders>
          </w:tcPr>
          <w:p w14:paraId="6DA924DE" w14:textId="77777777" w:rsidR="00645957" w:rsidRDefault="000F1686" w:rsidP="00645957">
            <w:pPr>
              <w:ind w:left="-72" w:right="-72"/>
              <w:jc w:val="left"/>
              <w:rPr>
                <w:sz w:val="18"/>
                <w:szCs w:val="18"/>
                <w:lang w:eastAsia="ja-JP"/>
              </w:rPr>
            </w:pPr>
            <w:r w:rsidRPr="00DF53E3">
              <w:rPr>
                <w:sz w:val="18"/>
                <w:szCs w:val="18"/>
                <w:lang w:eastAsia="ja-JP"/>
              </w:rPr>
              <w:t>(1</w:t>
            </w:r>
            <w:r>
              <w:rPr>
                <w:sz w:val="18"/>
                <w:szCs w:val="18"/>
                <w:lang w:eastAsia="ja-JP"/>
              </w:rPr>
              <w:t>).</w:t>
            </w:r>
            <w:r w:rsidRPr="00DF53E3">
              <w:rPr>
                <w:sz w:val="18"/>
                <w:szCs w:val="18"/>
                <w:lang w:eastAsia="ja-JP"/>
              </w:rPr>
              <w:t xml:space="preserve"> </w:t>
            </w:r>
            <w:proofErr w:type="spellStart"/>
            <w:r w:rsidRPr="00DF53E3">
              <w:rPr>
                <w:sz w:val="18"/>
                <w:szCs w:val="18"/>
                <w:lang w:eastAsia="ja-JP"/>
              </w:rPr>
              <w:t>LoS</w:t>
            </w:r>
            <w:proofErr w:type="spellEnd"/>
            <w:r w:rsidRPr="00DF53E3">
              <w:rPr>
                <w:sz w:val="18"/>
                <w:szCs w:val="18"/>
                <w:lang w:eastAsia="ja-JP"/>
              </w:rPr>
              <w:t>/</w:t>
            </w:r>
            <w:proofErr w:type="spellStart"/>
            <w:r w:rsidRPr="00DF53E3">
              <w:rPr>
                <w:sz w:val="18"/>
                <w:szCs w:val="18"/>
                <w:lang w:eastAsia="ja-JP"/>
              </w:rPr>
              <w:t>NLoS</w:t>
            </w:r>
            <w:proofErr w:type="spellEnd"/>
            <w:r w:rsidRPr="00DF53E3">
              <w:rPr>
                <w:sz w:val="18"/>
                <w:szCs w:val="18"/>
                <w:lang w:eastAsia="ja-JP"/>
              </w:rPr>
              <w:t xml:space="preserve"> classification</w:t>
            </w:r>
          </w:p>
          <w:p w14:paraId="0CF85CD3" w14:textId="77777777" w:rsidR="000F1686" w:rsidRDefault="000F1686" w:rsidP="00645957">
            <w:pPr>
              <w:ind w:left="-72" w:right="-72"/>
              <w:jc w:val="left"/>
            </w:pPr>
            <w:r w:rsidRPr="00DF53E3">
              <w:rPr>
                <w:sz w:val="18"/>
                <w:szCs w:val="18"/>
                <w:lang w:eastAsia="ja-JP"/>
              </w:rPr>
              <w:t xml:space="preserve">(2). </w:t>
            </w:r>
            <w:proofErr w:type="spellStart"/>
            <w:r w:rsidRPr="00DF53E3">
              <w:rPr>
                <w:sz w:val="18"/>
                <w:szCs w:val="18"/>
                <w:lang w:eastAsia="ja-JP"/>
              </w:rPr>
              <w:t>ToA</w:t>
            </w:r>
            <w:proofErr w:type="spellEnd"/>
            <w:r w:rsidRPr="00DF53E3">
              <w:rPr>
                <w:sz w:val="18"/>
                <w:szCs w:val="18"/>
                <w:lang w:eastAsia="ja-JP"/>
              </w:rPr>
              <w:t xml:space="preserve"> estimate</w:t>
            </w:r>
          </w:p>
        </w:tc>
        <w:tc>
          <w:tcPr>
            <w:tcW w:w="810" w:type="dxa"/>
            <w:vMerge w:val="restart"/>
            <w:tcBorders>
              <w:top w:val="single" w:sz="4" w:space="0" w:color="auto"/>
              <w:left w:val="single" w:sz="4" w:space="0" w:color="auto"/>
              <w:right w:val="single" w:sz="4" w:space="0" w:color="auto"/>
            </w:tcBorders>
          </w:tcPr>
          <w:p w14:paraId="2F0DCE04" w14:textId="77777777" w:rsidR="000F1686" w:rsidRPr="00DF53E3" w:rsidRDefault="000F1686" w:rsidP="000F1686">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3FA52E3E" w14:textId="77777777" w:rsidR="000F1686" w:rsidRDefault="000F1686" w:rsidP="000F1686"/>
        </w:tc>
        <w:tc>
          <w:tcPr>
            <w:tcW w:w="898" w:type="dxa"/>
            <w:vMerge w:val="restart"/>
            <w:tcBorders>
              <w:left w:val="single" w:sz="4" w:space="0" w:color="auto"/>
              <w:right w:val="single" w:sz="4" w:space="0" w:color="auto"/>
            </w:tcBorders>
          </w:tcPr>
          <w:p w14:paraId="3EEBE29B" w14:textId="77777777" w:rsidR="000F1686" w:rsidRDefault="000F1686" w:rsidP="000F1686">
            <w:pPr>
              <w:ind w:left="-72" w:right="-72"/>
              <w:jc w:val="center"/>
            </w:pPr>
            <w:r w:rsidRPr="00602003">
              <w:rPr>
                <w:rFonts w:eastAsia="Malgun Gothic"/>
                <w:sz w:val="18"/>
                <w:szCs w:val="18"/>
                <w:lang w:val="en-GB" w:eastAsia="en-US"/>
              </w:rPr>
              <w:t>{40%, 2m, 2m}</w:t>
            </w:r>
          </w:p>
        </w:tc>
        <w:tc>
          <w:tcPr>
            <w:tcW w:w="1354" w:type="dxa"/>
            <w:tcBorders>
              <w:left w:val="single" w:sz="4" w:space="0" w:color="auto"/>
              <w:right w:val="single" w:sz="4" w:space="0" w:color="auto"/>
            </w:tcBorders>
          </w:tcPr>
          <w:p w14:paraId="7A61253A" w14:textId="77777777" w:rsidR="000F1686" w:rsidRDefault="000F1686" w:rsidP="000F1686">
            <w:r w:rsidRPr="006942FC">
              <w:rPr>
                <w:rFonts w:eastAsia="Malgun Gothic"/>
                <w:sz w:val="18"/>
                <w:szCs w:val="18"/>
                <w:lang w:eastAsia="ja-JP"/>
              </w:rPr>
              <w:t>{40%,2m,2m</w:t>
            </w:r>
            <w:r>
              <w:rPr>
                <w:sz w:val="18"/>
                <w:szCs w:val="18"/>
                <w:lang w:eastAsia="ja-JP"/>
              </w:rPr>
              <w:t>}, T</w:t>
            </w:r>
            <w:r w:rsidRPr="00346460">
              <w:rPr>
                <w:sz w:val="18"/>
                <w:szCs w:val="18"/>
                <w:vertAlign w:val="subscript"/>
                <w:lang w:eastAsia="ja-JP"/>
              </w:rPr>
              <w:t>1</w:t>
            </w:r>
            <w:r w:rsidRPr="006942FC">
              <w:rPr>
                <w:sz w:val="18"/>
                <w:szCs w:val="18"/>
                <w:lang w:eastAsia="ja-JP"/>
              </w:rPr>
              <w:t>=0ns</w:t>
            </w:r>
          </w:p>
        </w:tc>
        <w:tc>
          <w:tcPr>
            <w:tcW w:w="630" w:type="dxa"/>
            <w:vMerge w:val="restart"/>
            <w:tcBorders>
              <w:top w:val="single" w:sz="4" w:space="0" w:color="auto"/>
              <w:left w:val="single" w:sz="4" w:space="0" w:color="auto"/>
              <w:right w:val="single" w:sz="4" w:space="0" w:color="auto"/>
            </w:tcBorders>
          </w:tcPr>
          <w:p w14:paraId="7BDE28DD" w14:textId="570DE7BA" w:rsidR="000F1686" w:rsidRPr="002948B7" w:rsidRDefault="000F1686" w:rsidP="000F1686">
            <w:pPr>
              <w:rPr>
                <w:rFonts w:eastAsia="Malgun Gothic"/>
                <w:sz w:val="18"/>
                <w:szCs w:val="18"/>
                <w:lang w:val="en-GB" w:eastAsia="en-US"/>
              </w:rPr>
            </w:pPr>
            <w:r w:rsidRPr="002948B7">
              <w:rPr>
                <w:rFonts w:eastAsia="Malgun Gothic"/>
                <w:sz w:val="18"/>
                <w:szCs w:val="18"/>
                <w:lang w:val="en-GB" w:eastAsia="en-US"/>
              </w:rPr>
              <w:t xml:space="preserve">5400 </w:t>
            </w:r>
          </w:p>
        </w:tc>
        <w:tc>
          <w:tcPr>
            <w:tcW w:w="720" w:type="dxa"/>
            <w:vMerge w:val="restart"/>
            <w:tcBorders>
              <w:top w:val="single" w:sz="4" w:space="0" w:color="auto"/>
              <w:left w:val="single" w:sz="4" w:space="0" w:color="auto"/>
              <w:right w:val="single" w:sz="4" w:space="0" w:color="auto"/>
            </w:tcBorders>
          </w:tcPr>
          <w:p w14:paraId="14D29DCC" w14:textId="4B7FA622" w:rsidR="000F1686" w:rsidRPr="002948B7" w:rsidRDefault="008151A6" w:rsidP="000F1686">
            <w:pPr>
              <w:rPr>
                <w:rFonts w:eastAsia="Malgun Gothic"/>
                <w:sz w:val="18"/>
                <w:szCs w:val="18"/>
                <w:lang w:val="en-GB" w:eastAsia="en-US"/>
              </w:rPr>
            </w:pPr>
            <w:r>
              <w:rPr>
                <w:rFonts w:eastAsia="Malgun Gothic"/>
                <w:sz w:val="18"/>
                <w:szCs w:val="18"/>
                <w:lang w:val="en-GB" w:eastAsia="en-US"/>
              </w:rPr>
              <w:t>40</w:t>
            </w:r>
            <w:r w:rsidR="000F1686" w:rsidRPr="002948B7">
              <w:rPr>
                <w:rFonts w:eastAsia="Malgun Gothic"/>
                <w:sz w:val="18"/>
                <w:szCs w:val="18"/>
                <w:lang w:val="en-GB" w:eastAsia="en-US"/>
              </w:rPr>
              <w:t xml:space="preserve">00 </w:t>
            </w:r>
          </w:p>
        </w:tc>
        <w:tc>
          <w:tcPr>
            <w:tcW w:w="1080" w:type="dxa"/>
            <w:vMerge w:val="restart"/>
            <w:tcBorders>
              <w:top w:val="single" w:sz="4" w:space="0" w:color="auto"/>
              <w:left w:val="single" w:sz="4" w:space="0" w:color="auto"/>
              <w:right w:val="single" w:sz="4" w:space="0" w:color="auto"/>
            </w:tcBorders>
          </w:tcPr>
          <w:p w14:paraId="6EFC6A28" w14:textId="7B153ED7" w:rsidR="000F1686" w:rsidRPr="00DB0550" w:rsidRDefault="00E53128" w:rsidP="000F1686">
            <w:pPr>
              <w:rPr>
                <w:rFonts w:eastAsia="Malgun Gothic"/>
                <w:sz w:val="18"/>
                <w:szCs w:val="18"/>
                <w:lang w:val="en-GB" w:eastAsia="en-US"/>
              </w:rPr>
            </w:pPr>
            <w:r>
              <w:rPr>
                <w:rFonts w:eastAsia="Malgun Gothic"/>
                <w:sz w:val="18"/>
                <w:szCs w:val="18"/>
                <w:lang w:val="en-GB" w:eastAsia="en-US"/>
              </w:rPr>
              <w:t>73 k</w:t>
            </w:r>
            <w:r w:rsidR="000F1686" w:rsidRPr="00DB0550">
              <w:rPr>
                <w:rFonts w:eastAsia="Malgun Gothic"/>
                <w:sz w:val="18"/>
                <w:szCs w:val="18"/>
                <w:lang w:val="en-GB" w:eastAsia="en-US"/>
              </w:rPr>
              <w:t xml:space="preserve"> parameters</w:t>
            </w:r>
          </w:p>
        </w:tc>
        <w:tc>
          <w:tcPr>
            <w:tcW w:w="1170" w:type="dxa"/>
            <w:vMerge w:val="restart"/>
            <w:tcBorders>
              <w:top w:val="single" w:sz="4" w:space="0" w:color="auto"/>
              <w:left w:val="single" w:sz="4" w:space="0" w:color="auto"/>
              <w:right w:val="single" w:sz="4" w:space="0" w:color="auto"/>
            </w:tcBorders>
          </w:tcPr>
          <w:p w14:paraId="64817292" w14:textId="549013F1" w:rsidR="000F1686" w:rsidRPr="00DB0550" w:rsidRDefault="005B3F5A" w:rsidP="000F1686">
            <w:pPr>
              <w:rPr>
                <w:rFonts w:eastAsia="Malgun Gothic"/>
                <w:sz w:val="18"/>
                <w:szCs w:val="18"/>
                <w:lang w:val="en-GB" w:eastAsia="en-US"/>
              </w:rPr>
            </w:pPr>
            <w:r>
              <w:rPr>
                <w:rFonts w:eastAsia="Malgun Gothic"/>
                <w:sz w:val="18"/>
                <w:szCs w:val="18"/>
                <w:lang w:val="en-GB" w:eastAsia="en-US"/>
              </w:rPr>
              <w:t>17 M</w:t>
            </w:r>
            <w:r w:rsidR="000F1686" w:rsidRPr="00DB0550">
              <w:rPr>
                <w:rFonts w:eastAsia="Malgun Gothic"/>
                <w:sz w:val="18"/>
                <w:szCs w:val="18"/>
                <w:lang w:val="en-GB" w:eastAsia="en-US"/>
              </w:rPr>
              <w:t xml:space="preserve"> FLOPs</w:t>
            </w:r>
          </w:p>
        </w:tc>
        <w:tc>
          <w:tcPr>
            <w:tcW w:w="1256" w:type="dxa"/>
            <w:tcBorders>
              <w:top w:val="single" w:sz="4" w:space="0" w:color="auto"/>
              <w:left w:val="single" w:sz="4" w:space="0" w:color="auto"/>
              <w:right w:val="single" w:sz="4" w:space="0" w:color="auto"/>
            </w:tcBorders>
            <w:vAlign w:val="center"/>
          </w:tcPr>
          <w:p w14:paraId="5515368F" w14:textId="3FCCB1B7" w:rsidR="000F1686" w:rsidRPr="001F72F3" w:rsidRDefault="000F1686" w:rsidP="000F1686">
            <w:pPr>
              <w:rPr>
                <w:rFonts w:eastAsia="Malgun Gothic"/>
                <w:sz w:val="18"/>
                <w:szCs w:val="18"/>
                <w:lang w:val="en-GB" w:eastAsia="en-US"/>
              </w:rPr>
            </w:pPr>
            <w:r w:rsidRPr="000F1686">
              <w:rPr>
                <w:rFonts w:eastAsia="Malgun Gothic"/>
                <w:sz w:val="18"/>
                <w:szCs w:val="18"/>
                <w:lang w:val="en-GB" w:eastAsia="en-US"/>
              </w:rPr>
              <w:t>0.126</w:t>
            </w:r>
          </w:p>
        </w:tc>
      </w:tr>
      <w:tr w:rsidR="000F1686" w14:paraId="36D7B7B9" w14:textId="77777777" w:rsidTr="00645957">
        <w:trPr>
          <w:trHeight w:val="339"/>
          <w:jc w:val="center"/>
        </w:trPr>
        <w:tc>
          <w:tcPr>
            <w:tcW w:w="716" w:type="dxa"/>
            <w:vMerge/>
            <w:tcBorders>
              <w:left w:val="single" w:sz="4" w:space="0" w:color="auto"/>
              <w:right w:val="single" w:sz="4" w:space="0" w:color="auto"/>
            </w:tcBorders>
          </w:tcPr>
          <w:p w14:paraId="51713CBB" w14:textId="77777777" w:rsidR="000F1686" w:rsidRDefault="000F1686" w:rsidP="000F1686">
            <w:pPr>
              <w:ind w:left="-72" w:right="-72"/>
              <w:rPr>
                <w:sz w:val="18"/>
                <w:szCs w:val="18"/>
                <w:lang w:eastAsia="ja-JP"/>
              </w:rPr>
            </w:pPr>
          </w:p>
        </w:tc>
        <w:tc>
          <w:tcPr>
            <w:tcW w:w="716" w:type="dxa"/>
            <w:vMerge/>
            <w:tcBorders>
              <w:left w:val="single" w:sz="4" w:space="0" w:color="auto"/>
              <w:right w:val="single" w:sz="4" w:space="0" w:color="auto"/>
            </w:tcBorders>
          </w:tcPr>
          <w:p w14:paraId="0033ABDA" w14:textId="77777777" w:rsidR="000F1686" w:rsidRPr="00DF53E3" w:rsidRDefault="000F1686" w:rsidP="000F1686">
            <w:pPr>
              <w:ind w:left="-72" w:right="-72"/>
              <w:rPr>
                <w:sz w:val="18"/>
                <w:szCs w:val="18"/>
                <w:lang w:eastAsia="ja-JP"/>
              </w:rPr>
            </w:pPr>
          </w:p>
        </w:tc>
        <w:tc>
          <w:tcPr>
            <w:tcW w:w="901" w:type="dxa"/>
            <w:vMerge/>
            <w:tcBorders>
              <w:left w:val="single" w:sz="4" w:space="0" w:color="auto"/>
              <w:right w:val="single" w:sz="4" w:space="0" w:color="auto"/>
            </w:tcBorders>
          </w:tcPr>
          <w:p w14:paraId="59547C79" w14:textId="77777777" w:rsidR="000F1686" w:rsidRPr="00DF53E3" w:rsidRDefault="000F1686" w:rsidP="000F1686">
            <w:pPr>
              <w:ind w:left="-72" w:right="-72"/>
              <w:jc w:val="left"/>
              <w:rPr>
                <w:sz w:val="18"/>
                <w:szCs w:val="18"/>
                <w:lang w:eastAsia="ja-JP"/>
              </w:rPr>
            </w:pPr>
          </w:p>
        </w:tc>
        <w:tc>
          <w:tcPr>
            <w:tcW w:w="810" w:type="dxa"/>
            <w:vMerge/>
            <w:tcBorders>
              <w:left w:val="single" w:sz="4" w:space="0" w:color="auto"/>
              <w:right w:val="single" w:sz="4" w:space="0" w:color="auto"/>
            </w:tcBorders>
          </w:tcPr>
          <w:p w14:paraId="1938033B" w14:textId="77777777" w:rsidR="000F1686" w:rsidRPr="00DF53E3" w:rsidRDefault="000F1686" w:rsidP="000F1686">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14E0A50F" w14:textId="77777777" w:rsidR="000F1686" w:rsidRPr="00602003" w:rsidRDefault="000F1686" w:rsidP="000F1686">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0928F3E3" w14:textId="77777777" w:rsidR="000F1686" w:rsidRPr="00602003" w:rsidRDefault="000F1686" w:rsidP="000F1686">
            <w:pPr>
              <w:rPr>
                <w:rFonts w:eastAsia="Malgun Gothic"/>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ns</w:t>
            </w:r>
          </w:p>
        </w:tc>
        <w:tc>
          <w:tcPr>
            <w:tcW w:w="630" w:type="dxa"/>
            <w:vMerge/>
            <w:tcBorders>
              <w:left w:val="single" w:sz="4" w:space="0" w:color="auto"/>
              <w:right w:val="single" w:sz="4" w:space="0" w:color="auto"/>
            </w:tcBorders>
          </w:tcPr>
          <w:p w14:paraId="0321113A" w14:textId="77777777" w:rsidR="000F1686" w:rsidRPr="002948B7" w:rsidRDefault="000F1686" w:rsidP="000F1686">
            <w:pPr>
              <w:rPr>
                <w:rFonts w:eastAsia="Malgun Gothic"/>
                <w:sz w:val="18"/>
                <w:szCs w:val="18"/>
                <w:lang w:val="en-GB" w:eastAsia="en-US"/>
              </w:rPr>
            </w:pPr>
          </w:p>
        </w:tc>
        <w:tc>
          <w:tcPr>
            <w:tcW w:w="720" w:type="dxa"/>
            <w:vMerge/>
            <w:tcBorders>
              <w:left w:val="single" w:sz="4" w:space="0" w:color="auto"/>
              <w:right w:val="single" w:sz="4" w:space="0" w:color="auto"/>
            </w:tcBorders>
          </w:tcPr>
          <w:p w14:paraId="269E95AB" w14:textId="77777777" w:rsidR="000F1686" w:rsidRPr="002948B7" w:rsidRDefault="000F1686" w:rsidP="000F1686">
            <w:pPr>
              <w:rPr>
                <w:rFonts w:eastAsia="Malgun Gothic"/>
                <w:sz w:val="18"/>
                <w:szCs w:val="18"/>
                <w:lang w:val="en-GB" w:eastAsia="en-US"/>
              </w:rPr>
            </w:pPr>
          </w:p>
        </w:tc>
        <w:tc>
          <w:tcPr>
            <w:tcW w:w="1080" w:type="dxa"/>
            <w:vMerge/>
            <w:tcBorders>
              <w:left w:val="single" w:sz="4" w:space="0" w:color="auto"/>
              <w:right w:val="single" w:sz="4" w:space="0" w:color="auto"/>
            </w:tcBorders>
          </w:tcPr>
          <w:p w14:paraId="2CE0926C" w14:textId="77777777" w:rsidR="000F1686" w:rsidRPr="00DB0550" w:rsidRDefault="000F1686" w:rsidP="000F1686">
            <w:pPr>
              <w:rPr>
                <w:rFonts w:eastAsia="Malgun Gothic"/>
                <w:sz w:val="18"/>
                <w:szCs w:val="18"/>
                <w:lang w:val="en-GB" w:eastAsia="en-US"/>
              </w:rPr>
            </w:pPr>
          </w:p>
        </w:tc>
        <w:tc>
          <w:tcPr>
            <w:tcW w:w="1170" w:type="dxa"/>
            <w:vMerge/>
            <w:tcBorders>
              <w:left w:val="single" w:sz="4" w:space="0" w:color="auto"/>
              <w:right w:val="single" w:sz="4" w:space="0" w:color="auto"/>
            </w:tcBorders>
          </w:tcPr>
          <w:p w14:paraId="3E5E06C9" w14:textId="77777777" w:rsidR="000F1686" w:rsidRPr="00DB0550" w:rsidRDefault="000F1686" w:rsidP="000F1686">
            <w:pPr>
              <w:rPr>
                <w:rFonts w:eastAsia="Malgun Gothic"/>
                <w:sz w:val="18"/>
                <w:szCs w:val="18"/>
                <w:lang w:val="en-GB" w:eastAsia="en-US"/>
              </w:rPr>
            </w:pPr>
          </w:p>
        </w:tc>
        <w:tc>
          <w:tcPr>
            <w:tcW w:w="1256" w:type="dxa"/>
            <w:tcBorders>
              <w:left w:val="single" w:sz="4" w:space="0" w:color="auto"/>
              <w:right w:val="single" w:sz="4" w:space="0" w:color="auto"/>
            </w:tcBorders>
            <w:vAlign w:val="center"/>
          </w:tcPr>
          <w:p w14:paraId="383726C9" w14:textId="36B97706" w:rsidR="000F1686" w:rsidRPr="001F72F3" w:rsidRDefault="000F1686" w:rsidP="000F1686">
            <w:pPr>
              <w:rPr>
                <w:rFonts w:eastAsia="Malgun Gothic"/>
                <w:sz w:val="18"/>
                <w:szCs w:val="18"/>
                <w:lang w:val="en-GB" w:eastAsia="en-US"/>
              </w:rPr>
            </w:pPr>
            <w:r w:rsidRPr="000F1686">
              <w:rPr>
                <w:rFonts w:eastAsia="Malgun Gothic"/>
                <w:sz w:val="18"/>
                <w:szCs w:val="18"/>
                <w:lang w:val="en-GB" w:eastAsia="en-US"/>
              </w:rPr>
              <w:t>1.096</w:t>
            </w:r>
          </w:p>
        </w:tc>
      </w:tr>
      <w:tr w:rsidR="000F1686" w14:paraId="003E128B" w14:textId="77777777" w:rsidTr="00645957">
        <w:trPr>
          <w:trHeight w:val="339"/>
          <w:jc w:val="center"/>
        </w:trPr>
        <w:tc>
          <w:tcPr>
            <w:tcW w:w="716" w:type="dxa"/>
            <w:vMerge/>
            <w:tcBorders>
              <w:left w:val="single" w:sz="4" w:space="0" w:color="auto"/>
              <w:right w:val="single" w:sz="4" w:space="0" w:color="auto"/>
            </w:tcBorders>
          </w:tcPr>
          <w:p w14:paraId="0CB011B9" w14:textId="77777777" w:rsidR="000F1686" w:rsidRDefault="000F1686" w:rsidP="000F1686">
            <w:pPr>
              <w:ind w:left="-72" w:right="-72"/>
              <w:rPr>
                <w:sz w:val="18"/>
                <w:szCs w:val="18"/>
                <w:lang w:eastAsia="ja-JP"/>
              </w:rPr>
            </w:pPr>
          </w:p>
        </w:tc>
        <w:tc>
          <w:tcPr>
            <w:tcW w:w="716" w:type="dxa"/>
            <w:vMerge/>
            <w:tcBorders>
              <w:left w:val="single" w:sz="4" w:space="0" w:color="auto"/>
              <w:right w:val="single" w:sz="4" w:space="0" w:color="auto"/>
            </w:tcBorders>
          </w:tcPr>
          <w:p w14:paraId="59A48DB1" w14:textId="77777777" w:rsidR="000F1686" w:rsidRPr="00DF53E3" w:rsidRDefault="000F1686" w:rsidP="000F1686">
            <w:pPr>
              <w:ind w:left="-72" w:right="-72"/>
              <w:rPr>
                <w:sz w:val="18"/>
                <w:szCs w:val="18"/>
                <w:lang w:eastAsia="ja-JP"/>
              </w:rPr>
            </w:pPr>
          </w:p>
        </w:tc>
        <w:tc>
          <w:tcPr>
            <w:tcW w:w="901" w:type="dxa"/>
            <w:vMerge/>
            <w:tcBorders>
              <w:left w:val="single" w:sz="4" w:space="0" w:color="auto"/>
              <w:right w:val="single" w:sz="4" w:space="0" w:color="auto"/>
            </w:tcBorders>
          </w:tcPr>
          <w:p w14:paraId="18DCB4F1" w14:textId="77777777" w:rsidR="000F1686" w:rsidRPr="00DF53E3" w:rsidRDefault="000F1686" w:rsidP="000F1686">
            <w:pPr>
              <w:ind w:left="-72" w:right="-72"/>
              <w:jc w:val="left"/>
              <w:rPr>
                <w:sz w:val="18"/>
                <w:szCs w:val="18"/>
                <w:lang w:eastAsia="ja-JP"/>
              </w:rPr>
            </w:pPr>
          </w:p>
        </w:tc>
        <w:tc>
          <w:tcPr>
            <w:tcW w:w="810" w:type="dxa"/>
            <w:vMerge/>
            <w:tcBorders>
              <w:left w:val="single" w:sz="4" w:space="0" w:color="auto"/>
              <w:right w:val="single" w:sz="4" w:space="0" w:color="auto"/>
            </w:tcBorders>
          </w:tcPr>
          <w:p w14:paraId="66163BC5" w14:textId="77777777" w:rsidR="000F1686" w:rsidRPr="00DF53E3" w:rsidRDefault="000F1686" w:rsidP="000F1686">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7DFFD392" w14:textId="77777777" w:rsidR="000F1686" w:rsidRPr="00602003" w:rsidRDefault="000F1686" w:rsidP="000F1686">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5A649487" w14:textId="77777777" w:rsidR="000F1686" w:rsidRPr="00602003" w:rsidRDefault="000F1686" w:rsidP="000F1686">
            <w:pPr>
              <w:rPr>
                <w:rFonts w:eastAsia="Malgun Gothic"/>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6</w:t>
            </w:r>
            <w:r w:rsidRPr="005D77C2">
              <w:rPr>
                <w:sz w:val="18"/>
                <w:szCs w:val="18"/>
                <w:lang w:eastAsia="ja-JP"/>
              </w:rPr>
              <w:t>ns</w:t>
            </w:r>
          </w:p>
        </w:tc>
        <w:tc>
          <w:tcPr>
            <w:tcW w:w="630" w:type="dxa"/>
            <w:vMerge/>
            <w:tcBorders>
              <w:left w:val="single" w:sz="4" w:space="0" w:color="auto"/>
              <w:right w:val="single" w:sz="4" w:space="0" w:color="auto"/>
            </w:tcBorders>
          </w:tcPr>
          <w:p w14:paraId="5FA2EF0F" w14:textId="77777777" w:rsidR="000F1686" w:rsidRPr="002948B7" w:rsidRDefault="000F1686" w:rsidP="000F1686">
            <w:pPr>
              <w:rPr>
                <w:rFonts w:eastAsia="Malgun Gothic"/>
                <w:sz w:val="18"/>
                <w:szCs w:val="18"/>
                <w:lang w:val="en-GB" w:eastAsia="en-US"/>
              </w:rPr>
            </w:pPr>
          </w:p>
        </w:tc>
        <w:tc>
          <w:tcPr>
            <w:tcW w:w="720" w:type="dxa"/>
            <w:vMerge/>
            <w:tcBorders>
              <w:left w:val="single" w:sz="4" w:space="0" w:color="auto"/>
              <w:right w:val="single" w:sz="4" w:space="0" w:color="auto"/>
            </w:tcBorders>
          </w:tcPr>
          <w:p w14:paraId="08BA017F" w14:textId="77777777" w:rsidR="000F1686" w:rsidRPr="002948B7" w:rsidRDefault="000F1686" w:rsidP="000F1686">
            <w:pPr>
              <w:rPr>
                <w:rFonts w:eastAsia="Malgun Gothic"/>
                <w:sz w:val="18"/>
                <w:szCs w:val="18"/>
                <w:lang w:val="en-GB" w:eastAsia="en-US"/>
              </w:rPr>
            </w:pPr>
          </w:p>
        </w:tc>
        <w:tc>
          <w:tcPr>
            <w:tcW w:w="1080" w:type="dxa"/>
            <w:vMerge/>
            <w:tcBorders>
              <w:left w:val="single" w:sz="4" w:space="0" w:color="auto"/>
              <w:right w:val="single" w:sz="4" w:space="0" w:color="auto"/>
            </w:tcBorders>
          </w:tcPr>
          <w:p w14:paraId="62D81FF4" w14:textId="77777777" w:rsidR="000F1686" w:rsidRPr="00DB0550" w:rsidRDefault="000F1686" w:rsidP="000F1686">
            <w:pPr>
              <w:rPr>
                <w:rFonts w:eastAsia="Malgun Gothic"/>
                <w:sz w:val="18"/>
                <w:szCs w:val="18"/>
                <w:lang w:val="en-GB" w:eastAsia="en-US"/>
              </w:rPr>
            </w:pPr>
          </w:p>
        </w:tc>
        <w:tc>
          <w:tcPr>
            <w:tcW w:w="1170" w:type="dxa"/>
            <w:vMerge/>
            <w:tcBorders>
              <w:left w:val="single" w:sz="4" w:space="0" w:color="auto"/>
              <w:right w:val="single" w:sz="4" w:space="0" w:color="auto"/>
            </w:tcBorders>
          </w:tcPr>
          <w:p w14:paraId="184EC409" w14:textId="77777777" w:rsidR="000F1686" w:rsidRPr="00DB0550" w:rsidRDefault="000F1686" w:rsidP="000F1686">
            <w:pPr>
              <w:rPr>
                <w:rFonts w:eastAsia="Malgun Gothic"/>
                <w:sz w:val="18"/>
                <w:szCs w:val="18"/>
                <w:lang w:val="en-GB" w:eastAsia="en-US"/>
              </w:rPr>
            </w:pPr>
          </w:p>
        </w:tc>
        <w:tc>
          <w:tcPr>
            <w:tcW w:w="1256" w:type="dxa"/>
            <w:tcBorders>
              <w:left w:val="single" w:sz="4" w:space="0" w:color="auto"/>
              <w:right w:val="single" w:sz="4" w:space="0" w:color="auto"/>
            </w:tcBorders>
            <w:vAlign w:val="center"/>
          </w:tcPr>
          <w:p w14:paraId="20C3526E" w14:textId="276A5BF7" w:rsidR="000F1686" w:rsidRPr="001F72F3" w:rsidRDefault="000F1686" w:rsidP="000F1686">
            <w:pPr>
              <w:rPr>
                <w:rFonts w:eastAsia="Malgun Gothic"/>
                <w:sz w:val="18"/>
                <w:szCs w:val="18"/>
                <w:lang w:val="en-GB" w:eastAsia="en-US"/>
              </w:rPr>
            </w:pPr>
            <w:r w:rsidRPr="000F1686">
              <w:rPr>
                <w:rFonts w:eastAsia="Malgun Gothic"/>
                <w:sz w:val="18"/>
                <w:szCs w:val="18"/>
                <w:lang w:val="en-GB" w:eastAsia="en-US"/>
              </w:rPr>
              <w:t>2.945</w:t>
            </w:r>
          </w:p>
        </w:tc>
      </w:tr>
      <w:tr w:rsidR="000F1686" w14:paraId="4A55F4F9" w14:textId="77777777" w:rsidTr="00645957">
        <w:trPr>
          <w:trHeight w:val="339"/>
          <w:jc w:val="center"/>
        </w:trPr>
        <w:tc>
          <w:tcPr>
            <w:tcW w:w="716" w:type="dxa"/>
            <w:vMerge/>
            <w:tcBorders>
              <w:left w:val="single" w:sz="4" w:space="0" w:color="auto"/>
              <w:right w:val="single" w:sz="4" w:space="0" w:color="auto"/>
            </w:tcBorders>
          </w:tcPr>
          <w:p w14:paraId="685A0408" w14:textId="77777777" w:rsidR="000F1686" w:rsidRDefault="000F1686" w:rsidP="000F1686">
            <w:pPr>
              <w:ind w:left="-72" w:right="-72"/>
              <w:rPr>
                <w:sz w:val="18"/>
                <w:szCs w:val="18"/>
                <w:lang w:eastAsia="ja-JP"/>
              </w:rPr>
            </w:pPr>
          </w:p>
        </w:tc>
        <w:tc>
          <w:tcPr>
            <w:tcW w:w="716" w:type="dxa"/>
            <w:vMerge/>
            <w:tcBorders>
              <w:left w:val="single" w:sz="4" w:space="0" w:color="auto"/>
              <w:right w:val="single" w:sz="4" w:space="0" w:color="auto"/>
            </w:tcBorders>
          </w:tcPr>
          <w:p w14:paraId="6059A72F" w14:textId="77777777" w:rsidR="000F1686" w:rsidRPr="00DF53E3" w:rsidRDefault="000F1686" w:rsidP="000F1686">
            <w:pPr>
              <w:ind w:left="-72" w:right="-72"/>
              <w:rPr>
                <w:sz w:val="18"/>
                <w:szCs w:val="18"/>
                <w:lang w:eastAsia="ja-JP"/>
              </w:rPr>
            </w:pPr>
          </w:p>
        </w:tc>
        <w:tc>
          <w:tcPr>
            <w:tcW w:w="901" w:type="dxa"/>
            <w:vMerge/>
            <w:tcBorders>
              <w:left w:val="single" w:sz="4" w:space="0" w:color="auto"/>
              <w:right w:val="single" w:sz="4" w:space="0" w:color="auto"/>
            </w:tcBorders>
          </w:tcPr>
          <w:p w14:paraId="6A6F9D19" w14:textId="77777777" w:rsidR="000F1686" w:rsidRPr="00DF53E3" w:rsidRDefault="000F1686" w:rsidP="000F1686">
            <w:pPr>
              <w:ind w:left="-72" w:right="-72"/>
              <w:jc w:val="left"/>
              <w:rPr>
                <w:sz w:val="18"/>
                <w:szCs w:val="18"/>
                <w:lang w:eastAsia="ja-JP"/>
              </w:rPr>
            </w:pPr>
          </w:p>
        </w:tc>
        <w:tc>
          <w:tcPr>
            <w:tcW w:w="810" w:type="dxa"/>
            <w:vMerge/>
            <w:tcBorders>
              <w:left w:val="single" w:sz="4" w:space="0" w:color="auto"/>
              <w:right w:val="single" w:sz="4" w:space="0" w:color="auto"/>
            </w:tcBorders>
          </w:tcPr>
          <w:p w14:paraId="56EABEEB" w14:textId="77777777" w:rsidR="000F1686" w:rsidRPr="00DF53E3" w:rsidRDefault="000F1686" w:rsidP="000F1686">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06AB1A5C" w14:textId="77777777" w:rsidR="000F1686" w:rsidRPr="00602003" w:rsidRDefault="000F1686" w:rsidP="000F1686">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6D1EFEDB" w14:textId="77777777" w:rsidR="000F1686" w:rsidRPr="00602003" w:rsidRDefault="000F1686" w:rsidP="000F1686">
            <w:pPr>
              <w:rPr>
                <w:rFonts w:eastAsia="Malgun Gothic"/>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2</w:t>
            </w:r>
            <w:r w:rsidRPr="005D77C2">
              <w:rPr>
                <w:sz w:val="18"/>
                <w:szCs w:val="18"/>
                <w:lang w:eastAsia="ja-JP"/>
              </w:rPr>
              <w:t>0ns</w:t>
            </w:r>
          </w:p>
        </w:tc>
        <w:tc>
          <w:tcPr>
            <w:tcW w:w="630" w:type="dxa"/>
            <w:vMerge/>
            <w:tcBorders>
              <w:left w:val="single" w:sz="4" w:space="0" w:color="auto"/>
              <w:right w:val="single" w:sz="4" w:space="0" w:color="auto"/>
            </w:tcBorders>
          </w:tcPr>
          <w:p w14:paraId="592403AE" w14:textId="77777777" w:rsidR="000F1686" w:rsidRPr="002948B7" w:rsidRDefault="000F1686" w:rsidP="000F1686">
            <w:pPr>
              <w:rPr>
                <w:rFonts w:eastAsia="Malgun Gothic"/>
                <w:sz w:val="18"/>
                <w:szCs w:val="18"/>
                <w:lang w:val="en-GB" w:eastAsia="en-US"/>
              </w:rPr>
            </w:pPr>
          </w:p>
        </w:tc>
        <w:tc>
          <w:tcPr>
            <w:tcW w:w="720" w:type="dxa"/>
            <w:vMerge/>
            <w:tcBorders>
              <w:left w:val="single" w:sz="4" w:space="0" w:color="auto"/>
              <w:right w:val="single" w:sz="4" w:space="0" w:color="auto"/>
            </w:tcBorders>
          </w:tcPr>
          <w:p w14:paraId="55AE083F" w14:textId="77777777" w:rsidR="000F1686" w:rsidRPr="002948B7" w:rsidRDefault="000F1686" w:rsidP="000F1686">
            <w:pPr>
              <w:rPr>
                <w:rFonts w:eastAsia="Malgun Gothic"/>
                <w:sz w:val="18"/>
                <w:szCs w:val="18"/>
                <w:lang w:val="en-GB" w:eastAsia="en-US"/>
              </w:rPr>
            </w:pPr>
          </w:p>
        </w:tc>
        <w:tc>
          <w:tcPr>
            <w:tcW w:w="1080" w:type="dxa"/>
            <w:vMerge/>
            <w:tcBorders>
              <w:left w:val="single" w:sz="4" w:space="0" w:color="auto"/>
              <w:right w:val="single" w:sz="4" w:space="0" w:color="auto"/>
            </w:tcBorders>
          </w:tcPr>
          <w:p w14:paraId="107F3128" w14:textId="77777777" w:rsidR="000F1686" w:rsidRPr="00DB0550" w:rsidRDefault="000F1686" w:rsidP="000F1686">
            <w:pPr>
              <w:rPr>
                <w:rFonts w:eastAsia="Malgun Gothic"/>
                <w:sz w:val="18"/>
                <w:szCs w:val="18"/>
                <w:lang w:val="en-GB" w:eastAsia="en-US"/>
              </w:rPr>
            </w:pPr>
          </w:p>
        </w:tc>
        <w:tc>
          <w:tcPr>
            <w:tcW w:w="1170" w:type="dxa"/>
            <w:vMerge/>
            <w:tcBorders>
              <w:left w:val="single" w:sz="4" w:space="0" w:color="auto"/>
              <w:right w:val="single" w:sz="4" w:space="0" w:color="auto"/>
            </w:tcBorders>
          </w:tcPr>
          <w:p w14:paraId="7A8D7DF4" w14:textId="77777777" w:rsidR="000F1686" w:rsidRPr="00DB0550" w:rsidRDefault="000F1686" w:rsidP="000F1686">
            <w:pPr>
              <w:rPr>
                <w:rFonts w:eastAsia="Malgun Gothic"/>
                <w:sz w:val="18"/>
                <w:szCs w:val="18"/>
                <w:lang w:val="en-GB" w:eastAsia="en-US"/>
              </w:rPr>
            </w:pPr>
          </w:p>
        </w:tc>
        <w:tc>
          <w:tcPr>
            <w:tcW w:w="1256" w:type="dxa"/>
            <w:tcBorders>
              <w:left w:val="single" w:sz="4" w:space="0" w:color="auto"/>
              <w:right w:val="single" w:sz="4" w:space="0" w:color="auto"/>
            </w:tcBorders>
            <w:vAlign w:val="center"/>
          </w:tcPr>
          <w:p w14:paraId="21260336" w14:textId="3B4F01CC" w:rsidR="000F1686" w:rsidRPr="001F72F3" w:rsidRDefault="000F1686" w:rsidP="000F1686">
            <w:pPr>
              <w:rPr>
                <w:rFonts w:eastAsia="Malgun Gothic"/>
                <w:sz w:val="18"/>
                <w:szCs w:val="18"/>
                <w:lang w:val="en-GB" w:eastAsia="en-US"/>
              </w:rPr>
            </w:pPr>
            <w:r w:rsidRPr="000F1686">
              <w:rPr>
                <w:rFonts w:eastAsia="Malgun Gothic"/>
                <w:sz w:val="18"/>
                <w:szCs w:val="18"/>
                <w:lang w:val="en-GB" w:eastAsia="en-US"/>
              </w:rPr>
              <w:t>9.1</w:t>
            </w:r>
          </w:p>
        </w:tc>
      </w:tr>
      <w:tr w:rsidR="000F1686" w14:paraId="4DCB5517" w14:textId="77777777" w:rsidTr="00645957">
        <w:trPr>
          <w:trHeight w:val="339"/>
          <w:jc w:val="center"/>
        </w:trPr>
        <w:tc>
          <w:tcPr>
            <w:tcW w:w="716" w:type="dxa"/>
            <w:vMerge/>
            <w:tcBorders>
              <w:left w:val="single" w:sz="4" w:space="0" w:color="auto"/>
              <w:right w:val="single" w:sz="4" w:space="0" w:color="auto"/>
            </w:tcBorders>
          </w:tcPr>
          <w:p w14:paraId="5EA3E3CD" w14:textId="77777777" w:rsidR="000F1686" w:rsidRDefault="000F1686" w:rsidP="000F1686">
            <w:pPr>
              <w:ind w:left="-72" w:right="-72"/>
              <w:rPr>
                <w:sz w:val="18"/>
                <w:szCs w:val="18"/>
                <w:lang w:eastAsia="ja-JP"/>
              </w:rPr>
            </w:pPr>
          </w:p>
        </w:tc>
        <w:tc>
          <w:tcPr>
            <w:tcW w:w="716" w:type="dxa"/>
            <w:vMerge/>
            <w:tcBorders>
              <w:left w:val="single" w:sz="4" w:space="0" w:color="auto"/>
              <w:right w:val="single" w:sz="4" w:space="0" w:color="auto"/>
            </w:tcBorders>
          </w:tcPr>
          <w:p w14:paraId="5067062A" w14:textId="77777777" w:rsidR="000F1686" w:rsidRPr="00DF53E3" w:rsidRDefault="000F1686" w:rsidP="000F1686">
            <w:pPr>
              <w:ind w:left="-72" w:right="-72"/>
              <w:rPr>
                <w:sz w:val="18"/>
                <w:szCs w:val="18"/>
                <w:lang w:eastAsia="ja-JP"/>
              </w:rPr>
            </w:pPr>
          </w:p>
        </w:tc>
        <w:tc>
          <w:tcPr>
            <w:tcW w:w="901" w:type="dxa"/>
            <w:vMerge/>
            <w:tcBorders>
              <w:left w:val="single" w:sz="4" w:space="0" w:color="auto"/>
              <w:right w:val="single" w:sz="4" w:space="0" w:color="auto"/>
            </w:tcBorders>
          </w:tcPr>
          <w:p w14:paraId="1B64592B" w14:textId="77777777" w:rsidR="000F1686" w:rsidRPr="00DF53E3" w:rsidRDefault="000F1686" w:rsidP="000F1686">
            <w:pPr>
              <w:ind w:left="-72" w:right="-72"/>
              <w:jc w:val="left"/>
              <w:rPr>
                <w:sz w:val="18"/>
                <w:szCs w:val="18"/>
                <w:lang w:eastAsia="ja-JP"/>
              </w:rPr>
            </w:pPr>
          </w:p>
        </w:tc>
        <w:tc>
          <w:tcPr>
            <w:tcW w:w="810" w:type="dxa"/>
            <w:vMerge/>
            <w:tcBorders>
              <w:left w:val="single" w:sz="4" w:space="0" w:color="auto"/>
              <w:right w:val="single" w:sz="4" w:space="0" w:color="auto"/>
            </w:tcBorders>
          </w:tcPr>
          <w:p w14:paraId="73BD8D47" w14:textId="77777777" w:rsidR="000F1686" w:rsidRPr="00DF53E3" w:rsidRDefault="000F1686" w:rsidP="000F1686">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49E1C1A5" w14:textId="77777777" w:rsidR="000F1686" w:rsidRPr="00602003" w:rsidRDefault="000F1686" w:rsidP="000F1686">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74CEC3A9" w14:textId="77777777" w:rsidR="000F1686" w:rsidRPr="00602003" w:rsidRDefault="000F1686" w:rsidP="000F1686">
            <w:pPr>
              <w:rPr>
                <w:rFonts w:eastAsia="Malgun Gothic"/>
                <w:sz w:val="18"/>
                <w:szCs w:val="18"/>
                <w:lang w:val="en-GB" w:eastAsia="en-US"/>
              </w:rPr>
            </w:pPr>
            <w:r w:rsidRPr="005D77C2">
              <w:rPr>
                <w:sz w:val="18"/>
                <w:szCs w:val="18"/>
                <w:lang w:eastAsia="ja-JP"/>
              </w:rPr>
              <w:t>{40%,2m,2m}, T</w:t>
            </w:r>
            <w:r w:rsidRPr="005D77C2">
              <w:rPr>
                <w:sz w:val="18"/>
                <w:szCs w:val="18"/>
                <w:vertAlign w:val="subscript"/>
                <w:lang w:eastAsia="ja-JP"/>
              </w:rPr>
              <w:t>1</w:t>
            </w:r>
            <w:r w:rsidRPr="005D77C2">
              <w:rPr>
                <w:sz w:val="18"/>
                <w:szCs w:val="18"/>
                <w:lang w:eastAsia="ja-JP"/>
              </w:rPr>
              <w:t>=</w:t>
            </w:r>
            <w:r>
              <w:rPr>
                <w:sz w:val="18"/>
                <w:szCs w:val="18"/>
                <w:lang w:eastAsia="ja-JP"/>
              </w:rPr>
              <w:t>5</w:t>
            </w:r>
            <w:r w:rsidRPr="005D77C2">
              <w:rPr>
                <w:sz w:val="18"/>
                <w:szCs w:val="18"/>
                <w:lang w:eastAsia="ja-JP"/>
              </w:rPr>
              <w:t>0ns</w:t>
            </w:r>
          </w:p>
        </w:tc>
        <w:tc>
          <w:tcPr>
            <w:tcW w:w="630" w:type="dxa"/>
            <w:vMerge/>
            <w:tcBorders>
              <w:left w:val="single" w:sz="4" w:space="0" w:color="auto"/>
              <w:right w:val="single" w:sz="4" w:space="0" w:color="auto"/>
            </w:tcBorders>
          </w:tcPr>
          <w:p w14:paraId="3B3519BD" w14:textId="77777777" w:rsidR="000F1686" w:rsidRPr="002948B7" w:rsidRDefault="000F1686" w:rsidP="000F1686">
            <w:pPr>
              <w:rPr>
                <w:rFonts w:eastAsia="Malgun Gothic"/>
                <w:sz w:val="18"/>
                <w:szCs w:val="18"/>
                <w:lang w:val="en-GB" w:eastAsia="en-US"/>
              </w:rPr>
            </w:pPr>
          </w:p>
        </w:tc>
        <w:tc>
          <w:tcPr>
            <w:tcW w:w="720" w:type="dxa"/>
            <w:vMerge/>
            <w:tcBorders>
              <w:left w:val="single" w:sz="4" w:space="0" w:color="auto"/>
              <w:right w:val="single" w:sz="4" w:space="0" w:color="auto"/>
            </w:tcBorders>
          </w:tcPr>
          <w:p w14:paraId="7F293E80" w14:textId="77777777" w:rsidR="000F1686" w:rsidRPr="002948B7" w:rsidRDefault="000F1686" w:rsidP="000F1686">
            <w:pPr>
              <w:rPr>
                <w:rFonts w:eastAsia="Malgun Gothic"/>
                <w:sz w:val="18"/>
                <w:szCs w:val="18"/>
                <w:lang w:val="en-GB" w:eastAsia="en-US"/>
              </w:rPr>
            </w:pPr>
          </w:p>
        </w:tc>
        <w:tc>
          <w:tcPr>
            <w:tcW w:w="1080" w:type="dxa"/>
            <w:vMerge/>
            <w:tcBorders>
              <w:left w:val="single" w:sz="4" w:space="0" w:color="auto"/>
              <w:right w:val="single" w:sz="4" w:space="0" w:color="auto"/>
            </w:tcBorders>
          </w:tcPr>
          <w:p w14:paraId="6C4FA258" w14:textId="77777777" w:rsidR="000F1686" w:rsidRPr="00DB0550" w:rsidRDefault="000F1686" w:rsidP="000F1686">
            <w:pPr>
              <w:rPr>
                <w:rFonts w:eastAsia="Malgun Gothic"/>
                <w:sz w:val="18"/>
                <w:szCs w:val="18"/>
                <w:lang w:val="en-GB" w:eastAsia="en-US"/>
              </w:rPr>
            </w:pPr>
          </w:p>
        </w:tc>
        <w:tc>
          <w:tcPr>
            <w:tcW w:w="1170" w:type="dxa"/>
            <w:vMerge/>
            <w:tcBorders>
              <w:left w:val="single" w:sz="4" w:space="0" w:color="auto"/>
              <w:right w:val="single" w:sz="4" w:space="0" w:color="auto"/>
            </w:tcBorders>
          </w:tcPr>
          <w:p w14:paraId="4613EEE6" w14:textId="77777777" w:rsidR="000F1686" w:rsidRPr="00DB0550" w:rsidRDefault="000F1686" w:rsidP="000F1686">
            <w:pPr>
              <w:rPr>
                <w:rFonts w:eastAsia="Malgun Gothic"/>
                <w:sz w:val="18"/>
                <w:szCs w:val="18"/>
                <w:lang w:val="en-GB" w:eastAsia="en-US"/>
              </w:rPr>
            </w:pPr>
          </w:p>
        </w:tc>
        <w:tc>
          <w:tcPr>
            <w:tcW w:w="1256" w:type="dxa"/>
            <w:tcBorders>
              <w:left w:val="single" w:sz="4" w:space="0" w:color="auto"/>
              <w:right w:val="single" w:sz="4" w:space="0" w:color="auto"/>
            </w:tcBorders>
            <w:vAlign w:val="center"/>
          </w:tcPr>
          <w:p w14:paraId="05C0BACF" w14:textId="0C482A5D" w:rsidR="000F1686" w:rsidRPr="001F72F3" w:rsidRDefault="000F1686" w:rsidP="000F1686">
            <w:pPr>
              <w:rPr>
                <w:rFonts w:eastAsia="Malgun Gothic"/>
                <w:sz w:val="18"/>
                <w:szCs w:val="18"/>
                <w:lang w:val="en-GB" w:eastAsia="en-US"/>
              </w:rPr>
            </w:pPr>
            <w:r w:rsidRPr="000F1686">
              <w:rPr>
                <w:rFonts w:eastAsia="Malgun Gothic"/>
                <w:sz w:val="18"/>
                <w:szCs w:val="18"/>
                <w:lang w:val="en-GB" w:eastAsia="en-US"/>
              </w:rPr>
              <w:t>21.459</w:t>
            </w:r>
          </w:p>
        </w:tc>
      </w:tr>
    </w:tbl>
    <w:p w14:paraId="7B097EFB" w14:textId="77777777" w:rsidR="00F87EB6" w:rsidRDefault="00F87EB6" w:rsidP="00DC40DE">
      <w:pPr>
        <w:rPr>
          <w:lang w:eastAsia="ja-JP"/>
        </w:rPr>
      </w:pPr>
    </w:p>
    <w:p w14:paraId="087EE770" w14:textId="296D22F6" w:rsidR="006B6F79" w:rsidRDefault="000578DB" w:rsidP="006B6F79">
      <w:pPr>
        <w:pStyle w:val="Heading2"/>
      </w:pPr>
      <w:bookmarkStart w:id="129" w:name="_Ref116985781"/>
      <w:bookmarkStart w:id="130" w:name="_Ref117762954"/>
      <w:bookmarkStart w:id="131" w:name="_Ref118289628"/>
      <w:bookmarkStart w:id="132" w:name="_Ref118289667"/>
      <w:bookmarkStart w:id="133" w:name="_Ref118290385"/>
      <w:bookmarkStart w:id="134" w:name="_Ref118291209"/>
      <w:bookmarkStart w:id="135" w:name="_Toc118718130"/>
      <w:r>
        <w:t>Case 3a</w:t>
      </w:r>
      <w:r w:rsidR="00331B0A">
        <w:t xml:space="preserve"> (aka, </w:t>
      </w:r>
      <w:r w:rsidR="00934C4D">
        <w:rPr>
          <w:lang w:val="en-US"/>
        </w:rPr>
        <w:t>distributed ML-assisted)</w:t>
      </w:r>
      <w:r w:rsidR="00C20C6A">
        <w:t>:</w:t>
      </w:r>
      <w:r w:rsidR="008A7659">
        <w:t xml:space="preserve"> </w:t>
      </w:r>
      <w:r w:rsidR="006B6F79" w:rsidRPr="006B6F79">
        <w:t xml:space="preserve">AI/ML assisted positioning using </w:t>
      </w:r>
      <w:r w:rsidR="006B6F79">
        <w:t xml:space="preserve">distributed </w:t>
      </w:r>
      <w:r w:rsidR="00BD5F91">
        <w:t xml:space="preserve">unobserved direct path </w:t>
      </w:r>
      <w:proofErr w:type="spellStart"/>
      <w:r w:rsidR="00BD5F91">
        <w:t>ToA</w:t>
      </w:r>
      <w:proofErr w:type="spellEnd"/>
      <w:r w:rsidR="00BD5F91">
        <w:t xml:space="preserve"> </w:t>
      </w:r>
      <w:bookmarkEnd w:id="129"/>
      <w:r w:rsidR="007148B8">
        <w:t>estimation</w:t>
      </w:r>
      <w:bookmarkEnd w:id="130"/>
      <w:r w:rsidR="00E10A42">
        <w:t xml:space="preserve"> (</w:t>
      </w:r>
      <w:r w:rsidR="0002774D">
        <w:t>Three</w:t>
      </w:r>
      <w:r w:rsidR="00E10A42">
        <w:t>-TRP, N</w:t>
      </w:r>
      <w:r w:rsidR="0002774D">
        <w:t>/3</w:t>
      </w:r>
      <w:r w:rsidR="00E10A42">
        <w:t xml:space="preserve"> different models for N</w:t>
      </w:r>
      <w:r w:rsidR="0002774D">
        <w:t xml:space="preserve">/3 </w:t>
      </w:r>
      <w:proofErr w:type="spellStart"/>
      <w:r w:rsidR="0002774D">
        <w:t>gNBs</w:t>
      </w:r>
      <w:proofErr w:type="spellEnd"/>
      <w:r w:rsidR="00E10A42">
        <w:t>)</w:t>
      </w:r>
      <w:bookmarkEnd w:id="131"/>
      <w:bookmarkEnd w:id="132"/>
      <w:bookmarkEnd w:id="133"/>
      <w:bookmarkEnd w:id="134"/>
      <w:bookmarkEnd w:id="135"/>
    </w:p>
    <w:p w14:paraId="01CC8C30" w14:textId="776F94B3" w:rsidR="00B04006" w:rsidRDefault="00FC3B78" w:rsidP="00B04006">
      <w:pPr>
        <w:pStyle w:val="BodyText"/>
      </w:pPr>
      <w:r w:rsidDel="00B04006">
        <w:t>In RAN1 #11</w:t>
      </w:r>
      <w:r w:rsidR="00066668">
        <w:t>1</w:t>
      </w:r>
      <w:r w:rsidDel="00B04006">
        <w:t>, two sources provided investigation results for full</w:t>
      </w:r>
      <w:r w:rsidR="00D30E0F">
        <w:t>y</w:t>
      </w:r>
      <w:r w:rsidDel="00B04006">
        <w:t xml:space="preserve"> distributed ML models at the </w:t>
      </w:r>
      <w:r w:rsidR="00804B82" w:rsidDel="00B04006">
        <w:t xml:space="preserve">individual TRP level </w:t>
      </w:r>
      <w:r w:rsidR="009164BB" w:rsidDel="00B04006">
        <w:t xml:space="preserve">as </w:t>
      </w:r>
      <w:r w:rsidR="00C92DDD">
        <w:t>illustrated</w:t>
      </w:r>
      <w:r w:rsidR="003F486B" w:rsidDel="00B04006">
        <w:t xml:space="preserve"> below in </w:t>
      </w:r>
      <w:r w:rsidR="002019B4">
        <w:fldChar w:fldCharType="begin"/>
      </w:r>
      <w:r w:rsidR="002019B4">
        <w:instrText xml:space="preserve"> REF _Ref126595794 \h </w:instrText>
      </w:r>
      <w:r w:rsidR="002019B4">
        <w:fldChar w:fldCharType="separate"/>
      </w:r>
      <w:r w:rsidR="00C63225" w:rsidRPr="00D24710">
        <w:t xml:space="preserve">Figure </w:t>
      </w:r>
      <w:r w:rsidR="00C63225">
        <w:rPr>
          <w:noProof/>
        </w:rPr>
        <w:t>20</w:t>
      </w:r>
      <w:r w:rsidR="002019B4">
        <w:fldChar w:fldCharType="end"/>
      </w:r>
      <w:r w:rsidR="00B04006">
        <w:fldChar w:fldCharType="begin"/>
      </w:r>
      <w:r w:rsidR="00B04006">
        <w:fldChar w:fldCharType="separate"/>
      </w:r>
      <w:r w:rsidR="00657152">
        <w:rPr>
          <w:b/>
          <w:bCs/>
        </w:rPr>
        <w:t>Error! No bookmark name given.</w:t>
      </w:r>
      <w:r w:rsidR="00B04006">
        <w:fldChar w:fldCharType="end"/>
      </w:r>
      <w:r w:rsidR="00B04006">
        <w:t>. However, both solutions require quite high model and computational complexity as summarized in the following table:</w:t>
      </w:r>
    </w:p>
    <w:p w14:paraId="1F2ABF31" w14:textId="77777777" w:rsidR="00B04006" w:rsidRDefault="00B04006" w:rsidP="00B04006">
      <w:pPr>
        <w:pStyle w:val="BodyText"/>
      </w:pPr>
    </w:p>
    <w:tbl>
      <w:tblPr>
        <w:tblStyle w:val="TableGrid"/>
        <w:tblW w:w="0" w:type="auto"/>
        <w:tblLook w:val="04A0" w:firstRow="1" w:lastRow="0" w:firstColumn="1" w:lastColumn="0" w:noHBand="0" w:noVBand="1"/>
      </w:tblPr>
      <w:tblGrid>
        <w:gridCol w:w="3320"/>
        <w:gridCol w:w="3321"/>
        <w:gridCol w:w="3321"/>
      </w:tblGrid>
      <w:tr w:rsidR="00B04006" w14:paraId="6E1796AE" w14:textId="77777777" w:rsidTr="00DD49BA">
        <w:tc>
          <w:tcPr>
            <w:tcW w:w="3320" w:type="dxa"/>
            <w:vAlign w:val="center"/>
          </w:tcPr>
          <w:p w14:paraId="45F585A8" w14:textId="346BD8CF" w:rsidR="00B04006" w:rsidRDefault="00B04006" w:rsidP="00C635CC">
            <w:pPr>
              <w:pStyle w:val="BodyText"/>
              <w:spacing w:before="60" w:after="60"/>
              <w:jc w:val="center"/>
            </w:pPr>
          </w:p>
        </w:tc>
        <w:tc>
          <w:tcPr>
            <w:tcW w:w="3321" w:type="dxa"/>
            <w:vAlign w:val="center"/>
          </w:tcPr>
          <w:p w14:paraId="77155A1D" w14:textId="77777777" w:rsidR="00B04006" w:rsidRDefault="00B04006" w:rsidP="00C635CC">
            <w:pPr>
              <w:pStyle w:val="BodyText"/>
              <w:spacing w:before="60" w:after="60"/>
              <w:jc w:val="center"/>
            </w:pPr>
            <w:r>
              <w:t xml:space="preserve">Model complexity </w:t>
            </w:r>
            <w:r>
              <w:br/>
              <w:t>[# of parameters]</w:t>
            </w:r>
          </w:p>
        </w:tc>
        <w:tc>
          <w:tcPr>
            <w:tcW w:w="3321" w:type="dxa"/>
            <w:vAlign w:val="center"/>
          </w:tcPr>
          <w:p w14:paraId="092F13CF" w14:textId="77777777" w:rsidR="00B04006" w:rsidRDefault="00B04006" w:rsidP="00C635CC">
            <w:pPr>
              <w:pStyle w:val="BodyText"/>
              <w:spacing w:before="60" w:after="60"/>
              <w:jc w:val="center"/>
            </w:pPr>
            <w:r>
              <w:t>Computational complexity</w:t>
            </w:r>
            <w:r>
              <w:br/>
              <w:t>[FLOPs]</w:t>
            </w:r>
          </w:p>
        </w:tc>
      </w:tr>
      <w:tr w:rsidR="00B04006" w14:paraId="48242570" w14:textId="77777777" w:rsidTr="00DD49BA">
        <w:tc>
          <w:tcPr>
            <w:tcW w:w="3320" w:type="dxa"/>
            <w:vAlign w:val="center"/>
          </w:tcPr>
          <w:p w14:paraId="19FC910B" w14:textId="71B5C89D" w:rsidR="00B04006" w:rsidRDefault="00901057" w:rsidP="00C635CC">
            <w:pPr>
              <w:pStyle w:val="BodyText"/>
              <w:spacing w:before="60" w:after="60"/>
              <w:jc w:val="center"/>
            </w:pPr>
            <w:r>
              <w:t>Sources 1</w:t>
            </w:r>
          </w:p>
        </w:tc>
        <w:tc>
          <w:tcPr>
            <w:tcW w:w="3321" w:type="dxa"/>
            <w:vAlign w:val="center"/>
          </w:tcPr>
          <w:p w14:paraId="095501FB" w14:textId="0A6D4B37" w:rsidR="00B04006" w:rsidRDefault="00B04006" w:rsidP="00C635CC">
            <w:pPr>
              <w:pStyle w:val="BodyText"/>
              <w:spacing w:before="60" w:after="60"/>
              <w:jc w:val="center"/>
            </w:pPr>
            <w:r>
              <w:t xml:space="preserve">18 </w:t>
            </w:r>
            <w:r w:rsidR="00866700" w:rsidRPr="00BF2E8C">
              <w:rPr>
                <w:rFonts w:ascii="Symbol" w:eastAsia="Symbol" w:hAnsi="Symbol" w:cs="Symbol"/>
                <w:lang w:eastAsia="ja-JP"/>
              </w:rPr>
              <w:t>´</w:t>
            </w:r>
            <w:r>
              <w:t xml:space="preserve"> </w:t>
            </w:r>
            <w:r w:rsidR="004D05C3">
              <w:t>3</w:t>
            </w:r>
            <w:r>
              <w:t>.</w:t>
            </w:r>
            <w:r w:rsidR="004D05C3">
              <w:t>6</w:t>
            </w:r>
            <w:r>
              <w:t xml:space="preserve"> </w:t>
            </w:r>
            <w:r w:rsidR="00143B49">
              <w:t xml:space="preserve">M </w:t>
            </w:r>
            <w:r>
              <w:t xml:space="preserve">= </w:t>
            </w:r>
            <w:r w:rsidR="004D05C3">
              <w:t>64</w:t>
            </w:r>
            <w:r>
              <w:t>.</w:t>
            </w:r>
            <w:r w:rsidR="004D05C3">
              <w:t>8</w:t>
            </w:r>
            <w:r>
              <w:t xml:space="preserve"> M</w:t>
            </w:r>
          </w:p>
        </w:tc>
        <w:tc>
          <w:tcPr>
            <w:tcW w:w="3321" w:type="dxa"/>
            <w:vAlign w:val="center"/>
          </w:tcPr>
          <w:p w14:paraId="1D39A964" w14:textId="7808FC40" w:rsidR="00B04006" w:rsidRDefault="00B04006" w:rsidP="00C635CC">
            <w:pPr>
              <w:pStyle w:val="BodyText"/>
              <w:spacing w:before="60" w:after="60"/>
              <w:jc w:val="center"/>
            </w:pPr>
            <w:r>
              <w:t xml:space="preserve">18 </w:t>
            </w:r>
            <w:r w:rsidR="00866700" w:rsidRPr="00BF2E8C">
              <w:rPr>
                <w:rFonts w:ascii="Symbol" w:eastAsia="Symbol" w:hAnsi="Symbol" w:cs="Symbol"/>
                <w:lang w:eastAsia="ja-JP"/>
              </w:rPr>
              <w:t>´</w:t>
            </w:r>
            <w:r>
              <w:t xml:space="preserve"> 129 M = 2.32 G</w:t>
            </w:r>
          </w:p>
        </w:tc>
      </w:tr>
      <w:tr w:rsidR="000037F1" w14:paraId="7ED08C64" w14:textId="77777777" w:rsidTr="000037F1">
        <w:tc>
          <w:tcPr>
            <w:tcW w:w="3320" w:type="dxa"/>
          </w:tcPr>
          <w:p w14:paraId="56096C62" w14:textId="0399217A" w:rsidR="000037F1" w:rsidRDefault="000037F1" w:rsidP="00E641E6">
            <w:pPr>
              <w:pStyle w:val="BodyText"/>
              <w:spacing w:before="60" w:after="60"/>
              <w:jc w:val="center"/>
            </w:pPr>
            <w:r>
              <w:t>Sources 2</w:t>
            </w:r>
          </w:p>
        </w:tc>
        <w:tc>
          <w:tcPr>
            <w:tcW w:w="3321" w:type="dxa"/>
          </w:tcPr>
          <w:p w14:paraId="428FC644" w14:textId="45A7A134" w:rsidR="000037F1" w:rsidRDefault="000037F1" w:rsidP="00E641E6">
            <w:pPr>
              <w:pStyle w:val="BodyText"/>
              <w:spacing w:before="60" w:after="60"/>
              <w:jc w:val="center"/>
            </w:pPr>
            <w:r>
              <w:t xml:space="preserve">18 </w:t>
            </w:r>
            <w:r w:rsidR="00866700" w:rsidRPr="00BF2E8C">
              <w:rPr>
                <w:rFonts w:ascii="Symbol" w:eastAsia="Symbol" w:hAnsi="Symbol" w:cs="Symbol"/>
                <w:lang w:eastAsia="ja-JP"/>
              </w:rPr>
              <w:t>´</w:t>
            </w:r>
            <w:r>
              <w:t xml:space="preserve"> </w:t>
            </w:r>
            <w:r w:rsidR="00903C4B">
              <w:t>44</w:t>
            </w:r>
            <w:r w:rsidR="00143B49">
              <w:t xml:space="preserve"> M</w:t>
            </w:r>
            <w:r>
              <w:t xml:space="preserve"> = </w:t>
            </w:r>
            <w:r w:rsidR="00F665EC">
              <w:t>792</w:t>
            </w:r>
            <w:r>
              <w:t xml:space="preserve"> M</w:t>
            </w:r>
          </w:p>
        </w:tc>
        <w:tc>
          <w:tcPr>
            <w:tcW w:w="3321" w:type="dxa"/>
          </w:tcPr>
          <w:p w14:paraId="20B5F04D" w14:textId="678210A2" w:rsidR="000037F1" w:rsidRDefault="000037F1" w:rsidP="00E641E6">
            <w:pPr>
              <w:pStyle w:val="BodyText"/>
              <w:spacing w:before="60" w:after="60"/>
              <w:jc w:val="center"/>
            </w:pPr>
            <w:r>
              <w:t xml:space="preserve">18 </w:t>
            </w:r>
            <w:r w:rsidR="00866700" w:rsidRPr="00BF2E8C">
              <w:rPr>
                <w:rFonts w:ascii="Symbol" w:eastAsia="Symbol" w:hAnsi="Symbol" w:cs="Symbol"/>
                <w:lang w:eastAsia="ja-JP"/>
              </w:rPr>
              <w:t>´</w:t>
            </w:r>
            <w:r>
              <w:t xml:space="preserve"> </w:t>
            </w:r>
            <w:r w:rsidR="00C842EF">
              <w:t>1</w:t>
            </w:r>
            <w:r w:rsidR="005E5FA9">
              <w:t>.</w:t>
            </w:r>
            <w:r w:rsidR="00C842EF">
              <w:t>450</w:t>
            </w:r>
            <w:r>
              <w:t xml:space="preserve"> M = 2</w:t>
            </w:r>
            <w:r w:rsidR="00C842EF">
              <w:t>6</w:t>
            </w:r>
            <w:r>
              <w:t>.</w:t>
            </w:r>
            <w:r w:rsidR="00C842EF">
              <w:t>1</w:t>
            </w:r>
            <w:r>
              <w:t xml:space="preserve"> G</w:t>
            </w:r>
          </w:p>
        </w:tc>
      </w:tr>
    </w:tbl>
    <w:p w14:paraId="60BC84F2" w14:textId="77777777" w:rsidR="00B04006" w:rsidRDefault="00B04006" w:rsidP="00B04006">
      <w:pPr>
        <w:pStyle w:val="BodyText"/>
      </w:pPr>
    </w:p>
    <w:p w14:paraId="3B4512A7" w14:textId="77777777" w:rsidR="00B04006" w:rsidRDefault="00B04006" w:rsidP="00082FDD">
      <w:pPr>
        <w:jc w:val="center"/>
        <w:rPr>
          <w:lang w:val="en-GB" w:eastAsia="ja-JP"/>
        </w:rPr>
      </w:pPr>
      <w:r>
        <w:rPr>
          <w:noProof/>
          <w:lang w:val="en-GB" w:eastAsia="ja-JP"/>
        </w:rPr>
        <w:lastRenderedPageBreak/>
        <w:drawing>
          <wp:inline distT="0" distB="0" distL="0" distR="0" wp14:anchorId="171E4247" wp14:editId="052011F9">
            <wp:extent cx="4824185" cy="2053724"/>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43652" cy="2062012"/>
                    </a:xfrm>
                    <a:prstGeom prst="rect">
                      <a:avLst/>
                    </a:prstGeom>
                    <a:noFill/>
                  </pic:spPr>
                </pic:pic>
              </a:graphicData>
            </a:graphic>
          </wp:inline>
        </w:drawing>
      </w:r>
    </w:p>
    <w:p w14:paraId="63E9693B" w14:textId="486AEE91" w:rsidR="00B04006" w:rsidRPr="00D24710" w:rsidRDefault="00B04006" w:rsidP="00B04006">
      <w:pPr>
        <w:pStyle w:val="Caption"/>
        <w:rPr>
          <w:lang w:eastAsia="ja-JP"/>
        </w:rPr>
      </w:pPr>
      <w:bookmarkStart w:id="136" w:name="_Ref126595794"/>
      <w:r w:rsidRPr="00D24710">
        <w:t xml:space="preserve">Figure </w:t>
      </w:r>
      <w:r w:rsidRPr="00D24710">
        <w:fldChar w:fldCharType="begin"/>
      </w:r>
      <w:r w:rsidRPr="00D24710">
        <w:instrText xml:space="preserve"> SEQ Figure \* ARABIC </w:instrText>
      </w:r>
      <w:r w:rsidRPr="00D24710">
        <w:fldChar w:fldCharType="separate"/>
      </w:r>
      <w:r w:rsidR="00C63225">
        <w:rPr>
          <w:noProof/>
        </w:rPr>
        <w:t>20</w:t>
      </w:r>
      <w:r w:rsidRPr="00D24710">
        <w:fldChar w:fldCharType="end"/>
      </w:r>
      <w:bookmarkEnd w:id="136"/>
      <w:r w:rsidRPr="00D24710">
        <w:t xml:space="preserve"> AI/ML assisted positioning where UL CIR based </w:t>
      </w:r>
      <w:r>
        <w:t xml:space="preserve">unobserved direct path </w:t>
      </w:r>
      <w:proofErr w:type="spellStart"/>
      <w:r w:rsidRPr="00D24710">
        <w:t>T</w:t>
      </w:r>
      <w:r>
        <w:t>o</w:t>
      </w:r>
      <w:r w:rsidRPr="00D24710">
        <w:t>A</w:t>
      </w:r>
      <w:proofErr w:type="spellEnd"/>
      <w:r w:rsidRPr="00D24710">
        <w:t xml:space="preserve"> estimation using AI/ML is deployed to all TRPs. During deployment, e</w:t>
      </w:r>
      <w:r w:rsidRPr="00D24710">
        <w:rPr>
          <w:lang w:eastAsia="ja-JP"/>
        </w:rPr>
        <w:t xml:space="preserve">ach TRP </w:t>
      </w:r>
      <w:r w:rsidRPr="00D24710">
        <w:t xml:space="preserve">uses a </w:t>
      </w:r>
      <w:r>
        <w:t xml:space="preserve">different </w:t>
      </w:r>
      <w:r w:rsidRPr="00D24710">
        <w:t>ML model and</w:t>
      </w:r>
      <w:r w:rsidRPr="00D24710">
        <w:rPr>
          <w:lang w:eastAsia="ja-JP"/>
        </w:rPr>
        <w:t xml:space="preserve"> process the received CIR samples independently and forward its outputs to the centralized node for estimating the position of the target UE.</w:t>
      </w:r>
    </w:p>
    <w:p w14:paraId="0C76F11A" w14:textId="28B13F50" w:rsidR="00B04006" w:rsidRDefault="00B04006" w:rsidP="00B04006">
      <w:pPr>
        <w:pStyle w:val="BodyText"/>
      </w:pPr>
      <w:r>
        <w:t xml:space="preserve">One of the main contributors to such high model and computational complexity is the scaling of 18, representing the need to store and execute the models 18 times. Toward reduce the complexity of distributed AI/ML Case 3a, we consider an alternative architecture as </w:t>
      </w:r>
      <w:r w:rsidR="00AB7EA3">
        <w:t>illustrated</w:t>
      </w:r>
      <w:r>
        <w:t xml:space="preserve"> in</w:t>
      </w:r>
      <w:r w:rsidR="00AB7EA3">
        <w:t xml:space="preserve"> </w:t>
      </w:r>
      <w:r w:rsidR="00AB7EA3">
        <w:fldChar w:fldCharType="begin"/>
      </w:r>
      <w:r w:rsidR="00AB7EA3">
        <w:instrText xml:space="preserve"> REF _Ref126595935 \h </w:instrText>
      </w:r>
      <w:r w:rsidR="00AB7EA3">
        <w:fldChar w:fldCharType="separate"/>
      </w:r>
      <w:r w:rsidR="00C63225" w:rsidRPr="00D24710">
        <w:t xml:space="preserve">Figure </w:t>
      </w:r>
      <w:r w:rsidR="00C63225">
        <w:rPr>
          <w:noProof/>
        </w:rPr>
        <w:t>21</w:t>
      </w:r>
      <w:r w:rsidR="00AB7EA3">
        <w:fldChar w:fldCharType="end"/>
      </w:r>
      <w:r>
        <w:t xml:space="preserve">. </w:t>
      </w:r>
    </w:p>
    <w:p w14:paraId="4A0C1ECD" w14:textId="41C4A852" w:rsidR="00B04006" w:rsidRDefault="00B04006" w:rsidP="00DA5A50">
      <w:pPr>
        <w:pStyle w:val="BodyText"/>
        <w:numPr>
          <w:ilvl w:val="0"/>
          <w:numId w:val="43"/>
        </w:numPr>
      </w:pPr>
      <w:r>
        <w:t>E</w:t>
      </w:r>
      <w:r w:rsidRPr="00D24710">
        <w:rPr>
          <w:lang w:eastAsia="ja-JP"/>
        </w:rPr>
        <w:t xml:space="preserve">ach </w:t>
      </w:r>
      <w:proofErr w:type="spellStart"/>
      <w:r>
        <w:rPr>
          <w:lang w:eastAsia="ja-JP"/>
        </w:rPr>
        <w:t>gNB</w:t>
      </w:r>
      <w:proofErr w:type="spellEnd"/>
      <w:r w:rsidRPr="00D24710">
        <w:rPr>
          <w:lang w:eastAsia="ja-JP"/>
        </w:rPr>
        <w:t xml:space="preserve"> </w:t>
      </w:r>
      <w:r w:rsidRPr="00D24710">
        <w:t xml:space="preserve">uses a </w:t>
      </w:r>
      <w:r>
        <w:t xml:space="preserve">different </w:t>
      </w:r>
      <w:r w:rsidRPr="00D24710">
        <w:t>ML model and</w:t>
      </w:r>
      <w:r w:rsidRPr="00D24710">
        <w:rPr>
          <w:lang w:eastAsia="ja-JP"/>
        </w:rPr>
        <w:t xml:space="preserve"> process the received CIR samples </w:t>
      </w:r>
      <w:r>
        <w:rPr>
          <w:lang w:eastAsia="ja-JP"/>
        </w:rPr>
        <w:t xml:space="preserve">from its three associated TRPs </w:t>
      </w:r>
      <w:r w:rsidRPr="00D24710">
        <w:rPr>
          <w:lang w:eastAsia="ja-JP"/>
        </w:rPr>
        <w:t>independently</w:t>
      </w:r>
      <w:r>
        <w:rPr>
          <w:lang w:eastAsia="ja-JP"/>
        </w:rPr>
        <w:t xml:space="preserve">. Given that most </w:t>
      </w:r>
      <w:proofErr w:type="spellStart"/>
      <w:r>
        <w:rPr>
          <w:lang w:eastAsia="ja-JP"/>
        </w:rPr>
        <w:t>gNB</w:t>
      </w:r>
      <w:proofErr w:type="spellEnd"/>
      <w:r>
        <w:rPr>
          <w:lang w:eastAsia="ja-JP"/>
        </w:rPr>
        <w:t xml:space="preserve"> BSs are built to support three sectors</w:t>
      </w:r>
      <w:r w:rsidR="00BA5C1D">
        <w:rPr>
          <w:lang w:eastAsia="ja-JP"/>
        </w:rPr>
        <w:t xml:space="preserve"> or more</w:t>
      </w:r>
      <w:r>
        <w:rPr>
          <w:lang w:eastAsia="ja-JP"/>
        </w:rPr>
        <w:t>, we believe this revised distributed architecture may be a better mapping for actual deployments.</w:t>
      </w:r>
    </w:p>
    <w:p w14:paraId="4E068CB1" w14:textId="77777777" w:rsidR="00B04006" w:rsidRDefault="00B04006" w:rsidP="00DA5A50">
      <w:pPr>
        <w:pStyle w:val="BodyText"/>
        <w:numPr>
          <w:ilvl w:val="0"/>
          <w:numId w:val="43"/>
        </w:numPr>
      </w:pPr>
      <w:r>
        <w:rPr>
          <w:lang w:eastAsia="ja-JP"/>
        </w:rPr>
        <w:t xml:space="preserve">Note also the three TRPs connecting to a </w:t>
      </w:r>
      <w:proofErr w:type="spellStart"/>
      <w:r>
        <w:rPr>
          <w:lang w:eastAsia="ja-JP"/>
        </w:rPr>
        <w:t>gNB</w:t>
      </w:r>
      <w:proofErr w:type="spellEnd"/>
      <w:r>
        <w:rPr>
          <w:lang w:eastAsia="ja-JP"/>
        </w:rPr>
        <w:t xml:space="preserve"> model are still local and, in fact, adjacent to each other. The distributed models still retain the distributed form of processing local information in parallel and independent of each other.</w:t>
      </w:r>
    </w:p>
    <w:p w14:paraId="6C50438E" w14:textId="7A38B902" w:rsidR="00B04006" w:rsidRDefault="00B04006" w:rsidP="00DA5A50">
      <w:pPr>
        <w:pStyle w:val="BodyText"/>
        <w:numPr>
          <w:ilvl w:val="0"/>
          <w:numId w:val="43"/>
        </w:numPr>
      </w:pPr>
      <w:r>
        <w:rPr>
          <w:lang w:eastAsia="ja-JP"/>
        </w:rPr>
        <w:t xml:space="preserve">With only six models at six </w:t>
      </w:r>
      <w:proofErr w:type="spellStart"/>
      <w:r>
        <w:rPr>
          <w:lang w:eastAsia="ja-JP"/>
        </w:rPr>
        <w:t>gNBs</w:t>
      </w:r>
      <w:proofErr w:type="spellEnd"/>
      <w:r>
        <w:rPr>
          <w:lang w:eastAsia="ja-JP"/>
        </w:rPr>
        <w:t xml:space="preserve">, the model and computational complexity scaling is reduced by a factor of three </w:t>
      </w:r>
      <w:r w:rsidR="00613724">
        <w:rPr>
          <w:lang w:eastAsia="ja-JP"/>
        </w:rPr>
        <w:t xml:space="preserve">as </w:t>
      </w:r>
      <w:r>
        <w:rPr>
          <w:lang w:eastAsia="ja-JP"/>
        </w:rPr>
        <w:t>compared to the previous fully distributed architecture.</w:t>
      </w:r>
    </w:p>
    <w:p w14:paraId="5E3C95F2" w14:textId="77777777" w:rsidR="00B04006" w:rsidRDefault="00B04006" w:rsidP="00B04006">
      <w:pPr>
        <w:pStyle w:val="BodyText"/>
      </w:pPr>
    </w:p>
    <w:p w14:paraId="55514C64" w14:textId="77777777" w:rsidR="00B04006" w:rsidRDefault="00B04006" w:rsidP="00B04006">
      <w:pPr>
        <w:pStyle w:val="BodyText"/>
      </w:pPr>
      <w:r>
        <w:rPr>
          <w:noProof/>
        </w:rPr>
        <w:drawing>
          <wp:inline distT="0" distB="0" distL="0" distR="0" wp14:anchorId="248A5AA8" wp14:editId="6AC49534">
            <wp:extent cx="6400800" cy="2258568"/>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400800" cy="2258568"/>
                    </a:xfrm>
                    <a:prstGeom prst="rect">
                      <a:avLst/>
                    </a:prstGeom>
                    <a:noFill/>
                  </pic:spPr>
                </pic:pic>
              </a:graphicData>
            </a:graphic>
          </wp:inline>
        </w:drawing>
      </w:r>
    </w:p>
    <w:p w14:paraId="2AEC6C40" w14:textId="34498ADD" w:rsidR="00B04006" w:rsidRPr="00D24710" w:rsidRDefault="00B04006" w:rsidP="00B04006">
      <w:pPr>
        <w:pStyle w:val="Caption"/>
        <w:rPr>
          <w:lang w:eastAsia="ja-JP"/>
        </w:rPr>
      </w:pPr>
      <w:bookmarkStart w:id="137" w:name="_Ref126595935"/>
      <w:r w:rsidRPr="00D24710">
        <w:t xml:space="preserve">Figure </w:t>
      </w:r>
      <w:r w:rsidRPr="00D24710">
        <w:fldChar w:fldCharType="begin"/>
      </w:r>
      <w:r w:rsidRPr="00D24710">
        <w:instrText xml:space="preserve"> SEQ Figure \* ARABIC </w:instrText>
      </w:r>
      <w:r w:rsidRPr="00D24710">
        <w:fldChar w:fldCharType="separate"/>
      </w:r>
      <w:r w:rsidR="00C63225">
        <w:rPr>
          <w:noProof/>
        </w:rPr>
        <w:t>21</w:t>
      </w:r>
      <w:r w:rsidRPr="00D24710">
        <w:fldChar w:fldCharType="end"/>
      </w:r>
      <w:bookmarkEnd w:id="137"/>
      <w:r w:rsidRPr="00D24710">
        <w:t xml:space="preserve"> AI/ML assisted positioning where UL CIR based </w:t>
      </w:r>
      <w:r>
        <w:t xml:space="preserve">unobserved direct path </w:t>
      </w:r>
      <w:proofErr w:type="spellStart"/>
      <w:r w:rsidRPr="00D24710">
        <w:t>T</w:t>
      </w:r>
      <w:r>
        <w:t>o</w:t>
      </w:r>
      <w:r w:rsidRPr="00D24710">
        <w:t>A</w:t>
      </w:r>
      <w:proofErr w:type="spellEnd"/>
      <w:r w:rsidRPr="00D24710">
        <w:t xml:space="preserve"> estimation using AI/ML is deployed to all </w:t>
      </w:r>
      <w:proofErr w:type="spellStart"/>
      <w:r>
        <w:t>gNBs</w:t>
      </w:r>
      <w:proofErr w:type="spellEnd"/>
      <w:r w:rsidRPr="00D24710">
        <w:t>. During deployment, e</w:t>
      </w:r>
      <w:r w:rsidRPr="00D24710">
        <w:rPr>
          <w:lang w:eastAsia="ja-JP"/>
        </w:rPr>
        <w:t xml:space="preserve">ach </w:t>
      </w:r>
      <w:proofErr w:type="spellStart"/>
      <w:r>
        <w:rPr>
          <w:lang w:eastAsia="ja-JP"/>
        </w:rPr>
        <w:t>gNB</w:t>
      </w:r>
      <w:proofErr w:type="spellEnd"/>
      <w:r w:rsidRPr="00D24710">
        <w:rPr>
          <w:lang w:eastAsia="ja-JP"/>
        </w:rPr>
        <w:t xml:space="preserve"> </w:t>
      </w:r>
      <w:r w:rsidRPr="00D24710">
        <w:t xml:space="preserve">uses a </w:t>
      </w:r>
      <w:r>
        <w:t xml:space="preserve">different </w:t>
      </w:r>
      <w:r w:rsidRPr="00D24710">
        <w:t>ML model and</w:t>
      </w:r>
      <w:r w:rsidRPr="00D24710">
        <w:rPr>
          <w:lang w:eastAsia="ja-JP"/>
        </w:rPr>
        <w:t xml:space="preserve"> </w:t>
      </w:r>
      <w:r w:rsidRPr="00D24710">
        <w:rPr>
          <w:lang w:eastAsia="ja-JP"/>
        </w:rPr>
        <w:lastRenderedPageBreak/>
        <w:t xml:space="preserve">process the received CIR samples </w:t>
      </w:r>
      <w:r>
        <w:rPr>
          <w:lang w:eastAsia="ja-JP"/>
        </w:rPr>
        <w:t xml:space="preserve">from its three associated TRPs </w:t>
      </w:r>
      <w:r w:rsidRPr="00D24710">
        <w:rPr>
          <w:lang w:eastAsia="ja-JP"/>
        </w:rPr>
        <w:t>independently and forward its outputs to the centralized node for estimating the position of the target UE.</w:t>
      </w:r>
    </w:p>
    <w:p w14:paraId="3AAF8446" w14:textId="7AE45B63" w:rsidR="001D337C" w:rsidRDefault="001D337C" w:rsidP="001D337C">
      <w:pPr>
        <w:pStyle w:val="BodyText"/>
        <w:rPr>
          <w:lang w:eastAsia="ja-JP"/>
        </w:rPr>
      </w:pPr>
      <w:r>
        <w:t xml:space="preserve">In this section, we consider distributed ML models to estimate the unobserved direct path </w:t>
      </w:r>
      <w:proofErr w:type="spellStart"/>
      <w:r>
        <w:t>ToAs</w:t>
      </w:r>
      <w:proofErr w:type="spellEnd"/>
      <w:r>
        <w:t xml:space="preserve">,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dp</m:t>
            </m:r>
          </m:sub>
        </m:sSub>
      </m:oMath>
      <w:r>
        <w:rPr>
          <w:lang w:eastAsia="ja-JP"/>
        </w:rPr>
        <w:t xml:space="preserve">. An identical model architecture is adopted for all gNBs. However, each gNB is equipped with a different trained model using CIRs received at the TRPs associated with the </w:t>
      </w:r>
      <w:proofErr w:type="spellStart"/>
      <w:r>
        <w:rPr>
          <w:lang w:eastAsia="ja-JP"/>
        </w:rPr>
        <w:t>gNB</w:t>
      </w:r>
      <w:proofErr w:type="spellEnd"/>
      <w:r>
        <w:rPr>
          <w:lang w:eastAsia="ja-JP"/>
        </w:rPr>
        <w:t xml:space="preserve"> only, resulting in six different models, each with a different set of parameter values.</w:t>
      </w:r>
    </w:p>
    <w:p w14:paraId="63D9A534" w14:textId="77777777" w:rsidR="00B04006" w:rsidRDefault="00B04006" w:rsidP="00103F5F">
      <w:pPr>
        <w:pStyle w:val="BodyText"/>
        <w:rPr>
          <w:lang w:val="en-GB" w:eastAsia="ja-JP"/>
        </w:rPr>
      </w:pPr>
    </w:p>
    <w:p w14:paraId="5AC75F42" w14:textId="1C8FF893" w:rsidR="00103F5F" w:rsidRPr="00D24710" w:rsidRDefault="009164BB" w:rsidP="00103F5F">
      <w:pPr>
        <w:pStyle w:val="Heading3"/>
      </w:pPr>
      <w:bookmarkStart w:id="138" w:name="_Toc118718131"/>
      <w:proofErr w:type="spellStart"/>
      <w:r>
        <w:t>gNB</w:t>
      </w:r>
      <w:proofErr w:type="spellEnd"/>
      <w:r>
        <w:t xml:space="preserve"> </w:t>
      </w:r>
      <w:r w:rsidR="00103F5F">
        <w:t>ML model architectures</w:t>
      </w:r>
      <w:bookmarkEnd w:id="138"/>
    </w:p>
    <w:p w14:paraId="53A9FAEE" w14:textId="72648790" w:rsidR="006076CF" w:rsidRDefault="00BB4925" w:rsidP="00BB4925">
      <w:pPr>
        <w:rPr>
          <w:lang w:eastAsia="ja-JP"/>
        </w:rPr>
      </w:pPr>
      <w:r>
        <w:rPr>
          <w:lang w:eastAsia="ja-JP"/>
        </w:rPr>
        <w:t xml:space="preserve">We consider a model </w:t>
      </w:r>
      <w:r w:rsidR="00826D76">
        <w:rPr>
          <w:lang w:eastAsia="ja-JP"/>
        </w:rPr>
        <w:t>architecture</w:t>
      </w:r>
      <w:r>
        <w:rPr>
          <w:lang w:eastAsia="ja-JP"/>
        </w:rPr>
        <w:t xml:space="preserve"> using the complex activation functions and complex convolutional and </w:t>
      </w:r>
      <w:proofErr w:type="spellStart"/>
      <w:r>
        <w:rPr>
          <w:lang w:eastAsia="ja-JP"/>
        </w:rPr>
        <w:t>MaxAbsPooling</w:t>
      </w:r>
      <w:proofErr w:type="spellEnd"/>
      <w:r>
        <w:rPr>
          <w:lang w:eastAsia="ja-JP"/>
        </w:rPr>
        <w:t xml:space="preserve"> modules described in Section </w:t>
      </w:r>
      <w:r>
        <w:rPr>
          <w:lang w:eastAsia="ja-JP"/>
        </w:rPr>
        <w:fldChar w:fldCharType="begin"/>
      </w:r>
      <w:r>
        <w:rPr>
          <w:lang w:eastAsia="ja-JP"/>
        </w:rPr>
        <w:instrText xml:space="preserve"> REF _Ref117262620 \r \h </w:instrText>
      </w:r>
      <w:r>
        <w:rPr>
          <w:lang w:eastAsia="ja-JP"/>
        </w:rPr>
      </w:r>
      <w:r>
        <w:rPr>
          <w:lang w:eastAsia="ja-JP"/>
        </w:rPr>
        <w:fldChar w:fldCharType="separate"/>
      </w:r>
      <w:r w:rsidR="00C63225">
        <w:rPr>
          <w:lang w:eastAsia="ja-JP"/>
        </w:rPr>
        <w:t>2.9.1</w:t>
      </w:r>
      <w:r>
        <w:rPr>
          <w:lang w:eastAsia="ja-JP"/>
        </w:rPr>
        <w:fldChar w:fldCharType="end"/>
      </w:r>
      <w:r>
        <w:rPr>
          <w:lang w:eastAsia="ja-JP"/>
        </w:rPr>
        <w:t xml:space="preserve">. </w:t>
      </w:r>
      <w:r w:rsidR="0003533A">
        <w:rPr>
          <w:lang w:eastAsia="ja-JP"/>
        </w:rPr>
        <w:t xml:space="preserve">To further reduce model </w:t>
      </w:r>
      <w:r w:rsidR="00E020CD">
        <w:rPr>
          <w:lang w:eastAsia="ja-JP"/>
        </w:rPr>
        <w:t xml:space="preserve">and computational </w:t>
      </w:r>
      <w:r w:rsidR="0003533A">
        <w:rPr>
          <w:lang w:eastAsia="ja-JP"/>
        </w:rPr>
        <w:t>complexity</w:t>
      </w:r>
      <w:r w:rsidR="00E020CD">
        <w:rPr>
          <w:lang w:eastAsia="ja-JP"/>
        </w:rPr>
        <w:t xml:space="preserve">, low-cost convolution solutions have been adopted. </w:t>
      </w:r>
      <w:r w:rsidR="00F53E35">
        <w:rPr>
          <w:lang w:eastAsia="ja-JP"/>
        </w:rPr>
        <w:t xml:space="preserve">The </w:t>
      </w:r>
      <w:r>
        <w:rPr>
          <w:lang w:eastAsia="ja-JP"/>
        </w:rPr>
        <w:t xml:space="preserve">model consists of </w:t>
      </w:r>
      <w:r w:rsidR="00F53E35">
        <w:rPr>
          <w:lang w:eastAsia="ja-JP"/>
        </w:rPr>
        <w:t>34</w:t>
      </w:r>
      <w:r>
        <w:rPr>
          <w:lang w:eastAsia="ja-JP"/>
        </w:rPr>
        <w:t xml:space="preserve"> layers. </w:t>
      </w:r>
      <w:r w:rsidR="00F53E35">
        <w:rPr>
          <w:lang w:eastAsia="ja-JP"/>
        </w:rPr>
        <w:t xml:space="preserve">A different model is trained for each of the </w:t>
      </w:r>
      <w:proofErr w:type="spellStart"/>
      <w:r w:rsidR="00617E92">
        <w:rPr>
          <w:lang w:eastAsia="ja-JP"/>
        </w:rPr>
        <w:t>gNBs</w:t>
      </w:r>
      <w:proofErr w:type="spellEnd"/>
      <w:r w:rsidR="00F53E35">
        <w:rPr>
          <w:lang w:eastAsia="ja-JP"/>
        </w:rPr>
        <w:t xml:space="preserve">. Each of the </w:t>
      </w:r>
      <w:r>
        <w:rPr>
          <w:lang w:eastAsia="ja-JP"/>
        </w:rPr>
        <w:t xml:space="preserve">models output </w:t>
      </w:r>
      <w:r w:rsidR="00617E92">
        <w:rPr>
          <w:lang w:eastAsia="ja-JP"/>
        </w:rPr>
        <w:t xml:space="preserve">three </w:t>
      </w:r>
      <w:r>
        <w:rPr>
          <w:lang w:eastAsia="ja-JP"/>
        </w:rPr>
        <w:t>complex value</w:t>
      </w:r>
      <w:r w:rsidR="00C40D11">
        <w:rPr>
          <w:lang w:eastAsia="ja-JP"/>
        </w:rPr>
        <w:t>s</w:t>
      </w:r>
      <w:r>
        <w:rPr>
          <w:lang w:eastAsia="ja-JP"/>
        </w:rPr>
        <w:t xml:space="preserve">. </w:t>
      </w:r>
    </w:p>
    <w:p w14:paraId="4C16C235" w14:textId="2776EDB3" w:rsidR="006076CF" w:rsidRDefault="00BB4925" w:rsidP="00DA5A50">
      <w:pPr>
        <w:pStyle w:val="ListParagraph"/>
        <w:numPr>
          <w:ilvl w:val="0"/>
          <w:numId w:val="28"/>
        </w:numPr>
        <w:rPr>
          <w:lang w:eastAsia="ja-JP"/>
        </w:rPr>
      </w:pPr>
      <w:r>
        <w:rPr>
          <w:lang w:eastAsia="ja-JP"/>
        </w:rPr>
        <w:t>The real part</w:t>
      </w:r>
      <w:r w:rsidR="00617E92">
        <w:rPr>
          <w:lang w:val="en-US" w:eastAsia="ja-JP"/>
        </w:rPr>
        <w:t>s</w:t>
      </w:r>
      <w:r w:rsidR="00F53E35">
        <w:rPr>
          <w:lang w:eastAsia="ja-JP"/>
        </w:rPr>
        <w:t xml:space="preserve"> </w:t>
      </w:r>
      <w:r w:rsidR="00617E92">
        <w:rPr>
          <w:lang w:val="en-US" w:eastAsia="ja-JP"/>
        </w:rPr>
        <w:t>are</w:t>
      </w:r>
      <w:r w:rsidR="00F53E35">
        <w:rPr>
          <w:lang w:eastAsia="ja-JP"/>
        </w:rPr>
        <w:t xml:space="preserve"> taken as </w:t>
      </w:r>
      <w:r>
        <w:rPr>
          <w:lang w:eastAsia="ja-JP"/>
        </w:rPr>
        <w:t xml:space="preserve">the direct path </w:t>
      </w:r>
      <w:proofErr w:type="spellStart"/>
      <w:r>
        <w:rPr>
          <w:lang w:eastAsia="ja-JP"/>
        </w:rPr>
        <w:t>ToA</w:t>
      </w:r>
      <w:proofErr w:type="spellEnd"/>
      <w:r>
        <w:rPr>
          <w:lang w:eastAsia="ja-JP"/>
        </w:rPr>
        <w:t xml:space="preserve"> estimates for the </w:t>
      </w:r>
      <w:r w:rsidR="00617E92">
        <w:rPr>
          <w:lang w:val="en-US" w:eastAsia="ja-JP"/>
        </w:rPr>
        <w:t xml:space="preserve">three </w:t>
      </w:r>
      <w:r>
        <w:rPr>
          <w:lang w:eastAsia="ja-JP"/>
        </w:rPr>
        <w:t>TRP</w:t>
      </w:r>
      <w:r w:rsidR="00617E92">
        <w:rPr>
          <w:lang w:val="en-US" w:eastAsia="ja-JP"/>
        </w:rPr>
        <w:t xml:space="preserve">s associated with the </w:t>
      </w:r>
      <w:proofErr w:type="spellStart"/>
      <w:r w:rsidR="00617E92">
        <w:rPr>
          <w:lang w:val="en-US" w:eastAsia="ja-JP"/>
        </w:rPr>
        <w:t>gNB</w:t>
      </w:r>
      <w:proofErr w:type="spellEnd"/>
      <w:r w:rsidR="00F812AE">
        <w:rPr>
          <w:lang w:eastAsia="ja-JP"/>
        </w:rPr>
        <w:t>.</w:t>
      </w:r>
      <w:r>
        <w:rPr>
          <w:lang w:eastAsia="ja-JP"/>
        </w:rPr>
        <w:t xml:space="preserve"> </w:t>
      </w:r>
    </w:p>
    <w:p w14:paraId="7D3D14AB" w14:textId="5D5A2174" w:rsidR="00BB4925" w:rsidRDefault="00BB4925" w:rsidP="00BB4925">
      <w:pPr>
        <w:rPr>
          <w:lang w:val="en-GB" w:eastAsia="ja-JP"/>
        </w:rPr>
      </w:pPr>
      <w:r>
        <w:rPr>
          <w:lang w:eastAsia="ja-JP"/>
        </w:rPr>
        <w:t xml:space="preserve">Specific details of the model and computational complexity values of the model are summarized in the following table. For the baseline, the models are trained using </w:t>
      </w:r>
      <w:r w:rsidR="009E6E32">
        <w:rPr>
          <w:lang w:eastAsia="ja-JP"/>
        </w:rPr>
        <w:t>{</w:t>
      </w:r>
      <w:r>
        <w:rPr>
          <w:lang w:eastAsia="ja-JP"/>
        </w:rPr>
        <w:t>60%, 6m, 2m</w:t>
      </w:r>
      <w:r w:rsidR="009E6E32">
        <w:rPr>
          <w:lang w:eastAsia="ja-JP"/>
        </w:rPr>
        <w:t>}</w:t>
      </w:r>
      <w:r>
        <w:rPr>
          <w:lang w:eastAsia="ja-JP"/>
        </w:rPr>
        <w:t xml:space="preserve"> train dataset</w:t>
      </w:r>
      <w:r w:rsidR="004B3B89">
        <w:rPr>
          <w:lang w:eastAsia="ja-JP"/>
        </w:rPr>
        <w:t xml:space="preserve">, </w:t>
      </w:r>
      <w:proofErr w:type="gramStart"/>
      <w:r w:rsidR="004B3B89">
        <w:rPr>
          <w:lang w:eastAsia="ja-JP"/>
        </w:rPr>
        <w:t>i.e.</w:t>
      </w:r>
      <w:proofErr w:type="gramEnd"/>
      <w:r w:rsidR="004B3B89">
        <w:rPr>
          <w:lang w:eastAsia="ja-JP"/>
        </w:rPr>
        <w:t xml:space="preserve"> dataset </w:t>
      </w:r>
      <w:r w:rsidR="00FC3CEC">
        <w:rPr>
          <w:lang w:eastAsia="ja-JP"/>
        </w:rPr>
        <w:t>1f</w:t>
      </w:r>
      <w:r>
        <w:rPr>
          <w:lang w:eastAsia="ja-JP"/>
        </w:rPr>
        <w:t>.</w:t>
      </w:r>
    </w:p>
    <w:p w14:paraId="3A12FC01" w14:textId="0E3FA970" w:rsidR="009D3D23" w:rsidRDefault="009D3D23" w:rsidP="00346C7E">
      <w:pPr>
        <w:rPr>
          <w:lang w:val="en-GB" w:eastAsia="ja-JP"/>
        </w:rPr>
      </w:pPr>
    </w:p>
    <w:p w14:paraId="0E62717C" w14:textId="7C0A84CA" w:rsidR="00803E87" w:rsidRPr="00D24710" w:rsidRDefault="00803E87" w:rsidP="00803E87">
      <w:pPr>
        <w:pStyle w:val="StyleCaptionCentered"/>
        <w:rPr>
          <w:lang w:eastAsia="ja-JP"/>
        </w:rPr>
      </w:pPr>
      <w:r w:rsidRPr="00D24710">
        <w:t xml:space="preserve">Table </w:t>
      </w:r>
      <w:r w:rsidRPr="00D24710">
        <w:fldChar w:fldCharType="begin"/>
      </w:r>
      <w:r w:rsidRPr="00D24710">
        <w:instrText>SEQ Table \* ARABIC</w:instrText>
      </w:r>
      <w:r w:rsidRPr="00D24710">
        <w:fldChar w:fldCharType="separate"/>
      </w:r>
      <w:r w:rsidR="00C63225">
        <w:rPr>
          <w:noProof/>
        </w:rPr>
        <w:t>56</w:t>
      </w:r>
      <w:r w:rsidRPr="00D24710">
        <w:fldChar w:fldCharType="end"/>
      </w:r>
      <w:r w:rsidRPr="00D24710">
        <w:t xml:space="preserve"> Key features of the ML model for </w:t>
      </w:r>
      <w:r>
        <w:t xml:space="preserve">unobserved direct path </w:t>
      </w:r>
      <w:r w:rsidRPr="00D24710">
        <w:t>time of arrival estimation.</w:t>
      </w:r>
    </w:p>
    <w:tbl>
      <w:tblPr>
        <w:tblStyle w:val="TableGrid"/>
        <w:tblW w:w="0" w:type="auto"/>
        <w:tblLook w:val="04A0" w:firstRow="1" w:lastRow="0" w:firstColumn="1" w:lastColumn="0" w:noHBand="0" w:noVBand="1"/>
      </w:tblPr>
      <w:tblGrid>
        <w:gridCol w:w="2517"/>
        <w:gridCol w:w="2518"/>
        <w:gridCol w:w="4927"/>
      </w:tblGrid>
      <w:tr w:rsidR="00803E87" w:rsidRPr="00D24710" w14:paraId="205DB2D5" w14:textId="77777777" w:rsidTr="00E55ED6">
        <w:tc>
          <w:tcPr>
            <w:tcW w:w="5035" w:type="dxa"/>
            <w:gridSpan w:val="2"/>
            <w:vAlign w:val="center"/>
          </w:tcPr>
          <w:p w14:paraId="71A86B8C" w14:textId="77777777" w:rsidR="00803E87" w:rsidRPr="0074513B" w:rsidRDefault="00803E87" w:rsidP="00E55ED6">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ML model input</w:t>
            </w:r>
          </w:p>
        </w:tc>
        <w:tc>
          <w:tcPr>
            <w:tcW w:w="4927" w:type="dxa"/>
            <w:vAlign w:val="center"/>
          </w:tcPr>
          <w:p w14:paraId="6BFB3CF0" w14:textId="00B7E8A2" w:rsidR="00803E87" w:rsidRPr="0074513B" w:rsidRDefault="00803E87" w:rsidP="009504AC">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Time domain CIR, obtained from SRS</w:t>
            </w:r>
            <w:r w:rsidR="009504AC">
              <w:rPr>
                <w:rStyle w:val="normaltextrun"/>
                <w:lang w:val="en-GB" w:eastAsia="en-GB"/>
              </w:rPr>
              <w:t xml:space="preserve"> </w:t>
            </w:r>
            <w:r w:rsidR="009504AC">
              <w:rPr>
                <w:rStyle w:val="normaltextrun"/>
                <w:lang w:eastAsia="en-GB"/>
              </w:rPr>
              <w:t xml:space="preserve">estimation </w:t>
            </w:r>
            <w:r w:rsidR="00C33010">
              <w:rPr>
                <w:rStyle w:val="normaltextrun"/>
                <w:lang w:val="en-GB" w:eastAsia="en-GB"/>
              </w:rPr>
              <w:t>3</w:t>
            </w:r>
            <w:r w:rsidRPr="0074513B">
              <w:rPr>
                <w:rStyle w:val="normaltextrun"/>
                <w:lang w:val="en-GB" w:eastAsia="en-GB"/>
              </w:rPr>
              <w:t>x2x256 complex array</w:t>
            </w:r>
          </w:p>
        </w:tc>
      </w:tr>
      <w:tr w:rsidR="00803E87" w:rsidRPr="00D24710" w14:paraId="77BFC385" w14:textId="77777777" w:rsidTr="00E55ED6">
        <w:tc>
          <w:tcPr>
            <w:tcW w:w="5035" w:type="dxa"/>
            <w:gridSpan w:val="2"/>
            <w:vAlign w:val="center"/>
          </w:tcPr>
          <w:p w14:paraId="45A261BB" w14:textId="77777777" w:rsidR="00803E87" w:rsidRPr="0074513B" w:rsidRDefault="00803E87" w:rsidP="00E55ED6">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ML model output</w:t>
            </w:r>
          </w:p>
        </w:tc>
        <w:tc>
          <w:tcPr>
            <w:tcW w:w="4927" w:type="dxa"/>
            <w:vAlign w:val="center"/>
          </w:tcPr>
          <w:p w14:paraId="018C204C" w14:textId="2A644613" w:rsidR="00803E87" w:rsidRPr="0074513B" w:rsidRDefault="00C33010" w:rsidP="00E55ED6">
            <w:pPr>
              <w:pStyle w:val="paragraph"/>
              <w:spacing w:before="60" w:beforeAutospacing="0" w:after="60" w:afterAutospacing="0"/>
              <w:ind w:left="80"/>
              <w:jc w:val="left"/>
              <w:textAlignment w:val="baseline"/>
              <w:rPr>
                <w:rStyle w:val="normaltextrun"/>
                <w:lang w:val="en-GB" w:eastAsia="en-GB"/>
              </w:rPr>
            </w:pPr>
            <w:r>
              <w:rPr>
                <w:rStyle w:val="normaltextrun"/>
                <w:lang w:eastAsia="en-GB"/>
              </w:rPr>
              <w:t>3</w:t>
            </w:r>
            <w:r w:rsidR="00803E87" w:rsidRPr="0074513B">
              <w:rPr>
                <w:rStyle w:val="normaltextrun"/>
                <w:lang w:eastAsia="en-GB"/>
              </w:rPr>
              <w:t xml:space="preserve"> direct path </w:t>
            </w:r>
            <w:proofErr w:type="spellStart"/>
            <w:r w:rsidR="00803E87" w:rsidRPr="0074513B">
              <w:rPr>
                <w:rStyle w:val="normaltextrun"/>
                <w:lang w:eastAsia="en-GB"/>
              </w:rPr>
              <w:t>ToA</w:t>
            </w:r>
            <w:proofErr w:type="spellEnd"/>
            <w:r w:rsidR="00803E87" w:rsidRPr="0074513B">
              <w:rPr>
                <w:rStyle w:val="normaltextrun"/>
                <w:lang w:eastAsia="en-GB"/>
              </w:rPr>
              <w:t xml:space="preserve"> estimate</w:t>
            </w:r>
            <w:r>
              <w:rPr>
                <w:rStyle w:val="normaltextrun"/>
                <w:lang w:eastAsia="en-GB"/>
              </w:rPr>
              <w:t>s</w:t>
            </w:r>
          </w:p>
        </w:tc>
      </w:tr>
      <w:tr w:rsidR="00803E87" w:rsidRPr="00D24710" w14:paraId="26E9FC13" w14:textId="77777777" w:rsidTr="00E55ED6">
        <w:trPr>
          <w:trHeight w:val="350"/>
        </w:trPr>
        <w:tc>
          <w:tcPr>
            <w:tcW w:w="2517" w:type="dxa"/>
            <w:vMerge w:val="restart"/>
            <w:vAlign w:val="center"/>
          </w:tcPr>
          <w:p w14:paraId="12BCC333" w14:textId="77777777" w:rsidR="00803E87" w:rsidRPr="0074513B" w:rsidRDefault="00803E87" w:rsidP="00E55ED6">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 xml:space="preserve">Model complexity: </w:t>
            </w:r>
          </w:p>
        </w:tc>
        <w:tc>
          <w:tcPr>
            <w:tcW w:w="2518" w:type="dxa"/>
            <w:vAlign w:val="center"/>
          </w:tcPr>
          <w:p w14:paraId="6E994089" w14:textId="7C58FE93" w:rsidR="00803E87" w:rsidRPr="0074513B" w:rsidRDefault="009F2FA9" w:rsidP="00E55ED6">
            <w:pPr>
              <w:pStyle w:val="paragraph"/>
              <w:spacing w:before="60" w:beforeAutospacing="0" w:after="60" w:afterAutospacing="0"/>
              <w:ind w:left="80"/>
              <w:jc w:val="left"/>
              <w:textAlignment w:val="baseline"/>
              <w:rPr>
                <w:rStyle w:val="normaltextrun"/>
                <w:lang w:val="en-GB" w:eastAsia="en-GB"/>
              </w:rPr>
            </w:pPr>
            <w:r>
              <w:rPr>
                <w:rStyle w:val="normaltextrun"/>
                <w:lang w:val="en-GB" w:eastAsia="en-GB"/>
              </w:rPr>
              <w:t>P</w:t>
            </w:r>
            <w:r>
              <w:rPr>
                <w:rStyle w:val="normaltextrun"/>
                <w:lang w:val="en-GB"/>
              </w:rPr>
              <w:t>er m</w:t>
            </w:r>
            <w:r w:rsidR="00803E87" w:rsidRPr="0074513B">
              <w:rPr>
                <w:rStyle w:val="normaltextrun"/>
                <w:lang w:val="en-GB" w:eastAsia="en-GB"/>
              </w:rPr>
              <w:t>odel size</w:t>
            </w:r>
          </w:p>
        </w:tc>
        <w:tc>
          <w:tcPr>
            <w:tcW w:w="4927" w:type="dxa"/>
            <w:vAlign w:val="center"/>
          </w:tcPr>
          <w:p w14:paraId="084DACC7" w14:textId="78922FA2" w:rsidR="00803E87" w:rsidRPr="0074513B" w:rsidRDefault="00803E87" w:rsidP="00E55ED6">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34 layers</w:t>
            </w:r>
          </w:p>
        </w:tc>
      </w:tr>
      <w:tr w:rsidR="00803E87" w:rsidRPr="00A97F04" w14:paraId="2778F35C" w14:textId="77777777" w:rsidTr="00E55ED6">
        <w:trPr>
          <w:trHeight w:val="350"/>
        </w:trPr>
        <w:tc>
          <w:tcPr>
            <w:tcW w:w="2517" w:type="dxa"/>
            <w:vMerge/>
            <w:vAlign w:val="center"/>
          </w:tcPr>
          <w:p w14:paraId="79783E10" w14:textId="77777777" w:rsidR="00803E87" w:rsidRPr="0074513B" w:rsidRDefault="00803E87" w:rsidP="00E55ED6">
            <w:pPr>
              <w:pStyle w:val="paragraph"/>
              <w:spacing w:before="60" w:beforeAutospacing="0" w:after="60" w:afterAutospacing="0"/>
              <w:ind w:left="80"/>
              <w:jc w:val="left"/>
              <w:textAlignment w:val="baseline"/>
              <w:rPr>
                <w:rStyle w:val="normaltextrun"/>
                <w:lang w:val="en-GB" w:eastAsia="en-GB"/>
              </w:rPr>
            </w:pPr>
          </w:p>
        </w:tc>
        <w:tc>
          <w:tcPr>
            <w:tcW w:w="2518" w:type="dxa"/>
            <w:vAlign w:val="center"/>
          </w:tcPr>
          <w:p w14:paraId="14F1F1DD" w14:textId="57EB8DA1" w:rsidR="00803E87" w:rsidRPr="0074513B" w:rsidRDefault="00803E87" w:rsidP="00E55ED6">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Number of parameters</w:t>
            </w:r>
          </w:p>
        </w:tc>
        <w:tc>
          <w:tcPr>
            <w:tcW w:w="4927" w:type="dxa"/>
            <w:vAlign w:val="center"/>
          </w:tcPr>
          <w:p w14:paraId="661E108A" w14:textId="1CCFFF74" w:rsidR="00C33010" w:rsidRPr="00522BB4" w:rsidRDefault="00C33010" w:rsidP="002C499B">
            <w:pPr>
              <w:pStyle w:val="paragraph"/>
              <w:spacing w:before="60" w:beforeAutospacing="0" w:after="60" w:afterAutospacing="0"/>
              <w:ind w:left="80"/>
              <w:jc w:val="left"/>
              <w:textAlignment w:val="baseline"/>
              <w:rPr>
                <w:rStyle w:val="normaltextrun"/>
                <w:lang w:val="sv-SE" w:eastAsia="en-GB"/>
              </w:rPr>
            </w:pPr>
            <w:r w:rsidRPr="00522BB4">
              <w:rPr>
                <w:rStyle w:val="normaltextrun"/>
                <w:rFonts w:eastAsia="Times New Roman"/>
                <w:lang w:val="sv-SE"/>
              </w:rPr>
              <w:t>M</w:t>
            </w:r>
            <w:r w:rsidRPr="00522BB4">
              <w:rPr>
                <w:rStyle w:val="normaltextrun"/>
                <w:lang w:val="sv-SE"/>
              </w:rPr>
              <w:t xml:space="preserve">odel I: 6 x </w:t>
            </w:r>
            <w:r w:rsidR="00001195" w:rsidRPr="00522BB4">
              <w:rPr>
                <w:rStyle w:val="normaltextrun"/>
                <w:lang w:val="sv-SE"/>
              </w:rPr>
              <w:t>144</w:t>
            </w:r>
            <w:r w:rsidR="00D91C2C" w:rsidRPr="00522BB4">
              <w:rPr>
                <w:rStyle w:val="normaltextrun"/>
                <w:lang w:val="sv-SE"/>
              </w:rPr>
              <w:t xml:space="preserve"> K = 0.</w:t>
            </w:r>
            <w:r w:rsidR="00001195" w:rsidRPr="00522BB4">
              <w:rPr>
                <w:rStyle w:val="normaltextrun"/>
                <w:lang w:val="sv-SE"/>
              </w:rPr>
              <w:t>86</w:t>
            </w:r>
            <w:r w:rsidR="00D91C2C" w:rsidRPr="00522BB4">
              <w:rPr>
                <w:rStyle w:val="normaltextrun"/>
                <w:lang w:val="sv-SE"/>
              </w:rPr>
              <w:t xml:space="preserve"> M</w:t>
            </w:r>
          </w:p>
          <w:p w14:paraId="70ED762A" w14:textId="1F90AFA1" w:rsidR="00D91C2C" w:rsidRPr="00522BB4" w:rsidRDefault="00D91C2C" w:rsidP="002C499B">
            <w:pPr>
              <w:pStyle w:val="paragraph"/>
              <w:spacing w:before="60" w:beforeAutospacing="0" w:after="60" w:afterAutospacing="0"/>
              <w:ind w:left="80"/>
              <w:jc w:val="left"/>
              <w:textAlignment w:val="baseline"/>
              <w:rPr>
                <w:rStyle w:val="normaltextrun"/>
                <w:lang w:val="sv-SE" w:eastAsia="en-GB"/>
              </w:rPr>
            </w:pPr>
            <w:r w:rsidRPr="00522BB4">
              <w:rPr>
                <w:rStyle w:val="normaltextrun"/>
                <w:lang w:val="sv-SE"/>
              </w:rPr>
              <w:t xml:space="preserve">Model II: 6 x </w:t>
            </w:r>
            <w:r w:rsidR="00EA4CEE" w:rsidRPr="00522BB4">
              <w:rPr>
                <w:rStyle w:val="normaltextrun"/>
                <w:lang w:val="sv-SE"/>
              </w:rPr>
              <w:t>562</w:t>
            </w:r>
            <w:r w:rsidR="00C702A5" w:rsidRPr="00522BB4">
              <w:rPr>
                <w:rStyle w:val="normaltextrun"/>
                <w:lang w:val="sv-SE"/>
              </w:rPr>
              <w:t xml:space="preserve"> K = </w:t>
            </w:r>
            <w:r w:rsidR="00663646" w:rsidRPr="00522BB4">
              <w:rPr>
                <w:rStyle w:val="normaltextrun"/>
                <w:lang w:val="sv-SE"/>
              </w:rPr>
              <w:t>3</w:t>
            </w:r>
            <w:r w:rsidR="00C702A5" w:rsidRPr="00522BB4">
              <w:rPr>
                <w:rStyle w:val="normaltextrun"/>
                <w:lang w:val="sv-SE"/>
              </w:rPr>
              <w:t>.</w:t>
            </w:r>
            <w:r w:rsidR="00663646" w:rsidRPr="00522BB4">
              <w:rPr>
                <w:rStyle w:val="normaltextrun"/>
                <w:lang w:val="sv-SE"/>
              </w:rPr>
              <w:t>37</w:t>
            </w:r>
            <w:r w:rsidR="00C702A5" w:rsidRPr="00522BB4">
              <w:rPr>
                <w:rStyle w:val="normaltextrun"/>
                <w:lang w:val="sv-SE"/>
              </w:rPr>
              <w:t xml:space="preserve"> M</w:t>
            </w:r>
          </w:p>
          <w:p w14:paraId="20D85D1D" w14:textId="42285B85" w:rsidR="00803E87" w:rsidRPr="00522BB4" w:rsidRDefault="00C702A5" w:rsidP="00E55ED6">
            <w:pPr>
              <w:pStyle w:val="paragraph"/>
              <w:spacing w:before="60" w:beforeAutospacing="0" w:after="60" w:afterAutospacing="0"/>
              <w:ind w:left="80"/>
              <w:jc w:val="left"/>
              <w:textAlignment w:val="baseline"/>
              <w:rPr>
                <w:rStyle w:val="normaltextrun"/>
                <w:lang w:val="sv-SE"/>
              </w:rPr>
            </w:pPr>
            <w:r w:rsidRPr="00522BB4">
              <w:rPr>
                <w:rStyle w:val="normaltextrun"/>
                <w:lang w:val="sv-SE"/>
              </w:rPr>
              <w:t xml:space="preserve">Model III: </w:t>
            </w:r>
            <w:r w:rsidR="00856B58" w:rsidRPr="00522BB4">
              <w:rPr>
                <w:rStyle w:val="normaltextrun"/>
                <w:lang w:val="sv-SE"/>
              </w:rPr>
              <w:t xml:space="preserve">6 x </w:t>
            </w:r>
            <w:r w:rsidR="002B4746" w:rsidRPr="00522BB4">
              <w:rPr>
                <w:rStyle w:val="normaltextrun"/>
                <w:lang w:val="sv-SE"/>
              </w:rPr>
              <w:t>1.87</w:t>
            </w:r>
            <w:r w:rsidR="00856B58" w:rsidRPr="00522BB4">
              <w:rPr>
                <w:rStyle w:val="normaltextrun"/>
                <w:lang w:val="sv-SE"/>
              </w:rPr>
              <w:t xml:space="preserve"> </w:t>
            </w:r>
            <w:r w:rsidR="00A82E25">
              <w:rPr>
                <w:rStyle w:val="normaltextrun"/>
                <w:lang w:val="sv-SE"/>
              </w:rPr>
              <w:t>M</w:t>
            </w:r>
            <w:r w:rsidR="00856B58" w:rsidRPr="00522BB4">
              <w:rPr>
                <w:rStyle w:val="normaltextrun"/>
                <w:lang w:val="sv-SE"/>
              </w:rPr>
              <w:t xml:space="preserve"> = </w:t>
            </w:r>
            <w:r w:rsidR="00204973" w:rsidRPr="00522BB4">
              <w:rPr>
                <w:rStyle w:val="normaltextrun"/>
                <w:lang w:val="sv-SE"/>
              </w:rPr>
              <w:t>11</w:t>
            </w:r>
            <w:r w:rsidR="00856B58" w:rsidRPr="00522BB4">
              <w:rPr>
                <w:rStyle w:val="normaltextrun"/>
                <w:lang w:val="sv-SE"/>
              </w:rPr>
              <w:t>.</w:t>
            </w:r>
            <w:r w:rsidR="00204973" w:rsidRPr="00522BB4">
              <w:rPr>
                <w:rStyle w:val="normaltextrun"/>
                <w:lang w:val="sv-SE"/>
              </w:rPr>
              <w:t>2</w:t>
            </w:r>
            <w:r w:rsidR="00856B58" w:rsidRPr="00522BB4">
              <w:rPr>
                <w:rStyle w:val="normaltextrun"/>
                <w:lang w:val="sv-SE"/>
              </w:rPr>
              <w:t xml:space="preserve"> M</w:t>
            </w:r>
          </w:p>
        </w:tc>
      </w:tr>
      <w:tr w:rsidR="00803E87" w:rsidRPr="00A97F04" w14:paraId="6F279EC7" w14:textId="77777777" w:rsidTr="00E55ED6">
        <w:tc>
          <w:tcPr>
            <w:tcW w:w="5035" w:type="dxa"/>
            <w:gridSpan w:val="2"/>
            <w:vAlign w:val="center"/>
          </w:tcPr>
          <w:p w14:paraId="661CD162" w14:textId="1557BF33" w:rsidR="00803E87" w:rsidRPr="0074513B" w:rsidRDefault="00803E87" w:rsidP="00E55ED6">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Computation complexity for model inference: number of FLOPs</w:t>
            </w:r>
          </w:p>
        </w:tc>
        <w:tc>
          <w:tcPr>
            <w:tcW w:w="4927" w:type="dxa"/>
            <w:vAlign w:val="center"/>
          </w:tcPr>
          <w:p w14:paraId="26FC14F3" w14:textId="0371ACB6" w:rsidR="00856B58" w:rsidRPr="008711E6" w:rsidRDefault="00856B58" w:rsidP="00856B58">
            <w:pPr>
              <w:pStyle w:val="paragraph"/>
              <w:spacing w:before="60" w:beforeAutospacing="0" w:after="60" w:afterAutospacing="0"/>
              <w:ind w:left="80"/>
              <w:jc w:val="left"/>
              <w:textAlignment w:val="baseline"/>
              <w:rPr>
                <w:rStyle w:val="normaltextrun"/>
                <w:lang w:val="sv-SE" w:eastAsia="en-GB"/>
              </w:rPr>
            </w:pPr>
            <w:r w:rsidRPr="008711E6">
              <w:rPr>
                <w:rStyle w:val="normaltextrun"/>
                <w:lang w:val="sv-SE" w:eastAsia="en-GB"/>
              </w:rPr>
              <w:t xml:space="preserve">Model I: 6 x </w:t>
            </w:r>
            <w:r w:rsidR="00774EF6" w:rsidRPr="008711E6">
              <w:rPr>
                <w:rStyle w:val="normaltextrun"/>
                <w:lang w:val="sv-SE" w:eastAsia="en-GB"/>
              </w:rPr>
              <w:t>6 M</w:t>
            </w:r>
            <w:r w:rsidRPr="008711E6">
              <w:rPr>
                <w:rStyle w:val="normaltextrun"/>
                <w:lang w:val="sv-SE" w:eastAsia="en-GB"/>
              </w:rPr>
              <w:t xml:space="preserve"> = </w:t>
            </w:r>
            <w:r w:rsidR="00610DE5" w:rsidRPr="008711E6">
              <w:rPr>
                <w:rStyle w:val="normaltextrun"/>
                <w:lang w:val="sv-SE" w:eastAsia="en-GB"/>
              </w:rPr>
              <w:t>36</w:t>
            </w:r>
            <w:r w:rsidRPr="008711E6">
              <w:rPr>
                <w:rStyle w:val="normaltextrun"/>
                <w:lang w:val="sv-SE" w:eastAsia="en-GB"/>
              </w:rPr>
              <w:t xml:space="preserve"> M</w:t>
            </w:r>
          </w:p>
          <w:p w14:paraId="2FBC66B3" w14:textId="5D340A5F" w:rsidR="00856B58" w:rsidRPr="008711E6" w:rsidRDefault="00856B58" w:rsidP="00856B58">
            <w:pPr>
              <w:pStyle w:val="paragraph"/>
              <w:spacing w:before="60" w:beforeAutospacing="0" w:after="60" w:afterAutospacing="0"/>
              <w:ind w:left="80"/>
              <w:jc w:val="left"/>
              <w:textAlignment w:val="baseline"/>
              <w:rPr>
                <w:rStyle w:val="normaltextrun"/>
                <w:lang w:val="sv-SE" w:eastAsia="en-GB"/>
              </w:rPr>
            </w:pPr>
            <w:r w:rsidRPr="008711E6">
              <w:rPr>
                <w:rStyle w:val="normaltextrun"/>
                <w:lang w:val="sv-SE" w:eastAsia="en-GB"/>
              </w:rPr>
              <w:t xml:space="preserve">Model II: 6 x </w:t>
            </w:r>
            <w:r w:rsidR="00981791" w:rsidRPr="008711E6">
              <w:rPr>
                <w:rStyle w:val="normaltextrun"/>
                <w:lang w:val="sv-SE" w:eastAsia="en-GB"/>
              </w:rPr>
              <w:t>22 M</w:t>
            </w:r>
            <w:r w:rsidRPr="008711E6">
              <w:rPr>
                <w:rStyle w:val="normaltextrun"/>
                <w:lang w:val="sv-SE" w:eastAsia="en-GB"/>
              </w:rPr>
              <w:t xml:space="preserve"> = 1</w:t>
            </w:r>
            <w:r w:rsidR="00981791" w:rsidRPr="008711E6">
              <w:rPr>
                <w:rStyle w:val="normaltextrun"/>
                <w:lang w:val="sv-SE" w:eastAsia="en-GB"/>
              </w:rPr>
              <w:t>32</w:t>
            </w:r>
            <w:r w:rsidRPr="008711E6">
              <w:rPr>
                <w:rStyle w:val="normaltextrun"/>
                <w:lang w:val="sv-SE" w:eastAsia="en-GB"/>
              </w:rPr>
              <w:t xml:space="preserve"> M</w:t>
            </w:r>
          </w:p>
          <w:p w14:paraId="7A9988F2" w14:textId="4C930B63" w:rsidR="00803E87" w:rsidRPr="008711E6" w:rsidRDefault="00856B58" w:rsidP="00E55ED6">
            <w:pPr>
              <w:pStyle w:val="paragraph"/>
              <w:spacing w:before="60" w:beforeAutospacing="0" w:after="60" w:afterAutospacing="0"/>
              <w:ind w:left="80"/>
              <w:jc w:val="left"/>
              <w:textAlignment w:val="baseline"/>
              <w:rPr>
                <w:rStyle w:val="normaltextrun"/>
                <w:lang w:val="sv-SE" w:eastAsia="en-GB"/>
              </w:rPr>
            </w:pPr>
            <w:r w:rsidRPr="008711E6">
              <w:rPr>
                <w:rStyle w:val="normaltextrun"/>
                <w:lang w:val="sv-SE" w:eastAsia="en-GB"/>
              </w:rPr>
              <w:t xml:space="preserve">Model III: 6 x </w:t>
            </w:r>
            <w:r w:rsidR="00BC2C1D" w:rsidRPr="008711E6">
              <w:rPr>
                <w:rStyle w:val="normaltextrun"/>
                <w:lang w:val="sv-SE" w:eastAsia="en-GB"/>
              </w:rPr>
              <w:t>70.8</w:t>
            </w:r>
            <w:r w:rsidRPr="008711E6">
              <w:rPr>
                <w:rStyle w:val="normaltextrun"/>
                <w:lang w:val="sv-SE" w:eastAsia="en-GB"/>
              </w:rPr>
              <w:t xml:space="preserve"> </w:t>
            </w:r>
            <w:r w:rsidR="00BC2C1D" w:rsidRPr="008711E6">
              <w:rPr>
                <w:rStyle w:val="normaltextrun"/>
                <w:lang w:val="sv-SE" w:eastAsia="en-GB"/>
              </w:rPr>
              <w:t>M</w:t>
            </w:r>
            <w:r w:rsidRPr="008711E6">
              <w:rPr>
                <w:rStyle w:val="normaltextrun"/>
                <w:lang w:val="sv-SE" w:eastAsia="en-GB"/>
              </w:rPr>
              <w:t xml:space="preserve"> = </w:t>
            </w:r>
            <w:r w:rsidR="00BC2C1D" w:rsidRPr="008711E6">
              <w:rPr>
                <w:rStyle w:val="normaltextrun"/>
                <w:lang w:val="sv-SE" w:eastAsia="en-GB"/>
              </w:rPr>
              <w:t>425</w:t>
            </w:r>
            <w:r w:rsidRPr="008711E6">
              <w:rPr>
                <w:rStyle w:val="normaltextrun"/>
                <w:lang w:val="sv-SE" w:eastAsia="en-GB"/>
              </w:rPr>
              <w:t xml:space="preserve"> M</w:t>
            </w:r>
          </w:p>
        </w:tc>
      </w:tr>
      <w:tr w:rsidR="00803E87" w:rsidRPr="00D24710" w14:paraId="685E8DDA" w14:textId="77777777" w:rsidTr="00E55ED6">
        <w:tc>
          <w:tcPr>
            <w:tcW w:w="5035" w:type="dxa"/>
            <w:gridSpan w:val="2"/>
            <w:vAlign w:val="center"/>
          </w:tcPr>
          <w:p w14:paraId="5E0323AA" w14:textId="77777777" w:rsidR="00803E87" w:rsidRPr="0074513B" w:rsidRDefault="00803E87" w:rsidP="00E55ED6">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Number of ML models obtained from training</w:t>
            </w:r>
          </w:p>
        </w:tc>
        <w:tc>
          <w:tcPr>
            <w:tcW w:w="4927" w:type="dxa"/>
            <w:vAlign w:val="center"/>
          </w:tcPr>
          <w:p w14:paraId="397C15D6" w14:textId="1770FE5C" w:rsidR="00803E87" w:rsidRPr="0074513B" w:rsidRDefault="00BC2C1D" w:rsidP="00E55ED6">
            <w:pPr>
              <w:pStyle w:val="paragraph"/>
              <w:spacing w:before="60" w:beforeAutospacing="0" w:after="60" w:afterAutospacing="0"/>
              <w:ind w:left="80"/>
              <w:jc w:val="left"/>
              <w:textAlignment w:val="baseline"/>
              <w:rPr>
                <w:rStyle w:val="normaltextrun"/>
                <w:lang w:val="en-GB" w:eastAsia="en-GB"/>
              </w:rPr>
            </w:pPr>
            <w:r>
              <w:rPr>
                <w:rStyle w:val="normaltextrun"/>
                <w:lang w:val="en-GB" w:eastAsia="en-GB"/>
              </w:rPr>
              <w:t>6</w:t>
            </w:r>
            <w:r w:rsidRPr="0074513B">
              <w:rPr>
                <w:rStyle w:val="normaltextrun"/>
                <w:lang w:val="en-GB" w:eastAsia="en-GB"/>
              </w:rPr>
              <w:t xml:space="preserve"> </w:t>
            </w:r>
            <w:r w:rsidR="00803E87" w:rsidRPr="0074513B">
              <w:rPr>
                <w:rStyle w:val="normaltextrun"/>
                <w:lang w:val="en-GB" w:eastAsia="en-GB"/>
              </w:rPr>
              <w:t>(One ML model per</w:t>
            </w:r>
            <w:r>
              <w:rPr>
                <w:rStyle w:val="normaltextrun"/>
                <w:lang w:val="en-GB" w:eastAsia="en-GB"/>
              </w:rPr>
              <w:t xml:space="preserve"> </w:t>
            </w:r>
            <w:proofErr w:type="spellStart"/>
            <w:r>
              <w:rPr>
                <w:rStyle w:val="normaltextrun"/>
                <w:lang w:val="en-GB" w:eastAsia="en-GB"/>
              </w:rPr>
              <w:t>gNB</w:t>
            </w:r>
            <w:proofErr w:type="spellEnd"/>
            <w:r>
              <w:rPr>
                <w:rStyle w:val="normaltextrun"/>
                <w:lang w:val="en-GB" w:eastAsia="en-GB"/>
              </w:rPr>
              <w:t xml:space="preserve"> </w:t>
            </w:r>
            <w:r w:rsidR="00F30767">
              <w:rPr>
                <w:rStyle w:val="normaltextrun"/>
                <w:lang w:val="en-GB" w:eastAsia="en-GB"/>
              </w:rPr>
              <w:t>(</w:t>
            </w:r>
            <w:r w:rsidR="00F54376">
              <w:rPr>
                <w:rStyle w:val="normaltextrun"/>
                <w:lang w:val="en-GB" w:eastAsia="en-GB"/>
              </w:rPr>
              <w:t>o</w:t>
            </w:r>
            <w:r w:rsidR="00F54376">
              <w:rPr>
                <w:rStyle w:val="normaltextrun"/>
                <w:lang w:eastAsia="en-GB"/>
              </w:rPr>
              <w:t xml:space="preserve">ne </w:t>
            </w:r>
            <w:proofErr w:type="spellStart"/>
            <w:r w:rsidR="00F54376">
              <w:rPr>
                <w:rStyle w:val="normaltextrun"/>
                <w:lang w:eastAsia="en-GB"/>
              </w:rPr>
              <w:t>gNB</w:t>
            </w:r>
            <w:proofErr w:type="spellEnd"/>
            <w:r w:rsidR="00F54376">
              <w:rPr>
                <w:rStyle w:val="normaltextrun"/>
                <w:lang w:eastAsia="en-GB"/>
              </w:rPr>
              <w:t xml:space="preserve"> covering </w:t>
            </w:r>
            <w:r w:rsidR="004922CF">
              <w:rPr>
                <w:rStyle w:val="normaltextrun"/>
                <w:lang w:val="en-GB" w:eastAsia="en-GB"/>
              </w:rPr>
              <w:t>three TRPs</w:t>
            </w:r>
            <w:r w:rsidR="00803E87" w:rsidRPr="0074513B">
              <w:rPr>
                <w:rStyle w:val="normaltextrun"/>
                <w:lang w:val="en-GB" w:eastAsia="en-GB"/>
              </w:rPr>
              <w:t>)</w:t>
            </w:r>
            <w:r w:rsidR="000B607B">
              <w:rPr>
                <w:rStyle w:val="normaltextrun"/>
                <w:lang w:val="en-GB" w:eastAsia="en-GB"/>
              </w:rPr>
              <w:t>)</w:t>
            </w:r>
          </w:p>
        </w:tc>
      </w:tr>
      <w:tr w:rsidR="00803E87" w:rsidRPr="00D24710" w14:paraId="50BAB5F5" w14:textId="77777777" w:rsidTr="00E55ED6">
        <w:tc>
          <w:tcPr>
            <w:tcW w:w="5035" w:type="dxa"/>
            <w:gridSpan w:val="2"/>
            <w:vAlign w:val="center"/>
          </w:tcPr>
          <w:p w14:paraId="0E74DF9B" w14:textId="77777777" w:rsidR="00803E87" w:rsidRPr="0074513B" w:rsidRDefault="00803E87" w:rsidP="00E55ED6">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Number of ML models deployed for inference</w:t>
            </w:r>
          </w:p>
        </w:tc>
        <w:tc>
          <w:tcPr>
            <w:tcW w:w="4927" w:type="dxa"/>
            <w:vAlign w:val="center"/>
          </w:tcPr>
          <w:p w14:paraId="34B2F701" w14:textId="0DC49786" w:rsidR="00803E87" w:rsidRPr="0074513B" w:rsidRDefault="00BC2C1D" w:rsidP="00E55ED6">
            <w:pPr>
              <w:pStyle w:val="paragraph"/>
              <w:spacing w:before="60" w:beforeAutospacing="0" w:after="60" w:afterAutospacing="0"/>
              <w:ind w:left="80"/>
              <w:jc w:val="left"/>
              <w:textAlignment w:val="baseline"/>
              <w:rPr>
                <w:rStyle w:val="normaltextrun"/>
                <w:lang w:val="en-GB" w:eastAsia="en-GB"/>
              </w:rPr>
            </w:pPr>
            <w:r>
              <w:rPr>
                <w:rStyle w:val="normaltextrun"/>
                <w:lang w:val="en-GB" w:eastAsia="en-GB"/>
              </w:rPr>
              <w:t>6</w:t>
            </w:r>
            <w:r w:rsidR="00803E87" w:rsidRPr="0074513B">
              <w:rPr>
                <w:rStyle w:val="normaltextrun"/>
                <w:lang w:val="en-GB" w:eastAsia="en-GB"/>
              </w:rPr>
              <w:t xml:space="preserve"> (One ML model per</w:t>
            </w:r>
            <w:r>
              <w:rPr>
                <w:rStyle w:val="normaltextrun"/>
                <w:lang w:val="en-GB" w:eastAsia="en-GB"/>
              </w:rPr>
              <w:t xml:space="preserve"> </w:t>
            </w:r>
            <w:proofErr w:type="spellStart"/>
            <w:r>
              <w:rPr>
                <w:rStyle w:val="normaltextrun"/>
                <w:lang w:val="en-GB" w:eastAsia="en-GB"/>
              </w:rPr>
              <w:t>gNB</w:t>
            </w:r>
            <w:proofErr w:type="spellEnd"/>
            <w:r w:rsidR="004922CF">
              <w:rPr>
                <w:rStyle w:val="normaltextrun"/>
                <w:lang w:val="en-GB" w:eastAsia="en-GB"/>
              </w:rPr>
              <w:t xml:space="preserve"> </w:t>
            </w:r>
            <w:r w:rsidR="000B607B">
              <w:rPr>
                <w:rStyle w:val="normaltextrun"/>
                <w:lang w:val="en-GB" w:eastAsia="en-GB"/>
              </w:rPr>
              <w:t>(o</w:t>
            </w:r>
            <w:r w:rsidR="000B607B">
              <w:rPr>
                <w:rStyle w:val="normaltextrun"/>
                <w:lang w:eastAsia="en-GB"/>
              </w:rPr>
              <w:t xml:space="preserve">ne </w:t>
            </w:r>
            <w:proofErr w:type="spellStart"/>
            <w:r w:rsidR="000B607B">
              <w:rPr>
                <w:rStyle w:val="normaltextrun"/>
                <w:lang w:eastAsia="en-GB"/>
              </w:rPr>
              <w:t>gNB</w:t>
            </w:r>
            <w:proofErr w:type="spellEnd"/>
            <w:r w:rsidR="000B607B">
              <w:rPr>
                <w:rStyle w:val="normaltextrun"/>
                <w:lang w:eastAsia="en-GB"/>
              </w:rPr>
              <w:t xml:space="preserve"> covering </w:t>
            </w:r>
            <w:r w:rsidR="000B607B">
              <w:rPr>
                <w:rStyle w:val="normaltextrun"/>
                <w:lang w:val="en-GB" w:eastAsia="en-GB"/>
              </w:rPr>
              <w:t>three TRPs</w:t>
            </w:r>
            <w:r w:rsidR="000B607B" w:rsidRPr="0074513B">
              <w:rPr>
                <w:rStyle w:val="normaltextrun"/>
                <w:lang w:val="en-GB" w:eastAsia="en-GB"/>
              </w:rPr>
              <w:t>)</w:t>
            </w:r>
            <w:r w:rsidR="00803E87" w:rsidRPr="0074513B">
              <w:rPr>
                <w:rStyle w:val="normaltextrun"/>
                <w:lang w:val="en-GB" w:eastAsia="en-GB"/>
              </w:rPr>
              <w:t>)</w:t>
            </w:r>
          </w:p>
        </w:tc>
      </w:tr>
      <w:tr w:rsidR="00803E87" w:rsidRPr="00D24710" w14:paraId="2111956D" w14:textId="77777777" w:rsidTr="00E55ED6">
        <w:tc>
          <w:tcPr>
            <w:tcW w:w="5035" w:type="dxa"/>
            <w:gridSpan w:val="2"/>
            <w:vAlign w:val="center"/>
          </w:tcPr>
          <w:p w14:paraId="25E3549E" w14:textId="77777777" w:rsidR="00803E87" w:rsidRPr="0074513B" w:rsidRDefault="00803E87" w:rsidP="00E55ED6">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Function for position estimation of the target UE</w:t>
            </w:r>
          </w:p>
        </w:tc>
        <w:tc>
          <w:tcPr>
            <w:tcW w:w="4927" w:type="dxa"/>
            <w:vAlign w:val="center"/>
          </w:tcPr>
          <w:p w14:paraId="1D31F85C" w14:textId="77777777" w:rsidR="00803E87" w:rsidRPr="0074513B" w:rsidRDefault="00803E87" w:rsidP="00E55ED6">
            <w:pPr>
              <w:pStyle w:val="paragraph"/>
              <w:spacing w:before="60" w:beforeAutospacing="0" w:after="60" w:afterAutospacing="0"/>
              <w:ind w:left="80"/>
              <w:jc w:val="left"/>
              <w:textAlignment w:val="baseline"/>
              <w:rPr>
                <w:rStyle w:val="normaltextrun"/>
                <w:lang w:val="en-GB" w:eastAsia="en-GB"/>
              </w:rPr>
            </w:pPr>
            <w:r w:rsidRPr="0074513B">
              <w:rPr>
                <w:rStyle w:val="normaltextrun"/>
                <w:lang w:val="en-GB" w:eastAsia="en-GB"/>
              </w:rPr>
              <w:t>Legacy method: UTDOA</w:t>
            </w:r>
          </w:p>
        </w:tc>
      </w:tr>
    </w:tbl>
    <w:p w14:paraId="5A94E84D" w14:textId="77777777" w:rsidR="00331A70" w:rsidRDefault="00331A70" w:rsidP="00DC40DE">
      <w:pPr>
        <w:rPr>
          <w:lang w:eastAsia="ja-JP"/>
        </w:rPr>
      </w:pPr>
    </w:p>
    <w:p w14:paraId="4E217C22" w14:textId="5205FCAF" w:rsidR="00331A70" w:rsidRDefault="00331A70" w:rsidP="00331A70">
      <w:pPr>
        <w:pStyle w:val="Heading3"/>
        <w:rPr>
          <w:lang w:val="en-US"/>
        </w:rPr>
      </w:pPr>
      <w:bookmarkStart w:id="139" w:name="_Toc118718132"/>
      <w:bookmarkStart w:id="140" w:name="_Ref126752232"/>
      <w:bookmarkStart w:id="141" w:name="_Ref126753760"/>
      <w:r>
        <w:rPr>
          <w:lang w:val="en-US"/>
        </w:rPr>
        <w:lastRenderedPageBreak/>
        <w:t xml:space="preserve">ML model </w:t>
      </w:r>
      <w:r w:rsidR="00A11B64">
        <w:rPr>
          <w:lang w:val="en-US"/>
        </w:rPr>
        <w:t xml:space="preserve">direct path </w:t>
      </w:r>
      <w:proofErr w:type="spellStart"/>
      <w:r w:rsidRPr="00D24710">
        <w:rPr>
          <w:lang w:val="en-US"/>
        </w:rPr>
        <w:t>ToA</w:t>
      </w:r>
      <w:proofErr w:type="spellEnd"/>
      <w:r w:rsidRPr="00D24710">
        <w:rPr>
          <w:lang w:val="en-US"/>
        </w:rPr>
        <w:t xml:space="preserve"> estimation performance</w:t>
      </w:r>
      <w:bookmarkEnd w:id="139"/>
      <w:bookmarkEnd w:id="140"/>
      <w:bookmarkEnd w:id="141"/>
    </w:p>
    <w:p w14:paraId="249DE70D" w14:textId="34C4BAB5" w:rsidR="00B15E72" w:rsidRDefault="00901985" w:rsidP="00DC40DE">
      <w:pPr>
        <w:rPr>
          <w:lang w:eastAsia="ja-JP"/>
        </w:rPr>
      </w:pPr>
      <w:r>
        <w:rPr>
          <w:lang w:eastAsia="ja-JP"/>
        </w:rPr>
        <w:t xml:space="preserve">For the </w:t>
      </w:r>
      <w:r w:rsidRPr="007F6CED">
        <w:rPr>
          <w:lang w:eastAsia="ja-JP"/>
        </w:rPr>
        <w:t>{60%, 6m, 2m}</w:t>
      </w:r>
      <w:r>
        <w:rPr>
          <w:lang w:eastAsia="ja-JP"/>
        </w:rPr>
        <w:t xml:space="preserve"> test dataset</w:t>
      </w:r>
      <w:r w:rsidR="00A03FED">
        <w:rPr>
          <w:lang w:eastAsia="ja-JP"/>
        </w:rPr>
        <w:t xml:space="preserve"> (dataset 2f)</w:t>
      </w:r>
      <w:r>
        <w:rPr>
          <w:lang w:eastAsia="ja-JP"/>
        </w:rPr>
        <w:t>, t</w:t>
      </w:r>
      <w:r w:rsidR="005366A9">
        <w:rPr>
          <w:lang w:eastAsia="ja-JP"/>
        </w:rPr>
        <w:t xml:space="preserve">he </w:t>
      </w:r>
      <w:r w:rsidR="0014727F">
        <w:rPr>
          <w:lang w:eastAsia="ja-JP"/>
        </w:rPr>
        <w:t xml:space="preserve">direct path </w:t>
      </w:r>
      <w:proofErr w:type="spellStart"/>
      <w:r w:rsidR="0014727F">
        <w:rPr>
          <w:lang w:eastAsia="ja-JP"/>
        </w:rPr>
        <w:t>ToA</w:t>
      </w:r>
      <w:proofErr w:type="spellEnd"/>
      <w:r w:rsidR="0014727F">
        <w:rPr>
          <w:lang w:eastAsia="ja-JP"/>
        </w:rPr>
        <w:t xml:space="preserve"> estimation error distribution of the </w:t>
      </w:r>
      <w:r w:rsidR="00D43365">
        <w:rPr>
          <w:lang w:eastAsia="ja-JP"/>
        </w:rPr>
        <w:t xml:space="preserve">models </w:t>
      </w:r>
      <w:r w:rsidR="00A7156D">
        <w:rPr>
          <w:lang w:eastAsia="ja-JP"/>
        </w:rPr>
        <w:t xml:space="preserve">with different training set sizes </w:t>
      </w:r>
      <w:r w:rsidR="00D26F97">
        <w:rPr>
          <w:lang w:eastAsia="ja-JP"/>
        </w:rPr>
        <w:t xml:space="preserve">are provided in </w:t>
      </w:r>
      <w:r w:rsidR="009F6097">
        <w:rPr>
          <w:lang w:eastAsia="ja-JP"/>
        </w:rPr>
        <w:fldChar w:fldCharType="begin"/>
      </w:r>
      <w:r w:rsidR="009F6097">
        <w:rPr>
          <w:lang w:eastAsia="ja-JP"/>
        </w:rPr>
        <w:instrText xml:space="preserve"> REF _Ref117773727 \h </w:instrText>
      </w:r>
      <w:r w:rsidR="009F6097">
        <w:rPr>
          <w:lang w:eastAsia="ja-JP"/>
        </w:rPr>
      </w:r>
      <w:r w:rsidR="009F6097">
        <w:rPr>
          <w:lang w:eastAsia="ja-JP"/>
        </w:rPr>
        <w:fldChar w:fldCharType="separate"/>
      </w:r>
      <w:r w:rsidR="00C63225" w:rsidRPr="00D24710">
        <w:t xml:space="preserve">Figure </w:t>
      </w:r>
      <w:r w:rsidR="00C63225">
        <w:rPr>
          <w:noProof/>
        </w:rPr>
        <w:t>22</w:t>
      </w:r>
      <w:r w:rsidR="009F6097">
        <w:rPr>
          <w:lang w:eastAsia="ja-JP"/>
        </w:rPr>
        <w:fldChar w:fldCharType="end"/>
      </w:r>
      <w:r w:rsidR="009F6097">
        <w:rPr>
          <w:lang w:eastAsia="ja-JP"/>
        </w:rPr>
        <w:t xml:space="preserve"> (a)</w:t>
      </w:r>
      <w:r w:rsidR="00FD1537">
        <w:rPr>
          <w:lang w:eastAsia="ja-JP"/>
        </w:rPr>
        <w:t>, (b) and (c) for Model I, II and III, respectively.</w:t>
      </w:r>
      <w:r w:rsidR="00A54E74">
        <w:rPr>
          <w:lang w:eastAsia="ja-JP"/>
        </w:rPr>
        <w:t xml:space="preserve"> </w:t>
      </w:r>
      <w:r w:rsidR="005A56E0">
        <w:rPr>
          <w:lang w:eastAsia="ja-JP"/>
        </w:rPr>
        <w:t xml:space="preserve">It can be observed that </w:t>
      </w:r>
    </w:p>
    <w:p w14:paraId="31C15AC3" w14:textId="7F274813" w:rsidR="00074D8F" w:rsidRDefault="00074D8F" w:rsidP="00DA5A50">
      <w:pPr>
        <w:pStyle w:val="ListParagraph"/>
        <w:numPr>
          <w:ilvl w:val="0"/>
          <w:numId w:val="28"/>
        </w:numPr>
        <w:rPr>
          <w:lang w:eastAsia="ja-JP"/>
        </w:rPr>
      </w:pPr>
      <w:r>
        <w:t xml:space="preserve">Distributed direct path </w:t>
      </w:r>
      <w:proofErr w:type="spellStart"/>
      <w:r w:rsidRPr="00D24710">
        <w:t>ToA</w:t>
      </w:r>
      <w:proofErr w:type="spellEnd"/>
      <w:r w:rsidRPr="00D24710">
        <w:t xml:space="preserve"> estimation </w:t>
      </w:r>
      <w:r>
        <w:t xml:space="preserve">ML models can achieve direct path </w:t>
      </w:r>
      <w:proofErr w:type="spellStart"/>
      <w:r>
        <w:t>ToA</w:t>
      </w:r>
      <w:proofErr w:type="spellEnd"/>
      <w:r>
        <w:t xml:space="preserve"> estimation errors less than a meter with at least 20,000 training samples or with a large enough model</w:t>
      </w:r>
      <w:r>
        <w:rPr>
          <w:lang w:val="en-US"/>
        </w:rPr>
        <w:t xml:space="preserve"> such as the Model III.</w:t>
      </w:r>
    </w:p>
    <w:p w14:paraId="64506FB5" w14:textId="5BBB5520" w:rsidR="00074D8F" w:rsidRDefault="003F1731" w:rsidP="00DA5A50">
      <w:pPr>
        <w:pStyle w:val="ListParagraph"/>
        <w:numPr>
          <w:ilvl w:val="0"/>
          <w:numId w:val="28"/>
        </w:numPr>
        <w:rPr>
          <w:lang w:eastAsia="ja-JP"/>
        </w:rPr>
      </w:pPr>
      <w:r>
        <w:rPr>
          <w:lang w:val="en-US" w:eastAsia="ja-JP"/>
        </w:rPr>
        <w:t>A s</w:t>
      </w:r>
      <w:r w:rsidR="00CB489E">
        <w:rPr>
          <w:lang w:val="en-US" w:eastAsia="ja-JP"/>
        </w:rPr>
        <w:t>maller model</w:t>
      </w:r>
      <w:r w:rsidR="00916E72" w:rsidDel="00EA5570">
        <w:rPr>
          <w:lang w:val="en-US" w:eastAsia="ja-JP"/>
        </w:rPr>
        <w:t xml:space="preserve"> </w:t>
      </w:r>
      <w:r w:rsidR="00EA5570">
        <w:rPr>
          <w:lang w:val="en-US" w:eastAsia="ja-JP"/>
        </w:rPr>
        <w:t>appear</w:t>
      </w:r>
      <w:r>
        <w:rPr>
          <w:lang w:val="en-US" w:eastAsia="ja-JP"/>
        </w:rPr>
        <w:t>s</w:t>
      </w:r>
      <w:r w:rsidR="00EA5570">
        <w:rPr>
          <w:lang w:val="en-US" w:eastAsia="ja-JP"/>
        </w:rPr>
        <w:t xml:space="preserve"> </w:t>
      </w:r>
      <w:r w:rsidR="00916E72">
        <w:rPr>
          <w:lang w:val="en-US" w:eastAsia="ja-JP"/>
        </w:rPr>
        <w:t xml:space="preserve">to benefit from more training samples </w:t>
      </w:r>
      <w:r w:rsidR="00EA5570">
        <w:rPr>
          <w:lang w:val="en-US" w:eastAsia="ja-JP"/>
        </w:rPr>
        <w:t xml:space="preserve">less than a </w:t>
      </w:r>
      <w:r>
        <w:rPr>
          <w:lang w:val="en-US" w:eastAsia="ja-JP"/>
        </w:rPr>
        <w:t xml:space="preserve">large model. For instance, </w:t>
      </w:r>
      <w:r w:rsidR="00FE36B1">
        <w:rPr>
          <w:lang w:val="en-US" w:eastAsia="ja-JP"/>
        </w:rPr>
        <w:t xml:space="preserve">Model I </w:t>
      </w:r>
      <w:proofErr w:type="gramStart"/>
      <w:r w:rsidR="00CE2381">
        <w:rPr>
          <w:lang w:val="en-US" w:eastAsia="ja-JP"/>
        </w:rPr>
        <w:t>reduces</w:t>
      </w:r>
      <w:proofErr w:type="gramEnd"/>
      <w:r w:rsidR="00CE2381">
        <w:rPr>
          <w:lang w:val="en-US" w:eastAsia="ja-JP"/>
        </w:rPr>
        <w:t xml:space="preserve"> </w:t>
      </w:r>
      <w:r w:rsidR="00FE36B1">
        <w:rPr>
          <w:lang w:val="en-US" w:eastAsia="ja-JP"/>
        </w:rPr>
        <w:t xml:space="preserve">the 90%tile </w:t>
      </w:r>
      <w:proofErr w:type="spellStart"/>
      <w:r w:rsidR="00FE36B1">
        <w:rPr>
          <w:lang w:val="en-US" w:eastAsia="ja-JP"/>
        </w:rPr>
        <w:t>ToA</w:t>
      </w:r>
      <w:proofErr w:type="spellEnd"/>
      <w:r w:rsidR="00FE36B1">
        <w:rPr>
          <w:lang w:val="en-US" w:eastAsia="ja-JP"/>
        </w:rPr>
        <w:t xml:space="preserve"> error by </w:t>
      </w:r>
      <w:r w:rsidR="006C6851">
        <w:rPr>
          <w:lang w:val="en-US" w:eastAsia="ja-JP"/>
        </w:rPr>
        <w:t>60%</w:t>
      </w:r>
      <w:r w:rsidR="00500C70">
        <w:rPr>
          <w:lang w:val="en-US" w:eastAsia="ja-JP"/>
        </w:rPr>
        <w:t xml:space="preserve"> when the training set size is increased from 10</w:t>
      </w:r>
      <w:r w:rsidR="008F206E">
        <w:rPr>
          <w:lang w:val="en-US" w:eastAsia="ja-JP"/>
        </w:rPr>
        <w:t xml:space="preserve">,000 to 80,000 samples. </w:t>
      </w:r>
      <w:r w:rsidR="0078756C">
        <w:rPr>
          <w:lang w:val="en-US" w:eastAsia="ja-JP"/>
        </w:rPr>
        <w:t xml:space="preserve">However, Model III </w:t>
      </w:r>
      <w:r w:rsidR="00CE2381">
        <w:rPr>
          <w:lang w:val="en-US" w:eastAsia="ja-JP"/>
        </w:rPr>
        <w:t>reduces</w:t>
      </w:r>
      <w:r w:rsidR="0078756C">
        <w:rPr>
          <w:lang w:val="en-US" w:eastAsia="ja-JP"/>
        </w:rPr>
        <w:t xml:space="preserve"> the 90%tile </w:t>
      </w:r>
      <w:proofErr w:type="spellStart"/>
      <w:r w:rsidR="0078756C">
        <w:rPr>
          <w:lang w:val="en-US" w:eastAsia="ja-JP"/>
        </w:rPr>
        <w:t>ToA</w:t>
      </w:r>
      <w:proofErr w:type="spellEnd"/>
      <w:r w:rsidR="0078756C">
        <w:rPr>
          <w:lang w:val="en-US" w:eastAsia="ja-JP"/>
        </w:rPr>
        <w:t xml:space="preserve"> error by</w:t>
      </w:r>
      <w:r w:rsidR="00CE2381">
        <w:rPr>
          <w:lang w:val="en-US" w:eastAsia="ja-JP"/>
        </w:rPr>
        <w:t xml:space="preserve"> 80% with the same increase of training samples.</w:t>
      </w:r>
    </w:p>
    <w:p w14:paraId="0CCDF1C2" w14:textId="77777777" w:rsidR="00934359" w:rsidRDefault="00934359" w:rsidP="00DC40DE">
      <w:pPr>
        <w:rPr>
          <w:lang w:eastAsia="ja-JP"/>
        </w:rPr>
      </w:pPr>
    </w:p>
    <w:p w14:paraId="2C54F671" w14:textId="4FBF0B29" w:rsidR="00812C51" w:rsidRPr="00D24710" w:rsidRDefault="00812C51" w:rsidP="00126F52">
      <w:pPr>
        <w:pStyle w:val="Observation"/>
      </w:pPr>
      <w:bookmarkStart w:id="142" w:name="_Toc127547063"/>
      <w:r>
        <w:t xml:space="preserve">Distributed direct path </w:t>
      </w:r>
      <w:proofErr w:type="spellStart"/>
      <w:r w:rsidRPr="00D24710">
        <w:t>ToA</w:t>
      </w:r>
      <w:proofErr w:type="spellEnd"/>
      <w:r w:rsidRPr="00D24710">
        <w:t xml:space="preserve"> estimation </w:t>
      </w:r>
      <w:r>
        <w:t xml:space="preserve">ML models can achieve </w:t>
      </w:r>
      <w:r w:rsidR="00FC6505">
        <w:t xml:space="preserve">direct path </w:t>
      </w:r>
      <w:proofErr w:type="spellStart"/>
      <w:r w:rsidR="00FC6505">
        <w:t>ToA</w:t>
      </w:r>
      <w:proofErr w:type="spellEnd"/>
      <w:r w:rsidR="00FC6505">
        <w:t xml:space="preserve"> estimation error</w:t>
      </w:r>
      <w:r w:rsidR="00E93CE1">
        <w:t>s</w:t>
      </w:r>
      <w:r w:rsidR="00FC6505">
        <w:t xml:space="preserve"> </w:t>
      </w:r>
      <w:r w:rsidR="002D31F1">
        <w:t xml:space="preserve">less than a meter </w:t>
      </w:r>
      <w:r w:rsidR="00E0359C">
        <w:t>with at least</w:t>
      </w:r>
      <w:r w:rsidR="00F34B49">
        <w:t xml:space="preserve"> 20,000 training samples or with </w:t>
      </w:r>
      <w:r w:rsidR="00F26517">
        <w:t xml:space="preserve">a </w:t>
      </w:r>
      <w:r w:rsidR="00F34B49">
        <w:t>lar</w:t>
      </w:r>
      <w:r w:rsidR="00F26517">
        <w:t>ge enough model</w:t>
      </w:r>
      <w:r w:rsidR="00D26174">
        <w:t>.</w:t>
      </w:r>
      <w:bookmarkEnd w:id="142"/>
    </w:p>
    <w:p w14:paraId="4D89FE5A" w14:textId="77777777" w:rsidR="00AF2D28" w:rsidRDefault="00AF2D28" w:rsidP="00DC40DE">
      <w:pPr>
        <w:rPr>
          <w:lang w:eastAsia="ja-JP"/>
        </w:rPr>
      </w:pPr>
    </w:p>
    <w:p w14:paraId="4ECF2944" w14:textId="347736E4" w:rsidR="007E7B47" w:rsidRDefault="00217C31" w:rsidP="001732F1">
      <w:pPr>
        <w:jc w:val="center"/>
        <w:rPr>
          <w:lang w:eastAsia="ja-JP"/>
        </w:rPr>
      </w:pPr>
      <w:r w:rsidRPr="00217C31">
        <w:rPr>
          <w:noProof/>
          <w:lang w:eastAsia="ja-JP"/>
        </w:rPr>
        <w:drawing>
          <wp:inline distT="0" distB="0" distL="0" distR="0" wp14:anchorId="733FA0C2" wp14:editId="1EB40E74">
            <wp:extent cx="3108960" cy="217627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108960" cy="2176272"/>
                    </a:xfrm>
                    <a:prstGeom prst="rect">
                      <a:avLst/>
                    </a:prstGeom>
                  </pic:spPr>
                </pic:pic>
              </a:graphicData>
            </a:graphic>
          </wp:inline>
        </w:drawing>
      </w:r>
      <w:r w:rsidR="008278B2" w:rsidRPr="00F70C7F">
        <w:rPr>
          <w:noProof/>
          <w:lang w:eastAsia="ja-JP"/>
        </w:rPr>
        <w:drawing>
          <wp:inline distT="0" distB="0" distL="0" distR="0" wp14:anchorId="5C8197E0" wp14:editId="72AC5E6A">
            <wp:extent cx="3108960" cy="2176272"/>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108960" cy="2176272"/>
                    </a:xfrm>
                    <a:prstGeom prst="rect">
                      <a:avLst/>
                    </a:prstGeom>
                  </pic:spPr>
                </pic:pic>
              </a:graphicData>
            </a:graphic>
          </wp:inline>
        </w:drawing>
      </w:r>
    </w:p>
    <w:p w14:paraId="79C48983" w14:textId="4CB5F613" w:rsidR="00655079" w:rsidRDefault="00655079" w:rsidP="001732F1">
      <w:pPr>
        <w:jc w:val="center"/>
        <w:rPr>
          <w:lang w:eastAsia="ja-JP"/>
        </w:rPr>
      </w:pPr>
      <w:r>
        <w:rPr>
          <w:lang w:eastAsia="ja-JP"/>
        </w:rPr>
        <w:t>(a) Model I</w:t>
      </w:r>
      <w:r w:rsidR="008278B2">
        <w:rPr>
          <w:lang w:eastAsia="ja-JP"/>
        </w:rPr>
        <w:tab/>
      </w:r>
      <w:r w:rsidR="008278B2">
        <w:rPr>
          <w:lang w:eastAsia="ja-JP"/>
        </w:rPr>
        <w:tab/>
      </w:r>
      <w:r w:rsidR="008278B2">
        <w:rPr>
          <w:lang w:eastAsia="ja-JP"/>
        </w:rPr>
        <w:tab/>
      </w:r>
      <w:r w:rsidR="008278B2">
        <w:rPr>
          <w:lang w:eastAsia="ja-JP"/>
        </w:rPr>
        <w:tab/>
      </w:r>
      <w:r w:rsidR="008278B2">
        <w:rPr>
          <w:lang w:eastAsia="ja-JP"/>
        </w:rPr>
        <w:tab/>
      </w:r>
      <w:r w:rsidR="00ED4646">
        <w:rPr>
          <w:lang w:eastAsia="ja-JP"/>
        </w:rPr>
        <w:tab/>
      </w:r>
      <w:r w:rsidR="008278B2" w:rsidDel="00095F87">
        <w:rPr>
          <w:lang w:eastAsia="ja-JP"/>
        </w:rPr>
        <w:tab/>
      </w:r>
      <w:r w:rsidR="00EE6C4B" w:rsidDel="00095F87">
        <w:rPr>
          <w:lang w:eastAsia="ja-JP"/>
        </w:rPr>
        <w:tab/>
      </w:r>
      <w:r>
        <w:rPr>
          <w:lang w:eastAsia="ja-JP"/>
        </w:rPr>
        <w:t>(b) Model II</w:t>
      </w:r>
    </w:p>
    <w:p w14:paraId="3DC206F6" w14:textId="007E5FF9" w:rsidR="00217C31" w:rsidRDefault="00926862" w:rsidP="001732F1">
      <w:pPr>
        <w:jc w:val="center"/>
        <w:rPr>
          <w:lang w:eastAsia="ja-JP"/>
        </w:rPr>
      </w:pPr>
      <w:r w:rsidRPr="00926862">
        <w:rPr>
          <w:noProof/>
          <w:lang w:eastAsia="ja-JP"/>
        </w:rPr>
        <w:drawing>
          <wp:inline distT="0" distB="0" distL="0" distR="0" wp14:anchorId="17C34D27" wp14:editId="6B59ECEF">
            <wp:extent cx="3108960" cy="2176272"/>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108960" cy="2176272"/>
                    </a:xfrm>
                    <a:prstGeom prst="rect">
                      <a:avLst/>
                    </a:prstGeom>
                  </pic:spPr>
                </pic:pic>
              </a:graphicData>
            </a:graphic>
          </wp:inline>
        </w:drawing>
      </w:r>
    </w:p>
    <w:p w14:paraId="01F3DB0E" w14:textId="3D7EA175" w:rsidR="00655079" w:rsidRDefault="00655079" w:rsidP="001732F1">
      <w:pPr>
        <w:jc w:val="center"/>
        <w:rPr>
          <w:lang w:eastAsia="ja-JP"/>
        </w:rPr>
      </w:pPr>
      <w:r>
        <w:rPr>
          <w:lang w:eastAsia="ja-JP"/>
        </w:rPr>
        <w:t>(c) Model III</w:t>
      </w:r>
    </w:p>
    <w:p w14:paraId="576E9B8D" w14:textId="15EF63D9" w:rsidR="00D0283F" w:rsidRPr="00D24710" w:rsidRDefault="00D0283F" w:rsidP="00D0283F">
      <w:pPr>
        <w:pStyle w:val="Caption"/>
      </w:pPr>
      <w:bookmarkStart w:id="143" w:name="_Ref117773727"/>
      <w:r w:rsidRPr="00D24710">
        <w:lastRenderedPageBreak/>
        <w:t xml:space="preserve">Figure </w:t>
      </w:r>
      <w:r w:rsidRPr="00D24710">
        <w:fldChar w:fldCharType="begin"/>
      </w:r>
      <w:r w:rsidRPr="00D24710">
        <w:instrText xml:space="preserve"> SEQ Figure \* ARABIC </w:instrText>
      </w:r>
      <w:r w:rsidRPr="00D24710">
        <w:fldChar w:fldCharType="separate"/>
      </w:r>
      <w:r w:rsidR="00C63225">
        <w:rPr>
          <w:noProof/>
        </w:rPr>
        <w:t>22</w:t>
      </w:r>
      <w:r w:rsidRPr="00D24710">
        <w:fldChar w:fldCharType="end"/>
      </w:r>
      <w:bookmarkEnd w:id="143"/>
      <w:r w:rsidRPr="00D24710">
        <w:t xml:space="preserve"> ML model </w:t>
      </w:r>
      <w:r>
        <w:t xml:space="preserve">direct path </w:t>
      </w:r>
      <w:proofErr w:type="spellStart"/>
      <w:r w:rsidRPr="00D24710">
        <w:t>ToA</w:t>
      </w:r>
      <w:proofErr w:type="spellEnd"/>
      <w:r w:rsidRPr="00D24710">
        <w:t xml:space="preserve"> estimation error (expressed in meters) distributions for the </w:t>
      </w:r>
      <w:r w:rsidRPr="007F6CED">
        <w:rPr>
          <w:lang w:eastAsia="ja-JP"/>
        </w:rPr>
        <w:t>{60%, 6m, 2m}</w:t>
      </w:r>
      <w:r>
        <w:rPr>
          <w:lang w:eastAsia="ja-JP"/>
        </w:rPr>
        <w:t xml:space="preserve"> </w:t>
      </w:r>
      <w:r w:rsidRPr="00D24710">
        <w:t>test dataset</w:t>
      </w:r>
      <w:r>
        <w:t xml:space="preserve"> </w:t>
      </w:r>
      <w:r w:rsidR="00A07113">
        <w:t xml:space="preserve">with </w:t>
      </w:r>
      <w:r w:rsidR="00A25C34">
        <w:t>different training set sizes</w:t>
      </w:r>
      <w:r>
        <w:t>.</w:t>
      </w:r>
    </w:p>
    <w:p w14:paraId="134B0B2D" w14:textId="7C8B0EAC" w:rsidR="00140C33" w:rsidRPr="00D24710" w:rsidRDefault="00140C33" w:rsidP="00140C33">
      <w:pPr>
        <w:pStyle w:val="StyleCaptionCentered"/>
        <w:jc w:val="both"/>
      </w:pPr>
      <w:bookmarkStart w:id="144" w:name="_Ref117774232"/>
      <w:r w:rsidRPr="00D24710">
        <w:t xml:space="preserve">Table </w:t>
      </w:r>
      <w:r w:rsidRPr="00D24710">
        <w:fldChar w:fldCharType="begin"/>
      </w:r>
      <w:r w:rsidRPr="00D24710">
        <w:instrText>SEQ Table \* ARABIC</w:instrText>
      </w:r>
      <w:r w:rsidRPr="00D24710">
        <w:fldChar w:fldCharType="separate"/>
      </w:r>
      <w:r w:rsidR="00C63225">
        <w:rPr>
          <w:noProof/>
        </w:rPr>
        <w:t>57</w:t>
      </w:r>
      <w:r w:rsidRPr="00D24710">
        <w:fldChar w:fldCharType="end"/>
      </w:r>
      <w:bookmarkEnd w:id="144"/>
      <w:r w:rsidRPr="00D24710">
        <w:t xml:space="preserve"> </w:t>
      </w:r>
      <w:r>
        <w:t xml:space="preserve">Direct path </w:t>
      </w:r>
      <w:proofErr w:type="spellStart"/>
      <w:r w:rsidRPr="00D24710">
        <w:t>ToA</w:t>
      </w:r>
      <w:proofErr w:type="spellEnd"/>
      <w:r w:rsidRPr="00D24710">
        <w:t xml:space="preserve"> estimation errors for </w:t>
      </w:r>
      <w:r w:rsidRPr="007F6CED">
        <w:rPr>
          <w:lang w:eastAsia="ja-JP"/>
        </w:rPr>
        <w:t>{60%, 6m, 2m}</w:t>
      </w:r>
      <w:r>
        <w:rPr>
          <w:lang w:eastAsia="ja-JP"/>
        </w:rPr>
        <w:t xml:space="preserve"> </w:t>
      </w:r>
      <w:r w:rsidRPr="00D24710">
        <w:t>test dataset at different percentiles</w:t>
      </w:r>
      <w:r w:rsidR="00B303D9">
        <w:t xml:space="preserve"> and different training set sizes</w:t>
      </w:r>
      <w:r w:rsidRPr="00D24710">
        <w:t>.</w:t>
      </w: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626264" w:rsidRPr="00D24710" w14:paraId="6049C117" w14:textId="77777777" w:rsidTr="00DD49BA">
        <w:tc>
          <w:tcPr>
            <w:tcW w:w="1519" w:type="dxa"/>
            <w:vMerge w:val="restart"/>
            <w:tcBorders>
              <w:right w:val="double" w:sz="4" w:space="0" w:color="auto"/>
            </w:tcBorders>
            <w:vAlign w:val="center"/>
          </w:tcPr>
          <w:p w14:paraId="0DF307B0" w14:textId="77777777" w:rsidR="00626264" w:rsidRPr="00D24710" w:rsidRDefault="00626264">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3F7AACF3" w14:textId="77777777" w:rsidR="00626264" w:rsidRPr="001732F1" w:rsidRDefault="00626264">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 - </w:t>
            </w:r>
            <w:r>
              <w:rPr>
                <w:lang w:eastAsia="ja-JP"/>
              </w:rPr>
              <w:t>Model I</w:t>
            </w:r>
          </w:p>
        </w:tc>
      </w:tr>
      <w:tr w:rsidR="00626264" w:rsidRPr="00D24710" w14:paraId="76C2ED2E" w14:textId="77777777" w:rsidTr="00DD49BA">
        <w:tc>
          <w:tcPr>
            <w:tcW w:w="1519" w:type="dxa"/>
            <w:vMerge/>
            <w:tcBorders>
              <w:bottom w:val="double" w:sz="4" w:space="0" w:color="auto"/>
              <w:right w:val="double" w:sz="4" w:space="0" w:color="auto"/>
            </w:tcBorders>
            <w:vAlign w:val="center"/>
          </w:tcPr>
          <w:p w14:paraId="08816EE5" w14:textId="77777777" w:rsidR="00626264" w:rsidRPr="00D24710" w:rsidRDefault="00626264">
            <w:pPr>
              <w:spacing w:before="60" w:after="60"/>
              <w:jc w:val="center"/>
              <w:rPr>
                <w:lang w:eastAsia="ja-JP"/>
              </w:rPr>
            </w:pPr>
          </w:p>
        </w:tc>
        <w:tc>
          <w:tcPr>
            <w:tcW w:w="1474" w:type="dxa"/>
            <w:tcBorders>
              <w:left w:val="double" w:sz="4" w:space="0" w:color="auto"/>
              <w:bottom w:val="double" w:sz="4" w:space="0" w:color="auto"/>
            </w:tcBorders>
            <w:vAlign w:val="center"/>
          </w:tcPr>
          <w:p w14:paraId="6887EB01" w14:textId="214BD8E2" w:rsidR="00626264" w:rsidRPr="00D24710" w:rsidRDefault="00626264">
            <w:pPr>
              <w:spacing w:before="60" w:after="60"/>
              <w:jc w:val="center"/>
              <w:rPr>
                <w:lang w:eastAsia="ja-JP"/>
              </w:rPr>
            </w:pPr>
            <w:r>
              <w:rPr>
                <w:lang w:eastAsia="ja-JP"/>
              </w:rPr>
              <w:t>80</w:t>
            </w:r>
            <w:r w:rsidR="00C3207C">
              <w:rPr>
                <w:lang w:eastAsia="ja-JP"/>
              </w:rPr>
              <w:t>,000</w:t>
            </w:r>
          </w:p>
        </w:tc>
        <w:tc>
          <w:tcPr>
            <w:tcW w:w="1504" w:type="dxa"/>
            <w:tcBorders>
              <w:bottom w:val="double" w:sz="4" w:space="0" w:color="auto"/>
            </w:tcBorders>
            <w:vAlign w:val="center"/>
          </w:tcPr>
          <w:p w14:paraId="414F7ED3" w14:textId="75CC083A" w:rsidR="00626264" w:rsidRPr="00D24710" w:rsidRDefault="00626264">
            <w:pPr>
              <w:spacing w:before="60" w:after="60"/>
              <w:jc w:val="center"/>
              <w:rPr>
                <w:lang w:eastAsia="ja-JP"/>
              </w:rPr>
            </w:pPr>
            <w:r>
              <w:rPr>
                <w:lang w:eastAsia="ja-JP"/>
              </w:rPr>
              <w:t>40</w:t>
            </w:r>
            <w:r w:rsidR="00C3207C">
              <w:rPr>
                <w:lang w:eastAsia="ja-JP"/>
              </w:rPr>
              <w:t>,000</w:t>
            </w:r>
          </w:p>
        </w:tc>
        <w:tc>
          <w:tcPr>
            <w:tcW w:w="1475" w:type="dxa"/>
            <w:tcBorders>
              <w:bottom w:val="double" w:sz="4" w:space="0" w:color="auto"/>
            </w:tcBorders>
          </w:tcPr>
          <w:p w14:paraId="21C128FD" w14:textId="2F6486C4" w:rsidR="00626264" w:rsidDel="00935313" w:rsidRDefault="00626264">
            <w:pPr>
              <w:spacing w:before="60" w:after="60"/>
              <w:jc w:val="center"/>
              <w:rPr>
                <w:lang w:eastAsia="ja-JP"/>
              </w:rPr>
            </w:pPr>
            <w:r>
              <w:rPr>
                <w:lang w:eastAsia="ja-JP"/>
              </w:rPr>
              <w:t>20</w:t>
            </w:r>
            <w:r w:rsidR="00C3207C">
              <w:rPr>
                <w:lang w:eastAsia="ja-JP"/>
              </w:rPr>
              <w:t>,000</w:t>
            </w:r>
          </w:p>
        </w:tc>
        <w:tc>
          <w:tcPr>
            <w:tcW w:w="1475" w:type="dxa"/>
            <w:tcBorders>
              <w:bottom w:val="double" w:sz="4" w:space="0" w:color="auto"/>
            </w:tcBorders>
          </w:tcPr>
          <w:p w14:paraId="0A4E3E91" w14:textId="3E92E40C" w:rsidR="00626264" w:rsidDel="00935313" w:rsidRDefault="00626264">
            <w:pPr>
              <w:spacing w:before="60" w:after="60"/>
              <w:jc w:val="center"/>
              <w:rPr>
                <w:lang w:eastAsia="ja-JP"/>
              </w:rPr>
            </w:pPr>
            <w:r>
              <w:rPr>
                <w:lang w:eastAsia="ja-JP"/>
              </w:rPr>
              <w:t>10</w:t>
            </w:r>
            <w:r w:rsidR="00C3207C">
              <w:rPr>
                <w:lang w:eastAsia="ja-JP"/>
              </w:rPr>
              <w:t>,000</w:t>
            </w:r>
          </w:p>
        </w:tc>
      </w:tr>
      <w:tr w:rsidR="00626264" w:rsidRPr="00D24710" w14:paraId="6796990E" w14:textId="77777777" w:rsidTr="00DD49BA">
        <w:tc>
          <w:tcPr>
            <w:tcW w:w="1519" w:type="dxa"/>
            <w:tcBorders>
              <w:top w:val="double" w:sz="4" w:space="0" w:color="auto"/>
              <w:right w:val="double" w:sz="4" w:space="0" w:color="auto"/>
            </w:tcBorders>
            <w:vAlign w:val="center"/>
          </w:tcPr>
          <w:p w14:paraId="2F11F9DE" w14:textId="77777777" w:rsidR="00626264" w:rsidRPr="00D24710" w:rsidRDefault="00626264">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5FAB92BD" w14:textId="7B980565" w:rsidR="00626264" w:rsidRPr="00D24710" w:rsidRDefault="00CE24F7">
            <w:pPr>
              <w:spacing w:before="60" w:after="60"/>
              <w:jc w:val="center"/>
              <w:rPr>
                <w:lang w:eastAsia="ja-JP"/>
              </w:rPr>
            </w:pPr>
            <w:r w:rsidRPr="00212DAE">
              <w:rPr>
                <w:lang w:eastAsia="ja-JP"/>
              </w:rPr>
              <w:t>0.175</w:t>
            </w:r>
          </w:p>
        </w:tc>
        <w:tc>
          <w:tcPr>
            <w:tcW w:w="1504" w:type="dxa"/>
            <w:tcBorders>
              <w:top w:val="double" w:sz="4" w:space="0" w:color="auto"/>
            </w:tcBorders>
          </w:tcPr>
          <w:p w14:paraId="54293560" w14:textId="1213EA9B" w:rsidR="00626264" w:rsidRPr="00D24710" w:rsidRDefault="00CE24F7">
            <w:pPr>
              <w:spacing w:before="60" w:after="60"/>
              <w:jc w:val="center"/>
              <w:rPr>
                <w:lang w:eastAsia="ja-JP"/>
              </w:rPr>
            </w:pPr>
            <w:r w:rsidRPr="00212DAE">
              <w:rPr>
                <w:lang w:eastAsia="ja-JP"/>
              </w:rPr>
              <w:t>0.221</w:t>
            </w:r>
          </w:p>
        </w:tc>
        <w:tc>
          <w:tcPr>
            <w:tcW w:w="1475" w:type="dxa"/>
            <w:tcBorders>
              <w:top w:val="double" w:sz="4" w:space="0" w:color="auto"/>
            </w:tcBorders>
          </w:tcPr>
          <w:p w14:paraId="4BF1801C" w14:textId="0242195E" w:rsidR="00626264" w:rsidRPr="00D24710" w:rsidRDefault="00CE24F7">
            <w:pPr>
              <w:spacing w:before="60" w:after="60"/>
              <w:jc w:val="center"/>
              <w:rPr>
                <w:lang w:eastAsia="ja-JP"/>
              </w:rPr>
            </w:pPr>
            <w:r w:rsidRPr="00212DAE">
              <w:rPr>
                <w:lang w:eastAsia="ja-JP"/>
              </w:rPr>
              <w:t>0.281</w:t>
            </w:r>
          </w:p>
        </w:tc>
        <w:tc>
          <w:tcPr>
            <w:tcW w:w="1475" w:type="dxa"/>
            <w:tcBorders>
              <w:top w:val="double" w:sz="4" w:space="0" w:color="auto"/>
            </w:tcBorders>
          </w:tcPr>
          <w:p w14:paraId="0ACCA304" w14:textId="0650EF41" w:rsidR="00626264" w:rsidRPr="00D24710" w:rsidRDefault="00CE24F7">
            <w:pPr>
              <w:spacing w:before="60" w:after="60"/>
              <w:jc w:val="center"/>
              <w:rPr>
                <w:lang w:eastAsia="ja-JP"/>
              </w:rPr>
            </w:pPr>
            <w:r w:rsidRPr="00212DAE">
              <w:rPr>
                <w:lang w:eastAsia="ja-JP"/>
              </w:rPr>
              <w:t>0.393</w:t>
            </w:r>
          </w:p>
        </w:tc>
      </w:tr>
      <w:tr w:rsidR="00626264" w:rsidRPr="00D24710" w14:paraId="5C3BD5EA" w14:textId="77777777" w:rsidTr="00DD49BA">
        <w:tc>
          <w:tcPr>
            <w:tcW w:w="1519" w:type="dxa"/>
            <w:tcBorders>
              <w:right w:val="double" w:sz="4" w:space="0" w:color="auto"/>
            </w:tcBorders>
            <w:vAlign w:val="center"/>
          </w:tcPr>
          <w:p w14:paraId="177AAEAA" w14:textId="77777777" w:rsidR="00626264" w:rsidRPr="00D24710" w:rsidRDefault="00626264">
            <w:pPr>
              <w:spacing w:before="60" w:after="60"/>
              <w:jc w:val="center"/>
              <w:rPr>
                <w:lang w:eastAsia="ja-JP"/>
              </w:rPr>
            </w:pPr>
            <w:r w:rsidRPr="00D24710">
              <w:rPr>
                <w:lang w:eastAsia="ja-JP"/>
              </w:rPr>
              <w:t>67</w:t>
            </w:r>
          </w:p>
        </w:tc>
        <w:tc>
          <w:tcPr>
            <w:tcW w:w="1474" w:type="dxa"/>
            <w:tcBorders>
              <w:left w:val="double" w:sz="4" w:space="0" w:color="auto"/>
            </w:tcBorders>
          </w:tcPr>
          <w:p w14:paraId="588B7DE8" w14:textId="01797774" w:rsidR="00626264" w:rsidRPr="00D24710" w:rsidRDefault="00CE24F7">
            <w:pPr>
              <w:spacing w:before="60" w:after="60"/>
              <w:jc w:val="center"/>
              <w:rPr>
                <w:lang w:eastAsia="ja-JP"/>
              </w:rPr>
            </w:pPr>
            <w:r w:rsidRPr="00212DAE">
              <w:rPr>
                <w:lang w:eastAsia="ja-JP"/>
              </w:rPr>
              <w:t>0.263</w:t>
            </w:r>
          </w:p>
        </w:tc>
        <w:tc>
          <w:tcPr>
            <w:tcW w:w="1504" w:type="dxa"/>
          </w:tcPr>
          <w:p w14:paraId="7A6A186D" w14:textId="2BE83EB6" w:rsidR="00626264" w:rsidRPr="00D24710" w:rsidRDefault="00CE24F7">
            <w:pPr>
              <w:spacing w:before="60" w:after="60"/>
              <w:jc w:val="center"/>
              <w:rPr>
                <w:lang w:eastAsia="ja-JP"/>
              </w:rPr>
            </w:pPr>
            <w:r w:rsidRPr="00212DAE">
              <w:rPr>
                <w:lang w:eastAsia="ja-JP"/>
              </w:rPr>
              <w:t>0.331</w:t>
            </w:r>
          </w:p>
        </w:tc>
        <w:tc>
          <w:tcPr>
            <w:tcW w:w="1475" w:type="dxa"/>
          </w:tcPr>
          <w:p w14:paraId="5338040F" w14:textId="07BA8DFC" w:rsidR="00626264" w:rsidRPr="00D24710" w:rsidRDefault="00CE24F7">
            <w:pPr>
              <w:spacing w:before="60" w:after="60"/>
              <w:jc w:val="center"/>
              <w:rPr>
                <w:lang w:eastAsia="ja-JP"/>
              </w:rPr>
            </w:pPr>
            <w:r w:rsidRPr="00212DAE">
              <w:rPr>
                <w:lang w:eastAsia="ja-JP"/>
              </w:rPr>
              <w:t>0.427</w:t>
            </w:r>
          </w:p>
        </w:tc>
        <w:tc>
          <w:tcPr>
            <w:tcW w:w="1475" w:type="dxa"/>
          </w:tcPr>
          <w:p w14:paraId="27009409" w14:textId="1AE5AE90" w:rsidR="00626264" w:rsidRPr="00D24710" w:rsidRDefault="00CE24F7">
            <w:pPr>
              <w:spacing w:before="60" w:after="60"/>
              <w:jc w:val="center"/>
              <w:rPr>
                <w:lang w:eastAsia="ja-JP"/>
              </w:rPr>
            </w:pPr>
            <w:r w:rsidRPr="00212DAE">
              <w:rPr>
                <w:lang w:eastAsia="ja-JP"/>
              </w:rPr>
              <w:t>0.604</w:t>
            </w:r>
          </w:p>
        </w:tc>
      </w:tr>
      <w:tr w:rsidR="00626264" w:rsidRPr="00D24710" w14:paraId="21B105F7" w14:textId="77777777" w:rsidTr="00DD49BA">
        <w:tc>
          <w:tcPr>
            <w:tcW w:w="1519" w:type="dxa"/>
            <w:tcBorders>
              <w:right w:val="double" w:sz="4" w:space="0" w:color="auto"/>
            </w:tcBorders>
            <w:vAlign w:val="center"/>
          </w:tcPr>
          <w:p w14:paraId="7E8A5822" w14:textId="77777777" w:rsidR="00626264" w:rsidRPr="00D24710" w:rsidRDefault="00626264">
            <w:pPr>
              <w:spacing w:before="60" w:after="60"/>
              <w:jc w:val="center"/>
              <w:rPr>
                <w:lang w:eastAsia="ja-JP"/>
              </w:rPr>
            </w:pPr>
            <w:r w:rsidRPr="00D24710">
              <w:rPr>
                <w:lang w:eastAsia="ja-JP"/>
              </w:rPr>
              <w:t>80</w:t>
            </w:r>
          </w:p>
        </w:tc>
        <w:tc>
          <w:tcPr>
            <w:tcW w:w="1474" w:type="dxa"/>
            <w:tcBorders>
              <w:left w:val="double" w:sz="4" w:space="0" w:color="auto"/>
            </w:tcBorders>
          </w:tcPr>
          <w:p w14:paraId="1C64004C" w14:textId="78669A5F" w:rsidR="00626264" w:rsidRPr="00D24710" w:rsidRDefault="00CE24F7">
            <w:pPr>
              <w:spacing w:before="60" w:after="60"/>
              <w:jc w:val="center"/>
              <w:rPr>
                <w:lang w:eastAsia="ja-JP"/>
              </w:rPr>
            </w:pPr>
            <w:r w:rsidRPr="00212DAE">
              <w:rPr>
                <w:lang w:eastAsia="ja-JP"/>
              </w:rPr>
              <w:t>0.360</w:t>
            </w:r>
          </w:p>
        </w:tc>
        <w:tc>
          <w:tcPr>
            <w:tcW w:w="1504" w:type="dxa"/>
          </w:tcPr>
          <w:p w14:paraId="436C2579" w14:textId="133D1EB8" w:rsidR="00626264" w:rsidRPr="00D24710" w:rsidRDefault="00CE24F7">
            <w:pPr>
              <w:spacing w:before="60" w:after="60"/>
              <w:jc w:val="center"/>
              <w:rPr>
                <w:lang w:eastAsia="ja-JP"/>
              </w:rPr>
            </w:pPr>
            <w:r w:rsidRPr="00212DAE">
              <w:rPr>
                <w:lang w:eastAsia="ja-JP"/>
              </w:rPr>
              <w:t>0.459</w:t>
            </w:r>
          </w:p>
        </w:tc>
        <w:tc>
          <w:tcPr>
            <w:tcW w:w="1475" w:type="dxa"/>
          </w:tcPr>
          <w:p w14:paraId="26E65FD6" w14:textId="2AD03FCD" w:rsidR="00626264" w:rsidRPr="00D24710" w:rsidRDefault="00CE24F7">
            <w:pPr>
              <w:spacing w:before="60" w:after="60"/>
              <w:jc w:val="center"/>
              <w:rPr>
                <w:lang w:eastAsia="ja-JP"/>
              </w:rPr>
            </w:pPr>
            <w:r w:rsidRPr="00212DAE">
              <w:rPr>
                <w:lang w:eastAsia="ja-JP"/>
              </w:rPr>
              <w:t>0.599</w:t>
            </w:r>
          </w:p>
        </w:tc>
        <w:tc>
          <w:tcPr>
            <w:tcW w:w="1475" w:type="dxa"/>
          </w:tcPr>
          <w:p w14:paraId="6EF75627" w14:textId="122C75D7" w:rsidR="00626264" w:rsidRPr="00D24710" w:rsidRDefault="00CE24F7">
            <w:pPr>
              <w:spacing w:before="60" w:after="60"/>
              <w:jc w:val="center"/>
              <w:rPr>
                <w:lang w:eastAsia="ja-JP"/>
              </w:rPr>
            </w:pPr>
            <w:r w:rsidRPr="00212DAE">
              <w:rPr>
                <w:lang w:eastAsia="ja-JP"/>
              </w:rPr>
              <w:t>0.870</w:t>
            </w:r>
          </w:p>
        </w:tc>
      </w:tr>
      <w:tr w:rsidR="00626264" w:rsidRPr="00D24710" w14:paraId="60E605B2" w14:textId="77777777" w:rsidTr="00DD49BA">
        <w:tc>
          <w:tcPr>
            <w:tcW w:w="1519" w:type="dxa"/>
            <w:tcBorders>
              <w:right w:val="double" w:sz="4" w:space="0" w:color="auto"/>
            </w:tcBorders>
            <w:vAlign w:val="center"/>
          </w:tcPr>
          <w:p w14:paraId="1F3E8882" w14:textId="77777777" w:rsidR="00626264" w:rsidRPr="00D24710" w:rsidRDefault="00626264">
            <w:pPr>
              <w:spacing w:before="60" w:after="60"/>
              <w:jc w:val="center"/>
              <w:rPr>
                <w:lang w:eastAsia="ja-JP"/>
              </w:rPr>
            </w:pPr>
            <w:r w:rsidRPr="00D24710">
              <w:rPr>
                <w:lang w:eastAsia="ja-JP"/>
              </w:rPr>
              <w:t>90</w:t>
            </w:r>
          </w:p>
        </w:tc>
        <w:tc>
          <w:tcPr>
            <w:tcW w:w="1474" w:type="dxa"/>
            <w:tcBorders>
              <w:left w:val="double" w:sz="4" w:space="0" w:color="auto"/>
            </w:tcBorders>
          </w:tcPr>
          <w:p w14:paraId="3D07AA69" w14:textId="4EB16ED4" w:rsidR="00626264" w:rsidRPr="00D24710" w:rsidRDefault="00CE24F7">
            <w:pPr>
              <w:spacing w:before="60" w:after="60"/>
              <w:jc w:val="center"/>
              <w:rPr>
                <w:lang w:eastAsia="ja-JP"/>
              </w:rPr>
            </w:pPr>
            <w:r w:rsidRPr="00212DAE">
              <w:rPr>
                <w:lang w:eastAsia="ja-JP"/>
              </w:rPr>
              <w:t>0.494</w:t>
            </w:r>
          </w:p>
        </w:tc>
        <w:tc>
          <w:tcPr>
            <w:tcW w:w="1504" w:type="dxa"/>
          </w:tcPr>
          <w:p w14:paraId="6A21470C" w14:textId="07F59DED" w:rsidR="00626264" w:rsidRPr="00D24710" w:rsidRDefault="00CE24F7">
            <w:pPr>
              <w:spacing w:before="60" w:after="60"/>
              <w:jc w:val="center"/>
              <w:rPr>
                <w:lang w:eastAsia="ja-JP"/>
              </w:rPr>
            </w:pPr>
            <w:r w:rsidRPr="00212DAE">
              <w:rPr>
                <w:lang w:eastAsia="ja-JP"/>
              </w:rPr>
              <w:t>0.638</w:t>
            </w:r>
          </w:p>
        </w:tc>
        <w:tc>
          <w:tcPr>
            <w:tcW w:w="1475" w:type="dxa"/>
          </w:tcPr>
          <w:p w14:paraId="19AF8D73" w14:textId="74B83794" w:rsidR="00626264" w:rsidRPr="00D24710" w:rsidRDefault="00CE24F7">
            <w:pPr>
              <w:spacing w:before="60" w:after="60"/>
              <w:jc w:val="center"/>
              <w:rPr>
                <w:lang w:eastAsia="ja-JP"/>
              </w:rPr>
            </w:pPr>
            <w:r w:rsidRPr="00212DAE">
              <w:rPr>
                <w:lang w:eastAsia="ja-JP"/>
              </w:rPr>
              <w:t>0.851</w:t>
            </w:r>
          </w:p>
        </w:tc>
        <w:tc>
          <w:tcPr>
            <w:tcW w:w="1475" w:type="dxa"/>
          </w:tcPr>
          <w:p w14:paraId="7ED23271" w14:textId="5A392898" w:rsidR="00626264" w:rsidRPr="00D24710" w:rsidRDefault="00CE24F7">
            <w:pPr>
              <w:spacing w:before="60" w:after="60"/>
              <w:jc w:val="center"/>
              <w:rPr>
                <w:lang w:eastAsia="ja-JP"/>
              </w:rPr>
            </w:pPr>
            <w:r w:rsidRPr="00212DAE">
              <w:rPr>
                <w:lang w:eastAsia="ja-JP"/>
              </w:rPr>
              <w:t>1.296</w:t>
            </w:r>
          </w:p>
        </w:tc>
      </w:tr>
    </w:tbl>
    <w:p w14:paraId="73756630" w14:textId="77777777" w:rsidR="00626264" w:rsidRDefault="00626264" w:rsidP="00626264">
      <w:pPr>
        <w:rPr>
          <w:lang w:eastAsia="ja-JP"/>
        </w:rPr>
      </w:pP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2C0F40" w:rsidRPr="00D24710" w14:paraId="1F31E0BE" w14:textId="77777777" w:rsidTr="00EE381E">
        <w:tc>
          <w:tcPr>
            <w:tcW w:w="1519" w:type="dxa"/>
            <w:vMerge w:val="restart"/>
            <w:tcBorders>
              <w:right w:val="double" w:sz="4" w:space="0" w:color="auto"/>
            </w:tcBorders>
            <w:vAlign w:val="center"/>
          </w:tcPr>
          <w:p w14:paraId="08083A8C" w14:textId="77777777" w:rsidR="002C0F40" w:rsidRPr="00D24710" w:rsidRDefault="002C0F40" w:rsidP="00EE381E">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3EBACC06" w14:textId="3307B8CB" w:rsidR="002C0F40" w:rsidRPr="00E046C1" w:rsidRDefault="002C0F40" w:rsidP="00EE381E">
            <w:pPr>
              <w:spacing w:before="60" w:after="60"/>
              <w:jc w:val="center"/>
              <w:rPr>
                <w:lang w:val="en-GB" w:eastAsia="ja-JP"/>
              </w:rPr>
            </w:pPr>
            <w:r w:rsidRPr="00E046C1">
              <w:rPr>
                <w:lang w:val="en-GB" w:eastAsia="ja-JP"/>
              </w:rPr>
              <w:t xml:space="preserve">Direct path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Model II</w:t>
            </w:r>
          </w:p>
        </w:tc>
      </w:tr>
      <w:tr w:rsidR="002C0F40" w:rsidRPr="00D24710" w14:paraId="4F29DE77" w14:textId="77777777" w:rsidTr="00EE381E">
        <w:tc>
          <w:tcPr>
            <w:tcW w:w="1519" w:type="dxa"/>
            <w:vMerge/>
            <w:tcBorders>
              <w:bottom w:val="double" w:sz="4" w:space="0" w:color="auto"/>
              <w:right w:val="double" w:sz="4" w:space="0" w:color="auto"/>
            </w:tcBorders>
            <w:vAlign w:val="center"/>
          </w:tcPr>
          <w:p w14:paraId="57879557" w14:textId="77777777" w:rsidR="002C0F40" w:rsidRPr="00D24710" w:rsidRDefault="002C0F40" w:rsidP="00EE381E">
            <w:pPr>
              <w:spacing w:before="60" w:after="60"/>
              <w:jc w:val="center"/>
              <w:rPr>
                <w:lang w:eastAsia="ja-JP"/>
              </w:rPr>
            </w:pPr>
          </w:p>
        </w:tc>
        <w:tc>
          <w:tcPr>
            <w:tcW w:w="1474" w:type="dxa"/>
            <w:tcBorders>
              <w:left w:val="double" w:sz="4" w:space="0" w:color="auto"/>
              <w:bottom w:val="double" w:sz="4" w:space="0" w:color="auto"/>
            </w:tcBorders>
            <w:vAlign w:val="center"/>
          </w:tcPr>
          <w:p w14:paraId="07790CEA" w14:textId="244367D8" w:rsidR="002C0F40" w:rsidRPr="00D24710" w:rsidRDefault="002C0F40" w:rsidP="00EE381E">
            <w:pPr>
              <w:spacing w:before="60" w:after="60"/>
              <w:jc w:val="center"/>
              <w:rPr>
                <w:lang w:eastAsia="ja-JP"/>
              </w:rPr>
            </w:pPr>
            <w:r>
              <w:rPr>
                <w:lang w:eastAsia="ja-JP"/>
              </w:rPr>
              <w:t>80</w:t>
            </w:r>
            <w:r w:rsidR="00C3207C">
              <w:rPr>
                <w:lang w:eastAsia="ja-JP"/>
              </w:rPr>
              <w:t>,000</w:t>
            </w:r>
          </w:p>
        </w:tc>
        <w:tc>
          <w:tcPr>
            <w:tcW w:w="1504" w:type="dxa"/>
            <w:tcBorders>
              <w:bottom w:val="double" w:sz="4" w:space="0" w:color="auto"/>
            </w:tcBorders>
            <w:vAlign w:val="center"/>
          </w:tcPr>
          <w:p w14:paraId="49F12C79" w14:textId="48F387E2" w:rsidR="002C0F40" w:rsidRPr="00D24710" w:rsidRDefault="002C0F40" w:rsidP="00EE381E">
            <w:pPr>
              <w:spacing w:before="60" w:after="60"/>
              <w:jc w:val="center"/>
              <w:rPr>
                <w:lang w:eastAsia="ja-JP"/>
              </w:rPr>
            </w:pPr>
            <w:r>
              <w:rPr>
                <w:lang w:eastAsia="ja-JP"/>
              </w:rPr>
              <w:t>40</w:t>
            </w:r>
            <w:r w:rsidR="00C3207C">
              <w:rPr>
                <w:lang w:eastAsia="ja-JP"/>
              </w:rPr>
              <w:t>,000</w:t>
            </w:r>
          </w:p>
        </w:tc>
        <w:tc>
          <w:tcPr>
            <w:tcW w:w="1475" w:type="dxa"/>
            <w:tcBorders>
              <w:bottom w:val="double" w:sz="4" w:space="0" w:color="auto"/>
            </w:tcBorders>
          </w:tcPr>
          <w:p w14:paraId="4443F207" w14:textId="41B0CEB4" w:rsidR="002C0F40" w:rsidDel="00935313" w:rsidRDefault="002C0F40" w:rsidP="00EE381E">
            <w:pPr>
              <w:spacing w:before="60" w:after="60"/>
              <w:jc w:val="center"/>
              <w:rPr>
                <w:lang w:eastAsia="ja-JP"/>
              </w:rPr>
            </w:pPr>
            <w:r>
              <w:rPr>
                <w:lang w:eastAsia="ja-JP"/>
              </w:rPr>
              <w:t>20</w:t>
            </w:r>
            <w:r w:rsidR="00C3207C">
              <w:rPr>
                <w:lang w:eastAsia="ja-JP"/>
              </w:rPr>
              <w:t>,000</w:t>
            </w:r>
          </w:p>
        </w:tc>
        <w:tc>
          <w:tcPr>
            <w:tcW w:w="1475" w:type="dxa"/>
            <w:tcBorders>
              <w:bottom w:val="double" w:sz="4" w:space="0" w:color="auto"/>
            </w:tcBorders>
          </w:tcPr>
          <w:p w14:paraId="7DA8C8BC" w14:textId="36F6B4EB" w:rsidR="002C0F40" w:rsidDel="00935313" w:rsidRDefault="002C0F40" w:rsidP="00EE381E">
            <w:pPr>
              <w:spacing w:before="60" w:after="60"/>
              <w:jc w:val="center"/>
              <w:rPr>
                <w:lang w:eastAsia="ja-JP"/>
              </w:rPr>
            </w:pPr>
            <w:r>
              <w:rPr>
                <w:lang w:eastAsia="ja-JP"/>
              </w:rPr>
              <w:t>10</w:t>
            </w:r>
            <w:r w:rsidR="00C3207C">
              <w:rPr>
                <w:lang w:eastAsia="ja-JP"/>
              </w:rPr>
              <w:t>,000</w:t>
            </w:r>
          </w:p>
        </w:tc>
      </w:tr>
      <w:tr w:rsidR="002C0F40" w:rsidRPr="00D24710" w14:paraId="3BD89D4A" w14:textId="77777777" w:rsidTr="001732F1">
        <w:tc>
          <w:tcPr>
            <w:tcW w:w="1519" w:type="dxa"/>
            <w:tcBorders>
              <w:top w:val="double" w:sz="4" w:space="0" w:color="auto"/>
              <w:right w:val="double" w:sz="4" w:space="0" w:color="auto"/>
            </w:tcBorders>
            <w:vAlign w:val="center"/>
          </w:tcPr>
          <w:p w14:paraId="144852F9" w14:textId="77777777" w:rsidR="002C0F40" w:rsidRPr="00D24710" w:rsidRDefault="002C0F40" w:rsidP="00EE381E">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35A3E8D5" w14:textId="7E72D2E5" w:rsidR="002C0F40" w:rsidRPr="00D24710" w:rsidRDefault="002E526E" w:rsidP="00EE381E">
            <w:pPr>
              <w:spacing w:before="60" w:after="60"/>
              <w:jc w:val="center"/>
              <w:rPr>
                <w:lang w:eastAsia="ja-JP"/>
              </w:rPr>
            </w:pPr>
            <w:r w:rsidRPr="00E2614E">
              <w:rPr>
                <w:lang w:eastAsia="ja-JP"/>
              </w:rPr>
              <w:t>0.100</w:t>
            </w:r>
          </w:p>
        </w:tc>
        <w:tc>
          <w:tcPr>
            <w:tcW w:w="1504" w:type="dxa"/>
            <w:tcBorders>
              <w:top w:val="double" w:sz="4" w:space="0" w:color="auto"/>
            </w:tcBorders>
          </w:tcPr>
          <w:p w14:paraId="6C280D11" w14:textId="161186DE" w:rsidR="002C0F40" w:rsidRPr="00D24710" w:rsidRDefault="002E526E" w:rsidP="00EE381E">
            <w:pPr>
              <w:spacing w:before="60" w:after="60"/>
              <w:jc w:val="center"/>
              <w:rPr>
                <w:lang w:eastAsia="ja-JP"/>
              </w:rPr>
            </w:pPr>
            <w:r w:rsidRPr="00E2614E">
              <w:rPr>
                <w:lang w:eastAsia="ja-JP"/>
              </w:rPr>
              <w:t>0.136</w:t>
            </w:r>
          </w:p>
        </w:tc>
        <w:tc>
          <w:tcPr>
            <w:tcW w:w="1475" w:type="dxa"/>
            <w:tcBorders>
              <w:top w:val="double" w:sz="4" w:space="0" w:color="auto"/>
            </w:tcBorders>
          </w:tcPr>
          <w:p w14:paraId="578A2F46" w14:textId="396FA6E0" w:rsidR="002C0F40" w:rsidRPr="00D24710" w:rsidRDefault="002E526E" w:rsidP="00EE381E">
            <w:pPr>
              <w:spacing w:before="60" w:after="60"/>
              <w:jc w:val="center"/>
              <w:rPr>
                <w:lang w:eastAsia="ja-JP"/>
              </w:rPr>
            </w:pPr>
            <w:r w:rsidRPr="00E2614E">
              <w:rPr>
                <w:lang w:eastAsia="ja-JP"/>
              </w:rPr>
              <w:t>0.196</w:t>
            </w:r>
          </w:p>
        </w:tc>
        <w:tc>
          <w:tcPr>
            <w:tcW w:w="1475" w:type="dxa"/>
            <w:tcBorders>
              <w:top w:val="double" w:sz="4" w:space="0" w:color="auto"/>
            </w:tcBorders>
          </w:tcPr>
          <w:p w14:paraId="6B44720F" w14:textId="0B61AA02" w:rsidR="002C0F40" w:rsidRPr="00D24710" w:rsidRDefault="002E526E" w:rsidP="00EE381E">
            <w:pPr>
              <w:spacing w:before="60" w:after="60"/>
              <w:jc w:val="center"/>
              <w:rPr>
                <w:lang w:eastAsia="ja-JP"/>
              </w:rPr>
            </w:pPr>
            <w:r w:rsidRPr="00E2614E">
              <w:rPr>
                <w:lang w:eastAsia="ja-JP"/>
              </w:rPr>
              <w:t>0.309</w:t>
            </w:r>
          </w:p>
        </w:tc>
      </w:tr>
      <w:tr w:rsidR="002C0F40" w:rsidRPr="00D24710" w14:paraId="03A3207E" w14:textId="77777777" w:rsidTr="001732F1">
        <w:tc>
          <w:tcPr>
            <w:tcW w:w="1519" w:type="dxa"/>
            <w:tcBorders>
              <w:right w:val="double" w:sz="4" w:space="0" w:color="auto"/>
            </w:tcBorders>
            <w:vAlign w:val="center"/>
          </w:tcPr>
          <w:p w14:paraId="0016F2D5" w14:textId="77777777" w:rsidR="002C0F40" w:rsidRPr="00D24710" w:rsidRDefault="002C0F40" w:rsidP="00EE381E">
            <w:pPr>
              <w:spacing w:before="60" w:after="60"/>
              <w:jc w:val="center"/>
              <w:rPr>
                <w:lang w:eastAsia="ja-JP"/>
              </w:rPr>
            </w:pPr>
            <w:r w:rsidRPr="00D24710">
              <w:rPr>
                <w:lang w:eastAsia="ja-JP"/>
              </w:rPr>
              <w:t>67</w:t>
            </w:r>
          </w:p>
        </w:tc>
        <w:tc>
          <w:tcPr>
            <w:tcW w:w="1474" w:type="dxa"/>
            <w:tcBorders>
              <w:left w:val="double" w:sz="4" w:space="0" w:color="auto"/>
            </w:tcBorders>
          </w:tcPr>
          <w:p w14:paraId="0B6E8BC8" w14:textId="3CC3BEE8" w:rsidR="002C0F40" w:rsidRPr="00D24710" w:rsidRDefault="002E526E" w:rsidP="00EE381E">
            <w:pPr>
              <w:spacing w:before="60" w:after="60"/>
              <w:jc w:val="center"/>
              <w:rPr>
                <w:lang w:eastAsia="ja-JP"/>
              </w:rPr>
            </w:pPr>
            <w:r w:rsidRPr="00E2614E">
              <w:rPr>
                <w:lang w:eastAsia="ja-JP"/>
              </w:rPr>
              <w:t>0.148</w:t>
            </w:r>
          </w:p>
        </w:tc>
        <w:tc>
          <w:tcPr>
            <w:tcW w:w="1504" w:type="dxa"/>
          </w:tcPr>
          <w:p w14:paraId="2AF52631" w14:textId="3C7F9C41" w:rsidR="002C0F40" w:rsidRPr="00D24710" w:rsidRDefault="002E526E" w:rsidP="00EE381E">
            <w:pPr>
              <w:spacing w:before="60" w:after="60"/>
              <w:jc w:val="center"/>
              <w:rPr>
                <w:lang w:eastAsia="ja-JP"/>
              </w:rPr>
            </w:pPr>
            <w:r w:rsidRPr="00E2614E">
              <w:rPr>
                <w:lang w:eastAsia="ja-JP"/>
              </w:rPr>
              <w:t>0.203</w:t>
            </w:r>
          </w:p>
        </w:tc>
        <w:tc>
          <w:tcPr>
            <w:tcW w:w="1475" w:type="dxa"/>
          </w:tcPr>
          <w:p w14:paraId="19C6DF38" w14:textId="069A3884" w:rsidR="002C0F40" w:rsidRPr="00D24710" w:rsidRDefault="002E526E" w:rsidP="00EE381E">
            <w:pPr>
              <w:spacing w:before="60" w:after="60"/>
              <w:jc w:val="center"/>
              <w:rPr>
                <w:lang w:eastAsia="ja-JP"/>
              </w:rPr>
            </w:pPr>
            <w:r w:rsidRPr="00E2614E">
              <w:rPr>
                <w:lang w:eastAsia="ja-JP"/>
              </w:rPr>
              <w:t>0.297</w:t>
            </w:r>
          </w:p>
        </w:tc>
        <w:tc>
          <w:tcPr>
            <w:tcW w:w="1475" w:type="dxa"/>
          </w:tcPr>
          <w:p w14:paraId="7D6E1832" w14:textId="6576DDB1" w:rsidR="002C0F40" w:rsidRPr="00D24710" w:rsidRDefault="002E526E" w:rsidP="00EE381E">
            <w:pPr>
              <w:spacing w:before="60" w:after="60"/>
              <w:jc w:val="center"/>
              <w:rPr>
                <w:lang w:eastAsia="ja-JP"/>
              </w:rPr>
            </w:pPr>
            <w:r w:rsidRPr="00E2614E">
              <w:rPr>
                <w:lang w:eastAsia="ja-JP"/>
              </w:rPr>
              <w:t>0.482</w:t>
            </w:r>
          </w:p>
        </w:tc>
      </w:tr>
      <w:tr w:rsidR="002C0F40" w:rsidRPr="00D24710" w14:paraId="2E80CD3C" w14:textId="77777777" w:rsidTr="001732F1">
        <w:tc>
          <w:tcPr>
            <w:tcW w:w="1519" w:type="dxa"/>
            <w:tcBorders>
              <w:right w:val="double" w:sz="4" w:space="0" w:color="auto"/>
            </w:tcBorders>
            <w:vAlign w:val="center"/>
          </w:tcPr>
          <w:p w14:paraId="24222BA9" w14:textId="77777777" w:rsidR="002C0F40" w:rsidRPr="00D24710" w:rsidRDefault="002C0F40" w:rsidP="00EE381E">
            <w:pPr>
              <w:spacing w:before="60" w:after="60"/>
              <w:jc w:val="center"/>
              <w:rPr>
                <w:lang w:eastAsia="ja-JP"/>
              </w:rPr>
            </w:pPr>
            <w:r w:rsidRPr="00D24710">
              <w:rPr>
                <w:lang w:eastAsia="ja-JP"/>
              </w:rPr>
              <w:t>80</w:t>
            </w:r>
          </w:p>
        </w:tc>
        <w:tc>
          <w:tcPr>
            <w:tcW w:w="1474" w:type="dxa"/>
            <w:tcBorders>
              <w:left w:val="double" w:sz="4" w:space="0" w:color="auto"/>
            </w:tcBorders>
          </w:tcPr>
          <w:p w14:paraId="4DF1BA7A" w14:textId="1C23C2EB" w:rsidR="002C0F40" w:rsidRPr="00D24710" w:rsidRDefault="002E526E" w:rsidP="00EE381E">
            <w:pPr>
              <w:spacing w:before="60" w:after="60"/>
              <w:jc w:val="center"/>
              <w:rPr>
                <w:lang w:eastAsia="ja-JP"/>
              </w:rPr>
            </w:pPr>
            <w:r w:rsidRPr="00E2614E">
              <w:rPr>
                <w:lang w:eastAsia="ja-JP"/>
              </w:rPr>
              <w:t>0.203</w:t>
            </w:r>
          </w:p>
        </w:tc>
        <w:tc>
          <w:tcPr>
            <w:tcW w:w="1504" w:type="dxa"/>
          </w:tcPr>
          <w:p w14:paraId="4D8BAA1E" w14:textId="22F96F44" w:rsidR="002C0F40" w:rsidRPr="00D24710" w:rsidRDefault="002E526E" w:rsidP="00EE381E">
            <w:pPr>
              <w:spacing w:before="60" w:after="60"/>
              <w:jc w:val="center"/>
              <w:rPr>
                <w:lang w:eastAsia="ja-JP"/>
              </w:rPr>
            </w:pPr>
            <w:r w:rsidRPr="00E2614E">
              <w:rPr>
                <w:lang w:eastAsia="ja-JP"/>
              </w:rPr>
              <w:t>0.282</w:t>
            </w:r>
          </w:p>
        </w:tc>
        <w:tc>
          <w:tcPr>
            <w:tcW w:w="1475" w:type="dxa"/>
          </w:tcPr>
          <w:p w14:paraId="020A2BE6" w14:textId="562E3887" w:rsidR="002C0F40" w:rsidRPr="00D24710" w:rsidRDefault="002E526E" w:rsidP="00EE381E">
            <w:pPr>
              <w:spacing w:before="60" w:after="60"/>
              <w:jc w:val="center"/>
              <w:rPr>
                <w:lang w:eastAsia="ja-JP"/>
              </w:rPr>
            </w:pPr>
            <w:r w:rsidRPr="00E2614E">
              <w:rPr>
                <w:lang w:eastAsia="ja-JP"/>
              </w:rPr>
              <w:t>0.423</w:t>
            </w:r>
          </w:p>
        </w:tc>
        <w:tc>
          <w:tcPr>
            <w:tcW w:w="1475" w:type="dxa"/>
          </w:tcPr>
          <w:p w14:paraId="5B42D8B7" w14:textId="463B6F0E" w:rsidR="002C0F40" w:rsidRPr="00D24710" w:rsidRDefault="002E526E" w:rsidP="00EE381E">
            <w:pPr>
              <w:spacing w:before="60" w:after="60"/>
              <w:jc w:val="center"/>
              <w:rPr>
                <w:lang w:eastAsia="ja-JP"/>
              </w:rPr>
            </w:pPr>
            <w:r w:rsidRPr="00E2614E">
              <w:rPr>
                <w:lang w:eastAsia="ja-JP"/>
              </w:rPr>
              <w:t>0.704</w:t>
            </w:r>
          </w:p>
        </w:tc>
      </w:tr>
      <w:tr w:rsidR="002C0F40" w:rsidRPr="00D24710" w14:paraId="0965D945" w14:textId="77777777" w:rsidTr="001732F1">
        <w:tc>
          <w:tcPr>
            <w:tcW w:w="1519" w:type="dxa"/>
            <w:tcBorders>
              <w:right w:val="double" w:sz="4" w:space="0" w:color="auto"/>
            </w:tcBorders>
            <w:vAlign w:val="center"/>
          </w:tcPr>
          <w:p w14:paraId="1E4E3EBB" w14:textId="77777777" w:rsidR="002C0F40" w:rsidRPr="00D24710" w:rsidRDefault="002C0F40" w:rsidP="00EE381E">
            <w:pPr>
              <w:spacing w:before="60" w:after="60"/>
              <w:jc w:val="center"/>
              <w:rPr>
                <w:lang w:eastAsia="ja-JP"/>
              </w:rPr>
            </w:pPr>
            <w:r w:rsidRPr="00D24710">
              <w:rPr>
                <w:lang w:eastAsia="ja-JP"/>
              </w:rPr>
              <w:t>90</w:t>
            </w:r>
          </w:p>
        </w:tc>
        <w:tc>
          <w:tcPr>
            <w:tcW w:w="1474" w:type="dxa"/>
            <w:tcBorders>
              <w:left w:val="double" w:sz="4" w:space="0" w:color="auto"/>
            </w:tcBorders>
          </w:tcPr>
          <w:p w14:paraId="3AC94DCC" w14:textId="71204805" w:rsidR="002C0F40" w:rsidRPr="00D24710" w:rsidRDefault="002E526E" w:rsidP="00EE381E">
            <w:pPr>
              <w:spacing w:before="60" w:after="60"/>
              <w:jc w:val="center"/>
              <w:rPr>
                <w:lang w:eastAsia="ja-JP"/>
              </w:rPr>
            </w:pPr>
            <w:r w:rsidRPr="00E2614E">
              <w:rPr>
                <w:lang w:eastAsia="ja-JP"/>
              </w:rPr>
              <w:t>0.276</w:t>
            </w:r>
          </w:p>
        </w:tc>
        <w:tc>
          <w:tcPr>
            <w:tcW w:w="1504" w:type="dxa"/>
          </w:tcPr>
          <w:p w14:paraId="57BA57FC" w14:textId="7E77E325" w:rsidR="002C0F40" w:rsidRPr="00D24710" w:rsidRDefault="002E526E" w:rsidP="00EE381E">
            <w:pPr>
              <w:spacing w:before="60" w:after="60"/>
              <w:jc w:val="center"/>
              <w:rPr>
                <w:lang w:eastAsia="ja-JP"/>
              </w:rPr>
            </w:pPr>
            <w:r w:rsidRPr="00E2614E">
              <w:rPr>
                <w:lang w:eastAsia="ja-JP"/>
              </w:rPr>
              <w:t>0.390</w:t>
            </w:r>
          </w:p>
        </w:tc>
        <w:tc>
          <w:tcPr>
            <w:tcW w:w="1475" w:type="dxa"/>
          </w:tcPr>
          <w:p w14:paraId="22CE4653" w14:textId="5852020B" w:rsidR="002C0F40" w:rsidRPr="00D24710" w:rsidRDefault="002E526E" w:rsidP="00EE381E">
            <w:pPr>
              <w:spacing w:before="60" w:after="60"/>
              <w:jc w:val="center"/>
              <w:rPr>
                <w:lang w:eastAsia="ja-JP"/>
              </w:rPr>
            </w:pPr>
            <w:r w:rsidRPr="00E2614E">
              <w:rPr>
                <w:lang w:eastAsia="ja-JP"/>
              </w:rPr>
              <w:t>0.615</w:t>
            </w:r>
          </w:p>
        </w:tc>
        <w:tc>
          <w:tcPr>
            <w:tcW w:w="1475" w:type="dxa"/>
          </w:tcPr>
          <w:p w14:paraId="5E6CA795" w14:textId="5D2546B9" w:rsidR="002C0F40" w:rsidRPr="00D24710" w:rsidRDefault="002E526E" w:rsidP="00EE381E">
            <w:pPr>
              <w:spacing w:before="60" w:after="60"/>
              <w:jc w:val="center"/>
              <w:rPr>
                <w:lang w:eastAsia="ja-JP"/>
              </w:rPr>
            </w:pPr>
            <w:r w:rsidRPr="00E2614E">
              <w:rPr>
                <w:lang w:eastAsia="ja-JP"/>
              </w:rPr>
              <w:t>1.067</w:t>
            </w:r>
          </w:p>
        </w:tc>
      </w:tr>
    </w:tbl>
    <w:p w14:paraId="0FAD57A6" w14:textId="77777777" w:rsidR="002C0F40" w:rsidRDefault="002C0F40" w:rsidP="00396D9A">
      <w:pPr>
        <w:rPr>
          <w:lang w:eastAsia="ja-JP"/>
        </w:rPr>
      </w:pP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2C0F40" w:rsidRPr="00D24710" w14:paraId="6D7E3584" w14:textId="77777777" w:rsidTr="00EE381E">
        <w:tc>
          <w:tcPr>
            <w:tcW w:w="1519" w:type="dxa"/>
            <w:vMerge w:val="restart"/>
            <w:tcBorders>
              <w:right w:val="double" w:sz="4" w:space="0" w:color="auto"/>
            </w:tcBorders>
            <w:vAlign w:val="center"/>
          </w:tcPr>
          <w:p w14:paraId="6E24FE39" w14:textId="77777777" w:rsidR="002C0F40" w:rsidRPr="00D24710" w:rsidRDefault="002C0F40" w:rsidP="00EE381E">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1C39B916" w14:textId="70998554" w:rsidR="002C0F40" w:rsidRPr="00E046C1" w:rsidRDefault="002C0F40" w:rsidP="00EE381E">
            <w:pPr>
              <w:spacing w:before="60" w:after="60"/>
              <w:jc w:val="center"/>
              <w:rPr>
                <w:lang w:val="en-GB" w:eastAsia="ja-JP"/>
              </w:rPr>
            </w:pPr>
            <w:r w:rsidRPr="00E046C1">
              <w:rPr>
                <w:lang w:val="en-GB" w:eastAsia="ja-JP"/>
              </w:rPr>
              <w:t xml:space="preserve">Direct path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Model III</w:t>
            </w:r>
          </w:p>
        </w:tc>
      </w:tr>
      <w:tr w:rsidR="002C0F40" w:rsidRPr="00D24710" w14:paraId="074D5298" w14:textId="77777777" w:rsidTr="00EE381E">
        <w:tc>
          <w:tcPr>
            <w:tcW w:w="1519" w:type="dxa"/>
            <w:vMerge/>
            <w:tcBorders>
              <w:bottom w:val="double" w:sz="4" w:space="0" w:color="auto"/>
              <w:right w:val="double" w:sz="4" w:space="0" w:color="auto"/>
            </w:tcBorders>
            <w:vAlign w:val="center"/>
          </w:tcPr>
          <w:p w14:paraId="1DD7EF75" w14:textId="77777777" w:rsidR="002C0F40" w:rsidRPr="00D24710" w:rsidRDefault="002C0F40" w:rsidP="00EE381E">
            <w:pPr>
              <w:spacing w:before="60" w:after="60"/>
              <w:jc w:val="center"/>
              <w:rPr>
                <w:lang w:eastAsia="ja-JP"/>
              </w:rPr>
            </w:pPr>
          </w:p>
        </w:tc>
        <w:tc>
          <w:tcPr>
            <w:tcW w:w="1474" w:type="dxa"/>
            <w:tcBorders>
              <w:left w:val="double" w:sz="4" w:space="0" w:color="auto"/>
              <w:bottom w:val="double" w:sz="4" w:space="0" w:color="auto"/>
            </w:tcBorders>
            <w:vAlign w:val="center"/>
          </w:tcPr>
          <w:p w14:paraId="000A2191" w14:textId="318779EF" w:rsidR="002C0F40" w:rsidRPr="00D24710" w:rsidRDefault="002C0F40" w:rsidP="00EE381E">
            <w:pPr>
              <w:spacing w:before="60" w:after="60"/>
              <w:jc w:val="center"/>
              <w:rPr>
                <w:lang w:eastAsia="ja-JP"/>
              </w:rPr>
            </w:pPr>
            <w:r>
              <w:rPr>
                <w:lang w:eastAsia="ja-JP"/>
              </w:rPr>
              <w:t>80</w:t>
            </w:r>
            <w:r w:rsidR="00C3207C">
              <w:rPr>
                <w:lang w:eastAsia="ja-JP"/>
              </w:rPr>
              <w:t>,000</w:t>
            </w:r>
          </w:p>
        </w:tc>
        <w:tc>
          <w:tcPr>
            <w:tcW w:w="1504" w:type="dxa"/>
            <w:tcBorders>
              <w:bottom w:val="double" w:sz="4" w:space="0" w:color="auto"/>
            </w:tcBorders>
            <w:vAlign w:val="center"/>
          </w:tcPr>
          <w:p w14:paraId="1FB664C9" w14:textId="355D8224" w:rsidR="002C0F40" w:rsidRPr="00D24710" w:rsidRDefault="002C0F40" w:rsidP="00EE381E">
            <w:pPr>
              <w:spacing w:before="60" w:after="60"/>
              <w:jc w:val="center"/>
              <w:rPr>
                <w:lang w:eastAsia="ja-JP"/>
              </w:rPr>
            </w:pPr>
            <w:r>
              <w:rPr>
                <w:lang w:eastAsia="ja-JP"/>
              </w:rPr>
              <w:t>40</w:t>
            </w:r>
            <w:r w:rsidR="00C3207C">
              <w:rPr>
                <w:lang w:eastAsia="ja-JP"/>
              </w:rPr>
              <w:t>,000</w:t>
            </w:r>
          </w:p>
        </w:tc>
        <w:tc>
          <w:tcPr>
            <w:tcW w:w="1475" w:type="dxa"/>
            <w:tcBorders>
              <w:bottom w:val="double" w:sz="4" w:space="0" w:color="auto"/>
            </w:tcBorders>
          </w:tcPr>
          <w:p w14:paraId="334533D6" w14:textId="5F568162" w:rsidR="002C0F40" w:rsidDel="00935313" w:rsidRDefault="002C0F40" w:rsidP="00EE381E">
            <w:pPr>
              <w:spacing w:before="60" w:after="60"/>
              <w:jc w:val="center"/>
              <w:rPr>
                <w:lang w:eastAsia="ja-JP"/>
              </w:rPr>
            </w:pPr>
            <w:r>
              <w:rPr>
                <w:lang w:eastAsia="ja-JP"/>
              </w:rPr>
              <w:t>20</w:t>
            </w:r>
            <w:r w:rsidR="00C3207C">
              <w:rPr>
                <w:lang w:eastAsia="ja-JP"/>
              </w:rPr>
              <w:t>,000</w:t>
            </w:r>
          </w:p>
        </w:tc>
        <w:tc>
          <w:tcPr>
            <w:tcW w:w="1475" w:type="dxa"/>
            <w:tcBorders>
              <w:bottom w:val="double" w:sz="4" w:space="0" w:color="auto"/>
            </w:tcBorders>
          </w:tcPr>
          <w:p w14:paraId="00E25E6E" w14:textId="14AE726F" w:rsidR="002C0F40" w:rsidDel="00935313" w:rsidRDefault="002C0F40" w:rsidP="00EE381E">
            <w:pPr>
              <w:spacing w:before="60" w:after="60"/>
              <w:jc w:val="center"/>
              <w:rPr>
                <w:lang w:eastAsia="ja-JP"/>
              </w:rPr>
            </w:pPr>
            <w:r>
              <w:rPr>
                <w:lang w:eastAsia="ja-JP"/>
              </w:rPr>
              <w:t>10</w:t>
            </w:r>
            <w:r w:rsidR="00C3207C">
              <w:rPr>
                <w:lang w:eastAsia="ja-JP"/>
              </w:rPr>
              <w:t>,000</w:t>
            </w:r>
          </w:p>
        </w:tc>
      </w:tr>
      <w:tr w:rsidR="002C0F40" w:rsidRPr="00D24710" w14:paraId="50FE258E" w14:textId="77777777" w:rsidTr="001732F1">
        <w:tc>
          <w:tcPr>
            <w:tcW w:w="1519" w:type="dxa"/>
            <w:tcBorders>
              <w:top w:val="double" w:sz="4" w:space="0" w:color="auto"/>
              <w:right w:val="double" w:sz="4" w:space="0" w:color="auto"/>
            </w:tcBorders>
            <w:vAlign w:val="center"/>
          </w:tcPr>
          <w:p w14:paraId="3C664047" w14:textId="77777777" w:rsidR="002C0F40" w:rsidRPr="00D24710" w:rsidRDefault="002C0F40" w:rsidP="00EE381E">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39BCA578" w14:textId="7C366A14" w:rsidR="002C0F40" w:rsidRPr="00D24710" w:rsidRDefault="00F74601" w:rsidP="00EE381E">
            <w:pPr>
              <w:spacing w:before="60" w:after="60"/>
              <w:jc w:val="center"/>
              <w:rPr>
                <w:lang w:eastAsia="ja-JP"/>
              </w:rPr>
            </w:pPr>
            <w:r w:rsidRPr="00EC7A71">
              <w:rPr>
                <w:lang w:eastAsia="ja-JP"/>
              </w:rPr>
              <w:t>0.074</w:t>
            </w:r>
          </w:p>
        </w:tc>
        <w:tc>
          <w:tcPr>
            <w:tcW w:w="1504" w:type="dxa"/>
            <w:tcBorders>
              <w:top w:val="double" w:sz="4" w:space="0" w:color="auto"/>
            </w:tcBorders>
          </w:tcPr>
          <w:p w14:paraId="1524BB45" w14:textId="4E90769A" w:rsidR="002C0F40" w:rsidRPr="00D24710" w:rsidRDefault="00F74601" w:rsidP="00EE381E">
            <w:pPr>
              <w:spacing w:before="60" w:after="60"/>
              <w:jc w:val="center"/>
              <w:rPr>
                <w:lang w:eastAsia="ja-JP"/>
              </w:rPr>
            </w:pPr>
            <w:r w:rsidRPr="00EC7A71">
              <w:rPr>
                <w:lang w:eastAsia="ja-JP"/>
              </w:rPr>
              <w:t>0.108</w:t>
            </w:r>
          </w:p>
        </w:tc>
        <w:tc>
          <w:tcPr>
            <w:tcW w:w="1475" w:type="dxa"/>
            <w:tcBorders>
              <w:top w:val="double" w:sz="4" w:space="0" w:color="auto"/>
            </w:tcBorders>
          </w:tcPr>
          <w:p w14:paraId="3D311544" w14:textId="1722DD2C" w:rsidR="002C0F40" w:rsidRPr="00D24710" w:rsidRDefault="00F74601" w:rsidP="00EE381E">
            <w:pPr>
              <w:spacing w:before="60" w:after="60"/>
              <w:jc w:val="center"/>
              <w:rPr>
                <w:lang w:eastAsia="ja-JP"/>
              </w:rPr>
            </w:pPr>
            <w:r w:rsidRPr="00EC7A71">
              <w:rPr>
                <w:lang w:eastAsia="ja-JP"/>
              </w:rPr>
              <w:t>0.167</w:t>
            </w:r>
          </w:p>
        </w:tc>
        <w:tc>
          <w:tcPr>
            <w:tcW w:w="1475" w:type="dxa"/>
            <w:tcBorders>
              <w:top w:val="double" w:sz="4" w:space="0" w:color="auto"/>
            </w:tcBorders>
          </w:tcPr>
          <w:p w14:paraId="1F09AB52" w14:textId="2F8B91B0" w:rsidR="002C0F40" w:rsidRPr="00D24710" w:rsidRDefault="00F74601" w:rsidP="00EE381E">
            <w:pPr>
              <w:spacing w:before="60" w:after="60"/>
              <w:jc w:val="center"/>
              <w:rPr>
                <w:lang w:eastAsia="ja-JP"/>
              </w:rPr>
            </w:pPr>
            <w:r w:rsidRPr="00EC7A71">
              <w:rPr>
                <w:lang w:eastAsia="ja-JP"/>
              </w:rPr>
              <w:t>0.274</w:t>
            </w:r>
          </w:p>
        </w:tc>
      </w:tr>
      <w:tr w:rsidR="002C0F40" w:rsidRPr="00D24710" w14:paraId="08FC1E0B" w14:textId="77777777" w:rsidTr="001732F1">
        <w:tc>
          <w:tcPr>
            <w:tcW w:w="1519" w:type="dxa"/>
            <w:tcBorders>
              <w:right w:val="double" w:sz="4" w:space="0" w:color="auto"/>
            </w:tcBorders>
            <w:vAlign w:val="center"/>
          </w:tcPr>
          <w:p w14:paraId="40F39E57" w14:textId="77777777" w:rsidR="002C0F40" w:rsidRPr="00D24710" w:rsidRDefault="002C0F40" w:rsidP="00EE381E">
            <w:pPr>
              <w:spacing w:before="60" w:after="60"/>
              <w:jc w:val="center"/>
              <w:rPr>
                <w:lang w:eastAsia="ja-JP"/>
              </w:rPr>
            </w:pPr>
            <w:r w:rsidRPr="00D24710">
              <w:rPr>
                <w:lang w:eastAsia="ja-JP"/>
              </w:rPr>
              <w:t>67</w:t>
            </w:r>
          </w:p>
        </w:tc>
        <w:tc>
          <w:tcPr>
            <w:tcW w:w="1474" w:type="dxa"/>
            <w:tcBorders>
              <w:left w:val="double" w:sz="4" w:space="0" w:color="auto"/>
            </w:tcBorders>
          </w:tcPr>
          <w:p w14:paraId="5D0E3CB5" w14:textId="1860E954" w:rsidR="002C0F40" w:rsidRPr="00D24710" w:rsidRDefault="00F74601" w:rsidP="00EE381E">
            <w:pPr>
              <w:spacing w:before="60" w:after="60"/>
              <w:jc w:val="center"/>
              <w:rPr>
                <w:lang w:eastAsia="ja-JP"/>
              </w:rPr>
            </w:pPr>
            <w:r w:rsidRPr="00EC7A71">
              <w:rPr>
                <w:lang w:eastAsia="ja-JP"/>
              </w:rPr>
              <w:t>0.110</w:t>
            </w:r>
          </w:p>
        </w:tc>
        <w:tc>
          <w:tcPr>
            <w:tcW w:w="1504" w:type="dxa"/>
          </w:tcPr>
          <w:p w14:paraId="063BC213" w14:textId="58E3ED91" w:rsidR="002C0F40" w:rsidRPr="00D24710" w:rsidRDefault="00F74601" w:rsidP="00EE381E">
            <w:pPr>
              <w:spacing w:before="60" w:after="60"/>
              <w:jc w:val="center"/>
              <w:rPr>
                <w:lang w:eastAsia="ja-JP"/>
              </w:rPr>
            </w:pPr>
            <w:r w:rsidRPr="00EC7A71">
              <w:rPr>
                <w:lang w:eastAsia="ja-JP"/>
              </w:rPr>
              <w:t>0.163</w:t>
            </w:r>
          </w:p>
        </w:tc>
        <w:tc>
          <w:tcPr>
            <w:tcW w:w="1475" w:type="dxa"/>
          </w:tcPr>
          <w:p w14:paraId="3D910FF8" w14:textId="3B1DBA67" w:rsidR="002C0F40" w:rsidRPr="00D24710" w:rsidRDefault="00F74601" w:rsidP="00EE381E">
            <w:pPr>
              <w:spacing w:before="60" w:after="60"/>
              <w:jc w:val="center"/>
              <w:rPr>
                <w:lang w:eastAsia="ja-JP"/>
              </w:rPr>
            </w:pPr>
            <w:r w:rsidRPr="00EC7A71">
              <w:rPr>
                <w:lang w:eastAsia="ja-JP"/>
              </w:rPr>
              <w:t>0.255</w:t>
            </w:r>
          </w:p>
        </w:tc>
        <w:tc>
          <w:tcPr>
            <w:tcW w:w="1475" w:type="dxa"/>
          </w:tcPr>
          <w:p w14:paraId="011E785C" w14:textId="7E84DC61" w:rsidR="002C0F40" w:rsidRPr="00D24710" w:rsidRDefault="00F74601" w:rsidP="00EE381E">
            <w:pPr>
              <w:spacing w:before="60" w:after="60"/>
              <w:jc w:val="center"/>
              <w:rPr>
                <w:lang w:eastAsia="ja-JP"/>
              </w:rPr>
            </w:pPr>
            <w:r w:rsidRPr="00EC7A71">
              <w:rPr>
                <w:lang w:eastAsia="ja-JP"/>
              </w:rPr>
              <w:t>0.429</w:t>
            </w:r>
          </w:p>
        </w:tc>
      </w:tr>
      <w:tr w:rsidR="002C0F40" w:rsidRPr="00D24710" w14:paraId="63E4D0CA" w14:textId="77777777" w:rsidTr="001732F1">
        <w:tc>
          <w:tcPr>
            <w:tcW w:w="1519" w:type="dxa"/>
            <w:tcBorders>
              <w:right w:val="double" w:sz="4" w:space="0" w:color="auto"/>
            </w:tcBorders>
            <w:vAlign w:val="center"/>
          </w:tcPr>
          <w:p w14:paraId="4B193D73" w14:textId="77777777" w:rsidR="002C0F40" w:rsidRPr="00D24710" w:rsidRDefault="002C0F40" w:rsidP="00EE381E">
            <w:pPr>
              <w:spacing w:before="60" w:after="60"/>
              <w:jc w:val="center"/>
              <w:rPr>
                <w:lang w:eastAsia="ja-JP"/>
              </w:rPr>
            </w:pPr>
            <w:r w:rsidRPr="00D24710">
              <w:rPr>
                <w:lang w:eastAsia="ja-JP"/>
              </w:rPr>
              <w:t>80</w:t>
            </w:r>
          </w:p>
        </w:tc>
        <w:tc>
          <w:tcPr>
            <w:tcW w:w="1474" w:type="dxa"/>
            <w:tcBorders>
              <w:left w:val="double" w:sz="4" w:space="0" w:color="auto"/>
            </w:tcBorders>
          </w:tcPr>
          <w:p w14:paraId="225745A0" w14:textId="4A0762B5" w:rsidR="002C0F40" w:rsidRPr="00D24710" w:rsidRDefault="00F74601" w:rsidP="00EE381E">
            <w:pPr>
              <w:spacing w:before="60" w:after="60"/>
              <w:jc w:val="center"/>
              <w:rPr>
                <w:lang w:eastAsia="ja-JP"/>
              </w:rPr>
            </w:pPr>
            <w:r w:rsidRPr="00EC7A71">
              <w:rPr>
                <w:lang w:eastAsia="ja-JP"/>
              </w:rPr>
              <w:t>0.152</w:t>
            </w:r>
          </w:p>
        </w:tc>
        <w:tc>
          <w:tcPr>
            <w:tcW w:w="1504" w:type="dxa"/>
          </w:tcPr>
          <w:p w14:paraId="0916C905" w14:textId="1862A222" w:rsidR="002C0F40" w:rsidRPr="00D24710" w:rsidRDefault="00F74601" w:rsidP="00EE381E">
            <w:pPr>
              <w:spacing w:before="60" w:after="60"/>
              <w:jc w:val="center"/>
              <w:rPr>
                <w:lang w:eastAsia="ja-JP"/>
              </w:rPr>
            </w:pPr>
            <w:r w:rsidRPr="00EC7A71">
              <w:rPr>
                <w:lang w:eastAsia="ja-JP"/>
              </w:rPr>
              <w:t>0.230</w:t>
            </w:r>
          </w:p>
        </w:tc>
        <w:tc>
          <w:tcPr>
            <w:tcW w:w="1475" w:type="dxa"/>
          </w:tcPr>
          <w:p w14:paraId="4A2A79A4" w14:textId="1AF2A6CE" w:rsidR="002C0F40" w:rsidRPr="00D24710" w:rsidRDefault="00F74601" w:rsidP="00EE381E">
            <w:pPr>
              <w:spacing w:before="60" w:after="60"/>
              <w:jc w:val="center"/>
              <w:rPr>
                <w:lang w:eastAsia="ja-JP"/>
              </w:rPr>
            </w:pPr>
            <w:r w:rsidRPr="00EC7A71">
              <w:rPr>
                <w:lang w:eastAsia="ja-JP"/>
              </w:rPr>
              <w:t>0.364</w:t>
            </w:r>
          </w:p>
        </w:tc>
        <w:tc>
          <w:tcPr>
            <w:tcW w:w="1475" w:type="dxa"/>
          </w:tcPr>
          <w:p w14:paraId="5A896497" w14:textId="69F5E601" w:rsidR="002C0F40" w:rsidRPr="00D24710" w:rsidRDefault="00F74601" w:rsidP="00EE381E">
            <w:pPr>
              <w:spacing w:before="60" w:after="60"/>
              <w:jc w:val="center"/>
              <w:rPr>
                <w:lang w:eastAsia="ja-JP"/>
              </w:rPr>
            </w:pPr>
            <w:r w:rsidRPr="00EC7A71">
              <w:rPr>
                <w:lang w:eastAsia="ja-JP"/>
              </w:rPr>
              <w:t>0.634</w:t>
            </w:r>
          </w:p>
        </w:tc>
      </w:tr>
      <w:tr w:rsidR="002C0F40" w:rsidRPr="00D24710" w14:paraId="05DADBF5" w14:textId="77777777" w:rsidTr="001732F1">
        <w:tc>
          <w:tcPr>
            <w:tcW w:w="1519" w:type="dxa"/>
            <w:tcBorders>
              <w:right w:val="double" w:sz="4" w:space="0" w:color="auto"/>
            </w:tcBorders>
            <w:vAlign w:val="center"/>
          </w:tcPr>
          <w:p w14:paraId="5C2AD0B7" w14:textId="77777777" w:rsidR="002C0F40" w:rsidRPr="00D24710" w:rsidRDefault="002C0F40" w:rsidP="00EE381E">
            <w:pPr>
              <w:spacing w:before="60" w:after="60"/>
              <w:jc w:val="center"/>
              <w:rPr>
                <w:lang w:eastAsia="ja-JP"/>
              </w:rPr>
            </w:pPr>
            <w:r w:rsidRPr="00D24710">
              <w:rPr>
                <w:lang w:eastAsia="ja-JP"/>
              </w:rPr>
              <w:t>90</w:t>
            </w:r>
          </w:p>
        </w:tc>
        <w:tc>
          <w:tcPr>
            <w:tcW w:w="1474" w:type="dxa"/>
            <w:tcBorders>
              <w:left w:val="double" w:sz="4" w:space="0" w:color="auto"/>
            </w:tcBorders>
          </w:tcPr>
          <w:p w14:paraId="7195D591" w14:textId="1985A4E9" w:rsidR="002C0F40" w:rsidRPr="00D24710" w:rsidRDefault="00F74601" w:rsidP="00EE381E">
            <w:pPr>
              <w:spacing w:before="60" w:after="60"/>
              <w:jc w:val="center"/>
              <w:rPr>
                <w:lang w:eastAsia="ja-JP"/>
              </w:rPr>
            </w:pPr>
            <w:r w:rsidRPr="00EC7A71">
              <w:rPr>
                <w:lang w:eastAsia="ja-JP"/>
              </w:rPr>
              <w:t>0.211</w:t>
            </w:r>
          </w:p>
        </w:tc>
        <w:tc>
          <w:tcPr>
            <w:tcW w:w="1504" w:type="dxa"/>
          </w:tcPr>
          <w:p w14:paraId="1C2F1AC2" w14:textId="37142B61" w:rsidR="002C0F40" w:rsidRPr="00D24710" w:rsidRDefault="00F74601" w:rsidP="00EE381E">
            <w:pPr>
              <w:spacing w:before="60" w:after="60"/>
              <w:jc w:val="center"/>
              <w:rPr>
                <w:lang w:eastAsia="ja-JP"/>
              </w:rPr>
            </w:pPr>
            <w:r w:rsidRPr="00EC7A71">
              <w:rPr>
                <w:lang w:eastAsia="ja-JP"/>
              </w:rPr>
              <w:t>0.325</w:t>
            </w:r>
          </w:p>
        </w:tc>
        <w:tc>
          <w:tcPr>
            <w:tcW w:w="1475" w:type="dxa"/>
          </w:tcPr>
          <w:p w14:paraId="56223A59" w14:textId="1BD0EC93" w:rsidR="002C0F40" w:rsidRPr="00D24710" w:rsidRDefault="00F74601" w:rsidP="00EE381E">
            <w:pPr>
              <w:spacing w:before="60" w:after="60"/>
              <w:jc w:val="center"/>
              <w:rPr>
                <w:lang w:eastAsia="ja-JP"/>
              </w:rPr>
            </w:pPr>
            <w:r w:rsidRPr="00EC7A71">
              <w:rPr>
                <w:lang w:eastAsia="ja-JP"/>
              </w:rPr>
              <w:t>0.533</w:t>
            </w:r>
          </w:p>
        </w:tc>
        <w:tc>
          <w:tcPr>
            <w:tcW w:w="1475" w:type="dxa"/>
          </w:tcPr>
          <w:p w14:paraId="7A25592C" w14:textId="3910900E" w:rsidR="002C0F40" w:rsidRPr="00D24710" w:rsidRDefault="00F74601" w:rsidP="00EE381E">
            <w:pPr>
              <w:spacing w:before="60" w:after="60"/>
              <w:jc w:val="center"/>
              <w:rPr>
                <w:lang w:eastAsia="ja-JP"/>
              </w:rPr>
            </w:pPr>
            <w:r w:rsidRPr="00EC7A71">
              <w:rPr>
                <w:lang w:eastAsia="ja-JP"/>
              </w:rPr>
              <w:t>0.960</w:t>
            </w:r>
          </w:p>
        </w:tc>
      </w:tr>
    </w:tbl>
    <w:p w14:paraId="7A2F91A3" w14:textId="77777777" w:rsidR="00626264" w:rsidRDefault="00626264" w:rsidP="00DC40DE">
      <w:pPr>
        <w:rPr>
          <w:lang w:eastAsia="ja-JP"/>
        </w:rPr>
      </w:pPr>
    </w:p>
    <w:p w14:paraId="3B879CAA" w14:textId="5426856E" w:rsidR="00BF4501" w:rsidRDefault="00D55590" w:rsidP="00D55590">
      <w:pPr>
        <w:rPr>
          <w:lang w:eastAsia="ja-JP"/>
        </w:rPr>
      </w:pPr>
      <w:r>
        <w:rPr>
          <w:lang w:eastAsia="ja-JP"/>
        </w:rPr>
        <w:t xml:space="preserve">Using the direct </w:t>
      </w:r>
      <w:r>
        <w:t xml:space="preserve">path </w:t>
      </w:r>
      <w:proofErr w:type="spellStart"/>
      <w:r w:rsidRPr="00D24710">
        <w:t>ToA</w:t>
      </w:r>
      <w:proofErr w:type="spellEnd"/>
      <w:r w:rsidRPr="00D24710">
        <w:t xml:space="preserve"> estimat</w:t>
      </w:r>
      <w:r>
        <w:t xml:space="preserve">es from the </w:t>
      </w:r>
      <w:r w:rsidR="00D87B78">
        <w:t xml:space="preserve">distributed </w:t>
      </w:r>
      <w:proofErr w:type="spellStart"/>
      <w:r>
        <w:t>ToA</w:t>
      </w:r>
      <w:proofErr w:type="spellEnd"/>
      <w:r>
        <w:t xml:space="preserve"> estimation models as inputs to the conventional positioning algorithms, we can obtain highly accurate UE positioning estimates as provided in </w:t>
      </w:r>
      <w:r w:rsidR="002C2F07">
        <w:fldChar w:fldCharType="begin"/>
      </w:r>
      <w:r w:rsidR="002C2F07">
        <w:instrText xml:space="preserve"> REF _Ref126584597 \h </w:instrText>
      </w:r>
      <w:r w:rsidR="002C2F07">
        <w:fldChar w:fldCharType="separate"/>
      </w:r>
      <w:r w:rsidR="00C63225">
        <w:t xml:space="preserve">Figure </w:t>
      </w:r>
      <w:r w:rsidR="00C63225">
        <w:rPr>
          <w:noProof/>
        </w:rPr>
        <w:t>23</w:t>
      </w:r>
      <w:r w:rsidR="002C2F07">
        <w:fldChar w:fldCharType="end"/>
      </w:r>
      <w:r w:rsidR="0053439F">
        <w:t xml:space="preserve"> </w:t>
      </w:r>
      <w:r w:rsidR="00BF4501">
        <w:rPr>
          <w:lang w:eastAsia="ja-JP"/>
        </w:rPr>
        <w:t>(a), (b) and (c) for Model I, II and III, respectively.</w:t>
      </w:r>
      <w:r w:rsidR="00621BC4" w:rsidRPr="00621BC4">
        <w:rPr>
          <w:lang w:eastAsia="ja-JP"/>
        </w:rPr>
        <w:t xml:space="preserve"> </w:t>
      </w:r>
      <w:r w:rsidR="00621BC4">
        <w:rPr>
          <w:lang w:eastAsia="ja-JP"/>
        </w:rPr>
        <w:t>It can be observed that</w:t>
      </w:r>
    </w:p>
    <w:p w14:paraId="12C18F83" w14:textId="5F2FD472" w:rsidR="00621BC4" w:rsidRDefault="00621BC4" w:rsidP="00DA5A50">
      <w:pPr>
        <w:pStyle w:val="ListParagraph"/>
        <w:numPr>
          <w:ilvl w:val="0"/>
          <w:numId w:val="44"/>
        </w:numPr>
        <w:rPr>
          <w:lang w:eastAsia="ja-JP"/>
        </w:rPr>
      </w:pPr>
      <w:r>
        <w:t xml:space="preserve">Distributed direct path </w:t>
      </w:r>
      <w:proofErr w:type="spellStart"/>
      <w:r w:rsidRPr="00D24710">
        <w:t>ToA</w:t>
      </w:r>
      <w:proofErr w:type="spellEnd"/>
      <w:r w:rsidRPr="00D24710">
        <w:t xml:space="preserve"> estimation </w:t>
      </w:r>
      <w:r>
        <w:t xml:space="preserve">ML models together with conventional positioning algorithms can obtain highly accurate UE position estimates in highly </w:t>
      </w:r>
      <w:proofErr w:type="spellStart"/>
      <w:r>
        <w:t>NLoS</w:t>
      </w:r>
      <w:proofErr w:type="spellEnd"/>
      <w:r>
        <w:t xml:space="preserve"> </w:t>
      </w:r>
      <w:r w:rsidRPr="007F6CED">
        <w:t>{60%, 6m, 2m}</w:t>
      </w:r>
      <w:r>
        <w:t xml:space="preserve"> environment.</w:t>
      </w:r>
    </w:p>
    <w:p w14:paraId="7480131E" w14:textId="4AC85652" w:rsidR="00621BC4" w:rsidRDefault="00621BC4" w:rsidP="00DA5A50">
      <w:pPr>
        <w:pStyle w:val="ListParagraph"/>
        <w:numPr>
          <w:ilvl w:val="0"/>
          <w:numId w:val="44"/>
        </w:numPr>
        <w:rPr>
          <w:lang w:eastAsia="ja-JP"/>
        </w:rPr>
      </w:pPr>
      <w:r>
        <w:rPr>
          <w:lang w:val="en-US"/>
        </w:rPr>
        <w:t>Even with only 10,000 training samples, it is possible to achieve 90%tile 2D positioning errors below 1 m.</w:t>
      </w:r>
    </w:p>
    <w:p w14:paraId="6E668B2E" w14:textId="77777777" w:rsidR="00B009FC" w:rsidRDefault="00B009FC" w:rsidP="00DC40DE">
      <w:pPr>
        <w:rPr>
          <w:lang w:eastAsia="ja-JP"/>
        </w:rPr>
      </w:pPr>
    </w:p>
    <w:p w14:paraId="4B816D1C" w14:textId="0A3C9737" w:rsidR="008F2CC8" w:rsidRPr="00D24710" w:rsidRDefault="008F2CC8" w:rsidP="00126F52">
      <w:pPr>
        <w:pStyle w:val="Observation"/>
      </w:pPr>
      <w:bookmarkStart w:id="145" w:name="_Toc127547064"/>
      <w:r>
        <w:lastRenderedPageBreak/>
        <w:t xml:space="preserve">Distributed direct path </w:t>
      </w:r>
      <w:proofErr w:type="spellStart"/>
      <w:r w:rsidRPr="00D24710">
        <w:t>ToA</w:t>
      </w:r>
      <w:proofErr w:type="spellEnd"/>
      <w:r w:rsidRPr="00D24710">
        <w:t xml:space="preserve"> estimation </w:t>
      </w:r>
      <w:r>
        <w:t xml:space="preserve">ML models together with conventional positioning algorithms can obtain highly accurate UE position estimates in highly </w:t>
      </w:r>
      <w:proofErr w:type="spellStart"/>
      <w:r>
        <w:t>NLoS</w:t>
      </w:r>
      <w:proofErr w:type="spellEnd"/>
      <w:r>
        <w:t xml:space="preserve"> </w:t>
      </w:r>
      <w:r w:rsidRPr="007F6CED">
        <w:t>{60%, 6m, 2m}</w:t>
      </w:r>
      <w:r>
        <w:t xml:space="preserve"> environment.</w:t>
      </w:r>
      <w:r w:rsidR="00BE046F">
        <w:t xml:space="preserve"> The </w:t>
      </w:r>
      <w:r w:rsidR="00943CB8">
        <w:t xml:space="preserve">positioning accuracy level is comparable to </w:t>
      </w:r>
      <w:r w:rsidR="00833972">
        <w:t>centralized direct positioning ML models.</w:t>
      </w:r>
      <w:bookmarkEnd w:id="145"/>
    </w:p>
    <w:p w14:paraId="5086CCE5" w14:textId="77777777" w:rsidR="00B009FC" w:rsidRDefault="00B009FC" w:rsidP="00DC40DE">
      <w:pPr>
        <w:rPr>
          <w:lang w:eastAsia="ja-JP"/>
        </w:rPr>
      </w:pPr>
    </w:p>
    <w:p w14:paraId="2D3421D5" w14:textId="77777777" w:rsidR="00CA2148" w:rsidRDefault="00CA2148" w:rsidP="00CA2148">
      <w:pPr>
        <w:jc w:val="center"/>
        <w:rPr>
          <w:lang w:eastAsia="ja-JP"/>
        </w:rPr>
      </w:pPr>
      <w:r w:rsidRPr="008C407D">
        <w:rPr>
          <w:noProof/>
          <w:lang w:eastAsia="ja-JP"/>
        </w:rPr>
        <w:drawing>
          <wp:inline distT="0" distB="0" distL="0" distR="0" wp14:anchorId="263EA280" wp14:editId="4BECDD9E">
            <wp:extent cx="3108960" cy="2176272"/>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108960" cy="2176272"/>
                    </a:xfrm>
                    <a:prstGeom prst="rect">
                      <a:avLst/>
                    </a:prstGeom>
                  </pic:spPr>
                </pic:pic>
              </a:graphicData>
            </a:graphic>
          </wp:inline>
        </w:drawing>
      </w:r>
      <w:r w:rsidRPr="00C107B4">
        <w:rPr>
          <w:noProof/>
          <w:lang w:eastAsia="ja-JP"/>
        </w:rPr>
        <w:drawing>
          <wp:inline distT="0" distB="0" distL="0" distR="0" wp14:anchorId="58FEDD6C" wp14:editId="44816F12">
            <wp:extent cx="3108960" cy="2176272"/>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108960" cy="2176272"/>
                    </a:xfrm>
                    <a:prstGeom prst="rect">
                      <a:avLst/>
                    </a:prstGeom>
                  </pic:spPr>
                </pic:pic>
              </a:graphicData>
            </a:graphic>
          </wp:inline>
        </w:drawing>
      </w:r>
    </w:p>
    <w:p w14:paraId="4402B195" w14:textId="77777777" w:rsidR="00CA2148" w:rsidRDefault="00CA2148" w:rsidP="00CA2148">
      <w:pPr>
        <w:jc w:val="center"/>
        <w:rPr>
          <w:lang w:eastAsia="ja-JP"/>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(b) Model II</w:t>
      </w:r>
    </w:p>
    <w:p w14:paraId="36638CBA" w14:textId="77777777" w:rsidR="00CA2148" w:rsidRDefault="00CA2148" w:rsidP="00CA2148">
      <w:pPr>
        <w:jc w:val="center"/>
        <w:rPr>
          <w:lang w:eastAsia="ja-JP"/>
        </w:rPr>
      </w:pPr>
      <w:r w:rsidRPr="00845D26">
        <w:rPr>
          <w:noProof/>
          <w:lang w:eastAsia="ja-JP"/>
        </w:rPr>
        <w:drawing>
          <wp:inline distT="0" distB="0" distL="0" distR="0" wp14:anchorId="348EE287" wp14:editId="6895187A">
            <wp:extent cx="3108960" cy="2176272"/>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108960" cy="2176272"/>
                    </a:xfrm>
                    <a:prstGeom prst="rect">
                      <a:avLst/>
                    </a:prstGeom>
                  </pic:spPr>
                </pic:pic>
              </a:graphicData>
            </a:graphic>
          </wp:inline>
        </w:drawing>
      </w:r>
    </w:p>
    <w:p w14:paraId="241A8F1E" w14:textId="77777777" w:rsidR="00CA2148" w:rsidRDefault="00CA2148" w:rsidP="00CA2148">
      <w:pPr>
        <w:jc w:val="center"/>
        <w:rPr>
          <w:lang w:eastAsia="ja-JP"/>
        </w:rPr>
      </w:pPr>
      <w:r>
        <w:rPr>
          <w:lang w:eastAsia="ja-JP"/>
        </w:rPr>
        <w:t>(c) Model III</w:t>
      </w:r>
    </w:p>
    <w:p w14:paraId="0940B1A0" w14:textId="5B1ADB40" w:rsidR="00CA2148" w:rsidRDefault="00CA2148" w:rsidP="001732F1">
      <w:pPr>
        <w:pStyle w:val="Caption"/>
        <w:rPr>
          <w:lang w:eastAsia="ja-JP"/>
        </w:rPr>
      </w:pPr>
      <w:bookmarkStart w:id="146" w:name="_Ref126584597"/>
      <w:r>
        <w:t xml:space="preserve">Figure </w:t>
      </w:r>
      <w:r>
        <w:fldChar w:fldCharType="begin"/>
      </w:r>
      <w:r>
        <w:instrText xml:space="preserve"> SEQ Figure \* ARABIC </w:instrText>
      </w:r>
      <w:r>
        <w:fldChar w:fldCharType="separate"/>
      </w:r>
      <w:r w:rsidR="00C63225">
        <w:rPr>
          <w:noProof/>
        </w:rPr>
        <w:t>23</w:t>
      </w:r>
      <w:r>
        <w:fldChar w:fldCharType="end"/>
      </w:r>
      <w:bookmarkEnd w:id="146"/>
      <w:r>
        <w:t xml:space="preserve"> </w:t>
      </w:r>
      <w:r w:rsidRPr="00D24710">
        <w:t xml:space="preserve">UE 2D positioning error distributions for using AI/ML outputs with conventional L1 error minimizing positioning solutions on </w:t>
      </w:r>
      <w:r w:rsidRPr="007F6CED">
        <w:rPr>
          <w:lang w:eastAsia="ja-JP"/>
        </w:rPr>
        <w:t>{60%, 6m, 2m}</w:t>
      </w:r>
      <w:r>
        <w:rPr>
          <w:lang w:eastAsia="ja-JP"/>
        </w:rPr>
        <w:t xml:space="preserve"> </w:t>
      </w:r>
      <w:r w:rsidRPr="00D24710">
        <w:t>test dataset</w:t>
      </w:r>
      <w:r w:rsidR="00A07113">
        <w:t xml:space="preserve"> </w:t>
      </w:r>
      <w:r w:rsidR="00A128DC">
        <w:t>with</w:t>
      </w:r>
      <w:r w:rsidR="00A07113">
        <w:t xml:space="preserve"> different training set sizes</w:t>
      </w:r>
      <w:r w:rsidR="00A128DC">
        <w:t>.</w:t>
      </w:r>
    </w:p>
    <w:p w14:paraId="1BC86A04" w14:textId="340090A1" w:rsidR="006C4318" w:rsidRPr="00D24710" w:rsidRDefault="006C4318" w:rsidP="00621E24">
      <w:pPr>
        <w:pStyle w:val="Caption"/>
      </w:pPr>
      <w:bookmarkStart w:id="147" w:name="_Ref117848236"/>
      <w:r>
        <w:t xml:space="preserve">Table </w:t>
      </w:r>
      <w:r>
        <w:fldChar w:fldCharType="begin"/>
      </w:r>
      <w:r>
        <w:instrText xml:space="preserve"> SEQ Table \* ARABIC </w:instrText>
      </w:r>
      <w:r>
        <w:fldChar w:fldCharType="separate"/>
      </w:r>
      <w:r w:rsidR="00C63225">
        <w:rPr>
          <w:noProof/>
        </w:rPr>
        <w:t>58</w:t>
      </w:r>
      <w:r>
        <w:fldChar w:fldCharType="end"/>
      </w:r>
      <w:bookmarkEnd w:id="147"/>
      <w:r>
        <w:t xml:space="preserve"> </w:t>
      </w:r>
      <w:r w:rsidRPr="00D24710">
        <w:t xml:space="preserve">UE 2D positioning errors for </w:t>
      </w:r>
      <w:r w:rsidRPr="007F6CED">
        <w:rPr>
          <w:lang w:eastAsia="ja-JP"/>
        </w:rPr>
        <w:t>{60%, 6m, 2m}</w:t>
      </w:r>
      <w:r>
        <w:rPr>
          <w:lang w:eastAsia="ja-JP"/>
        </w:rPr>
        <w:t xml:space="preserve"> </w:t>
      </w:r>
      <w:r w:rsidRPr="00D24710">
        <w:t>test dataset at different percentiles</w:t>
      </w:r>
      <w:r w:rsidR="00A128DC" w:rsidRPr="00A128DC">
        <w:t xml:space="preserve"> </w:t>
      </w:r>
      <w:r w:rsidR="00A128DC">
        <w:t>and different training set sizes</w:t>
      </w:r>
      <w:r w:rsidRPr="00D24710">
        <w:t>.</w:t>
      </w: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3158DA" w:rsidRPr="00D24710" w14:paraId="6FFD533F" w14:textId="77777777" w:rsidTr="003158DA">
        <w:tc>
          <w:tcPr>
            <w:tcW w:w="1519" w:type="dxa"/>
            <w:vMerge w:val="restart"/>
            <w:tcBorders>
              <w:right w:val="double" w:sz="4" w:space="0" w:color="auto"/>
            </w:tcBorders>
            <w:vAlign w:val="center"/>
          </w:tcPr>
          <w:p w14:paraId="692DEE01" w14:textId="77777777" w:rsidR="003158DA" w:rsidRPr="00D24710" w:rsidRDefault="003158DA" w:rsidP="003158DA">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22108CFC" w14:textId="16FC338A" w:rsidR="003158DA" w:rsidRPr="005D02F1" w:rsidRDefault="00264550" w:rsidP="003158DA">
            <w:pPr>
              <w:spacing w:before="60" w:after="60"/>
              <w:jc w:val="center"/>
              <w:rPr>
                <w:lang w:eastAsia="ja-JP"/>
              </w:rPr>
            </w:pPr>
            <w:r>
              <w:rPr>
                <w:lang w:eastAsia="ja-JP"/>
              </w:rPr>
              <w:t xml:space="preserve">UE </w:t>
            </w:r>
            <w:r w:rsidR="00E666DB">
              <w:rPr>
                <w:lang w:eastAsia="ja-JP"/>
              </w:rPr>
              <w:t>2D positioning</w:t>
            </w:r>
            <w:r w:rsidR="003158DA" w:rsidRPr="005D02F1">
              <w:rPr>
                <w:lang w:eastAsia="ja-JP"/>
              </w:rPr>
              <w:t xml:space="preserve"> errors [m] - </w:t>
            </w:r>
            <w:r w:rsidR="003158DA">
              <w:rPr>
                <w:lang w:eastAsia="ja-JP"/>
              </w:rPr>
              <w:t>Model I</w:t>
            </w:r>
          </w:p>
        </w:tc>
      </w:tr>
      <w:tr w:rsidR="003158DA" w:rsidRPr="00D24710" w14:paraId="51021BD0" w14:textId="77777777" w:rsidTr="003158DA">
        <w:tc>
          <w:tcPr>
            <w:tcW w:w="1519" w:type="dxa"/>
            <w:vMerge/>
            <w:tcBorders>
              <w:bottom w:val="double" w:sz="4" w:space="0" w:color="auto"/>
              <w:right w:val="double" w:sz="4" w:space="0" w:color="auto"/>
            </w:tcBorders>
            <w:vAlign w:val="center"/>
          </w:tcPr>
          <w:p w14:paraId="646F7E76" w14:textId="77777777" w:rsidR="003158DA" w:rsidRPr="00D24710" w:rsidRDefault="003158DA" w:rsidP="003158DA">
            <w:pPr>
              <w:spacing w:before="60" w:after="60"/>
              <w:jc w:val="center"/>
              <w:rPr>
                <w:lang w:eastAsia="ja-JP"/>
              </w:rPr>
            </w:pPr>
          </w:p>
        </w:tc>
        <w:tc>
          <w:tcPr>
            <w:tcW w:w="1474" w:type="dxa"/>
            <w:tcBorders>
              <w:left w:val="double" w:sz="4" w:space="0" w:color="auto"/>
              <w:bottom w:val="double" w:sz="4" w:space="0" w:color="auto"/>
            </w:tcBorders>
            <w:vAlign w:val="center"/>
          </w:tcPr>
          <w:p w14:paraId="24536855" w14:textId="0368BA09" w:rsidR="003158DA" w:rsidRPr="00D24710" w:rsidRDefault="003158DA" w:rsidP="003158DA">
            <w:pPr>
              <w:spacing w:before="60" w:after="60"/>
              <w:jc w:val="center"/>
              <w:rPr>
                <w:lang w:eastAsia="ja-JP"/>
              </w:rPr>
            </w:pPr>
            <w:r>
              <w:rPr>
                <w:lang w:eastAsia="ja-JP"/>
              </w:rPr>
              <w:t>80</w:t>
            </w:r>
            <w:r w:rsidR="00C3207C">
              <w:rPr>
                <w:lang w:eastAsia="ja-JP"/>
              </w:rPr>
              <w:t>,000</w:t>
            </w:r>
          </w:p>
        </w:tc>
        <w:tc>
          <w:tcPr>
            <w:tcW w:w="1504" w:type="dxa"/>
            <w:tcBorders>
              <w:bottom w:val="double" w:sz="4" w:space="0" w:color="auto"/>
            </w:tcBorders>
            <w:vAlign w:val="center"/>
          </w:tcPr>
          <w:p w14:paraId="2ED65B33" w14:textId="63B5971A" w:rsidR="003158DA" w:rsidRPr="00D24710" w:rsidRDefault="003158DA" w:rsidP="003158DA">
            <w:pPr>
              <w:spacing w:before="60" w:after="60"/>
              <w:jc w:val="center"/>
              <w:rPr>
                <w:lang w:eastAsia="ja-JP"/>
              </w:rPr>
            </w:pPr>
            <w:r>
              <w:rPr>
                <w:lang w:eastAsia="ja-JP"/>
              </w:rPr>
              <w:t>40</w:t>
            </w:r>
            <w:r w:rsidR="00C3207C">
              <w:rPr>
                <w:lang w:eastAsia="ja-JP"/>
              </w:rPr>
              <w:t>,000</w:t>
            </w:r>
          </w:p>
        </w:tc>
        <w:tc>
          <w:tcPr>
            <w:tcW w:w="1475" w:type="dxa"/>
            <w:tcBorders>
              <w:bottom w:val="double" w:sz="4" w:space="0" w:color="auto"/>
            </w:tcBorders>
          </w:tcPr>
          <w:p w14:paraId="70757097" w14:textId="4872A440" w:rsidR="003158DA" w:rsidDel="00935313" w:rsidRDefault="003158DA" w:rsidP="003158DA">
            <w:pPr>
              <w:spacing w:before="60" w:after="60"/>
              <w:jc w:val="center"/>
              <w:rPr>
                <w:lang w:eastAsia="ja-JP"/>
              </w:rPr>
            </w:pPr>
            <w:r>
              <w:rPr>
                <w:lang w:eastAsia="ja-JP"/>
              </w:rPr>
              <w:t>20</w:t>
            </w:r>
            <w:r w:rsidR="00C3207C">
              <w:rPr>
                <w:lang w:eastAsia="ja-JP"/>
              </w:rPr>
              <w:t>,000</w:t>
            </w:r>
          </w:p>
        </w:tc>
        <w:tc>
          <w:tcPr>
            <w:tcW w:w="1475" w:type="dxa"/>
            <w:tcBorders>
              <w:bottom w:val="double" w:sz="4" w:space="0" w:color="auto"/>
            </w:tcBorders>
          </w:tcPr>
          <w:p w14:paraId="646D527B" w14:textId="711402FD" w:rsidR="003158DA" w:rsidDel="00935313" w:rsidRDefault="003158DA" w:rsidP="003158DA">
            <w:pPr>
              <w:spacing w:before="60" w:after="60"/>
              <w:jc w:val="center"/>
              <w:rPr>
                <w:lang w:eastAsia="ja-JP"/>
              </w:rPr>
            </w:pPr>
            <w:r>
              <w:rPr>
                <w:lang w:eastAsia="ja-JP"/>
              </w:rPr>
              <w:t>10</w:t>
            </w:r>
            <w:r w:rsidR="00C3207C">
              <w:rPr>
                <w:lang w:eastAsia="ja-JP"/>
              </w:rPr>
              <w:t>,000</w:t>
            </w:r>
          </w:p>
        </w:tc>
      </w:tr>
      <w:tr w:rsidR="003158DA" w:rsidRPr="00D24710" w14:paraId="49BECAA2" w14:textId="77777777" w:rsidTr="003158DA">
        <w:tc>
          <w:tcPr>
            <w:tcW w:w="1519" w:type="dxa"/>
            <w:tcBorders>
              <w:top w:val="double" w:sz="4" w:space="0" w:color="auto"/>
              <w:right w:val="double" w:sz="4" w:space="0" w:color="auto"/>
            </w:tcBorders>
            <w:vAlign w:val="center"/>
          </w:tcPr>
          <w:p w14:paraId="58F1E050" w14:textId="77777777" w:rsidR="003158DA" w:rsidRPr="00D24710" w:rsidRDefault="003158DA" w:rsidP="003158DA">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52375087" w14:textId="3C87F4F1" w:rsidR="003158DA" w:rsidRPr="00D24710" w:rsidRDefault="006D300F" w:rsidP="003158DA">
            <w:pPr>
              <w:spacing w:before="60" w:after="60"/>
              <w:jc w:val="center"/>
              <w:rPr>
                <w:lang w:eastAsia="ja-JP"/>
              </w:rPr>
            </w:pPr>
            <w:r w:rsidRPr="0001675F">
              <w:rPr>
                <w:lang w:eastAsia="ja-JP"/>
              </w:rPr>
              <w:t>0.181</w:t>
            </w:r>
          </w:p>
        </w:tc>
        <w:tc>
          <w:tcPr>
            <w:tcW w:w="1504" w:type="dxa"/>
            <w:tcBorders>
              <w:top w:val="double" w:sz="4" w:space="0" w:color="auto"/>
            </w:tcBorders>
          </w:tcPr>
          <w:p w14:paraId="2F19215D" w14:textId="46CC8F40" w:rsidR="003158DA" w:rsidRPr="00D24710" w:rsidRDefault="006D300F" w:rsidP="003158DA">
            <w:pPr>
              <w:spacing w:before="60" w:after="60"/>
              <w:jc w:val="center"/>
              <w:rPr>
                <w:lang w:eastAsia="ja-JP"/>
              </w:rPr>
            </w:pPr>
            <w:r w:rsidRPr="0001675F">
              <w:rPr>
                <w:lang w:eastAsia="ja-JP"/>
              </w:rPr>
              <w:t>0.230</w:t>
            </w:r>
          </w:p>
        </w:tc>
        <w:tc>
          <w:tcPr>
            <w:tcW w:w="1475" w:type="dxa"/>
            <w:tcBorders>
              <w:top w:val="double" w:sz="4" w:space="0" w:color="auto"/>
            </w:tcBorders>
          </w:tcPr>
          <w:p w14:paraId="7221A9D9" w14:textId="30A071F4" w:rsidR="003158DA" w:rsidRPr="00D24710" w:rsidRDefault="006D300F" w:rsidP="003158DA">
            <w:pPr>
              <w:spacing w:before="60" w:after="60"/>
              <w:jc w:val="center"/>
              <w:rPr>
                <w:lang w:eastAsia="ja-JP"/>
              </w:rPr>
            </w:pPr>
            <w:r w:rsidRPr="0001675F">
              <w:rPr>
                <w:lang w:eastAsia="ja-JP"/>
              </w:rPr>
              <w:t>0.294</w:t>
            </w:r>
          </w:p>
        </w:tc>
        <w:tc>
          <w:tcPr>
            <w:tcW w:w="1475" w:type="dxa"/>
            <w:tcBorders>
              <w:top w:val="double" w:sz="4" w:space="0" w:color="auto"/>
            </w:tcBorders>
          </w:tcPr>
          <w:p w14:paraId="107DEB76" w14:textId="1640601B" w:rsidR="003158DA" w:rsidRPr="00D24710" w:rsidRDefault="006D300F" w:rsidP="003158DA">
            <w:pPr>
              <w:spacing w:before="60" w:after="60"/>
              <w:jc w:val="center"/>
              <w:rPr>
                <w:lang w:eastAsia="ja-JP"/>
              </w:rPr>
            </w:pPr>
            <w:r w:rsidRPr="0001675F">
              <w:rPr>
                <w:lang w:eastAsia="ja-JP"/>
              </w:rPr>
              <w:t>0.418</w:t>
            </w:r>
          </w:p>
        </w:tc>
      </w:tr>
      <w:tr w:rsidR="003158DA" w:rsidRPr="00D24710" w14:paraId="0D507CFF" w14:textId="77777777" w:rsidTr="003158DA">
        <w:tc>
          <w:tcPr>
            <w:tcW w:w="1519" w:type="dxa"/>
            <w:tcBorders>
              <w:right w:val="double" w:sz="4" w:space="0" w:color="auto"/>
            </w:tcBorders>
            <w:vAlign w:val="center"/>
          </w:tcPr>
          <w:p w14:paraId="37708E9B" w14:textId="77777777" w:rsidR="003158DA" w:rsidRPr="00D24710" w:rsidRDefault="003158DA" w:rsidP="003158DA">
            <w:pPr>
              <w:spacing w:before="60" w:after="60"/>
              <w:jc w:val="center"/>
              <w:rPr>
                <w:lang w:eastAsia="ja-JP"/>
              </w:rPr>
            </w:pPr>
            <w:r w:rsidRPr="00D24710">
              <w:rPr>
                <w:lang w:eastAsia="ja-JP"/>
              </w:rPr>
              <w:t>67</w:t>
            </w:r>
          </w:p>
        </w:tc>
        <w:tc>
          <w:tcPr>
            <w:tcW w:w="1474" w:type="dxa"/>
            <w:tcBorders>
              <w:left w:val="double" w:sz="4" w:space="0" w:color="auto"/>
            </w:tcBorders>
          </w:tcPr>
          <w:p w14:paraId="741B9D68" w14:textId="3EB3A3B5" w:rsidR="003158DA" w:rsidRPr="00D24710" w:rsidRDefault="006D300F" w:rsidP="003158DA">
            <w:pPr>
              <w:spacing w:before="60" w:after="60"/>
              <w:jc w:val="center"/>
              <w:rPr>
                <w:lang w:eastAsia="ja-JP"/>
              </w:rPr>
            </w:pPr>
            <w:r w:rsidRPr="0001675F">
              <w:rPr>
                <w:lang w:eastAsia="ja-JP"/>
              </w:rPr>
              <w:t>0.240</w:t>
            </w:r>
          </w:p>
        </w:tc>
        <w:tc>
          <w:tcPr>
            <w:tcW w:w="1504" w:type="dxa"/>
          </w:tcPr>
          <w:p w14:paraId="62729B76" w14:textId="0C9C1D91" w:rsidR="003158DA" w:rsidRPr="00D24710" w:rsidRDefault="006D300F" w:rsidP="003158DA">
            <w:pPr>
              <w:spacing w:before="60" w:after="60"/>
              <w:jc w:val="center"/>
              <w:rPr>
                <w:lang w:eastAsia="ja-JP"/>
              </w:rPr>
            </w:pPr>
            <w:r w:rsidRPr="0001675F">
              <w:rPr>
                <w:lang w:eastAsia="ja-JP"/>
              </w:rPr>
              <w:t>0.304</w:t>
            </w:r>
          </w:p>
        </w:tc>
        <w:tc>
          <w:tcPr>
            <w:tcW w:w="1475" w:type="dxa"/>
          </w:tcPr>
          <w:p w14:paraId="61C2E14C" w14:textId="5C26E9BD" w:rsidR="003158DA" w:rsidRPr="00D24710" w:rsidRDefault="006D300F" w:rsidP="003158DA">
            <w:pPr>
              <w:spacing w:before="60" w:after="60"/>
              <w:jc w:val="center"/>
              <w:rPr>
                <w:lang w:eastAsia="ja-JP"/>
              </w:rPr>
            </w:pPr>
            <w:r w:rsidRPr="0001675F">
              <w:rPr>
                <w:lang w:eastAsia="ja-JP"/>
              </w:rPr>
              <w:t>0.390</w:t>
            </w:r>
          </w:p>
        </w:tc>
        <w:tc>
          <w:tcPr>
            <w:tcW w:w="1475" w:type="dxa"/>
          </w:tcPr>
          <w:p w14:paraId="0C49FBE0" w14:textId="5BE1DBFD" w:rsidR="003158DA" w:rsidRPr="00D24710" w:rsidRDefault="006D300F" w:rsidP="003158DA">
            <w:pPr>
              <w:spacing w:before="60" w:after="60"/>
              <w:jc w:val="center"/>
              <w:rPr>
                <w:lang w:eastAsia="ja-JP"/>
              </w:rPr>
            </w:pPr>
            <w:r w:rsidRPr="0001675F">
              <w:rPr>
                <w:lang w:eastAsia="ja-JP"/>
              </w:rPr>
              <w:t>0.559</w:t>
            </w:r>
          </w:p>
        </w:tc>
      </w:tr>
      <w:tr w:rsidR="003158DA" w:rsidRPr="00D24710" w14:paraId="4381DF29" w14:textId="77777777" w:rsidTr="003158DA">
        <w:tc>
          <w:tcPr>
            <w:tcW w:w="1519" w:type="dxa"/>
            <w:tcBorders>
              <w:right w:val="double" w:sz="4" w:space="0" w:color="auto"/>
            </w:tcBorders>
            <w:vAlign w:val="center"/>
          </w:tcPr>
          <w:p w14:paraId="63D7F416" w14:textId="77777777" w:rsidR="003158DA" w:rsidRPr="00D24710" w:rsidRDefault="003158DA" w:rsidP="003158DA">
            <w:pPr>
              <w:spacing w:before="60" w:after="60"/>
              <w:jc w:val="center"/>
              <w:rPr>
                <w:lang w:eastAsia="ja-JP"/>
              </w:rPr>
            </w:pPr>
            <w:r w:rsidRPr="00D24710">
              <w:rPr>
                <w:lang w:eastAsia="ja-JP"/>
              </w:rPr>
              <w:lastRenderedPageBreak/>
              <w:t>80</w:t>
            </w:r>
          </w:p>
        </w:tc>
        <w:tc>
          <w:tcPr>
            <w:tcW w:w="1474" w:type="dxa"/>
            <w:tcBorders>
              <w:left w:val="double" w:sz="4" w:space="0" w:color="auto"/>
            </w:tcBorders>
          </w:tcPr>
          <w:p w14:paraId="6EBBEBB2" w14:textId="02C15B12" w:rsidR="003158DA" w:rsidRPr="00D24710" w:rsidRDefault="006D300F" w:rsidP="003158DA">
            <w:pPr>
              <w:spacing w:before="60" w:after="60"/>
              <w:jc w:val="center"/>
              <w:rPr>
                <w:lang w:eastAsia="ja-JP"/>
              </w:rPr>
            </w:pPr>
            <w:r w:rsidRPr="0001675F">
              <w:rPr>
                <w:lang w:eastAsia="ja-JP"/>
              </w:rPr>
              <w:t>0.298</w:t>
            </w:r>
          </w:p>
        </w:tc>
        <w:tc>
          <w:tcPr>
            <w:tcW w:w="1504" w:type="dxa"/>
          </w:tcPr>
          <w:p w14:paraId="3A4E0799" w14:textId="4ECF7311" w:rsidR="003158DA" w:rsidRPr="00D24710" w:rsidRDefault="006D300F" w:rsidP="003158DA">
            <w:pPr>
              <w:spacing w:before="60" w:after="60"/>
              <w:jc w:val="center"/>
              <w:rPr>
                <w:lang w:eastAsia="ja-JP"/>
              </w:rPr>
            </w:pPr>
            <w:r w:rsidRPr="0001675F">
              <w:rPr>
                <w:lang w:eastAsia="ja-JP"/>
              </w:rPr>
              <w:t>0.389</w:t>
            </w:r>
          </w:p>
        </w:tc>
        <w:tc>
          <w:tcPr>
            <w:tcW w:w="1475" w:type="dxa"/>
          </w:tcPr>
          <w:p w14:paraId="5E863CD7" w14:textId="077E2F7E" w:rsidR="003158DA" w:rsidRPr="00D24710" w:rsidRDefault="006D300F" w:rsidP="003158DA">
            <w:pPr>
              <w:spacing w:before="60" w:after="60"/>
              <w:jc w:val="center"/>
              <w:rPr>
                <w:lang w:eastAsia="ja-JP"/>
              </w:rPr>
            </w:pPr>
            <w:r w:rsidRPr="0001675F">
              <w:rPr>
                <w:lang w:eastAsia="ja-JP"/>
              </w:rPr>
              <w:t>0.506</w:t>
            </w:r>
          </w:p>
        </w:tc>
        <w:tc>
          <w:tcPr>
            <w:tcW w:w="1475" w:type="dxa"/>
          </w:tcPr>
          <w:p w14:paraId="5ED8F027" w14:textId="0EF0B6DD" w:rsidR="003158DA" w:rsidRPr="00D24710" w:rsidRDefault="006D300F" w:rsidP="003158DA">
            <w:pPr>
              <w:spacing w:before="60" w:after="60"/>
              <w:jc w:val="center"/>
              <w:rPr>
                <w:lang w:eastAsia="ja-JP"/>
              </w:rPr>
            </w:pPr>
            <w:r w:rsidRPr="0001675F">
              <w:rPr>
                <w:lang w:eastAsia="ja-JP"/>
              </w:rPr>
              <w:t>0.729</w:t>
            </w:r>
          </w:p>
        </w:tc>
      </w:tr>
      <w:tr w:rsidR="003158DA" w:rsidRPr="00D24710" w14:paraId="09194BA7" w14:textId="77777777" w:rsidTr="003158DA">
        <w:tc>
          <w:tcPr>
            <w:tcW w:w="1519" w:type="dxa"/>
            <w:tcBorders>
              <w:right w:val="double" w:sz="4" w:space="0" w:color="auto"/>
            </w:tcBorders>
            <w:vAlign w:val="center"/>
          </w:tcPr>
          <w:p w14:paraId="685AFD50" w14:textId="77777777" w:rsidR="003158DA" w:rsidRPr="00D24710" w:rsidRDefault="003158DA" w:rsidP="003158DA">
            <w:pPr>
              <w:spacing w:before="60" w:after="60"/>
              <w:jc w:val="center"/>
              <w:rPr>
                <w:lang w:eastAsia="ja-JP"/>
              </w:rPr>
            </w:pPr>
            <w:r w:rsidRPr="00D24710">
              <w:rPr>
                <w:lang w:eastAsia="ja-JP"/>
              </w:rPr>
              <w:t>90</w:t>
            </w:r>
          </w:p>
        </w:tc>
        <w:tc>
          <w:tcPr>
            <w:tcW w:w="1474" w:type="dxa"/>
            <w:tcBorders>
              <w:left w:val="double" w:sz="4" w:space="0" w:color="auto"/>
            </w:tcBorders>
          </w:tcPr>
          <w:p w14:paraId="05B4C29A" w14:textId="43A3F7B4" w:rsidR="003158DA" w:rsidRPr="00D24710" w:rsidRDefault="006D300F" w:rsidP="003158DA">
            <w:pPr>
              <w:spacing w:before="60" w:after="60"/>
              <w:jc w:val="center"/>
              <w:rPr>
                <w:lang w:eastAsia="ja-JP"/>
              </w:rPr>
            </w:pPr>
            <w:r w:rsidRPr="0001675F">
              <w:rPr>
                <w:lang w:eastAsia="ja-JP"/>
              </w:rPr>
              <w:t>0.379</w:t>
            </w:r>
          </w:p>
        </w:tc>
        <w:tc>
          <w:tcPr>
            <w:tcW w:w="1504" w:type="dxa"/>
          </w:tcPr>
          <w:p w14:paraId="029A4DF0" w14:textId="04628FCF" w:rsidR="003158DA" w:rsidRPr="00D24710" w:rsidRDefault="006D300F" w:rsidP="003158DA">
            <w:pPr>
              <w:spacing w:before="60" w:after="60"/>
              <w:jc w:val="center"/>
              <w:rPr>
                <w:lang w:eastAsia="ja-JP"/>
              </w:rPr>
            </w:pPr>
            <w:r w:rsidRPr="0001675F">
              <w:rPr>
                <w:lang w:eastAsia="ja-JP"/>
              </w:rPr>
              <w:t>0.489</w:t>
            </w:r>
          </w:p>
        </w:tc>
        <w:tc>
          <w:tcPr>
            <w:tcW w:w="1475" w:type="dxa"/>
          </w:tcPr>
          <w:p w14:paraId="74ACA84E" w14:textId="54339C64" w:rsidR="003158DA" w:rsidRPr="00D24710" w:rsidRDefault="006D300F" w:rsidP="003158DA">
            <w:pPr>
              <w:spacing w:before="60" w:after="60"/>
              <w:jc w:val="center"/>
              <w:rPr>
                <w:lang w:eastAsia="ja-JP"/>
              </w:rPr>
            </w:pPr>
            <w:r w:rsidRPr="0001675F">
              <w:rPr>
                <w:lang w:eastAsia="ja-JP"/>
              </w:rPr>
              <w:t>0.656</w:t>
            </w:r>
          </w:p>
        </w:tc>
        <w:tc>
          <w:tcPr>
            <w:tcW w:w="1475" w:type="dxa"/>
          </w:tcPr>
          <w:p w14:paraId="1EC1BA6B" w14:textId="5B0377E7" w:rsidR="003158DA" w:rsidRPr="00D24710" w:rsidRDefault="006D300F" w:rsidP="003158DA">
            <w:pPr>
              <w:spacing w:before="60" w:after="60"/>
              <w:jc w:val="center"/>
              <w:rPr>
                <w:lang w:eastAsia="ja-JP"/>
              </w:rPr>
            </w:pPr>
            <w:r w:rsidRPr="0001675F">
              <w:rPr>
                <w:lang w:eastAsia="ja-JP"/>
              </w:rPr>
              <w:t>0.977</w:t>
            </w:r>
          </w:p>
        </w:tc>
      </w:tr>
    </w:tbl>
    <w:p w14:paraId="2A7802A9" w14:textId="77777777" w:rsidR="003158DA" w:rsidRDefault="003158DA" w:rsidP="003158DA">
      <w:pPr>
        <w:rPr>
          <w:lang w:eastAsia="ja-JP"/>
        </w:rPr>
      </w:pP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3158DA" w:rsidRPr="00D24710" w14:paraId="1D84CB14" w14:textId="77777777" w:rsidTr="003158DA">
        <w:tc>
          <w:tcPr>
            <w:tcW w:w="1519" w:type="dxa"/>
            <w:vMerge w:val="restart"/>
            <w:tcBorders>
              <w:right w:val="double" w:sz="4" w:space="0" w:color="auto"/>
            </w:tcBorders>
            <w:vAlign w:val="center"/>
          </w:tcPr>
          <w:p w14:paraId="590AE1B0" w14:textId="77777777" w:rsidR="003158DA" w:rsidRPr="00D24710" w:rsidRDefault="003158DA" w:rsidP="003158DA">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1181040B" w14:textId="03AACD84" w:rsidR="003158DA" w:rsidRPr="00E046C1" w:rsidRDefault="00264550" w:rsidP="003158DA">
            <w:pPr>
              <w:spacing w:before="60" w:after="60"/>
              <w:jc w:val="center"/>
              <w:rPr>
                <w:lang w:val="en-GB" w:eastAsia="ja-JP"/>
              </w:rPr>
            </w:pPr>
            <w:r>
              <w:rPr>
                <w:lang w:eastAsia="ja-JP"/>
              </w:rPr>
              <w:t xml:space="preserve">UE </w:t>
            </w:r>
            <w:r w:rsidR="00E666DB">
              <w:rPr>
                <w:lang w:eastAsia="ja-JP"/>
              </w:rPr>
              <w:t>2D positioning</w:t>
            </w:r>
            <w:r w:rsidR="00E666DB" w:rsidRPr="005D02F1">
              <w:rPr>
                <w:lang w:eastAsia="ja-JP"/>
              </w:rPr>
              <w:t xml:space="preserve"> </w:t>
            </w:r>
            <w:r w:rsidR="003158DA" w:rsidRPr="001732F1">
              <w:rPr>
                <w:lang w:eastAsia="ja-JP"/>
              </w:rPr>
              <w:t xml:space="preserve">errors </w:t>
            </w:r>
            <w:r w:rsidR="003158DA" w:rsidRPr="00E046C1">
              <w:rPr>
                <w:lang w:val="en-GB" w:eastAsia="ja-JP"/>
              </w:rPr>
              <w:t>[m]</w:t>
            </w:r>
            <w:r w:rsidR="003158DA">
              <w:rPr>
                <w:lang w:val="en-GB" w:eastAsia="ja-JP"/>
              </w:rPr>
              <w:t xml:space="preserve"> - </w:t>
            </w:r>
            <w:r w:rsidR="003158DA">
              <w:rPr>
                <w:lang w:eastAsia="ja-JP"/>
              </w:rPr>
              <w:t>Model II</w:t>
            </w:r>
          </w:p>
        </w:tc>
      </w:tr>
      <w:tr w:rsidR="003158DA" w:rsidRPr="00D24710" w14:paraId="3E02641F" w14:textId="77777777" w:rsidTr="003158DA">
        <w:tc>
          <w:tcPr>
            <w:tcW w:w="1519" w:type="dxa"/>
            <w:vMerge/>
            <w:tcBorders>
              <w:bottom w:val="double" w:sz="4" w:space="0" w:color="auto"/>
              <w:right w:val="double" w:sz="4" w:space="0" w:color="auto"/>
            </w:tcBorders>
            <w:vAlign w:val="center"/>
          </w:tcPr>
          <w:p w14:paraId="0A6F70C5" w14:textId="77777777" w:rsidR="003158DA" w:rsidRPr="00D24710" w:rsidRDefault="003158DA" w:rsidP="003158DA">
            <w:pPr>
              <w:spacing w:before="60" w:after="60"/>
              <w:jc w:val="center"/>
              <w:rPr>
                <w:lang w:eastAsia="ja-JP"/>
              </w:rPr>
            </w:pPr>
          </w:p>
        </w:tc>
        <w:tc>
          <w:tcPr>
            <w:tcW w:w="1474" w:type="dxa"/>
            <w:tcBorders>
              <w:left w:val="double" w:sz="4" w:space="0" w:color="auto"/>
              <w:bottom w:val="double" w:sz="4" w:space="0" w:color="auto"/>
            </w:tcBorders>
            <w:vAlign w:val="center"/>
          </w:tcPr>
          <w:p w14:paraId="7045F960" w14:textId="27C398A6" w:rsidR="003158DA" w:rsidRPr="00D24710" w:rsidRDefault="003158DA" w:rsidP="003158DA">
            <w:pPr>
              <w:spacing w:before="60" w:after="60"/>
              <w:jc w:val="center"/>
              <w:rPr>
                <w:lang w:eastAsia="ja-JP"/>
              </w:rPr>
            </w:pPr>
            <w:r>
              <w:rPr>
                <w:lang w:eastAsia="ja-JP"/>
              </w:rPr>
              <w:t>80</w:t>
            </w:r>
            <w:r w:rsidR="00C3207C">
              <w:rPr>
                <w:lang w:eastAsia="ja-JP"/>
              </w:rPr>
              <w:t>,000</w:t>
            </w:r>
          </w:p>
        </w:tc>
        <w:tc>
          <w:tcPr>
            <w:tcW w:w="1504" w:type="dxa"/>
            <w:tcBorders>
              <w:bottom w:val="double" w:sz="4" w:space="0" w:color="auto"/>
            </w:tcBorders>
            <w:vAlign w:val="center"/>
          </w:tcPr>
          <w:p w14:paraId="477CC07A" w14:textId="15C3F226" w:rsidR="003158DA" w:rsidRPr="00D24710" w:rsidRDefault="003158DA" w:rsidP="003158DA">
            <w:pPr>
              <w:spacing w:before="60" w:after="60"/>
              <w:jc w:val="center"/>
              <w:rPr>
                <w:lang w:eastAsia="ja-JP"/>
              </w:rPr>
            </w:pPr>
            <w:r>
              <w:rPr>
                <w:lang w:eastAsia="ja-JP"/>
              </w:rPr>
              <w:t>40</w:t>
            </w:r>
            <w:r w:rsidR="00C3207C">
              <w:rPr>
                <w:lang w:eastAsia="ja-JP"/>
              </w:rPr>
              <w:t>,000</w:t>
            </w:r>
          </w:p>
        </w:tc>
        <w:tc>
          <w:tcPr>
            <w:tcW w:w="1475" w:type="dxa"/>
            <w:tcBorders>
              <w:bottom w:val="double" w:sz="4" w:space="0" w:color="auto"/>
            </w:tcBorders>
          </w:tcPr>
          <w:p w14:paraId="17F0D1AE" w14:textId="192D471E" w:rsidR="003158DA" w:rsidDel="00935313" w:rsidRDefault="003158DA" w:rsidP="003158DA">
            <w:pPr>
              <w:spacing w:before="60" w:after="60"/>
              <w:jc w:val="center"/>
              <w:rPr>
                <w:lang w:eastAsia="ja-JP"/>
              </w:rPr>
            </w:pPr>
            <w:r>
              <w:rPr>
                <w:lang w:eastAsia="ja-JP"/>
              </w:rPr>
              <w:t>20</w:t>
            </w:r>
            <w:r w:rsidR="00C3207C">
              <w:rPr>
                <w:lang w:eastAsia="ja-JP"/>
              </w:rPr>
              <w:t>,000</w:t>
            </w:r>
          </w:p>
        </w:tc>
        <w:tc>
          <w:tcPr>
            <w:tcW w:w="1475" w:type="dxa"/>
            <w:tcBorders>
              <w:bottom w:val="double" w:sz="4" w:space="0" w:color="auto"/>
            </w:tcBorders>
          </w:tcPr>
          <w:p w14:paraId="0CA8AD06" w14:textId="790DFCEC" w:rsidR="003158DA" w:rsidDel="00935313" w:rsidRDefault="003158DA" w:rsidP="003158DA">
            <w:pPr>
              <w:spacing w:before="60" w:after="60"/>
              <w:jc w:val="center"/>
              <w:rPr>
                <w:lang w:eastAsia="ja-JP"/>
              </w:rPr>
            </w:pPr>
            <w:r>
              <w:rPr>
                <w:lang w:eastAsia="ja-JP"/>
              </w:rPr>
              <w:t>10</w:t>
            </w:r>
            <w:r w:rsidR="00C3207C">
              <w:rPr>
                <w:lang w:eastAsia="ja-JP"/>
              </w:rPr>
              <w:t>,000</w:t>
            </w:r>
          </w:p>
        </w:tc>
      </w:tr>
      <w:tr w:rsidR="003158DA" w:rsidRPr="00D24710" w14:paraId="66136CE3" w14:textId="77777777" w:rsidTr="00DD49BA">
        <w:tc>
          <w:tcPr>
            <w:tcW w:w="1519" w:type="dxa"/>
            <w:tcBorders>
              <w:top w:val="double" w:sz="4" w:space="0" w:color="auto"/>
              <w:right w:val="double" w:sz="4" w:space="0" w:color="auto"/>
            </w:tcBorders>
            <w:vAlign w:val="center"/>
          </w:tcPr>
          <w:p w14:paraId="7CC7C1CA" w14:textId="77777777" w:rsidR="003158DA" w:rsidRPr="00D24710" w:rsidRDefault="003158DA" w:rsidP="003158DA">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16625BFF" w14:textId="5466A577" w:rsidR="003158DA" w:rsidRPr="00D24710" w:rsidRDefault="00D254A2" w:rsidP="003158DA">
            <w:pPr>
              <w:spacing w:before="60" w:after="60"/>
              <w:jc w:val="center"/>
              <w:rPr>
                <w:lang w:eastAsia="ja-JP"/>
              </w:rPr>
            </w:pPr>
            <w:r w:rsidRPr="00843AF9">
              <w:rPr>
                <w:lang w:eastAsia="ja-JP"/>
              </w:rPr>
              <w:t>0.103</w:t>
            </w:r>
          </w:p>
        </w:tc>
        <w:tc>
          <w:tcPr>
            <w:tcW w:w="1504" w:type="dxa"/>
            <w:tcBorders>
              <w:top w:val="double" w:sz="4" w:space="0" w:color="auto"/>
            </w:tcBorders>
          </w:tcPr>
          <w:p w14:paraId="566FF19E" w14:textId="00E6A146" w:rsidR="003158DA" w:rsidRPr="00D24710" w:rsidRDefault="00D254A2" w:rsidP="003158DA">
            <w:pPr>
              <w:spacing w:before="60" w:after="60"/>
              <w:jc w:val="center"/>
              <w:rPr>
                <w:lang w:eastAsia="ja-JP"/>
              </w:rPr>
            </w:pPr>
            <w:r w:rsidRPr="00843AF9">
              <w:rPr>
                <w:lang w:eastAsia="ja-JP"/>
              </w:rPr>
              <w:t>0.142</w:t>
            </w:r>
          </w:p>
        </w:tc>
        <w:tc>
          <w:tcPr>
            <w:tcW w:w="1475" w:type="dxa"/>
            <w:tcBorders>
              <w:top w:val="double" w:sz="4" w:space="0" w:color="auto"/>
            </w:tcBorders>
          </w:tcPr>
          <w:p w14:paraId="1F952C24" w14:textId="2AC5A225" w:rsidR="003158DA" w:rsidRPr="00D24710" w:rsidRDefault="00D254A2" w:rsidP="003158DA">
            <w:pPr>
              <w:spacing w:before="60" w:after="60"/>
              <w:jc w:val="center"/>
              <w:rPr>
                <w:lang w:eastAsia="ja-JP"/>
              </w:rPr>
            </w:pPr>
            <w:r w:rsidRPr="00843AF9">
              <w:rPr>
                <w:lang w:eastAsia="ja-JP"/>
              </w:rPr>
              <w:t>0.213</w:t>
            </w:r>
          </w:p>
        </w:tc>
        <w:tc>
          <w:tcPr>
            <w:tcW w:w="1475" w:type="dxa"/>
            <w:tcBorders>
              <w:top w:val="double" w:sz="4" w:space="0" w:color="auto"/>
            </w:tcBorders>
          </w:tcPr>
          <w:p w14:paraId="38CB3094" w14:textId="7AEA2341" w:rsidR="003158DA" w:rsidRPr="00D24710" w:rsidRDefault="00D254A2" w:rsidP="003158DA">
            <w:pPr>
              <w:spacing w:before="60" w:after="60"/>
              <w:jc w:val="center"/>
              <w:rPr>
                <w:lang w:eastAsia="ja-JP"/>
              </w:rPr>
            </w:pPr>
            <w:r w:rsidRPr="00843AF9">
              <w:rPr>
                <w:lang w:eastAsia="ja-JP"/>
              </w:rPr>
              <w:t>0.336</w:t>
            </w:r>
          </w:p>
        </w:tc>
      </w:tr>
      <w:tr w:rsidR="003158DA" w:rsidRPr="00D24710" w14:paraId="5BD7504B" w14:textId="77777777" w:rsidTr="00DD49BA">
        <w:tc>
          <w:tcPr>
            <w:tcW w:w="1519" w:type="dxa"/>
            <w:tcBorders>
              <w:right w:val="double" w:sz="4" w:space="0" w:color="auto"/>
            </w:tcBorders>
            <w:vAlign w:val="center"/>
          </w:tcPr>
          <w:p w14:paraId="1245397A" w14:textId="77777777" w:rsidR="003158DA" w:rsidRPr="00D24710" w:rsidRDefault="003158DA" w:rsidP="003158DA">
            <w:pPr>
              <w:spacing w:before="60" w:after="60"/>
              <w:jc w:val="center"/>
              <w:rPr>
                <w:lang w:eastAsia="ja-JP"/>
              </w:rPr>
            </w:pPr>
            <w:r w:rsidRPr="00D24710">
              <w:rPr>
                <w:lang w:eastAsia="ja-JP"/>
              </w:rPr>
              <w:t>67</w:t>
            </w:r>
          </w:p>
        </w:tc>
        <w:tc>
          <w:tcPr>
            <w:tcW w:w="1474" w:type="dxa"/>
            <w:tcBorders>
              <w:left w:val="double" w:sz="4" w:space="0" w:color="auto"/>
            </w:tcBorders>
          </w:tcPr>
          <w:p w14:paraId="04BABE36" w14:textId="03577AB4" w:rsidR="003158DA" w:rsidRPr="00D24710" w:rsidRDefault="00D254A2" w:rsidP="003158DA">
            <w:pPr>
              <w:spacing w:before="60" w:after="60"/>
              <w:jc w:val="center"/>
              <w:rPr>
                <w:lang w:eastAsia="ja-JP"/>
              </w:rPr>
            </w:pPr>
            <w:r w:rsidRPr="00843AF9">
              <w:rPr>
                <w:lang w:eastAsia="ja-JP"/>
              </w:rPr>
              <w:t>0.136</w:t>
            </w:r>
          </w:p>
        </w:tc>
        <w:tc>
          <w:tcPr>
            <w:tcW w:w="1504" w:type="dxa"/>
          </w:tcPr>
          <w:p w14:paraId="0B1FDCA3" w14:textId="4E0AED7C" w:rsidR="003158DA" w:rsidRPr="00D24710" w:rsidRDefault="00D254A2" w:rsidP="003158DA">
            <w:pPr>
              <w:spacing w:before="60" w:after="60"/>
              <w:jc w:val="center"/>
              <w:rPr>
                <w:lang w:eastAsia="ja-JP"/>
              </w:rPr>
            </w:pPr>
            <w:r w:rsidRPr="00843AF9">
              <w:rPr>
                <w:lang w:eastAsia="ja-JP"/>
              </w:rPr>
              <w:t>0.189</w:t>
            </w:r>
          </w:p>
        </w:tc>
        <w:tc>
          <w:tcPr>
            <w:tcW w:w="1475" w:type="dxa"/>
          </w:tcPr>
          <w:p w14:paraId="60600379" w14:textId="14457A54" w:rsidR="003158DA" w:rsidRPr="00D24710" w:rsidRDefault="00D254A2" w:rsidP="003158DA">
            <w:pPr>
              <w:spacing w:before="60" w:after="60"/>
              <w:jc w:val="center"/>
              <w:rPr>
                <w:lang w:eastAsia="ja-JP"/>
              </w:rPr>
            </w:pPr>
            <w:r w:rsidRPr="00843AF9">
              <w:rPr>
                <w:lang w:eastAsia="ja-JP"/>
              </w:rPr>
              <w:t>0.284</w:t>
            </w:r>
          </w:p>
        </w:tc>
        <w:tc>
          <w:tcPr>
            <w:tcW w:w="1475" w:type="dxa"/>
          </w:tcPr>
          <w:p w14:paraId="5E7223E1" w14:textId="4872988B" w:rsidR="003158DA" w:rsidRPr="00D24710" w:rsidRDefault="00D254A2" w:rsidP="003158DA">
            <w:pPr>
              <w:spacing w:before="60" w:after="60"/>
              <w:jc w:val="center"/>
              <w:rPr>
                <w:lang w:eastAsia="ja-JP"/>
              </w:rPr>
            </w:pPr>
            <w:r w:rsidRPr="00843AF9">
              <w:rPr>
                <w:lang w:eastAsia="ja-JP"/>
              </w:rPr>
              <w:t>0.456</w:t>
            </w:r>
          </w:p>
        </w:tc>
      </w:tr>
      <w:tr w:rsidR="003158DA" w:rsidRPr="00D24710" w14:paraId="390EAE9C" w14:textId="77777777" w:rsidTr="00DD49BA">
        <w:tc>
          <w:tcPr>
            <w:tcW w:w="1519" w:type="dxa"/>
            <w:tcBorders>
              <w:right w:val="double" w:sz="4" w:space="0" w:color="auto"/>
            </w:tcBorders>
            <w:vAlign w:val="center"/>
          </w:tcPr>
          <w:p w14:paraId="6E303A1D" w14:textId="77777777" w:rsidR="003158DA" w:rsidRPr="00D24710" w:rsidRDefault="003158DA" w:rsidP="003158DA">
            <w:pPr>
              <w:spacing w:before="60" w:after="60"/>
              <w:jc w:val="center"/>
              <w:rPr>
                <w:lang w:eastAsia="ja-JP"/>
              </w:rPr>
            </w:pPr>
            <w:r w:rsidRPr="00D24710">
              <w:rPr>
                <w:lang w:eastAsia="ja-JP"/>
              </w:rPr>
              <w:t>80</w:t>
            </w:r>
          </w:p>
        </w:tc>
        <w:tc>
          <w:tcPr>
            <w:tcW w:w="1474" w:type="dxa"/>
            <w:tcBorders>
              <w:left w:val="double" w:sz="4" w:space="0" w:color="auto"/>
            </w:tcBorders>
          </w:tcPr>
          <w:p w14:paraId="4B3267D1" w14:textId="6F52F6E4" w:rsidR="003158DA" w:rsidRPr="00D24710" w:rsidRDefault="00D254A2" w:rsidP="003158DA">
            <w:pPr>
              <w:spacing w:before="60" w:after="60"/>
              <w:jc w:val="center"/>
              <w:rPr>
                <w:lang w:eastAsia="ja-JP"/>
              </w:rPr>
            </w:pPr>
            <w:r w:rsidRPr="00843AF9">
              <w:rPr>
                <w:lang w:eastAsia="ja-JP"/>
              </w:rPr>
              <w:t>0.172</w:t>
            </w:r>
          </w:p>
        </w:tc>
        <w:tc>
          <w:tcPr>
            <w:tcW w:w="1504" w:type="dxa"/>
          </w:tcPr>
          <w:p w14:paraId="67C58B60" w14:textId="5CD68655" w:rsidR="003158DA" w:rsidRPr="00D24710" w:rsidRDefault="00D254A2" w:rsidP="003158DA">
            <w:pPr>
              <w:spacing w:before="60" w:after="60"/>
              <w:jc w:val="center"/>
              <w:rPr>
                <w:lang w:eastAsia="ja-JP"/>
              </w:rPr>
            </w:pPr>
            <w:r w:rsidRPr="00843AF9">
              <w:rPr>
                <w:lang w:eastAsia="ja-JP"/>
              </w:rPr>
              <w:t>0.241</w:t>
            </w:r>
          </w:p>
        </w:tc>
        <w:tc>
          <w:tcPr>
            <w:tcW w:w="1475" w:type="dxa"/>
          </w:tcPr>
          <w:p w14:paraId="2080C289" w14:textId="2CEC4E4F" w:rsidR="003158DA" w:rsidRPr="00D24710" w:rsidRDefault="00D254A2" w:rsidP="003158DA">
            <w:pPr>
              <w:spacing w:before="60" w:after="60"/>
              <w:jc w:val="center"/>
              <w:rPr>
                <w:lang w:eastAsia="ja-JP"/>
              </w:rPr>
            </w:pPr>
            <w:r w:rsidRPr="00843AF9">
              <w:rPr>
                <w:lang w:eastAsia="ja-JP"/>
              </w:rPr>
              <w:t>0.370</w:t>
            </w:r>
          </w:p>
        </w:tc>
        <w:tc>
          <w:tcPr>
            <w:tcW w:w="1475" w:type="dxa"/>
          </w:tcPr>
          <w:p w14:paraId="06B3C163" w14:textId="008507F7" w:rsidR="003158DA" w:rsidRPr="00D24710" w:rsidRDefault="00D254A2" w:rsidP="003158DA">
            <w:pPr>
              <w:spacing w:before="60" w:after="60"/>
              <w:jc w:val="center"/>
              <w:rPr>
                <w:lang w:eastAsia="ja-JP"/>
              </w:rPr>
            </w:pPr>
            <w:r w:rsidRPr="00843AF9">
              <w:rPr>
                <w:lang w:eastAsia="ja-JP"/>
              </w:rPr>
              <w:t>0.599</w:t>
            </w:r>
          </w:p>
        </w:tc>
      </w:tr>
      <w:tr w:rsidR="003158DA" w:rsidRPr="00D24710" w14:paraId="5078E68D" w14:textId="77777777" w:rsidTr="00DD49BA">
        <w:tc>
          <w:tcPr>
            <w:tcW w:w="1519" w:type="dxa"/>
            <w:tcBorders>
              <w:right w:val="double" w:sz="4" w:space="0" w:color="auto"/>
            </w:tcBorders>
            <w:vAlign w:val="center"/>
          </w:tcPr>
          <w:p w14:paraId="034D60A1" w14:textId="77777777" w:rsidR="003158DA" w:rsidRPr="00D24710" w:rsidRDefault="003158DA" w:rsidP="003158DA">
            <w:pPr>
              <w:spacing w:before="60" w:after="60"/>
              <w:jc w:val="center"/>
              <w:rPr>
                <w:lang w:eastAsia="ja-JP"/>
              </w:rPr>
            </w:pPr>
            <w:r w:rsidRPr="00D24710">
              <w:rPr>
                <w:lang w:eastAsia="ja-JP"/>
              </w:rPr>
              <w:t>90</w:t>
            </w:r>
          </w:p>
        </w:tc>
        <w:tc>
          <w:tcPr>
            <w:tcW w:w="1474" w:type="dxa"/>
            <w:tcBorders>
              <w:left w:val="double" w:sz="4" w:space="0" w:color="auto"/>
            </w:tcBorders>
          </w:tcPr>
          <w:p w14:paraId="4A80BEAE" w14:textId="0A8F4B5A" w:rsidR="003158DA" w:rsidRPr="00D24710" w:rsidRDefault="00D254A2" w:rsidP="003158DA">
            <w:pPr>
              <w:spacing w:before="60" w:after="60"/>
              <w:jc w:val="center"/>
              <w:rPr>
                <w:lang w:eastAsia="ja-JP"/>
              </w:rPr>
            </w:pPr>
            <w:r w:rsidRPr="00843AF9">
              <w:rPr>
                <w:lang w:eastAsia="ja-JP"/>
              </w:rPr>
              <w:t>0.219</w:t>
            </w:r>
          </w:p>
        </w:tc>
        <w:tc>
          <w:tcPr>
            <w:tcW w:w="1504" w:type="dxa"/>
          </w:tcPr>
          <w:p w14:paraId="481FE9E9" w14:textId="364A6D26" w:rsidR="003158DA" w:rsidRPr="00D24710" w:rsidRDefault="00D254A2" w:rsidP="003158DA">
            <w:pPr>
              <w:spacing w:before="60" w:after="60"/>
              <w:jc w:val="center"/>
              <w:rPr>
                <w:lang w:eastAsia="ja-JP"/>
              </w:rPr>
            </w:pPr>
            <w:r w:rsidRPr="00843AF9">
              <w:rPr>
                <w:lang w:eastAsia="ja-JP"/>
              </w:rPr>
              <w:t>0.312</w:t>
            </w:r>
          </w:p>
        </w:tc>
        <w:tc>
          <w:tcPr>
            <w:tcW w:w="1475" w:type="dxa"/>
          </w:tcPr>
          <w:p w14:paraId="0B5D722E" w14:textId="604A2BA6" w:rsidR="003158DA" w:rsidRPr="00D24710" w:rsidRDefault="00D254A2" w:rsidP="003158DA">
            <w:pPr>
              <w:spacing w:before="60" w:after="60"/>
              <w:jc w:val="center"/>
              <w:rPr>
                <w:lang w:eastAsia="ja-JP"/>
              </w:rPr>
            </w:pPr>
            <w:r w:rsidRPr="00843AF9">
              <w:rPr>
                <w:lang w:eastAsia="ja-JP"/>
              </w:rPr>
              <w:t>0.491</w:t>
            </w:r>
          </w:p>
        </w:tc>
        <w:tc>
          <w:tcPr>
            <w:tcW w:w="1475" w:type="dxa"/>
          </w:tcPr>
          <w:p w14:paraId="1AF1FCB8" w14:textId="18796390" w:rsidR="003158DA" w:rsidRPr="00D24710" w:rsidRDefault="00D254A2" w:rsidP="003158DA">
            <w:pPr>
              <w:spacing w:before="60" w:after="60"/>
              <w:jc w:val="center"/>
              <w:rPr>
                <w:lang w:eastAsia="ja-JP"/>
              </w:rPr>
            </w:pPr>
            <w:r w:rsidRPr="00843AF9">
              <w:rPr>
                <w:lang w:eastAsia="ja-JP"/>
              </w:rPr>
              <w:t>0.802</w:t>
            </w:r>
          </w:p>
        </w:tc>
      </w:tr>
    </w:tbl>
    <w:p w14:paraId="4931828B" w14:textId="77777777" w:rsidR="003158DA" w:rsidRDefault="003158DA" w:rsidP="003158DA">
      <w:pPr>
        <w:rPr>
          <w:lang w:eastAsia="ja-JP"/>
        </w:rPr>
      </w:pP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3158DA" w:rsidRPr="00D24710" w14:paraId="107A2746" w14:textId="77777777" w:rsidTr="003158DA">
        <w:tc>
          <w:tcPr>
            <w:tcW w:w="1519" w:type="dxa"/>
            <w:vMerge w:val="restart"/>
            <w:tcBorders>
              <w:right w:val="double" w:sz="4" w:space="0" w:color="auto"/>
            </w:tcBorders>
            <w:vAlign w:val="center"/>
          </w:tcPr>
          <w:p w14:paraId="0B69E7BD" w14:textId="77777777" w:rsidR="003158DA" w:rsidRPr="00D24710" w:rsidRDefault="003158DA" w:rsidP="003158DA">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78EBFDF2" w14:textId="20812C99" w:rsidR="003158DA" w:rsidRPr="00E046C1" w:rsidRDefault="00264550" w:rsidP="003158DA">
            <w:pPr>
              <w:spacing w:before="60" w:after="60"/>
              <w:jc w:val="center"/>
              <w:rPr>
                <w:lang w:val="en-GB" w:eastAsia="ja-JP"/>
              </w:rPr>
            </w:pPr>
            <w:r>
              <w:rPr>
                <w:lang w:eastAsia="ja-JP"/>
              </w:rPr>
              <w:t xml:space="preserve">UE </w:t>
            </w:r>
            <w:r w:rsidR="00E666DB">
              <w:rPr>
                <w:lang w:eastAsia="ja-JP"/>
              </w:rPr>
              <w:t>2D positioning</w:t>
            </w:r>
            <w:r w:rsidR="00E666DB" w:rsidRPr="005D02F1">
              <w:rPr>
                <w:lang w:eastAsia="ja-JP"/>
              </w:rPr>
              <w:t xml:space="preserve"> </w:t>
            </w:r>
            <w:r w:rsidR="003158DA" w:rsidRPr="001732F1">
              <w:rPr>
                <w:lang w:eastAsia="ja-JP"/>
              </w:rPr>
              <w:t xml:space="preserve">errors </w:t>
            </w:r>
            <w:r w:rsidR="003158DA" w:rsidRPr="00E046C1">
              <w:rPr>
                <w:lang w:val="en-GB" w:eastAsia="ja-JP"/>
              </w:rPr>
              <w:t>[m]</w:t>
            </w:r>
            <w:r w:rsidR="003158DA">
              <w:rPr>
                <w:lang w:val="en-GB" w:eastAsia="ja-JP"/>
              </w:rPr>
              <w:t xml:space="preserve"> - </w:t>
            </w:r>
            <w:r w:rsidR="003158DA">
              <w:rPr>
                <w:lang w:eastAsia="ja-JP"/>
              </w:rPr>
              <w:t>Model III</w:t>
            </w:r>
          </w:p>
        </w:tc>
      </w:tr>
      <w:tr w:rsidR="003158DA" w:rsidRPr="00D24710" w14:paraId="2D138709" w14:textId="77777777" w:rsidTr="003158DA">
        <w:tc>
          <w:tcPr>
            <w:tcW w:w="1519" w:type="dxa"/>
            <w:vMerge/>
            <w:tcBorders>
              <w:bottom w:val="double" w:sz="4" w:space="0" w:color="auto"/>
              <w:right w:val="double" w:sz="4" w:space="0" w:color="auto"/>
            </w:tcBorders>
            <w:vAlign w:val="center"/>
          </w:tcPr>
          <w:p w14:paraId="394173BC" w14:textId="77777777" w:rsidR="003158DA" w:rsidRPr="00D24710" w:rsidRDefault="003158DA" w:rsidP="003158DA">
            <w:pPr>
              <w:spacing w:before="60" w:after="60"/>
              <w:jc w:val="center"/>
              <w:rPr>
                <w:lang w:eastAsia="ja-JP"/>
              </w:rPr>
            </w:pPr>
          </w:p>
        </w:tc>
        <w:tc>
          <w:tcPr>
            <w:tcW w:w="1474" w:type="dxa"/>
            <w:tcBorders>
              <w:left w:val="double" w:sz="4" w:space="0" w:color="auto"/>
              <w:bottom w:val="double" w:sz="4" w:space="0" w:color="auto"/>
            </w:tcBorders>
            <w:vAlign w:val="center"/>
          </w:tcPr>
          <w:p w14:paraId="1F01BBD4" w14:textId="28ACDE53" w:rsidR="003158DA" w:rsidRPr="00D24710" w:rsidRDefault="003158DA" w:rsidP="003158DA">
            <w:pPr>
              <w:spacing w:before="60" w:after="60"/>
              <w:jc w:val="center"/>
              <w:rPr>
                <w:lang w:eastAsia="ja-JP"/>
              </w:rPr>
            </w:pPr>
            <w:r>
              <w:rPr>
                <w:lang w:eastAsia="ja-JP"/>
              </w:rPr>
              <w:t>80</w:t>
            </w:r>
            <w:r w:rsidR="00C3207C">
              <w:rPr>
                <w:lang w:eastAsia="ja-JP"/>
              </w:rPr>
              <w:t>,000</w:t>
            </w:r>
          </w:p>
        </w:tc>
        <w:tc>
          <w:tcPr>
            <w:tcW w:w="1504" w:type="dxa"/>
            <w:tcBorders>
              <w:bottom w:val="double" w:sz="4" w:space="0" w:color="auto"/>
            </w:tcBorders>
            <w:vAlign w:val="center"/>
          </w:tcPr>
          <w:p w14:paraId="208F8743" w14:textId="0AD9E1E9" w:rsidR="003158DA" w:rsidRPr="00D24710" w:rsidRDefault="003158DA" w:rsidP="003158DA">
            <w:pPr>
              <w:spacing w:before="60" w:after="60"/>
              <w:jc w:val="center"/>
              <w:rPr>
                <w:lang w:eastAsia="ja-JP"/>
              </w:rPr>
            </w:pPr>
            <w:r>
              <w:rPr>
                <w:lang w:eastAsia="ja-JP"/>
              </w:rPr>
              <w:t>40</w:t>
            </w:r>
            <w:r w:rsidR="00C3207C">
              <w:rPr>
                <w:lang w:eastAsia="ja-JP"/>
              </w:rPr>
              <w:t>,000</w:t>
            </w:r>
          </w:p>
        </w:tc>
        <w:tc>
          <w:tcPr>
            <w:tcW w:w="1475" w:type="dxa"/>
            <w:tcBorders>
              <w:bottom w:val="double" w:sz="4" w:space="0" w:color="auto"/>
            </w:tcBorders>
          </w:tcPr>
          <w:p w14:paraId="3D44E79D" w14:textId="63BC4D42" w:rsidR="003158DA" w:rsidDel="00935313" w:rsidRDefault="003158DA" w:rsidP="003158DA">
            <w:pPr>
              <w:spacing w:before="60" w:after="60"/>
              <w:jc w:val="center"/>
              <w:rPr>
                <w:lang w:eastAsia="ja-JP"/>
              </w:rPr>
            </w:pPr>
            <w:r>
              <w:rPr>
                <w:lang w:eastAsia="ja-JP"/>
              </w:rPr>
              <w:t>20</w:t>
            </w:r>
            <w:r w:rsidR="00C3207C">
              <w:rPr>
                <w:lang w:eastAsia="ja-JP"/>
              </w:rPr>
              <w:t>,000</w:t>
            </w:r>
          </w:p>
        </w:tc>
        <w:tc>
          <w:tcPr>
            <w:tcW w:w="1475" w:type="dxa"/>
            <w:tcBorders>
              <w:bottom w:val="double" w:sz="4" w:space="0" w:color="auto"/>
            </w:tcBorders>
          </w:tcPr>
          <w:p w14:paraId="17763673" w14:textId="49ECBDDC" w:rsidR="003158DA" w:rsidDel="00935313" w:rsidRDefault="003158DA" w:rsidP="003158DA">
            <w:pPr>
              <w:spacing w:before="60" w:after="60"/>
              <w:jc w:val="center"/>
              <w:rPr>
                <w:lang w:eastAsia="ja-JP"/>
              </w:rPr>
            </w:pPr>
            <w:r>
              <w:rPr>
                <w:lang w:eastAsia="ja-JP"/>
              </w:rPr>
              <w:t>10</w:t>
            </w:r>
            <w:r w:rsidR="00C3207C">
              <w:rPr>
                <w:lang w:eastAsia="ja-JP"/>
              </w:rPr>
              <w:t>,000</w:t>
            </w:r>
          </w:p>
        </w:tc>
      </w:tr>
      <w:tr w:rsidR="003158DA" w:rsidRPr="00D24710" w14:paraId="3C8B56C6" w14:textId="77777777" w:rsidTr="00DD49BA">
        <w:tc>
          <w:tcPr>
            <w:tcW w:w="1519" w:type="dxa"/>
            <w:tcBorders>
              <w:top w:val="double" w:sz="4" w:space="0" w:color="auto"/>
              <w:right w:val="double" w:sz="4" w:space="0" w:color="auto"/>
            </w:tcBorders>
            <w:vAlign w:val="center"/>
          </w:tcPr>
          <w:p w14:paraId="61303304" w14:textId="77777777" w:rsidR="003158DA" w:rsidRPr="00D24710" w:rsidRDefault="003158DA" w:rsidP="003158DA">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11221CFD" w14:textId="322540BF" w:rsidR="003158DA" w:rsidRPr="00D24710" w:rsidRDefault="0028013B" w:rsidP="003158DA">
            <w:pPr>
              <w:spacing w:before="60" w:after="60"/>
              <w:jc w:val="center"/>
              <w:rPr>
                <w:lang w:eastAsia="ja-JP"/>
              </w:rPr>
            </w:pPr>
            <w:r w:rsidRPr="002E0545">
              <w:t>0.079</w:t>
            </w:r>
          </w:p>
        </w:tc>
        <w:tc>
          <w:tcPr>
            <w:tcW w:w="1504" w:type="dxa"/>
            <w:tcBorders>
              <w:top w:val="double" w:sz="4" w:space="0" w:color="auto"/>
            </w:tcBorders>
          </w:tcPr>
          <w:p w14:paraId="64BEC50A" w14:textId="5A31B33B" w:rsidR="003158DA" w:rsidRPr="00D24710" w:rsidRDefault="0028013B" w:rsidP="003158DA">
            <w:pPr>
              <w:spacing w:before="60" w:after="60"/>
              <w:jc w:val="center"/>
              <w:rPr>
                <w:lang w:eastAsia="ja-JP"/>
              </w:rPr>
            </w:pPr>
            <w:r w:rsidRPr="002E0545">
              <w:t>0.119</w:t>
            </w:r>
          </w:p>
        </w:tc>
        <w:tc>
          <w:tcPr>
            <w:tcW w:w="1475" w:type="dxa"/>
            <w:tcBorders>
              <w:top w:val="double" w:sz="4" w:space="0" w:color="auto"/>
            </w:tcBorders>
          </w:tcPr>
          <w:p w14:paraId="0599F424" w14:textId="3FB5C217" w:rsidR="003158DA" w:rsidRPr="00D24710" w:rsidRDefault="0028013B" w:rsidP="003158DA">
            <w:pPr>
              <w:spacing w:before="60" w:after="60"/>
              <w:jc w:val="center"/>
              <w:rPr>
                <w:lang w:eastAsia="ja-JP"/>
              </w:rPr>
            </w:pPr>
            <w:r w:rsidRPr="002E0545">
              <w:t>0.179</w:t>
            </w:r>
          </w:p>
        </w:tc>
        <w:tc>
          <w:tcPr>
            <w:tcW w:w="1475" w:type="dxa"/>
            <w:tcBorders>
              <w:top w:val="double" w:sz="4" w:space="0" w:color="auto"/>
            </w:tcBorders>
          </w:tcPr>
          <w:p w14:paraId="7E37C4F1" w14:textId="3AE3B629" w:rsidR="003158DA" w:rsidRPr="00D24710" w:rsidRDefault="0028013B" w:rsidP="003158DA">
            <w:pPr>
              <w:spacing w:before="60" w:after="60"/>
              <w:jc w:val="center"/>
              <w:rPr>
                <w:lang w:eastAsia="ja-JP"/>
              </w:rPr>
            </w:pPr>
            <w:r w:rsidRPr="002E0545">
              <w:t>0.308</w:t>
            </w:r>
          </w:p>
        </w:tc>
      </w:tr>
      <w:tr w:rsidR="003158DA" w:rsidRPr="00D24710" w14:paraId="545AA441" w14:textId="77777777" w:rsidTr="00DD49BA">
        <w:tc>
          <w:tcPr>
            <w:tcW w:w="1519" w:type="dxa"/>
            <w:tcBorders>
              <w:right w:val="double" w:sz="4" w:space="0" w:color="auto"/>
            </w:tcBorders>
            <w:vAlign w:val="center"/>
          </w:tcPr>
          <w:p w14:paraId="488CC245" w14:textId="77777777" w:rsidR="003158DA" w:rsidRPr="00D24710" w:rsidRDefault="003158DA" w:rsidP="003158DA">
            <w:pPr>
              <w:spacing w:before="60" w:after="60"/>
              <w:jc w:val="center"/>
              <w:rPr>
                <w:lang w:eastAsia="ja-JP"/>
              </w:rPr>
            </w:pPr>
            <w:r w:rsidRPr="00D24710">
              <w:rPr>
                <w:lang w:eastAsia="ja-JP"/>
              </w:rPr>
              <w:t>67</w:t>
            </w:r>
          </w:p>
        </w:tc>
        <w:tc>
          <w:tcPr>
            <w:tcW w:w="1474" w:type="dxa"/>
            <w:tcBorders>
              <w:left w:val="double" w:sz="4" w:space="0" w:color="auto"/>
            </w:tcBorders>
          </w:tcPr>
          <w:p w14:paraId="5B05B0D3" w14:textId="4CD01983" w:rsidR="003158DA" w:rsidRPr="00D24710" w:rsidRDefault="0028013B" w:rsidP="003158DA">
            <w:pPr>
              <w:spacing w:before="60" w:after="60"/>
              <w:jc w:val="center"/>
              <w:rPr>
                <w:lang w:eastAsia="ja-JP"/>
              </w:rPr>
            </w:pPr>
            <w:r w:rsidRPr="002E0545">
              <w:t>0.104</w:t>
            </w:r>
          </w:p>
        </w:tc>
        <w:tc>
          <w:tcPr>
            <w:tcW w:w="1504" w:type="dxa"/>
          </w:tcPr>
          <w:p w14:paraId="045D6DBE" w14:textId="666F8F87" w:rsidR="003158DA" w:rsidRPr="00D24710" w:rsidRDefault="0028013B" w:rsidP="003158DA">
            <w:pPr>
              <w:spacing w:before="60" w:after="60"/>
              <w:jc w:val="center"/>
              <w:rPr>
                <w:lang w:eastAsia="ja-JP"/>
              </w:rPr>
            </w:pPr>
            <w:r w:rsidRPr="002E0545">
              <w:t>0.159</w:t>
            </w:r>
          </w:p>
        </w:tc>
        <w:tc>
          <w:tcPr>
            <w:tcW w:w="1475" w:type="dxa"/>
          </w:tcPr>
          <w:p w14:paraId="0F47B265" w14:textId="60E21F2F" w:rsidR="003158DA" w:rsidRPr="00D24710" w:rsidRDefault="0028013B" w:rsidP="003158DA">
            <w:pPr>
              <w:spacing w:before="60" w:after="60"/>
              <w:jc w:val="center"/>
              <w:rPr>
                <w:lang w:eastAsia="ja-JP"/>
              </w:rPr>
            </w:pPr>
            <w:r w:rsidRPr="002E0545">
              <w:t>0.250</w:t>
            </w:r>
          </w:p>
        </w:tc>
        <w:tc>
          <w:tcPr>
            <w:tcW w:w="1475" w:type="dxa"/>
          </w:tcPr>
          <w:p w14:paraId="4C939226" w14:textId="5DD3328D" w:rsidR="003158DA" w:rsidRPr="00D24710" w:rsidRDefault="0028013B" w:rsidP="003158DA">
            <w:pPr>
              <w:spacing w:before="60" w:after="60"/>
              <w:jc w:val="center"/>
              <w:rPr>
                <w:lang w:eastAsia="ja-JP"/>
              </w:rPr>
            </w:pPr>
            <w:r w:rsidRPr="002E0545">
              <w:t>0.419</w:t>
            </w:r>
          </w:p>
        </w:tc>
      </w:tr>
      <w:tr w:rsidR="003158DA" w:rsidRPr="00D24710" w14:paraId="7DC9138D" w14:textId="77777777" w:rsidTr="00DD49BA">
        <w:tc>
          <w:tcPr>
            <w:tcW w:w="1519" w:type="dxa"/>
            <w:tcBorders>
              <w:right w:val="double" w:sz="4" w:space="0" w:color="auto"/>
            </w:tcBorders>
            <w:vAlign w:val="center"/>
          </w:tcPr>
          <w:p w14:paraId="345C3365" w14:textId="77777777" w:rsidR="003158DA" w:rsidRPr="00D24710" w:rsidRDefault="003158DA" w:rsidP="003158DA">
            <w:pPr>
              <w:spacing w:before="60" w:after="60"/>
              <w:jc w:val="center"/>
              <w:rPr>
                <w:lang w:eastAsia="ja-JP"/>
              </w:rPr>
            </w:pPr>
            <w:r w:rsidRPr="00D24710">
              <w:rPr>
                <w:lang w:eastAsia="ja-JP"/>
              </w:rPr>
              <w:t>80</w:t>
            </w:r>
          </w:p>
        </w:tc>
        <w:tc>
          <w:tcPr>
            <w:tcW w:w="1474" w:type="dxa"/>
            <w:tcBorders>
              <w:left w:val="double" w:sz="4" w:space="0" w:color="auto"/>
            </w:tcBorders>
          </w:tcPr>
          <w:p w14:paraId="502C851A" w14:textId="0A473B52" w:rsidR="003158DA" w:rsidRPr="00D24710" w:rsidRDefault="0028013B" w:rsidP="003158DA">
            <w:pPr>
              <w:spacing w:before="60" w:after="60"/>
              <w:jc w:val="center"/>
              <w:rPr>
                <w:lang w:eastAsia="ja-JP"/>
              </w:rPr>
            </w:pPr>
            <w:r w:rsidRPr="002E0545">
              <w:t>0.129</w:t>
            </w:r>
          </w:p>
        </w:tc>
        <w:tc>
          <w:tcPr>
            <w:tcW w:w="1504" w:type="dxa"/>
          </w:tcPr>
          <w:p w14:paraId="56FB275C" w14:textId="69BB6213" w:rsidR="003158DA" w:rsidRPr="00D24710" w:rsidRDefault="0028013B" w:rsidP="003158DA">
            <w:pPr>
              <w:spacing w:before="60" w:after="60"/>
              <w:jc w:val="center"/>
              <w:rPr>
                <w:lang w:eastAsia="ja-JP"/>
              </w:rPr>
            </w:pPr>
            <w:r w:rsidRPr="002E0545">
              <w:t>0.203</w:t>
            </w:r>
          </w:p>
        </w:tc>
        <w:tc>
          <w:tcPr>
            <w:tcW w:w="1475" w:type="dxa"/>
          </w:tcPr>
          <w:p w14:paraId="7C21EA5B" w14:textId="54AE4FF6" w:rsidR="003158DA" w:rsidRPr="00D24710" w:rsidRDefault="0028013B" w:rsidP="003158DA">
            <w:pPr>
              <w:spacing w:before="60" w:after="60"/>
              <w:jc w:val="center"/>
              <w:rPr>
                <w:lang w:eastAsia="ja-JP"/>
              </w:rPr>
            </w:pPr>
            <w:r w:rsidRPr="002E0545">
              <w:t>0.330</w:t>
            </w:r>
          </w:p>
        </w:tc>
        <w:tc>
          <w:tcPr>
            <w:tcW w:w="1475" w:type="dxa"/>
          </w:tcPr>
          <w:p w14:paraId="3C28A184" w14:textId="3E3E8122" w:rsidR="003158DA" w:rsidRPr="00D24710" w:rsidRDefault="0028013B" w:rsidP="003158DA">
            <w:pPr>
              <w:spacing w:before="60" w:after="60"/>
              <w:jc w:val="center"/>
              <w:rPr>
                <w:lang w:eastAsia="ja-JP"/>
              </w:rPr>
            </w:pPr>
            <w:r w:rsidRPr="002E0545">
              <w:t>0.564</w:t>
            </w:r>
          </w:p>
        </w:tc>
      </w:tr>
      <w:tr w:rsidR="003158DA" w:rsidRPr="00D24710" w14:paraId="02CA62E8" w14:textId="77777777" w:rsidTr="00DD49BA">
        <w:tc>
          <w:tcPr>
            <w:tcW w:w="1519" w:type="dxa"/>
            <w:tcBorders>
              <w:right w:val="double" w:sz="4" w:space="0" w:color="auto"/>
            </w:tcBorders>
            <w:vAlign w:val="center"/>
          </w:tcPr>
          <w:p w14:paraId="25FFF6D2" w14:textId="77777777" w:rsidR="003158DA" w:rsidRPr="00D24710" w:rsidRDefault="003158DA" w:rsidP="003158DA">
            <w:pPr>
              <w:spacing w:before="60" w:after="60"/>
              <w:jc w:val="center"/>
              <w:rPr>
                <w:lang w:eastAsia="ja-JP"/>
              </w:rPr>
            </w:pPr>
            <w:r w:rsidRPr="00D24710">
              <w:rPr>
                <w:lang w:eastAsia="ja-JP"/>
              </w:rPr>
              <w:t>90</w:t>
            </w:r>
          </w:p>
        </w:tc>
        <w:tc>
          <w:tcPr>
            <w:tcW w:w="1474" w:type="dxa"/>
            <w:tcBorders>
              <w:left w:val="double" w:sz="4" w:space="0" w:color="auto"/>
            </w:tcBorders>
          </w:tcPr>
          <w:p w14:paraId="67AC8DA9" w14:textId="7EECDD59" w:rsidR="003158DA" w:rsidRPr="00D24710" w:rsidRDefault="0028013B" w:rsidP="003158DA">
            <w:pPr>
              <w:spacing w:before="60" w:after="60"/>
              <w:jc w:val="center"/>
              <w:rPr>
                <w:lang w:eastAsia="ja-JP"/>
              </w:rPr>
            </w:pPr>
            <w:r w:rsidRPr="002E0545">
              <w:t>0.167</w:t>
            </w:r>
          </w:p>
        </w:tc>
        <w:tc>
          <w:tcPr>
            <w:tcW w:w="1504" w:type="dxa"/>
          </w:tcPr>
          <w:p w14:paraId="61C36F26" w14:textId="5FF4A407" w:rsidR="003158DA" w:rsidRPr="00D24710" w:rsidRDefault="0028013B" w:rsidP="003158DA">
            <w:pPr>
              <w:spacing w:before="60" w:after="60"/>
              <w:jc w:val="center"/>
              <w:rPr>
                <w:lang w:eastAsia="ja-JP"/>
              </w:rPr>
            </w:pPr>
            <w:r w:rsidRPr="002E0545">
              <w:t>0.264</w:t>
            </w:r>
          </w:p>
        </w:tc>
        <w:tc>
          <w:tcPr>
            <w:tcW w:w="1475" w:type="dxa"/>
          </w:tcPr>
          <w:p w14:paraId="218BEE15" w14:textId="474594C2" w:rsidR="003158DA" w:rsidRPr="00D24710" w:rsidRDefault="0028013B" w:rsidP="003158DA">
            <w:pPr>
              <w:spacing w:before="60" w:after="60"/>
              <w:jc w:val="center"/>
              <w:rPr>
                <w:lang w:eastAsia="ja-JP"/>
              </w:rPr>
            </w:pPr>
            <w:r w:rsidRPr="002E0545">
              <w:t>0.443</w:t>
            </w:r>
          </w:p>
        </w:tc>
        <w:tc>
          <w:tcPr>
            <w:tcW w:w="1475" w:type="dxa"/>
          </w:tcPr>
          <w:p w14:paraId="103956FA" w14:textId="5368A5C0" w:rsidR="003158DA" w:rsidRPr="00D24710" w:rsidRDefault="0028013B" w:rsidP="003158DA">
            <w:pPr>
              <w:spacing w:before="60" w:after="60"/>
              <w:jc w:val="center"/>
              <w:rPr>
                <w:lang w:eastAsia="ja-JP"/>
              </w:rPr>
            </w:pPr>
            <w:r w:rsidRPr="002E0545">
              <w:t>0.761</w:t>
            </w:r>
          </w:p>
        </w:tc>
      </w:tr>
    </w:tbl>
    <w:p w14:paraId="4925F8E9" w14:textId="77777777" w:rsidR="00A11B64" w:rsidRDefault="00A11B64" w:rsidP="00DC40DE">
      <w:pPr>
        <w:rPr>
          <w:lang w:eastAsia="ja-JP"/>
        </w:rPr>
      </w:pPr>
    </w:p>
    <w:p w14:paraId="6C8B0B3D" w14:textId="77777777" w:rsidR="00751923" w:rsidRPr="00D24710" w:rsidRDefault="00751923" w:rsidP="00751923">
      <w:pPr>
        <w:pStyle w:val="Heading3"/>
        <w:rPr>
          <w:lang w:val="en-US"/>
        </w:rPr>
      </w:pPr>
      <w:bookmarkStart w:id="148" w:name="_Toc118718134"/>
      <w:r w:rsidRPr="00D24710">
        <w:rPr>
          <w:lang w:val="en-US"/>
        </w:rPr>
        <w:t xml:space="preserve">Sensitivity of ML models to spatial seeds and </w:t>
      </w:r>
      <w:r>
        <w:rPr>
          <w:lang w:val="en-US"/>
        </w:rPr>
        <w:t>environmental</w:t>
      </w:r>
      <w:r w:rsidRPr="00D24710">
        <w:rPr>
          <w:lang w:val="en-US"/>
        </w:rPr>
        <w:t xml:space="preserve"> parameters changes</w:t>
      </w:r>
      <w:bookmarkEnd w:id="148"/>
    </w:p>
    <w:p w14:paraId="137203B8" w14:textId="7196F2C7" w:rsidR="00034C0E" w:rsidRPr="00D24710" w:rsidRDefault="00034C0E" w:rsidP="00034C0E">
      <w:pPr>
        <w:rPr>
          <w:lang w:eastAsia="ja-JP"/>
        </w:rPr>
      </w:pPr>
      <w:r w:rsidRPr="00D24710">
        <w:rPr>
          <w:lang w:eastAsia="ja-JP"/>
        </w:rPr>
        <w:t xml:space="preserve">In this section, we </w:t>
      </w:r>
      <w:r>
        <w:rPr>
          <w:lang w:eastAsia="ja-JP"/>
        </w:rPr>
        <w:t>investigate</w:t>
      </w:r>
      <w:r w:rsidRPr="00D24710">
        <w:rPr>
          <w:lang w:eastAsia="ja-JP"/>
        </w:rPr>
        <w:t xml:space="preserve"> and analyze the performance of the ML models trained in an </w:t>
      </w:r>
      <w:proofErr w:type="spellStart"/>
      <w:r w:rsidRPr="00D24710">
        <w:rPr>
          <w:lang w:eastAsia="ja-JP"/>
        </w:rPr>
        <w:t>InF</w:t>
      </w:r>
      <w:proofErr w:type="spellEnd"/>
      <w:r w:rsidRPr="00D24710">
        <w:rPr>
          <w:lang w:eastAsia="ja-JP"/>
        </w:rPr>
        <w:t xml:space="preserve">-DH scenario with </w:t>
      </w:r>
      <w:r w:rsidR="009E6E32">
        <w:rPr>
          <w:lang w:eastAsia="ja-JP"/>
        </w:rPr>
        <w:t>{</w:t>
      </w:r>
      <w:r>
        <w:rPr>
          <w:lang w:eastAsia="ja-JP"/>
        </w:rPr>
        <w:t>6</w:t>
      </w:r>
      <w:r w:rsidRPr="00D24710">
        <w:rPr>
          <w:lang w:eastAsia="ja-JP"/>
        </w:rPr>
        <w:t xml:space="preserve">0%, </w:t>
      </w:r>
      <w:r>
        <w:rPr>
          <w:lang w:eastAsia="ja-JP"/>
        </w:rPr>
        <w:t>6</w:t>
      </w:r>
      <w:r w:rsidRPr="00D24710">
        <w:rPr>
          <w:lang w:eastAsia="ja-JP"/>
        </w:rPr>
        <w:t>m, 2m</w:t>
      </w:r>
      <w:r w:rsidR="009E6E32">
        <w:rPr>
          <w:lang w:eastAsia="ja-JP"/>
        </w:rPr>
        <w:t>}</w:t>
      </w:r>
      <w:r w:rsidRPr="00D24710">
        <w:rPr>
          <w:lang w:eastAsia="ja-JP"/>
        </w:rPr>
        <w:t xml:space="preserve"> environment parameters </w:t>
      </w:r>
      <w:r w:rsidR="007438D3">
        <w:rPr>
          <w:lang w:eastAsia="ja-JP"/>
        </w:rPr>
        <w:t>(dataset 2f)</w:t>
      </w:r>
      <w:r w:rsidRPr="00D24710">
        <w:rPr>
          <w:lang w:eastAsia="ja-JP"/>
        </w:rPr>
        <w:t xml:space="preserve"> in a wide range of different degrees of environmental changes.</w:t>
      </w:r>
    </w:p>
    <w:p w14:paraId="1805730D" w14:textId="38D2C289" w:rsidR="00034C0E" w:rsidRPr="00D24710" w:rsidRDefault="00034C0E" w:rsidP="00DA5A50">
      <w:pPr>
        <w:pStyle w:val="ListParagraph"/>
        <w:numPr>
          <w:ilvl w:val="0"/>
          <w:numId w:val="19"/>
        </w:numPr>
        <w:rPr>
          <w:lang w:val="en-US" w:eastAsia="ja-JP"/>
        </w:rPr>
      </w:pPr>
      <w:r w:rsidRPr="00D24710">
        <w:rPr>
          <w:lang w:val="en-US" w:eastAsia="ja-JP"/>
        </w:rPr>
        <w:t>We first test the trained models using test dataset 2</w:t>
      </w:r>
      <w:r w:rsidR="00053FA5">
        <w:rPr>
          <w:lang w:val="en-US" w:eastAsia="ja-JP"/>
        </w:rPr>
        <w:t>f</w:t>
      </w:r>
      <w:r w:rsidRPr="00D24710">
        <w:rPr>
          <w:lang w:val="en-US" w:eastAsia="ja-JP"/>
        </w:rPr>
        <w:t xml:space="preserve">, which has the same </w:t>
      </w:r>
      <w:r w:rsidR="005A2497">
        <w:rPr>
          <w:lang w:val="en-US" w:eastAsia="ja-JP"/>
        </w:rPr>
        <w:t>{</w:t>
      </w:r>
      <w:r w:rsidR="00053FA5">
        <w:rPr>
          <w:lang w:val="en-US" w:eastAsia="ja-JP"/>
        </w:rPr>
        <w:t>6</w:t>
      </w:r>
      <w:r w:rsidRPr="00D24710">
        <w:rPr>
          <w:lang w:val="en-US" w:eastAsia="ja-JP"/>
        </w:rPr>
        <w:t xml:space="preserve">0%, </w:t>
      </w:r>
      <w:r w:rsidR="00053FA5">
        <w:rPr>
          <w:lang w:val="en-US" w:eastAsia="ja-JP"/>
        </w:rPr>
        <w:t>6</w:t>
      </w:r>
      <w:r w:rsidRPr="00D24710">
        <w:rPr>
          <w:lang w:val="en-US" w:eastAsia="ja-JP"/>
        </w:rPr>
        <w:t>m, 2m</w:t>
      </w:r>
      <w:r w:rsidR="005A2497">
        <w:rPr>
          <w:lang w:val="en-US" w:eastAsia="ja-JP"/>
        </w:rPr>
        <w:t>}</w:t>
      </w:r>
      <w:r w:rsidRPr="00D24710">
        <w:rPr>
          <w:lang w:val="en-US" w:eastAsia="ja-JP"/>
        </w:rPr>
        <w:t xml:space="preserve"> environment parameters but the realizations are generated with different </w:t>
      </w:r>
      <w:r w:rsidRPr="00DD4DD1">
        <w:rPr>
          <w:lang w:val="en-US" w:eastAsia="ja-JP"/>
        </w:rPr>
        <w:t>random seeds for UE location, 3GPP spatial model, and propagation seeds than the first dataset.</w:t>
      </w:r>
      <w:r w:rsidRPr="00D24710">
        <w:rPr>
          <w:lang w:val="en-US" w:eastAsia="ja-JP"/>
        </w:rPr>
        <w:t xml:space="preserve"> This is to test whether the trained models can generalize to different environmental arrangements with the same average characteristics.</w:t>
      </w:r>
    </w:p>
    <w:p w14:paraId="241B7EF5" w14:textId="1AECE9CB" w:rsidR="00034C0E" w:rsidRPr="00D24710" w:rsidRDefault="00034C0E" w:rsidP="00DA5A50">
      <w:pPr>
        <w:pStyle w:val="ListParagraph"/>
        <w:numPr>
          <w:ilvl w:val="0"/>
          <w:numId w:val="19"/>
        </w:numPr>
        <w:rPr>
          <w:lang w:val="en-US" w:eastAsia="ja-JP"/>
        </w:rPr>
      </w:pPr>
      <w:r w:rsidRPr="00D24710">
        <w:rPr>
          <w:lang w:val="en-US" w:eastAsia="ja-JP"/>
        </w:rPr>
        <w:t xml:space="preserve">We then test the trained models using </w:t>
      </w:r>
      <w:r w:rsidR="005A2497">
        <w:rPr>
          <w:lang w:val="en-US" w:eastAsia="ja-JP"/>
        </w:rPr>
        <w:t>{</w:t>
      </w:r>
      <w:r w:rsidR="00E62936">
        <w:rPr>
          <w:lang w:val="en-US" w:eastAsia="ja-JP"/>
        </w:rPr>
        <w:t>4</w:t>
      </w:r>
      <w:r w:rsidR="00E62936" w:rsidRPr="00D24710">
        <w:rPr>
          <w:lang w:val="en-US" w:eastAsia="ja-JP"/>
        </w:rPr>
        <w:t>0%, 2m, 2m</w:t>
      </w:r>
      <w:r w:rsidR="005A2497">
        <w:rPr>
          <w:lang w:val="en-US" w:eastAsia="ja-JP"/>
        </w:rPr>
        <w:t>}</w:t>
      </w:r>
      <w:r w:rsidR="00E62936" w:rsidRPr="00D24710">
        <w:rPr>
          <w:lang w:val="en-US" w:eastAsia="ja-JP"/>
        </w:rPr>
        <w:t xml:space="preserve">, </w:t>
      </w:r>
      <w:r w:rsidR="005A2497">
        <w:rPr>
          <w:lang w:val="en-US" w:eastAsia="ja-JP"/>
        </w:rPr>
        <w:t>{</w:t>
      </w:r>
      <w:r w:rsidR="00E62936">
        <w:rPr>
          <w:lang w:val="en-US" w:eastAsia="ja-JP"/>
        </w:rPr>
        <w:t>4</w:t>
      </w:r>
      <w:r w:rsidR="00E62936" w:rsidRPr="00D24710">
        <w:rPr>
          <w:lang w:val="en-US" w:eastAsia="ja-JP"/>
        </w:rPr>
        <w:t xml:space="preserve">0%, </w:t>
      </w:r>
      <w:r w:rsidR="00E62936">
        <w:rPr>
          <w:lang w:val="en-US" w:eastAsia="ja-JP"/>
        </w:rPr>
        <w:t>6</w:t>
      </w:r>
      <w:r w:rsidR="00E62936" w:rsidRPr="00D24710">
        <w:rPr>
          <w:lang w:val="en-US" w:eastAsia="ja-JP"/>
        </w:rPr>
        <w:t>m, 2m</w:t>
      </w:r>
      <w:r w:rsidR="005A2497">
        <w:rPr>
          <w:lang w:val="en-US" w:eastAsia="ja-JP"/>
        </w:rPr>
        <w:t>}</w:t>
      </w:r>
      <w:r w:rsidR="00E62936" w:rsidRPr="00D24710">
        <w:rPr>
          <w:lang w:val="en-US" w:eastAsia="ja-JP"/>
        </w:rPr>
        <w:t xml:space="preserve"> and </w:t>
      </w:r>
      <w:r w:rsidR="005A2497">
        <w:rPr>
          <w:lang w:val="en-US" w:eastAsia="ja-JP"/>
        </w:rPr>
        <w:t>{</w:t>
      </w:r>
      <w:r w:rsidR="00E62936" w:rsidRPr="00D24710">
        <w:rPr>
          <w:lang w:val="en-US" w:eastAsia="ja-JP"/>
        </w:rPr>
        <w:t xml:space="preserve">60%, </w:t>
      </w:r>
      <w:r w:rsidR="00E62936">
        <w:rPr>
          <w:lang w:val="en-US" w:eastAsia="ja-JP"/>
        </w:rPr>
        <w:t>2</w:t>
      </w:r>
      <w:r w:rsidR="00E62936" w:rsidRPr="00D24710">
        <w:rPr>
          <w:lang w:val="en-US" w:eastAsia="ja-JP"/>
        </w:rPr>
        <w:t>m, 2m</w:t>
      </w:r>
      <w:r w:rsidR="005A2497">
        <w:rPr>
          <w:lang w:val="en-US" w:eastAsia="ja-JP"/>
        </w:rPr>
        <w:t>}</w:t>
      </w:r>
      <w:r w:rsidR="00E62936">
        <w:rPr>
          <w:lang w:val="en-US" w:eastAsia="ja-JP"/>
        </w:rPr>
        <w:t xml:space="preserve"> </w:t>
      </w:r>
      <w:r w:rsidRPr="00D24710">
        <w:rPr>
          <w:lang w:val="en-US" w:eastAsia="ja-JP"/>
        </w:rPr>
        <w:t>test dataset</w:t>
      </w:r>
      <w:r w:rsidR="00E62936">
        <w:rPr>
          <w:lang w:val="en-US" w:eastAsia="ja-JP"/>
        </w:rPr>
        <w:t>s</w:t>
      </w:r>
      <w:r w:rsidR="00994CA5">
        <w:rPr>
          <w:lang w:val="en-US" w:eastAsia="ja-JP"/>
        </w:rPr>
        <w:t xml:space="preserve"> (datasets 1</w:t>
      </w:r>
      <w:r w:rsidR="00057B62">
        <w:rPr>
          <w:lang w:val="en-US" w:eastAsia="ja-JP"/>
        </w:rPr>
        <w:t>a, 1</w:t>
      </w:r>
      <w:r w:rsidR="00EE6F93">
        <w:rPr>
          <w:lang w:val="en-US" w:eastAsia="ja-JP"/>
        </w:rPr>
        <w:t>d</w:t>
      </w:r>
      <w:r w:rsidR="00057B62">
        <w:rPr>
          <w:lang w:val="en-US" w:eastAsia="ja-JP"/>
        </w:rPr>
        <w:t xml:space="preserve"> and 1c)</w:t>
      </w:r>
      <w:r w:rsidRPr="00D24710">
        <w:rPr>
          <w:lang w:val="en-US" w:eastAsia="ja-JP"/>
        </w:rPr>
        <w:t>, which are generated using different environment parameters of respectively. This is to test whether the trained models can generalize to different environment</w:t>
      </w:r>
      <w:r>
        <w:rPr>
          <w:lang w:val="en-US" w:eastAsia="ja-JP"/>
        </w:rPr>
        <w:t>s</w:t>
      </w:r>
      <w:r w:rsidRPr="00D24710">
        <w:rPr>
          <w:lang w:val="en-US" w:eastAsia="ja-JP"/>
        </w:rPr>
        <w:t xml:space="preserve"> with different arrangements as well as different average characteristics.</w:t>
      </w:r>
    </w:p>
    <w:p w14:paraId="76894DBC" w14:textId="5EB3FAD1" w:rsidR="00A32536" w:rsidRPr="00A32536" w:rsidRDefault="00A32536" w:rsidP="00A32536">
      <w:pPr>
        <w:rPr>
          <w:lang w:eastAsia="ja-JP"/>
        </w:rPr>
      </w:pPr>
      <w:r>
        <w:rPr>
          <w:lang w:eastAsia="ja-JP"/>
        </w:rPr>
        <w:t xml:space="preserve">We use the </w:t>
      </w:r>
      <w:r w:rsidR="00B1673A">
        <w:rPr>
          <w:lang w:eastAsia="ja-JP"/>
        </w:rPr>
        <w:t>three</w:t>
      </w:r>
      <w:r>
        <w:rPr>
          <w:lang w:eastAsia="ja-JP"/>
        </w:rPr>
        <w:t xml:space="preserve"> models trained with 40,000 samples </w:t>
      </w:r>
      <w:r w:rsidR="00FC6500">
        <w:rPr>
          <w:lang w:eastAsia="ja-JP"/>
        </w:rPr>
        <w:t>for this investigation.</w:t>
      </w:r>
    </w:p>
    <w:p w14:paraId="29CA4CB0" w14:textId="77777777" w:rsidR="00824F61" w:rsidRPr="00D24710" w:rsidRDefault="00824F61" w:rsidP="00824F61">
      <w:pPr>
        <w:pStyle w:val="Heading4"/>
        <w:rPr>
          <w:lang w:val="en-US"/>
        </w:rPr>
      </w:pPr>
      <w:r w:rsidRPr="00D24710">
        <w:rPr>
          <w:lang w:val="en-US"/>
        </w:rPr>
        <w:lastRenderedPageBreak/>
        <w:t>Trained models tested on the same clutter parameter but different spatial and propagation seeds</w:t>
      </w:r>
    </w:p>
    <w:p w14:paraId="3E67E58A" w14:textId="37B513AA" w:rsidR="001D5D5E" w:rsidRDefault="003311EC" w:rsidP="001D5D5E">
      <w:pPr>
        <w:rPr>
          <w:lang w:eastAsia="ja-JP"/>
        </w:rPr>
      </w:pPr>
      <w:r w:rsidRPr="00D24710">
        <w:rPr>
          <w:lang w:eastAsia="ja-JP"/>
        </w:rPr>
        <w:t xml:space="preserve">We first test the trained </w:t>
      </w:r>
      <w:r w:rsidR="00EC1811">
        <w:rPr>
          <w:lang w:eastAsia="ja-JP"/>
        </w:rPr>
        <w:t xml:space="preserve">the </w:t>
      </w:r>
      <w:r w:rsidRPr="00D24710">
        <w:rPr>
          <w:lang w:eastAsia="ja-JP"/>
        </w:rPr>
        <w:t>models using test dataset 2</w:t>
      </w:r>
      <w:r>
        <w:rPr>
          <w:lang w:eastAsia="ja-JP"/>
        </w:rPr>
        <w:t>f</w:t>
      </w:r>
      <w:r w:rsidRPr="00D24710">
        <w:rPr>
          <w:lang w:eastAsia="ja-JP"/>
        </w:rPr>
        <w:t xml:space="preserve">, which has the same </w:t>
      </w:r>
      <w:r w:rsidR="009E6E32">
        <w:rPr>
          <w:lang w:eastAsia="ja-JP"/>
        </w:rPr>
        <w:t>{</w:t>
      </w:r>
      <w:r>
        <w:rPr>
          <w:lang w:eastAsia="ja-JP"/>
        </w:rPr>
        <w:t>6</w:t>
      </w:r>
      <w:r w:rsidRPr="00D24710">
        <w:rPr>
          <w:lang w:eastAsia="ja-JP"/>
        </w:rPr>
        <w:t xml:space="preserve">0%, </w:t>
      </w:r>
      <w:r>
        <w:rPr>
          <w:lang w:eastAsia="ja-JP"/>
        </w:rPr>
        <w:t>6</w:t>
      </w:r>
      <w:r w:rsidRPr="00D24710">
        <w:rPr>
          <w:lang w:eastAsia="ja-JP"/>
        </w:rPr>
        <w:t>m, 2m</w:t>
      </w:r>
      <w:r w:rsidR="009E6E32">
        <w:rPr>
          <w:lang w:eastAsia="ja-JP"/>
        </w:rPr>
        <w:t>}</w:t>
      </w:r>
      <w:r w:rsidRPr="00D24710">
        <w:rPr>
          <w:lang w:eastAsia="ja-JP"/>
        </w:rPr>
        <w:t xml:space="preserve"> environment parameters but the realizations are generated with different </w:t>
      </w:r>
      <w:r w:rsidRPr="00DD4DD1">
        <w:rPr>
          <w:lang w:eastAsia="ja-JP"/>
        </w:rPr>
        <w:t>random seeds for UE location, 3GPP spatial model, and propagation seeds than the first dataset.</w:t>
      </w:r>
      <w:r w:rsidRPr="00D24710">
        <w:rPr>
          <w:lang w:eastAsia="ja-JP"/>
        </w:rPr>
        <w:t xml:space="preserve"> </w:t>
      </w:r>
    </w:p>
    <w:p w14:paraId="2A0FF3C6" w14:textId="088A932F" w:rsidR="00361458" w:rsidRDefault="00DE2E55" w:rsidP="00824F61">
      <w:pPr>
        <w:rPr>
          <w:lang w:eastAsia="ja-JP"/>
        </w:rPr>
      </w:pPr>
      <w:r>
        <w:rPr>
          <w:lang w:eastAsia="ja-JP"/>
        </w:rPr>
        <w:t>T</w:t>
      </w:r>
      <w:r w:rsidR="00DC0B34">
        <w:rPr>
          <w:lang w:eastAsia="ja-JP"/>
        </w:rPr>
        <w:t xml:space="preserve">he direct path </w:t>
      </w:r>
      <w:proofErr w:type="spellStart"/>
      <w:r w:rsidR="00DC0B34">
        <w:rPr>
          <w:lang w:eastAsia="ja-JP"/>
        </w:rPr>
        <w:t>ToA</w:t>
      </w:r>
      <w:proofErr w:type="spellEnd"/>
      <w:r w:rsidR="00DC0B34">
        <w:rPr>
          <w:lang w:eastAsia="ja-JP"/>
        </w:rPr>
        <w:t xml:space="preserve"> estimation error distribution of the models at different TRPs are provided </w:t>
      </w:r>
      <w:r w:rsidR="00FD55FA">
        <w:rPr>
          <w:lang w:eastAsia="ja-JP"/>
        </w:rPr>
        <w:t>in</w:t>
      </w:r>
      <w:r w:rsidR="00057F7D">
        <w:rPr>
          <w:lang w:eastAsia="ja-JP"/>
        </w:rPr>
        <w:t xml:space="preserve"> </w:t>
      </w:r>
      <w:r w:rsidR="00BA4529">
        <w:rPr>
          <w:lang w:eastAsia="ja-JP"/>
        </w:rPr>
        <w:fldChar w:fldCharType="begin"/>
      </w:r>
      <w:r w:rsidR="00BA4529">
        <w:rPr>
          <w:lang w:eastAsia="ja-JP"/>
        </w:rPr>
        <w:instrText xml:space="preserve"> REF _Ref126586138 \h </w:instrText>
      </w:r>
      <w:r w:rsidR="00BA4529">
        <w:rPr>
          <w:lang w:eastAsia="ja-JP"/>
        </w:rPr>
      </w:r>
      <w:r w:rsidR="00BA4529">
        <w:rPr>
          <w:lang w:eastAsia="ja-JP"/>
        </w:rPr>
        <w:fldChar w:fldCharType="separate"/>
      </w:r>
      <w:r w:rsidR="00C63225" w:rsidRPr="00D24710">
        <w:t xml:space="preserve">Figure </w:t>
      </w:r>
      <w:r w:rsidR="00C63225">
        <w:rPr>
          <w:noProof/>
        </w:rPr>
        <w:t>24</w:t>
      </w:r>
      <w:r w:rsidR="00BA4529">
        <w:rPr>
          <w:lang w:eastAsia="ja-JP"/>
        </w:rPr>
        <w:fldChar w:fldCharType="end"/>
      </w:r>
      <w:r w:rsidR="005932A9">
        <w:rPr>
          <w:lang w:eastAsia="ja-JP"/>
        </w:rPr>
        <w:t>. It can be observed that</w:t>
      </w:r>
      <w:r w:rsidR="000728F7" w:rsidRPr="00D24710">
        <w:rPr>
          <w:lang w:eastAsia="ja-JP"/>
        </w:rPr>
        <w:t xml:space="preserve"> the trained models tested with test dataset 2</w:t>
      </w:r>
      <w:r w:rsidR="000728F7">
        <w:rPr>
          <w:lang w:eastAsia="ja-JP"/>
        </w:rPr>
        <w:t>f</w:t>
      </w:r>
      <w:r w:rsidR="003B3DE5">
        <w:rPr>
          <w:lang w:eastAsia="ja-JP"/>
        </w:rPr>
        <w:t xml:space="preserve"> </w:t>
      </w:r>
      <w:r w:rsidR="0027207D">
        <w:rPr>
          <w:lang w:eastAsia="ja-JP"/>
        </w:rPr>
        <w:t xml:space="preserve">degrade </w:t>
      </w:r>
      <w:r w:rsidR="00FF36E5">
        <w:rPr>
          <w:lang w:eastAsia="ja-JP"/>
        </w:rPr>
        <w:t>substantiall</w:t>
      </w:r>
      <w:r w:rsidR="000A4DEE">
        <w:rPr>
          <w:lang w:eastAsia="ja-JP"/>
        </w:rPr>
        <w:t xml:space="preserve">y </w:t>
      </w:r>
      <w:r w:rsidR="00D43F84">
        <w:rPr>
          <w:lang w:eastAsia="ja-JP"/>
        </w:rPr>
        <w:t xml:space="preserve">compared to </w:t>
      </w:r>
      <w:r w:rsidR="00D43F84" w:rsidRPr="00D24710">
        <w:rPr>
          <w:lang w:eastAsia="ja-JP"/>
        </w:rPr>
        <w:t xml:space="preserve">the same </w:t>
      </w:r>
      <w:r w:rsidR="00D43F84">
        <w:rPr>
          <w:lang w:eastAsia="ja-JP"/>
        </w:rPr>
        <w:t>model</w:t>
      </w:r>
      <w:r w:rsidR="00D43F84" w:rsidRPr="00D24710">
        <w:rPr>
          <w:lang w:eastAsia="ja-JP"/>
        </w:rPr>
        <w:t xml:space="preserve"> tested with the first test dataset</w:t>
      </w:r>
      <w:r w:rsidR="00D43F84">
        <w:rPr>
          <w:lang w:eastAsia="ja-JP"/>
        </w:rPr>
        <w:t xml:space="preserve">. For instance, </w:t>
      </w:r>
      <w:r w:rsidR="004422AA">
        <w:t xml:space="preserve">90%tile </w:t>
      </w:r>
      <w:r w:rsidR="00951DDC">
        <w:t xml:space="preserve">of direct path </w:t>
      </w:r>
      <w:proofErr w:type="spellStart"/>
      <w:r w:rsidR="00951DDC">
        <w:t>T</w:t>
      </w:r>
      <w:r w:rsidR="00F051A1">
        <w:t>o</w:t>
      </w:r>
      <w:r w:rsidR="00951DDC">
        <w:t>A</w:t>
      </w:r>
      <w:proofErr w:type="spellEnd"/>
      <w:r w:rsidR="00951DDC">
        <w:t xml:space="preserve"> </w:t>
      </w:r>
      <w:r w:rsidR="00C53E44">
        <w:t xml:space="preserve">increased </w:t>
      </w:r>
      <w:r w:rsidR="00795CF1">
        <w:rPr>
          <w:lang w:eastAsia="ja-JP"/>
        </w:rPr>
        <w:t xml:space="preserve">from </w:t>
      </w:r>
      <w:r w:rsidR="00BC36FE">
        <w:rPr>
          <w:lang w:eastAsia="ja-JP"/>
        </w:rPr>
        <w:t>below 1</w:t>
      </w:r>
      <w:r w:rsidR="00795CF1">
        <w:rPr>
          <w:lang w:eastAsia="ja-JP"/>
        </w:rPr>
        <w:t xml:space="preserve"> m to </w:t>
      </w:r>
      <w:r w:rsidR="00BC36FE">
        <w:rPr>
          <w:lang w:eastAsia="ja-JP"/>
        </w:rPr>
        <w:t>14</w:t>
      </w:r>
      <w:r w:rsidR="00795CF1">
        <w:rPr>
          <w:lang w:eastAsia="ja-JP"/>
        </w:rPr>
        <w:t xml:space="preserve"> m</w:t>
      </w:r>
      <w:r w:rsidR="00C53E44">
        <w:rPr>
          <w:lang w:eastAsia="ja-JP"/>
        </w:rPr>
        <w:t>.</w:t>
      </w:r>
      <w:r w:rsidR="00D21EF2">
        <w:rPr>
          <w:lang w:eastAsia="ja-JP"/>
        </w:rPr>
        <w:t xml:space="preserve"> </w:t>
      </w:r>
      <w:r w:rsidR="00E0350F">
        <w:rPr>
          <w:lang w:eastAsia="ja-JP"/>
        </w:rPr>
        <w:t xml:space="preserve">Similarly, from the </w:t>
      </w:r>
      <w:r w:rsidR="00A81B01">
        <w:rPr>
          <w:lang w:eastAsia="ja-JP"/>
        </w:rPr>
        <w:t xml:space="preserve">2D positioning error distributions shown in </w:t>
      </w:r>
      <w:r w:rsidR="00A81B01">
        <w:rPr>
          <w:lang w:eastAsia="ja-JP"/>
        </w:rPr>
        <w:fldChar w:fldCharType="begin"/>
      </w:r>
      <w:r w:rsidR="00A81B01">
        <w:rPr>
          <w:lang w:eastAsia="ja-JP"/>
        </w:rPr>
        <w:instrText xml:space="preserve"> REF _Ref126586362 \h </w:instrText>
      </w:r>
      <w:r w:rsidR="00A81B01">
        <w:rPr>
          <w:lang w:eastAsia="ja-JP"/>
        </w:rPr>
      </w:r>
      <w:r w:rsidR="00A81B01">
        <w:rPr>
          <w:lang w:eastAsia="ja-JP"/>
        </w:rPr>
        <w:fldChar w:fldCharType="separate"/>
      </w:r>
      <w:r w:rsidR="00C63225">
        <w:t xml:space="preserve">Figure </w:t>
      </w:r>
      <w:r w:rsidR="00C63225">
        <w:rPr>
          <w:noProof/>
        </w:rPr>
        <w:t>25</w:t>
      </w:r>
      <w:r w:rsidR="00A81B01">
        <w:rPr>
          <w:lang w:eastAsia="ja-JP"/>
        </w:rPr>
        <w:fldChar w:fldCharType="end"/>
      </w:r>
      <w:r w:rsidR="00A81B01">
        <w:rPr>
          <w:lang w:eastAsia="ja-JP"/>
        </w:rPr>
        <w:t xml:space="preserve">, </w:t>
      </w:r>
      <w:r w:rsidR="004122DE">
        <w:t xml:space="preserve">90%tile of 2D UE positioning error increased significantly </w:t>
      </w:r>
      <w:r w:rsidR="004122DE">
        <w:rPr>
          <w:lang w:eastAsia="ja-JP"/>
        </w:rPr>
        <w:t xml:space="preserve">from below 1 m to 12 m for </w:t>
      </w:r>
      <w:r w:rsidR="004122DE" w:rsidRPr="00D24710">
        <w:rPr>
          <w:lang w:eastAsia="ja-JP"/>
        </w:rPr>
        <w:t xml:space="preserve">the trained models tested with the first test dataset </w:t>
      </w:r>
      <w:r w:rsidR="004122DE">
        <w:rPr>
          <w:lang w:eastAsia="ja-JP"/>
        </w:rPr>
        <w:t xml:space="preserve">versus </w:t>
      </w:r>
      <w:r w:rsidR="004122DE" w:rsidRPr="00D24710">
        <w:rPr>
          <w:lang w:eastAsia="ja-JP"/>
        </w:rPr>
        <w:t xml:space="preserve">tested with test dataset </w:t>
      </w:r>
      <w:r w:rsidR="004122DE">
        <w:rPr>
          <w:lang w:eastAsia="ja-JP"/>
        </w:rPr>
        <w:t xml:space="preserve">from a </w:t>
      </w:r>
      <w:r w:rsidR="004122DE" w:rsidRPr="00D24710">
        <w:rPr>
          <w:lang w:eastAsia="ja-JP"/>
        </w:rPr>
        <w:t>different environmental arrangement with the same average characteristics</w:t>
      </w:r>
      <w:r w:rsidR="007C3002">
        <w:rPr>
          <w:lang w:eastAsia="ja-JP"/>
        </w:rPr>
        <w:t>.</w:t>
      </w:r>
      <w:r w:rsidR="00E41EA6">
        <w:rPr>
          <w:lang w:eastAsia="ja-JP"/>
        </w:rPr>
        <w:t xml:space="preserve"> </w:t>
      </w:r>
      <w:r w:rsidR="003311EC" w:rsidRPr="00D24710">
        <w:rPr>
          <w:lang w:eastAsia="ja-JP"/>
        </w:rPr>
        <w:t xml:space="preserve">It can be concluded the trained models </w:t>
      </w:r>
      <w:r w:rsidR="00444422">
        <w:rPr>
          <w:lang w:eastAsia="ja-JP"/>
        </w:rPr>
        <w:t xml:space="preserve">do not </w:t>
      </w:r>
      <w:r w:rsidR="003311EC" w:rsidRPr="00D24710">
        <w:rPr>
          <w:lang w:eastAsia="ja-JP"/>
        </w:rPr>
        <w:t xml:space="preserve">perform </w:t>
      </w:r>
      <w:r w:rsidR="00B56B79">
        <w:rPr>
          <w:lang w:eastAsia="ja-JP"/>
        </w:rPr>
        <w:t xml:space="preserve">well </w:t>
      </w:r>
      <w:r w:rsidR="001A3F10">
        <w:rPr>
          <w:lang w:eastAsia="ja-JP"/>
        </w:rPr>
        <w:t>when</w:t>
      </w:r>
      <w:r w:rsidR="003311EC" w:rsidRPr="00D24710">
        <w:rPr>
          <w:lang w:eastAsia="ja-JP"/>
        </w:rPr>
        <w:t xml:space="preserve"> the radio link realizations are generated with different random seeds.</w:t>
      </w:r>
    </w:p>
    <w:p w14:paraId="326BE524" w14:textId="77777777" w:rsidR="00A57B9A" w:rsidRDefault="00A57B9A" w:rsidP="00A57B9A"/>
    <w:p w14:paraId="7042753C" w14:textId="449349AC" w:rsidR="00A57B9A" w:rsidRPr="00D24710" w:rsidRDefault="00A57B9A" w:rsidP="00126F52">
      <w:pPr>
        <w:pStyle w:val="Observation"/>
      </w:pPr>
      <w:bookmarkStart w:id="149" w:name="_Toc127547065"/>
      <w:r>
        <w:t>Direct path</w:t>
      </w:r>
      <w:r w:rsidRPr="00D24710">
        <w:t xml:space="preserve"> </w:t>
      </w:r>
      <w:proofErr w:type="spellStart"/>
      <w:r w:rsidRPr="00D24710">
        <w:t>ToA</w:t>
      </w:r>
      <w:proofErr w:type="spellEnd"/>
      <w:r w:rsidRPr="00D24710">
        <w:t xml:space="preserve"> estimation</w:t>
      </w:r>
      <w:r>
        <w:t xml:space="preserve"> and </w:t>
      </w:r>
      <w:r w:rsidRPr="00D24710">
        <w:t xml:space="preserve">positioning performance can </w:t>
      </w:r>
      <w:r>
        <w:t>degrade significantly</w:t>
      </w:r>
      <w:r w:rsidRPr="00D24710">
        <w:t xml:space="preserve"> by deploying</w:t>
      </w:r>
      <w:r>
        <w:t xml:space="preserve"> </w:t>
      </w:r>
      <w:r w:rsidR="00F60B2E">
        <w:t xml:space="preserve">distributed </w:t>
      </w:r>
      <w:r w:rsidRPr="00D24710">
        <w:t>AI/ML model</w:t>
      </w:r>
      <w:r>
        <w:t>s</w:t>
      </w:r>
      <w:r w:rsidRPr="00D24710">
        <w:t xml:space="preserve"> to operate in </w:t>
      </w:r>
      <w:r w:rsidR="008907B2">
        <w:t xml:space="preserve">a new </w:t>
      </w:r>
      <w:r w:rsidR="001E3BA1">
        <w:t xml:space="preserve">highly </w:t>
      </w:r>
      <w:proofErr w:type="spellStart"/>
      <w:r w:rsidR="001E3BA1">
        <w:t>NLoS</w:t>
      </w:r>
      <w:proofErr w:type="spellEnd"/>
      <w:r w:rsidR="001E3BA1">
        <w:t xml:space="preserve"> </w:t>
      </w:r>
      <w:r w:rsidR="00756CE2" w:rsidRPr="00D24710">
        <w:t xml:space="preserve">environmental arrangement </w:t>
      </w:r>
      <w:r w:rsidR="00756CE2">
        <w:t xml:space="preserve">even </w:t>
      </w:r>
      <w:r w:rsidR="003A3285">
        <w:t xml:space="preserve">when trained </w:t>
      </w:r>
      <w:r w:rsidR="00276EDC">
        <w:t xml:space="preserve">in a different </w:t>
      </w:r>
      <w:r w:rsidR="001E3BA1">
        <w:t xml:space="preserve">highly </w:t>
      </w:r>
      <w:proofErr w:type="spellStart"/>
      <w:r w:rsidR="001E3BA1">
        <w:t>NLoS</w:t>
      </w:r>
      <w:proofErr w:type="spellEnd"/>
      <w:r w:rsidR="001E3BA1" w:rsidRPr="00D24710">
        <w:t xml:space="preserve"> </w:t>
      </w:r>
      <w:r w:rsidR="00276EDC" w:rsidRPr="00D24710">
        <w:t>environmental arrangement</w:t>
      </w:r>
      <w:r w:rsidR="00276EDC">
        <w:t xml:space="preserve"> with the same average characteristics </w:t>
      </w:r>
      <w:r w:rsidR="00B364F0">
        <w:t>(</w:t>
      </w:r>
      <w:r w:rsidRPr="00D24710">
        <w:t xml:space="preserve">the </w:t>
      </w:r>
      <w:proofErr w:type="spellStart"/>
      <w:r w:rsidRPr="00D24710">
        <w:t>InF</w:t>
      </w:r>
      <w:proofErr w:type="spellEnd"/>
      <w:r w:rsidRPr="00D24710">
        <w:t>-DH environment with {</w:t>
      </w:r>
      <w:r>
        <w:t>6</w:t>
      </w:r>
      <w:r w:rsidRPr="00D24710">
        <w:t xml:space="preserve">0%, </w:t>
      </w:r>
      <w:r>
        <w:t>6</w:t>
      </w:r>
      <w:r w:rsidRPr="00D24710">
        <w:t>m, 2m} clutter parameters</w:t>
      </w:r>
      <w:r w:rsidR="00B364F0">
        <w:t>)</w:t>
      </w:r>
      <w:r w:rsidRPr="00D24710">
        <w:t>.</w:t>
      </w:r>
      <w:bookmarkEnd w:id="149"/>
    </w:p>
    <w:p w14:paraId="79FF072D" w14:textId="77777777" w:rsidR="00747DF9" w:rsidRDefault="00747DF9" w:rsidP="00824F61">
      <w:pPr>
        <w:rPr>
          <w:lang w:eastAsia="ja-JP"/>
        </w:rPr>
      </w:pPr>
    </w:p>
    <w:p w14:paraId="5A38BAF8" w14:textId="42E4CA3F" w:rsidR="00B34B08" w:rsidRDefault="00496352" w:rsidP="00496352">
      <w:pPr>
        <w:jc w:val="center"/>
        <w:rPr>
          <w:lang w:eastAsia="ja-JP"/>
        </w:rPr>
      </w:pPr>
      <w:r w:rsidRPr="00496352">
        <w:rPr>
          <w:noProof/>
          <w:lang w:eastAsia="ja-JP"/>
        </w:rPr>
        <w:drawing>
          <wp:inline distT="0" distB="0" distL="0" distR="0" wp14:anchorId="23195063" wp14:editId="7DA5C4B4">
            <wp:extent cx="3108960" cy="2176272"/>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108960" cy="2176272"/>
                    </a:xfrm>
                    <a:prstGeom prst="rect">
                      <a:avLst/>
                    </a:prstGeom>
                  </pic:spPr>
                </pic:pic>
              </a:graphicData>
            </a:graphic>
          </wp:inline>
        </w:drawing>
      </w:r>
    </w:p>
    <w:p w14:paraId="6322BCCD" w14:textId="026C0CC6" w:rsidR="00361458" w:rsidRPr="00D24710" w:rsidRDefault="00361458" w:rsidP="00361458">
      <w:pPr>
        <w:pStyle w:val="Caption"/>
      </w:pPr>
      <w:bookmarkStart w:id="150" w:name="_Ref118263977"/>
      <w:bookmarkStart w:id="151" w:name="_Ref126586138"/>
      <w:r w:rsidRPr="00D24710">
        <w:t xml:space="preserve">Figure </w:t>
      </w:r>
      <w:r w:rsidRPr="00D24710">
        <w:fldChar w:fldCharType="begin"/>
      </w:r>
      <w:r w:rsidRPr="00D24710">
        <w:instrText xml:space="preserve"> SEQ Figure \* ARABIC </w:instrText>
      </w:r>
      <w:r w:rsidRPr="00D24710">
        <w:fldChar w:fldCharType="separate"/>
      </w:r>
      <w:r w:rsidR="00C63225">
        <w:rPr>
          <w:noProof/>
        </w:rPr>
        <w:t>24</w:t>
      </w:r>
      <w:r w:rsidRPr="00D24710">
        <w:fldChar w:fldCharType="end"/>
      </w:r>
      <w:bookmarkEnd w:id="150"/>
      <w:bookmarkEnd w:id="151"/>
      <w:r w:rsidRPr="00D24710">
        <w:t xml:space="preserve"> ML model </w:t>
      </w:r>
      <w:r>
        <w:t xml:space="preserve">direct path </w:t>
      </w:r>
      <w:proofErr w:type="spellStart"/>
      <w:r w:rsidRPr="00D24710">
        <w:t>ToA</w:t>
      </w:r>
      <w:proofErr w:type="spellEnd"/>
      <w:r w:rsidRPr="00D24710">
        <w:t xml:space="preserve"> estimation error (expressed in meters) distributions for the </w:t>
      </w:r>
      <w:r w:rsidRPr="007F6CED">
        <w:rPr>
          <w:lang w:eastAsia="ja-JP"/>
        </w:rPr>
        <w:t>{60%, 6m, 2m}</w:t>
      </w:r>
      <w:r>
        <w:rPr>
          <w:lang w:eastAsia="ja-JP"/>
        </w:rPr>
        <w:t xml:space="preserve"> </w:t>
      </w:r>
      <w:r w:rsidRPr="00D24710">
        <w:t>test dataset</w:t>
      </w:r>
      <w:r>
        <w:t xml:space="preserve"> </w:t>
      </w:r>
      <w:r w:rsidR="00650B61">
        <w:t>and</w:t>
      </w:r>
      <w:r w:rsidR="00083BB4">
        <w:t xml:space="preserve"> different </w:t>
      </w:r>
      <w:r w:rsidR="00650B61">
        <w:t>models trained with 40,000 samples</w:t>
      </w:r>
      <w:r>
        <w:t>.</w:t>
      </w:r>
    </w:p>
    <w:p w14:paraId="50F2ADDD" w14:textId="2C9AF12E" w:rsidR="00BD29EC" w:rsidRPr="00D24710" w:rsidRDefault="00307257" w:rsidP="00307257">
      <w:pPr>
        <w:pStyle w:val="Caption"/>
      </w:pPr>
      <w:bookmarkStart w:id="152" w:name="_Ref118264100"/>
      <w:r>
        <w:t xml:space="preserve">Table </w:t>
      </w:r>
      <w:r>
        <w:fldChar w:fldCharType="begin"/>
      </w:r>
      <w:r>
        <w:instrText xml:space="preserve"> SEQ Table \* ARABIC </w:instrText>
      </w:r>
      <w:r>
        <w:fldChar w:fldCharType="separate"/>
      </w:r>
      <w:r w:rsidR="00C63225">
        <w:rPr>
          <w:noProof/>
        </w:rPr>
        <w:t>59</w:t>
      </w:r>
      <w:r>
        <w:fldChar w:fldCharType="end"/>
      </w:r>
      <w:bookmarkEnd w:id="152"/>
      <w:r>
        <w:t xml:space="preserve"> </w:t>
      </w:r>
      <w:r w:rsidR="00BD29EC">
        <w:t xml:space="preserve">Direct path </w:t>
      </w:r>
      <w:proofErr w:type="spellStart"/>
      <w:r w:rsidR="00BD29EC" w:rsidRPr="00D24710">
        <w:t>ToA</w:t>
      </w:r>
      <w:proofErr w:type="spellEnd"/>
      <w:r w:rsidR="00BD29EC" w:rsidRPr="00D24710">
        <w:t xml:space="preserve"> estimation errors for </w:t>
      </w:r>
      <w:r w:rsidR="00BD29EC" w:rsidRPr="007F6CED">
        <w:rPr>
          <w:lang w:eastAsia="ja-JP"/>
        </w:rPr>
        <w:t>{60%, 6m, 2m}</w:t>
      </w:r>
      <w:r w:rsidR="00BD29EC">
        <w:rPr>
          <w:lang w:eastAsia="ja-JP"/>
        </w:rPr>
        <w:t xml:space="preserve"> </w:t>
      </w:r>
      <w:r w:rsidR="00BD29EC" w:rsidRPr="00D24710">
        <w:t>test dataset at different percentiles</w:t>
      </w:r>
      <w:r w:rsidR="00083BB4">
        <w:t xml:space="preserve"> and different </w:t>
      </w:r>
      <w:r w:rsidR="00650B61">
        <w:t>models trained with 40,000 samples</w:t>
      </w:r>
      <w:r w:rsidR="00BD29EC" w:rsidRPr="00D24710">
        <w:t>.</w:t>
      </w:r>
    </w:p>
    <w:tbl>
      <w:tblPr>
        <w:tblStyle w:val="TableGrid"/>
        <w:tblW w:w="7380" w:type="dxa"/>
        <w:tblInd w:w="1255" w:type="dxa"/>
        <w:tblLook w:val="04A0" w:firstRow="1" w:lastRow="0" w:firstColumn="1" w:lastColumn="0" w:noHBand="0" w:noVBand="1"/>
      </w:tblPr>
      <w:tblGrid>
        <w:gridCol w:w="1519"/>
        <w:gridCol w:w="1953"/>
        <w:gridCol w:w="1954"/>
        <w:gridCol w:w="1954"/>
      </w:tblGrid>
      <w:tr w:rsidR="00C36A2B" w:rsidRPr="00D24710" w14:paraId="731D82EE" w14:textId="77777777" w:rsidTr="00B34B08">
        <w:tc>
          <w:tcPr>
            <w:tcW w:w="1519" w:type="dxa"/>
            <w:vMerge w:val="restart"/>
            <w:tcBorders>
              <w:right w:val="double" w:sz="4" w:space="0" w:color="auto"/>
            </w:tcBorders>
            <w:vAlign w:val="center"/>
          </w:tcPr>
          <w:p w14:paraId="297433D3" w14:textId="77777777" w:rsidR="00C36A2B" w:rsidRPr="00D24710" w:rsidRDefault="00C36A2B" w:rsidP="00C36A2B">
            <w:pPr>
              <w:spacing w:before="60" w:after="60"/>
              <w:jc w:val="center"/>
              <w:rPr>
                <w:lang w:eastAsia="ja-JP"/>
              </w:rPr>
            </w:pPr>
            <w:r w:rsidRPr="00D24710">
              <w:rPr>
                <w:lang w:eastAsia="ja-JP"/>
              </w:rPr>
              <w:t>CDF Percentile</w:t>
            </w:r>
          </w:p>
        </w:tc>
        <w:tc>
          <w:tcPr>
            <w:tcW w:w="5861" w:type="dxa"/>
            <w:gridSpan w:val="3"/>
            <w:tcBorders>
              <w:left w:val="double" w:sz="4" w:space="0" w:color="auto"/>
              <w:bottom w:val="single" w:sz="4" w:space="0" w:color="auto"/>
            </w:tcBorders>
            <w:vAlign w:val="center"/>
          </w:tcPr>
          <w:p w14:paraId="69F4E5B7" w14:textId="374CC15D" w:rsidR="00C36A2B" w:rsidRPr="001732F1" w:rsidRDefault="00C36A2B" w:rsidP="00C36A2B">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 </w:t>
            </w:r>
            <w:r w:rsidR="00B34B08">
              <w:rPr>
                <w:lang w:eastAsia="ja-JP"/>
              </w:rPr>
              <w:br/>
              <w:t>for models trained with 40,000 samples</w:t>
            </w:r>
          </w:p>
        </w:tc>
      </w:tr>
      <w:tr w:rsidR="00C36A2B" w:rsidRPr="00D24710" w14:paraId="3C717E90" w14:textId="77777777" w:rsidTr="00B34B08">
        <w:tc>
          <w:tcPr>
            <w:tcW w:w="1519" w:type="dxa"/>
            <w:vMerge/>
            <w:tcBorders>
              <w:bottom w:val="double" w:sz="4" w:space="0" w:color="auto"/>
              <w:right w:val="double" w:sz="4" w:space="0" w:color="auto"/>
            </w:tcBorders>
            <w:vAlign w:val="center"/>
          </w:tcPr>
          <w:p w14:paraId="4E34E26A" w14:textId="77777777" w:rsidR="00C36A2B" w:rsidRPr="00D24710" w:rsidRDefault="00C36A2B" w:rsidP="00C36A2B">
            <w:pPr>
              <w:spacing w:before="60" w:after="60"/>
              <w:jc w:val="center"/>
              <w:rPr>
                <w:lang w:eastAsia="ja-JP"/>
              </w:rPr>
            </w:pPr>
          </w:p>
        </w:tc>
        <w:tc>
          <w:tcPr>
            <w:tcW w:w="1953" w:type="dxa"/>
            <w:tcBorders>
              <w:left w:val="double" w:sz="4" w:space="0" w:color="auto"/>
              <w:bottom w:val="double" w:sz="4" w:space="0" w:color="auto"/>
            </w:tcBorders>
            <w:vAlign w:val="center"/>
          </w:tcPr>
          <w:p w14:paraId="5DDEE362" w14:textId="3F20DBFF" w:rsidR="00C36A2B" w:rsidRPr="00D24710" w:rsidRDefault="00B34B08" w:rsidP="00C36A2B">
            <w:pPr>
              <w:spacing w:before="60" w:after="60"/>
              <w:jc w:val="center"/>
              <w:rPr>
                <w:lang w:eastAsia="ja-JP"/>
              </w:rPr>
            </w:pPr>
            <w:r>
              <w:rPr>
                <w:lang w:eastAsia="ja-JP"/>
              </w:rPr>
              <w:t>Model I</w:t>
            </w:r>
          </w:p>
        </w:tc>
        <w:tc>
          <w:tcPr>
            <w:tcW w:w="1954" w:type="dxa"/>
            <w:tcBorders>
              <w:bottom w:val="double" w:sz="4" w:space="0" w:color="auto"/>
            </w:tcBorders>
            <w:vAlign w:val="center"/>
          </w:tcPr>
          <w:p w14:paraId="4AC60F80" w14:textId="062AA596" w:rsidR="00C36A2B" w:rsidRPr="00D24710" w:rsidRDefault="00B34B08" w:rsidP="00C36A2B">
            <w:pPr>
              <w:spacing w:before="60" w:after="60"/>
              <w:jc w:val="center"/>
              <w:rPr>
                <w:lang w:eastAsia="ja-JP"/>
              </w:rPr>
            </w:pPr>
            <w:r>
              <w:rPr>
                <w:lang w:eastAsia="ja-JP"/>
              </w:rPr>
              <w:t>Model II</w:t>
            </w:r>
          </w:p>
        </w:tc>
        <w:tc>
          <w:tcPr>
            <w:tcW w:w="1954" w:type="dxa"/>
            <w:tcBorders>
              <w:bottom w:val="double" w:sz="4" w:space="0" w:color="auto"/>
            </w:tcBorders>
          </w:tcPr>
          <w:p w14:paraId="2B4D86BB" w14:textId="0BAD6BAF" w:rsidR="00C36A2B" w:rsidDel="00935313" w:rsidRDefault="00B34B08" w:rsidP="00C36A2B">
            <w:pPr>
              <w:spacing w:before="60" w:after="60"/>
              <w:jc w:val="center"/>
              <w:rPr>
                <w:lang w:eastAsia="ja-JP"/>
              </w:rPr>
            </w:pPr>
            <w:r>
              <w:rPr>
                <w:lang w:eastAsia="ja-JP"/>
              </w:rPr>
              <w:t>Model III</w:t>
            </w:r>
          </w:p>
        </w:tc>
      </w:tr>
      <w:tr w:rsidR="00C36A2B" w:rsidRPr="00D24710" w14:paraId="6B3E2F68" w14:textId="77777777" w:rsidTr="00B34B08">
        <w:tc>
          <w:tcPr>
            <w:tcW w:w="1519" w:type="dxa"/>
            <w:tcBorders>
              <w:top w:val="double" w:sz="4" w:space="0" w:color="auto"/>
              <w:right w:val="double" w:sz="4" w:space="0" w:color="auto"/>
            </w:tcBorders>
            <w:vAlign w:val="center"/>
          </w:tcPr>
          <w:p w14:paraId="69113B1E" w14:textId="77777777" w:rsidR="00C36A2B" w:rsidRPr="00D24710" w:rsidRDefault="00C36A2B" w:rsidP="00C36A2B">
            <w:pPr>
              <w:spacing w:before="60" w:after="60"/>
              <w:jc w:val="center"/>
              <w:rPr>
                <w:lang w:eastAsia="ja-JP"/>
              </w:rPr>
            </w:pPr>
            <w:r w:rsidRPr="00D24710">
              <w:rPr>
                <w:lang w:eastAsia="ja-JP"/>
              </w:rPr>
              <w:t>50</w:t>
            </w:r>
          </w:p>
        </w:tc>
        <w:tc>
          <w:tcPr>
            <w:tcW w:w="1953" w:type="dxa"/>
            <w:tcBorders>
              <w:top w:val="double" w:sz="4" w:space="0" w:color="auto"/>
              <w:left w:val="double" w:sz="4" w:space="0" w:color="auto"/>
            </w:tcBorders>
          </w:tcPr>
          <w:p w14:paraId="5515E1D0" w14:textId="26226D2A" w:rsidR="00C36A2B" w:rsidRPr="00D24710" w:rsidRDefault="008C1C03" w:rsidP="00C36A2B">
            <w:pPr>
              <w:spacing w:before="60" w:after="60"/>
              <w:jc w:val="center"/>
              <w:rPr>
                <w:lang w:eastAsia="ja-JP"/>
              </w:rPr>
            </w:pPr>
            <w:r w:rsidRPr="008C1C03">
              <w:rPr>
                <w:lang w:eastAsia="ja-JP"/>
              </w:rPr>
              <w:t>4.968</w:t>
            </w:r>
          </w:p>
        </w:tc>
        <w:tc>
          <w:tcPr>
            <w:tcW w:w="1954" w:type="dxa"/>
            <w:tcBorders>
              <w:top w:val="double" w:sz="4" w:space="0" w:color="auto"/>
            </w:tcBorders>
          </w:tcPr>
          <w:p w14:paraId="4384C254" w14:textId="11C2BDA7" w:rsidR="00C36A2B" w:rsidRPr="00D24710" w:rsidRDefault="008C1C03" w:rsidP="00C36A2B">
            <w:pPr>
              <w:spacing w:before="60" w:after="60"/>
              <w:jc w:val="center"/>
              <w:rPr>
                <w:lang w:eastAsia="ja-JP"/>
              </w:rPr>
            </w:pPr>
            <w:r w:rsidRPr="008C1C03">
              <w:rPr>
                <w:lang w:eastAsia="ja-JP"/>
              </w:rPr>
              <w:t>4.930</w:t>
            </w:r>
          </w:p>
        </w:tc>
        <w:tc>
          <w:tcPr>
            <w:tcW w:w="1954" w:type="dxa"/>
            <w:tcBorders>
              <w:top w:val="double" w:sz="4" w:space="0" w:color="auto"/>
            </w:tcBorders>
          </w:tcPr>
          <w:p w14:paraId="571FDB38" w14:textId="76F25787" w:rsidR="00C36A2B" w:rsidRPr="00D24710" w:rsidRDefault="008C1C03" w:rsidP="00C36A2B">
            <w:pPr>
              <w:spacing w:before="60" w:after="60"/>
              <w:jc w:val="center"/>
              <w:rPr>
                <w:lang w:eastAsia="ja-JP"/>
              </w:rPr>
            </w:pPr>
            <w:r w:rsidRPr="008C1C03">
              <w:rPr>
                <w:lang w:eastAsia="ja-JP"/>
              </w:rPr>
              <w:t>4.764</w:t>
            </w:r>
          </w:p>
        </w:tc>
      </w:tr>
      <w:tr w:rsidR="00C36A2B" w:rsidRPr="00D24710" w14:paraId="3B36B6C5" w14:textId="77777777" w:rsidTr="00B34B08">
        <w:tc>
          <w:tcPr>
            <w:tcW w:w="1519" w:type="dxa"/>
            <w:tcBorders>
              <w:right w:val="double" w:sz="4" w:space="0" w:color="auto"/>
            </w:tcBorders>
            <w:vAlign w:val="center"/>
          </w:tcPr>
          <w:p w14:paraId="4BAD9E7E" w14:textId="77777777" w:rsidR="00C36A2B" w:rsidRPr="00D24710" w:rsidRDefault="00C36A2B" w:rsidP="00C36A2B">
            <w:pPr>
              <w:spacing w:before="60" w:after="60"/>
              <w:jc w:val="center"/>
              <w:rPr>
                <w:lang w:eastAsia="ja-JP"/>
              </w:rPr>
            </w:pPr>
            <w:r w:rsidRPr="00D24710">
              <w:rPr>
                <w:lang w:eastAsia="ja-JP"/>
              </w:rPr>
              <w:lastRenderedPageBreak/>
              <w:t>67</w:t>
            </w:r>
          </w:p>
        </w:tc>
        <w:tc>
          <w:tcPr>
            <w:tcW w:w="1953" w:type="dxa"/>
            <w:tcBorders>
              <w:left w:val="double" w:sz="4" w:space="0" w:color="auto"/>
            </w:tcBorders>
          </w:tcPr>
          <w:p w14:paraId="5EA62F66" w14:textId="4A14C829" w:rsidR="00C36A2B" w:rsidRPr="00D24710" w:rsidRDefault="008C1C03" w:rsidP="00C36A2B">
            <w:pPr>
              <w:spacing w:before="60" w:after="60"/>
              <w:jc w:val="center"/>
              <w:rPr>
                <w:lang w:eastAsia="ja-JP"/>
              </w:rPr>
            </w:pPr>
            <w:r w:rsidRPr="008C1C03">
              <w:rPr>
                <w:lang w:eastAsia="ja-JP"/>
              </w:rPr>
              <w:t>7.454</w:t>
            </w:r>
          </w:p>
        </w:tc>
        <w:tc>
          <w:tcPr>
            <w:tcW w:w="1954" w:type="dxa"/>
          </w:tcPr>
          <w:p w14:paraId="28753DEA" w14:textId="1A4F98F3" w:rsidR="00C36A2B" w:rsidRPr="00D24710" w:rsidRDefault="008C1C03" w:rsidP="00C36A2B">
            <w:pPr>
              <w:spacing w:before="60" w:after="60"/>
              <w:jc w:val="center"/>
              <w:rPr>
                <w:lang w:eastAsia="ja-JP"/>
              </w:rPr>
            </w:pPr>
            <w:r w:rsidRPr="008C1C03">
              <w:rPr>
                <w:lang w:eastAsia="ja-JP"/>
              </w:rPr>
              <w:t>7.427</w:t>
            </w:r>
          </w:p>
        </w:tc>
        <w:tc>
          <w:tcPr>
            <w:tcW w:w="1954" w:type="dxa"/>
          </w:tcPr>
          <w:p w14:paraId="34D4F607" w14:textId="7AAB63C3" w:rsidR="00C36A2B" w:rsidRPr="00D24710" w:rsidRDefault="008C1C03" w:rsidP="00C36A2B">
            <w:pPr>
              <w:spacing w:before="60" w:after="60"/>
              <w:jc w:val="center"/>
              <w:rPr>
                <w:lang w:eastAsia="ja-JP"/>
              </w:rPr>
            </w:pPr>
            <w:r w:rsidRPr="008C1C03">
              <w:rPr>
                <w:lang w:eastAsia="ja-JP"/>
              </w:rPr>
              <w:t>7.176</w:t>
            </w:r>
          </w:p>
        </w:tc>
      </w:tr>
      <w:tr w:rsidR="00C36A2B" w:rsidRPr="00D24710" w14:paraId="3DCF145D" w14:textId="77777777" w:rsidTr="00B34B08">
        <w:tc>
          <w:tcPr>
            <w:tcW w:w="1519" w:type="dxa"/>
            <w:tcBorders>
              <w:right w:val="double" w:sz="4" w:space="0" w:color="auto"/>
            </w:tcBorders>
            <w:vAlign w:val="center"/>
          </w:tcPr>
          <w:p w14:paraId="3D0E7623" w14:textId="77777777" w:rsidR="00C36A2B" w:rsidRPr="00D24710" w:rsidRDefault="00C36A2B" w:rsidP="00C36A2B">
            <w:pPr>
              <w:spacing w:before="60" w:after="60"/>
              <w:jc w:val="center"/>
              <w:rPr>
                <w:lang w:eastAsia="ja-JP"/>
              </w:rPr>
            </w:pPr>
            <w:r w:rsidRPr="00D24710">
              <w:rPr>
                <w:lang w:eastAsia="ja-JP"/>
              </w:rPr>
              <w:t>80</w:t>
            </w:r>
          </w:p>
        </w:tc>
        <w:tc>
          <w:tcPr>
            <w:tcW w:w="1953" w:type="dxa"/>
            <w:tcBorders>
              <w:left w:val="double" w:sz="4" w:space="0" w:color="auto"/>
            </w:tcBorders>
          </w:tcPr>
          <w:p w14:paraId="6ED6FCFF" w14:textId="1C1F269B" w:rsidR="00C36A2B" w:rsidRPr="00D24710" w:rsidRDefault="008C1C03" w:rsidP="00C36A2B">
            <w:pPr>
              <w:spacing w:before="60" w:after="60"/>
              <w:jc w:val="center"/>
              <w:rPr>
                <w:lang w:eastAsia="ja-JP"/>
              </w:rPr>
            </w:pPr>
            <w:r w:rsidRPr="008C1C03">
              <w:rPr>
                <w:lang w:eastAsia="ja-JP"/>
              </w:rPr>
              <w:t>10.336</w:t>
            </w:r>
          </w:p>
        </w:tc>
        <w:tc>
          <w:tcPr>
            <w:tcW w:w="1954" w:type="dxa"/>
          </w:tcPr>
          <w:p w14:paraId="48B4AC23" w14:textId="7218B809" w:rsidR="00C36A2B" w:rsidRPr="00D24710" w:rsidRDefault="008C1C03" w:rsidP="00C36A2B">
            <w:pPr>
              <w:spacing w:before="60" w:after="60"/>
              <w:jc w:val="center"/>
              <w:rPr>
                <w:lang w:eastAsia="ja-JP"/>
              </w:rPr>
            </w:pPr>
            <w:r w:rsidRPr="008C1C03">
              <w:rPr>
                <w:lang w:eastAsia="ja-JP"/>
              </w:rPr>
              <w:t>10.170</w:t>
            </w:r>
          </w:p>
        </w:tc>
        <w:tc>
          <w:tcPr>
            <w:tcW w:w="1954" w:type="dxa"/>
          </w:tcPr>
          <w:p w14:paraId="563C8AF6" w14:textId="39592629" w:rsidR="00C36A2B" w:rsidRPr="00D24710" w:rsidRDefault="008C1C03" w:rsidP="00C36A2B">
            <w:pPr>
              <w:spacing w:before="60" w:after="60"/>
              <w:jc w:val="center"/>
              <w:rPr>
                <w:lang w:eastAsia="ja-JP"/>
              </w:rPr>
            </w:pPr>
            <w:r w:rsidRPr="008C1C03">
              <w:rPr>
                <w:lang w:eastAsia="ja-JP"/>
              </w:rPr>
              <w:t>9.920</w:t>
            </w:r>
          </w:p>
        </w:tc>
      </w:tr>
      <w:tr w:rsidR="00C36A2B" w:rsidRPr="00D24710" w14:paraId="38D31E41" w14:textId="77777777" w:rsidTr="00B34B08">
        <w:tc>
          <w:tcPr>
            <w:tcW w:w="1519" w:type="dxa"/>
            <w:tcBorders>
              <w:right w:val="double" w:sz="4" w:space="0" w:color="auto"/>
            </w:tcBorders>
            <w:vAlign w:val="center"/>
          </w:tcPr>
          <w:p w14:paraId="4C4CF87E" w14:textId="77777777" w:rsidR="00C36A2B" w:rsidRPr="00D24710" w:rsidRDefault="00C36A2B" w:rsidP="00C36A2B">
            <w:pPr>
              <w:spacing w:before="60" w:after="60"/>
              <w:jc w:val="center"/>
              <w:rPr>
                <w:lang w:eastAsia="ja-JP"/>
              </w:rPr>
            </w:pPr>
            <w:r w:rsidRPr="00D24710">
              <w:rPr>
                <w:lang w:eastAsia="ja-JP"/>
              </w:rPr>
              <w:t>90</w:t>
            </w:r>
          </w:p>
        </w:tc>
        <w:tc>
          <w:tcPr>
            <w:tcW w:w="1953" w:type="dxa"/>
            <w:tcBorders>
              <w:left w:val="double" w:sz="4" w:space="0" w:color="auto"/>
            </w:tcBorders>
          </w:tcPr>
          <w:p w14:paraId="3FE5E944" w14:textId="2C19B429" w:rsidR="00C36A2B" w:rsidRPr="00D24710" w:rsidRDefault="008C1C03" w:rsidP="00C36A2B">
            <w:pPr>
              <w:spacing w:before="60" w:after="60"/>
              <w:jc w:val="center"/>
              <w:rPr>
                <w:lang w:eastAsia="ja-JP"/>
              </w:rPr>
            </w:pPr>
            <w:r w:rsidRPr="008C1C03">
              <w:rPr>
                <w:lang w:eastAsia="ja-JP"/>
              </w:rPr>
              <w:t>14.428</w:t>
            </w:r>
          </w:p>
        </w:tc>
        <w:tc>
          <w:tcPr>
            <w:tcW w:w="1954" w:type="dxa"/>
          </w:tcPr>
          <w:p w14:paraId="7232BA54" w14:textId="71214463" w:rsidR="00C36A2B" w:rsidRPr="00D24710" w:rsidRDefault="008C1C03" w:rsidP="00C36A2B">
            <w:pPr>
              <w:spacing w:before="60" w:after="60"/>
              <w:jc w:val="center"/>
              <w:rPr>
                <w:lang w:eastAsia="ja-JP"/>
              </w:rPr>
            </w:pPr>
            <w:r w:rsidRPr="008C1C03">
              <w:rPr>
                <w:lang w:eastAsia="ja-JP"/>
              </w:rPr>
              <w:t>14.149</w:t>
            </w:r>
          </w:p>
        </w:tc>
        <w:tc>
          <w:tcPr>
            <w:tcW w:w="1954" w:type="dxa"/>
          </w:tcPr>
          <w:p w14:paraId="1F23268C" w14:textId="24496C59" w:rsidR="00C36A2B" w:rsidRPr="00D24710" w:rsidRDefault="008C1C03" w:rsidP="00C36A2B">
            <w:pPr>
              <w:spacing w:before="60" w:after="60"/>
              <w:jc w:val="center"/>
              <w:rPr>
                <w:lang w:eastAsia="ja-JP"/>
              </w:rPr>
            </w:pPr>
            <w:r w:rsidRPr="008C1C03">
              <w:rPr>
                <w:lang w:eastAsia="ja-JP"/>
              </w:rPr>
              <w:t>13.964</w:t>
            </w:r>
          </w:p>
        </w:tc>
      </w:tr>
    </w:tbl>
    <w:p w14:paraId="58B69D23" w14:textId="77777777" w:rsidR="00113CF8" w:rsidRDefault="00113CF8" w:rsidP="00824F61">
      <w:pPr>
        <w:rPr>
          <w:lang w:eastAsia="ja-JP"/>
        </w:rPr>
      </w:pPr>
    </w:p>
    <w:p w14:paraId="4BBE3523" w14:textId="3DA959E5" w:rsidR="00B34B08" w:rsidRDefault="00054573" w:rsidP="00054573">
      <w:pPr>
        <w:jc w:val="center"/>
        <w:rPr>
          <w:lang w:eastAsia="ja-JP"/>
        </w:rPr>
      </w:pPr>
      <w:r w:rsidRPr="00054573">
        <w:rPr>
          <w:noProof/>
          <w:lang w:eastAsia="ja-JP"/>
        </w:rPr>
        <w:drawing>
          <wp:inline distT="0" distB="0" distL="0" distR="0" wp14:anchorId="0844BF65" wp14:editId="535BD609">
            <wp:extent cx="3108960" cy="2176272"/>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108960" cy="2176272"/>
                    </a:xfrm>
                    <a:prstGeom prst="rect">
                      <a:avLst/>
                    </a:prstGeom>
                  </pic:spPr>
                </pic:pic>
              </a:graphicData>
            </a:graphic>
          </wp:inline>
        </w:drawing>
      </w:r>
    </w:p>
    <w:p w14:paraId="60F5A863" w14:textId="4AA3AA2D" w:rsidR="00824F61" w:rsidRDefault="00DF1CEA" w:rsidP="00DF1CEA">
      <w:pPr>
        <w:pStyle w:val="Caption"/>
      </w:pPr>
      <w:bookmarkStart w:id="153" w:name="_Ref126586362"/>
      <w:r>
        <w:t xml:space="preserve">Figure </w:t>
      </w:r>
      <w:r>
        <w:fldChar w:fldCharType="begin"/>
      </w:r>
      <w:r>
        <w:instrText xml:space="preserve"> SEQ Figure \* ARABIC </w:instrText>
      </w:r>
      <w:r>
        <w:fldChar w:fldCharType="separate"/>
      </w:r>
      <w:r w:rsidR="00C63225">
        <w:rPr>
          <w:noProof/>
        </w:rPr>
        <w:t>25</w:t>
      </w:r>
      <w:r>
        <w:fldChar w:fldCharType="end"/>
      </w:r>
      <w:bookmarkEnd w:id="153"/>
      <w:r>
        <w:t xml:space="preserve"> </w:t>
      </w:r>
      <w:r w:rsidR="00542F94" w:rsidRPr="00D24710">
        <w:t xml:space="preserve">UE 2D positioning error distributions for using AI/ML outputs with conventional L1 error minimizing positioning solutions on </w:t>
      </w:r>
      <w:r w:rsidR="00542F94" w:rsidRPr="007F6CED">
        <w:rPr>
          <w:lang w:eastAsia="ja-JP"/>
        </w:rPr>
        <w:t>{60%, 6m, 2m}</w:t>
      </w:r>
      <w:r w:rsidR="00542F94">
        <w:rPr>
          <w:lang w:eastAsia="ja-JP"/>
        </w:rPr>
        <w:t xml:space="preserve"> </w:t>
      </w:r>
      <w:r w:rsidR="00542F94" w:rsidRPr="00D24710">
        <w:t>test dataset</w:t>
      </w:r>
      <w:r w:rsidR="006623F6">
        <w:t xml:space="preserve"> </w:t>
      </w:r>
      <w:r w:rsidR="00650B61">
        <w:t>and</w:t>
      </w:r>
      <w:r w:rsidR="006623F6">
        <w:t xml:space="preserve"> different </w:t>
      </w:r>
      <w:r w:rsidR="00650B61">
        <w:t>models trained with 40,000 samples</w:t>
      </w:r>
      <w:r w:rsidR="006623F6">
        <w:t>.</w:t>
      </w:r>
    </w:p>
    <w:p w14:paraId="5771A99C" w14:textId="0F97D949" w:rsidR="001F624C" w:rsidRPr="00D24710" w:rsidRDefault="001F624C" w:rsidP="001F624C">
      <w:pPr>
        <w:pStyle w:val="Caption"/>
      </w:pPr>
      <w:bookmarkStart w:id="154" w:name="_Ref118280559"/>
      <w:r>
        <w:t xml:space="preserve">Table </w:t>
      </w:r>
      <w:r>
        <w:fldChar w:fldCharType="begin"/>
      </w:r>
      <w:r>
        <w:instrText xml:space="preserve"> SEQ Table \* ARABIC </w:instrText>
      </w:r>
      <w:r>
        <w:fldChar w:fldCharType="separate"/>
      </w:r>
      <w:r w:rsidR="00C63225">
        <w:rPr>
          <w:noProof/>
        </w:rPr>
        <w:t>60</w:t>
      </w:r>
      <w:r>
        <w:fldChar w:fldCharType="end"/>
      </w:r>
      <w:bookmarkEnd w:id="154"/>
      <w:r>
        <w:t xml:space="preserve"> </w:t>
      </w:r>
      <w:r w:rsidRPr="00D24710">
        <w:t xml:space="preserve">UE 2D positioning errors for </w:t>
      </w:r>
      <w:r w:rsidRPr="007F6CED">
        <w:rPr>
          <w:lang w:eastAsia="ja-JP"/>
        </w:rPr>
        <w:t>{60%, 6m, 2m}</w:t>
      </w:r>
      <w:r>
        <w:rPr>
          <w:lang w:eastAsia="ja-JP"/>
        </w:rPr>
        <w:t xml:space="preserve"> </w:t>
      </w:r>
      <w:r w:rsidRPr="00D24710">
        <w:t>test dataset at different percentiles</w:t>
      </w:r>
      <w:r w:rsidR="006623F6">
        <w:t xml:space="preserve"> and different </w:t>
      </w:r>
      <w:r w:rsidR="00650B61">
        <w:t>models trained with 40,000 samples</w:t>
      </w:r>
      <w:r w:rsidRPr="00D24710">
        <w:t>.</w:t>
      </w:r>
    </w:p>
    <w:tbl>
      <w:tblPr>
        <w:tblStyle w:val="TableGrid"/>
        <w:tblW w:w="7380" w:type="dxa"/>
        <w:tblInd w:w="1255" w:type="dxa"/>
        <w:tblLook w:val="04A0" w:firstRow="1" w:lastRow="0" w:firstColumn="1" w:lastColumn="0" w:noHBand="0" w:noVBand="1"/>
      </w:tblPr>
      <w:tblGrid>
        <w:gridCol w:w="1519"/>
        <w:gridCol w:w="1953"/>
        <w:gridCol w:w="1954"/>
        <w:gridCol w:w="1954"/>
      </w:tblGrid>
      <w:tr w:rsidR="00650B61" w:rsidRPr="00D24710" w14:paraId="2EFDAACC" w14:textId="77777777" w:rsidTr="00650B61">
        <w:tc>
          <w:tcPr>
            <w:tcW w:w="1519" w:type="dxa"/>
            <w:vMerge w:val="restart"/>
            <w:tcBorders>
              <w:right w:val="double" w:sz="4" w:space="0" w:color="auto"/>
            </w:tcBorders>
            <w:vAlign w:val="center"/>
          </w:tcPr>
          <w:p w14:paraId="0F0B510C" w14:textId="77777777" w:rsidR="00650B61" w:rsidRPr="00D24710" w:rsidRDefault="00650B61" w:rsidP="00650B61">
            <w:pPr>
              <w:spacing w:before="60" w:after="60"/>
              <w:jc w:val="center"/>
              <w:rPr>
                <w:lang w:eastAsia="ja-JP"/>
              </w:rPr>
            </w:pPr>
            <w:r w:rsidRPr="00D24710">
              <w:rPr>
                <w:lang w:eastAsia="ja-JP"/>
              </w:rPr>
              <w:t>CDF Percentile</w:t>
            </w:r>
          </w:p>
        </w:tc>
        <w:tc>
          <w:tcPr>
            <w:tcW w:w="5861" w:type="dxa"/>
            <w:gridSpan w:val="3"/>
            <w:tcBorders>
              <w:left w:val="double" w:sz="4" w:space="0" w:color="auto"/>
              <w:bottom w:val="single" w:sz="4" w:space="0" w:color="auto"/>
            </w:tcBorders>
            <w:vAlign w:val="center"/>
          </w:tcPr>
          <w:p w14:paraId="4030E63E" w14:textId="709CBEBF" w:rsidR="00650B61" w:rsidRPr="001732F1" w:rsidRDefault="00264550" w:rsidP="00650B61">
            <w:pPr>
              <w:spacing w:before="60" w:after="60"/>
              <w:jc w:val="center"/>
              <w:rPr>
                <w:lang w:eastAsia="ja-JP"/>
              </w:rPr>
            </w:pPr>
            <w:r>
              <w:rPr>
                <w:lang w:eastAsia="ja-JP"/>
              </w:rPr>
              <w:t xml:space="preserve">UE </w:t>
            </w:r>
            <w:r w:rsidR="009772DA">
              <w:rPr>
                <w:lang w:eastAsia="ja-JP"/>
              </w:rPr>
              <w:t>2D positioning</w:t>
            </w:r>
            <w:r w:rsidR="00650B61" w:rsidRPr="001732F1">
              <w:rPr>
                <w:lang w:eastAsia="ja-JP"/>
              </w:rPr>
              <w:t xml:space="preserve"> errors [m]</w:t>
            </w:r>
            <w:r w:rsidR="00650B61">
              <w:rPr>
                <w:lang w:eastAsia="ja-JP"/>
              </w:rPr>
              <w:t xml:space="preserve"> </w:t>
            </w:r>
            <w:r w:rsidR="00650B61">
              <w:rPr>
                <w:lang w:eastAsia="ja-JP"/>
              </w:rPr>
              <w:br/>
              <w:t>for models trained with 40,000 samples</w:t>
            </w:r>
          </w:p>
        </w:tc>
      </w:tr>
      <w:tr w:rsidR="00650B61" w:rsidRPr="00D24710" w14:paraId="7513FB8D" w14:textId="77777777" w:rsidTr="00650B61">
        <w:tc>
          <w:tcPr>
            <w:tcW w:w="1519" w:type="dxa"/>
            <w:vMerge/>
            <w:tcBorders>
              <w:bottom w:val="double" w:sz="4" w:space="0" w:color="auto"/>
              <w:right w:val="double" w:sz="4" w:space="0" w:color="auto"/>
            </w:tcBorders>
            <w:vAlign w:val="center"/>
          </w:tcPr>
          <w:p w14:paraId="548E1885" w14:textId="77777777" w:rsidR="00650B61" w:rsidRPr="00D24710" w:rsidRDefault="00650B61" w:rsidP="00650B61">
            <w:pPr>
              <w:spacing w:before="60" w:after="60"/>
              <w:jc w:val="center"/>
              <w:rPr>
                <w:lang w:eastAsia="ja-JP"/>
              </w:rPr>
            </w:pPr>
          </w:p>
        </w:tc>
        <w:tc>
          <w:tcPr>
            <w:tcW w:w="1953" w:type="dxa"/>
            <w:tcBorders>
              <w:left w:val="double" w:sz="4" w:space="0" w:color="auto"/>
              <w:bottom w:val="double" w:sz="4" w:space="0" w:color="auto"/>
            </w:tcBorders>
            <w:vAlign w:val="center"/>
          </w:tcPr>
          <w:p w14:paraId="6A4F79EF" w14:textId="77777777" w:rsidR="00650B61" w:rsidRPr="00D24710" w:rsidRDefault="00650B61" w:rsidP="00650B61">
            <w:pPr>
              <w:spacing w:before="60" w:after="60"/>
              <w:jc w:val="center"/>
              <w:rPr>
                <w:lang w:eastAsia="ja-JP"/>
              </w:rPr>
            </w:pPr>
            <w:r>
              <w:rPr>
                <w:lang w:eastAsia="ja-JP"/>
              </w:rPr>
              <w:t>Model I</w:t>
            </w:r>
          </w:p>
        </w:tc>
        <w:tc>
          <w:tcPr>
            <w:tcW w:w="1954" w:type="dxa"/>
            <w:tcBorders>
              <w:bottom w:val="double" w:sz="4" w:space="0" w:color="auto"/>
            </w:tcBorders>
            <w:vAlign w:val="center"/>
          </w:tcPr>
          <w:p w14:paraId="0605BAF1" w14:textId="77777777" w:rsidR="00650B61" w:rsidRPr="00D24710" w:rsidRDefault="00650B61" w:rsidP="00650B61">
            <w:pPr>
              <w:spacing w:before="60" w:after="60"/>
              <w:jc w:val="center"/>
              <w:rPr>
                <w:lang w:eastAsia="ja-JP"/>
              </w:rPr>
            </w:pPr>
            <w:r>
              <w:rPr>
                <w:lang w:eastAsia="ja-JP"/>
              </w:rPr>
              <w:t>Model II</w:t>
            </w:r>
          </w:p>
        </w:tc>
        <w:tc>
          <w:tcPr>
            <w:tcW w:w="1954" w:type="dxa"/>
            <w:tcBorders>
              <w:bottom w:val="double" w:sz="4" w:space="0" w:color="auto"/>
            </w:tcBorders>
          </w:tcPr>
          <w:p w14:paraId="24E15F5B" w14:textId="77777777" w:rsidR="00650B61" w:rsidDel="00935313" w:rsidRDefault="00650B61" w:rsidP="00650B61">
            <w:pPr>
              <w:spacing w:before="60" w:after="60"/>
              <w:jc w:val="center"/>
              <w:rPr>
                <w:lang w:eastAsia="ja-JP"/>
              </w:rPr>
            </w:pPr>
            <w:r>
              <w:rPr>
                <w:lang w:eastAsia="ja-JP"/>
              </w:rPr>
              <w:t>Model III</w:t>
            </w:r>
          </w:p>
        </w:tc>
      </w:tr>
      <w:tr w:rsidR="00650B61" w:rsidRPr="00D24710" w14:paraId="5DFB5C1A" w14:textId="77777777" w:rsidTr="00650B61">
        <w:tc>
          <w:tcPr>
            <w:tcW w:w="1519" w:type="dxa"/>
            <w:tcBorders>
              <w:top w:val="double" w:sz="4" w:space="0" w:color="auto"/>
              <w:right w:val="double" w:sz="4" w:space="0" w:color="auto"/>
            </w:tcBorders>
            <w:vAlign w:val="center"/>
          </w:tcPr>
          <w:p w14:paraId="1AA633BB" w14:textId="77777777" w:rsidR="00650B61" w:rsidRPr="00D24710" w:rsidRDefault="00650B61" w:rsidP="00650B61">
            <w:pPr>
              <w:spacing w:before="60" w:after="60"/>
              <w:jc w:val="center"/>
              <w:rPr>
                <w:lang w:eastAsia="ja-JP"/>
              </w:rPr>
            </w:pPr>
            <w:r w:rsidRPr="00D24710">
              <w:rPr>
                <w:lang w:eastAsia="ja-JP"/>
              </w:rPr>
              <w:t>50</w:t>
            </w:r>
          </w:p>
        </w:tc>
        <w:tc>
          <w:tcPr>
            <w:tcW w:w="1953" w:type="dxa"/>
            <w:tcBorders>
              <w:top w:val="double" w:sz="4" w:space="0" w:color="auto"/>
              <w:left w:val="double" w:sz="4" w:space="0" w:color="auto"/>
            </w:tcBorders>
          </w:tcPr>
          <w:p w14:paraId="751B48CC" w14:textId="5BA3BCEA" w:rsidR="00650B61" w:rsidRPr="00D24710" w:rsidRDefault="00023793" w:rsidP="00650B61">
            <w:pPr>
              <w:spacing w:before="60" w:after="60"/>
              <w:jc w:val="center"/>
              <w:rPr>
                <w:lang w:eastAsia="ja-JP"/>
              </w:rPr>
            </w:pPr>
            <w:r w:rsidRPr="00023793">
              <w:rPr>
                <w:lang w:eastAsia="ja-JP"/>
              </w:rPr>
              <w:t>5.993</w:t>
            </w:r>
          </w:p>
        </w:tc>
        <w:tc>
          <w:tcPr>
            <w:tcW w:w="1954" w:type="dxa"/>
            <w:tcBorders>
              <w:top w:val="double" w:sz="4" w:space="0" w:color="auto"/>
            </w:tcBorders>
          </w:tcPr>
          <w:p w14:paraId="32C4BF55" w14:textId="3393399F" w:rsidR="00650B61" w:rsidRPr="00D24710" w:rsidRDefault="00023793" w:rsidP="00650B61">
            <w:pPr>
              <w:spacing w:before="60" w:after="60"/>
              <w:jc w:val="center"/>
              <w:rPr>
                <w:lang w:eastAsia="ja-JP"/>
              </w:rPr>
            </w:pPr>
            <w:r w:rsidRPr="00023793">
              <w:rPr>
                <w:lang w:eastAsia="ja-JP"/>
              </w:rPr>
              <w:t>5.927</w:t>
            </w:r>
          </w:p>
        </w:tc>
        <w:tc>
          <w:tcPr>
            <w:tcW w:w="1954" w:type="dxa"/>
            <w:tcBorders>
              <w:top w:val="double" w:sz="4" w:space="0" w:color="auto"/>
            </w:tcBorders>
          </w:tcPr>
          <w:p w14:paraId="40ECF838" w14:textId="32164FB8" w:rsidR="00650B61" w:rsidRPr="00D24710" w:rsidRDefault="00023793" w:rsidP="00650B61">
            <w:pPr>
              <w:spacing w:before="60" w:after="60"/>
              <w:jc w:val="center"/>
              <w:rPr>
                <w:lang w:eastAsia="ja-JP"/>
              </w:rPr>
            </w:pPr>
            <w:r w:rsidRPr="00023793">
              <w:rPr>
                <w:lang w:eastAsia="ja-JP"/>
              </w:rPr>
              <w:t>5.712</w:t>
            </w:r>
          </w:p>
        </w:tc>
      </w:tr>
      <w:tr w:rsidR="00650B61" w:rsidRPr="00D24710" w14:paraId="4CD8C7FF" w14:textId="77777777" w:rsidTr="00650B61">
        <w:tc>
          <w:tcPr>
            <w:tcW w:w="1519" w:type="dxa"/>
            <w:tcBorders>
              <w:right w:val="double" w:sz="4" w:space="0" w:color="auto"/>
            </w:tcBorders>
            <w:vAlign w:val="center"/>
          </w:tcPr>
          <w:p w14:paraId="0F093088" w14:textId="77777777" w:rsidR="00650B61" w:rsidRPr="00D24710" w:rsidRDefault="00650B61" w:rsidP="00650B61">
            <w:pPr>
              <w:spacing w:before="60" w:after="60"/>
              <w:jc w:val="center"/>
              <w:rPr>
                <w:lang w:eastAsia="ja-JP"/>
              </w:rPr>
            </w:pPr>
            <w:r w:rsidRPr="00D24710">
              <w:rPr>
                <w:lang w:eastAsia="ja-JP"/>
              </w:rPr>
              <w:t>67</w:t>
            </w:r>
          </w:p>
        </w:tc>
        <w:tc>
          <w:tcPr>
            <w:tcW w:w="1953" w:type="dxa"/>
            <w:tcBorders>
              <w:left w:val="double" w:sz="4" w:space="0" w:color="auto"/>
            </w:tcBorders>
          </w:tcPr>
          <w:p w14:paraId="6E979823" w14:textId="1CFD2036" w:rsidR="00650B61" w:rsidRPr="00D24710" w:rsidRDefault="00023793" w:rsidP="00650B61">
            <w:pPr>
              <w:spacing w:before="60" w:after="60"/>
              <w:jc w:val="center"/>
              <w:rPr>
                <w:lang w:eastAsia="ja-JP"/>
              </w:rPr>
            </w:pPr>
            <w:r w:rsidRPr="00023793">
              <w:rPr>
                <w:lang w:eastAsia="ja-JP"/>
              </w:rPr>
              <w:t>7.852</w:t>
            </w:r>
          </w:p>
        </w:tc>
        <w:tc>
          <w:tcPr>
            <w:tcW w:w="1954" w:type="dxa"/>
          </w:tcPr>
          <w:p w14:paraId="48B46289" w14:textId="35C96D57" w:rsidR="00650B61" w:rsidRPr="00D24710" w:rsidRDefault="00023793" w:rsidP="00650B61">
            <w:pPr>
              <w:spacing w:before="60" w:after="60"/>
              <w:jc w:val="center"/>
              <w:rPr>
                <w:lang w:eastAsia="ja-JP"/>
              </w:rPr>
            </w:pPr>
            <w:r w:rsidRPr="00023793">
              <w:rPr>
                <w:lang w:eastAsia="ja-JP"/>
              </w:rPr>
              <w:t>7.721</w:t>
            </w:r>
          </w:p>
        </w:tc>
        <w:tc>
          <w:tcPr>
            <w:tcW w:w="1954" w:type="dxa"/>
          </w:tcPr>
          <w:p w14:paraId="4B350A4B" w14:textId="0B748584" w:rsidR="00650B61" w:rsidRPr="00D24710" w:rsidRDefault="00023793" w:rsidP="00650B61">
            <w:pPr>
              <w:spacing w:before="60" w:after="60"/>
              <w:jc w:val="center"/>
              <w:rPr>
                <w:lang w:eastAsia="ja-JP"/>
              </w:rPr>
            </w:pPr>
            <w:r w:rsidRPr="00023793">
              <w:rPr>
                <w:lang w:eastAsia="ja-JP"/>
              </w:rPr>
              <w:t>7.215</w:t>
            </w:r>
          </w:p>
        </w:tc>
      </w:tr>
      <w:tr w:rsidR="00650B61" w:rsidRPr="00D24710" w14:paraId="546058A0" w14:textId="77777777" w:rsidTr="00650B61">
        <w:tc>
          <w:tcPr>
            <w:tcW w:w="1519" w:type="dxa"/>
            <w:tcBorders>
              <w:right w:val="double" w:sz="4" w:space="0" w:color="auto"/>
            </w:tcBorders>
            <w:vAlign w:val="center"/>
          </w:tcPr>
          <w:p w14:paraId="337D58EE" w14:textId="77777777" w:rsidR="00650B61" w:rsidRPr="00D24710" w:rsidRDefault="00650B61" w:rsidP="00650B61">
            <w:pPr>
              <w:spacing w:before="60" w:after="60"/>
              <w:jc w:val="center"/>
              <w:rPr>
                <w:lang w:eastAsia="ja-JP"/>
              </w:rPr>
            </w:pPr>
            <w:r w:rsidRPr="00D24710">
              <w:rPr>
                <w:lang w:eastAsia="ja-JP"/>
              </w:rPr>
              <w:t>80</w:t>
            </w:r>
          </w:p>
        </w:tc>
        <w:tc>
          <w:tcPr>
            <w:tcW w:w="1953" w:type="dxa"/>
            <w:tcBorders>
              <w:left w:val="double" w:sz="4" w:space="0" w:color="auto"/>
            </w:tcBorders>
          </w:tcPr>
          <w:p w14:paraId="6AC96D63" w14:textId="1032C371" w:rsidR="00650B61" w:rsidRPr="00D24710" w:rsidRDefault="00023793" w:rsidP="00650B61">
            <w:pPr>
              <w:spacing w:before="60" w:after="60"/>
              <w:jc w:val="center"/>
              <w:rPr>
                <w:lang w:eastAsia="ja-JP"/>
              </w:rPr>
            </w:pPr>
            <w:r w:rsidRPr="00023793">
              <w:rPr>
                <w:lang w:eastAsia="ja-JP"/>
              </w:rPr>
              <w:t>9.715</w:t>
            </w:r>
          </w:p>
        </w:tc>
        <w:tc>
          <w:tcPr>
            <w:tcW w:w="1954" w:type="dxa"/>
          </w:tcPr>
          <w:p w14:paraId="4C766161" w14:textId="06807928" w:rsidR="00650B61" w:rsidRPr="00D24710" w:rsidRDefault="00023793" w:rsidP="00650B61">
            <w:pPr>
              <w:spacing w:before="60" w:after="60"/>
              <w:jc w:val="center"/>
              <w:rPr>
                <w:lang w:eastAsia="ja-JP"/>
              </w:rPr>
            </w:pPr>
            <w:r w:rsidRPr="00023793">
              <w:rPr>
                <w:lang w:eastAsia="ja-JP"/>
              </w:rPr>
              <w:t>9.697</w:t>
            </w:r>
          </w:p>
        </w:tc>
        <w:tc>
          <w:tcPr>
            <w:tcW w:w="1954" w:type="dxa"/>
          </w:tcPr>
          <w:p w14:paraId="7482AE29" w14:textId="09B4A25D" w:rsidR="00650B61" w:rsidRPr="00D24710" w:rsidRDefault="00023793" w:rsidP="00650B61">
            <w:pPr>
              <w:spacing w:before="60" w:after="60"/>
              <w:jc w:val="center"/>
              <w:rPr>
                <w:lang w:eastAsia="ja-JP"/>
              </w:rPr>
            </w:pPr>
            <w:r w:rsidRPr="00023793">
              <w:rPr>
                <w:lang w:eastAsia="ja-JP"/>
              </w:rPr>
              <w:t>9.125</w:t>
            </w:r>
          </w:p>
        </w:tc>
      </w:tr>
      <w:tr w:rsidR="00650B61" w:rsidRPr="00D24710" w14:paraId="398A95EC" w14:textId="77777777" w:rsidTr="00650B61">
        <w:tc>
          <w:tcPr>
            <w:tcW w:w="1519" w:type="dxa"/>
            <w:tcBorders>
              <w:right w:val="double" w:sz="4" w:space="0" w:color="auto"/>
            </w:tcBorders>
            <w:vAlign w:val="center"/>
          </w:tcPr>
          <w:p w14:paraId="0F34C42D" w14:textId="77777777" w:rsidR="00650B61" w:rsidRPr="00D24710" w:rsidRDefault="00650B61" w:rsidP="00650B61">
            <w:pPr>
              <w:spacing w:before="60" w:after="60"/>
              <w:jc w:val="center"/>
              <w:rPr>
                <w:lang w:eastAsia="ja-JP"/>
              </w:rPr>
            </w:pPr>
            <w:r w:rsidRPr="00D24710">
              <w:rPr>
                <w:lang w:eastAsia="ja-JP"/>
              </w:rPr>
              <w:t>90</w:t>
            </w:r>
          </w:p>
        </w:tc>
        <w:tc>
          <w:tcPr>
            <w:tcW w:w="1953" w:type="dxa"/>
            <w:tcBorders>
              <w:left w:val="double" w:sz="4" w:space="0" w:color="auto"/>
            </w:tcBorders>
          </w:tcPr>
          <w:p w14:paraId="7656A1D9" w14:textId="71C5916A" w:rsidR="00650B61" w:rsidRPr="00D24710" w:rsidRDefault="00023793" w:rsidP="00650B61">
            <w:pPr>
              <w:spacing w:before="60" w:after="60"/>
              <w:jc w:val="center"/>
              <w:rPr>
                <w:lang w:eastAsia="ja-JP"/>
              </w:rPr>
            </w:pPr>
            <w:r w:rsidRPr="00023793">
              <w:rPr>
                <w:lang w:eastAsia="ja-JP"/>
              </w:rPr>
              <w:t>12.006</w:t>
            </w:r>
          </w:p>
        </w:tc>
        <w:tc>
          <w:tcPr>
            <w:tcW w:w="1954" w:type="dxa"/>
          </w:tcPr>
          <w:p w14:paraId="748C082D" w14:textId="43688239" w:rsidR="00650B61" w:rsidRPr="00D24710" w:rsidRDefault="00023793" w:rsidP="00650B61">
            <w:pPr>
              <w:spacing w:before="60" w:after="60"/>
              <w:jc w:val="center"/>
              <w:rPr>
                <w:lang w:eastAsia="ja-JP"/>
              </w:rPr>
            </w:pPr>
            <w:r w:rsidRPr="00023793">
              <w:rPr>
                <w:lang w:eastAsia="ja-JP"/>
              </w:rPr>
              <w:t>12.252</w:t>
            </w:r>
          </w:p>
        </w:tc>
        <w:tc>
          <w:tcPr>
            <w:tcW w:w="1954" w:type="dxa"/>
          </w:tcPr>
          <w:p w14:paraId="3B229A6A" w14:textId="1B58A225" w:rsidR="00650B61" w:rsidRPr="00D24710" w:rsidRDefault="00023793" w:rsidP="00650B61">
            <w:pPr>
              <w:spacing w:before="60" w:after="60"/>
              <w:jc w:val="center"/>
              <w:rPr>
                <w:lang w:eastAsia="ja-JP"/>
              </w:rPr>
            </w:pPr>
            <w:r w:rsidRPr="00023793">
              <w:rPr>
                <w:lang w:eastAsia="ja-JP"/>
              </w:rPr>
              <w:t>11.831</w:t>
            </w:r>
          </w:p>
        </w:tc>
      </w:tr>
    </w:tbl>
    <w:p w14:paraId="5B8608F4" w14:textId="77777777" w:rsidR="00824F61" w:rsidRDefault="00824F61" w:rsidP="00824F61">
      <w:pPr>
        <w:rPr>
          <w:lang w:eastAsia="ja-JP"/>
        </w:rPr>
      </w:pPr>
    </w:p>
    <w:p w14:paraId="140ECA32" w14:textId="77777777" w:rsidR="00911C5C" w:rsidRPr="00D24710" w:rsidRDefault="00911C5C" w:rsidP="00911C5C">
      <w:pPr>
        <w:pStyle w:val="Heading4"/>
        <w:rPr>
          <w:lang w:val="en-US"/>
        </w:rPr>
      </w:pPr>
      <w:bookmarkStart w:id="155" w:name="_Ref118298497"/>
      <w:r w:rsidRPr="00D24710">
        <w:rPr>
          <w:lang w:val="en-US"/>
        </w:rPr>
        <w:t>Trained models tested on different clutter parameters</w:t>
      </w:r>
      <w:bookmarkEnd w:id="155"/>
    </w:p>
    <w:p w14:paraId="6E1E4BDD" w14:textId="36CA31B4" w:rsidR="00FE5984" w:rsidRDefault="00FE5984" w:rsidP="00E67D4F">
      <w:pPr>
        <w:rPr>
          <w:lang w:eastAsia="ja-JP"/>
        </w:rPr>
      </w:pPr>
      <w:r>
        <w:rPr>
          <w:lang w:eastAsia="ja-JP"/>
        </w:rPr>
        <w:t>In this subsection, w</w:t>
      </w:r>
      <w:r w:rsidRPr="00FE5984">
        <w:rPr>
          <w:lang w:eastAsia="ja-JP"/>
        </w:rPr>
        <w:t xml:space="preserve">e </w:t>
      </w:r>
      <w:r w:rsidR="00F66CD7">
        <w:rPr>
          <w:lang w:eastAsia="ja-JP"/>
        </w:rPr>
        <w:t>investigate model generali</w:t>
      </w:r>
      <w:r w:rsidR="00CA7287">
        <w:rPr>
          <w:lang w:eastAsia="ja-JP"/>
        </w:rPr>
        <w:t>zation</w:t>
      </w:r>
      <w:r w:rsidR="009F016D">
        <w:rPr>
          <w:lang w:eastAsia="ja-JP"/>
        </w:rPr>
        <w:t xml:space="preserve"> by testing</w:t>
      </w:r>
      <w:r w:rsidRPr="00FE5984">
        <w:rPr>
          <w:lang w:eastAsia="ja-JP"/>
        </w:rPr>
        <w:t xml:space="preserve"> the trained models</w:t>
      </w:r>
      <w:r w:rsidR="00C51983">
        <w:rPr>
          <w:lang w:eastAsia="ja-JP"/>
        </w:rPr>
        <w:t xml:space="preserve"> with </w:t>
      </w:r>
      <w:r w:rsidR="00C51983" w:rsidRPr="00D24710">
        <w:rPr>
          <w:lang w:eastAsia="ja-JP"/>
        </w:rPr>
        <w:t>{60%, 6m, 2m}</w:t>
      </w:r>
      <w:r w:rsidR="0003365E">
        <w:rPr>
          <w:lang w:eastAsia="ja-JP"/>
        </w:rPr>
        <w:t>,</w:t>
      </w:r>
      <w:r w:rsidRPr="00FE5984">
        <w:rPr>
          <w:lang w:eastAsia="ja-JP"/>
        </w:rPr>
        <w:t xml:space="preserve"> using </w:t>
      </w:r>
      <w:r w:rsidR="005A2497">
        <w:rPr>
          <w:lang w:eastAsia="ja-JP"/>
        </w:rPr>
        <w:t>{</w:t>
      </w:r>
      <w:r w:rsidRPr="00FE5984">
        <w:rPr>
          <w:lang w:eastAsia="ja-JP"/>
        </w:rPr>
        <w:t>40%, 2m, 2m</w:t>
      </w:r>
      <w:r w:rsidR="005A2497">
        <w:rPr>
          <w:lang w:eastAsia="ja-JP"/>
        </w:rPr>
        <w:t>}</w:t>
      </w:r>
      <w:r w:rsidRPr="00FE5984">
        <w:rPr>
          <w:lang w:eastAsia="ja-JP"/>
        </w:rPr>
        <w:t xml:space="preserve">, </w:t>
      </w:r>
      <w:r w:rsidR="005A2497">
        <w:rPr>
          <w:lang w:eastAsia="ja-JP"/>
        </w:rPr>
        <w:t>{</w:t>
      </w:r>
      <w:r w:rsidRPr="00FE5984">
        <w:rPr>
          <w:lang w:eastAsia="ja-JP"/>
        </w:rPr>
        <w:t>40%, 6m, 2m</w:t>
      </w:r>
      <w:r w:rsidR="005A2497">
        <w:rPr>
          <w:lang w:eastAsia="ja-JP"/>
        </w:rPr>
        <w:t>}</w:t>
      </w:r>
      <w:r w:rsidRPr="00FE5984">
        <w:rPr>
          <w:lang w:eastAsia="ja-JP"/>
        </w:rPr>
        <w:t xml:space="preserve"> and </w:t>
      </w:r>
      <w:r w:rsidR="005A2497">
        <w:rPr>
          <w:lang w:eastAsia="ja-JP"/>
        </w:rPr>
        <w:t>{</w:t>
      </w:r>
      <w:r w:rsidRPr="00FE5984">
        <w:rPr>
          <w:lang w:eastAsia="ja-JP"/>
        </w:rPr>
        <w:t>60%, 2m, 2m</w:t>
      </w:r>
      <w:r w:rsidR="005A2497">
        <w:rPr>
          <w:lang w:eastAsia="ja-JP"/>
        </w:rPr>
        <w:t>}</w:t>
      </w:r>
      <w:r w:rsidRPr="00FE5984">
        <w:rPr>
          <w:lang w:eastAsia="ja-JP"/>
        </w:rPr>
        <w:t xml:space="preserve"> test datasets, which are generated using different environment parameters of respectively. This is to test whether the trained models can generalize to different environments with different arrangements as well as different average characteristics.</w:t>
      </w:r>
    </w:p>
    <w:p w14:paraId="4A660475" w14:textId="3D16CF8E" w:rsidR="00AE5A98" w:rsidRDefault="00E67D4F" w:rsidP="00911C5C">
      <w:pPr>
        <w:rPr>
          <w:lang w:eastAsia="ja-JP"/>
        </w:rPr>
      </w:pPr>
      <w:r>
        <w:rPr>
          <w:lang w:eastAsia="ja-JP"/>
        </w:rPr>
        <w:t xml:space="preserve">The </w:t>
      </w:r>
      <w:r w:rsidR="004C60BA">
        <w:rPr>
          <w:lang w:eastAsia="ja-JP"/>
        </w:rPr>
        <w:t xml:space="preserve">direct path TOA and </w:t>
      </w:r>
      <w:r>
        <w:rPr>
          <w:lang w:eastAsia="ja-JP"/>
        </w:rPr>
        <w:t xml:space="preserve">UE 2D positioning errors </w:t>
      </w:r>
      <w:r w:rsidR="00246406">
        <w:rPr>
          <w:lang w:eastAsia="ja-JP"/>
        </w:rPr>
        <w:t>results for differe</w:t>
      </w:r>
      <w:r w:rsidR="00157BF2">
        <w:rPr>
          <w:lang w:eastAsia="ja-JP"/>
        </w:rPr>
        <w:t>nt environment pa</w:t>
      </w:r>
      <w:r w:rsidR="009C6375">
        <w:rPr>
          <w:lang w:eastAsia="ja-JP"/>
        </w:rPr>
        <w:t xml:space="preserve">rameters are provided in </w:t>
      </w:r>
      <w:r w:rsidR="003B33E3">
        <w:rPr>
          <w:lang w:eastAsia="ja-JP"/>
        </w:rPr>
        <w:fldChar w:fldCharType="begin"/>
      </w:r>
      <w:r w:rsidR="003B33E3">
        <w:rPr>
          <w:lang w:eastAsia="ja-JP"/>
        </w:rPr>
        <w:instrText xml:space="preserve"> REF _Ref117784067 \h </w:instrText>
      </w:r>
      <w:r w:rsidR="003B33E3">
        <w:rPr>
          <w:lang w:eastAsia="ja-JP"/>
        </w:rPr>
      </w:r>
      <w:r w:rsidR="003B33E3">
        <w:rPr>
          <w:lang w:eastAsia="ja-JP"/>
        </w:rPr>
        <w:fldChar w:fldCharType="separate"/>
      </w:r>
      <w:r w:rsidR="00C63225">
        <w:t xml:space="preserve">Table </w:t>
      </w:r>
      <w:r w:rsidR="00C63225">
        <w:rPr>
          <w:noProof/>
        </w:rPr>
        <w:t>61</w:t>
      </w:r>
      <w:r w:rsidR="003B33E3">
        <w:rPr>
          <w:lang w:eastAsia="ja-JP"/>
        </w:rPr>
        <w:fldChar w:fldCharType="end"/>
      </w:r>
      <w:r w:rsidR="003B33E3">
        <w:rPr>
          <w:lang w:eastAsia="ja-JP"/>
        </w:rPr>
        <w:t xml:space="preserve"> and </w:t>
      </w:r>
      <w:r w:rsidR="003B33E3">
        <w:rPr>
          <w:lang w:eastAsia="ja-JP"/>
        </w:rPr>
        <w:fldChar w:fldCharType="begin"/>
      </w:r>
      <w:r w:rsidR="003B33E3">
        <w:rPr>
          <w:lang w:eastAsia="ja-JP"/>
        </w:rPr>
        <w:instrText xml:space="preserve"> REF _Ref118281957 \h </w:instrText>
      </w:r>
      <w:r w:rsidR="003B33E3">
        <w:rPr>
          <w:lang w:eastAsia="ja-JP"/>
        </w:rPr>
      </w:r>
      <w:r w:rsidR="003B33E3">
        <w:rPr>
          <w:lang w:eastAsia="ja-JP"/>
        </w:rPr>
        <w:fldChar w:fldCharType="separate"/>
      </w:r>
      <w:r w:rsidR="00C63225">
        <w:t xml:space="preserve">Table </w:t>
      </w:r>
      <w:r w:rsidR="00C63225">
        <w:rPr>
          <w:noProof/>
        </w:rPr>
        <w:t>62</w:t>
      </w:r>
      <w:r w:rsidR="003B33E3">
        <w:rPr>
          <w:lang w:eastAsia="ja-JP"/>
        </w:rPr>
        <w:fldChar w:fldCharType="end"/>
      </w:r>
      <w:r w:rsidR="003B33E3">
        <w:rPr>
          <w:lang w:eastAsia="ja-JP"/>
        </w:rPr>
        <w:t>, respectively.</w:t>
      </w:r>
      <w:r>
        <w:rPr>
          <w:lang w:eastAsia="ja-JP"/>
        </w:rPr>
        <w:t xml:space="preserve"> </w:t>
      </w:r>
      <w:r w:rsidR="005A6D96">
        <w:rPr>
          <w:lang w:eastAsia="ja-JP"/>
        </w:rPr>
        <w:t>It can be</w:t>
      </w:r>
      <w:r>
        <w:rPr>
          <w:lang w:eastAsia="ja-JP"/>
        </w:rPr>
        <w:t xml:space="preserve"> observe</w:t>
      </w:r>
      <w:r w:rsidR="005A6D96">
        <w:rPr>
          <w:lang w:eastAsia="ja-JP"/>
        </w:rPr>
        <w:t>d</w:t>
      </w:r>
      <w:r>
        <w:rPr>
          <w:lang w:eastAsia="ja-JP"/>
        </w:rPr>
        <w:t xml:space="preserve"> that the models generalize well to </w:t>
      </w:r>
      <w:r w:rsidR="007611FB" w:rsidRPr="00D24710">
        <w:rPr>
          <w:lang w:eastAsia="ja-JP"/>
        </w:rPr>
        <w:lastRenderedPageBreak/>
        <w:t>{</w:t>
      </w:r>
      <w:r w:rsidR="007611FB">
        <w:rPr>
          <w:lang w:eastAsia="ja-JP"/>
        </w:rPr>
        <w:t>4</w:t>
      </w:r>
      <w:r w:rsidR="007611FB" w:rsidRPr="00D24710">
        <w:rPr>
          <w:lang w:eastAsia="ja-JP"/>
        </w:rPr>
        <w:t xml:space="preserve">0%, </w:t>
      </w:r>
      <w:r w:rsidR="007611FB">
        <w:rPr>
          <w:lang w:eastAsia="ja-JP"/>
        </w:rPr>
        <w:t>6</w:t>
      </w:r>
      <w:r w:rsidR="007611FB" w:rsidRPr="00D24710">
        <w:rPr>
          <w:lang w:eastAsia="ja-JP"/>
        </w:rPr>
        <w:t>m, 2m}</w:t>
      </w:r>
      <w:r>
        <w:rPr>
          <w:lang w:eastAsia="ja-JP"/>
        </w:rPr>
        <w:t xml:space="preserve"> clutter </w:t>
      </w:r>
      <w:r w:rsidR="007611FB">
        <w:rPr>
          <w:lang w:eastAsia="ja-JP"/>
        </w:rPr>
        <w:t>parameters</w:t>
      </w:r>
      <w:r w:rsidR="004755B4">
        <w:rPr>
          <w:lang w:eastAsia="ja-JP"/>
        </w:rPr>
        <w:t>, while</w:t>
      </w:r>
      <w:r w:rsidR="004255BD">
        <w:rPr>
          <w:lang w:eastAsia="ja-JP"/>
        </w:rPr>
        <w:t xml:space="preserve"> </w:t>
      </w:r>
      <w:r>
        <w:rPr>
          <w:lang w:eastAsia="ja-JP"/>
        </w:rPr>
        <w:t>the performance degrades</w:t>
      </w:r>
      <w:r w:rsidR="004255BD">
        <w:rPr>
          <w:lang w:eastAsia="ja-JP"/>
        </w:rPr>
        <w:t xml:space="preserve"> for </w:t>
      </w:r>
      <w:r w:rsidR="00B20883">
        <w:rPr>
          <w:lang w:eastAsia="ja-JP"/>
        </w:rPr>
        <w:t xml:space="preserve">other </w:t>
      </w:r>
      <w:r w:rsidR="00454EA6">
        <w:rPr>
          <w:lang w:eastAsia="ja-JP"/>
        </w:rPr>
        <w:t>clutter parameters</w:t>
      </w:r>
      <w:r>
        <w:rPr>
          <w:lang w:eastAsia="ja-JP"/>
        </w:rPr>
        <w:t>.</w:t>
      </w:r>
      <w:r w:rsidR="00FB4A17" w:rsidRPr="00D24710">
        <w:rPr>
          <w:lang w:eastAsia="ja-JP"/>
        </w:rPr>
        <w:t xml:space="preserve"> It can be concluded th</w:t>
      </w:r>
      <w:r w:rsidR="004D3773">
        <w:rPr>
          <w:lang w:eastAsia="ja-JP"/>
        </w:rPr>
        <w:t xml:space="preserve">at </w:t>
      </w:r>
      <w:r w:rsidR="00B71F3B">
        <w:rPr>
          <w:lang w:eastAsia="ja-JP"/>
        </w:rPr>
        <w:t xml:space="preserve">in </w:t>
      </w:r>
      <w:r w:rsidR="004D3773">
        <w:rPr>
          <w:lang w:eastAsia="ja-JP"/>
        </w:rPr>
        <w:t xml:space="preserve">the </w:t>
      </w:r>
      <w:proofErr w:type="spellStart"/>
      <w:r w:rsidR="00B71F3B">
        <w:rPr>
          <w:lang w:eastAsia="ja-JP"/>
        </w:rPr>
        <w:t>InF</w:t>
      </w:r>
      <w:proofErr w:type="spellEnd"/>
      <w:r w:rsidR="00B71F3B">
        <w:rPr>
          <w:lang w:eastAsia="ja-JP"/>
        </w:rPr>
        <w:t xml:space="preserve">-DH environment, clutter </w:t>
      </w:r>
      <w:r w:rsidR="004D3773">
        <w:rPr>
          <w:lang w:eastAsia="ja-JP"/>
        </w:rPr>
        <w:t xml:space="preserve">height </w:t>
      </w:r>
      <w:r w:rsidR="00B71F3B">
        <w:rPr>
          <w:lang w:eastAsia="ja-JP"/>
        </w:rPr>
        <w:t xml:space="preserve">has more impact </w:t>
      </w:r>
      <w:r w:rsidR="0036798C">
        <w:rPr>
          <w:lang w:eastAsia="ja-JP"/>
        </w:rPr>
        <w:t>than the clutter density.</w:t>
      </w:r>
    </w:p>
    <w:p w14:paraId="1EA9D3D4" w14:textId="77777777" w:rsidR="002B1AE2" w:rsidRDefault="002B1AE2" w:rsidP="00911C5C">
      <w:pPr>
        <w:rPr>
          <w:lang w:eastAsia="ja-JP"/>
        </w:rPr>
      </w:pPr>
    </w:p>
    <w:p w14:paraId="1AC6F40F" w14:textId="77777777" w:rsidR="002B1AE2" w:rsidRPr="00D24710" w:rsidRDefault="002B1AE2" w:rsidP="00126F52">
      <w:pPr>
        <w:pStyle w:val="Observation"/>
      </w:pPr>
      <w:bookmarkStart w:id="156" w:name="_Toc127547066"/>
      <w:r>
        <w:t xml:space="preserve">The </w:t>
      </w:r>
      <w:r w:rsidRPr="00D24710">
        <w:t>AI/ML model</w:t>
      </w:r>
      <w:r>
        <w:t>s</w:t>
      </w:r>
      <w:r w:rsidRPr="00D24710">
        <w:t xml:space="preserve"> </w:t>
      </w:r>
      <w:r>
        <w:t xml:space="preserve">trained with </w:t>
      </w:r>
      <w:r w:rsidRPr="00D24710">
        <w:t xml:space="preserve">the </w:t>
      </w:r>
      <w:proofErr w:type="spellStart"/>
      <w:r w:rsidRPr="00D24710">
        <w:t>InF</w:t>
      </w:r>
      <w:proofErr w:type="spellEnd"/>
      <w:r w:rsidRPr="00D24710">
        <w:t>-DH environment with {</w:t>
      </w:r>
      <w:r>
        <w:t>6</w:t>
      </w:r>
      <w:r w:rsidRPr="00D24710">
        <w:t xml:space="preserve">0%, </w:t>
      </w:r>
      <w:r>
        <w:t>6</w:t>
      </w:r>
      <w:r w:rsidRPr="00D24710">
        <w:t>m, 2m} clutter parameters</w:t>
      </w:r>
      <w:r>
        <w:t xml:space="preserve"> and </w:t>
      </w:r>
      <w:r w:rsidRPr="00D24710">
        <w:t>operat</w:t>
      </w:r>
      <w:r>
        <w:t>ing</w:t>
      </w:r>
      <w:r w:rsidRPr="00D24710">
        <w:t xml:space="preserve"> independently at different TRPs </w:t>
      </w:r>
      <w:r>
        <w:t xml:space="preserve">can generalize well to an environment with similar clutter height, like </w:t>
      </w:r>
      <w:r w:rsidRPr="00D24710">
        <w:t>{</w:t>
      </w:r>
      <w:r>
        <w:t>4</w:t>
      </w:r>
      <w:r w:rsidRPr="00D24710">
        <w:t xml:space="preserve">0%, </w:t>
      </w:r>
      <w:r>
        <w:t>6</w:t>
      </w:r>
      <w:r w:rsidRPr="00D24710">
        <w:t>m, 2m}</w:t>
      </w:r>
      <w:r>
        <w:t xml:space="preserve"> clutter parameters, but they fail to generalize in the</w:t>
      </w:r>
      <w:r w:rsidRPr="00D24710">
        <w:t xml:space="preserve"> </w:t>
      </w:r>
      <w:r>
        <w:t>environments with different clutter height, even if the clutter density is the same as training environment</w:t>
      </w:r>
      <w:r w:rsidRPr="00D24710">
        <w:t>.</w:t>
      </w:r>
      <w:bookmarkEnd w:id="156"/>
    </w:p>
    <w:p w14:paraId="2D3E70D8" w14:textId="77777777" w:rsidR="00AE5A98" w:rsidRDefault="00AE5A98" w:rsidP="00911C5C">
      <w:pPr>
        <w:rPr>
          <w:lang w:eastAsia="ja-JP"/>
        </w:rPr>
      </w:pPr>
    </w:p>
    <w:p w14:paraId="5D3CA24C" w14:textId="2FCFF1BD" w:rsidR="00AE5A98" w:rsidRPr="00D24710" w:rsidRDefault="00AE5A98" w:rsidP="00AE5A98">
      <w:pPr>
        <w:pStyle w:val="Caption"/>
      </w:pPr>
      <w:bookmarkStart w:id="157" w:name="_Ref117784067"/>
      <w:r>
        <w:t xml:space="preserve">Table </w:t>
      </w:r>
      <w:r>
        <w:fldChar w:fldCharType="begin"/>
      </w:r>
      <w:r>
        <w:instrText xml:space="preserve"> SEQ Table \* ARABIC </w:instrText>
      </w:r>
      <w:r>
        <w:fldChar w:fldCharType="separate"/>
      </w:r>
      <w:r w:rsidR="00C63225">
        <w:rPr>
          <w:noProof/>
        </w:rPr>
        <w:t>61</w:t>
      </w:r>
      <w:r>
        <w:fldChar w:fldCharType="end"/>
      </w:r>
      <w:bookmarkEnd w:id="157"/>
      <w:r>
        <w:t xml:space="preserve"> Direct path </w:t>
      </w:r>
      <w:proofErr w:type="spellStart"/>
      <w:r w:rsidRPr="00D24710">
        <w:t>ToA</w:t>
      </w:r>
      <w:proofErr w:type="spellEnd"/>
      <w:r w:rsidRPr="00D24710">
        <w:t xml:space="preserve"> estimation errors </w:t>
      </w:r>
      <w:r w:rsidRPr="00D24710">
        <w:rPr>
          <w:lang w:eastAsia="ja-JP"/>
        </w:rPr>
        <w:t xml:space="preserve">tested with test dataset </w:t>
      </w:r>
      <w:r>
        <w:rPr>
          <w:lang w:eastAsia="ja-JP"/>
        </w:rPr>
        <w:t>with different clutter parameters</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79350E" w:rsidRPr="00D24710" w14:paraId="6E7EFAD9" w14:textId="77777777" w:rsidTr="007853BC">
        <w:tc>
          <w:tcPr>
            <w:tcW w:w="1992" w:type="dxa"/>
            <w:vMerge w:val="restart"/>
            <w:vAlign w:val="center"/>
          </w:tcPr>
          <w:p w14:paraId="5A0CA0C3" w14:textId="57B9833C" w:rsidR="0079350E" w:rsidRPr="00D24710" w:rsidRDefault="007853BC" w:rsidP="00916381">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48C2A69F" w14:textId="068BBCBB" w:rsidR="0079350E" w:rsidRPr="00D24710" w:rsidRDefault="0079350E" w:rsidP="00916381">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r>
            <w:r w:rsidR="00340598">
              <w:rPr>
                <w:lang w:eastAsia="ja-JP"/>
              </w:rPr>
              <w:t>M</w:t>
            </w:r>
            <w:r>
              <w:rPr>
                <w:lang w:eastAsia="ja-JP"/>
              </w:rPr>
              <w:t>odel</w:t>
            </w:r>
            <w:r w:rsidR="00340598">
              <w:rPr>
                <w:lang w:eastAsia="ja-JP"/>
              </w:rPr>
              <w:t xml:space="preserve"> I</w:t>
            </w:r>
            <w:r>
              <w:rPr>
                <w:lang w:eastAsia="ja-JP"/>
              </w:rPr>
              <w:t xml:space="preserve"> trained with 40,000 samples</w:t>
            </w:r>
            <w:r w:rsidR="005A362A">
              <w:rPr>
                <w:lang w:eastAsia="ja-JP"/>
              </w:rPr>
              <w:t xml:space="preserve"> </w:t>
            </w:r>
            <w:r w:rsidR="007974E0">
              <w:rPr>
                <w:lang w:eastAsia="ja-JP"/>
              </w:rPr>
              <w:t xml:space="preserve">from </w:t>
            </w:r>
            <w:r w:rsidR="007974E0" w:rsidRPr="00D24710">
              <w:rPr>
                <w:lang w:eastAsia="ja-JP"/>
              </w:rPr>
              <w:t>{60%, 6m, 2m}</w:t>
            </w:r>
          </w:p>
        </w:tc>
      </w:tr>
      <w:tr w:rsidR="00AE5A98" w:rsidRPr="00D24710" w14:paraId="330F3371" w14:textId="77777777" w:rsidTr="007853BC">
        <w:tc>
          <w:tcPr>
            <w:tcW w:w="1992" w:type="dxa"/>
            <w:vMerge/>
            <w:tcBorders>
              <w:bottom w:val="double" w:sz="4" w:space="0" w:color="auto"/>
            </w:tcBorders>
            <w:vAlign w:val="center"/>
          </w:tcPr>
          <w:p w14:paraId="7A2B13D9" w14:textId="68E532B1" w:rsidR="00AE5A98" w:rsidRPr="00D24710" w:rsidRDefault="00AE5A98" w:rsidP="00916381">
            <w:pPr>
              <w:spacing w:before="60" w:after="60"/>
              <w:jc w:val="center"/>
              <w:rPr>
                <w:lang w:eastAsia="ja-JP"/>
              </w:rPr>
            </w:pPr>
          </w:p>
        </w:tc>
        <w:tc>
          <w:tcPr>
            <w:tcW w:w="1992" w:type="dxa"/>
            <w:tcBorders>
              <w:top w:val="single" w:sz="4" w:space="0" w:color="auto"/>
              <w:bottom w:val="double" w:sz="4" w:space="0" w:color="auto"/>
            </w:tcBorders>
            <w:vAlign w:val="center"/>
          </w:tcPr>
          <w:p w14:paraId="61A56EA8" w14:textId="0C46B8C9" w:rsidR="00AE5A98" w:rsidRPr="00D24710" w:rsidRDefault="00AE5A98" w:rsidP="00916381">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22930291" w14:textId="455C2461" w:rsidR="00AE5A98" w:rsidRPr="00D24710" w:rsidRDefault="00DD15C5" w:rsidP="00916381">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7CD63EDA" w14:textId="118E7436" w:rsidR="00AE5A98" w:rsidRPr="00D24710" w:rsidRDefault="00DD15C5" w:rsidP="00916381">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42362AA7" w14:textId="102BBF1B" w:rsidR="00AE5A98" w:rsidRPr="00D24710" w:rsidRDefault="00AE5A98" w:rsidP="00916381">
            <w:pPr>
              <w:spacing w:before="60" w:after="60"/>
              <w:jc w:val="center"/>
              <w:rPr>
                <w:lang w:eastAsia="ja-JP"/>
              </w:rPr>
            </w:pPr>
            <w:r w:rsidRPr="00D24710">
              <w:rPr>
                <w:lang w:eastAsia="ja-JP"/>
              </w:rPr>
              <w:t>{60%, 6m, 2m}</w:t>
            </w:r>
          </w:p>
        </w:tc>
      </w:tr>
      <w:tr w:rsidR="00F71D0A" w:rsidRPr="00D24710" w14:paraId="2232A9DA" w14:textId="77777777" w:rsidTr="00A3785D">
        <w:tc>
          <w:tcPr>
            <w:tcW w:w="1992" w:type="dxa"/>
            <w:vAlign w:val="center"/>
          </w:tcPr>
          <w:p w14:paraId="693549AB" w14:textId="794F183E" w:rsidR="00F71D0A" w:rsidRPr="00D24710" w:rsidRDefault="00F71D0A" w:rsidP="00F71D0A">
            <w:pPr>
              <w:spacing w:before="60" w:after="60"/>
              <w:jc w:val="center"/>
              <w:rPr>
                <w:lang w:eastAsia="ja-JP"/>
              </w:rPr>
            </w:pPr>
            <w:r w:rsidRPr="00D24710">
              <w:rPr>
                <w:lang w:eastAsia="ja-JP"/>
              </w:rPr>
              <w:t>50</w:t>
            </w:r>
          </w:p>
        </w:tc>
        <w:tc>
          <w:tcPr>
            <w:tcW w:w="1992" w:type="dxa"/>
            <w:vAlign w:val="center"/>
          </w:tcPr>
          <w:p w14:paraId="3C581A3C" w14:textId="5A536E5D" w:rsidR="00F71D0A" w:rsidRPr="00D24710" w:rsidRDefault="005D7EC6" w:rsidP="00F71D0A">
            <w:pPr>
              <w:spacing w:before="60" w:after="60"/>
              <w:jc w:val="center"/>
              <w:rPr>
                <w:lang w:eastAsia="ja-JP"/>
              </w:rPr>
            </w:pPr>
            <w:r>
              <w:rPr>
                <w:lang w:eastAsia="ja-JP"/>
              </w:rPr>
              <w:t>3.178</w:t>
            </w:r>
          </w:p>
        </w:tc>
        <w:tc>
          <w:tcPr>
            <w:tcW w:w="1992" w:type="dxa"/>
            <w:vAlign w:val="center"/>
          </w:tcPr>
          <w:p w14:paraId="1AF345F8" w14:textId="32E6359B" w:rsidR="00F71D0A" w:rsidRPr="00D24710" w:rsidRDefault="00C32F7D" w:rsidP="00F71D0A">
            <w:pPr>
              <w:spacing w:before="60" w:after="60"/>
              <w:jc w:val="center"/>
              <w:rPr>
                <w:lang w:eastAsia="ja-JP"/>
              </w:rPr>
            </w:pPr>
            <w:r>
              <w:rPr>
                <w:lang w:eastAsia="ja-JP"/>
              </w:rPr>
              <w:t>0.709</w:t>
            </w:r>
          </w:p>
        </w:tc>
        <w:tc>
          <w:tcPr>
            <w:tcW w:w="1993" w:type="dxa"/>
            <w:vAlign w:val="center"/>
          </w:tcPr>
          <w:p w14:paraId="01CFEA3A" w14:textId="0046EADC" w:rsidR="00F71D0A" w:rsidRPr="00D24710" w:rsidRDefault="00FB246F" w:rsidP="00F71D0A">
            <w:pPr>
              <w:spacing w:before="60" w:after="60"/>
              <w:jc w:val="center"/>
              <w:rPr>
                <w:lang w:eastAsia="ja-JP"/>
              </w:rPr>
            </w:pPr>
            <w:r>
              <w:rPr>
                <w:lang w:eastAsia="ja-JP"/>
              </w:rPr>
              <w:t>0.229</w:t>
            </w:r>
          </w:p>
        </w:tc>
        <w:tc>
          <w:tcPr>
            <w:tcW w:w="1993" w:type="dxa"/>
          </w:tcPr>
          <w:p w14:paraId="20597037" w14:textId="1F799E33" w:rsidR="00F71D0A" w:rsidRPr="00D24710" w:rsidRDefault="008B7E4C" w:rsidP="00F71D0A">
            <w:pPr>
              <w:spacing w:before="60" w:after="60"/>
              <w:jc w:val="center"/>
              <w:rPr>
                <w:lang w:eastAsia="ja-JP"/>
              </w:rPr>
            </w:pPr>
            <w:r w:rsidRPr="00212DAE">
              <w:rPr>
                <w:lang w:eastAsia="ja-JP"/>
              </w:rPr>
              <w:t>0.221</w:t>
            </w:r>
          </w:p>
        </w:tc>
      </w:tr>
      <w:tr w:rsidR="00F71D0A" w:rsidRPr="00D24710" w14:paraId="6F732A3F" w14:textId="77777777" w:rsidTr="00A3785D">
        <w:tc>
          <w:tcPr>
            <w:tcW w:w="1992" w:type="dxa"/>
            <w:vAlign w:val="center"/>
          </w:tcPr>
          <w:p w14:paraId="0CAADFB3" w14:textId="6A61ED85" w:rsidR="00F71D0A" w:rsidRPr="00D24710" w:rsidRDefault="00F71D0A" w:rsidP="00F71D0A">
            <w:pPr>
              <w:spacing w:before="60" w:after="60"/>
              <w:jc w:val="center"/>
              <w:rPr>
                <w:lang w:eastAsia="ja-JP"/>
              </w:rPr>
            </w:pPr>
            <w:r w:rsidRPr="00D24710">
              <w:rPr>
                <w:lang w:eastAsia="ja-JP"/>
              </w:rPr>
              <w:t>67</w:t>
            </w:r>
          </w:p>
        </w:tc>
        <w:tc>
          <w:tcPr>
            <w:tcW w:w="1992" w:type="dxa"/>
            <w:vAlign w:val="center"/>
          </w:tcPr>
          <w:p w14:paraId="12547ECB" w14:textId="5E50258B" w:rsidR="00F71D0A" w:rsidRPr="00D24710" w:rsidRDefault="005D7EC6" w:rsidP="00F71D0A">
            <w:pPr>
              <w:spacing w:before="60" w:after="60"/>
              <w:jc w:val="center"/>
              <w:rPr>
                <w:lang w:eastAsia="ja-JP"/>
              </w:rPr>
            </w:pPr>
            <w:r>
              <w:rPr>
                <w:lang w:eastAsia="ja-JP"/>
              </w:rPr>
              <w:t>5.939</w:t>
            </w:r>
          </w:p>
        </w:tc>
        <w:tc>
          <w:tcPr>
            <w:tcW w:w="1992" w:type="dxa"/>
            <w:vAlign w:val="center"/>
          </w:tcPr>
          <w:p w14:paraId="4E90DE07" w14:textId="7C35481B" w:rsidR="00F71D0A" w:rsidRPr="00D24710" w:rsidRDefault="00C32F7D" w:rsidP="00F71D0A">
            <w:pPr>
              <w:spacing w:before="60" w:after="60"/>
              <w:jc w:val="center"/>
              <w:rPr>
                <w:lang w:eastAsia="ja-JP"/>
              </w:rPr>
            </w:pPr>
            <w:r>
              <w:rPr>
                <w:lang w:eastAsia="ja-JP"/>
              </w:rPr>
              <w:t>2.549</w:t>
            </w:r>
          </w:p>
        </w:tc>
        <w:tc>
          <w:tcPr>
            <w:tcW w:w="1993" w:type="dxa"/>
            <w:vAlign w:val="center"/>
          </w:tcPr>
          <w:p w14:paraId="26A299CC" w14:textId="4EF5F374" w:rsidR="00F71D0A" w:rsidRPr="00D24710" w:rsidRDefault="00FB246F" w:rsidP="00F71D0A">
            <w:pPr>
              <w:spacing w:before="60" w:after="60"/>
              <w:jc w:val="center"/>
              <w:rPr>
                <w:lang w:eastAsia="ja-JP"/>
              </w:rPr>
            </w:pPr>
            <w:r>
              <w:rPr>
                <w:lang w:eastAsia="ja-JP"/>
              </w:rPr>
              <w:t>0.345</w:t>
            </w:r>
          </w:p>
        </w:tc>
        <w:tc>
          <w:tcPr>
            <w:tcW w:w="1993" w:type="dxa"/>
          </w:tcPr>
          <w:p w14:paraId="46F2E620" w14:textId="17B6CE1E" w:rsidR="00F71D0A" w:rsidRPr="00D24710" w:rsidRDefault="008B7E4C" w:rsidP="00F71D0A">
            <w:pPr>
              <w:spacing w:before="60" w:after="60"/>
              <w:jc w:val="center"/>
              <w:rPr>
                <w:lang w:eastAsia="ja-JP"/>
              </w:rPr>
            </w:pPr>
            <w:r w:rsidRPr="00212DAE">
              <w:rPr>
                <w:lang w:eastAsia="ja-JP"/>
              </w:rPr>
              <w:t>0.331</w:t>
            </w:r>
          </w:p>
        </w:tc>
      </w:tr>
      <w:tr w:rsidR="00F71D0A" w:rsidRPr="00D24710" w14:paraId="1C62231C" w14:textId="77777777" w:rsidTr="00A3785D">
        <w:tc>
          <w:tcPr>
            <w:tcW w:w="1992" w:type="dxa"/>
            <w:vAlign w:val="center"/>
          </w:tcPr>
          <w:p w14:paraId="30289DD0" w14:textId="49E1EFD7" w:rsidR="00F71D0A" w:rsidRPr="00D24710" w:rsidRDefault="00F71D0A" w:rsidP="00F71D0A">
            <w:pPr>
              <w:spacing w:before="60" w:after="60"/>
              <w:jc w:val="center"/>
              <w:rPr>
                <w:lang w:eastAsia="ja-JP"/>
              </w:rPr>
            </w:pPr>
            <w:r w:rsidRPr="00D24710">
              <w:rPr>
                <w:lang w:eastAsia="ja-JP"/>
              </w:rPr>
              <w:t>80</w:t>
            </w:r>
          </w:p>
        </w:tc>
        <w:tc>
          <w:tcPr>
            <w:tcW w:w="1992" w:type="dxa"/>
            <w:vAlign w:val="center"/>
          </w:tcPr>
          <w:p w14:paraId="213AEFD5" w14:textId="57905286" w:rsidR="00F71D0A" w:rsidRPr="00D24710" w:rsidRDefault="005D7EC6" w:rsidP="00F71D0A">
            <w:pPr>
              <w:spacing w:before="60" w:after="60"/>
              <w:jc w:val="center"/>
              <w:rPr>
                <w:lang w:eastAsia="ja-JP"/>
              </w:rPr>
            </w:pPr>
            <w:r>
              <w:rPr>
                <w:lang w:eastAsia="ja-JP"/>
              </w:rPr>
              <w:t>8.767</w:t>
            </w:r>
          </w:p>
        </w:tc>
        <w:tc>
          <w:tcPr>
            <w:tcW w:w="1992" w:type="dxa"/>
            <w:vAlign w:val="center"/>
          </w:tcPr>
          <w:p w14:paraId="6D0F8BDA" w14:textId="3E3B352C" w:rsidR="00F71D0A" w:rsidRPr="00D24710" w:rsidRDefault="00C32F7D" w:rsidP="00F71D0A">
            <w:pPr>
              <w:spacing w:before="60" w:after="60"/>
              <w:jc w:val="center"/>
              <w:rPr>
                <w:lang w:eastAsia="ja-JP"/>
              </w:rPr>
            </w:pPr>
            <w:r>
              <w:rPr>
                <w:lang w:eastAsia="ja-JP"/>
              </w:rPr>
              <w:t>5.206</w:t>
            </w:r>
          </w:p>
        </w:tc>
        <w:tc>
          <w:tcPr>
            <w:tcW w:w="1993" w:type="dxa"/>
            <w:vAlign w:val="center"/>
          </w:tcPr>
          <w:p w14:paraId="0875235C" w14:textId="41CB6DFF" w:rsidR="00F71D0A" w:rsidRPr="00D24710" w:rsidRDefault="00757E7E" w:rsidP="00F71D0A">
            <w:pPr>
              <w:spacing w:before="60" w:after="60"/>
              <w:jc w:val="center"/>
              <w:rPr>
                <w:lang w:eastAsia="ja-JP"/>
              </w:rPr>
            </w:pPr>
            <w:r>
              <w:rPr>
                <w:lang w:eastAsia="ja-JP"/>
              </w:rPr>
              <w:t>0.484</w:t>
            </w:r>
          </w:p>
        </w:tc>
        <w:tc>
          <w:tcPr>
            <w:tcW w:w="1993" w:type="dxa"/>
          </w:tcPr>
          <w:p w14:paraId="10DA28F6" w14:textId="5B0E023B" w:rsidR="00F71D0A" w:rsidRPr="00D24710" w:rsidRDefault="008B7E4C" w:rsidP="00F71D0A">
            <w:pPr>
              <w:spacing w:before="60" w:after="60"/>
              <w:jc w:val="center"/>
              <w:rPr>
                <w:lang w:eastAsia="ja-JP"/>
              </w:rPr>
            </w:pPr>
            <w:r w:rsidRPr="00212DAE">
              <w:rPr>
                <w:lang w:eastAsia="ja-JP"/>
              </w:rPr>
              <w:t>0.459</w:t>
            </w:r>
          </w:p>
        </w:tc>
      </w:tr>
      <w:tr w:rsidR="00F71D0A" w:rsidRPr="00D24710" w14:paraId="12826AE9" w14:textId="77777777" w:rsidTr="00A3785D">
        <w:tc>
          <w:tcPr>
            <w:tcW w:w="1992" w:type="dxa"/>
            <w:vAlign w:val="center"/>
          </w:tcPr>
          <w:p w14:paraId="7BE9B66B" w14:textId="7BBAF3DA" w:rsidR="00F71D0A" w:rsidRPr="00D24710" w:rsidRDefault="00F71D0A" w:rsidP="00F71D0A">
            <w:pPr>
              <w:spacing w:before="60" w:after="60"/>
              <w:jc w:val="center"/>
              <w:rPr>
                <w:lang w:eastAsia="ja-JP"/>
              </w:rPr>
            </w:pPr>
            <w:r w:rsidRPr="00D24710">
              <w:rPr>
                <w:lang w:eastAsia="ja-JP"/>
              </w:rPr>
              <w:t>90</w:t>
            </w:r>
          </w:p>
        </w:tc>
        <w:tc>
          <w:tcPr>
            <w:tcW w:w="1992" w:type="dxa"/>
            <w:vAlign w:val="center"/>
          </w:tcPr>
          <w:p w14:paraId="5008317D" w14:textId="5DD77C71" w:rsidR="00F71D0A" w:rsidRPr="00D24710" w:rsidRDefault="005D7EC6" w:rsidP="00F71D0A">
            <w:pPr>
              <w:spacing w:before="60" w:after="60"/>
              <w:jc w:val="center"/>
              <w:rPr>
                <w:lang w:eastAsia="ja-JP"/>
              </w:rPr>
            </w:pPr>
            <w:r>
              <w:rPr>
                <w:lang w:eastAsia="ja-JP"/>
              </w:rPr>
              <w:t>12.090</w:t>
            </w:r>
          </w:p>
        </w:tc>
        <w:tc>
          <w:tcPr>
            <w:tcW w:w="1992" w:type="dxa"/>
            <w:vAlign w:val="center"/>
          </w:tcPr>
          <w:p w14:paraId="655F63BF" w14:textId="445D3B4D" w:rsidR="00F71D0A" w:rsidRPr="00D24710" w:rsidRDefault="00C32F7D" w:rsidP="00F71D0A">
            <w:pPr>
              <w:spacing w:before="60" w:after="60"/>
              <w:jc w:val="center"/>
              <w:rPr>
                <w:lang w:eastAsia="ja-JP"/>
              </w:rPr>
            </w:pPr>
            <w:r>
              <w:rPr>
                <w:lang w:eastAsia="ja-JP"/>
              </w:rPr>
              <w:t>8.713</w:t>
            </w:r>
          </w:p>
        </w:tc>
        <w:tc>
          <w:tcPr>
            <w:tcW w:w="1993" w:type="dxa"/>
            <w:vAlign w:val="center"/>
          </w:tcPr>
          <w:p w14:paraId="17828057" w14:textId="105515D0" w:rsidR="00F71D0A" w:rsidRPr="00D24710" w:rsidRDefault="00757E7E" w:rsidP="00F71D0A">
            <w:pPr>
              <w:spacing w:before="60" w:after="60"/>
              <w:jc w:val="center"/>
              <w:rPr>
                <w:lang w:eastAsia="ja-JP"/>
              </w:rPr>
            </w:pPr>
            <w:r>
              <w:rPr>
                <w:lang w:eastAsia="ja-JP"/>
              </w:rPr>
              <w:t>0.697</w:t>
            </w:r>
          </w:p>
        </w:tc>
        <w:tc>
          <w:tcPr>
            <w:tcW w:w="1993" w:type="dxa"/>
          </w:tcPr>
          <w:p w14:paraId="048236F1" w14:textId="43786727" w:rsidR="00F71D0A" w:rsidRPr="00D24710" w:rsidRDefault="008B7E4C" w:rsidP="00F71D0A">
            <w:pPr>
              <w:spacing w:before="60" w:after="60"/>
              <w:jc w:val="center"/>
              <w:rPr>
                <w:lang w:eastAsia="ja-JP"/>
              </w:rPr>
            </w:pPr>
            <w:r w:rsidRPr="00212DAE">
              <w:rPr>
                <w:lang w:eastAsia="ja-JP"/>
              </w:rPr>
              <w:t>0.638</w:t>
            </w:r>
          </w:p>
        </w:tc>
      </w:tr>
    </w:tbl>
    <w:p w14:paraId="28081CBF" w14:textId="77777777" w:rsidR="00F149D8" w:rsidRDefault="00F149D8" w:rsidP="00911C5C">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0E58A2" w:rsidRPr="00D24710" w14:paraId="2414F9A0" w14:textId="77777777" w:rsidTr="00B834F1">
        <w:tc>
          <w:tcPr>
            <w:tcW w:w="1992" w:type="dxa"/>
            <w:vMerge w:val="restart"/>
            <w:vAlign w:val="center"/>
          </w:tcPr>
          <w:p w14:paraId="0026B2EE" w14:textId="77777777" w:rsidR="000E58A2" w:rsidRPr="00D24710" w:rsidRDefault="000E58A2" w:rsidP="00B834F1">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67AAF20E" w14:textId="2821B00B" w:rsidR="000E58A2" w:rsidRPr="00D24710" w:rsidRDefault="000E58A2" w:rsidP="00B834F1">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Model II trained with 40,000 samples</w:t>
            </w:r>
            <w:r w:rsidR="007974E0">
              <w:rPr>
                <w:lang w:eastAsia="ja-JP"/>
              </w:rPr>
              <w:t xml:space="preserve"> from </w:t>
            </w:r>
            <w:r w:rsidR="007974E0" w:rsidRPr="00D24710">
              <w:rPr>
                <w:lang w:eastAsia="ja-JP"/>
              </w:rPr>
              <w:t>{60%, 6m, 2m}</w:t>
            </w:r>
          </w:p>
        </w:tc>
      </w:tr>
      <w:tr w:rsidR="000E58A2" w:rsidRPr="00D24710" w14:paraId="393BD496" w14:textId="77777777" w:rsidTr="00B834F1">
        <w:tc>
          <w:tcPr>
            <w:tcW w:w="1992" w:type="dxa"/>
            <w:vMerge/>
            <w:tcBorders>
              <w:bottom w:val="double" w:sz="4" w:space="0" w:color="auto"/>
            </w:tcBorders>
            <w:vAlign w:val="center"/>
          </w:tcPr>
          <w:p w14:paraId="53B93E9F" w14:textId="77777777" w:rsidR="000E58A2" w:rsidRPr="00D24710" w:rsidRDefault="000E58A2" w:rsidP="00B834F1">
            <w:pPr>
              <w:spacing w:before="60" w:after="60"/>
              <w:jc w:val="center"/>
              <w:rPr>
                <w:lang w:eastAsia="ja-JP"/>
              </w:rPr>
            </w:pPr>
          </w:p>
        </w:tc>
        <w:tc>
          <w:tcPr>
            <w:tcW w:w="1992" w:type="dxa"/>
            <w:tcBorders>
              <w:top w:val="single" w:sz="4" w:space="0" w:color="auto"/>
              <w:bottom w:val="double" w:sz="4" w:space="0" w:color="auto"/>
            </w:tcBorders>
            <w:vAlign w:val="center"/>
          </w:tcPr>
          <w:p w14:paraId="04A44F41" w14:textId="77777777" w:rsidR="000E58A2" w:rsidRPr="00D24710" w:rsidRDefault="000E58A2" w:rsidP="00B834F1">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2E811CE6" w14:textId="77777777" w:rsidR="000E58A2" w:rsidRPr="00D24710" w:rsidRDefault="000E58A2" w:rsidP="00B834F1">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2A3E6472" w14:textId="77777777" w:rsidR="000E58A2" w:rsidRPr="00D24710" w:rsidRDefault="000E58A2" w:rsidP="00B834F1">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36A0286E" w14:textId="77777777" w:rsidR="000E58A2" w:rsidRPr="00D24710" w:rsidRDefault="000E58A2" w:rsidP="00B834F1">
            <w:pPr>
              <w:spacing w:before="60" w:after="60"/>
              <w:jc w:val="center"/>
              <w:rPr>
                <w:lang w:eastAsia="ja-JP"/>
              </w:rPr>
            </w:pPr>
            <w:r w:rsidRPr="00D24710">
              <w:rPr>
                <w:lang w:eastAsia="ja-JP"/>
              </w:rPr>
              <w:t>{60%, 6m, 2m}</w:t>
            </w:r>
          </w:p>
        </w:tc>
      </w:tr>
      <w:tr w:rsidR="000E58A2" w:rsidRPr="00D24710" w14:paraId="49B15828" w14:textId="77777777" w:rsidTr="00A3785D">
        <w:tc>
          <w:tcPr>
            <w:tcW w:w="1992" w:type="dxa"/>
            <w:vAlign w:val="center"/>
          </w:tcPr>
          <w:p w14:paraId="4757430D" w14:textId="77777777" w:rsidR="000E58A2" w:rsidRPr="00D24710" w:rsidRDefault="000E58A2" w:rsidP="00B834F1">
            <w:pPr>
              <w:spacing w:before="60" w:after="60"/>
              <w:jc w:val="center"/>
              <w:rPr>
                <w:lang w:eastAsia="ja-JP"/>
              </w:rPr>
            </w:pPr>
            <w:r w:rsidRPr="00D24710">
              <w:rPr>
                <w:lang w:eastAsia="ja-JP"/>
              </w:rPr>
              <w:t>50</w:t>
            </w:r>
          </w:p>
        </w:tc>
        <w:tc>
          <w:tcPr>
            <w:tcW w:w="1992" w:type="dxa"/>
            <w:vAlign w:val="center"/>
          </w:tcPr>
          <w:p w14:paraId="79B42B47" w14:textId="5387181F" w:rsidR="000E58A2" w:rsidRPr="00D24710" w:rsidRDefault="00833C51" w:rsidP="00B834F1">
            <w:pPr>
              <w:spacing w:before="60" w:after="60"/>
              <w:jc w:val="center"/>
              <w:rPr>
                <w:lang w:eastAsia="ja-JP"/>
              </w:rPr>
            </w:pPr>
            <w:r>
              <w:rPr>
                <w:lang w:eastAsia="ja-JP"/>
              </w:rPr>
              <w:t>3.036</w:t>
            </w:r>
          </w:p>
        </w:tc>
        <w:tc>
          <w:tcPr>
            <w:tcW w:w="1992" w:type="dxa"/>
            <w:vAlign w:val="center"/>
          </w:tcPr>
          <w:p w14:paraId="0FED2FAB" w14:textId="00D2E474" w:rsidR="000E58A2" w:rsidRPr="00D24710" w:rsidRDefault="00377964" w:rsidP="00B834F1">
            <w:pPr>
              <w:spacing w:before="60" w:after="60"/>
              <w:jc w:val="center"/>
              <w:rPr>
                <w:lang w:eastAsia="ja-JP"/>
              </w:rPr>
            </w:pPr>
            <w:r>
              <w:rPr>
                <w:lang w:eastAsia="ja-JP"/>
              </w:rPr>
              <w:t>0.517</w:t>
            </w:r>
          </w:p>
        </w:tc>
        <w:tc>
          <w:tcPr>
            <w:tcW w:w="1993" w:type="dxa"/>
            <w:vAlign w:val="center"/>
          </w:tcPr>
          <w:p w14:paraId="194A63C1" w14:textId="4C05190E" w:rsidR="000E58A2" w:rsidRPr="00D24710" w:rsidRDefault="00072D19" w:rsidP="00B834F1">
            <w:pPr>
              <w:spacing w:before="60" w:after="60"/>
              <w:jc w:val="center"/>
              <w:rPr>
                <w:lang w:eastAsia="ja-JP"/>
              </w:rPr>
            </w:pPr>
            <w:r>
              <w:rPr>
                <w:lang w:eastAsia="ja-JP"/>
              </w:rPr>
              <w:t>0.140</w:t>
            </w:r>
          </w:p>
        </w:tc>
        <w:tc>
          <w:tcPr>
            <w:tcW w:w="1993" w:type="dxa"/>
          </w:tcPr>
          <w:p w14:paraId="55E1922B" w14:textId="1D1A169D" w:rsidR="000E58A2" w:rsidRPr="00D24710" w:rsidRDefault="008B7E4C" w:rsidP="00B834F1">
            <w:pPr>
              <w:spacing w:before="60" w:after="60"/>
              <w:jc w:val="center"/>
              <w:rPr>
                <w:lang w:eastAsia="ja-JP"/>
              </w:rPr>
            </w:pPr>
            <w:r w:rsidRPr="00E2614E">
              <w:rPr>
                <w:lang w:eastAsia="ja-JP"/>
              </w:rPr>
              <w:t>0.136</w:t>
            </w:r>
          </w:p>
        </w:tc>
      </w:tr>
      <w:tr w:rsidR="000E58A2" w:rsidRPr="00D24710" w14:paraId="30CD4655" w14:textId="77777777" w:rsidTr="00A3785D">
        <w:tc>
          <w:tcPr>
            <w:tcW w:w="1992" w:type="dxa"/>
            <w:vAlign w:val="center"/>
          </w:tcPr>
          <w:p w14:paraId="338FDCE2" w14:textId="77777777" w:rsidR="000E58A2" w:rsidRPr="00D24710" w:rsidRDefault="000E58A2" w:rsidP="00B834F1">
            <w:pPr>
              <w:spacing w:before="60" w:after="60"/>
              <w:jc w:val="center"/>
              <w:rPr>
                <w:lang w:eastAsia="ja-JP"/>
              </w:rPr>
            </w:pPr>
            <w:r w:rsidRPr="00D24710">
              <w:rPr>
                <w:lang w:eastAsia="ja-JP"/>
              </w:rPr>
              <w:t>67</w:t>
            </w:r>
          </w:p>
        </w:tc>
        <w:tc>
          <w:tcPr>
            <w:tcW w:w="1992" w:type="dxa"/>
            <w:vAlign w:val="center"/>
          </w:tcPr>
          <w:p w14:paraId="3119A896" w14:textId="3131D6EB" w:rsidR="000E58A2" w:rsidRPr="00D24710" w:rsidRDefault="00833C51" w:rsidP="00B834F1">
            <w:pPr>
              <w:spacing w:before="60" w:after="60"/>
              <w:jc w:val="center"/>
              <w:rPr>
                <w:lang w:eastAsia="ja-JP"/>
              </w:rPr>
            </w:pPr>
            <w:r>
              <w:rPr>
                <w:lang w:eastAsia="ja-JP"/>
              </w:rPr>
              <w:t>5.655</w:t>
            </w:r>
          </w:p>
        </w:tc>
        <w:tc>
          <w:tcPr>
            <w:tcW w:w="1992" w:type="dxa"/>
            <w:vAlign w:val="center"/>
          </w:tcPr>
          <w:p w14:paraId="40655E34" w14:textId="34D685BF" w:rsidR="000E58A2" w:rsidRPr="00D24710" w:rsidRDefault="00377964" w:rsidP="00B834F1">
            <w:pPr>
              <w:spacing w:before="60" w:after="60"/>
              <w:jc w:val="center"/>
              <w:rPr>
                <w:lang w:eastAsia="ja-JP"/>
              </w:rPr>
            </w:pPr>
            <w:r>
              <w:rPr>
                <w:lang w:eastAsia="ja-JP"/>
              </w:rPr>
              <w:t>2.413</w:t>
            </w:r>
          </w:p>
        </w:tc>
        <w:tc>
          <w:tcPr>
            <w:tcW w:w="1993" w:type="dxa"/>
            <w:vAlign w:val="center"/>
          </w:tcPr>
          <w:p w14:paraId="0BDBD752" w14:textId="2DE211A5" w:rsidR="000E58A2" w:rsidRPr="00D24710" w:rsidRDefault="00072D19" w:rsidP="00B834F1">
            <w:pPr>
              <w:spacing w:before="60" w:after="60"/>
              <w:jc w:val="center"/>
              <w:rPr>
                <w:lang w:eastAsia="ja-JP"/>
              </w:rPr>
            </w:pPr>
            <w:r>
              <w:rPr>
                <w:lang w:eastAsia="ja-JP"/>
              </w:rPr>
              <w:t>0.211</w:t>
            </w:r>
          </w:p>
        </w:tc>
        <w:tc>
          <w:tcPr>
            <w:tcW w:w="1993" w:type="dxa"/>
          </w:tcPr>
          <w:p w14:paraId="0BE023E2" w14:textId="0CE24507" w:rsidR="000E58A2" w:rsidRPr="00D24710" w:rsidRDefault="008B7E4C" w:rsidP="00B834F1">
            <w:pPr>
              <w:spacing w:before="60" w:after="60"/>
              <w:jc w:val="center"/>
              <w:rPr>
                <w:lang w:eastAsia="ja-JP"/>
              </w:rPr>
            </w:pPr>
            <w:r w:rsidRPr="00E2614E">
              <w:rPr>
                <w:lang w:eastAsia="ja-JP"/>
              </w:rPr>
              <w:t>0.203</w:t>
            </w:r>
          </w:p>
        </w:tc>
      </w:tr>
      <w:tr w:rsidR="000E58A2" w:rsidRPr="00D24710" w14:paraId="734CDA10" w14:textId="77777777" w:rsidTr="00A3785D">
        <w:tc>
          <w:tcPr>
            <w:tcW w:w="1992" w:type="dxa"/>
            <w:vAlign w:val="center"/>
          </w:tcPr>
          <w:p w14:paraId="4E0FEB51" w14:textId="77777777" w:rsidR="000E58A2" w:rsidRPr="00D24710" w:rsidRDefault="000E58A2" w:rsidP="00B834F1">
            <w:pPr>
              <w:spacing w:before="60" w:after="60"/>
              <w:jc w:val="center"/>
              <w:rPr>
                <w:lang w:eastAsia="ja-JP"/>
              </w:rPr>
            </w:pPr>
            <w:r w:rsidRPr="00D24710">
              <w:rPr>
                <w:lang w:eastAsia="ja-JP"/>
              </w:rPr>
              <w:t>80</w:t>
            </w:r>
          </w:p>
        </w:tc>
        <w:tc>
          <w:tcPr>
            <w:tcW w:w="1992" w:type="dxa"/>
            <w:vAlign w:val="center"/>
          </w:tcPr>
          <w:p w14:paraId="53C3645B" w14:textId="5B6DE905" w:rsidR="000E58A2" w:rsidRPr="00D24710" w:rsidRDefault="00833C51" w:rsidP="00B834F1">
            <w:pPr>
              <w:spacing w:before="60" w:after="60"/>
              <w:jc w:val="center"/>
              <w:rPr>
                <w:lang w:eastAsia="ja-JP"/>
              </w:rPr>
            </w:pPr>
            <w:r>
              <w:rPr>
                <w:lang w:eastAsia="ja-JP"/>
              </w:rPr>
              <w:t>8.364</w:t>
            </w:r>
          </w:p>
        </w:tc>
        <w:tc>
          <w:tcPr>
            <w:tcW w:w="1992" w:type="dxa"/>
            <w:vAlign w:val="center"/>
          </w:tcPr>
          <w:p w14:paraId="09EDE069" w14:textId="5383684E" w:rsidR="000E58A2" w:rsidRPr="00D24710" w:rsidRDefault="00377964" w:rsidP="00B834F1">
            <w:pPr>
              <w:spacing w:before="60" w:after="60"/>
              <w:jc w:val="center"/>
              <w:rPr>
                <w:lang w:eastAsia="ja-JP"/>
              </w:rPr>
            </w:pPr>
            <w:r>
              <w:rPr>
                <w:lang w:eastAsia="ja-JP"/>
              </w:rPr>
              <w:t>5.056</w:t>
            </w:r>
          </w:p>
        </w:tc>
        <w:tc>
          <w:tcPr>
            <w:tcW w:w="1993" w:type="dxa"/>
            <w:vAlign w:val="center"/>
          </w:tcPr>
          <w:p w14:paraId="05C6DE76" w14:textId="2A3FB811" w:rsidR="000E58A2" w:rsidRPr="00D24710" w:rsidRDefault="00072D19" w:rsidP="00B834F1">
            <w:pPr>
              <w:spacing w:before="60" w:after="60"/>
              <w:jc w:val="center"/>
              <w:rPr>
                <w:lang w:eastAsia="ja-JP"/>
              </w:rPr>
            </w:pPr>
            <w:r>
              <w:rPr>
                <w:lang w:eastAsia="ja-JP"/>
              </w:rPr>
              <w:t>0.298</w:t>
            </w:r>
          </w:p>
        </w:tc>
        <w:tc>
          <w:tcPr>
            <w:tcW w:w="1993" w:type="dxa"/>
          </w:tcPr>
          <w:p w14:paraId="3950FED4" w14:textId="5F7ED5AA" w:rsidR="000E58A2" w:rsidRPr="00D24710" w:rsidRDefault="008B7E4C" w:rsidP="00B834F1">
            <w:pPr>
              <w:spacing w:before="60" w:after="60"/>
              <w:jc w:val="center"/>
              <w:rPr>
                <w:lang w:eastAsia="ja-JP"/>
              </w:rPr>
            </w:pPr>
            <w:r w:rsidRPr="00E2614E">
              <w:rPr>
                <w:lang w:eastAsia="ja-JP"/>
              </w:rPr>
              <w:t>0.282</w:t>
            </w:r>
          </w:p>
        </w:tc>
      </w:tr>
      <w:tr w:rsidR="000E58A2" w:rsidRPr="00D24710" w14:paraId="23A3EA21" w14:textId="77777777" w:rsidTr="00A3785D">
        <w:tc>
          <w:tcPr>
            <w:tcW w:w="1992" w:type="dxa"/>
            <w:vAlign w:val="center"/>
          </w:tcPr>
          <w:p w14:paraId="665689DA" w14:textId="77777777" w:rsidR="000E58A2" w:rsidRPr="00D24710" w:rsidRDefault="000E58A2" w:rsidP="00B834F1">
            <w:pPr>
              <w:spacing w:before="60" w:after="60"/>
              <w:jc w:val="center"/>
              <w:rPr>
                <w:lang w:eastAsia="ja-JP"/>
              </w:rPr>
            </w:pPr>
            <w:r w:rsidRPr="00D24710">
              <w:rPr>
                <w:lang w:eastAsia="ja-JP"/>
              </w:rPr>
              <w:t>90</w:t>
            </w:r>
          </w:p>
        </w:tc>
        <w:tc>
          <w:tcPr>
            <w:tcW w:w="1992" w:type="dxa"/>
            <w:vAlign w:val="center"/>
          </w:tcPr>
          <w:p w14:paraId="20F35BB8" w14:textId="610ED5CB" w:rsidR="000E58A2" w:rsidRPr="00D24710" w:rsidRDefault="00833C51" w:rsidP="00B834F1">
            <w:pPr>
              <w:spacing w:before="60" w:after="60"/>
              <w:jc w:val="center"/>
              <w:rPr>
                <w:lang w:eastAsia="ja-JP"/>
              </w:rPr>
            </w:pPr>
            <w:r>
              <w:rPr>
                <w:lang w:eastAsia="ja-JP"/>
              </w:rPr>
              <w:t>11.598</w:t>
            </w:r>
          </w:p>
        </w:tc>
        <w:tc>
          <w:tcPr>
            <w:tcW w:w="1992" w:type="dxa"/>
            <w:vAlign w:val="center"/>
          </w:tcPr>
          <w:p w14:paraId="33126E6C" w14:textId="2B6BA53B" w:rsidR="000E58A2" w:rsidRPr="00D24710" w:rsidRDefault="00377964" w:rsidP="00B834F1">
            <w:pPr>
              <w:spacing w:before="60" w:after="60"/>
              <w:jc w:val="center"/>
              <w:rPr>
                <w:lang w:eastAsia="ja-JP"/>
              </w:rPr>
            </w:pPr>
            <w:r>
              <w:rPr>
                <w:lang w:eastAsia="ja-JP"/>
              </w:rPr>
              <w:t>8.420</w:t>
            </w:r>
          </w:p>
        </w:tc>
        <w:tc>
          <w:tcPr>
            <w:tcW w:w="1993" w:type="dxa"/>
            <w:vAlign w:val="center"/>
          </w:tcPr>
          <w:p w14:paraId="6522F123" w14:textId="0C5ED086" w:rsidR="000E58A2" w:rsidRPr="00D24710" w:rsidRDefault="00072D19" w:rsidP="00B834F1">
            <w:pPr>
              <w:spacing w:before="60" w:after="60"/>
              <w:jc w:val="center"/>
              <w:rPr>
                <w:lang w:eastAsia="ja-JP"/>
              </w:rPr>
            </w:pPr>
            <w:r>
              <w:rPr>
                <w:lang w:eastAsia="ja-JP"/>
              </w:rPr>
              <w:t>0.430</w:t>
            </w:r>
          </w:p>
        </w:tc>
        <w:tc>
          <w:tcPr>
            <w:tcW w:w="1993" w:type="dxa"/>
          </w:tcPr>
          <w:p w14:paraId="0889A5A2" w14:textId="1FD7B679" w:rsidR="000E58A2" w:rsidRPr="00D24710" w:rsidRDefault="008B7E4C" w:rsidP="00B834F1">
            <w:pPr>
              <w:spacing w:before="60" w:after="60"/>
              <w:jc w:val="center"/>
              <w:rPr>
                <w:lang w:eastAsia="ja-JP"/>
              </w:rPr>
            </w:pPr>
            <w:r w:rsidRPr="00E2614E">
              <w:rPr>
                <w:lang w:eastAsia="ja-JP"/>
              </w:rPr>
              <w:t>0.390</w:t>
            </w:r>
          </w:p>
        </w:tc>
      </w:tr>
    </w:tbl>
    <w:p w14:paraId="5D7F8539" w14:textId="77777777" w:rsidR="000E58A2" w:rsidRDefault="000E58A2" w:rsidP="00911C5C">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0E58A2" w:rsidRPr="00D24710" w14:paraId="6907BEF9" w14:textId="77777777" w:rsidTr="00B834F1">
        <w:tc>
          <w:tcPr>
            <w:tcW w:w="1992" w:type="dxa"/>
            <w:vMerge w:val="restart"/>
            <w:vAlign w:val="center"/>
          </w:tcPr>
          <w:p w14:paraId="4906989A" w14:textId="77777777" w:rsidR="000E58A2" w:rsidRPr="00D24710" w:rsidRDefault="000E58A2" w:rsidP="00B834F1">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1D19275C" w14:textId="33429789" w:rsidR="000E58A2" w:rsidRPr="00D24710" w:rsidRDefault="000E58A2" w:rsidP="00B834F1">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Model III trained with 40,000 samples</w:t>
            </w:r>
            <w:r w:rsidR="007974E0">
              <w:rPr>
                <w:lang w:eastAsia="ja-JP"/>
              </w:rPr>
              <w:t xml:space="preserve"> from </w:t>
            </w:r>
            <w:r w:rsidR="007974E0" w:rsidRPr="00D24710">
              <w:rPr>
                <w:lang w:eastAsia="ja-JP"/>
              </w:rPr>
              <w:t>{60%, 6m, 2m}</w:t>
            </w:r>
          </w:p>
        </w:tc>
      </w:tr>
      <w:tr w:rsidR="000E58A2" w:rsidRPr="00D24710" w14:paraId="3D7288D2" w14:textId="77777777" w:rsidTr="00B834F1">
        <w:tc>
          <w:tcPr>
            <w:tcW w:w="1992" w:type="dxa"/>
            <w:vMerge/>
            <w:tcBorders>
              <w:bottom w:val="double" w:sz="4" w:space="0" w:color="auto"/>
            </w:tcBorders>
            <w:vAlign w:val="center"/>
          </w:tcPr>
          <w:p w14:paraId="69364C64" w14:textId="77777777" w:rsidR="000E58A2" w:rsidRPr="00D24710" w:rsidRDefault="000E58A2" w:rsidP="00B834F1">
            <w:pPr>
              <w:spacing w:before="60" w:after="60"/>
              <w:jc w:val="center"/>
              <w:rPr>
                <w:lang w:eastAsia="ja-JP"/>
              </w:rPr>
            </w:pPr>
          </w:p>
        </w:tc>
        <w:tc>
          <w:tcPr>
            <w:tcW w:w="1992" w:type="dxa"/>
            <w:tcBorders>
              <w:top w:val="single" w:sz="4" w:space="0" w:color="auto"/>
              <w:bottom w:val="double" w:sz="4" w:space="0" w:color="auto"/>
            </w:tcBorders>
            <w:vAlign w:val="center"/>
          </w:tcPr>
          <w:p w14:paraId="631D94C8" w14:textId="77777777" w:rsidR="000E58A2" w:rsidRPr="00D24710" w:rsidRDefault="000E58A2" w:rsidP="00B834F1">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00E1B18C" w14:textId="77777777" w:rsidR="000E58A2" w:rsidRPr="00D24710" w:rsidRDefault="000E58A2" w:rsidP="00B834F1">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6D65091F" w14:textId="77777777" w:rsidR="000E58A2" w:rsidRPr="00D24710" w:rsidRDefault="000E58A2" w:rsidP="00B834F1">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581BCC1E" w14:textId="77777777" w:rsidR="000E58A2" w:rsidRPr="00D24710" w:rsidRDefault="000E58A2" w:rsidP="00B834F1">
            <w:pPr>
              <w:spacing w:before="60" w:after="60"/>
              <w:jc w:val="center"/>
              <w:rPr>
                <w:lang w:eastAsia="ja-JP"/>
              </w:rPr>
            </w:pPr>
            <w:r w:rsidRPr="00D24710">
              <w:rPr>
                <w:lang w:eastAsia="ja-JP"/>
              </w:rPr>
              <w:t>{60%, 6m, 2m}</w:t>
            </w:r>
          </w:p>
        </w:tc>
      </w:tr>
      <w:tr w:rsidR="000E58A2" w:rsidRPr="00D24710" w14:paraId="4A107860" w14:textId="77777777" w:rsidTr="00A3785D">
        <w:tc>
          <w:tcPr>
            <w:tcW w:w="1992" w:type="dxa"/>
            <w:vAlign w:val="center"/>
          </w:tcPr>
          <w:p w14:paraId="6DF7A5AC" w14:textId="77777777" w:rsidR="000E58A2" w:rsidRPr="00D24710" w:rsidRDefault="000E58A2" w:rsidP="00B834F1">
            <w:pPr>
              <w:spacing w:before="60" w:after="60"/>
              <w:jc w:val="center"/>
              <w:rPr>
                <w:lang w:eastAsia="ja-JP"/>
              </w:rPr>
            </w:pPr>
            <w:r w:rsidRPr="00D24710">
              <w:rPr>
                <w:lang w:eastAsia="ja-JP"/>
              </w:rPr>
              <w:t>50</w:t>
            </w:r>
          </w:p>
        </w:tc>
        <w:tc>
          <w:tcPr>
            <w:tcW w:w="1992" w:type="dxa"/>
            <w:vAlign w:val="center"/>
          </w:tcPr>
          <w:p w14:paraId="509B98F7" w14:textId="6D733495" w:rsidR="000E58A2" w:rsidRPr="00D24710" w:rsidRDefault="008D1690" w:rsidP="00B834F1">
            <w:pPr>
              <w:spacing w:before="60" w:after="60"/>
              <w:jc w:val="center"/>
              <w:rPr>
                <w:lang w:eastAsia="ja-JP"/>
              </w:rPr>
            </w:pPr>
            <w:r>
              <w:rPr>
                <w:lang w:eastAsia="ja-JP"/>
              </w:rPr>
              <w:t>2.851</w:t>
            </w:r>
          </w:p>
        </w:tc>
        <w:tc>
          <w:tcPr>
            <w:tcW w:w="1992" w:type="dxa"/>
            <w:vAlign w:val="center"/>
          </w:tcPr>
          <w:p w14:paraId="7C4821B4" w14:textId="1665FBEB" w:rsidR="000E58A2" w:rsidRPr="00D24710" w:rsidRDefault="00971431" w:rsidP="00B834F1">
            <w:pPr>
              <w:spacing w:before="60" w:after="60"/>
              <w:jc w:val="center"/>
              <w:rPr>
                <w:lang w:eastAsia="ja-JP"/>
              </w:rPr>
            </w:pPr>
            <w:r>
              <w:rPr>
                <w:lang w:eastAsia="ja-JP"/>
              </w:rPr>
              <w:t>0.457</w:t>
            </w:r>
          </w:p>
        </w:tc>
        <w:tc>
          <w:tcPr>
            <w:tcW w:w="1993" w:type="dxa"/>
            <w:vAlign w:val="center"/>
          </w:tcPr>
          <w:p w14:paraId="7641FEC2" w14:textId="761C4048" w:rsidR="000E58A2" w:rsidRPr="00D24710" w:rsidRDefault="00AD5A6E" w:rsidP="00B834F1">
            <w:pPr>
              <w:spacing w:before="60" w:after="60"/>
              <w:jc w:val="center"/>
              <w:rPr>
                <w:lang w:eastAsia="ja-JP"/>
              </w:rPr>
            </w:pPr>
            <w:r>
              <w:rPr>
                <w:lang w:eastAsia="ja-JP"/>
              </w:rPr>
              <w:t>0.113</w:t>
            </w:r>
          </w:p>
        </w:tc>
        <w:tc>
          <w:tcPr>
            <w:tcW w:w="1993" w:type="dxa"/>
          </w:tcPr>
          <w:p w14:paraId="5CD748CB" w14:textId="228A4302" w:rsidR="000E58A2" w:rsidRPr="00D24710" w:rsidRDefault="008B7E4C" w:rsidP="00B834F1">
            <w:pPr>
              <w:spacing w:before="60" w:after="60"/>
              <w:jc w:val="center"/>
              <w:rPr>
                <w:lang w:eastAsia="ja-JP"/>
              </w:rPr>
            </w:pPr>
            <w:r w:rsidRPr="00EC7A71">
              <w:rPr>
                <w:lang w:eastAsia="ja-JP"/>
              </w:rPr>
              <w:t>0.108</w:t>
            </w:r>
          </w:p>
        </w:tc>
      </w:tr>
      <w:tr w:rsidR="000E58A2" w:rsidRPr="00D24710" w14:paraId="765E0269" w14:textId="77777777" w:rsidTr="00A3785D">
        <w:tc>
          <w:tcPr>
            <w:tcW w:w="1992" w:type="dxa"/>
            <w:vAlign w:val="center"/>
          </w:tcPr>
          <w:p w14:paraId="74E6D28A" w14:textId="77777777" w:rsidR="000E58A2" w:rsidRPr="00D24710" w:rsidRDefault="000E58A2" w:rsidP="00B834F1">
            <w:pPr>
              <w:spacing w:before="60" w:after="60"/>
              <w:jc w:val="center"/>
              <w:rPr>
                <w:lang w:eastAsia="ja-JP"/>
              </w:rPr>
            </w:pPr>
            <w:r w:rsidRPr="00D24710">
              <w:rPr>
                <w:lang w:eastAsia="ja-JP"/>
              </w:rPr>
              <w:t>67</w:t>
            </w:r>
          </w:p>
        </w:tc>
        <w:tc>
          <w:tcPr>
            <w:tcW w:w="1992" w:type="dxa"/>
            <w:vAlign w:val="center"/>
          </w:tcPr>
          <w:p w14:paraId="5627E5E7" w14:textId="71B4489B" w:rsidR="000E58A2" w:rsidRPr="00D24710" w:rsidRDefault="008D1690" w:rsidP="00B834F1">
            <w:pPr>
              <w:spacing w:before="60" w:after="60"/>
              <w:jc w:val="center"/>
              <w:rPr>
                <w:lang w:eastAsia="ja-JP"/>
              </w:rPr>
            </w:pPr>
            <w:r>
              <w:rPr>
                <w:lang w:eastAsia="ja-JP"/>
              </w:rPr>
              <w:t>5.381</w:t>
            </w:r>
          </w:p>
        </w:tc>
        <w:tc>
          <w:tcPr>
            <w:tcW w:w="1992" w:type="dxa"/>
            <w:vAlign w:val="center"/>
          </w:tcPr>
          <w:p w14:paraId="53ABACCD" w14:textId="4A9C9CAD" w:rsidR="000E58A2" w:rsidRPr="00D24710" w:rsidRDefault="00971431" w:rsidP="00B834F1">
            <w:pPr>
              <w:spacing w:before="60" w:after="60"/>
              <w:jc w:val="center"/>
              <w:rPr>
                <w:lang w:eastAsia="ja-JP"/>
              </w:rPr>
            </w:pPr>
            <w:r>
              <w:rPr>
                <w:lang w:eastAsia="ja-JP"/>
              </w:rPr>
              <w:t>2.215</w:t>
            </w:r>
          </w:p>
        </w:tc>
        <w:tc>
          <w:tcPr>
            <w:tcW w:w="1993" w:type="dxa"/>
            <w:vAlign w:val="center"/>
          </w:tcPr>
          <w:p w14:paraId="7C112529" w14:textId="027A539B" w:rsidR="000E58A2" w:rsidRPr="00D24710" w:rsidRDefault="00AD5A6E" w:rsidP="00B834F1">
            <w:pPr>
              <w:spacing w:before="60" w:after="60"/>
              <w:jc w:val="center"/>
              <w:rPr>
                <w:lang w:eastAsia="ja-JP"/>
              </w:rPr>
            </w:pPr>
            <w:r>
              <w:rPr>
                <w:lang w:eastAsia="ja-JP"/>
              </w:rPr>
              <w:t>0.171</w:t>
            </w:r>
          </w:p>
        </w:tc>
        <w:tc>
          <w:tcPr>
            <w:tcW w:w="1993" w:type="dxa"/>
          </w:tcPr>
          <w:p w14:paraId="38CB9D4A" w14:textId="2D397014" w:rsidR="000E58A2" w:rsidRPr="00D24710" w:rsidRDefault="008B7E4C" w:rsidP="00B834F1">
            <w:pPr>
              <w:spacing w:before="60" w:after="60"/>
              <w:jc w:val="center"/>
              <w:rPr>
                <w:lang w:eastAsia="ja-JP"/>
              </w:rPr>
            </w:pPr>
            <w:r w:rsidRPr="00EC7A71">
              <w:rPr>
                <w:lang w:eastAsia="ja-JP"/>
              </w:rPr>
              <w:t>0.163</w:t>
            </w:r>
          </w:p>
        </w:tc>
      </w:tr>
      <w:tr w:rsidR="000E58A2" w:rsidRPr="00D24710" w14:paraId="11AC7BF8" w14:textId="77777777" w:rsidTr="00A3785D">
        <w:tc>
          <w:tcPr>
            <w:tcW w:w="1992" w:type="dxa"/>
            <w:vAlign w:val="center"/>
          </w:tcPr>
          <w:p w14:paraId="0F8F70E1" w14:textId="77777777" w:rsidR="000E58A2" w:rsidRPr="00D24710" w:rsidRDefault="000E58A2" w:rsidP="00B834F1">
            <w:pPr>
              <w:spacing w:before="60" w:after="60"/>
              <w:jc w:val="center"/>
              <w:rPr>
                <w:lang w:eastAsia="ja-JP"/>
              </w:rPr>
            </w:pPr>
            <w:r w:rsidRPr="00D24710">
              <w:rPr>
                <w:lang w:eastAsia="ja-JP"/>
              </w:rPr>
              <w:t>80</w:t>
            </w:r>
          </w:p>
        </w:tc>
        <w:tc>
          <w:tcPr>
            <w:tcW w:w="1992" w:type="dxa"/>
            <w:vAlign w:val="center"/>
          </w:tcPr>
          <w:p w14:paraId="0CEA2F99" w14:textId="1EDA4978" w:rsidR="000E58A2" w:rsidRPr="00D24710" w:rsidRDefault="008D1690" w:rsidP="00B834F1">
            <w:pPr>
              <w:spacing w:before="60" w:after="60"/>
              <w:jc w:val="center"/>
              <w:rPr>
                <w:lang w:eastAsia="ja-JP"/>
              </w:rPr>
            </w:pPr>
            <w:r>
              <w:rPr>
                <w:lang w:eastAsia="ja-JP"/>
              </w:rPr>
              <w:t>8.001</w:t>
            </w:r>
          </w:p>
        </w:tc>
        <w:tc>
          <w:tcPr>
            <w:tcW w:w="1992" w:type="dxa"/>
            <w:vAlign w:val="center"/>
          </w:tcPr>
          <w:p w14:paraId="0F30BB7B" w14:textId="00DA669C" w:rsidR="000E58A2" w:rsidRPr="00D24710" w:rsidRDefault="00971431" w:rsidP="00B834F1">
            <w:pPr>
              <w:spacing w:before="60" w:after="60"/>
              <w:jc w:val="center"/>
              <w:rPr>
                <w:lang w:eastAsia="ja-JP"/>
              </w:rPr>
            </w:pPr>
            <w:r>
              <w:rPr>
                <w:lang w:eastAsia="ja-JP"/>
              </w:rPr>
              <w:t>4.751</w:t>
            </w:r>
          </w:p>
        </w:tc>
        <w:tc>
          <w:tcPr>
            <w:tcW w:w="1993" w:type="dxa"/>
            <w:vAlign w:val="center"/>
          </w:tcPr>
          <w:p w14:paraId="5B950851" w14:textId="5630F063" w:rsidR="000E58A2" w:rsidRPr="00D24710" w:rsidRDefault="00AD5A6E" w:rsidP="00B834F1">
            <w:pPr>
              <w:spacing w:before="60" w:after="60"/>
              <w:jc w:val="center"/>
              <w:rPr>
                <w:lang w:eastAsia="ja-JP"/>
              </w:rPr>
            </w:pPr>
            <w:r>
              <w:rPr>
                <w:lang w:eastAsia="ja-JP"/>
              </w:rPr>
              <w:t>0.245</w:t>
            </w:r>
          </w:p>
        </w:tc>
        <w:tc>
          <w:tcPr>
            <w:tcW w:w="1993" w:type="dxa"/>
          </w:tcPr>
          <w:p w14:paraId="7F6CF2D3" w14:textId="0F8D8CA1" w:rsidR="000E58A2" w:rsidRPr="00D24710" w:rsidRDefault="008B7E4C" w:rsidP="00B834F1">
            <w:pPr>
              <w:spacing w:before="60" w:after="60"/>
              <w:jc w:val="center"/>
              <w:rPr>
                <w:lang w:eastAsia="ja-JP"/>
              </w:rPr>
            </w:pPr>
            <w:r w:rsidRPr="00EC7A71">
              <w:rPr>
                <w:lang w:eastAsia="ja-JP"/>
              </w:rPr>
              <w:t>0.230</w:t>
            </w:r>
          </w:p>
        </w:tc>
      </w:tr>
      <w:tr w:rsidR="000E58A2" w:rsidRPr="00D24710" w14:paraId="491A7DF9" w14:textId="77777777" w:rsidTr="00A3785D">
        <w:tc>
          <w:tcPr>
            <w:tcW w:w="1992" w:type="dxa"/>
            <w:vAlign w:val="center"/>
          </w:tcPr>
          <w:p w14:paraId="211CA18D" w14:textId="77777777" w:rsidR="000E58A2" w:rsidRPr="00D24710" w:rsidRDefault="000E58A2" w:rsidP="00B834F1">
            <w:pPr>
              <w:spacing w:before="60" w:after="60"/>
              <w:jc w:val="center"/>
              <w:rPr>
                <w:lang w:eastAsia="ja-JP"/>
              </w:rPr>
            </w:pPr>
            <w:r w:rsidRPr="00D24710">
              <w:rPr>
                <w:lang w:eastAsia="ja-JP"/>
              </w:rPr>
              <w:t>90</w:t>
            </w:r>
          </w:p>
        </w:tc>
        <w:tc>
          <w:tcPr>
            <w:tcW w:w="1992" w:type="dxa"/>
            <w:vAlign w:val="center"/>
          </w:tcPr>
          <w:p w14:paraId="626E6A7F" w14:textId="2F8CDBA0" w:rsidR="000E58A2" w:rsidRPr="00D24710" w:rsidRDefault="008D1690" w:rsidP="00B834F1">
            <w:pPr>
              <w:spacing w:before="60" w:after="60"/>
              <w:jc w:val="center"/>
              <w:rPr>
                <w:lang w:eastAsia="ja-JP"/>
              </w:rPr>
            </w:pPr>
            <w:r>
              <w:rPr>
                <w:lang w:eastAsia="ja-JP"/>
              </w:rPr>
              <w:t>11.173</w:t>
            </w:r>
          </w:p>
        </w:tc>
        <w:tc>
          <w:tcPr>
            <w:tcW w:w="1992" w:type="dxa"/>
            <w:vAlign w:val="center"/>
          </w:tcPr>
          <w:p w14:paraId="40F886E5" w14:textId="0386CB39" w:rsidR="000E58A2" w:rsidRPr="00D24710" w:rsidRDefault="00971431" w:rsidP="00B834F1">
            <w:pPr>
              <w:spacing w:before="60" w:after="60"/>
              <w:jc w:val="center"/>
              <w:rPr>
                <w:lang w:eastAsia="ja-JP"/>
              </w:rPr>
            </w:pPr>
            <w:r>
              <w:rPr>
                <w:lang w:eastAsia="ja-JP"/>
              </w:rPr>
              <w:t>8.063</w:t>
            </w:r>
          </w:p>
        </w:tc>
        <w:tc>
          <w:tcPr>
            <w:tcW w:w="1993" w:type="dxa"/>
            <w:vAlign w:val="center"/>
          </w:tcPr>
          <w:p w14:paraId="195BC33B" w14:textId="57079EDF" w:rsidR="000E58A2" w:rsidRPr="00D24710" w:rsidRDefault="00AD5A6E" w:rsidP="00B834F1">
            <w:pPr>
              <w:spacing w:before="60" w:after="60"/>
              <w:jc w:val="center"/>
              <w:rPr>
                <w:lang w:eastAsia="ja-JP"/>
              </w:rPr>
            </w:pPr>
            <w:r>
              <w:rPr>
                <w:lang w:eastAsia="ja-JP"/>
              </w:rPr>
              <w:t>0.361</w:t>
            </w:r>
          </w:p>
        </w:tc>
        <w:tc>
          <w:tcPr>
            <w:tcW w:w="1993" w:type="dxa"/>
          </w:tcPr>
          <w:p w14:paraId="705D5F36" w14:textId="4458BC67" w:rsidR="000E58A2" w:rsidRPr="00D24710" w:rsidRDefault="008B7E4C" w:rsidP="00B834F1">
            <w:pPr>
              <w:spacing w:before="60" w:after="60"/>
              <w:jc w:val="center"/>
              <w:rPr>
                <w:lang w:eastAsia="ja-JP"/>
              </w:rPr>
            </w:pPr>
            <w:r w:rsidRPr="00EC7A71">
              <w:rPr>
                <w:lang w:eastAsia="ja-JP"/>
              </w:rPr>
              <w:t>0.325</w:t>
            </w:r>
          </w:p>
        </w:tc>
      </w:tr>
    </w:tbl>
    <w:p w14:paraId="187E516E" w14:textId="77777777" w:rsidR="000E58A2" w:rsidRDefault="000E58A2" w:rsidP="00911C5C">
      <w:pPr>
        <w:rPr>
          <w:lang w:eastAsia="ja-JP"/>
        </w:rPr>
      </w:pPr>
    </w:p>
    <w:p w14:paraId="01531E26" w14:textId="12B5CCB3" w:rsidR="006544D8" w:rsidRPr="00D24710" w:rsidRDefault="007041BA" w:rsidP="007041BA">
      <w:pPr>
        <w:pStyle w:val="Caption"/>
      </w:pPr>
      <w:bookmarkStart w:id="158" w:name="_Ref118281957"/>
      <w:r>
        <w:lastRenderedPageBreak/>
        <w:t xml:space="preserve">Table </w:t>
      </w:r>
      <w:r>
        <w:fldChar w:fldCharType="begin"/>
      </w:r>
      <w:r>
        <w:instrText xml:space="preserve"> SEQ Table \* ARABIC </w:instrText>
      </w:r>
      <w:r>
        <w:fldChar w:fldCharType="separate"/>
      </w:r>
      <w:r w:rsidR="00C63225">
        <w:rPr>
          <w:noProof/>
        </w:rPr>
        <w:t>62</w:t>
      </w:r>
      <w:r>
        <w:fldChar w:fldCharType="end"/>
      </w:r>
      <w:bookmarkEnd w:id="158"/>
      <w:r>
        <w:t xml:space="preserve"> </w:t>
      </w:r>
      <w:r w:rsidR="006544D8" w:rsidRPr="00D24710">
        <w:t xml:space="preserve">UE 2D positioning errors </w:t>
      </w:r>
      <w:r w:rsidR="006544D8" w:rsidRPr="00D24710">
        <w:rPr>
          <w:lang w:eastAsia="ja-JP"/>
        </w:rPr>
        <w:t xml:space="preserve">tested with test dataset </w:t>
      </w:r>
      <w:r w:rsidR="006544D8">
        <w:rPr>
          <w:lang w:eastAsia="ja-JP"/>
        </w:rPr>
        <w:t>with different clutter parameters</w:t>
      </w:r>
      <w:r w:rsidR="006544D8"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0E58A2" w:rsidRPr="00D24710" w14:paraId="022AE8AC" w14:textId="77777777" w:rsidTr="00B834F1">
        <w:tc>
          <w:tcPr>
            <w:tcW w:w="1992" w:type="dxa"/>
            <w:vMerge w:val="restart"/>
            <w:vAlign w:val="center"/>
          </w:tcPr>
          <w:p w14:paraId="49C749CF" w14:textId="77777777" w:rsidR="000E58A2" w:rsidRPr="00D24710" w:rsidRDefault="000E58A2" w:rsidP="00B834F1">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7D676216" w14:textId="65489544" w:rsidR="000E58A2" w:rsidRPr="00D24710" w:rsidRDefault="00DC6189" w:rsidP="00B834F1">
            <w:pPr>
              <w:spacing w:before="60" w:after="60"/>
              <w:jc w:val="center"/>
              <w:rPr>
                <w:lang w:eastAsia="ja-JP"/>
              </w:rPr>
            </w:pPr>
            <w:r>
              <w:rPr>
                <w:lang w:eastAsia="ja-JP"/>
              </w:rPr>
              <w:t>UE 2D positioning</w:t>
            </w:r>
            <w:r w:rsidR="000E58A2" w:rsidRPr="001732F1">
              <w:rPr>
                <w:lang w:eastAsia="ja-JP"/>
              </w:rPr>
              <w:t xml:space="preserve"> errors [m]</w:t>
            </w:r>
            <w:r w:rsidR="000E58A2">
              <w:rPr>
                <w:lang w:eastAsia="ja-JP"/>
              </w:rPr>
              <w:br/>
              <w:t>Model I trained with 40,000 samples</w:t>
            </w:r>
            <w:r w:rsidR="007974E0">
              <w:rPr>
                <w:lang w:eastAsia="ja-JP"/>
              </w:rPr>
              <w:t xml:space="preserve"> from </w:t>
            </w:r>
            <w:r w:rsidR="007974E0" w:rsidRPr="00D24710">
              <w:rPr>
                <w:lang w:eastAsia="ja-JP"/>
              </w:rPr>
              <w:t>{60%, 6m, 2m}</w:t>
            </w:r>
          </w:p>
        </w:tc>
      </w:tr>
      <w:tr w:rsidR="000E58A2" w:rsidRPr="00D24710" w14:paraId="7F371679" w14:textId="77777777" w:rsidTr="00B834F1">
        <w:tc>
          <w:tcPr>
            <w:tcW w:w="1992" w:type="dxa"/>
            <w:vMerge/>
            <w:tcBorders>
              <w:bottom w:val="double" w:sz="4" w:space="0" w:color="auto"/>
            </w:tcBorders>
            <w:vAlign w:val="center"/>
          </w:tcPr>
          <w:p w14:paraId="432CB991" w14:textId="77777777" w:rsidR="000E58A2" w:rsidRPr="00D24710" w:rsidRDefault="000E58A2" w:rsidP="00B834F1">
            <w:pPr>
              <w:spacing w:before="60" w:after="60"/>
              <w:jc w:val="center"/>
              <w:rPr>
                <w:lang w:eastAsia="ja-JP"/>
              </w:rPr>
            </w:pPr>
          </w:p>
        </w:tc>
        <w:tc>
          <w:tcPr>
            <w:tcW w:w="1992" w:type="dxa"/>
            <w:tcBorders>
              <w:top w:val="single" w:sz="4" w:space="0" w:color="auto"/>
              <w:bottom w:val="double" w:sz="4" w:space="0" w:color="auto"/>
            </w:tcBorders>
            <w:vAlign w:val="center"/>
          </w:tcPr>
          <w:p w14:paraId="25D7DA87" w14:textId="77777777" w:rsidR="000E58A2" w:rsidRPr="00D24710" w:rsidRDefault="000E58A2" w:rsidP="00B834F1">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4E73845" w14:textId="77777777" w:rsidR="000E58A2" w:rsidRPr="00D24710" w:rsidRDefault="000E58A2" w:rsidP="00B834F1">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156696FF" w14:textId="77777777" w:rsidR="000E58A2" w:rsidRPr="00D24710" w:rsidRDefault="000E58A2" w:rsidP="00B834F1">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1BBB65A4" w14:textId="77777777" w:rsidR="000E58A2" w:rsidRPr="00D24710" w:rsidRDefault="000E58A2" w:rsidP="00B834F1">
            <w:pPr>
              <w:spacing w:before="60" w:after="60"/>
              <w:jc w:val="center"/>
              <w:rPr>
                <w:lang w:eastAsia="ja-JP"/>
              </w:rPr>
            </w:pPr>
            <w:r w:rsidRPr="00D24710">
              <w:rPr>
                <w:lang w:eastAsia="ja-JP"/>
              </w:rPr>
              <w:t>{60%, 6m, 2m}</w:t>
            </w:r>
          </w:p>
        </w:tc>
      </w:tr>
      <w:tr w:rsidR="000E58A2" w:rsidRPr="00D24710" w14:paraId="7F37B099" w14:textId="77777777" w:rsidTr="00E54470">
        <w:tc>
          <w:tcPr>
            <w:tcW w:w="1992" w:type="dxa"/>
            <w:vAlign w:val="center"/>
          </w:tcPr>
          <w:p w14:paraId="7F660E3F" w14:textId="77777777" w:rsidR="000E58A2" w:rsidRPr="00D24710" w:rsidRDefault="000E58A2" w:rsidP="00B834F1">
            <w:pPr>
              <w:spacing w:before="60" w:after="60"/>
              <w:jc w:val="center"/>
              <w:rPr>
                <w:lang w:eastAsia="ja-JP"/>
              </w:rPr>
            </w:pPr>
            <w:r w:rsidRPr="00D24710">
              <w:rPr>
                <w:lang w:eastAsia="ja-JP"/>
              </w:rPr>
              <w:t>50</w:t>
            </w:r>
          </w:p>
        </w:tc>
        <w:tc>
          <w:tcPr>
            <w:tcW w:w="1992" w:type="dxa"/>
            <w:vAlign w:val="center"/>
          </w:tcPr>
          <w:p w14:paraId="093D957B" w14:textId="36EAB4F6" w:rsidR="000E58A2" w:rsidRPr="00D24710" w:rsidRDefault="009F55CC" w:rsidP="00B834F1">
            <w:pPr>
              <w:spacing w:before="60" w:after="60"/>
              <w:jc w:val="center"/>
              <w:rPr>
                <w:lang w:eastAsia="ja-JP"/>
              </w:rPr>
            </w:pPr>
            <w:r>
              <w:rPr>
                <w:lang w:eastAsia="ja-JP"/>
              </w:rPr>
              <w:t>4.290</w:t>
            </w:r>
          </w:p>
        </w:tc>
        <w:tc>
          <w:tcPr>
            <w:tcW w:w="1992" w:type="dxa"/>
            <w:vAlign w:val="center"/>
          </w:tcPr>
          <w:p w14:paraId="1A9C3646" w14:textId="535C647E" w:rsidR="000E58A2" w:rsidRPr="00D24710" w:rsidRDefault="00A053A3" w:rsidP="00B834F1">
            <w:pPr>
              <w:spacing w:before="60" w:after="60"/>
              <w:jc w:val="center"/>
              <w:rPr>
                <w:lang w:eastAsia="ja-JP"/>
              </w:rPr>
            </w:pPr>
            <w:r>
              <w:rPr>
                <w:lang w:eastAsia="ja-JP"/>
              </w:rPr>
              <w:t>0.797</w:t>
            </w:r>
          </w:p>
        </w:tc>
        <w:tc>
          <w:tcPr>
            <w:tcW w:w="1993" w:type="dxa"/>
            <w:vAlign w:val="center"/>
          </w:tcPr>
          <w:p w14:paraId="75DAE3CF" w14:textId="08674971" w:rsidR="000E58A2" w:rsidRPr="00D24710" w:rsidRDefault="00CF139C" w:rsidP="00B834F1">
            <w:pPr>
              <w:spacing w:before="60" w:after="60"/>
              <w:jc w:val="center"/>
              <w:rPr>
                <w:lang w:eastAsia="ja-JP"/>
              </w:rPr>
            </w:pPr>
            <w:r>
              <w:rPr>
                <w:lang w:eastAsia="ja-JP"/>
              </w:rPr>
              <w:t>0.243</w:t>
            </w:r>
          </w:p>
        </w:tc>
        <w:tc>
          <w:tcPr>
            <w:tcW w:w="1993" w:type="dxa"/>
          </w:tcPr>
          <w:p w14:paraId="696267DE" w14:textId="7721D5EF" w:rsidR="000E58A2" w:rsidRPr="00D24710" w:rsidRDefault="00E54470" w:rsidP="00B834F1">
            <w:pPr>
              <w:spacing w:before="60" w:after="60"/>
              <w:jc w:val="center"/>
              <w:rPr>
                <w:lang w:eastAsia="ja-JP"/>
              </w:rPr>
            </w:pPr>
            <w:r w:rsidRPr="0001675F">
              <w:rPr>
                <w:lang w:eastAsia="ja-JP"/>
              </w:rPr>
              <w:t>0.230</w:t>
            </w:r>
          </w:p>
        </w:tc>
      </w:tr>
      <w:tr w:rsidR="000E58A2" w:rsidRPr="00D24710" w14:paraId="3A35D614" w14:textId="77777777" w:rsidTr="00E54470">
        <w:tc>
          <w:tcPr>
            <w:tcW w:w="1992" w:type="dxa"/>
            <w:vAlign w:val="center"/>
          </w:tcPr>
          <w:p w14:paraId="167ECE94" w14:textId="77777777" w:rsidR="000E58A2" w:rsidRPr="00D24710" w:rsidRDefault="000E58A2" w:rsidP="00B834F1">
            <w:pPr>
              <w:spacing w:before="60" w:after="60"/>
              <w:jc w:val="center"/>
              <w:rPr>
                <w:lang w:eastAsia="ja-JP"/>
              </w:rPr>
            </w:pPr>
            <w:r w:rsidRPr="00D24710">
              <w:rPr>
                <w:lang w:eastAsia="ja-JP"/>
              </w:rPr>
              <w:t>67</w:t>
            </w:r>
          </w:p>
        </w:tc>
        <w:tc>
          <w:tcPr>
            <w:tcW w:w="1992" w:type="dxa"/>
            <w:vAlign w:val="center"/>
          </w:tcPr>
          <w:p w14:paraId="19C7B3F2" w14:textId="644CCCA4" w:rsidR="000E58A2" w:rsidRPr="00D24710" w:rsidRDefault="009F55CC" w:rsidP="00B834F1">
            <w:pPr>
              <w:spacing w:before="60" w:after="60"/>
              <w:jc w:val="center"/>
              <w:rPr>
                <w:lang w:eastAsia="ja-JP"/>
              </w:rPr>
            </w:pPr>
            <w:r>
              <w:rPr>
                <w:lang w:eastAsia="ja-JP"/>
              </w:rPr>
              <w:t>5.801</w:t>
            </w:r>
          </w:p>
        </w:tc>
        <w:tc>
          <w:tcPr>
            <w:tcW w:w="1992" w:type="dxa"/>
            <w:vAlign w:val="center"/>
          </w:tcPr>
          <w:p w14:paraId="1D4F1CE3" w14:textId="7FE809C5" w:rsidR="000E58A2" w:rsidRPr="00D24710" w:rsidRDefault="00A053A3" w:rsidP="00B834F1">
            <w:pPr>
              <w:spacing w:before="60" w:after="60"/>
              <w:jc w:val="center"/>
              <w:rPr>
                <w:lang w:eastAsia="ja-JP"/>
              </w:rPr>
            </w:pPr>
            <w:r>
              <w:rPr>
                <w:lang w:eastAsia="ja-JP"/>
              </w:rPr>
              <w:t>1.530</w:t>
            </w:r>
          </w:p>
        </w:tc>
        <w:tc>
          <w:tcPr>
            <w:tcW w:w="1993" w:type="dxa"/>
            <w:vAlign w:val="center"/>
          </w:tcPr>
          <w:p w14:paraId="7F13FF5C" w14:textId="5FE6EA16" w:rsidR="000E58A2" w:rsidRPr="00D24710" w:rsidRDefault="00CF139C" w:rsidP="00B834F1">
            <w:pPr>
              <w:spacing w:before="60" w:after="60"/>
              <w:jc w:val="center"/>
              <w:rPr>
                <w:lang w:eastAsia="ja-JP"/>
              </w:rPr>
            </w:pPr>
            <w:r>
              <w:rPr>
                <w:lang w:eastAsia="ja-JP"/>
              </w:rPr>
              <w:t>0.324</w:t>
            </w:r>
          </w:p>
        </w:tc>
        <w:tc>
          <w:tcPr>
            <w:tcW w:w="1993" w:type="dxa"/>
          </w:tcPr>
          <w:p w14:paraId="3D3876E4" w14:textId="68191673" w:rsidR="000E58A2" w:rsidRPr="00D24710" w:rsidRDefault="00E54470" w:rsidP="00B834F1">
            <w:pPr>
              <w:spacing w:before="60" w:after="60"/>
              <w:jc w:val="center"/>
              <w:rPr>
                <w:lang w:eastAsia="ja-JP"/>
              </w:rPr>
            </w:pPr>
            <w:r w:rsidRPr="0001675F">
              <w:rPr>
                <w:lang w:eastAsia="ja-JP"/>
              </w:rPr>
              <w:t>0.304</w:t>
            </w:r>
          </w:p>
        </w:tc>
      </w:tr>
      <w:tr w:rsidR="000E58A2" w:rsidRPr="00D24710" w14:paraId="647A00FE" w14:textId="77777777" w:rsidTr="00E54470">
        <w:tc>
          <w:tcPr>
            <w:tcW w:w="1992" w:type="dxa"/>
            <w:vAlign w:val="center"/>
          </w:tcPr>
          <w:p w14:paraId="3E62A185" w14:textId="77777777" w:rsidR="000E58A2" w:rsidRPr="00D24710" w:rsidRDefault="000E58A2" w:rsidP="00B834F1">
            <w:pPr>
              <w:spacing w:before="60" w:after="60"/>
              <w:jc w:val="center"/>
              <w:rPr>
                <w:lang w:eastAsia="ja-JP"/>
              </w:rPr>
            </w:pPr>
            <w:r w:rsidRPr="00D24710">
              <w:rPr>
                <w:lang w:eastAsia="ja-JP"/>
              </w:rPr>
              <w:t>80</w:t>
            </w:r>
          </w:p>
        </w:tc>
        <w:tc>
          <w:tcPr>
            <w:tcW w:w="1992" w:type="dxa"/>
            <w:vAlign w:val="center"/>
          </w:tcPr>
          <w:p w14:paraId="68DB4681" w14:textId="59AA0F11" w:rsidR="000E58A2" w:rsidRPr="00D24710" w:rsidRDefault="009F55CC" w:rsidP="00B834F1">
            <w:pPr>
              <w:spacing w:before="60" w:after="60"/>
              <w:jc w:val="center"/>
              <w:rPr>
                <w:lang w:eastAsia="ja-JP"/>
              </w:rPr>
            </w:pPr>
            <w:r>
              <w:rPr>
                <w:lang w:eastAsia="ja-JP"/>
              </w:rPr>
              <w:t>7.310</w:t>
            </w:r>
          </w:p>
        </w:tc>
        <w:tc>
          <w:tcPr>
            <w:tcW w:w="1992" w:type="dxa"/>
            <w:vAlign w:val="center"/>
          </w:tcPr>
          <w:p w14:paraId="3F2C9EE0" w14:textId="325138A1" w:rsidR="000E58A2" w:rsidRPr="00D24710" w:rsidRDefault="00A053A3" w:rsidP="00B834F1">
            <w:pPr>
              <w:spacing w:before="60" w:after="60"/>
              <w:jc w:val="center"/>
              <w:rPr>
                <w:lang w:eastAsia="ja-JP"/>
              </w:rPr>
            </w:pPr>
            <w:r>
              <w:rPr>
                <w:lang w:eastAsia="ja-JP"/>
              </w:rPr>
              <w:t>2.643</w:t>
            </w:r>
          </w:p>
        </w:tc>
        <w:tc>
          <w:tcPr>
            <w:tcW w:w="1993" w:type="dxa"/>
            <w:vAlign w:val="center"/>
          </w:tcPr>
          <w:p w14:paraId="2DD7D350" w14:textId="50529488" w:rsidR="000E58A2" w:rsidRPr="00D24710" w:rsidRDefault="00CF139C" w:rsidP="00B834F1">
            <w:pPr>
              <w:spacing w:before="60" w:after="60"/>
              <w:jc w:val="center"/>
              <w:rPr>
                <w:lang w:eastAsia="ja-JP"/>
              </w:rPr>
            </w:pPr>
            <w:r>
              <w:rPr>
                <w:lang w:eastAsia="ja-JP"/>
              </w:rPr>
              <w:t>0.415</w:t>
            </w:r>
          </w:p>
        </w:tc>
        <w:tc>
          <w:tcPr>
            <w:tcW w:w="1993" w:type="dxa"/>
          </w:tcPr>
          <w:p w14:paraId="4BD27908" w14:textId="257F37E2" w:rsidR="000E58A2" w:rsidRPr="00D24710" w:rsidRDefault="00E54470" w:rsidP="00B834F1">
            <w:pPr>
              <w:spacing w:before="60" w:after="60"/>
              <w:jc w:val="center"/>
              <w:rPr>
                <w:lang w:eastAsia="ja-JP"/>
              </w:rPr>
            </w:pPr>
            <w:r w:rsidRPr="0001675F">
              <w:rPr>
                <w:lang w:eastAsia="ja-JP"/>
              </w:rPr>
              <w:t>0.389</w:t>
            </w:r>
          </w:p>
        </w:tc>
      </w:tr>
      <w:tr w:rsidR="000E58A2" w:rsidRPr="00D24710" w14:paraId="6A93E25A" w14:textId="77777777" w:rsidTr="00E54470">
        <w:tc>
          <w:tcPr>
            <w:tcW w:w="1992" w:type="dxa"/>
            <w:vAlign w:val="center"/>
          </w:tcPr>
          <w:p w14:paraId="37850F5A" w14:textId="77777777" w:rsidR="000E58A2" w:rsidRPr="00D24710" w:rsidRDefault="000E58A2" w:rsidP="00B834F1">
            <w:pPr>
              <w:spacing w:before="60" w:after="60"/>
              <w:jc w:val="center"/>
              <w:rPr>
                <w:lang w:eastAsia="ja-JP"/>
              </w:rPr>
            </w:pPr>
            <w:r w:rsidRPr="00D24710">
              <w:rPr>
                <w:lang w:eastAsia="ja-JP"/>
              </w:rPr>
              <w:t>90</w:t>
            </w:r>
          </w:p>
        </w:tc>
        <w:tc>
          <w:tcPr>
            <w:tcW w:w="1992" w:type="dxa"/>
            <w:vAlign w:val="center"/>
          </w:tcPr>
          <w:p w14:paraId="06AACBF0" w14:textId="5AA4F683" w:rsidR="000E58A2" w:rsidRPr="00D24710" w:rsidRDefault="009F55CC" w:rsidP="00B834F1">
            <w:pPr>
              <w:spacing w:before="60" w:after="60"/>
              <w:jc w:val="center"/>
              <w:rPr>
                <w:lang w:eastAsia="ja-JP"/>
              </w:rPr>
            </w:pPr>
            <w:r>
              <w:rPr>
                <w:lang w:eastAsia="ja-JP"/>
              </w:rPr>
              <w:t>8.998</w:t>
            </w:r>
          </w:p>
        </w:tc>
        <w:tc>
          <w:tcPr>
            <w:tcW w:w="1992" w:type="dxa"/>
            <w:vAlign w:val="center"/>
          </w:tcPr>
          <w:p w14:paraId="615E5A4D" w14:textId="6B210012" w:rsidR="000E58A2" w:rsidRPr="00D24710" w:rsidRDefault="00A053A3" w:rsidP="00B834F1">
            <w:pPr>
              <w:spacing w:before="60" w:after="60"/>
              <w:jc w:val="center"/>
              <w:rPr>
                <w:lang w:eastAsia="ja-JP"/>
              </w:rPr>
            </w:pPr>
            <w:r>
              <w:rPr>
                <w:lang w:eastAsia="ja-JP"/>
              </w:rPr>
              <w:t>4.435</w:t>
            </w:r>
          </w:p>
        </w:tc>
        <w:tc>
          <w:tcPr>
            <w:tcW w:w="1993" w:type="dxa"/>
            <w:vAlign w:val="center"/>
          </w:tcPr>
          <w:p w14:paraId="7BBB2AF0" w14:textId="7AFC482F" w:rsidR="000E58A2" w:rsidRPr="00D24710" w:rsidRDefault="00CF139C" w:rsidP="00B834F1">
            <w:pPr>
              <w:spacing w:before="60" w:after="60"/>
              <w:jc w:val="center"/>
              <w:rPr>
                <w:lang w:eastAsia="ja-JP"/>
              </w:rPr>
            </w:pPr>
            <w:r>
              <w:rPr>
                <w:lang w:eastAsia="ja-JP"/>
              </w:rPr>
              <w:t>0.543</w:t>
            </w:r>
          </w:p>
        </w:tc>
        <w:tc>
          <w:tcPr>
            <w:tcW w:w="1993" w:type="dxa"/>
          </w:tcPr>
          <w:p w14:paraId="566B39C3" w14:textId="1C8FA77B" w:rsidR="000E58A2" w:rsidRPr="00D24710" w:rsidRDefault="00E54470" w:rsidP="00B834F1">
            <w:pPr>
              <w:spacing w:before="60" w:after="60"/>
              <w:jc w:val="center"/>
              <w:rPr>
                <w:lang w:eastAsia="ja-JP"/>
              </w:rPr>
            </w:pPr>
            <w:r w:rsidRPr="0001675F">
              <w:rPr>
                <w:lang w:eastAsia="ja-JP"/>
              </w:rPr>
              <w:t>0.489</w:t>
            </w:r>
          </w:p>
        </w:tc>
      </w:tr>
    </w:tbl>
    <w:p w14:paraId="465F81D8" w14:textId="77777777" w:rsidR="000E58A2" w:rsidRDefault="000E58A2" w:rsidP="000E58A2">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0E58A2" w:rsidRPr="00D24710" w14:paraId="6CBCD51D" w14:textId="77777777" w:rsidTr="00B834F1">
        <w:tc>
          <w:tcPr>
            <w:tcW w:w="1992" w:type="dxa"/>
            <w:vMerge w:val="restart"/>
            <w:vAlign w:val="center"/>
          </w:tcPr>
          <w:p w14:paraId="59050B91" w14:textId="77777777" w:rsidR="000E58A2" w:rsidRPr="00D24710" w:rsidRDefault="000E58A2" w:rsidP="00B834F1">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31999A2F" w14:textId="5BE54192" w:rsidR="000E58A2" w:rsidRPr="00D24710" w:rsidRDefault="00DC6189" w:rsidP="00B834F1">
            <w:pPr>
              <w:spacing w:before="60" w:after="60"/>
              <w:jc w:val="center"/>
              <w:rPr>
                <w:lang w:eastAsia="ja-JP"/>
              </w:rPr>
            </w:pPr>
            <w:r>
              <w:rPr>
                <w:lang w:eastAsia="ja-JP"/>
              </w:rPr>
              <w:t>UE 2D positioning</w:t>
            </w:r>
            <w:r w:rsidR="000E58A2" w:rsidRPr="001732F1">
              <w:rPr>
                <w:lang w:eastAsia="ja-JP"/>
              </w:rPr>
              <w:t xml:space="preserve"> errors [m]</w:t>
            </w:r>
            <w:r w:rsidR="000E58A2">
              <w:rPr>
                <w:lang w:eastAsia="ja-JP"/>
              </w:rPr>
              <w:br/>
              <w:t>Model II trained with 40,000 samples</w:t>
            </w:r>
            <w:r w:rsidR="007974E0">
              <w:rPr>
                <w:lang w:eastAsia="ja-JP"/>
              </w:rPr>
              <w:t xml:space="preserve"> from </w:t>
            </w:r>
            <w:r w:rsidR="007974E0" w:rsidRPr="00D24710">
              <w:rPr>
                <w:lang w:eastAsia="ja-JP"/>
              </w:rPr>
              <w:t>{60%, 6m, 2m}</w:t>
            </w:r>
          </w:p>
        </w:tc>
      </w:tr>
      <w:tr w:rsidR="000E58A2" w:rsidRPr="00D24710" w14:paraId="5BC3D020" w14:textId="77777777" w:rsidTr="00B834F1">
        <w:tc>
          <w:tcPr>
            <w:tcW w:w="1992" w:type="dxa"/>
            <w:vMerge/>
            <w:tcBorders>
              <w:bottom w:val="double" w:sz="4" w:space="0" w:color="auto"/>
            </w:tcBorders>
            <w:vAlign w:val="center"/>
          </w:tcPr>
          <w:p w14:paraId="2348A3C9" w14:textId="77777777" w:rsidR="000E58A2" w:rsidRPr="00D24710" w:rsidRDefault="000E58A2" w:rsidP="00B834F1">
            <w:pPr>
              <w:spacing w:before="60" w:after="60"/>
              <w:jc w:val="center"/>
              <w:rPr>
                <w:lang w:eastAsia="ja-JP"/>
              </w:rPr>
            </w:pPr>
          </w:p>
        </w:tc>
        <w:tc>
          <w:tcPr>
            <w:tcW w:w="1992" w:type="dxa"/>
            <w:tcBorders>
              <w:top w:val="single" w:sz="4" w:space="0" w:color="auto"/>
              <w:bottom w:val="double" w:sz="4" w:space="0" w:color="auto"/>
            </w:tcBorders>
            <w:vAlign w:val="center"/>
          </w:tcPr>
          <w:p w14:paraId="34C01F60" w14:textId="77777777" w:rsidR="000E58A2" w:rsidRPr="00D24710" w:rsidRDefault="000E58A2" w:rsidP="00B834F1">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4980790C" w14:textId="77777777" w:rsidR="000E58A2" w:rsidRPr="00D24710" w:rsidRDefault="000E58A2" w:rsidP="00B834F1">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60B08CA9" w14:textId="77777777" w:rsidR="000E58A2" w:rsidRPr="00D24710" w:rsidRDefault="000E58A2" w:rsidP="00B834F1">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70111E49" w14:textId="77777777" w:rsidR="000E58A2" w:rsidRPr="00D24710" w:rsidRDefault="000E58A2" w:rsidP="00B834F1">
            <w:pPr>
              <w:spacing w:before="60" w:after="60"/>
              <w:jc w:val="center"/>
              <w:rPr>
                <w:lang w:eastAsia="ja-JP"/>
              </w:rPr>
            </w:pPr>
            <w:r w:rsidRPr="00D24710">
              <w:rPr>
                <w:lang w:eastAsia="ja-JP"/>
              </w:rPr>
              <w:t>{60%, 6m, 2m}</w:t>
            </w:r>
          </w:p>
        </w:tc>
      </w:tr>
      <w:tr w:rsidR="000E58A2" w:rsidRPr="00D24710" w14:paraId="723B820F" w14:textId="77777777" w:rsidTr="00E54470">
        <w:tc>
          <w:tcPr>
            <w:tcW w:w="1992" w:type="dxa"/>
            <w:vAlign w:val="center"/>
          </w:tcPr>
          <w:p w14:paraId="02145457" w14:textId="77777777" w:rsidR="000E58A2" w:rsidRPr="00D24710" w:rsidRDefault="000E58A2" w:rsidP="00B834F1">
            <w:pPr>
              <w:spacing w:before="60" w:after="60"/>
              <w:jc w:val="center"/>
              <w:rPr>
                <w:lang w:eastAsia="ja-JP"/>
              </w:rPr>
            </w:pPr>
            <w:r w:rsidRPr="00D24710">
              <w:rPr>
                <w:lang w:eastAsia="ja-JP"/>
              </w:rPr>
              <w:t>50</w:t>
            </w:r>
          </w:p>
        </w:tc>
        <w:tc>
          <w:tcPr>
            <w:tcW w:w="1992" w:type="dxa"/>
            <w:vAlign w:val="center"/>
          </w:tcPr>
          <w:p w14:paraId="60F4329E" w14:textId="00173974" w:rsidR="000E58A2" w:rsidRPr="00D24710" w:rsidRDefault="0079523E" w:rsidP="00B834F1">
            <w:pPr>
              <w:spacing w:before="60" w:after="60"/>
              <w:jc w:val="center"/>
              <w:rPr>
                <w:lang w:eastAsia="ja-JP"/>
              </w:rPr>
            </w:pPr>
            <w:r>
              <w:rPr>
                <w:lang w:eastAsia="ja-JP"/>
              </w:rPr>
              <w:t>3.984</w:t>
            </w:r>
          </w:p>
        </w:tc>
        <w:tc>
          <w:tcPr>
            <w:tcW w:w="1992" w:type="dxa"/>
            <w:vAlign w:val="center"/>
          </w:tcPr>
          <w:p w14:paraId="1346CD44" w14:textId="3DB11031" w:rsidR="000E58A2" w:rsidRPr="00D24710" w:rsidRDefault="00634396" w:rsidP="00B834F1">
            <w:pPr>
              <w:spacing w:before="60" w:after="60"/>
              <w:jc w:val="center"/>
              <w:rPr>
                <w:lang w:eastAsia="ja-JP"/>
              </w:rPr>
            </w:pPr>
            <w:r>
              <w:rPr>
                <w:lang w:eastAsia="ja-JP"/>
              </w:rPr>
              <w:t>0.553</w:t>
            </w:r>
          </w:p>
        </w:tc>
        <w:tc>
          <w:tcPr>
            <w:tcW w:w="1993" w:type="dxa"/>
            <w:vAlign w:val="center"/>
          </w:tcPr>
          <w:p w14:paraId="1E3D6978" w14:textId="2C0E686F" w:rsidR="000E58A2" w:rsidRPr="00D24710" w:rsidRDefault="00F9532F" w:rsidP="00B834F1">
            <w:pPr>
              <w:spacing w:before="60" w:after="60"/>
              <w:jc w:val="center"/>
              <w:rPr>
                <w:lang w:eastAsia="ja-JP"/>
              </w:rPr>
            </w:pPr>
            <w:r>
              <w:rPr>
                <w:lang w:eastAsia="ja-JP"/>
              </w:rPr>
              <w:t>0.152</w:t>
            </w:r>
          </w:p>
        </w:tc>
        <w:tc>
          <w:tcPr>
            <w:tcW w:w="1993" w:type="dxa"/>
          </w:tcPr>
          <w:p w14:paraId="3503EA2D" w14:textId="60242902" w:rsidR="000E58A2" w:rsidRPr="00D24710" w:rsidRDefault="00E54470" w:rsidP="00B834F1">
            <w:pPr>
              <w:spacing w:before="60" w:after="60"/>
              <w:jc w:val="center"/>
              <w:rPr>
                <w:lang w:eastAsia="ja-JP"/>
              </w:rPr>
            </w:pPr>
            <w:r w:rsidRPr="00843AF9">
              <w:rPr>
                <w:lang w:eastAsia="ja-JP"/>
              </w:rPr>
              <w:t>0.142</w:t>
            </w:r>
          </w:p>
        </w:tc>
      </w:tr>
      <w:tr w:rsidR="000E58A2" w:rsidRPr="00D24710" w14:paraId="4F0EB566" w14:textId="77777777" w:rsidTr="00E54470">
        <w:tc>
          <w:tcPr>
            <w:tcW w:w="1992" w:type="dxa"/>
            <w:vAlign w:val="center"/>
          </w:tcPr>
          <w:p w14:paraId="6FF95EC0" w14:textId="77777777" w:rsidR="000E58A2" w:rsidRPr="00D24710" w:rsidRDefault="000E58A2" w:rsidP="00B834F1">
            <w:pPr>
              <w:spacing w:before="60" w:after="60"/>
              <w:jc w:val="center"/>
              <w:rPr>
                <w:lang w:eastAsia="ja-JP"/>
              </w:rPr>
            </w:pPr>
            <w:r w:rsidRPr="00D24710">
              <w:rPr>
                <w:lang w:eastAsia="ja-JP"/>
              </w:rPr>
              <w:t>67</w:t>
            </w:r>
          </w:p>
        </w:tc>
        <w:tc>
          <w:tcPr>
            <w:tcW w:w="1992" w:type="dxa"/>
            <w:vAlign w:val="center"/>
          </w:tcPr>
          <w:p w14:paraId="4CB4DBC4" w14:textId="21E0FB6B" w:rsidR="000E58A2" w:rsidRPr="00D24710" w:rsidRDefault="0079523E" w:rsidP="00B834F1">
            <w:pPr>
              <w:spacing w:before="60" w:after="60"/>
              <w:jc w:val="center"/>
              <w:rPr>
                <w:lang w:eastAsia="ja-JP"/>
              </w:rPr>
            </w:pPr>
            <w:r>
              <w:rPr>
                <w:lang w:eastAsia="ja-JP"/>
              </w:rPr>
              <w:t>5.612</w:t>
            </w:r>
          </w:p>
        </w:tc>
        <w:tc>
          <w:tcPr>
            <w:tcW w:w="1992" w:type="dxa"/>
            <w:vAlign w:val="center"/>
          </w:tcPr>
          <w:p w14:paraId="515FDD52" w14:textId="79EC588C" w:rsidR="000E58A2" w:rsidRPr="00D24710" w:rsidRDefault="00634396" w:rsidP="00B834F1">
            <w:pPr>
              <w:spacing w:before="60" w:after="60"/>
              <w:jc w:val="center"/>
              <w:rPr>
                <w:lang w:eastAsia="ja-JP"/>
              </w:rPr>
            </w:pPr>
            <w:r>
              <w:rPr>
                <w:lang w:eastAsia="ja-JP"/>
              </w:rPr>
              <w:t>1.234</w:t>
            </w:r>
          </w:p>
        </w:tc>
        <w:tc>
          <w:tcPr>
            <w:tcW w:w="1993" w:type="dxa"/>
            <w:vAlign w:val="center"/>
          </w:tcPr>
          <w:p w14:paraId="65BA7AF0" w14:textId="51634743" w:rsidR="000E58A2" w:rsidRPr="00D24710" w:rsidRDefault="00F9532F" w:rsidP="00B834F1">
            <w:pPr>
              <w:spacing w:before="60" w:after="60"/>
              <w:jc w:val="center"/>
              <w:rPr>
                <w:lang w:eastAsia="ja-JP"/>
              </w:rPr>
            </w:pPr>
            <w:r>
              <w:rPr>
                <w:lang w:eastAsia="ja-JP"/>
              </w:rPr>
              <w:t>0.202</w:t>
            </w:r>
          </w:p>
        </w:tc>
        <w:tc>
          <w:tcPr>
            <w:tcW w:w="1993" w:type="dxa"/>
          </w:tcPr>
          <w:p w14:paraId="3E0B3576" w14:textId="66462291" w:rsidR="000E58A2" w:rsidRPr="00D24710" w:rsidRDefault="00E54470" w:rsidP="00B834F1">
            <w:pPr>
              <w:spacing w:before="60" w:after="60"/>
              <w:jc w:val="center"/>
              <w:rPr>
                <w:lang w:eastAsia="ja-JP"/>
              </w:rPr>
            </w:pPr>
            <w:r w:rsidRPr="00843AF9">
              <w:rPr>
                <w:lang w:eastAsia="ja-JP"/>
              </w:rPr>
              <w:t>0.189</w:t>
            </w:r>
          </w:p>
        </w:tc>
      </w:tr>
      <w:tr w:rsidR="000E58A2" w:rsidRPr="00D24710" w14:paraId="62AA5D7F" w14:textId="77777777" w:rsidTr="00E54470">
        <w:tc>
          <w:tcPr>
            <w:tcW w:w="1992" w:type="dxa"/>
            <w:vAlign w:val="center"/>
          </w:tcPr>
          <w:p w14:paraId="0251F97A" w14:textId="77777777" w:rsidR="000E58A2" w:rsidRPr="00D24710" w:rsidRDefault="000E58A2" w:rsidP="00B834F1">
            <w:pPr>
              <w:spacing w:before="60" w:after="60"/>
              <w:jc w:val="center"/>
              <w:rPr>
                <w:lang w:eastAsia="ja-JP"/>
              </w:rPr>
            </w:pPr>
            <w:r w:rsidRPr="00D24710">
              <w:rPr>
                <w:lang w:eastAsia="ja-JP"/>
              </w:rPr>
              <w:t>80</w:t>
            </w:r>
          </w:p>
        </w:tc>
        <w:tc>
          <w:tcPr>
            <w:tcW w:w="1992" w:type="dxa"/>
            <w:vAlign w:val="center"/>
          </w:tcPr>
          <w:p w14:paraId="1DDC749F" w14:textId="5E8AB403" w:rsidR="000E58A2" w:rsidRPr="00D24710" w:rsidRDefault="0079523E" w:rsidP="00B834F1">
            <w:pPr>
              <w:spacing w:before="60" w:after="60"/>
              <w:jc w:val="center"/>
              <w:rPr>
                <w:lang w:eastAsia="ja-JP"/>
              </w:rPr>
            </w:pPr>
            <w:r>
              <w:rPr>
                <w:lang w:eastAsia="ja-JP"/>
              </w:rPr>
              <w:t>7.092</w:t>
            </w:r>
          </w:p>
        </w:tc>
        <w:tc>
          <w:tcPr>
            <w:tcW w:w="1992" w:type="dxa"/>
            <w:vAlign w:val="center"/>
          </w:tcPr>
          <w:p w14:paraId="2D72AD30" w14:textId="5F10CCAF" w:rsidR="000E58A2" w:rsidRPr="00D24710" w:rsidRDefault="00634396" w:rsidP="00B834F1">
            <w:pPr>
              <w:spacing w:before="60" w:after="60"/>
              <w:jc w:val="center"/>
              <w:rPr>
                <w:lang w:eastAsia="ja-JP"/>
              </w:rPr>
            </w:pPr>
            <w:r>
              <w:rPr>
                <w:lang w:eastAsia="ja-JP"/>
              </w:rPr>
              <w:t>2.459</w:t>
            </w:r>
          </w:p>
        </w:tc>
        <w:tc>
          <w:tcPr>
            <w:tcW w:w="1993" w:type="dxa"/>
            <w:vAlign w:val="center"/>
          </w:tcPr>
          <w:p w14:paraId="236AE879" w14:textId="339AB93C" w:rsidR="000E58A2" w:rsidRPr="00D24710" w:rsidRDefault="00F9532F" w:rsidP="00B834F1">
            <w:pPr>
              <w:spacing w:before="60" w:after="60"/>
              <w:jc w:val="center"/>
              <w:rPr>
                <w:lang w:eastAsia="ja-JP"/>
              </w:rPr>
            </w:pPr>
            <w:r>
              <w:rPr>
                <w:lang w:eastAsia="ja-JP"/>
              </w:rPr>
              <w:t>0.262</w:t>
            </w:r>
          </w:p>
        </w:tc>
        <w:tc>
          <w:tcPr>
            <w:tcW w:w="1993" w:type="dxa"/>
          </w:tcPr>
          <w:p w14:paraId="57654239" w14:textId="2BA903A5" w:rsidR="000E58A2" w:rsidRPr="00D24710" w:rsidRDefault="00E54470" w:rsidP="00B834F1">
            <w:pPr>
              <w:spacing w:before="60" w:after="60"/>
              <w:jc w:val="center"/>
              <w:rPr>
                <w:lang w:eastAsia="ja-JP"/>
              </w:rPr>
            </w:pPr>
            <w:r w:rsidRPr="00843AF9">
              <w:rPr>
                <w:lang w:eastAsia="ja-JP"/>
              </w:rPr>
              <w:t>0.241</w:t>
            </w:r>
          </w:p>
        </w:tc>
      </w:tr>
      <w:tr w:rsidR="000E58A2" w:rsidRPr="00D24710" w14:paraId="2EE181C2" w14:textId="77777777" w:rsidTr="00E54470">
        <w:tc>
          <w:tcPr>
            <w:tcW w:w="1992" w:type="dxa"/>
            <w:vAlign w:val="center"/>
          </w:tcPr>
          <w:p w14:paraId="3CD1B458" w14:textId="77777777" w:rsidR="000E58A2" w:rsidRPr="00D24710" w:rsidRDefault="000E58A2" w:rsidP="00B834F1">
            <w:pPr>
              <w:spacing w:before="60" w:after="60"/>
              <w:jc w:val="center"/>
              <w:rPr>
                <w:lang w:eastAsia="ja-JP"/>
              </w:rPr>
            </w:pPr>
            <w:r w:rsidRPr="00D24710">
              <w:rPr>
                <w:lang w:eastAsia="ja-JP"/>
              </w:rPr>
              <w:t>90</w:t>
            </w:r>
          </w:p>
        </w:tc>
        <w:tc>
          <w:tcPr>
            <w:tcW w:w="1992" w:type="dxa"/>
            <w:vAlign w:val="center"/>
          </w:tcPr>
          <w:p w14:paraId="54005A53" w14:textId="026901B4" w:rsidR="000E58A2" w:rsidRPr="00D24710" w:rsidRDefault="0079523E" w:rsidP="00B834F1">
            <w:pPr>
              <w:spacing w:before="60" w:after="60"/>
              <w:jc w:val="center"/>
              <w:rPr>
                <w:lang w:eastAsia="ja-JP"/>
              </w:rPr>
            </w:pPr>
            <w:r>
              <w:rPr>
                <w:lang w:eastAsia="ja-JP"/>
              </w:rPr>
              <w:t>8.731</w:t>
            </w:r>
          </w:p>
        </w:tc>
        <w:tc>
          <w:tcPr>
            <w:tcW w:w="1992" w:type="dxa"/>
            <w:vAlign w:val="center"/>
          </w:tcPr>
          <w:p w14:paraId="2C96117F" w14:textId="0B75FF7E" w:rsidR="000E58A2" w:rsidRPr="00D24710" w:rsidRDefault="00634396" w:rsidP="00B834F1">
            <w:pPr>
              <w:spacing w:before="60" w:after="60"/>
              <w:jc w:val="center"/>
              <w:rPr>
                <w:lang w:eastAsia="ja-JP"/>
              </w:rPr>
            </w:pPr>
            <w:r>
              <w:rPr>
                <w:lang w:eastAsia="ja-JP"/>
              </w:rPr>
              <w:t>4.402</w:t>
            </w:r>
          </w:p>
        </w:tc>
        <w:tc>
          <w:tcPr>
            <w:tcW w:w="1993" w:type="dxa"/>
            <w:vAlign w:val="center"/>
          </w:tcPr>
          <w:p w14:paraId="142A0BD5" w14:textId="53449D3A" w:rsidR="000E58A2" w:rsidRPr="00D24710" w:rsidRDefault="00F9532F" w:rsidP="00B834F1">
            <w:pPr>
              <w:spacing w:before="60" w:after="60"/>
              <w:jc w:val="center"/>
              <w:rPr>
                <w:lang w:eastAsia="ja-JP"/>
              </w:rPr>
            </w:pPr>
            <w:r>
              <w:rPr>
                <w:lang w:eastAsia="ja-JP"/>
              </w:rPr>
              <w:t>0.343</w:t>
            </w:r>
          </w:p>
        </w:tc>
        <w:tc>
          <w:tcPr>
            <w:tcW w:w="1993" w:type="dxa"/>
          </w:tcPr>
          <w:p w14:paraId="2C14A3ED" w14:textId="0DFDAB29" w:rsidR="000E58A2" w:rsidRPr="00D24710" w:rsidRDefault="00E54470" w:rsidP="00B834F1">
            <w:pPr>
              <w:spacing w:before="60" w:after="60"/>
              <w:jc w:val="center"/>
              <w:rPr>
                <w:lang w:eastAsia="ja-JP"/>
              </w:rPr>
            </w:pPr>
            <w:r w:rsidRPr="00843AF9">
              <w:rPr>
                <w:lang w:eastAsia="ja-JP"/>
              </w:rPr>
              <w:t>0.312</w:t>
            </w:r>
          </w:p>
        </w:tc>
      </w:tr>
    </w:tbl>
    <w:p w14:paraId="1C3BADF8" w14:textId="77777777" w:rsidR="000E58A2" w:rsidRDefault="000E58A2" w:rsidP="000E58A2">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0E58A2" w:rsidRPr="00D24710" w14:paraId="1E94182D" w14:textId="77777777" w:rsidTr="00B834F1">
        <w:tc>
          <w:tcPr>
            <w:tcW w:w="1992" w:type="dxa"/>
            <w:vMerge w:val="restart"/>
            <w:vAlign w:val="center"/>
          </w:tcPr>
          <w:p w14:paraId="388DC94D" w14:textId="77777777" w:rsidR="000E58A2" w:rsidRPr="00D24710" w:rsidRDefault="000E58A2" w:rsidP="00B834F1">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32707061" w14:textId="1D3BD432" w:rsidR="000E58A2" w:rsidRPr="00D24710" w:rsidRDefault="00DC6189" w:rsidP="00B834F1">
            <w:pPr>
              <w:spacing w:before="60" w:after="60"/>
              <w:jc w:val="center"/>
              <w:rPr>
                <w:lang w:eastAsia="ja-JP"/>
              </w:rPr>
            </w:pPr>
            <w:r>
              <w:rPr>
                <w:lang w:eastAsia="ja-JP"/>
              </w:rPr>
              <w:t>UE 2D positioning</w:t>
            </w:r>
            <w:r w:rsidR="000E58A2" w:rsidRPr="001732F1">
              <w:rPr>
                <w:lang w:eastAsia="ja-JP"/>
              </w:rPr>
              <w:t xml:space="preserve"> errors [m]</w:t>
            </w:r>
            <w:r w:rsidR="000E58A2">
              <w:rPr>
                <w:lang w:eastAsia="ja-JP"/>
              </w:rPr>
              <w:br/>
              <w:t>Model III trained with 40,000 samples</w:t>
            </w:r>
            <w:r w:rsidR="007974E0">
              <w:rPr>
                <w:lang w:eastAsia="ja-JP"/>
              </w:rPr>
              <w:t xml:space="preserve"> from </w:t>
            </w:r>
            <w:r w:rsidR="007974E0" w:rsidRPr="00D24710">
              <w:rPr>
                <w:lang w:eastAsia="ja-JP"/>
              </w:rPr>
              <w:t>{60%, 6m, 2m}</w:t>
            </w:r>
          </w:p>
        </w:tc>
      </w:tr>
      <w:tr w:rsidR="000E58A2" w:rsidRPr="00D24710" w14:paraId="02B02FB5" w14:textId="77777777" w:rsidTr="00B834F1">
        <w:tc>
          <w:tcPr>
            <w:tcW w:w="1992" w:type="dxa"/>
            <w:vMerge/>
            <w:tcBorders>
              <w:bottom w:val="double" w:sz="4" w:space="0" w:color="auto"/>
            </w:tcBorders>
            <w:vAlign w:val="center"/>
          </w:tcPr>
          <w:p w14:paraId="32702F25" w14:textId="77777777" w:rsidR="000E58A2" w:rsidRPr="00D24710" w:rsidRDefault="000E58A2" w:rsidP="00B834F1">
            <w:pPr>
              <w:spacing w:before="60" w:after="60"/>
              <w:jc w:val="center"/>
              <w:rPr>
                <w:lang w:eastAsia="ja-JP"/>
              </w:rPr>
            </w:pPr>
          </w:p>
        </w:tc>
        <w:tc>
          <w:tcPr>
            <w:tcW w:w="1992" w:type="dxa"/>
            <w:tcBorders>
              <w:top w:val="single" w:sz="4" w:space="0" w:color="auto"/>
              <w:bottom w:val="double" w:sz="4" w:space="0" w:color="auto"/>
            </w:tcBorders>
            <w:vAlign w:val="center"/>
          </w:tcPr>
          <w:p w14:paraId="14CD6C25" w14:textId="77777777" w:rsidR="000E58A2" w:rsidRPr="00D24710" w:rsidRDefault="000E58A2" w:rsidP="00B834F1">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27BA88C8" w14:textId="77777777" w:rsidR="000E58A2" w:rsidRPr="00D24710" w:rsidRDefault="000E58A2" w:rsidP="00B834F1">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3A1E231E" w14:textId="77777777" w:rsidR="000E58A2" w:rsidRPr="00D24710" w:rsidRDefault="000E58A2" w:rsidP="00B834F1">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31361429" w14:textId="77777777" w:rsidR="000E58A2" w:rsidRPr="00D24710" w:rsidRDefault="000E58A2" w:rsidP="00B834F1">
            <w:pPr>
              <w:spacing w:before="60" w:after="60"/>
              <w:jc w:val="center"/>
              <w:rPr>
                <w:lang w:eastAsia="ja-JP"/>
              </w:rPr>
            </w:pPr>
            <w:r w:rsidRPr="00D24710">
              <w:rPr>
                <w:lang w:eastAsia="ja-JP"/>
              </w:rPr>
              <w:t>{60%, 6m, 2m}</w:t>
            </w:r>
          </w:p>
        </w:tc>
      </w:tr>
      <w:tr w:rsidR="000E58A2" w:rsidRPr="00D24710" w14:paraId="76DBD39F" w14:textId="77777777" w:rsidTr="00E54470">
        <w:tc>
          <w:tcPr>
            <w:tcW w:w="1992" w:type="dxa"/>
            <w:vAlign w:val="center"/>
          </w:tcPr>
          <w:p w14:paraId="3C22D8D1" w14:textId="77777777" w:rsidR="000E58A2" w:rsidRPr="00D24710" w:rsidRDefault="000E58A2" w:rsidP="00B834F1">
            <w:pPr>
              <w:spacing w:before="60" w:after="60"/>
              <w:jc w:val="center"/>
              <w:rPr>
                <w:lang w:eastAsia="ja-JP"/>
              </w:rPr>
            </w:pPr>
            <w:r w:rsidRPr="00D24710">
              <w:rPr>
                <w:lang w:eastAsia="ja-JP"/>
              </w:rPr>
              <w:t>50</w:t>
            </w:r>
          </w:p>
        </w:tc>
        <w:tc>
          <w:tcPr>
            <w:tcW w:w="1992" w:type="dxa"/>
            <w:vAlign w:val="center"/>
          </w:tcPr>
          <w:p w14:paraId="1FE4AE42" w14:textId="5C48BB76" w:rsidR="000E58A2" w:rsidRPr="00D24710" w:rsidRDefault="00891E2E" w:rsidP="00B834F1">
            <w:pPr>
              <w:spacing w:before="60" w:after="60"/>
              <w:jc w:val="center"/>
              <w:rPr>
                <w:lang w:eastAsia="ja-JP"/>
              </w:rPr>
            </w:pPr>
            <w:r>
              <w:rPr>
                <w:lang w:eastAsia="ja-JP"/>
              </w:rPr>
              <w:t>3.789</w:t>
            </w:r>
          </w:p>
        </w:tc>
        <w:tc>
          <w:tcPr>
            <w:tcW w:w="1992" w:type="dxa"/>
            <w:vAlign w:val="center"/>
          </w:tcPr>
          <w:p w14:paraId="22FDECC6" w14:textId="03059965" w:rsidR="000E58A2" w:rsidRPr="00D24710" w:rsidRDefault="00A02F5D" w:rsidP="00B834F1">
            <w:pPr>
              <w:spacing w:before="60" w:after="60"/>
              <w:jc w:val="center"/>
              <w:rPr>
                <w:lang w:eastAsia="ja-JP"/>
              </w:rPr>
            </w:pPr>
            <w:r>
              <w:rPr>
                <w:lang w:eastAsia="ja-JP"/>
              </w:rPr>
              <w:t>0.456</w:t>
            </w:r>
          </w:p>
        </w:tc>
        <w:tc>
          <w:tcPr>
            <w:tcW w:w="1993" w:type="dxa"/>
            <w:vAlign w:val="center"/>
          </w:tcPr>
          <w:p w14:paraId="027136C2" w14:textId="6A7C24A0" w:rsidR="000E58A2" w:rsidRPr="00D24710" w:rsidRDefault="006303EA" w:rsidP="00B834F1">
            <w:pPr>
              <w:spacing w:before="60" w:after="60"/>
              <w:jc w:val="center"/>
              <w:rPr>
                <w:lang w:eastAsia="ja-JP"/>
              </w:rPr>
            </w:pPr>
            <w:r>
              <w:rPr>
                <w:lang w:eastAsia="ja-JP"/>
              </w:rPr>
              <w:t>0.123</w:t>
            </w:r>
          </w:p>
        </w:tc>
        <w:tc>
          <w:tcPr>
            <w:tcW w:w="1993" w:type="dxa"/>
          </w:tcPr>
          <w:p w14:paraId="4C4E6740" w14:textId="1532321F" w:rsidR="000E58A2" w:rsidRPr="00D24710" w:rsidRDefault="00E54470" w:rsidP="00B834F1">
            <w:pPr>
              <w:spacing w:before="60" w:after="60"/>
              <w:jc w:val="center"/>
              <w:rPr>
                <w:lang w:eastAsia="ja-JP"/>
              </w:rPr>
            </w:pPr>
            <w:r w:rsidRPr="002E0545">
              <w:t>0.119</w:t>
            </w:r>
          </w:p>
        </w:tc>
      </w:tr>
      <w:tr w:rsidR="000E58A2" w:rsidRPr="00D24710" w14:paraId="71177518" w14:textId="77777777" w:rsidTr="00E54470">
        <w:tc>
          <w:tcPr>
            <w:tcW w:w="1992" w:type="dxa"/>
            <w:vAlign w:val="center"/>
          </w:tcPr>
          <w:p w14:paraId="6A5275A4" w14:textId="77777777" w:rsidR="000E58A2" w:rsidRPr="00D24710" w:rsidRDefault="000E58A2" w:rsidP="00B834F1">
            <w:pPr>
              <w:spacing w:before="60" w:after="60"/>
              <w:jc w:val="center"/>
              <w:rPr>
                <w:lang w:eastAsia="ja-JP"/>
              </w:rPr>
            </w:pPr>
            <w:r w:rsidRPr="00D24710">
              <w:rPr>
                <w:lang w:eastAsia="ja-JP"/>
              </w:rPr>
              <w:t>67</w:t>
            </w:r>
          </w:p>
        </w:tc>
        <w:tc>
          <w:tcPr>
            <w:tcW w:w="1992" w:type="dxa"/>
            <w:vAlign w:val="center"/>
          </w:tcPr>
          <w:p w14:paraId="78781095" w14:textId="371AB154" w:rsidR="000E58A2" w:rsidRPr="00D24710" w:rsidRDefault="00891E2E" w:rsidP="00B834F1">
            <w:pPr>
              <w:spacing w:before="60" w:after="60"/>
              <w:jc w:val="center"/>
              <w:rPr>
                <w:lang w:eastAsia="ja-JP"/>
              </w:rPr>
            </w:pPr>
            <w:r>
              <w:rPr>
                <w:lang w:eastAsia="ja-JP"/>
              </w:rPr>
              <w:t>5.251</w:t>
            </w:r>
          </w:p>
        </w:tc>
        <w:tc>
          <w:tcPr>
            <w:tcW w:w="1992" w:type="dxa"/>
            <w:vAlign w:val="center"/>
          </w:tcPr>
          <w:p w14:paraId="31211592" w14:textId="606A4DB9" w:rsidR="000E58A2" w:rsidRPr="00D24710" w:rsidRDefault="00A02F5D" w:rsidP="00B834F1">
            <w:pPr>
              <w:spacing w:before="60" w:after="60"/>
              <w:jc w:val="center"/>
              <w:rPr>
                <w:lang w:eastAsia="ja-JP"/>
              </w:rPr>
            </w:pPr>
            <w:r>
              <w:rPr>
                <w:lang w:eastAsia="ja-JP"/>
              </w:rPr>
              <w:t>1.067</w:t>
            </w:r>
          </w:p>
        </w:tc>
        <w:tc>
          <w:tcPr>
            <w:tcW w:w="1993" w:type="dxa"/>
            <w:vAlign w:val="center"/>
          </w:tcPr>
          <w:p w14:paraId="5D455C2D" w14:textId="0393E1CB" w:rsidR="000E58A2" w:rsidRPr="00D24710" w:rsidRDefault="006303EA" w:rsidP="00B834F1">
            <w:pPr>
              <w:spacing w:before="60" w:after="60"/>
              <w:jc w:val="center"/>
              <w:rPr>
                <w:lang w:eastAsia="ja-JP"/>
              </w:rPr>
            </w:pPr>
            <w:r>
              <w:rPr>
                <w:lang w:eastAsia="ja-JP"/>
              </w:rPr>
              <w:t>0.166</w:t>
            </w:r>
          </w:p>
        </w:tc>
        <w:tc>
          <w:tcPr>
            <w:tcW w:w="1993" w:type="dxa"/>
          </w:tcPr>
          <w:p w14:paraId="48EE17E5" w14:textId="41B97D45" w:rsidR="000E58A2" w:rsidRPr="00D24710" w:rsidRDefault="00E54470" w:rsidP="00B834F1">
            <w:pPr>
              <w:spacing w:before="60" w:after="60"/>
              <w:jc w:val="center"/>
              <w:rPr>
                <w:lang w:eastAsia="ja-JP"/>
              </w:rPr>
            </w:pPr>
            <w:r w:rsidRPr="002E0545">
              <w:t>0.159</w:t>
            </w:r>
          </w:p>
        </w:tc>
      </w:tr>
      <w:tr w:rsidR="000E58A2" w:rsidRPr="00D24710" w14:paraId="2DDBFC1F" w14:textId="77777777" w:rsidTr="00E54470">
        <w:tc>
          <w:tcPr>
            <w:tcW w:w="1992" w:type="dxa"/>
            <w:vAlign w:val="center"/>
          </w:tcPr>
          <w:p w14:paraId="2BF40FCF" w14:textId="77777777" w:rsidR="000E58A2" w:rsidRPr="00D24710" w:rsidRDefault="000E58A2" w:rsidP="00B834F1">
            <w:pPr>
              <w:spacing w:before="60" w:after="60"/>
              <w:jc w:val="center"/>
              <w:rPr>
                <w:lang w:eastAsia="ja-JP"/>
              </w:rPr>
            </w:pPr>
            <w:r w:rsidRPr="00D24710">
              <w:rPr>
                <w:lang w:eastAsia="ja-JP"/>
              </w:rPr>
              <w:t>80</w:t>
            </w:r>
          </w:p>
        </w:tc>
        <w:tc>
          <w:tcPr>
            <w:tcW w:w="1992" w:type="dxa"/>
            <w:vAlign w:val="center"/>
          </w:tcPr>
          <w:p w14:paraId="4D0F35DD" w14:textId="7367FCA2" w:rsidR="000E58A2" w:rsidRPr="00D24710" w:rsidRDefault="00891E2E" w:rsidP="00B834F1">
            <w:pPr>
              <w:spacing w:before="60" w:after="60"/>
              <w:jc w:val="center"/>
              <w:rPr>
                <w:lang w:eastAsia="ja-JP"/>
              </w:rPr>
            </w:pPr>
            <w:r>
              <w:rPr>
                <w:lang w:eastAsia="ja-JP"/>
              </w:rPr>
              <w:t>6.710</w:t>
            </w:r>
          </w:p>
        </w:tc>
        <w:tc>
          <w:tcPr>
            <w:tcW w:w="1992" w:type="dxa"/>
            <w:vAlign w:val="center"/>
          </w:tcPr>
          <w:p w14:paraId="5B924BEE" w14:textId="4EB95144" w:rsidR="000E58A2" w:rsidRPr="00D24710" w:rsidRDefault="00041255" w:rsidP="00B834F1">
            <w:pPr>
              <w:spacing w:before="60" w:after="60"/>
              <w:jc w:val="center"/>
              <w:rPr>
                <w:lang w:eastAsia="ja-JP"/>
              </w:rPr>
            </w:pPr>
            <w:r>
              <w:rPr>
                <w:lang w:eastAsia="ja-JP"/>
              </w:rPr>
              <w:t>2.039</w:t>
            </w:r>
          </w:p>
        </w:tc>
        <w:tc>
          <w:tcPr>
            <w:tcW w:w="1993" w:type="dxa"/>
            <w:vAlign w:val="center"/>
          </w:tcPr>
          <w:p w14:paraId="1677D1D7" w14:textId="1B85396A" w:rsidR="000E58A2" w:rsidRPr="00D24710" w:rsidRDefault="006303EA" w:rsidP="00B834F1">
            <w:pPr>
              <w:spacing w:before="60" w:after="60"/>
              <w:jc w:val="center"/>
              <w:rPr>
                <w:lang w:eastAsia="ja-JP"/>
              </w:rPr>
            </w:pPr>
            <w:r>
              <w:rPr>
                <w:lang w:eastAsia="ja-JP"/>
              </w:rPr>
              <w:t>0.214</w:t>
            </w:r>
          </w:p>
        </w:tc>
        <w:tc>
          <w:tcPr>
            <w:tcW w:w="1993" w:type="dxa"/>
          </w:tcPr>
          <w:p w14:paraId="0DB9D98F" w14:textId="040787C7" w:rsidR="000E58A2" w:rsidRPr="00D24710" w:rsidRDefault="00E54470" w:rsidP="00B834F1">
            <w:pPr>
              <w:spacing w:before="60" w:after="60"/>
              <w:jc w:val="center"/>
              <w:rPr>
                <w:lang w:eastAsia="ja-JP"/>
              </w:rPr>
            </w:pPr>
            <w:r w:rsidRPr="002E0545">
              <w:t>0.203</w:t>
            </w:r>
          </w:p>
        </w:tc>
      </w:tr>
      <w:tr w:rsidR="000E58A2" w:rsidRPr="00D24710" w14:paraId="3CE36EB9" w14:textId="77777777" w:rsidTr="00E54470">
        <w:tc>
          <w:tcPr>
            <w:tcW w:w="1992" w:type="dxa"/>
            <w:vAlign w:val="center"/>
          </w:tcPr>
          <w:p w14:paraId="6B63FB70" w14:textId="77777777" w:rsidR="000E58A2" w:rsidRPr="00D24710" w:rsidRDefault="000E58A2" w:rsidP="00B834F1">
            <w:pPr>
              <w:spacing w:before="60" w:after="60"/>
              <w:jc w:val="center"/>
              <w:rPr>
                <w:lang w:eastAsia="ja-JP"/>
              </w:rPr>
            </w:pPr>
            <w:r w:rsidRPr="00D24710">
              <w:rPr>
                <w:lang w:eastAsia="ja-JP"/>
              </w:rPr>
              <w:t>90</w:t>
            </w:r>
          </w:p>
        </w:tc>
        <w:tc>
          <w:tcPr>
            <w:tcW w:w="1992" w:type="dxa"/>
            <w:vAlign w:val="center"/>
          </w:tcPr>
          <w:p w14:paraId="75B1F125" w14:textId="16FA84A0" w:rsidR="000E58A2" w:rsidRPr="00D24710" w:rsidRDefault="00891E2E" w:rsidP="00B834F1">
            <w:pPr>
              <w:spacing w:before="60" w:after="60"/>
              <w:jc w:val="center"/>
              <w:rPr>
                <w:lang w:eastAsia="ja-JP"/>
              </w:rPr>
            </w:pPr>
            <w:r>
              <w:rPr>
                <w:lang w:eastAsia="ja-JP"/>
              </w:rPr>
              <w:t>8.163</w:t>
            </w:r>
          </w:p>
        </w:tc>
        <w:tc>
          <w:tcPr>
            <w:tcW w:w="1992" w:type="dxa"/>
            <w:vAlign w:val="center"/>
          </w:tcPr>
          <w:p w14:paraId="467D0337" w14:textId="0DEBBFC6" w:rsidR="000E58A2" w:rsidRPr="00D24710" w:rsidRDefault="00041255" w:rsidP="00B834F1">
            <w:pPr>
              <w:spacing w:before="60" w:after="60"/>
              <w:jc w:val="center"/>
              <w:rPr>
                <w:lang w:eastAsia="ja-JP"/>
              </w:rPr>
            </w:pPr>
            <w:r>
              <w:rPr>
                <w:lang w:eastAsia="ja-JP"/>
              </w:rPr>
              <w:t>3.821</w:t>
            </w:r>
          </w:p>
        </w:tc>
        <w:tc>
          <w:tcPr>
            <w:tcW w:w="1993" w:type="dxa"/>
            <w:vAlign w:val="center"/>
          </w:tcPr>
          <w:p w14:paraId="44F128AD" w14:textId="663C74C6" w:rsidR="000E58A2" w:rsidRPr="00D24710" w:rsidRDefault="006303EA" w:rsidP="00B834F1">
            <w:pPr>
              <w:spacing w:before="60" w:after="60"/>
              <w:jc w:val="center"/>
              <w:rPr>
                <w:lang w:eastAsia="ja-JP"/>
              </w:rPr>
            </w:pPr>
            <w:r>
              <w:rPr>
                <w:lang w:eastAsia="ja-JP"/>
              </w:rPr>
              <w:t>0.285</w:t>
            </w:r>
          </w:p>
        </w:tc>
        <w:tc>
          <w:tcPr>
            <w:tcW w:w="1993" w:type="dxa"/>
          </w:tcPr>
          <w:p w14:paraId="72B24A90" w14:textId="2FF08A40" w:rsidR="000E58A2" w:rsidRPr="00D24710" w:rsidRDefault="00E54470" w:rsidP="00B834F1">
            <w:pPr>
              <w:spacing w:before="60" w:after="60"/>
              <w:jc w:val="center"/>
              <w:rPr>
                <w:lang w:eastAsia="ja-JP"/>
              </w:rPr>
            </w:pPr>
            <w:r w:rsidRPr="002E0545">
              <w:t>0.264</w:t>
            </w:r>
          </w:p>
        </w:tc>
      </w:tr>
    </w:tbl>
    <w:p w14:paraId="17DDD721" w14:textId="77777777" w:rsidR="00911C5C" w:rsidRDefault="00911C5C" w:rsidP="00911C5C">
      <w:pPr>
        <w:rPr>
          <w:lang w:eastAsia="ja-JP"/>
        </w:rPr>
      </w:pPr>
    </w:p>
    <w:p w14:paraId="3492C7F5" w14:textId="77777777" w:rsidR="00911C5C" w:rsidRPr="00D24710" w:rsidRDefault="00911C5C" w:rsidP="00911C5C">
      <w:pPr>
        <w:pStyle w:val="Heading3"/>
        <w:rPr>
          <w:lang w:val="en-US"/>
        </w:rPr>
      </w:pPr>
      <w:bookmarkStart w:id="159" w:name="_Toc118718135"/>
      <w:r>
        <w:rPr>
          <w:lang w:val="en-US"/>
        </w:rPr>
        <w:t xml:space="preserve">Performance of fast fine-tuning trained </w:t>
      </w:r>
      <w:r w:rsidRPr="00D24710">
        <w:rPr>
          <w:lang w:val="en-US"/>
        </w:rPr>
        <w:t>models</w:t>
      </w:r>
      <w:r>
        <w:rPr>
          <w:lang w:val="en-US"/>
        </w:rPr>
        <w:t xml:space="preserve"> to environmental</w:t>
      </w:r>
      <w:r w:rsidRPr="00D24710">
        <w:rPr>
          <w:lang w:val="en-US"/>
        </w:rPr>
        <w:t xml:space="preserve"> parameters changes</w:t>
      </w:r>
      <w:bookmarkEnd w:id="159"/>
    </w:p>
    <w:p w14:paraId="7F3E6DDA" w14:textId="62E2DF97" w:rsidR="00FF2AF6" w:rsidRDefault="007A0F1E" w:rsidP="00911C5C">
      <w:pPr>
        <w:rPr>
          <w:lang w:eastAsia="ja-JP"/>
        </w:rPr>
      </w:pPr>
      <w:r>
        <w:rPr>
          <w:lang w:eastAsia="ja-JP"/>
        </w:rPr>
        <w:t xml:space="preserve">To address the performance losses of applying a </w:t>
      </w:r>
      <w:r w:rsidR="0064517C">
        <w:rPr>
          <w:lang w:eastAsia="ja-JP"/>
        </w:rPr>
        <w:t xml:space="preserve">model trained with </w:t>
      </w:r>
      <w:r w:rsidR="00375210">
        <w:rPr>
          <w:lang w:eastAsia="ja-JP"/>
        </w:rPr>
        <w:t xml:space="preserve">the </w:t>
      </w:r>
      <w:r w:rsidR="00375210" w:rsidRPr="00D24710">
        <w:rPr>
          <w:lang w:eastAsia="ja-JP"/>
        </w:rPr>
        <w:t>{60%, 6m, 2m}</w:t>
      </w:r>
      <w:r w:rsidR="00375210">
        <w:rPr>
          <w:lang w:eastAsia="ja-JP"/>
        </w:rPr>
        <w:t xml:space="preserve"> </w:t>
      </w:r>
      <w:r w:rsidR="00FF2AF6">
        <w:rPr>
          <w:lang w:eastAsia="ja-JP"/>
        </w:rPr>
        <w:t xml:space="preserve">environment </w:t>
      </w:r>
      <w:r w:rsidR="00375210">
        <w:rPr>
          <w:lang w:eastAsia="ja-JP"/>
        </w:rPr>
        <w:t xml:space="preserve">dataset </w:t>
      </w:r>
      <w:r w:rsidR="00C80B9D">
        <w:rPr>
          <w:lang w:eastAsia="ja-JP"/>
        </w:rPr>
        <w:t xml:space="preserve">to different environments, a simple </w:t>
      </w:r>
      <w:r w:rsidR="00495878">
        <w:rPr>
          <w:lang w:eastAsia="ja-JP"/>
        </w:rPr>
        <w:t xml:space="preserve">fast fine-tuning approach is investigated in this section. </w:t>
      </w:r>
      <w:r w:rsidR="00993684">
        <w:rPr>
          <w:lang w:eastAsia="ja-JP"/>
        </w:rPr>
        <w:t xml:space="preserve">That is, we </w:t>
      </w:r>
      <w:r w:rsidR="00633717">
        <w:rPr>
          <w:lang w:eastAsia="ja-JP"/>
        </w:rPr>
        <w:t xml:space="preserve">apply the same training </w:t>
      </w:r>
      <w:r w:rsidR="00FC09E2">
        <w:rPr>
          <w:lang w:eastAsia="ja-JP"/>
        </w:rPr>
        <w:t xml:space="preserve">process </w:t>
      </w:r>
      <w:r w:rsidR="00E878E3">
        <w:rPr>
          <w:lang w:eastAsia="ja-JP"/>
        </w:rPr>
        <w:t xml:space="preserve">to </w:t>
      </w:r>
      <w:r w:rsidR="00993684">
        <w:rPr>
          <w:lang w:eastAsia="ja-JP"/>
        </w:rPr>
        <w:t xml:space="preserve">the trained model </w:t>
      </w:r>
      <w:r w:rsidR="00E878E3">
        <w:rPr>
          <w:lang w:eastAsia="ja-JP"/>
        </w:rPr>
        <w:t xml:space="preserve">with </w:t>
      </w:r>
      <w:r w:rsidR="004A0411">
        <w:rPr>
          <w:lang w:eastAsia="ja-JP"/>
        </w:rPr>
        <w:t>different numbers of</w:t>
      </w:r>
      <w:r w:rsidR="00E878E3">
        <w:rPr>
          <w:lang w:eastAsia="ja-JP"/>
        </w:rPr>
        <w:t xml:space="preserve"> samples from </w:t>
      </w:r>
      <w:r w:rsidR="00E878E3" w:rsidRPr="00D24710">
        <w:rPr>
          <w:lang w:eastAsia="ja-JP"/>
        </w:rPr>
        <w:t>{40%, 2m, 2m}</w:t>
      </w:r>
      <w:r w:rsidR="00E878E3">
        <w:rPr>
          <w:lang w:eastAsia="ja-JP"/>
        </w:rPr>
        <w:t xml:space="preserve"> train dataset</w:t>
      </w:r>
      <w:r w:rsidR="004460B4">
        <w:rPr>
          <w:lang w:eastAsia="ja-JP"/>
        </w:rPr>
        <w:t>.</w:t>
      </w:r>
    </w:p>
    <w:p w14:paraId="052D734B" w14:textId="4837292C" w:rsidR="00C248DB" w:rsidRDefault="00A63319" w:rsidP="00911C5C">
      <w:pPr>
        <w:rPr>
          <w:lang w:eastAsia="ja-JP"/>
        </w:rPr>
      </w:pPr>
      <w:r>
        <w:rPr>
          <w:lang w:eastAsia="ja-JP"/>
        </w:rPr>
        <w:t xml:space="preserve">The </w:t>
      </w:r>
      <w:r w:rsidR="00A356BD">
        <w:rPr>
          <w:lang w:eastAsia="ja-JP"/>
        </w:rPr>
        <w:t xml:space="preserve">direct </w:t>
      </w:r>
      <w:r w:rsidR="00A356BD">
        <w:t xml:space="preserve">path </w:t>
      </w:r>
      <w:proofErr w:type="spellStart"/>
      <w:r w:rsidR="00A356BD" w:rsidRPr="00D24710">
        <w:t>ToA</w:t>
      </w:r>
      <w:proofErr w:type="spellEnd"/>
      <w:r w:rsidR="00A356BD" w:rsidRPr="00D24710">
        <w:t xml:space="preserve"> estimation error</w:t>
      </w:r>
      <w:r w:rsidR="00375BF5">
        <w:t>s</w:t>
      </w:r>
      <w:r w:rsidR="00A356BD">
        <w:t xml:space="preserve"> distribution of the fast fine-tuned model is provided in </w:t>
      </w:r>
      <w:r w:rsidR="00C74405">
        <w:fldChar w:fldCharType="begin"/>
      </w:r>
      <w:r w:rsidR="00C74405">
        <w:instrText xml:space="preserve"> REF _Ref126590597 \h </w:instrText>
      </w:r>
      <w:r w:rsidR="00C74405">
        <w:fldChar w:fldCharType="separate"/>
      </w:r>
      <w:r w:rsidR="00C63225">
        <w:t xml:space="preserve">Figure </w:t>
      </w:r>
      <w:r w:rsidR="00C63225">
        <w:rPr>
          <w:noProof/>
        </w:rPr>
        <w:t>26</w:t>
      </w:r>
      <w:r w:rsidR="00C74405">
        <w:fldChar w:fldCharType="end"/>
      </w:r>
      <w:r w:rsidR="00C74405">
        <w:t xml:space="preserve"> and</w:t>
      </w:r>
      <w:r w:rsidR="00A356BD">
        <w:t xml:space="preserve"> </w:t>
      </w:r>
      <w:r w:rsidR="00B42D77">
        <w:fldChar w:fldCharType="begin"/>
      </w:r>
      <w:r w:rsidR="00B42D77">
        <w:instrText xml:space="preserve"> REF _Ref117784129 \h </w:instrText>
      </w:r>
      <w:r w:rsidR="00B42D77">
        <w:fldChar w:fldCharType="separate"/>
      </w:r>
      <w:r w:rsidR="00C63225">
        <w:t xml:space="preserve">Table </w:t>
      </w:r>
      <w:r w:rsidR="00C63225">
        <w:rPr>
          <w:noProof/>
        </w:rPr>
        <w:t>63</w:t>
      </w:r>
      <w:r w:rsidR="00B42D77">
        <w:fldChar w:fldCharType="end"/>
      </w:r>
      <w:r w:rsidR="00FB2047">
        <w:t xml:space="preserve"> for </w:t>
      </w:r>
      <w:r w:rsidR="000A1C04">
        <w:t xml:space="preserve">different </w:t>
      </w:r>
      <w:r w:rsidR="000A1C04">
        <w:rPr>
          <w:lang w:eastAsia="ja-JP"/>
        </w:rPr>
        <w:t xml:space="preserve">clutter parameters. </w:t>
      </w:r>
      <w:r w:rsidR="00C920FA">
        <w:rPr>
          <w:lang w:eastAsia="ja-JP"/>
        </w:rPr>
        <w:t xml:space="preserve">It can be observed that </w:t>
      </w:r>
    </w:p>
    <w:p w14:paraId="6D4A57C8" w14:textId="0675DD8E" w:rsidR="00C248DB" w:rsidRDefault="00F737A2" w:rsidP="00DA5A50">
      <w:pPr>
        <w:pStyle w:val="ListParagraph"/>
        <w:numPr>
          <w:ilvl w:val="0"/>
          <w:numId w:val="45"/>
        </w:numPr>
        <w:rPr>
          <w:lang w:eastAsia="ja-JP"/>
        </w:rPr>
      </w:pPr>
      <w:r>
        <w:rPr>
          <w:lang w:val="en-US" w:eastAsia="ja-JP"/>
        </w:rPr>
        <w:lastRenderedPageBreak/>
        <w:t xml:space="preserve">Fine-tuning with samples from a new environment can </w:t>
      </w:r>
      <w:r w:rsidR="000C5F63">
        <w:rPr>
          <w:lang w:val="en-US" w:eastAsia="ja-JP"/>
        </w:rPr>
        <w:t xml:space="preserve">improve the performance of </w:t>
      </w:r>
      <w:r>
        <w:rPr>
          <w:lang w:val="en-US" w:eastAsia="ja-JP"/>
        </w:rPr>
        <w:t xml:space="preserve">the model trained </w:t>
      </w:r>
      <w:r w:rsidR="000C5F63">
        <w:rPr>
          <w:lang w:val="en-US" w:eastAsia="ja-JP"/>
        </w:rPr>
        <w:t>with samples from a different environment.</w:t>
      </w:r>
    </w:p>
    <w:p w14:paraId="383C0E04" w14:textId="11899D8C" w:rsidR="000C5F63" w:rsidRDefault="00D727BA" w:rsidP="00DA5A50">
      <w:pPr>
        <w:pStyle w:val="ListParagraph"/>
        <w:numPr>
          <w:ilvl w:val="0"/>
          <w:numId w:val="45"/>
        </w:numPr>
        <w:rPr>
          <w:lang w:eastAsia="ja-JP"/>
        </w:rPr>
      </w:pPr>
      <w:r>
        <w:rPr>
          <w:lang w:val="en-US" w:eastAsia="ja-JP"/>
        </w:rPr>
        <w:t xml:space="preserve">However, fine-tuning </w:t>
      </w:r>
      <w:r w:rsidR="00A54AA3">
        <w:rPr>
          <w:lang w:val="en-US" w:eastAsia="ja-JP"/>
        </w:rPr>
        <w:t>requires basically as many samples as training a model from scratch to achieve comparable performance. That is, fine-tuning does not appear to provide much saving in the number training samples.</w:t>
      </w:r>
    </w:p>
    <w:p w14:paraId="53504A20" w14:textId="77777777" w:rsidR="001568E3" w:rsidRDefault="001568E3" w:rsidP="00911C5C">
      <w:pPr>
        <w:rPr>
          <w:lang w:eastAsia="ja-JP"/>
        </w:rPr>
      </w:pPr>
    </w:p>
    <w:p w14:paraId="3AAEDDC8" w14:textId="73672396" w:rsidR="00B43939" w:rsidRDefault="00A54AA3" w:rsidP="00126F52">
      <w:pPr>
        <w:pStyle w:val="Observation"/>
      </w:pPr>
      <w:bookmarkStart w:id="160" w:name="_Toc127547067"/>
      <w:r>
        <w:t>Fine-tuning with samples from a new environment can improve the performance of the model trained with samples from a different environment</w:t>
      </w:r>
      <w:r w:rsidR="000741C8">
        <w:t>.</w:t>
      </w:r>
      <w:r>
        <w:t xml:space="preserve"> But fine-tuning does not appear to provide much saving in the number training samples.</w:t>
      </w:r>
      <w:bookmarkEnd w:id="160"/>
    </w:p>
    <w:p w14:paraId="12539CCB" w14:textId="77777777" w:rsidR="000741C8" w:rsidRDefault="000741C8" w:rsidP="000741C8"/>
    <w:p w14:paraId="2084D919" w14:textId="342260A2" w:rsidR="006773B9" w:rsidRDefault="006773B9" w:rsidP="00DB1348">
      <w:pPr>
        <w:jc w:val="center"/>
      </w:pPr>
      <w:r w:rsidRPr="006773B9">
        <w:rPr>
          <w:noProof/>
        </w:rPr>
        <w:drawing>
          <wp:inline distT="0" distB="0" distL="0" distR="0" wp14:anchorId="25E1F41B" wp14:editId="76368D7F">
            <wp:extent cx="3108960" cy="2176272"/>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108960" cy="2176272"/>
                    </a:xfrm>
                    <a:prstGeom prst="rect">
                      <a:avLst/>
                    </a:prstGeom>
                  </pic:spPr>
                </pic:pic>
              </a:graphicData>
            </a:graphic>
          </wp:inline>
        </w:drawing>
      </w:r>
    </w:p>
    <w:p w14:paraId="7C2806D6" w14:textId="041CF8AF" w:rsidR="00917C87" w:rsidRDefault="00917C87" w:rsidP="00917C87">
      <w:pPr>
        <w:pStyle w:val="Caption"/>
      </w:pPr>
      <w:bookmarkStart w:id="161" w:name="_Ref126590597"/>
      <w:r>
        <w:t xml:space="preserve">Figure </w:t>
      </w:r>
      <w:r>
        <w:fldChar w:fldCharType="begin"/>
      </w:r>
      <w:r>
        <w:instrText xml:space="preserve"> SEQ Figure \* ARABIC </w:instrText>
      </w:r>
      <w:r>
        <w:fldChar w:fldCharType="separate"/>
      </w:r>
      <w:r w:rsidR="00C63225">
        <w:rPr>
          <w:noProof/>
        </w:rPr>
        <w:t>26</w:t>
      </w:r>
      <w:r>
        <w:fldChar w:fldCharType="end"/>
      </w:r>
      <w:bookmarkEnd w:id="161"/>
      <w:r>
        <w:t xml:space="preserve"> </w:t>
      </w:r>
      <w:r w:rsidR="00157082">
        <w:t xml:space="preserve">Direct path </w:t>
      </w:r>
      <w:proofErr w:type="spellStart"/>
      <w:r w:rsidR="00157082" w:rsidRPr="00D24710">
        <w:t>ToA</w:t>
      </w:r>
      <w:proofErr w:type="spellEnd"/>
      <w:r w:rsidR="00157082" w:rsidRPr="00D24710">
        <w:t xml:space="preserve"> estimation errors </w:t>
      </w:r>
      <w:r w:rsidR="00157082">
        <w:t>(in meters)</w:t>
      </w:r>
      <w:r w:rsidR="00157082" w:rsidRPr="00D24710">
        <w:t xml:space="preserve"> </w:t>
      </w:r>
      <w:r w:rsidR="00281671">
        <w:t xml:space="preserve">distributions </w:t>
      </w:r>
      <w:r w:rsidRPr="00D24710">
        <w:t xml:space="preserve">for </w:t>
      </w:r>
      <w:r w:rsidR="00411AAA">
        <w:t xml:space="preserve">Model I </w:t>
      </w:r>
      <w:r>
        <w:rPr>
          <w:lang w:eastAsia="ja-JP"/>
        </w:rPr>
        <w:t>trained</w:t>
      </w:r>
      <w:r w:rsidRPr="00D24710">
        <w:rPr>
          <w:lang w:eastAsia="ja-JP"/>
        </w:rPr>
        <w:t xml:space="preserve"> </w:t>
      </w:r>
      <w:r>
        <w:rPr>
          <w:lang w:eastAsia="ja-JP"/>
        </w:rPr>
        <w:t xml:space="preserve">with </w:t>
      </w:r>
      <w:r w:rsidR="00691C56">
        <w:rPr>
          <w:lang w:eastAsia="ja-JP"/>
        </w:rPr>
        <w:t xml:space="preserve">40,000 samples from </w:t>
      </w:r>
      <w:r w:rsidR="00691C56" w:rsidRPr="00D24710">
        <w:rPr>
          <w:lang w:eastAsia="ja-JP"/>
        </w:rPr>
        <w:t>{60%, 6m, 2m}</w:t>
      </w:r>
      <w:r w:rsidR="00691C56">
        <w:rPr>
          <w:lang w:eastAsia="ja-JP"/>
        </w:rPr>
        <w:t xml:space="preserve"> and </w:t>
      </w:r>
      <w:r>
        <w:rPr>
          <w:lang w:eastAsia="ja-JP"/>
        </w:rPr>
        <w:t>fine-</w:t>
      </w:r>
      <w:r w:rsidR="00691C56">
        <w:rPr>
          <w:lang w:eastAsia="ja-JP"/>
        </w:rPr>
        <w:t>tuned with</w:t>
      </w:r>
      <w:r>
        <w:rPr>
          <w:lang w:eastAsia="ja-JP"/>
        </w:rPr>
        <w:t xml:space="preserve"> different </w:t>
      </w:r>
      <w:r w:rsidR="00691C56">
        <w:rPr>
          <w:lang w:eastAsia="ja-JP"/>
        </w:rPr>
        <w:t>number</w:t>
      </w:r>
      <w:r>
        <w:rPr>
          <w:lang w:eastAsia="ja-JP"/>
        </w:rPr>
        <w:t xml:space="preserve"> of samples from </w:t>
      </w:r>
      <w:r w:rsidRPr="00D24710">
        <w:rPr>
          <w:lang w:eastAsia="ja-JP"/>
        </w:rPr>
        <w:t>{40%, 2m, 2m</w:t>
      </w:r>
      <w:r w:rsidR="00691C56" w:rsidRPr="00D24710">
        <w:rPr>
          <w:lang w:eastAsia="ja-JP"/>
        </w:rPr>
        <w:t>}</w:t>
      </w:r>
      <w:r>
        <w:t>.</w:t>
      </w:r>
    </w:p>
    <w:p w14:paraId="2D2B924B" w14:textId="24247086" w:rsidR="00765835" w:rsidRPr="00D24710" w:rsidRDefault="00765835" w:rsidP="00765835">
      <w:pPr>
        <w:pStyle w:val="Caption"/>
      </w:pPr>
      <w:bookmarkStart w:id="162" w:name="_Ref117784129"/>
      <w:r>
        <w:t xml:space="preserve">Table </w:t>
      </w:r>
      <w:r>
        <w:fldChar w:fldCharType="begin"/>
      </w:r>
      <w:r>
        <w:instrText xml:space="preserve"> SEQ Table \* ARABIC </w:instrText>
      </w:r>
      <w:r>
        <w:fldChar w:fldCharType="separate"/>
      </w:r>
      <w:r w:rsidR="00C63225">
        <w:rPr>
          <w:noProof/>
        </w:rPr>
        <w:t>63</w:t>
      </w:r>
      <w:r>
        <w:fldChar w:fldCharType="end"/>
      </w:r>
      <w:bookmarkEnd w:id="162"/>
      <w:r>
        <w:t xml:space="preserve"> Direct path </w:t>
      </w:r>
      <w:proofErr w:type="spellStart"/>
      <w:r w:rsidRPr="00D24710">
        <w:t>ToA</w:t>
      </w:r>
      <w:proofErr w:type="spellEnd"/>
      <w:r w:rsidRPr="00D24710">
        <w:t xml:space="preserve"> estimation errors </w:t>
      </w:r>
      <w:r w:rsidR="00BD0E38">
        <w:t>(in meters)</w:t>
      </w:r>
      <w:r w:rsidRPr="00D24710">
        <w:t xml:space="preserve"> </w:t>
      </w:r>
      <w:r w:rsidR="004E6BF3">
        <w:t xml:space="preserve">percentiles </w:t>
      </w:r>
      <w:r w:rsidR="004E6BF3" w:rsidRPr="00D24710">
        <w:t xml:space="preserve">for </w:t>
      </w:r>
      <w:r w:rsidR="004E6BF3">
        <w:t>Model I</w:t>
      </w:r>
      <w:r w:rsidR="00247D4F">
        <w:t xml:space="preserve"> </w:t>
      </w:r>
      <w:r w:rsidR="00247D4F">
        <w:rPr>
          <w:lang w:eastAsia="ja-JP"/>
        </w:rPr>
        <w:t xml:space="preserve">trained </w:t>
      </w:r>
      <w:r w:rsidR="00F92B3F">
        <w:rPr>
          <w:lang w:eastAsia="ja-JP"/>
        </w:rPr>
        <w:t xml:space="preserve">with </w:t>
      </w:r>
      <w:r w:rsidR="004E6BF3">
        <w:rPr>
          <w:lang w:eastAsia="ja-JP"/>
        </w:rPr>
        <w:t xml:space="preserve">40,000 samples from </w:t>
      </w:r>
      <w:r w:rsidR="004E6BF3" w:rsidRPr="00D24710">
        <w:rPr>
          <w:lang w:eastAsia="ja-JP"/>
        </w:rPr>
        <w:t>{60%, 6m, 2m}</w:t>
      </w:r>
      <w:r w:rsidR="004E6BF3">
        <w:rPr>
          <w:lang w:eastAsia="ja-JP"/>
        </w:rPr>
        <w:t xml:space="preserve"> and </w:t>
      </w:r>
      <w:r w:rsidR="00F92B3F">
        <w:rPr>
          <w:lang w:eastAsia="ja-JP"/>
        </w:rPr>
        <w:t>fine-</w:t>
      </w:r>
      <w:r w:rsidR="004E6BF3">
        <w:rPr>
          <w:lang w:eastAsia="ja-JP"/>
        </w:rPr>
        <w:t>tuned with different number of</w:t>
      </w:r>
      <w:r w:rsidR="00EB281A">
        <w:rPr>
          <w:lang w:eastAsia="ja-JP"/>
        </w:rPr>
        <w:t xml:space="preserve"> samples from </w:t>
      </w:r>
      <w:r w:rsidR="00EB281A" w:rsidRPr="00D24710">
        <w:rPr>
          <w:lang w:eastAsia="ja-JP"/>
        </w:rPr>
        <w:t>{40%, 2m, 2m</w:t>
      </w:r>
      <w:r w:rsidR="004E6BF3" w:rsidRPr="00D24710">
        <w:rPr>
          <w:lang w:eastAsia="ja-JP"/>
        </w:rPr>
        <w:t>}</w:t>
      </w:r>
      <w:r w:rsidRPr="00DF25D7">
        <w:t>.</w:t>
      </w:r>
    </w:p>
    <w:tbl>
      <w:tblPr>
        <w:tblStyle w:val="TableGrid"/>
        <w:tblW w:w="11129" w:type="dxa"/>
        <w:jc w:val="center"/>
        <w:tblLayout w:type="fixed"/>
        <w:tblLook w:val="04A0" w:firstRow="1" w:lastRow="0" w:firstColumn="1" w:lastColumn="0" w:noHBand="0" w:noVBand="1"/>
      </w:tblPr>
      <w:tblGrid>
        <w:gridCol w:w="1163"/>
        <w:gridCol w:w="1802"/>
        <w:gridCol w:w="1065"/>
        <w:gridCol w:w="1065"/>
        <w:gridCol w:w="1065"/>
        <w:gridCol w:w="1065"/>
        <w:gridCol w:w="1065"/>
        <w:gridCol w:w="1065"/>
        <w:gridCol w:w="1774"/>
      </w:tblGrid>
      <w:tr w:rsidR="008A7E5A" w14:paraId="7A4C6266" w14:textId="77777777">
        <w:trPr>
          <w:jc w:val="center"/>
        </w:trPr>
        <w:tc>
          <w:tcPr>
            <w:tcW w:w="1163" w:type="dxa"/>
            <w:vMerge w:val="restart"/>
            <w:vAlign w:val="center"/>
          </w:tcPr>
          <w:p w14:paraId="550825EA" w14:textId="77777777" w:rsidR="008A7E5A" w:rsidRDefault="008A7E5A">
            <w:pPr>
              <w:spacing w:before="60" w:after="60"/>
              <w:jc w:val="center"/>
              <w:rPr>
                <w:lang w:eastAsia="ja-JP"/>
              </w:rPr>
            </w:pPr>
            <w:r>
              <w:rPr>
                <w:lang w:eastAsia="ja-JP"/>
              </w:rPr>
              <w:t>CDF percentile</w:t>
            </w:r>
          </w:p>
        </w:tc>
        <w:tc>
          <w:tcPr>
            <w:tcW w:w="9966" w:type="dxa"/>
            <w:gridSpan w:val="8"/>
            <w:vAlign w:val="center"/>
          </w:tcPr>
          <w:p w14:paraId="34A35DA5" w14:textId="77777777" w:rsidR="008A7E5A" w:rsidRPr="001732F1" w:rsidRDefault="008A7E5A">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 Model I</w:t>
            </w:r>
          </w:p>
        </w:tc>
      </w:tr>
      <w:tr w:rsidR="008A7E5A" w14:paraId="3B62A459" w14:textId="77777777" w:rsidTr="00B653CC">
        <w:trPr>
          <w:jc w:val="center"/>
        </w:trPr>
        <w:tc>
          <w:tcPr>
            <w:tcW w:w="1163" w:type="dxa"/>
            <w:vMerge/>
            <w:vAlign w:val="center"/>
          </w:tcPr>
          <w:p w14:paraId="5F67CCA1" w14:textId="77777777" w:rsidR="008A7E5A" w:rsidRDefault="008A7E5A">
            <w:pPr>
              <w:spacing w:before="60" w:after="60"/>
              <w:jc w:val="center"/>
              <w:rPr>
                <w:lang w:eastAsia="ja-JP"/>
              </w:rPr>
            </w:pPr>
          </w:p>
        </w:tc>
        <w:tc>
          <w:tcPr>
            <w:tcW w:w="1802" w:type="dxa"/>
            <w:vAlign w:val="center"/>
          </w:tcPr>
          <w:p w14:paraId="2C2213C8" w14:textId="77777777" w:rsidR="008A7E5A" w:rsidRDefault="008A7E5A">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6390" w:type="dxa"/>
            <w:gridSpan w:val="6"/>
            <w:vAlign w:val="center"/>
          </w:tcPr>
          <w:p w14:paraId="325DAA96" w14:textId="7D3784E4" w:rsidR="008A7E5A" w:rsidRDefault="008A7E5A">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and fine-tuned with different number of samples from</w:t>
            </w:r>
            <w:r w:rsidR="00801261">
              <w:rPr>
                <w:lang w:eastAsia="ja-JP"/>
              </w:rPr>
              <w:br/>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774" w:type="dxa"/>
            <w:vAlign w:val="center"/>
          </w:tcPr>
          <w:p w14:paraId="4E66088B" w14:textId="77777777" w:rsidR="008A7E5A" w:rsidRDefault="008A7E5A">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8A7E5A" w14:paraId="2C5E5A14" w14:textId="77777777" w:rsidTr="00B653CC">
        <w:trPr>
          <w:jc w:val="center"/>
        </w:trPr>
        <w:tc>
          <w:tcPr>
            <w:tcW w:w="1163" w:type="dxa"/>
            <w:vMerge/>
            <w:tcBorders>
              <w:bottom w:val="double" w:sz="4" w:space="0" w:color="auto"/>
            </w:tcBorders>
            <w:vAlign w:val="center"/>
          </w:tcPr>
          <w:p w14:paraId="5247BABB" w14:textId="77777777" w:rsidR="008A7E5A" w:rsidRDefault="008A7E5A">
            <w:pPr>
              <w:spacing w:before="60" w:after="60"/>
              <w:jc w:val="center"/>
              <w:rPr>
                <w:lang w:eastAsia="ja-JP"/>
              </w:rPr>
            </w:pPr>
          </w:p>
        </w:tc>
        <w:tc>
          <w:tcPr>
            <w:tcW w:w="1802" w:type="dxa"/>
            <w:tcBorders>
              <w:bottom w:val="double" w:sz="4" w:space="0" w:color="auto"/>
            </w:tcBorders>
            <w:vAlign w:val="center"/>
          </w:tcPr>
          <w:p w14:paraId="24D36DF4" w14:textId="1C4FEAB8" w:rsidR="008A7E5A" w:rsidRDefault="008A7E5A">
            <w:pPr>
              <w:spacing w:before="60" w:after="60"/>
              <w:jc w:val="center"/>
              <w:rPr>
                <w:lang w:eastAsia="ja-JP"/>
              </w:rPr>
            </w:pPr>
            <w:r>
              <w:rPr>
                <w:lang w:eastAsia="ja-JP"/>
              </w:rPr>
              <w:t>40</w:t>
            </w:r>
            <w:r w:rsidR="00C3207C">
              <w:rPr>
                <w:lang w:eastAsia="ja-JP"/>
              </w:rPr>
              <w:t>,000</w:t>
            </w:r>
          </w:p>
        </w:tc>
        <w:tc>
          <w:tcPr>
            <w:tcW w:w="1065" w:type="dxa"/>
            <w:tcBorders>
              <w:bottom w:val="double" w:sz="4" w:space="0" w:color="auto"/>
            </w:tcBorders>
            <w:vAlign w:val="center"/>
          </w:tcPr>
          <w:p w14:paraId="5E2DF132" w14:textId="40EC4373" w:rsidR="008A7E5A" w:rsidRDefault="008A7E5A">
            <w:pPr>
              <w:spacing w:before="60" w:after="60"/>
              <w:jc w:val="center"/>
              <w:rPr>
                <w:lang w:eastAsia="ja-JP"/>
              </w:rPr>
            </w:pPr>
            <w:r>
              <w:rPr>
                <w:lang w:eastAsia="ja-JP"/>
              </w:rPr>
              <w:t>40</w:t>
            </w:r>
            <w:r w:rsidR="00C3207C">
              <w:rPr>
                <w:lang w:eastAsia="ja-JP"/>
              </w:rPr>
              <w:t>,000</w:t>
            </w:r>
          </w:p>
        </w:tc>
        <w:tc>
          <w:tcPr>
            <w:tcW w:w="1065" w:type="dxa"/>
            <w:tcBorders>
              <w:bottom w:val="double" w:sz="4" w:space="0" w:color="auto"/>
            </w:tcBorders>
            <w:vAlign w:val="center"/>
          </w:tcPr>
          <w:p w14:paraId="238AF6EA" w14:textId="42E46BDE" w:rsidR="008A7E5A" w:rsidRDefault="008A7E5A">
            <w:pPr>
              <w:spacing w:before="60" w:after="60"/>
              <w:jc w:val="center"/>
              <w:rPr>
                <w:lang w:eastAsia="ja-JP"/>
              </w:rPr>
            </w:pPr>
            <w:r>
              <w:rPr>
                <w:lang w:eastAsia="ja-JP"/>
              </w:rPr>
              <w:t>20</w:t>
            </w:r>
            <w:r w:rsidR="00C3207C">
              <w:rPr>
                <w:lang w:eastAsia="ja-JP"/>
              </w:rPr>
              <w:t>,000</w:t>
            </w:r>
          </w:p>
        </w:tc>
        <w:tc>
          <w:tcPr>
            <w:tcW w:w="1065" w:type="dxa"/>
            <w:tcBorders>
              <w:bottom w:val="double" w:sz="4" w:space="0" w:color="auto"/>
            </w:tcBorders>
            <w:vAlign w:val="center"/>
          </w:tcPr>
          <w:p w14:paraId="252F2A21" w14:textId="500AFC5D" w:rsidR="008A7E5A" w:rsidRDefault="008A7E5A">
            <w:pPr>
              <w:spacing w:before="60" w:after="60"/>
              <w:jc w:val="center"/>
              <w:rPr>
                <w:lang w:eastAsia="ja-JP"/>
              </w:rPr>
            </w:pPr>
            <w:r>
              <w:rPr>
                <w:lang w:eastAsia="ja-JP"/>
              </w:rPr>
              <w:t>10</w:t>
            </w:r>
            <w:r w:rsidR="00C3207C">
              <w:rPr>
                <w:lang w:eastAsia="ja-JP"/>
              </w:rPr>
              <w:t>,000</w:t>
            </w:r>
          </w:p>
        </w:tc>
        <w:tc>
          <w:tcPr>
            <w:tcW w:w="1065" w:type="dxa"/>
            <w:tcBorders>
              <w:bottom w:val="double" w:sz="4" w:space="0" w:color="auto"/>
            </w:tcBorders>
            <w:vAlign w:val="center"/>
          </w:tcPr>
          <w:p w14:paraId="1D6FF388" w14:textId="50805805" w:rsidR="008A7E5A" w:rsidRDefault="008A7E5A">
            <w:pPr>
              <w:spacing w:before="60" w:after="60"/>
              <w:jc w:val="center"/>
              <w:rPr>
                <w:lang w:eastAsia="ja-JP"/>
              </w:rPr>
            </w:pPr>
            <w:r>
              <w:rPr>
                <w:lang w:eastAsia="ja-JP"/>
              </w:rPr>
              <w:t>4</w:t>
            </w:r>
            <w:r w:rsidR="00C3207C">
              <w:rPr>
                <w:lang w:eastAsia="ja-JP"/>
              </w:rPr>
              <w:t>,000</w:t>
            </w:r>
          </w:p>
        </w:tc>
        <w:tc>
          <w:tcPr>
            <w:tcW w:w="1065" w:type="dxa"/>
            <w:tcBorders>
              <w:bottom w:val="double" w:sz="4" w:space="0" w:color="auto"/>
            </w:tcBorders>
            <w:vAlign w:val="center"/>
          </w:tcPr>
          <w:p w14:paraId="6ADE5D14" w14:textId="66BDA8A8" w:rsidR="008A7E5A" w:rsidRDefault="008A7E5A">
            <w:pPr>
              <w:spacing w:before="60" w:after="60"/>
              <w:jc w:val="center"/>
              <w:rPr>
                <w:lang w:eastAsia="ja-JP"/>
              </w:rPr>
            </w:pPr>
            <w:r>
              <w:rPr>
                <w:lang w:eastAsia="ja-JP"/>
              </w:rPr>
              <w:t>2</w:t>
            </w:r>
            <w:r w:rsidR="00C3207C">
              <w:rPr>
                <w:lang w:eastAsia="ja-JP"/>
              </w:rPr>
              <w:t>,000</w:t>
            </w:r>
          </w:p>
        </w:tc>
        <w:tc>
          <w:tcPr>
            <w:tcW w:w="1065" w:type="dxa"/>
            <w:tcBorders>
              <w:bottom w:val="double" w:sz="4" w:space="0" w:color="auto"/>
            </w:tcBorders>
            <w:vAlign w:val="center"/>
          </w:tcPr>
          <w:p w14:paraId="6FA5BCB4" w14:textId="14FC2401" w:rsidR="008A7E5A" w:rsidRDefault="008A7E5A">
            <w:pPr>
              <w:spacing w:before="60" w:after="60"/>
              <w:jc w:val="center"/>
              <w:rPr>
                <w:lang w:eastAsia="ja-JP"/>
              </w:rPr>
            </w:pPr>
            <w:r>
              <w:rPr>
                <w:lang w:eastAsia="ja-JP"/>
              </w:rPr>
              <w:t>1</w:t>
            </w:r>
            <w:r w:rsidR="00C3207C">
              <w:rPr>
                <w:lang w:eastAsia="ja-JP"/>
              </w:rPr>
              <w:t>,000</w:t>
            </w:r>
          </w:p>
        </w:tc>
        <w:tc>
          <w:tcPr>
            <w:tcW w:w="1774" w:type="dxa"/>
            <w:tcBorders>
              <w:bottom w:val="double" w:sz="4" w:space="0" w:color="auto"/>
            </w:tcBorders>
            <w:vAlign w:val="center"/>
          </w:tcPr>
          <w:p w14:paraId="444529B8" w14:textId="27FDEE37" w:rsidR="008A7E5A" w:rsidRDefault="008A7E5A">
            <w:pPr>
              <w:spacing w:before="60" w:after="60"/>
              <w:jc w:val="center"/>
              <w:rPr>
                <w:lang w:eastAsia="ja-JP"/>
              </w:rPr>
            </w:pPr>
            <w:r>
              <w:rPr>
                <w:lang w:eastAsia="ja-JP"/>
              </w:rPr>
              <w:t>40</w:t>
            </w:r>
            <w:r w:rsidR="00C3207C">
              <w:rPr>
                <w:lang w:eastAsia="ja-JP"/>
              </w:rPr>
              <w:t>,000</w:t>
            </w:r>
          </w:p>
        </w:tc>
      </w:tr>
      <w:tr w:rsidR="00746750" w14:paraId="563AD94D" w14:textId="77777777">
        <w:trPr>
          <w:jc w:val="center"/>
        </w:trPr>
        <w:tc>
          <w:tcPr>
            <w:tcW w:w="1163" w:type="dxa"/>
            <w:tcBorders>
              <w:top w:val="double" w:sz="4" w:space="0" w:color="auto"/>
            </w:tcBorders>
            <w:vAlign w:val="center"/>
          </w:tcPr>
          <w:p w14:paraId="3AB269C3" w14:textId="77777777" w:rsidR="00746750" w:rsidRDefault="00746750" w:rsidP="00746750">
            <w:pPr>
              <w:spacing w:before="60" w:after="60"/>
              <w:jc w:val="center"/>
              <w:rPr>
                <w:lang w:eastAsia="ja-JP"/>
              </w:rPr>
            </w:pPr>
            <w:r w:rsidRPr="00D24710">
              <w:rPr>
                <w:lang w:eastAsia="ja-JP"/>
              </w:rPr>
              <w:t>50</w:t>
            </w:r>
          </w:p>
        </w:tc>
        <w:tc>
          <w:tcPr>
            <w:tcW w:w="1802" w:type="dxa"/>
            <w:tcBorders>
              <w:top w:val="double" w:sz="4" w:space="0" w:color="auto"/>
            </w:tcBorders>
            <w:vAlign w:val="center"/>
          </w:tcPr>
          <w:p w14:paraId="69903607" w14:textId="4509F3E5" w:rsidR="00746750" w:rsidRDefault="00746750" w:rsidP="00746750">
            <w:pPr>
              <w:spacing w:before="60" w:after="60"/>
              <w:jc w:val="center"/>
              <w:rPr>
                <w:lang w:eastAsia="ja-JP"/>
              </w:rPr>
            </w:pPr>
            <w:r>
              <w:rPr>
                <w:lang w:eastAsia="ja-JP"/>
              </w:rPr>
              <w:t>0.215</w:t>
            </w:r>
          </w:p>
        </w:tc>
        <w:tc>
          <w:tcPr>
            <w:tcW w:w="1065" w:type="dxa"/>
            <w:tcBorders>
              <w:top w:val="double" w:sz="4" w:space="0" w:color="auto"/>
            </w:tcBorders>
          </w:tcPr>
          <w:p w14:paraId="5C75A2BA" w14:textId="29DE6F09" w:rsidR="00746750" w:rsidRDefault="00746750" w:rsidP="00746750">
            <w:pPr>
              <w:spacing w:before="60" w:after="60"/>
              <w:jc w:val="center"/>
              <w:rPr>
                <w:lang w:eastAsia="ja-JP"/>
              </w:rPr>
            </w:pPr>
            <w:r w:rsidRPr="00837C72">
              <w:rPr>
                <w:lang w:eastAsia="ja-JP"/>
              </w:rPr>
              <w:t>0.211</w:t>
            </w:r>
          </w:p>
        </w:tc>
        <w:tc>
          <w:tcPr>
            <w:tcW w:w="1065" w:type="dxa"/>
            <w:tcBorders>
              <w:top w:val="double" w:sz="4" w:space="0" w:color="auto"/>
            </w:tcBorders>
          </w:tcPr>
          <w:p w14:paraId="27F0A0E6" w14:textId="555673C0" w:rsidR="00746750" w:rsidRDefault="00746750" w:rsidP="00746750">
            <w:pPr>
              <w:spacing w:before="60" w:after="60"/>
              <w:jc w:val="center"/>
              <w:rPr>
                <w:lang w:eastAsia="ja-JP"/>
              </w:rPr>
            </w:pPr>
            <w:r w:rsidRPr="00837C72">
              <w:rPr>
                <w:lang w:eastAsia="ja-JP"/>
              </w:rPr>
              <w:t>0.278</w:t>
            </w:r>
          </w:p>
        </w:tc>
        <w:tc>
          <w:tcPr>
            <w:tcW w:w="1065" w:type="dxa"/>
            <w:tcBorders>
              <w:top w:val="double" w:sz="4" w:space="0" w:color="auto"/>
            </w:tcBorders>
          </w:tcPr>
          <w:p w14:paraId="55595D89" w14:textId="70A37187" w:rsidR="00746750" w:rsidRDefault="00746750" w:rsidP="00746750">
            <w:pPr>
              <w:spacing w:before="60" w:after="60"/>
              <w:jc w:val="center"/>
              <w:rPr>
                <w:lang w:eastAsia="ja-JP"/>
              </w:rPr>
            </w:pPr>
            <w:r w:rsidRPr="00837C72">
              <w:rPr>
                <w:lang w:eastAsia="ja-JP"/>
              </w:rPr>
              <w:t>0.364</w:t>
            </w:r>
          </w:p>
        </w:tc>
        <w:tc>
          <w:tcPr>
            <w:tcW w:w="1065" w:type="dxa"/>
            <w:tcBorders>
              <w:top w:val="double" w:sz="4" w:space="0" w:color="auto"/>
            </w:tcBorders>
          </w:tcPr>
          <w:p w14:paraId="606643A2" w14:textId="49472DA5" w:rsidR="00746750" w:rsidRDefault="00746750" w:rsidP="00746750">
            <w:pPr>
              <w:spacing w:before="60" w:after="60"/>
              <w:jc w:val="center"/>
              <w:rPr>
                <w:lang w:eastAsia="ja-JP"/>
              </w:rPr>
            </w:pPr>
            <w:r w:rsidRPr="00837C72">
              <w:rPr>
                <w:lang w:eastAsia="ja-JP"/>
              </w:rPr>
              <w:t>0.565</w:t>
            </w:r>
          </w:p>
        </w:tc>
        <w:tc>
          <w:tcPr>
            <w:tcW w:w="1065" w:type="dxa"/>
            <w:tcBorders>
              <w:top w:val="double" w:sz="4" w:space="0" w:color="auto"/>
            </w:tcBorders>
          </w:tcPr>
          <w:p w14:paraId="4E3D8926" w14:textId="4AAEF878" w:rsidR="00746750" w:rsidRDefault="00746750" w:rsidP="00746750">
            <w:pPr>
              <w:spacing w:before="60" w:after="60"/>
              <w:jc w:val="center"/>
              <w:rPr>
                <w:lang w:eastAsia="ja-JP"/>
              </w:rPr>
            </w:pPr>
            <w:r w:rsidRPr="00837C72">
              <w:rPr>
                <w:lang w:eastAsia="ja-JP"/>
              </w:rPr>
              <w:t>0.789</w:t>
            </w:r>
          </w:p>
        </w:tc>
        <w:tc>
          <w:tcPr>
            <w:tcW w:w="1065" w:type="dxa"/>
            <w:tcBorders>
              <w:top w:val="double" w:sz="4" w:space="0" w:color="auto"/>
            </w:tcBorders>
          </w:tcPr>
          <w:p w14:paraId="29C354D7" w14:textId="357EF227" w:rsidR="00746750" w:rsidRDefault="00746750" w:rsidP="00746750">
            <w:pPr>
              <w:spacing w:before="60" w:after="60"/>
              <w:jc w:val="center"/>
              <w:rPr>
                <w:lang w:eastAsia="ja-JP"/>
              </w:rPr>
            </w:pPr>
            <w:r w:rsidRPr="00837C72">
              <w:rPr>
                <w:lang w:eastAsia="ja-JP"/>
              </w:rPr>
              <w:t>1.151</w:t>
            </w:r>
          </w:p>
        </w:tc>
        <w:tc>
          <w:tcPr>
            <w:tcW w:w="1774" w:type="dxa"/>
            <w:tcBorders>
              <w:top w:val="double" w:sz="4" w:space="0" w:color="auto"/>
            </w:tcBorders>
            <w:vAlign w:val="center"/>
          </w:tcPr>
          <w:p w14:paraId="459A945F" w14:textId="15F82BCD" w:rsidR="00746750" w:rsidRDefault="00746750" w:rsidP="00746750">
            <w:pPr>
              <w:spacing w:before="60" w:after="60"/>
              <w:jc w:val="center"/>
              <w:rPr>
                <w:lang w:eastAsia="ja-JP"/>
              </w:rPr>
            </w:pPr>
            <w:r>
              <w:rPr>
                <w:lang w:eastAsia="ja-JP"/>
              </w:rPr>
              <w:t>3.178</w:t>
            </w:r>
          </w:p>
        </w:tc>
      </w:tr>
      <w:tr w:rsidR="00746750" w14:paraId="618DAFF2" w14:textId="77777777">
        <w:trPr>
          <w:jc w:val="center"/>
        </w:trPr>
        <w:tc>
          <w:tcPr>
            <w:tcW w:w="1163" w:type="dxa"/>
            <w:vAlign w:val="center"/>
          </w:tcPr>
          <w:p w14:paraId="2AAF422E" w14:textId="77777777" w:rsidR="00746750" w:rsidRDefault="00746750" w:rsidP="00746750">
            <w:pPr>
              <w:spacing w:before="60" w:after="60"/>
              <w:jc w:val="center"/>
              <w:rPr>
                <w:lang w:eastAsia="ja-JP"/>
              </w:rPr>
            </w:pPr>
            <w:r w:rsidRPr="00D24710">
              <w:rPr>
                <w:lang w:eastAsia="ja-JP"/>
              </w:rPr>
              <w:t>67</w:t>
            </w:r>
          </w:p>
        </w:tc>
        <w:tc>
          <w:tcPr>
            <w:tcW w:w="1802" w:type="dxa"/>
            <w:vAlign w:val="center"/>
          </w:tcPr>
          <w:p w14:paraId="208AA512" w14:textId="621CA4D9" w:rsidR="00746750" w:rsidRDefault="00746750" w:rsidP="00746750">
            <w:pPr>
              <w:spacing w:before="60" w:after="60"/>
              <w:jc w:val="center"/>
              <w:rPr>
                <w:lang w:eastAsia="ja-JP"/>
              </w:rPr>
            </w:pPr>
            <w:r>
              <w:rPr>
                <w:lang w:eastAsia="ja-JP"/>
              </w:rPr>
              <w:t>0.337</w:t>
            </w:r>
          </w:p>
        </w:tc>
        <w:tc>
          <w:tcPr>
            <w:tcW w:w="1065" w:type="dxa"/>
          </w:tcPr>
          <w:p w14:paraId="01EB6C86" w14:textId="7FECFB22" w:rsidR="00746750" w:rsidRDefault="00746750" w:rsidP="00746750">
            <w:pPr>
              <w:spacing w:before="60" w:after="60"/>
              <w:jc w:val="center"/>
              <w:rPr>
                <w:lang w:eastAsia="ja-JP"/>
              </w:rPr>
            </w:pPr>
            <w:r w:rsidRPr="00837C72">
              <w:rPr>
                <w:lang w:eastAsia="ja-JP"/>
              </w:rPr>
              <w:t>0.327</w:t>
            </w:r>
          </w:p>
        </w:tc>
        <w:tc>
          <w:tcPr>
            <w:tcW w:w="1065" w:type="dxa"/>
          </w:tcPr>
          <w:p w14:paraId="3FAF0102" w14:textId="416B538B" w:rsidR="00746750" w:rsidRDefault="00746750" w:rsidP="00746750">
            <w:pPr>
              <w:spacing w:before="60" w:after="60"/>
              <w:jc w:val="center"/>
              <w:rPr>
                <w:lang w:eastAsia="ja-JP"/>
              </w:rPr>
            </w:pPr>
            <w:r w:rsidRPr="00837C72">
              <w:rPr>
                <w:lang w:eastAsia="ja-JP"/>
              </w:rPr>
              <w:t>0.433</w:t>
            </w:r>
          </w:p>
        </w:tc>
        <w:tc>
          <w:tcPr>
            <w:tcW w:w="1065" w:type="dxa"/>
          </w:tcPr>
          <w:p w14:paraId="37C689A3" w14:textId="4D70CFA4" w:rsidR="00746750" w:rsidRDefault="00746750" w:rsidP="00746750">
            <w:pPr>
              <w:spacing w:before="60" w:after="60"/>
              <w:jc w:val="center"/>
              <w:rPr>
                <w:lang w:eastAsia="ja-JP"/>
              </w:rPr>
            </w:pPr>
            <w:r w:rsidRPr="00837C72">
              <w:rPr>
                <w:lang w:eastAsia="ja-JP"/>
              </w:rPr>
              <w:t>0.582</w:t>
            </w:r>
          </w:p>
        </w:tc>
        <w:tc>
          <w:tcPr>
            <w:tcW w:w="1065" w:type="dxa"/>
          </w:tcPr>
          <w:p w14:paraId="569B0FE0" w14:textId="7BDA9FBD" w:rsidR="00746750" w:rsidRDefault="00746750" w:rsidP="00746750">
            <w:pPr>
              <w:spacing w:before="60" w:after="60"/>
              <w:jc w:val="center"/>
              <w:rPr>
                <w:lang w:eastAsia="ja-JP"/>
              </w:rPr>
            </w:pPr>
            <w:r w:rsidRPr="00837C72">
              <w:rPr>
                <w:lang w:eastAsia="ja-JP"/>
              </w:rPr>
              <w:t>0.910</w:t>
            </w:r>
          </w:p>
        </w:tc>
        <w:tc>
          <w:tcPr>
            <w:tcW w:w="1065" w:type="dxa"/>
          </w:tcPr>
          <w:p w14:paraId="15BCE02A" w14:textId="0D2F1BB6" w:rsidR="00746750" w:rsidRDefault="00746750" w:rsidP="00746750">
            <w:pPr>
              <w:spacing w:before="60" w:after="60"/>
              <w:jc w:val="center"/>
              <w:rPr>
                <w:lang w:eastAsia="ja-JP"/>
              </w:rPr>
            </w:pPr>
            <w:r w:rsidRPr="00837C72">
              <w:rPr>
                <w:lang w:eastAsia="ja-JP"/>
              </w:rPr>
              <w:t>1.292</w:t>
            </w:r>
          </w:p>
        </w:tc>
        <w:tc>
          <w:tcPr>
            <w:tcW w:w="1065" w:type="dxa"/>
          </w:tcPr>
          <w:p w14:paraId="09F0724B" w14:textId="6346C6F1" w:rsidR="00746750" w:rsidRDefault="00746750" w:rsidP="00746750">
            <w:pPr>
              <w:spacing w:before="60" w:after="60"/>
              <w:jc w:val="center"/>
              <w:rPr>
                <w:lang w:eastAsia="ja-JP"/>
              </w:rPr>
            </w:pPr>
            <w:r w:rsidRPr="00837C72">
              <w:rPr>
                <w:lang w:eastAsia="ja-JP"/>
              </w:rPr>
              <w:t>1.879</w:t>
            </w:r>
          </w:p>
        </w:tc>
        <w:tc>
          <w:tcPr>
            <w:tcW w:w="1774" w:type="dxa"/>
            <w:vAlign w:val="center"/>
          </w:tcPr>
          <w:p w14:paraId="685D6236" w14:textId="6CB5130A" w:rsidR="00746750" w:rsidRDefault="00746750" w:rsidP="00746750">
            <w:pPr>
              <w:spacing w:before="60" w:after="60"/>
              <w:jc w:val="center"/>
              <w:rPr>
                <w:lang w:eastAsia="ja-JP"/>
              </w:rPr>
            </w:pPr>
            <w:r>
              <w:rPr>
                <w:lang w:eastAsia="ja-JP"/>
              </w:rPr>
              <w:t>5.939</w:t>
            </w:r>
          </w:p>
        </w:tc>
      </w:tr>
      <w:tr w:rsidR="00746750" w14:paraId="44D8B62F" w14:textId="77777777">
        <w:trPr>
          <w:jc w:val="center"/>
        </w:trPr>
        <w:tc>
          <w:tcPr>
            <w:tcW w:w="1163" w:type="dxa"/>
            <w:vAlign w:val="center"/>
          </w:tcPr>
          <w:p w14:paraId="13A3BA32" w14:textId="77777777" w:rsidR="00746750" w:rsidRDefault="00746750" w:rsidP="00746750">
            <w:pPr>
              <w:spacing w:before="60" w:after="60"/>
              <w:jc w:val="center"/>
              <w:rPr>
                <w:lang w:eastAsia="ja-JP"/>
              </w:rPr>
            </w:pPr>
            <w:r w:rsidRPr="00D24710">
              <w:rPr>
                <w:lang w:eastAsia="ja-JP"/>
              </w:rPr>
              <w:t>80</w:t>
            </w:r>
          </w:p>
        </w:tc>
        <w:tc>
          <w:tcPr>
            <w:tcW w:w="1802" w:type="dxa"/>
            <w:vAlign w:val="center"/>
          </w:tcPr>
          <w:p w14:paraId="0B2ADD7E" w14:textId="2D4B03BD" w:rsidR="00746750" w:rsidRDefault="00746750" w:rsidP="00746750">
            <w:pPr>
              <w:spacing w:before="60" w:after="60"/>
              <w:jc w:val="center"/>
              <w:rPr>
                <w:lang w:eastAsia="ja-JP"/>
              </w:rPr>
            </w:pPr>
            <w:r>
              <w:rPr>
                <w:lang w:eastAsia="ja-JP"/>
              </w:rPr>
              <w:t>0.491</w:t>
            </w:r>
          </w:p>
        </w:tc>
        <w:tc>
          <w:tcPr>
            <w:tcW w:w="1065" w:type="dxa"/>
          </w:tcPr>
          <w:p w14:paraId="067FEFA3" w14:textId="31DB2AA0" w:rsidR="00746750" w:rsidRDefault="00746750" w:rsidP="00746750">
            <w:pPr>
              <w:spacing w:before="60" w:after="60"/>
              <w:jc w:val="center"/>
              <w:rPr>
                <w:lang w:eastAsia="ja-JP"/>
              </w:rPr>
            </w:pPr>
            <w:r w:rsidRPr="00837C72">
              <w:rPr>
                <w:lang w:eastAsia="ja-JP"/>
              </w:rPr>
              <w:t>0.471</w:t>
            </w:r>
          </w:p>
        </w:tc>
        <w:tc>
          <w:tcPr>
            <w:tcW w:w="1065" w:type="dxa"/>
          </w:tcPr>
          <w:p w14:paraId="7518F0EA" w14:textId="3FFF021C" w:rsidR="00746750" w:rsidRDefault="00746750" w:rsidP="00746750">
            <w:pPr>
              <w:spacing w:before="60" w:after="60"/>
              <w:jc w:val="center"/>
              <w:rPr>
                <w:lang w:eastAsia="ja-JP"/>
              </w:rPr>
            </w:pPr>
            <w:r w:rsidRPr="00837C72">
              <w:rPr>
                <w:lang w:eastAsia="ja-JP"/>
              </w:rPr>
              <w:t>0.637</w:t>
            </w:r>
          </w:p>
        </w:tc>
        <w:tc>
          <w:tcPr>
            <w:tcW w:w="1065" w:type="dxa"/>
          </w:tcPr>
          <w:p w14:paraId="58DF43C2" w14:textId="3500B8AD" w:rsidR="00746750" w:rsidRDefault="00746750" w:rsidP="00746750">
            <w:pPr>
              <w:spacing w:before="60" w:after="60"/>
              <w:jc w:val="center"/>
              <w:rPr>
                <w:lang w:eastAsia="ja-JP"/>
              </w:rPr>
            </w:pPr>
            <w:r w:rsidRPr="00837C72">
              <w:rPr>
                <w:lang w:eastAsia="ja-JP"/>
              </w:rPr>
              <w:t>0.876</w:t>
            </w:r>
          </w:p>
        </w:tc>
        <w:tc>
          <w:tcPr>
            <w:tcW w:w="1065" w:type="dxa"/>
          </w:tcPr>
          <w:p w14:paraId="083741F8" w14:textId="77B989C7" w:rsidR="00746750" w:rsidRDefault="00746750" w:rsidP="00746750">
            <w:pPr>
              <w:spacing w:before="60" w:after="60"/>
              <w:jc w:val="center"/>
              <w:rPr>
                <w:lang w:eastAsia="ja-JP"/>
              </w:rPr>
            </w:pPr>
            <w:r w:rsidRPr="00837C72">
              <w:rPr>
                <w:lang w:eastAsia="ja-JP"/>
              </w:rPr>
              <w:t>1.394</w:t>
            </w:r>
          </w:p>
        </w:tc>
        <w:tc>
          <w:tcPr>
            <w:tcW w:w="1065" w:type="dxa"/>
          </w:tcPr>
          <w:p w14:paraId="4AEA8E6D" w14:textId="23E79BB1" w:rsidR="00746750" w:rsidRDefault="00746750" w:rsidP="00746750">
            <w:pPr>
              <w:spacing w:before="60" w:after="60"/>
              <w:jc w:val="center"/>
              <w:rPr>
                <w:lang w:eastAsia="ja-JP"/>
              </w:rPr>
            </w:pPr>
            <w:r w:rsidRPr="00837C72">
              <w:rPr>
                <w:lang w:eastAsia="ja-JP"/>
              </w:rPr>
              <w:t>1.973</w:t>
            </w:r>
          </w:p>
        </w:tc>
        <w:tc>
          <w:tcPr>
            <w:tcW w:w="1065" w:type="dxa"/>
          </w:tcPr>
          <w:p w14:paraId="2366C271" w14:textId="074CADA5" w:rsidR="00746750" w:rsidRDefault="00746750" w:rsidP="00746750">
            <w:pPr>
              <w:spacing w:before="60" w:after="60"/>
              <w:jc w:val="center"/>
              <w:rPr>
                <w:lang w:eastAsia="ja-JP"/>
              </w:rPr>
            </w:pPr>
            <w:r w:rsidRPr="00837C72">
              <w:rPr>
                <w:lang w:eastAsia="ja-JP"/>
              </w:rPr>
              <w:t>2.845</w:t>
            </w:r>
          </w:p>
        </w:tc>
        <w:tc>
          <w:tcPr>
            <w:tcW w:w="1774" w:type="dxa"/>
            <w:vAlign w:val="center"/>
          </w:tcPr>
          <w:p w14:paraId="383E3088" w14:textId="79A84FFB" w:rsidR="00746750" w:rsidRDefault="00746750" w:rsidP="00746750">
            <w:pPr>
              <w:spacing w:before="60" w:after="60"/>
              <w:jc w:val="center"/>
              <w:rPr>
                <w:lang w:eastAsia="ja-JP"/>
              </w:rPr>
            </w:pPr>
            <w:r>
              <w:rPr>
                <w:lang w:eastAsia="ja-JP"/>
              </w:rPr>
              <w:t>8.767</w:t>
            </w:r>
          </w:p>
        </w:tc>
      </w:tr>
      <w:tr w:rsidR="00746750" w14:paraId="1E255A7B" w14:textId="77777777">
        <w:trPr>
          <w:jc w:val="center"/>
        </w:trPr>
        <w:tc>
          <w:tcPr>
            <w:tcW w:w="1163" w:type="dxa"/>
            <w:vAlign w:val="center"/>
          </w:tcPr>
          <w:p w14:paraId="48D20EAD" w14:textId="77777777" w:rsidR="00746750" w:rsidRDefault="00746750" w:rsidP="00746750">
            <w:pPr>
              <w:spacing w:before="60" w:after="60"/>
              <w:jc w:val="center"/>
              <w:rPr>
                <w:lang w:eastAsia="ja-JP"/>
              </w:rPr>
            </w:pPr>
            <w:r w:rsidRPr="00D24710">
              <w:rPr>
                <w:lang w:eastAsia="ja-JP"/>
              </w:rPr>
              <w:t>90</w:t>
            </w:r>
          </w:p>
        </w:tc>
        <w:tc>
          <w:tcPr>
            <w:tcW w:w="1802" w:type="dxa"/>
            <w:vAlign w:val="center"/>
          </w:tcPr>
          <w:p w14:paraId="3D89E860" w14:textId="23AE4C57" w:rsidR="00746750" w:rsidRDefault="00746750" w:rsidP="00746750">
            <w:pPr>
              <w:spacing w:before="60" w:after="60"/>
              <w:jc w:val="center"/>
              <w:rPr>
                <w:lang w:eastAsia="ja-JP"/>
              </w:rPr>
            </w:pPr>
            <w:r>
              <w:rPr>
                <w:lang w:eastAsia="ja-JP"/>
              </w:rPr>
              <w:t>0.748</w:t>
            </w:r>
          </w:p>
        </w:tc>
        <w:tc>
          <w:tcPr>
            <w:tcW w:w="1065" w:type="dxa"/>
          </w:tcPr>
          <w:p w14:paraId="6EA4896F" w14:textId="70B35E53" w:rsidR="00746750" w:rsidRDefault="00746750" w:rsidP="00746750">
            <w:pPr>
              <w:spacing w:before="60" w:after="60"/>
              <w:jc w:val="center"/>
              <w:rPr>
                <w:lang w:eastAsia="ja-JP"/>
              </w:rPr>
            </w:pPr>
            <w:r w:rsidRPr="00837C72">
              <w:rPr>
                <w:lang w:eastAsia="ja-JP"/>
              </w:rPr>
              <w:t>0.710</w:t>
            </w:r>
          </w:p>
        </w:tc>
        <w:tc>
          <w:tcPr>
            <w:tcW w:w="1065" w:type="dxa"/>
          </w:tcPr>
          <w:p w14:paraId="39394A01" w14:textId="2C368340" w:rsidR="00746750" w:rsidRDefault="00746750" w:rsidP="00746750">
            <w:pPr>
              <w:spacing w:before="60" w:after="60"/>
              <w:jc w:val="center"/>
              <w:rPr>
                <w:lang w:eastAsia="ja-JP"/>
              </w:rPr>
            </w:pPr>
            <w:r w:rsidRPr="00837C72">
              <w:rPr>
                <w:lang w:eastAsia="ja-JP"/>
              </w:rPr>
              <w:t>0.981</w:t>
            </w:r>
          </w:p>
        </w:tc>
        <w:tc>
          <w:tcPr>
            <w:tcW w:w="1065" w:type="dxa"/>
          </w:tcPr>
          <w:p w14:paraId="65D8EABE" w14:textId="4255F3B5" w:rsidR="00746750" w:rsidRDefault="00746750" w:rsidP="00746750">
            <w:pPr>
              <w:spacing w:before="60" w:after="60"/>
              <w:jc w:val="center"/>
              <w:rPr>
                <w:lang w:eastAsia="ja-JP"/>
              </w:rPr>
            </w:pPr>
            <w:r w:rsidRPr="00837C72">
              <w:rPr>
                <w:lang w:eastAsia="ja-JP"/>
              </w:rPr>
              <w:t>1.403</w:t>
            </w:r>
          </w:p>
        </w:tc>
        <w:tc>
          <w:tcPr>
            <w:tcW w:w="1065" w:type="dxa"/>
          </w:tcPr>
          <w:p w14:paraId="4DB267D2" w14:textId="76734F33" w:rsidR="00746750" w:rsidRDefault="00746750" w:rsidP="00746750">
            <w:pPr>
              <w:spacing w:before="60" w:after="60"/>
              <w:jc w:val="center"/>
              <w:rPr>
                <w:lang w:eastAsia="ja-JP"/>
              </w:rPr>
            </w:pPr>
            <w:r w:rsidRPr="00837C72">
              <w:rPr>
                <w:lang w:eastAsia="ja-JP"/>
              </w:rPr>
              <w:t>2.264</w:t>
            </w:r>
          </w:p>
        </w:tc>
        <w:tc>
          <w:tcPr>
            <w:tcW w:w="1065" w:type="dxa"/>
          </w:tcPr>
          <w:p w14:paraId="5045B33D" w14:textId="40B25FAC" w:rsidR="00746750" w:rsidRDefault="00746750" w:rsidP="00746750">
            <w:pPr>
              <w:spacing w:before="60" w:after="60"/>
              <w:jc w:val="center"/>
              <w:rPr>
                <w:lang w:eastAsia="ja-JP"/>
              </w:rPr>
            </w:pPr>
            <w:r w:rsidRPr="00837C72">
              <w:rPr>
                <w:lang w:eastAsia="ja-JP"/>
              </w:rPr>
              <w:t>3.159</w:t>
            </w:r>
          </w:p>
        </w:tc>
        <w:tc>
          <w:tcPr>
            <w:tcW w:w="1065" w:type="dxa"/>
          </w:tcPr>
          <w:p w14:paraId="1CF9FDBC" w14:textId="160D24FA" w:rsidR="00746750" w:rsidRDefault="00746750" w:rsidP="00746750">
            <w:pPr>
              <w:spacing w:before="60" w:after="60"/>
              <w:jc w:val="center"/>
              <w:rPr>
                <w:lang w:eastAsia="ja-JP"/>
              </w:rPr>
            </w:pPr>
            <w:r w:rsidRPr="00837C72">
              <w:rPr>
                <w:lang w:eastAsia="ja-JP"/>
              </w:rPr>
              <w:t>4.430</w:t>
            </w:r>
          </w:p>
        </w:tc>
        <w:tc>
          <w:tcPr>
            <w:tcW w:w="1774" w:type="dxa"/>
            <w:vAlign w:val="center"/>
          </w:tcPr>
          <w:p w14:paraId="3D87CF38" w14:textId="49113902" w:rsidR="00746750" w:rsidRDefault="00746750" w:rsidP="00746750">
            <w:pPr>
              <w:spacing w:before="60" w:after="60"/>
              <w:jc w:val="center"/>
              <w:rPr>
                <w:lang w:eastAsia="ja-JP"/>
              </w:rPr>
            </w:pPr>
            <w:r>
              <w:rPr>
                <w:lang w:eastAsia="ja-JP"/>
              </w:rPr>
              <w:t>12.090</w:t>
            </w:r>
          </w:p>
        </w:tc>
      </w:tr>
    </w:tbl>
    <w:p w14:paraId="1B1EA63C" w14:textId="77777777" w:rsidR="008635F7" w:rsidRDefault="008635F7" w:rsidP="008635F7"/>
    <w:p w14:paraId="687E53BD" w14:textId="7132882A" w:rsidR="00603331" w:rsidRDefault="00603331" w:rsidP="000D4532">
      <w:pPr>
        <w:jc w:val="center"/>
        <w:rPr>
          <w:lang w:eastAsia="ja-JP"/>
        </w:rPr>
      </w:pPr>
      <w:r w:rsidRPr="00603331">
        <w:rPr>
          <w:noProof/>
          <w:lang w:eastAsia="ja-JP"/>
        </w:rPr>
        <w:lastRenderedPageBreak/>
        <w:drawing>
          <wp:inline distT="0" distB="0" distL="0" distR="0" wp14:anchorId="3A9E9BEF" wp14:editId="6A0922B9">
            <wp:extent cx="3108960" cy="2176272"/>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108960" cy="2176272"/>
                    </a:xfrm>
                    <a:prstGeom prst="rect">
                      <a:avLst/>
                    </a:prstGeom>
                  </pic:spPr>
                </pic:pic>
              </a:graphicData>
            </a:graphic>
          </wp:inline>
        </w:drawing>
      </w:r>
    </w:p>
    <w:p w14:paraId="28CFB62D" w14:textId="6A66B3EF" w:rsidR="000D4532" w:rsidRDefault="00090BFB" w:rsidP="00090BFB">
      <w:pPr>
        <w:pStyle w:val="Caption"/>
      </w:pPr>
      <w:r>
        <w:t xml:space="preserve">Figure </w:t>
      </w:r>
      <w:r>
        <w:fldChar w:fldCharType="begin"/>
      </w:r>
      <w:r>
        <w:instrText xml:space="preserve"> SEQ Figure \* ARABIC </w:instrText>
      </w:r>
      <w:r>
        <w:fldChar w:fldCharType="separate"/>
      </w:r>
      <w:r w:rsidR="00C63225">
        <w:rPr>
          <w:noProof/>
        </w:rPr>
        <w:t>27</w:t>
      </w:r>
      <w:r>
        <w:fldChar w:fldCharType="end"/>
      </w:r>
      <w:r>
        <w:t xml:space="preserve"> </w:t>
      </w:r>
      <w:r w:rsidR="000D4532" w:rsidRPr="00D24710">
        <w:t xml:space="preserve">UE 2D positioning error distributions for </w:t>
      </w:r>
      <w:r w:rsidR="00691C56">
        <w:t>Model I</w:t>
      </w:r>
      <w:r w:rsidR="007C23A8">
        <w:t xml:space="preserve"> </w:t>
      </w:r>
      <w:r w:rsidR="007C23A8">
        <w:rPr>
          <w:lang w:eastAsia="ja-JP"/>
        </w:rPr>
        <w:t xml:space="preserve">trained with </w:t>
      </w:r>
      <w:r w:rsidR="00691C56">
        <w:rPr>
          <w:lang w:eastAsia="ja-JP"/>
        </w:rPr>
        <w:t xml:space="preserve">40,000 samples from </w:t>
      </w:r>
      <w:r w:rsidR="00691C56" w:rsidRPr="00D24710">
        <w:rPr>
          <w:lang w:eastAsia="ja-JP"/>
        </w:rPr>
        <w:t>{60%, 6m, 2m}</w:t>
      </w:r>
      <w:r w:rsidR="00691C56">
        <w:rPr>
          <w:lang w:eastAsia="ja-JP"/>
        </w:rPr>
        <w:t xml:space="preserve"> and </w:t>
      </w:r>
      <w:r w:rsidR="007C23A8">
        <w:rPr>
          <w:lang w:eastAsia="ja-JP"/>
        </w:rPr>
        <w:t>fine-</w:t>
      </w:r>
      <w:r w:rsidR="00691C56">
        <w:rPr>
          <w:lang w:eastAsia="ja-JP"/>
        </w:rPr>
        <w:t>tuned with</w:t>
      </w:r>
      <w:r w:rsidR="007C23A8">
        <w:rPr>
          <w:lang w:eastAsia="ja-JP"/>
        </w:rPr>
        <w:t xml:space="preserve"> </w:t>
      </w:r>
      <w:r w:rsidR="00154DD0">
        <w:rPr>
          <w:lang w:eastAsia="ja-JP"/>
        </w:rPr>
        <w:t xml:space="preserve">different </w:t>
      </w:r>
      <w:r w:rsidR="00691C56">
        <w:rPr>
          <w:lang w:eastAsia="ja-JP"/>
        </w:rPr>
        <w:t>number</w:t>
      </w:r>
      <w:r w:rsidR="00154DD0">
        <w:rPr>
          <w:lang w:eastAsia="ja-JP"/>
        </w:rPr>
        <w:t xml:space="preserve"> of</w:t>
      </w:r>
      <w:r w:rsidR="007C23A8">
        <w:rPr>
          <w:lang w:eastAsia="ja-JP"/>
        </w:rPr>
        <w:t xml:space="preserve"> samples from </w:t>
      </w:r>
      <w:r w:rsidR="007C23A8" w:rsidRPr="00D24710">
        <w:rPr>
          <w:lang w:eastAsia="ja-JP"/>
        </w:rPr>
        <w:t>{40%, 2m, 2m</w:t>
      </w:r>
      <w:r w:rsidR="00691C56" w:rsidRPr="00D24710">
        <w:rPr>
          <w:lang w:eastAsia="ja-JP"/>
        </w:rPr>
        <w:t>}</w:t>
      </w:r>
      <w:r w:rsidR="000D4532">
        <w:t>.</w:t>
      </w:r>
    </w:p>
    <w:p w14:paraId="2960BBCB" w14:textId="2A4FA7CB" w:rsidR="00837C72" w:rsidRPr="00D24710" w:rsidRDefault="00837C72" w:rsidP="00837C72">
      <w:pPr>
        <w:pStyle w:val="Caption"/>
      </w:pPr>
      <w:r>
        <w:t xml:space="preserve">Table </w:t>
      </w:r>
      <w:r>
        <w:fldChar w:fldCharType="begin"/>
      </w:r>
      <w:r>
        <w:instrText xml:space="preserve"> SEQ Table \* ARABIC </w:instrText>
      </w:r>
      <w:r>
        <w:fldChar w:fldCharType="separate"/>
      </w:r>
      <w:r w:rsidR="00C63225">
        <w:rPr>
          <w:noProof/>
        </w:rPr>
        <w:t>64</w:t>
      </w:r>
      <w:r>
        <w:fldChar w:fldCharType="end"/>
      </w:r>
      <w:r>
        <w:t xml:space="preserve"> </w:t>
      </w:r>
      <w:r w:rsidRPr="00D24710">
        <w:t xml:space="preserve">UE 2D positioning error </w:t>
      </w:r>
      <w:r w:rsidR="00DF0AF4">
        <w:t xml:space="preserve">percentiles </w:t>
      </w:r>
      <w:r w:rsidR="00DF0AF4" w:rsidRPr="00D24710">
        <w:t xml:space="preserve">for </w:t>
      </w:r>
      <w:r w:rsidR="00DF0AF4">
        <w:t>Model I</w:t>
      </w:r>
      <w:r>
        <w:t xml:space="preserve"> </w:t>
      </w:r>
      <w:r>
        <w:rPr>
          <w:lang w:eastAsia="ja-JP"/>
        </w:rPr>
        <w:t xml:space="preserve">trained with </w:t>
      </w:r>
      <w:r w:rsidR="00DF0AF4">
        <w:rPr>
          <w:lang w:eastAsia="ja-JP"/>
        </w:rPr>
        <w:t xml:space="preserve">40,000 samples from </w:t>
      </w:r>
      <w:r w:rsidR="00DF0AF4" w:rsidRPr="00D24710">
        <w:rPr>
          <w:lang w:eastAsia="ja-JP"/>
        </w:rPr>
        <w:t>{60%, 6m, 2m}</w:t>
      </w:r>
      <w:r w:rsidR="00DF0AF4">
        <w:rPr>
          <w:lang w:eastAsia="ja-JP"/>
        </w:rPr>
        <w:t xml:space="preserve"> and </w:t>
      </w:r>
      <w:r>
        <w:rPr>
          <w:lang w:eastAsia="ja-JP"/>
        </w:rPr>
        <w:t>fine-</w:t>
      </w:r>
      <w:r w:rsidR="00DF0AF4">
        <w:rPr>
          <w:lang w:eastAsia="ja-JP"/>
        </w:rPr>
        <w:t>tuned with different number of</w:t>
      </w:r>
      <w:r>
        <w:rPr>
          <w:lang w:eastAsia="ja-JP"/>
        </w:rPr>
        <w:t xml:space="preserve"> samples from </w:t>
      </w:r>
      <w:r w:rsidRPr="00D24710">
        <w:rPr>
          <w:lang w:eastAsia="ja-JP"/>
        </w:rPr>
        <w:t>{40%, 2m, 2m</w:t>
      </w:r>
      <w:r w:rsidR="00DF0AF4" w:rsidRPr="00D24710">
        <w:rPr>
          <w:lang w:eastAsia="ja-JP"/>
        </w:rPr>
        <w:t>}</w:t>
      </w:r>
      <w:r w:rsidRPr="00DF25D7">
        <w:t>.</w:t>
      </w:r>
    </w:p>
    <w:tbl>
      <w:tblPr>
        <w:tblStyle w:val="TableGrid"/>
        <w:tblW w:w="11129" w:type="dxa"/>
        <w:jc w:val="center"/>
        <w:tblLayout w:type="fixed"/>
        <w:tblLook w:val="04A0" w:firstRow="1" w:lastRow="0" w:firstColumn="1" w:lastColumn="0" w:noHBand="0" w:noVBand="1"/>
      </w:tblPr>
      <w:tblGrid>
        <w:gridCol w:w="1163"/>
        <w:gridCol w:w="1802"/>
        <w:gridCol w:w="1065"/>
        <w:gridCol w:w="1065"/>
        <w:gridCol w:w="1065"/>
        <w:gridCol w:w="1065"/>
        <w:gridCol w:w="1065"/>
        <w:gridCol w:w="1065"/>
        <w:gridCol w:w="1774"/>
      </w:tblGrid>
      <w:tr w:rsidR="00496D6C" w14:paraId="619E658B" w14:textId="77777777">
        <w:trPr>
          <w:jc w:val="center"/>
        </w:trPr>
        <w:tc>
          <w:tcPr>
            <w:tcW w:w="1163" w:type="dxa"/>
            <w:vMerge w:val="restart"/>
            <w:vAlign w:val="center"/>
          </w:tcPr>
          <w:p w14:paraId="550FEC82" w14:textId="77777777" w:rsidR="00496D6C" w:rsidRDefault="00496D6C">
            <w:pPr>
              <w:spacing w:before="60" w:after="60"/>
              <w:jc w:val="center"/>
              <w:rPr>
                <w:lang w:eastAsia="ja-JP"/>
              </w:rPr>
            </w:pPr>
            <w:r>
              <w:rPr>
                <w:lang w:eastAsia="ja-JP"/>
              </w:rPr>
              <w:t>CDF percentile</w:t>
            </w:r>
          </w:p>
        </w:tc>
        <w:tc>
          <w:tcPr>
            <w:tcW w:w="9966" w:type="dxa"/>
            <w:gridSpan w:val="8"/>
            <w:vAlign w:val="center"/>
          </w:tcPr>
          <w:p w14:paraId="5EF11423" w14:textId="5DDAB22D" w:rsidR="00496D6C" w:rsidRPr="001732F1" w:rsidRDefault="0039610E">
            <w:pPr>
              <w:spacing w:before="60" w:after="60"/>
              <w:jc w:val="center"/>
              <w:rPr>
                <w:lang w:eastAsia="ja-JP"/>
              </w:rPr>
            </w:pPr>
            <w:r>
              <w:rPr>
                <w:lang w:eastAsia="ja-JP"/>
              </w:rPr>
              <w:t>UE 2D positioning</w:t>
            </w:r>
            <w:r w:rsidRPr="001732F1">
              <w:rPr>
                <w:lang w:eastAsia="ja-JP"/>
              </w:rPr>
              <w:t xml:space="preserve"> errors </w:t>
            </w:r>
            <w:r w:rsidR="00496D6C" w:rsidRPr="001732F1">
              <w:rPr>
                <w:lang w:eastAsia="ja-JP"/>
              </w:rPr>
              <w:t>[m]</w:t>
            </w:r>
            <w:r w:rsidR="00496D6C">
              <w:rPr>
                <w:lang w:eastAsia="ja-JP"/>
              </w:rPr>
              <w:t xml:space="preserve"> – Model I</w:t>
            </w:r>
          </w:p>
        </w:tc>
      </w:tr>
      <w:tr w:rsidR="00496D6C" w14:paraId="6F634950" w14:textId="77777777">
        <w:trPr>
          <w:jc w:val="center"/>
        </w:trPr>
        <w:tc>
          <w:tcPr>
            <w:tcW w:w="1163" w:type="dxa"/>
            <w:vMerge/>
            <w:vAlign w:val="center"/>
          </w:tcPr>
          <w:p w14:paraId="14AA75BE" w14:textId="77777777" w:rsidR="00496D6C" w:rsidRDefault="00496D6C">
            <w:pPr>
              <w:spacing w:before="60" w:after="60"/>
              <w:jc w:val="center"/>
              <w:rPr>
                <w:lang w:eastAsia="ja-JP"/>
              </w:rPr>
            </w:pPr>
          </w:p>
        </w:tc>
        <w:tc>
          <w:tcPr>
            <w:tcW w:w="1802" w:type="dxa"/>
            <w:vAlign w:val="center"/>
          </w:tcPr>
          <w:p w14:paraId="6A73B13E" w14:textId="77777777" w:rsidR="00496D6C" w:rsidRDefault="00496D6C">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6390" w:type="dxa"/>
            <w:gridSpan w:val="6"/>
            <w:vAlign w:val="center"/>
          </w:tcPr>
          <w:p w14:paraId="736392B4" w14:textId="3BFABEBA" w:rsidR="00496D6C" w:rsidRDefault="00496D6C">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sidR="00AC277C">
              <w:rPr>
                <w:lang w:eastAsia="ja-JP"/>
              </w:rPr>
              <w:br/>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774" w:type="dxa"/>
            <w:vAlign w:val="center"/>
          </w:tcPr>
          <w:p w14:paraId="4DFFF4E8" w14:textId="77777777" w:rsidR="00496D6C" w:rsidRDefault="00496D6C">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496D6C" w14:paraId="700CD684" w14:textId="77777777">
        <w:trPr>
          <w:jc w:val="center"/>
        </w:trPr>
        <w:tc>
          <w:tcPr>
            <w:tcW w:w="1163" w:type="dxa"/>
            <w:vMerge/>
            <w:tcBorders>
              <w:bottom w:val="double" w:sz="4" w:space="0" w:color="auto"/>
            </w:tcBorders>
            <w:vAlign w:val="center"/>
          </w:tcPr>
          <w:p w14:paraId="4F006485" w14:textId="77777777" w:rsidR="00496D6C" w:rsidRDefault="00496D6C">
            <w:pPr>
              <w:spacing w:before="60" w:after="60"/>
              <w:jc w:val="center"/>
              <w:rPr>
                <w:lang w:eastAsia="ja-JP"/>
              </w:rPr>
            </w:pPr>
          </w:p>
        </w:tc>
        <w:tc>
          <w:tcPr>
            <w:tcW w:w="1802" w:type="dxa"/>
            <w:tcBorders>
              <w:bottom w:val="double" w:sz="4" w:space="0" w:color="auto"/>
            </w:tcBorders>
            <w:vAlign w:val="center"/>
          </w:tcPr>
          <w:p w14:paraId="5D1D0FDE" w14:textId="073C6E96" w:rsidR="00496D6C" w:rsidRDefault="00496D6C">
            <w:pPr>
              <w:spacing w:before="60" w:after="60"/>
              <w:jc w:val="center"/>
              <w:rPr>
                <w:lang w:eastAsia="ja-JP"/>
              </w:rPr>
            </w:pPr>
            <w:r>
              <w:rPr>
                <w:lang w:eastAsia="ja-JP"/>
              </w:rPr>
              <w:t>40</w:t>
            </w:r>
            <w:r w:rsidR="00C3207C">
              <w:rPr>
                <w:lang w:eastAsia="ja-JP"/>
              </w:rPr>
              <w:t>,000</w:t>
            </w:r>
          </w:p>
        </w:tc>
        <w:tc>
          <w:tcPr>
            <w:tcW w:w="1065" w:type="dxa"/>
            <w:tcBorders>
              <w:bottom w:val="double" w:sz="4" w:space="0" w:color="auto"/>
            </w:tcBorders>
            <w:vAlign w:val="center"/>
          </w:tcPr>
          <w:p w14:paraId="3EF6916A" w14:textId="346B2B50" w:rsidR="00496D6C" w:rsidRDefault="00496D6C">
            <w:pPr>
              <w:spacing w:before="60" w:after="60"/>
              <w:jc w:val="center"/>
              <w:rPr>
                <w:lang w:eastAsia="ja-JP"/>
              </w:rPr>
            </w:pPr>
            <w:r>
              <w:rPr>
                <w:lang w:eastAsia="ja-JP"/>
              </w:rPr>
              <w:t>40</w:t>
            </w:r>
            <w:r w:rsidR="00C3207C">
              <w:rPr>
                <w:lang w:eastAsia="ja-JP"/>
              </w:rPr>
              <w:t>,000</w:t>
            </w:r>
          </w:p>
        </w:tc>
        <w:tc>
          <w:tcPr>
            <w:tcW w:w="1065" w:type="dxa"/>
            <w:tcBorders>
              <w:bottom w:val="double" w:sz="4" w:space="0" w:color="auto"/>
            </w:tcBorders>
            <w:vAlign w:val="center"/>
          </w:tcPr>
          <w:p w14:paraId="14355A37" w14:textId="0E696618" w:rsidR="00496D6C" w:rsidRDefault="00496D6C">
            <w:pPr>
              <w:spacing w:before="60" w:after="60"/>
              <w:jc w:val="center"/>
              <w:rPr>
                <w:lang w:eastAsia="ja-JP"/>
              </w:rPr>
            </w:pPr>
            <w:r>
              <w:rPr>
                <w:lang w:eastAsia="ja-JP"/>
              </w:rPr>
              <w:t>20</w:t>
            </w:r>
            <w:r w:rsidR="00C3207C">
              <w:rPr>
                <w:lang w:eastAsia="ja-JP"/>
              </w:rPr>
              <w:t>,000</w:t>
            </w:r>
          </w:p>
        </w:tc>
        <w:tc>
          <w:tcPr>
            <w:tcW w:w="1065" w:type="dxa"/>
            <w:tcBorders>
              <w:bottom w:val="double" w:sz="4" w:space="0" w:color="auto"/>
            </w:tcBorders>
            <w:vAlign w:val="center"/>
          </w:tcPr>
          <w:p w14:paraId="5DD2A720" w14:textId="7C7E6BE0" w:rsidR="00496D6C" w:rsidRDefault="00496D6C">
            <w:pPr>
              <w:spacing w:before="60" w:after="60"/>
              <w:jc w:val="center"/>
              <w:rPr>
                <w:lang w:eastAsia="ja-JP"/>
              </w:rPr>
            </w:pPr>
            <w:r>
              <w:rPr>
                <w:lang w:eastAsia="ja-JP"/>
              </w:rPr>
              <w:t>10</w:t>
            </w:r>
            <w:r w:rsidR="00C3207C">
              <w:rPr>
                <w:lang w:eastAsia="ja-JP"/>
              </w:rPr>
              <w:t>,000</w:t>
            </w:r>
          </w:p>
        </w:tc>
        <w:tc>
          <w:tcPr>
            <w:tcW w:w="1065" w:type="dxa"/>
            <w:tcBorders>
              <w:bottom w:val="double" w:sz="4" w:space="0" w:color="auto"/>
            </w:tcBorders>
            <w:vAlign w:val="center"/>
          </w:tcPr>
          <w:p w14:paraId="75626AD6" w14:textId="18FD6351" w:rsidR="00496D6C" w:rsidRDefault="00496D6C">
            <w:pPr>
              <w:spacing w:before="60" w:after="60"/>
              <w:jc w:val="center"/>
              <w:rPr>
                <w:lang w:eastAsia="ja-JP"/>
              </w:rPr>
            </w:pPr>
            <w:r>
              <w:rPr>
                <w:lang w:eastAsia="ja-JP"/>
              </w:rPr>
              <w:t>4</w:t>
            </w:r>
            <w:r w:rsidR="00C3207C">
              <w:rPr>
                <w:lang w:eastAsia="ja-JP"/>
              </w:rPr>
              <w:t>,000</w:t>
            </w:r>
          </w:p>
        </w:tc>
        <w:tc>
          <w:tcPr>
            <w:tcW w:w="1065" w:type="dxa"/>
            <w:tcBorders>
              <w:bottom w:val="double" w:sz="4" w:space="0" w:color="auto"/>
            </w:tcBorders>
            <w:vAlign w:val="center"/>
          </w:tcPr>
          <w:p w14:paraId="5BA98961" w14:textId="4BD7E67A" w:rsidR="00496D6C" w:rsidRDefault="00496D6C">
            <w:pPr>
              <w:spacing w:before="60" w:after="60"/>
              <w:jc w:val="center"/>
              <w:rPr>
                <w:lang w:eastAsia="ja-JP"/>
              </w:rPr>
            </w:pPr>
            <w:r>
              <w:rPr>
                <w:lang w:eastAsia="ja-JP"/>
              </w:rPr>
              <w:t>2</w:t>
            </w:r>
            <w:r w:rsidR="00C3207C">
              <w:rPr>
                <w:lang w:eastAsia="ja-JP"/>
              </w:rPr>
              <w:t>,000</w:t>
            </w:r>
          </w:p>
        </w:tc>
        <w:tc>
          <w:tcPr>
            <w:tcW w:w="1065" w:type="dxa"/>
            <w:tcBorders>
              <w:bottom w:val="double" w:sz="4" w:space="0" w:color="auto"/>
            </w:tcBorders>
            <w:vAlign w:val="center"/>
          </w:tcPr>
          <w:p w14:paraId="12082EF9" w14:textId="34B1BE2C" w:rsidR="00496D6C" w:rsidRDefault="00496D6C">
            <w:pPr>
              <w:spacing w:before="60" w:after="60"/>
              <w:jc w:val="center"/>
              <w:rPr>
                <w:lang w:eastAsia="ja-JP"/>
              </w:rPr>
            </w:pPr>
            <w:r>
              <w:rPr>
                <w:lang w:eastAsia="ja-JP"/>
              </w:rPr>
              <w:t>1</w:t>
            </w:r>
            <w:r w:rsidR="00C3207C">
              <w:rPr>
                <w:lang w:eastAsia="ja-JP"/>
              </w:rPr>
              <w:t>,000</w:t>
            </w:r>
          </w:p>
        </w:tc>
        <w:tc>
          <w:tcPr>
            <w:tcW w:w="1774" w:type="dxa"/>
            <w:tcBorders>
              <w:bottom w:val="double" w:sz="4" w:space="0" w:color="auto"/>
            </w:tcBorders>
            <w:vAlign w:val="center"/>
          </w:tcPr>
          <w:p w14:paraId="5EFECD0A" w14:textId="21D96E62" w:rsidR="00496D6C" w:rsidRDefault="00496D6C">
            <w:pPr>
              <w:spacing w:before="60" w:after="60"/>
              <w:jc w:val="center"/>
              <w:rPr>
                <w:lang w:eastAsia="ja-JP"/>
              </w:rPr>
            </w:pPr>
            <w:r>
              <w:rPr>
                <w:lang w:eastAsia="ja-JP"/>
              </w:rPr>
              <w:t>40</w:t>
            </w:r>
            <w:r w:rsidR="00C3207C">
              <w:rPr>
                <w:lang w:eastAsia="ja-JP"/>
              </w:rPr>
              <w:t>,000</w:t>
            </w:r>
          </w:p>
        </w:tc>
      </w:tr>
      <w:tr w:rsidR="00222988" w14:paraId="2F879FFA" w14:textId="77777777">
        <w:trPr>
          <w:jc w:val="center"/>
        </w:trPr>
        <w:tc>
          <w:tcPr>
            <w:tcW w:w="1163" w:type="dxa"/>
            <w:tcBorders>
              <w:top w:val="double" w:sz="4" w:space="0" w:color="auto"/>
            </w:tcBorders>
            <w:vAlign w:val="center"/>
          </w:tcPr>
          <w:p w14:paraId="378E76A5" w14:textId="77777777" w:rsidR="00222988" w:rsidRDefault="00222988" w:rsidP="00222988">
            <w:pPr>
              <w:spacing w:before="60" w:after="60"/>
              <w:jc w:val="center"/>
              <w:rPr>
                <w:lang w:eastAsia="ja-JP"/>
              </w:rPr>
            </w:pPr>
            <w:r w:rsidRPr="00D24710">
              <w:rPr>
                <w:lang w:eastAsia="ja-JP"/>
              </w:rPr>
              <w:t>50</w:t>
            </w:r>
          </w:p>
        </w:tc>
        <w:tc>
          <w:tcPr>
            <w:tcW w:w="1802" w:type="dxa"/>
            <w:tcBorders>
              <w:top w:val="double" w:sz="4" w:space="0" w:color="auto"/>
            </w:tcBorders>
            <w:vAlign w:val="center"/>
          </w:tcPr>
          <w:p w14:paraId="6F6A78F9" w14:textId="59D7F833" w:rsidR="00222988" w:rsidRDefault="00222988" w:rsidP="00222988">
            <w:pPr>
              <w:spacing w:before="60" w:after="60"/>
              <w:jc w:val="center"/>
              <w:rPr>
                <w:lang w:eastAsia="ja-JP"/>
              </w:rPr>
            </w:pPr>
            <w:r>
              <w:rPr>
                <w:lang w:eastAsia="ja-JP"/>
              </w:rPr>
              <w:t>0.206</w:t>
            </w:r>
          </w:p>
        </w:tc>
        <w:tc>
          <w:tcPr>
            <w:tcW w:w="1065" w:type="dxa"/>
            <w:tcBorders>
              <w:top w:val="double" w:sz="4" w:space="0" w:color="auto"/>
            </w:tcBorders>
          </w:tcPr>
          <w:p w14:paraId="62AFCAE9" w14:textId="4D59B550" w:rsidR="00222988" w:rsidRDefault="00222988" w:rsidP="00222988">
            <w:pPr>
              <w:spacing w:before="60" w:after="60"/>
              <w:jc w:val="center"/>
              <w:rPr>
                <w:lang w:eastAsia="ja-JP"/>
              </w:rPr>
            </w:pPr>
            <w:r w:rsidRPr="008D69F4">
              <w:t>0.199</w:t>
            </w:r>
          </w:p>
        </w:tc>
        <w:tc>
          <w:tcPr>
            <w:tcW w:w="1065" w:type="dxa"/>
            <w:tcBorders>
              <w:top w:val="double" w:sz="4" w:space="0" w:color="auto"/>
            </w:tcBorders>
          </w:tcPr>
          <w:p w14:paraId="0D084090" w14:textId="058D906A" w:rsidR="00222988" w:rsidRDefault="00222988" w:rsidP="00222988">
            <w:pPr>
              <w:spacing w:before="60" w:after="60"/>
              <w:jc w:val="center"/>
              <w:rPr>
                <w:lang w:eastAsia="ja-JP"/>
              </w:rPr>
            </w:pPr>
            <w:r w:rsidRPr="008D69F4">
              <w:t>0.273</w:t>
            </w:r>
          </w:p>
        </w:tc>
        <w:tc>
          <w:tcPr>
            <w:tcW w:w="1065" w:type="dxa"/>
            <w:tcBorders>
              <w:top w:val="double" w:sz="4" w:space="0" w:color="auto"/>
            </w:tcBorders>
          </w:tcPr>
          <w:p w14:paraId="10A187B7" w14:textId="22E9D786" w:rsidR="00222988" w:rsidRDefault="00222988" w:rsidP="00222988">
            <w:pPr>
              <w:spacing w:before="60" w:after="60"/>
              <w:jc w:val="center"/>
              <w:rPr>
                <w:lang w:eastAsia="ja-JP"/>
              </w:rPr>
            </w:pPr>
            <w:r w:rsidRPr="008D69F4">
              <w:t>0.361</w:t>
            </w:r>
          </w:p>
        </w:tc>
        <w:tc>
          <w:tcPr>
            <w:tcW w:w="1065" w:type="dxa"/>
            <w:tcBorders>
              <w:top w:val="double" w:sz="4" w:space="0" w:color="auto"/>
            </w:tcBorders>
          </w:tcPr>
          <w:p w14:paraId="1FE04230" w14:textId="7FFDFF2D" w:rsidR="00222988" w:rsidRDefault="00222988" w:rsidP="00222988">
            <w:pPr>
              <w:spacing w:before="60" w:after="60"/>
              <w:jc w:val="center"/>
              <w:rPr>
                <w:lang w:eastAsia="ja-JP"/>
              </w:rPr>
            </w:pPr>
            <w:r w:rsidRPr="008D69F4">
              <w:t>0.559</w:t>
            </w:r>
          </w:p>
        </w:tc>
        <w:tc>
          <w:tcPr>
            <w:tcW w:w="1065" w:type="dxa"/>
            <w:tcBorders>
              <w:top w:val="double" w:sz="4" w:space="0" w:color="auto"/>
            </w:tcBorders>
          </w:tcPr>
          <w:p w14:paraId="7957E295" w14:textId="4E3356D6" w:rsidR="00222988" w:rsidRDefault="00222988" w:rsidP="00222988">
            <w:pPr>
              <w:spacing w:before="60" w:after="60"/>
              <w:jc w:val="center"/>
              <w:rPr>
                <w:lang w:eastAsia="ja-JP"/>
              </w:rPr>
            </w:pPr>
            <w:r w:rsidRPr="008D69F4">
              <w:t>0.813</w:t>
            </w:r>
          </w:p>
        </w:tc>
        <w:tc>
          <w:tcPr>
            <w:tcW w:w="1065" w:type="dxa"/>
            <w:tcBorders>
              <w:top w:val="double" w:sz="4" w:space="0" w:color="auto"/>
            </w:tcBorders>
          </w:tcPr>
          <w:p w14:paraId="3B9C6258" w14:textId="22972264" w:rsidR="00222988" w:rsidRDefault="00222988" w:rsidP="00222988">
            <w:pPr>
              <w:spacing w:before="60" w:after="60"/>
              <w:jc w:val="center"/>
              <w:rPr>
                <w:lang w:eastAsia="ja-JP"/>
              </w:rPr>
            </w:pPr>
            <w:r w:rsidRPr="008D69F4">
              <w:t>1.216</w:t>
            </w:r>
          </w:p>
        </w:tc>
        <w:tc>
          <w:tcPr>
            <w:tcW w:w="1774" w:type="dxa"/>
            <w:tcBorders>
              <w:top w:val="double" w:sz="4" w:space="0" w:color="auto"/>
            </w:tcBorders>
            <w:vAlign w:val="center"/>
          </w:tcPr>
          <w:p w14:paraId="79759951" w14:textId="42243430" w:rsidR="00222988" w:rsidRDefault="00222988" w:rsidP="00222988">
            <w:pPr>
              <w:spacing w:before="60" w:after="60"/>
              <w:jc w:val="center"/>
              <w:rPr>
                <w:lang w:eastAsia="ja-JP"/>
              </w:rPr>
            </w:pPr>
            <w:r>
              <w:rPr>
                <w:lang w:eastAsia="ja-JP"/>
              </w:rPr>
              <w:t>4.290</w:t>
            </w:r>
          </w:p>
        </w:tc>
      </w:tr>
      <w:tr w:rsidR="00222988" w14:paraId="5B786D9C" w14:textId="77777777">
        <w:trPr>
          <w:jc w:val="center"/>
        </w:trPr>
        <w:tc>
          <w:tcPr>
            <w:tcW w:w="1163" w:type="dxa"/>
            <w:vAlign w:val="center"/>
          </w:tcPr>
          <w:p w14:paraId="011114DD" w14:textId="77777777" w:rsidR="00222988" w:rsidRDefault="00222988" w:rsidP="00222988">
            <w:pPr>
              <w:spacing w:before="60" w:after="60"/>
              <w:jc w:val="center"/>
              <w:rPr>
                <w:lang w:eastAsia="ja-JP"/>
              </w:rPr>
            </w:pPr>
            <w:r w:rsidRPr="00D24710">
              <w:rPr>
                <w:lang w:eastAsia="ja-JP"/>
              </w:rPr>
              <w:t>67</w:t>
            </w:r>
          </w:p>
        </w:tc>
        <w:tc>
          <w:tcPr>
            <w:tcW w:w="1802" w:type="dxa"/>
            <w:vAlign w:val="center"/>
          </w:tcPr>
          <w:p w14:paraId="075A0A00" w14:textId="1B0F1738" w:rsidR="00222988" w:rsidRDefault="00222988" w:rsidP="00222988">
            <w:pPr>
              <w:spacing w:before="60" w:after="60"/>
              <w:jc w:val="center"/>
              <w:rPr>
                <w:lang w:eastAsia="ja-JP"/>
              </w:rPr>
            </w:pPr>
            <w:r>
              <w:rPr>
                <w:lang w:eastAsia="ja-JP"/>
              </w:rPr>
              <w:t>0.275</w:t>
            </w:r>
          </w:p>
        </w:tc>
        <w:tc>
          <w:tcPr>
            <w:tcW w:w="1065" w:type="dxa"/>
          </w:tcPr>
          <w:p w14:paraId="243E5FD2" w14:textId="2CFA7E5C" w:rsidR="00222988" w:rsidRDefault="00222988" w:rsidP="00222988">
            <w:pPr>
              <w:spacing w:before="60" w:after="60"/>
              <w:jc w:val="center"/>
              <w:rPr>
                <w:lang w:eastAsia="ja-JP"/>
              </w:rPr>
            </w:pPr>
            <w:r w:rsidRPr="008D69F4">
              <w:t>0.265</w:t>
            </w:r>
          </w:p>
        </w:tc>
        <w:tc>
          <w:tcPr>
            <w:tcW w:w="1065" w:type="dxa"/>
          </w:tcPr>
          <w:p w14:paraId="07EEB4A7" w14:textId="20CE600C" w:rsidR="00222988" w:rsidRDefault="00222988" w:rsidP="00222988">
            <w:pPr>
              <w:spacing w:before="60" w:after="60"/>
              <w:jc w:val="center"/>
              <w:rPr>
                <w:lang w:eastAsia="ja-JP"/>
              </w:rPr>
            </w:pPr>
            <w:r w:rsidRPr="008D69F4">
              <w:t>0.367</w:t>
            </w:r>
          </w:p>
        </w:tc>
        <w:tc>
          <w:tcPr>
            <w:tcW w:w="1065" w:type="dxa"/>
          </w:tcPr>
          <w:p w14:paraId="6B950CB8" w14:textId="284770EC" w:rsidR="00222988" w:rsidRDefault="00222988" w:rsidP="00222988">
            <w:pPr>
              <w:spacing w:before="60" w:after="60"/>
              <w:jc w:val="center"/>
              <w:rPr>
                <w:lang w:eastAsia="ja-JP"/>
              </w:rPr>
            </w:pPr>
            <w:r w:rsidRPr="008D69F4">
              <w:t>0.492</w:t>
            </w:r>
          </w:p>
        </w:tc>
        <w:tc>
          <w:tcPr>
            <w:tcW w:w="1065" w:type="dxa"/>
          </w:tcPr>
          <w:p w14:paraId="5015F12E" w14:textId="57C3C8ED" w:rsidR="00222988" w:rsidRDefault="00222988" w:rsidP="00222988">
            <w:pPr>
              <w:spacing w:before="60" w:after="60"/>
              <w:jc w:val="center"/>
              <w:rPr>
                <w:lang w:eastAsia="ja-JP"/>
              </w:rPr>
            </w:pPr>
            <w:r w:rsidRPr="008D69F4">
              <w:t>0.771</w:t>
            </w:r>
          </w:p>
        </w:tc>
        <w:tc>
          <w:tcPr>
            <w:tcW w:w="1065" w:type="dxa"/>
          </w:tcPr>
          <w:p w14:paraId="74D25D61" w14:textId="0D0018F9" w:rsidR="00222988" w:rsidRDefault="00222988" w:rsidP="00222988">
            <w:pPr>
              <w:spacing w:before="60" w:after="60"/>
              <w:jc w:val="center"/>
              <w:rPr>
                <w:lang w:eastAsia="ja-JP"/>
              </w:rPr>
            </w:pPr>
            <w:r w:rsidRPr="008D69F4">
              <w:t>1.124</w:t>
            </w:r>
          </w:p>
        </w:tc>
        <w:tc>
          <w:tcPr>
            <w:tcW w:w="1065" w:type="dxa"/>
          </w:tcPr>
          <w:p w14:paraId="4555531D" w14:textId="57CAB902" w:rsidR="00222988" w:rsidRDefault="00222988" w:rsidP="00222988">
            <w:pPr>
              <w:spacing w:before="60" w:after="60"/>
              <w:jc w:val="center"/>
              <w:rPr>
                <w:lang w:eastAsia="ja-JP"/>
              </w:rPr>
            </w:pPr>
            <w:r w:rsidRPr="008D69F4">
              <w:t>1.682</w:t>
            </w:r>
          </w:p>
        </w:tc>
        <w:tc>
          <w:tcPr>
            <w:tcW w:w="1774" w:type="dxa"/>
            <w:vAlign w:val="center"/>
          </w:tcPr>
          <w:p w14:paraId="7562698E" w14:textId="01F2F533" w:rsidR="00222988" w:rsidRDefault="00222988" w:rsidP="00222988">
            <w:pPr>
              <w:spacing w:before="60" w:after="60"/>
              <w:jc w:val="center"/>
              <w:rPr>
                <w:lang w:eastAsia="ja-JP"/>
              </w:rPr>
            </w:pPr>
            <w:r>
              <w:rPr>
                <w:lang w:eastAsia="ja-JP"/>
              </w:rPr>
              <w:t>5.801</w:t>
            </w:r>
          </w:p>
        </w:tc>
      </w:tr>
      <w:tr w:rsidR="00222988" w14:paraId="2BCBCAF3" w14:textId="77777777">
        <w:trPr>
          <w:jc w:val="center"/>
        </w:trPr>
        <w:tc>
          <w:tcPr>
            <w:tcW w:w="1163" w:type="dxa"/>
            <w:vAlign w:val="center"/>
          </w:tcPr>
          <w:p w14:paraId="3611F1C8" w14:textId="77777777" w:rsidR="00222988" w:rsidRDefault="00222988" w:rsidP="00222988">
            <w:pPr>
              <w:spacing w:before="60" w:after="60"/>
              <w:jc w:val="center"/>
              <w:rPr>
                <w:lang w:eastAsia="ja-JP"/>
              </w:rPr>
            </w:pPr>
            <w:r w:rsidRPr="00D24710">
              <w:rPr>
                <w:lang w:eastAsia="ja-JP"/>
              </w:rPr>
              <w:t>80</w:t>
            </w:r>
          </w:p>
        </w:tc>
        <w:tc>
          <w:tcPr>
            <w:tcW w:w="1802" w:type="dxa"/>
            <w:vAlign w:val="center"/>
          </w:tcPr>
          <w:p w14:paraId="69756603" w14:textId="1728768B" w:rsidR="00222988" w:rsidRDefault="00222988" w:rsidP="00222988">
            <w:pPr>
              <w:spacing w:before="60" w:after="60"/>
              <w:jc w:val="center"/>
              <w:rPr>
                <w:lang w:eastAsia="ja-JP"/>
              </w:rPr>
            </w:pPr>
            <w:r>
              <w:rPr>
                <w:lang w:eastAsia="ja-JP"/>
              </w:rPr>
              <w:t>0.345</w:t>
            </w:r>
          </w:p>
        </w:tc>
        <w:tc>
          <w:tcPr>
            <w:tcW w:w="1065" w:type="dxa"/>
          </w:tcPr>
          <w:p w14:paraId="57D7718E" w14:textId="06586CCB" w:rsidR="00222988" w:rsidRDefault="00222988" w:rsidP="00222988">
            <w:pPr>
              <w:spacing w:before="60" w:after="60"/>
              <w:jc w:val="center"/>
              <w:rPr>
                <w:lang w:eastAsia="ja-JP"/>
              </w:rPr>
            </w:pPr>
            <w:r w:rsidRPr="008D69F4">
              <w:t>0.337</w:t>
            </w:r>
          </w:p>
        </w:tc>
        <w:tc>
          <w:tcPr>
            <w:tcW w:w="1065" w:type="dxa"/>
          </w:tcPr>
          <w:p w14:paraId="7F2C4713" w14:textId="0952675D" w:rsidR="00222988" w:rsidRDefault="00222988" w:rsidP="00222988">
            <w:pPr>
              <w:spacing w:before="60" w:after="60"/>
              <w:jc w:val="center"/>
              <w:rPr>
                <w:lang w:eastAsia="ja-JP"/>
              </w:rPr>
            </w:pPr>
            <w:r w:rsidRPr="008D69F4">
              <w:t>0.468</w:t>
            </w:r>
          </w:p>
        </w:tc>
        <w:tc>
          <w:tcPr>
            <w:tcW w:w="1065" w:type="dxa"/>
          </w:tcPr>
          <w:p w14:paraId="60AF92B8" w14:textId="3954166E" w:rsidR="00222988" w:rsidRDefault="00222988" w:rsidP="00222988">
            <w:pPr>
              <w:spacing w:before="60" w:after="60"/>
              <w:jc w:val="center"/>
              <w:rPr>
                <w:lang w:eastAsia="ja-JP"/>
              </w:rPr>
            </w:pPr>
            <w:r w:rsidRPr="008D69F4">
              <w:t>0.646</w:t>
            </w:r>
          </w:p>
        </w:tc>
        <w:tc>
          <w:tcPr>
            <w:tcW w:w="1065" w:type="dxa"/>
          </w:tcPr>
          <w:p w14:paraId="4A9C8F8F" w14:textId="69ED43EA" w:rsidR="00222988" w:rsidRDefault="00222988" w:rsidP="00222988">
            <w:pPr>
              <w:spacing w:before="60" w:after="60"/>
              <w:jc w:val="center"/>
              <w:rPr>
                <w:lang w:eastAsia="ja-JP"/>
              </w:rPr>
            </w:pPr>
            <w:r w:rsidRPr="008D69F4">
              <w:t>1.004</w:t>
            </w:r>
          </w:p>
        </w:tc>
        <w:tc>
          <w:tcPr>
            <w:tcW w:w="1065" w:type="dxa"/>
          </w:tcPr>
          <w:p w14:paraId="733C3E4F" w14:textId="4E534C90" w:rsidR="00222988" w:rsidRDefault="00222988" w:rsidP="00222988">
            <w:pPr>
              <w:spacing w:before="60" w:after="60"/>
              <w:jc w:val="center"/>
              <w:rPr>
                <w:lang w:eastAsia="ja-JP"/>
              </w:rPr>
            </w:pPr>
            <w:r w:rsidRPr="008D69F4">
              <w:t>1.479</w:t>
            </w:r>
          </w:p>
        </w:tc>
        <w:tc>
          <w:tcPr>
            <w:tcW w:w="1065" w:type="dxa"/>
          </w:tcPr>
          <w:p w14:paraId="692F42F9" w14:textId="6CAD0102" w:rsidR="00222988" w:rsidRDefault="00222988" w:rsidP="00222988">
            <w:pPr>
              <w:spacing w:before="60" w:after="60"/>
              <w:jc w:val="center"/>
              <w:rPr>
                <w:lang w:eastAsia="ja-JP"/>
              </w:rPr>
            </w:pPr>
            <w:r w:rsidRPr="008D69F4">
              <w:t>2.222</w:t>
            </w:r>
          </w:p>
        </w:tc>
        <w:tc>
          <w:tcPr>
            <w:tcW w:w="1774" w:type="dxa"/>
            <w:vAlign w:val="center"/>
          </w:tcPr>
          <w:p w14:paraId="55294869" w14:textId="60B55E3F" w:rsidR="00222988" w:rsidRDefault="00222988" w:rsidP="00222988">
            <w:pPr>
              <w:spacing w:before="60" w:after="60"/>
              <w:jc w:val="center"/>
              <w:rPr>
                <w:lang w:eastAsia="ja-JP"/>
              </w:rPr>
            </w:pPr>
            <w:r>
              <w:rPr>
                <w:lang w:eastAsia="ja-JP"/>
              </w:rPr>
              <w:t>7.310</w:t>
            </w:r>
          </w:p>
        </w:tc>
      </w:tr>
      <w:tr w:rsidR="00222988" w14:paraId="27DD9143" w14:textId="77777777">
        <w:trPr>
          <w:jc w:val="center"/>
        </w:trPr>
        <w:tc>
          <w:tcPr>
            <w:tcW w:w="1163" w:type="dxa"/>
            <w:vAlign w:val="center"/>
          </w:tcPr>
          <w:p w14:paraId="443587D8" w14:textId="77777777" w:rsidR="00222988" w:rsidRDefault="00222988" w:rsidP="00222988">
            <w:pPr>
              <w:spacing w:before="60" w:after="60"/>
              <w:jc w:val="center"/>
              <w:rPr>
                <w:lang w:eastAsia="ja-JP"/>
              </w:rPr>
            </w:pPr>
            <w:r w:rsidRPr="00D24710">
              <w:rPr>
                <w:lang w:eastAsia="ja-JP"/>
              </w:rPr>
              <w:t>90</w:t>
            </w:r>
          </w:p>
        </w:tc>
        <w:tc>
          <w:tcPr>
            <w:tcW w:w="1802" w:type="dxa"/>
            <w:vAlign w:val="center"/>
          </w:tcPr>
          <w:p w14:paraId="54A952D1" w14:textId="440C9B9E" w:rsidR="00222988" w:rsidRDefault="00222988" w:rsidP="00222988">
            <w:pPr>
              <w:spacing w:before="60" w:after="60"/>
              <w:jc w:val="center"/>
              <w:rPr>
                <w:lang w:eastAsia="ja-JP"/>
              </w:rPr>
            </w:pPr>
            <w:r>
              <w:rPr>
                <w:lang w:eastAsia="ja-JP"/>
              </w:rPr>
              <w:t>0.439</w:t>
            </w:r>
          </w:p>
        </w:tc>
        <w:tc>
          <w:tcPr>
            <w:tcW w:w="1065" w:type="dxa"/>
          </w:tcPr>
          <w:p w14:paraId="7EDB0499" w14:textId="32BAD9D6" w:rsidR="00222988" w:rsidRDefault="00222988" w:rsidP="00222988">
            <w:pPr>
              <w:spacing w:before="60" w:after="60"/>
              <w:jc w:val="center"/>
              <w:rPr>
                <w:lang w:eastAsia="ja-JP"/>
              </w:rPr>
            </w:pPr>
            <w:r w:rsidRPr="008D69F4">
              <w:t>0.439</w:t>
            </w:r>
          </w:p>
        </w:tc>
        <w:tc>
          <w:tcPr>
            <w:tcW w:w="1065" w:type="dxa"/>
          </w:tcPr>
          <w:p w14:paraId="334C5845" w14:textId="4543ADA0" w:rsidR="00222988" w:rsidRDefault="00222988" w:rsidP="00222988">
            <w:pPr>
              <w:spacing w:before="60" w:after="60"/>
              <w:jc w:val="center"/>
              <w:rPr>
                <w:lang w:eastAsia="ja-JP"/>
              </w:rPr>
            </w:pPr>
            <w:r w:rsidRPr="008D69F4">
              <w:t>0.594</w:t>
            </w:r>
          </w:p>
        </w:tc>
        <w:tc>
          <w:tcPr>
            <w:tcW w:w="1065" w:type="dxa"/>
          </w:tcPr>
          <w:p w14:paraId="12E31E1E" w14:textId="5068A685" w:rsidR="00222988" w:rsidRDefault="00222988" w:rsidP="00222988">
            <w:pPr>
              <w:spacing w:before="60" w:after="60"/>
              <w:jc w:val="center"/>
              <w:rPr>
                <w:lang w:eastAsia="ja-JP"/>
              </w:rPr>
            </w:pPr>
            <w:r w:rsidRPr="008D69F4">
              <w:t>0.866</w:t>
            </w:r>
          </w:p>
        </w:tc>
        <w:tc>
          <w:tcPr>
            <w:tcW w:w="1065" w:type="dxa"/>
          </w:tcPr>
          <w:p w14:paraId="2E073094" w14:textId="59C91C86" w:rsidR="00222988" w:rsidRDefault="00222988" w:rsidP="00222988">
            <w:pPr>
              <w:spacing w:before="60" w:after="60"/>
              <w:jc w:val="center"/>
              <w:rPr>
                <w:lang w:eastAsia="ja-JP"/>
              </w:rPr>
            </w:pPr>
            <w:r w:rsidRPr="008D69F4">
              <w:t>1.323</w:t>
            </w:r>
          </w:p>
        </w:tc>
        <w:tc>
          <w:tcPr>
            <w:tcW w:w="1065" w:type="dxa"/>
          </w:tcPr>
          <w:p w14:paraId="64DF62C6" w14:textId="13582337" w:rsidR="00222988" w:rsidRDefault="00222988" w:rsidP="00222988">
            <w:pPr>
              <w:spacing w:before="60" w:after="60"/>
              <w:jc w:val="center"/>
              <w:rPr>
                <w:lang w:eastAsia="ja-JP"/>
              </w:rPr>
            </w:pPr>
            <w:r w:rsidRPr="008D69F4">
              <w:t>1.965</w:t>
            </w:r>
          </w:p>
        </w:tc>
        <w:tc>
          <w:tcPr>
            <w:tcW w:w="1065" w:type="dxa"/>
          </w:tcPr>
          <w:p w14:paraId="68DD2AEE" w14:textId="374BA2FD" w:rsidR="00222988" w:rsidRDefault="00222988" w:rsidP="00222988">
            <w:pPr>
              <w:spacing w:before="60" w:after="60"/>
              <w:jc w:val="center"/>
              <w:rPr>
                <w:lang w:eastAsia="ja-JP"/>
              </w:rPr>
            </w:pPr>
            <w:r w:rsidRPr="008D69F4">
              <w:t>2.909</w:t>
            </w:r>
          </w:p>
        </w:tc>
        <w:tc>
          <w:tcPr>
            <w:tcW w:w="1774" w:type="dxa"/>
            <w:vAlign w:val="center"/>
          </w:tcPr>
          <w:p w14:paraId="07C4E6F9" w14:textId="28ED83FD" w:rsidR="00222988" w:rsidRDefault="00222988" w:rsidP="00222988">
            <w:pPr>
              <w:spacing w:before="60" w:after="60"/>
              <w:jc w:val="center"/>
              <w:rPr>
                <w:lang w:eastAsia="ja-JP"/>
              </w:rPr>
            </w:pPr>
            <w:r>
              <w:rPr>
                <w:lang w:eastAsia="ja-JP"/>
              </w:rPr>
              <w:t>8.998</w:t>
            </w:r>
          </w:p>
        </w:tc>
      </w:tr>
    </w:tbl>
    <w:p w14:paraId="01D3F504" w14:textId="77777777" w:rsidR="00496D6C" w:rsidRDefault="00496D6C" w:rsidP="00496D6C"/>
    <w:p w14:paraId="5AD2DA6A" w14:textId="361B1CA1" w:rsidR="008D69F4" w:rsidRPr="00837C72" w:rsidRDefault="00EF0C67" w:rsidP="008D69F4">
      <w:r>
        <w:t xml:space="preserve">Furthermore, </w:t>
      </w:r>
      <w:r>
        <w:rPr>
          <w:lang w:eastAsia="ja-JP"/>
        </w:rPr>
        <w:t xml:space="preserve">once these models are fine-tuned to operate for a new environment, they no long perform adequately for the original environment. </w:t>
      </w:r>
      <w:r w:rsidR="006705E2">
        <w:rPr>
          <w:lang w:eastAsia="ja-JP"/>
        </w:rPr>
        <w:t xml:space="preserve">The following tables summarize our </w:t>
      </w:r>
      <w:r w:rsidR="008B3F5B">
        <w:rPr>
          <w:lang w:eastAsia="ja-JP"/>
        </w:rPr>
        <w:t>investigation results. The model originally trained with</w:t>
      </w:r>
      <w:r w:rsidR="008B3F5B" w:rsidRPr="008B3F5B">
        <w:rPr>
          <w:lang w:eastAsia="ja-JP"/>
        </w:rPr>
        <w:t xml:space="preserve"> </w:t>
      </w:r>
      <w:r w:rsidR="008B3F5B" w:rsidRPr="00D24710">
        <w:rPr>
          <w:lang w:eastAsia="ja-JP"/>
        </w:rPr>
        <w:t>{60%, 6m, 2m}</w:t>
      </w:r>
      <w:r w:rsidR="008B3F5B">
        <w:rPr>
          <w:lang w:eastAsia="ja-JP"/>
        </w:rPr>
        <w:t xml:space="preserve"> samples is fine-tuned to operate in </w:t>
      </w:r>
      <w:r w:rsidR="009D5810">
        <w:rPr>
          <w:lang w:eastAsia="ja-JP"/>
        </w:rPr>
        <w:t xml:space="preserve">the </w:t>
      </w:r>
      <w:r w:rsidR="009D5810" w:rsidRPr="00D24710">
        <w:rPr>
          <w:lang w:eastAsia="ja-JP"/>
        </w:rPr>
        <w:t>{40%, 2m, 2m}</w:t>
      </w:r>
      <w:r w:rsidR="009D5810">
        <w:rPr>
          <w:lang w:eastAsia="ja-JP"/>
        </w:rPr>
        <w:t xml:space="preserve"> environment. We tested the performance the fine-tuned model </w:t>
      </w:r>
      <w:r w:rsidR="00F2407E">
        <w:rPr>
          <w:lang w:eastAsia="ja-JP"/>
        </w:rPr>
        <w:t xml:space="preserve">in the original </w:t>
      </w:r>
      <w:r w:rsidR="00F2407E" w:rsidRPr="00D24710">
        <w:rPr>
          <w:lang w:eastAsia="ja-JP"/>
        </w:rPr>
        <w:t>60%, 6m, 2m}</w:t>
      </w:r>
      <w:r w:rsidR="00F2407E">
        <w:rPr>
          <w:lang w:eastAsia="ja-JP"/>
        </w:rPr>
        <w:t xml:space="preserve"> environment. It can be observed that </w:t>
      </w:r>
      <w:r w:rsidR="00E805AD">
        <w:rPr>
          <w:lang w:eastAsia="ja-JP"/>
        </w:rPr>
        <w:t>performance of the model fine-tuned even with small number of samples from the new environment is</w:t>
      </w:r>
      <w:r w:rsidR="003D404B">
        <w:rPr>
          <w:lang w:eastAsia="ja-JP"/>
        </w:rPr>
        <w:t xml:space="preserve"> already substantially degraded. </w:t>
      </w:r>
      <w:r w:rsidR="005F223D">
        <w:rPr>
          <w:lang w:eastAsia="ja-JP"/>
        </w:rPr>
        <w:t xml:space="preserve">While the performance recovers </w:t>
      </w:r>
      <w:r w:rsidR="002D2929">
        <w:rPr>
          <w:lang w:eastAsia="ja-JP"/>
        </w:rPr>
        <w:t>with more fine-tuning samples, it nonetheless never regains state-of-the-art performance.</w:t>
      </w:r>
    </w:p>
    <w:p w14:paraId="5DE61AA4" w14:textId="77777777" w:rsidR="0054625C" w:rsidRDefault="0054625C" w:rsidP="008D69F4"/>
    <w:p w14:paraId="37574F84" w14:textId="3007FA04" w:rsidR="0054625C" w:rsidRPr="00262872" w:rsidRDefault="0054625C" w:rsidP="0054625C">
      <w:pPr>
        <w:pStyle w:val="Caption"/>
        <w:rPr>
          <w:lang w:eastAsia="ja-JP"/>
        </w:rPr>
      </w:pPr>
      <w:r>
        <w:t xml:space="preserve">Table </w:t>
      </w:r>
      <w:r>
        <w:fldChar w:fldCharType="begin"/>
      </w:r>
      <w:r>
        <w:instrText xml:space="preserve"> SEQ Table \* ARABIC </w:instrText>
      </w:r>
      <w:r>
        <w:fldChar w:fldCharType="separate"/>
      </w:r>
      <w:r w:rsidR="00C63225">
        <w:rPr>
          <w:noProof/>
        </w:rPr>
        <w:t>65</w:t>
      </w:r>
      <w:r>
        <w:fldChar w:fldCharType="end"/>
      </w:r>
      <w:r w:rsidR="006761FC">
        <w:t>.</w:t>
      </w:r>
      <w:r>
        <w:t xml:space="preserve"> Direct path </w:t>
      </w:r>
      <w:proofErr w:type="spellStart"/>
      <w:r w:rsidRPr="00D24710">
        <w:t>ToA</w:t>
      </w:r>
      <w:proofErr w:type="spellEnd"/>
      <w:r w:rsidRPr="00D24710">
        <w:t xml:space="preserve"> estimation errors </w:t>
      </w:r>
      <w:r>
        <w:t>(in meters)</w:t>
      </w:r>
      <w:r w:rsidRPr="00D24710">
        <w:t xml:space="preserve">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t xml:space="preserve"> and test on </w:t>
      </w:r>
      <w:r w:rsidRPr="00D24710">
        <w:rPr>
          <w:lang w:eastAsia="ja-JP"/>
        </w:rPr>
        <w:t>{60%, 6m, 2m}</w:t>
      </w:r>
      <w:r>
        <w:rPr>
          <w:lang w:eastAsia="ja-JP"/>
        </w:rPr>
        <w:t xml:space="preserve"> </w:t>
      </w:r>
      <w:proofErr w:type="spellStart"/>
      <w:r>
        <w:rPr>
          <w:lang w:eastAsia="ja-JP"/>
        </w:rPr>
        <w:t>testset</w:t>
      </w:r>
      <w:proofErr w:type="spellEnd"/>
      <w:r>
        <w:rPr>
          <w:lang w:eastAsia="ja-JP"/>
        </w:rPr>
        <w:t>.</w:t>
      </w:r>
    </w:p>
    <w:tbl>
      <w:tblPr>
        <w:tblStyle w:val="TableGrid"/>
        <w:tblW w:w="0" w:type="auto"/>
        <w:tblLayout w:type="fixed"/>
        <w:tblLook w:val="04A0" w:firstRow="1" w:lastRow="0" w:firstColumn="1" w:lastColumn="0" w:noHBand="0" w:noVBand="1"/>
      </w:tblPr>
      <w:tblGrid>
        <w:gridCol w:w="1163"/>
        <w:gridCol w:w="1802"/>
        <w:gridCol w:w="1166"/>
        <w:gridCol w:w="1166"/>
        <w:gridCol w:w="1166"/>
        <w:gridCol w:w="1166"/>
        <w:gridCol w:w="1166"/>
        <w:gridCol w:w="1167"/>
      </w:tblGrid>
      <w:tr w:rsidR="0054625C" w14:paraId="0B496EEB" w14:textId="77777777">
        <w:tc>
          <w:tcPr>
            <w:tcW w:w="1163" w:type="dxa"/>
            <w:vMerge w:val="restart"/>
            <w:vAlign w:val="center"/>
          </w:tcPr>
          <w:p w14:paraId="6E0778A7" w14:textId="77777777" w:rsidR="0054625C" w:rsidRDefault="0054625C">
            <w:pPr>
              <w:spacing w:before="60" w:after="60"/>
              <w:jc w:val="center"/>
              <w:rPr>
                <w:lang w:eastAsia="ja-JP"/>
              </w:rPr>
            </w:pPr>
            <w:r>
              <w:rPr>
                <w:lang w:eastAsia="ja-JP"/>
              </w:rPr>
              <w:t>CDF percentile</w:t>
            </w:r>
          </w:p>
        </w:tc>
        <w:tc>
          <w:tcPr>
            <w:tcW w:w="8799" w:type="dxa"/>
            <w:gridSpan w:val="7"/>
            <w:vAlign w:val="center"/>
          </w:tcPr>
          <w:p w14:paraId="2FAC97D4" w14:textId="77777777" w:rsidR="0054625C" w:rsidRDefault="0054625C">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 Model I</w:t>
            </w:r>
          </w:p>
        </w:tc>
      </w:tr>
      <w:tr w:rsidR="0054625C" w14:paraId="507D139E" w14:textId="77777777">
        <w:tc>
          <w:tcPr>
            <w:tcW w:w="1163" w:type="dxa"/>
            <w:vMerge/>
            <w:vAlign w:val="center"/>
          </w:tcPr>
          <w:p w14:paraId="1B30EB1D" w14:textId="77777777" w:rsidR="0054625C" w:rsidRDefault="0054625C">
            <w:pPr>
              <w:spacing w:before="60" w:after="60"/>
              <w:jc w:val="center"/>
              <w:rPr>
                <w:lang w:eastAsia="ja-JP"/>
              </w:rPr>
            </w:pPr>
          </w:p>
        </w:tc>
        <w:tc>
          <w:tcPr>
            <w:tcW w:w="1802" w:type="dxa"/>
            <w:vAlign w:val="center"/>
          </w:tcPr>
          <w:p w14:paraId="3EB884C9" w14:textId="77777777" w:rsidR="0054625C" w:rsidRDefault="0054625C">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c>
          <w:tcPr>
            <w:tcW w:w="6997" w:type="dxa"/>
            <w:gridSpan w:val="6"/>
            <w:vAlign w:val="center"/>
          </w:tcPr>
          <w:p w14:paraId="47CAF746" w14:textId="77777777" w:rsidR="0054625C" w:rsidRDefault="0054625C">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54625C" w14:paraId="5BA5955B" w14:textId="77777777">
        <w:tc>
          <w:tcPr>
            <w:tcW w:w="1163" w:type="dxa"/>
            <w:vMerge/>
            <w:tcBorders>
              <w:bottom w:val="double" w:sz="4" w:space="0" w:color="auto"/>
            </w:tcBorders>
            <w:vAlign w:val="center"/>
          </w:tcPr>
          <w:p w14:paraId="69667068" w14:textId="77777777" w:rsidR="0054625C" w:rsidRDefault="0054625C">
            <w:pPr>
              <w:spacing w:before="60" w:after="60"/>
              <w:jc w:val="center"/>
              <w:rPr>
                <w:lang w:eastAsia="ja-JP"/>
              </w:rPr>
            </w:pPr>
          </w:p>
        </w:tc>
        <w:tc>
          <w:tcPr>
            <w:tcW w:w="1802" w:type="dxa"/>
            <w:tcBorders>
              <w:bottom w:val="double" w:sz="4" w:space="0" w:color="auto"/>
            </w:tcBorders>
            <w:vAlign w:val="center"/>
          </w:tcPr>
          <w:p w14:paraId="19F34816" w14:textId="6FD75DDF" w:rsidR="0054625C" w:rsidRDefault="0054625C">
            <w:pPr>
              <w:spacing w:before="60" w:after="60"/>
              <w:jc w:val="center"/>
              <w:rPr>
                <w:lang w:eastAsia="ja-JP"/>
              </w:rPr>
            </w:pPr>
            <w:r>
              <w:rPr>
                <w:lang w:eastAsia="ja-JP"/>
              </w:rPr>
              <w:t>40</w:t>
            </w:r>
            <w:r w:rsidR="00C3207C">
              <w:rPr>
                <w:lang w:eastAsia="ja-JP"/>
              </w:rPr>
              <w:t>,000</w:t>
            </w:r>
          </w:p>
        </w:tc>
        <w:tc>
          <w:tcPr>
            <w:tcW w:w="1166" w:type="dxa"/>
            <w:tcBorders>
              <w:bottom w:val="double" w:sz="4" w:space="0" w:color="auto"/>
            </w:tcBorders>
            <w:vAlign w:val="center"/>
          </w:tcPr>
          <w:p w14:paraId="25212299" w14:textId="3439321E" w:rsidR="0054625C" w:rsidRDefault="0054625C">
            <w:pPr>
              <w:spacing w:before="60" w:after="60"/>
              <w:jc w:val="center"/>
              <w:rPr>
                <w:lang w:eastAsia="ja-JP"/>
              </w:rPr>
            </w:pPr>
            <w:r>
              <w:rPr>
                <w:lang w:eastAsia="ja-JP"/>
              </w:rPr>
              <w:t>40</w:t>
            </w:r>
            <w:r w:rsidR="00C3207C">
              <w:rPr>
                <w:lang w:eastAsia="ja-JP"/>
              </w:rPr>
              <w:t>,000</w:t>
            </w:r>
          </w:p>
        </w:tc>
        <w:tc>
          <w:tcPr>
            <w:tcW w:w="1166" w:type="dxa"/>
            <w:tcBorders>
              <w:bottom w:val="double" w:sz="4" w:space="0" w:color="auto"/>
            </w:tcBorders>
            <w:vAlign w:val="center"/>
          </w:tcPr>
          <w:p w14:paraId="033920AD" w14:textId="1144775A" w:rsidR="0054625C" w:rsidRDefault="0054625C">
            <w:pPr>
              <w:spacing w:before="60" w:after="60"/>
              <w:jc w:val="center"/>
              <w:rPr>
                <w:lang w:eastAsia="ja-JP"/>
              </w:rPr>
            </w:pPr>
            <w:r>
              <w:rPr>
                <w:lang w:eastAsia="ja-JP"/>
              </w:rPr>
              <w:t>20</w:t>
            </w:r>
            <w:r w:rsidR="00C3207C">
              <w:rPr>
                <w:lang w:eastAsia="ja-JP"/>
              </w:rPr>
              <w:t>,000</w:t>
            </w:r>
          </w:p>
        </w:tc>
        <w:tc>
          <w:tcPr>
            <w:tcW w:w="1166" w:type="dxa"/>
            <w:tcBorders>
              <w:bottom w:val="double" w:sz="4" w:space="0" w:color="auto"/>
            </w:tcBorders>
            <w:vAlign w:val="center"/>
          </w:tcPr>
          <w:p w14:paraId="41A73F33" w14:textId="0AA371FE" w:rsidR="0054625C" w:rsidRDefault="0054625C">
            <w:pPr>
              <w:spacing w:before="60" w:after="60"/>
              <w:jc w:val="center"/>
              <w:rPr>
                <w:lang w:eastAsia="ja-JP"/>
              </w:rPr>
            </w:pPr>
            <w:r>
              <w:rPr>
                <w:lang w:eastAsia="ja-JP"/>
              </w:rPr>
              <w:t>10</w:t>
            </w:r>
            <w:r w:rsidR="00C3207C">
              <w:rPr>
                <w:lang w:eastAsia="ja-JP"/>
              </w:rPr>
              <w:t>,000</w:t>
            </w:r>
          </w:p>
        </w:tc>
        <w:tc>
          <w:tcPr>
            <w:tcW w:w="1166" w:type="dxa"/>
            <w:tcBorders>
              <w:bottom w:val="double" w:sz="4" w:space="0" w:color="auto"/>
            </w:tcBorders>
            <w:vAlign w:val="center"/>
          </w:tcPr>
          <w:p w14:paraId="483063C4" w14:textId="3B58DCE3" w:rsidR="0054625C" w:rsidRDefault="0054625C">
            <w:pPr>
              <w:spacing w:before="60" w:after="60"/>
              <w:jc w:val="center"/>
              <w:rPr>
                <w:lang w:eastAsia="ja-JP"/>
              </w:rPr>
            </w:pPr>
            <w:r>
              <w:rPr>
                <w:lang w:eastAsia="ja-JP"/>
              </w:rPr>
              <w:t>4</w:t>
            </w:r>
            <w:r w:rsidR="00C3207C">
              <w:rPr>
                <w:lang w:eastAsia="ja-JP"/>
              </w:rPr>
              <w:t>,000</w:t>
            </w:r>
          </w:p>
        </w:tc>
        <w:tc>
          <w:tcPr>
            <w:tcW w:w="1166" w:type="dxa"/>
            <w:tcBorders>
              <w:bottom w:val="double" w:sz="4" w:space="0" w:color="auto"/>
            </w:tcBorders>
            <w:vAlign w:val="center"/>
          </w:tcPr>
          <w:p w14:paraId="037037B0" w14:textId="5B1ED278" w:rsidR="0054625C" w:rsidRDefault="0054625C">
            <w:pPr>
              <w:spacing w:before="60" w:after="60"/>
              <w:jc w:val="center"/>
              <w:rPr>
                <w:lang w:eastAsia="ja-JP"/>
              </w:rPr>
            </w:pPr>
            <w:r>
              <w:rPr>
                <w:lang w:eastAsia="ja-JP"/>
              </w:rPr>
              <w:t>2</w:t>
            </w:r>
            <w:r w:rsidR="00C3207C">
              <w:rPr>
                <w:lang w:eastAsia="ja-JP"/>
              </w:rPr>
              <w:t>,000</w:t>
            </w:r>
          </w:p>
        </w:tc>
        <w:tc>
          <w:tcPr>
            <w:tcW w:w="1167" w:type="dxa"/>
            <w:tcBorders>
              <w:bottom w:val="double" w:sz="4" w:space="0" w:color="auto"/>
            </w:tcBorders>
            <w:vAlign w:val="center"/>
          </w:tcPr>
          <w:p w14:paraId="03151A7B" w14:textId="487D35E9" w:rsidR="0054625C" w:rsidRDefault="0054625C">
            <w:pPr>
              <w:spacing w:before="60" w:after="60"/>
              <w:jc w:val="center"/>
              <w:rPr>
                <w:lang w:eastAsia="ja-JP"/>
              </w:rPr>
            </w:pPr>
            <w:r>
              <w:rPr>
                <w:lang w:eastAsia="ja-JP"/>
              </w:rPr>
              <w:t>1</w:t>
            </w:r>
            <w:r w:rsidR="00C3207C">
              <w:rPr>
                <w:lang w:eastAsia="ja-JP"/>
              </w:rPr>
              <w:t>,000</w:t>
            </w:r>
          </w:p>
        </w:tc>
      </w:tr>
      <w:tr w:rsidR="0054625C" w14:paraId="1CFF0B91" w14:textId="77777777" w:rsidTr="001E4654">
        <w:tc>
          <w:tcPr>
            <w:tcW w:w="1163" w:type="dxa"/>
            <w:tcBorders>
              <w:top w:val="double" w:sz="4" w:space="0" w:color="auto"/>
            </w:tcBorders>
            <w:vAlign w:val="center"/>
          </w:tcPr>
          <w:p w14:paraId="7A5FB87F" w14:textId="77777777" w:rsidR="0054625C" w:rsidRDefault="0054625C">
            <w:pPr>
              <w:spacing w:before="60" w:after="60"/>
              <w:jc w:val="center"/>
              <w:rPr>
                <w:lang w:eastAsia="ja-JP"/>
              </w:rPr>
            </w:pPr>
            <w:r w:rsidRPr="00D24710">
              <w:rPr>
                <w:lang w:eastAsia="ja-JP"/>
              </w:rPr>
              <w:t>50</w:t>
            </w:r>
          </w:p>
        </w:tc>
        <w:tc>
          <w:tcPr>
            <w:tcW w:w="1802" w:type="dxa"/>
            <w:tcBorders>
              <w:top w:val="double" w:sz="4" w:space="0" w:color="auto"/>
            </w:tcBorders>
          </w:tcPr>
          <w:p w14:paraId="4535DB52" w14:textId="73CE5ECE" w:rsidR="0054625C" w:rsidRDefault="001E4654">
            <w:pPr>
              <w:spacing w:before="60" w:after="60"/>
              <w:jc w:val="center"/>
              <w:rPr>
                <w:lang w:eastAsia="ja-JP"/>
              </w:rPr>
            </w:pPr>
            <w:r w:rsidRPr="00212DAE">
              <w:rPr>
                <w:lang w:eastAsia="ja-JP"/>
              </w:rPr>
              <w:t>0.221</w:t>
            </w:r>
          </w:p>
        </w:tc>
        <w:tc>
          <w:tcPr>
            <w:tcW w:w="1166" w:type="dxa"/>
            <w:tcBorders>
              <w:top w:val="double" w:sz="4" w:space="0" w:color="auto"/>
            </w:tcBorders>
          </w:tcPr>
          <w:p w14:paraId="3E2BA3F1" w14:textId="64B6DEBB" w:rsidR="0054625C" w:rsidRDefault="00E07283">
            <w:pPr>
              <w:spacing w:before="60" w:after="60"/>
              <w:jc w:val="center"/>
              <w:rPr>
                <w:lang w:eastAsia="ja-JP"/>
              </w:rPr>
            </w:pPr>
            <w:r>
              <w:rPr>
                <w:lang w:eastAsia="ja-JP"/>
              </w:rPr>
              <w:t>0.649</w:t>
            </w:r>
          </w:p>
        </w:tc>
        <w:tc>
          <w:tcPr>
            <w:tcW w:w="1166" w:type="dxa"/>
            <w:tcBorders>
              <w:top w:val="double" w:sz="4" w:space="0" w:color="auto"/>
            </w:tcBorders>
          </w:tcPr>
          <w:p w14:paraId="2B3D3582" w14:textId="2F7EBB8D" w:rsidR="0054625C" w:rsidRDefault="00AC34CA">
            <w:pPr>
              <w:spacing w:before="60" w:after="60"/>
              <w:jc w:val="center"/>
              <w:rPr>
                <w:lang w:eastAsia="ja-JP"/>
              </w:rPr>
            </w:pPr>
            <w:r>
              <w:rPr>
                <w:lang w:eastAsia="ja-JP"/>
              </w:rPr>
              <w:t>0.805</w:t>
            </w:r>
          </w:p>
        </w:tc>
        <w:tc>
          <w:tcPr>
            <w:tcW w:w="1166" w:type="dxa"/>
            <w:tcBorders>
              <w:top w:val="double" w:sz="4" w:space="0" w:color="auto"/>
            </w:tcBorders>
          </w:tcPr>
          <w:p w14:paraId="663A97B6" w14:textId="4D219F81" w:rsidR="0054625C" w:rsidRDefault="00A2015F">
            <w:pPr>
              <w:spacing w:before="60" w:after="60"/>
              <w:jc w:val="center"/>
              <w:rPr>
                <w:lang w:eastAsia="ja-JP"/>
              </w:rPr>
            </w:pPr>
            <w:r>
              <w:rPr>
                <w:lang w:eastAsia="ja-JP"/>
              </w:rPr>
              <w:t>1.018</w:t>
            </w:r>
          </w:p>
        </w:tc>
        <w:tc>
          <w:tcPr>
            <w:tcW w:w="1166" w:type="dxa"/>
            <w:tcBorders>
              <w:top w:val="double" w:sz="4" w:space="0" w:color="auto"/>
            </w:tcBorders>
          </w:tcPr>
          <w:p w14:paraId="70DB1900" w14:textId="0E43765C" w:rsidR="0054625C" w:rsidRDefault="0011648F">
            <w:pPr>
              <w:spacing w:before="60" w:after="60"/>
              <w:jc w:val="center"/>
              <w:rPr>
                <w:lang w:eastAsia="ja-JP"/>
              </w:rPr>
            </w:pPr>
            <w:r>
              <w:rPr>
                <w:lang w:eastAsia="ja-JP"/>
              </w:rPr>
              <w:t>1.359</w:t>
            </w:r>
          </w:p>
        </w:tc>
        <w:tc>
          <w:tcPr>
            <w:tcW w:w="1166" w:type="dxa"/>
            <w:tcBorders>
              <w:top w:val="double" w:sz="4" w:space="0" w:color="auto"/>
            </w:tcBorders>
          </w:tcPr>
          <w:p w14:paraId="205B06D1" w14:textId="30A8E672" w:rsidR="0054625C" w:rsidRDefault="004F7939">
            <w:pPr>
              <w:spacing w:before="60" w:after="60"/>
              <w:jc w:val="center"/>
              <w:rPr>
                <w:lang w:eastAsia="ja-JP"/>
              </w:rPr>
            </w:pPr>
            <w:r>
              <w:rPr>
                <w:lang w:eastAsia="ja-JP"/>
              </w:rPr>
              <w:t>1.627</w:t>
            </w:r>
          </w:p>
        </w:tc>
        <w:tc>
          <w:tcPr>
            <w:tcW w:w="1167" w:type="dxa"/>
            <w:tcBorders>
              <w:top w:val="double" w:sz="4" w:space="0" w:color="auto"/>
            </w:tcBorders>
          </w:tcPr>
          <w:p w14:paraId="5F215677" w14:textId="0B78E793" w:rsidR="0054625C" w:rsidRDefault="004B770F">
            <w:pPr>
              <w:spacing w:before="60" w:after="60"/>
              <w:jc w:val="center"/>
              <w:rPr>
                <w:lang w:eastAsia="ja-JP"/>
              </w:rPr>
            </w:pPr>
            <w:r>
              <w:rPr>
                <w:lang w:eastAsia="ja-JP"/>
              </w:rPr>
              <w:t>2.428</w:t>
            </w:r>
          </w:p>
        </w:tc>
      </w:tr>
      <w:tr w:rsidR="0054625C" w14:paraId="3512DBF5" w14:textId="77777777" w:rsidTr="001E4654">
        <w:tc>
          <w:tcPr>
            <w:tcW w:w="1163" w:type="dxa"/>
            <w:vAlign w:val="center"/>
          </w:tcPr>
          <w:p w14:paraId="7F6B8892" w14:textId="77777777" w:rsidR="0054625C" w:rsidRDefault="0054625C">
            <w:pPr>
              <w:spacing w:before="60" w:after="60"/>
              <w:jc w:val="center"/>
              <w:rPr>
                <w:lang w:eastAsia="ja-JP"/>
              </w:rPr>
            </w:pPr>
            <w:r w:rsidRPr="00D24710">
              <w:rPr>
                <w:lang w:eastAsia="ja-JP"/>
              </w:rPr>
              <w:t>67</w:t>
            </w:r>
          </w:p>
        </w:tc>
        <w:tc>
          <w:tcPr>
            <w:tcW w:w="1802" w:type="dxa"/>
          </w:tcPr>
          <w:p w14:paraId="5B635381" w14:textId="4F17F620" w:rsidR="0054625C" w:rsidRDefault="001E4654">
            <w:pPr>
              <w:spacing w:before="60" w:after="60"/>
              <w:jc w:val="center"/>
              <w:rPr>
                <w:lang w:eastAsia="ja-JP"/>
              </w:rPr>
            </w:pPr>
            <w:r w:rsidRPr="00212DAE">
              <w:rPr>
                <w:lang w:eastAsia="ja-JP"/>
              </w:rPr>
              <w:t>0.331</w:t>
            </w:r>
          </w:p>
        </w:tc>
        <w:tc>
          <w:tcPr>
            <w:tcW w:w="1166" w:type="dxa"/>
          </w:tcPr>
          <w:p w14:paraId="0C876F7B" w14:textId="568B9522" w:rsidR="0054625C" w:rsidRDefault="00E07283">
            <w:pPr>
              <w:spacing w:before="60" w:after="60"/>
              <w:jc w:val="center"/>
              <w:rPr>
                <w:lang w:eastAsia="ja-JP"/>
              </w:rPr>
            </w:pPr>
            <w:r>
              <w:rPr>
                <w:lang w:eastAsia="ja-JP"/>
              </w:rPr>
              <w:t>1.206</w:t>
            </w:r>
          </w:p>
        </w:tc>
        <w:tc>
          <w:tcPr>
            <w:tcW w:w="1166" w:type="dxa"/>
          </w:tcPr>
          <w:p w14:paraId="42CC7F93" w14:textId="49115666" w:rsidR="0054625C" w:rsidRDefault="00AC34CA">
            <w:pPr>
              <w:spacing w:before="60" w:after="60"/>
              <w:jc w:val="center"/>
              <w:rPr>
                <w:lang w:eastAsia="ja-JP"/>
              </w:rPr>
            </w:pPr>
            <w:r>
              <w:rPr>
                <w:lang w:eastAsia="ja-JP"/>
              </w:rPr>
              <w:t>1.483</w:t>
            </w:r>
          </w:p>
        </w:tc>
        <w:tc>
          <w:tcPr>
            <w:tcW w:w="1166" w:type="dxa"/>
          </w:tcPr>
          <w:p w14:paraId="3A470597" w14:textId="50240A6A" w:rsidR="0054625C" w:rsidRDefault="00A2015F">
            <w:pPr>
              <w:spacing w:before="60" w:after="60"/>
              <w:jc w:val="center"/>
              <w:rPr>
                <w:lang w:eastAsia="ja-JP"/>
              </w:rPr>
            </w:pPr>
            <w:r>
              <w:rPr>
                <w:lang w:eastAsia="ja-JP"/>
              </w:rPr>
              <w:t>1.904</w:t>
            </w:r>
          </w:p>
        </w:tc>
        <w:tc>
          <w:tcPr>
            <w:tcW w:w="1166" w:type="dxa"/>
          </w:tcPr>
          <w:p w14:paraId="51AE4DDE" w14:textId="368D137A" w:rsidR="0054625C" w:rsidRDefault="0011648F">
            <w:pPr>
              <w:spacing w:before="60" w:after="60"/>
              <w:jc w:val="center"/>
              <w:rPr>
                <w:lang w:eastAsia="ja-JP"/>
              </w:rPr>
            </w:pPr>
            <w:r>
              <w:rPr>
                <w:lang w:eastAsia="ja-JP"/>
              </w:rPr>
              <w:t>2.428</w:t>
            </w:r>
          </w:p>
        </w:tc>
        <w:tc>
          <w:tcPr>
            <w:tcW w:w="1166" w:type="dxa"/>
          </w:tcPr>
          <w:p w14:paraId="26EE1996" w14:textId="74EB58F4" w:rsidR="0054625C" w:rsidRDefault="004F7939">
            <w:pPr>
              <w:spacing w:before="60" w:after="60"/>
              <w:jc w:val="center"/>
              <w:rPr>
                <w:lang w:eastAsia="ja-JP"/>
              </w:rPr>
            </w:pPr>
            <w:r>
              <w:rPr>
                <w:lang w:eastAsia="ja-JP"/>
              </w:rPr>
              <w:t>2.834</w:t>
            </w:r>
          </w:p>
        </w:tc>
        <w:tc>
          <w:tcPr>
            <w:tcW w:w="1167" w:type="dxa"/>
          </w:tcPr>
          <w:p w14:paraId="17586477" w14:textId="5BD32820" w:rsidR="0054625C" w:rsidRDefault="00332549">
            <w:pPr>
              <w:spacing w:before="60" w:after="60"/>
              <w:jc w:val="center"/>
              <w:rPr>
                <w:lang w:eastAsia="ja-JP"/>
              </w:rPr>
            </w:pPr>
            <w:r>
              <w:rPr>
                <w:lang w:eastAsia="ja-JP"/>
              </w:rPr>
              <w:t>4.091</w:t>
            </w:r>
          </w:p>
        </w:tc>
      </w:tr>
      <w:tr w:rsidR="0054625C" w14:paraId="2396FE58" w14:textId="77777777" w:rsidTr="001E4654">
        <w:tc>
          <w:tcPr>
            <w:tcW w:w="1163" w:type="dxa"/>
            <w:vAlign w:val="center"/>
          </w:tcPr>
          <w:p w14:paraId="2F8D1EB8" w14:textId="77777777" w:rsidR="0054625C" w:rsidRDefault="0054625C">
            <w:pPr>
              <w:spacing w:before="60" w:after="60"/>
              <w:jc w:val="center"/>
              <w:rPr>
                <w:lang w:eastAsia="ja-JP"/>
              </w:rPr>
            </w:pPr>
            <w:r w:rsidRPr="00D24710">
              <w:rPr>
                <w:lang w:eastAsia="ja-JP"/>
              </w:rPr>
              <w:t>80</w:t>
            </w:r>
          </w:p>
        </w:tc>
        <w:tc>
          <w:tcPr>
            <w:tcW w:w="1802" w:type="dxa"/>
          </w:tcPr>
          <w:p w14:paraId="53E05514" w14:textId="654A1C0A" w:rsidR="0054625C" w:rsidRDefault="001E4654">
            <w:pPr>
              <w:spacing w:before="60" w:after="60"/>
              <w:jc w:val="center"/>
              <w:rPr>
                <w:lang w:eastAsia="ja-JP"/>
              </w:rPr>
            </w:pPr>
            <w:r w:rsidRPr="00212DAE">
              <w:rPr>
                <w:lang w:eastAsia="ja-JP"/>
              </w:rPr>
              <w:t>0.459</w:t>
            </w:r>
          </w:p>
        </w:tc>
        <w:tc>
          <w:tcPr>
            <w:tcW w:w="1166" w:type="dxa"/>
          </w:tcPr>
          <w:p w14:paraId="602CD11B" w14:textId="43E51417" w:rsidR="0054625C" w:rsidRDefault="00E07283">
            <w:pPr>
              <w:spacing w:before="60" w:after="60"/>
              <w:jc w:val="center"/>
              <w:rPr>
                <w:lang w:eastAsia="ja-JP"/>
              </w:rPr>
            </w:pPr>
            <w:r>
              <w:rPr>
                <w:lang w:eastAsia="ja-JP"/>
              </w:rPr>
              <w:t>2.172</w:t>
            </w:r>
          </w:p>
        </w:tc>
        <w:tc>
          <w:tcPr>
            <w:tcW w:w="1166" w:type="dxa"/>
          </w:tcPr>
          <w:p w14:paraId="325EE7C7" w14:textId="314AC53E" w:rsidR="0054625C" w:rsidRDefault="00AC34CA">
            <w:pPr>
              <w:spacing w:before="60" w:after="60"/>
              <w:jc w:val="center"/>
              <w:rPr>
                <w:lang w:eastAsia="ja-JP"/>
              </w:rPr>
            </w:pPr>
            <w:r>
              <w:rPr>
                <w:lang w:eastAsia="ja-JP"/>
              </w:rPr>
              <w:t>2.587</w:t>
            </w:r>
          </w:p>
        </w:tc>
        <w:tc>
          <w:tcPr>
            <w:tcW w:w="1166" w:type="dxa"/>
          </w:tcPr>
          <w:p w14:paraId="7DEE9781" w14:textId="703C14B8" w:rsidR="0054625C" w:rsidRDefault="00A2015F">
            <w:pPr>
              <w:spacing w:before="60" w:after="60"/>
              <w:jc w:val="center"/>
              <w:rPr>
                <w:lang w:eastAsia="ja-JP"/>
              </w:rPr>
            </w:pPr>
            <w:r>
              <w:rPr>
                <w:lang w:eastAsia="ja-JP"/>
              </w:rPr>
              <w:t>3.291</w:t>
            </w:r>
          </w:p>
        </w:tc>
        <w:tc>
          <w:tcPr>
            <w:tcW w:w="1166" w:type="dxa"/>
          </w:tcPr>
          <w:p w14:paraId="45372460" w14:textId="7DFD0B97" w:rsidR="0054625C" w:rsidRDefault="0011648F">
            <w:pPr>
              <w:spacing w:before="60" w:after="60"/>
              <w:jc w:val="center"/>
              <w:rPr>
                <w:lang w:eastAsia="ja-JP"/>
              </w:rPr>
            </w:pPr>
            <w:r>
              <w:rPr>
                <w:lang w:eastAsia="ja-JP"/>
              </w:rPr>
              <w:t>4.053</w:t>
            </w:r>
          </w:p>
        </w:tc>
        <w:tc>
          <w:tcPr>
            <w:tcW w:w="1166" w:type="dxa"/>
          </w:tcPr>
          <w:p w14:paraId="6F7B6218" w14:textId="418FFC26" w:rsidR="0054625C" w:rsidRDefault="004F7939">
            <w:pPr>
              <w:spacing w:before="60" w:after="60"/>
              <w:jc w:val="center"/>
              <w:rPr>
                <w:lang w:eastAsia="ja-JP"/>
              </w:rPr>
            </w:pPr>
            <w:r>
              <w:rPr>
                <w:lang w:eastAsia="ja-JP"/>
              </w:rPr>
              <w:t>4.502</w:t>
            </w:r>
          </w:p>
        </w:tc>
        <w:tc>
          <w:tcPr>
            <w:tcW w:w="1167" w:type="dxa"/>
          </w:tcPr>
          <w:p w14:paraId="6B6F3025" w14:textId="272E73A1" w:rsidR="0054625C" w:rsidRDefault="00332549">
            <w:pPr>
              <w:spacing w:before="60" w:after="60"/>
              <w:jc w:val="center"/>
              <w:rPr>
                <w:lang w:eastAsia="ja-JP"/>
              </w:rPr>
            </w:pPr>
            <w:r>
              <w:rPr>
                <w:lang w:eastAsia="ja-JP"/>
              </w:rPr>
              <w:t>6.272</w:t>
            </w:r>
          </w:p>
        </w:tc>
      </w:tr>
      <w:tr w:rsidR="0054625C" w14:paraId="16875377" w14:textId="77777777" w:rsidTr="001E4654">
        <w:tc>
          <w:tcPr>
            <w:tcW w:w="1163" w:type="dxa"/>
            <w:vAlign w:val="center"/>
          </w:tcPr>
          <w:p w14:paraId="72A83608" w14:textId="77777777" w:rsidR="0054625C" w:rsidRDefault="0054625C">
            <w:pPr>
              <w:spacing w:before="60" w:after="60"/>
              <w:jc w:val="center"/>
              <w:rPr>
                <w:lang w:eastAsia="ja-JP"/>
              </w:rPr>
            </w:pPr>
            <w:r w:rsidRPr="00D24710">
              <w:rPr>
                <w:lang w:eastAsia="ja-JP"/>
              </w:rPr>
              <w:t>90</w:t>
            </w:r>
          </w:p>
        </w:tc>
        <w:tc>
          <w:tcPr>
            <w:tcW w:w="1802" w:type="dxa"/>
          </w:tcPr>
          <w:p w14:paraId="3A2DB65C" w14:textId="6722937B" w:rsidR="0054625C" w:rsidRDefault="001E4654">
            <w:pPr>
              <w:spacing w:before="60" w:after="60"/>
              <w:jc w:val="center"/>
              <w:rPr>
                <w:lang w:eastAsia="ja-JP"/>
              </w:rPr>
            </w:pPr>
            <w:r w:rsidRPr="00212DAE">
              <w:rPr>
                <w:lang w:eastAsia="ja-JP"/>
              </w:rPr>
              <w:t>0.638</w:t>
            </w:r>
          </w:p>
        </w:tc>
        <w:tc>
          <w:tcPr>
            <w:tcW w:w="1166" w:type="dxa"/>
          </w:tcPr>
          <w:p w14:paraId="06B9BF2B" w14:textId="46408EEC" w:rsidR="0054625C" w:rsidRDefault="00E07283">
            <w:pPr>
              <w:spacing w:before="60" w:after="60"/>
              <w:jc w:val="center"/>
              <w:rPr>
                <w:lang w:eastAsia="ja-JP"/>
              </w:rPr>
            </w:pPr>
            <w:r>
              <w:rPr>
                <w:lang w:eastAsia="ja-JP"/>
              </w:rPr>
              <w:t>4.021</w:t>
            </w:r>
          </w:p>
        </w:tc>
        <w:tc>
          <w:tcPr>
            <w:tcW w:w="1166" w:type="dxa"/>
          </w:tcPr>
          <w:p w14:paraId="1EE77CA3" w14:textId="7BCC1BE2" w:rsidR="0054625C" w:rsidRDefault="00AC34CA">
            <w:pPr>
              <w:spacing w:before="60" w:after="60"/>
              <w:jc w:val="center"/>
              <w:rPr>
                <w:lang w:eastAsia="ja-JP"/>
              </w:rPr>
            </w:pPr>
            <w:r>
              <w:rPr>
                <w:lang w:eastAsia="ja-JP"/>
              </w:rPr>
              <w:t>4.761</w:t>
            </w:r>
          </w:p>
        </w:tc>
        <w:tc>
          <w:tcPr>
            <w:tcW w:w="1166" w:type="dxa"/>
          </w:tcPr>
          <w:p w14:paraId="31A52C8B" w14:textId="2F097871" w:rsidR="0054625C" w:rsidRDefault="008660CC">
            <w:pPr>
              <w:spacing w:before="60" w:after="60"/>
              <w:jc w:val="center"/>
              <w:rPr>
                <w:lang w:eastAsia="ja-JP"/>
              </w:rPr>
            </w:pPr>
            <w:r>
              <w:rPr>
                <w:lang w:eastAsia="ja-JP"/>
              </w:rPr>
              <w:t>5.764</w:t>
            </w:r>
          </w:p>
        </w:tc>
        <w:tc>
          <w:tcPr>
            <w:tcW w:w="1166" w:type="dxa"/>
          </w:tcPr>
          <w:p w14:paraId="28AA943C" w14:textId="184EDDC9" w:rsidR="0054625C" w:rsidRDefault="0011648F">
            <w:pPr>
              <w:spacing w:before="60" w:after="60"/>
              <w:jc w:val="center"/>
              <w:rPr>
                <w:lang w:eastAsia="ja-JP"/>
              </w:rPr>
            </w:pPr>
            <w:r>
              <w:rPr>
                <w:lang w:eastAsia="ja-JP"/>
              </w:rPr>
              <w:t>6.817</w:t>
            </w:r>
          </w:p>
        </w:tc>
        <w:tc>
          <w:tcPr>
            <w:tcW w:w="1166" w:type="dxa"/>
          </w:tcPr>
          <w:p w14:paraId="33057D11" w14:textId="46F5D20B" w:rsidR="0054625C" w:rsidRDefault="004F7939">
            <w:pPr>
              <w:spacing w:before="60" w:after="60"/>
              <w:jc w:val="center"/>
              <w:rPr>
                <w:lang w:eastAsia="ja-JP"/>
              </w:rPr>
            </w:pPr>
            <w:r>
              <w:rPr>
                <w:lang w:eastAsia="ja-JP"/>
              </w:rPr>
              <w:t>7.287</w:t>
            </w:r>
          </w:p>
        </w:tc>
        <w:tc>
          <w:tcPr>
            <w:tcW w:w="1167" w:type="dxa"/>
          </w:tcPr>
          <w:p w14:paraId="749BC2A6" w14:textId="66ABA455" w:rsidR="0054625C" w:rsidRDefault="00332549">
            <w:pPr>
              <w:spacing w:before="60" w:after="60"/>
              <w:jc w:val="center"/>
              <w:rPr>
                <w:lang w:eastAsia="ja-JP"/>
              </w:rPr>
            </w:pPr>
            <w:r>
              <w:rPr>
                <w:lang w:eastAsia="ja-JP"/>
              </w:rPr>
              <w:t>9.748</w:t>
            </w:r>
          </w:p>
        </w:tc>
      </w:tr>
    </w:tbl>
    <w:p w14:paraId="6099CB21" w14:textId="77777777" w:rsidR="0054625C" w:rsidRDefault="0054625C" w:rsidP="0054625C">
      <w:pPr>
        <w:rPr>
          <w:lang w:eastAsia="ja-JP"/>
        </w:rPr>
      </w:pPr>
    </w:p>
    <w:p w14:paraId="345E7914" w14:textId="239E6EE1" w:rsidR="0054625C" w:rsidRPr="00D24710" w:rsidRDefault="0054625C" w:rsidP="0054625C">
      <w:pPr>
        <w:pStyle w:val="Caption"/>
      </w:pPr>
      <w:r>
        <w:t xml:space="preserve">Table </w:t>
      </w:r>
      <w:r>
        <w:fldChar w:fldCharType="begin"/>
      </w:r>
      <w:r>
        <w:instrText xml:space="preserve"> SEQ Table \* ARABIC </w:instrText>
      </w:r>
      <w:r>
        <w:fldChar w:fldCharType="separate"/>
      </w:r>
      <w:r w:rsidR="00C63225">
        <w:rPr>
          <w:noProof/>
        </w:rPr>
        <w:t>66</w:t>
      </w:r>
      <w:r>
        <w:fldChar w:fldCharType="end"/>
      </w:r>
      <w:r w:rsidR="006761FC">
        <w:t>.</w:t>
      </w:r>
      <w:r>
        <w:t xml:space="preserve"> </w:t>
      </w:r>
      <w:r w:rsidR="006761FC">
        <w:t>P</w:t>
      </w:r>
      <w:r w:rsidRPr="00D24710">
        <w:t xml:space="preserve">ositioning error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Pr="0010056E">
        <w:t xml:space="preserve"> </w:t>
      </w:r>
      <w:r>
        <w:t xml:space="preserve">and test on </w:t>
      </w:r>
      <w:r w:rsidRPr="00D24710">
        <w:rPr>
          <w:lang w:eastAsia="ja-JP"/>
        </w:rPr>
        <w:t>{60%, 6m, 2m}</w:t>
      </w:r>
      <w:r>
        <w:rPr>
          <w:lang w:eastAsia="ja-JP"/>
        </w:rPr>
        <w:t xml:space="preserve"> </w:t>
      </w:r>
      <w:proofErr w:type="spellStart"/>
      <w:r>
        <w:rPr>
          <w:lang w:eastAsia="ja-JP"/>
        </w:rPr>
        <w:t>testset</w:t>
      </w:r>
      <w:proofErr w:type="spellEnd"/>
      <w:r w:rsidRPr="00DF25D7">
        <w:t>.</w:t>
      </w:r>
    </w:p>
    <w:tbl>
      <w:tblPr>
        <w:tblStyle w:val="TableGrid"/>
        <w:tblW w:w="0" w:type="auto"/>
        <w:tblLayout w:type="fixed"/>
        <w:tblLook w:val="04A0" w:firstRow="1" w:lastRow="0" w:firstColumn="1" w:lastColumn="0" w:noHBand="0" w:noVBand="1"/>
      </w:tblPr>
      <w:tblGrid>
        <w:gridCol w:w="1163"/>
        <w:gridCol w:w="1802"/>
        <w:gridCol w:w="1166"/>
        <w:gridCol w:w="1166"/>
        <w:gridCol w:w="1166"/>
        <w:gridCol w:w="1166"/>
        <w:gridCol w:w="1166"/>
        <w:gridCol w:w="1167"/>
      </w:tblGrid>
      <w:tr w:rsidR="0054625C" w14:paraId="16927DAC" w14:textId="77777777">
        <w:tc>
          <w:tcPr>
            <w:tcW w:w="1163" w:type="dxa"/>
            <w:vMerge w:val="restart"/>
            <w:vAlign w:val="center"/>
          </w:tcPr>
          <w:p w14:paraId="6EEE86F8" w14:textId="77777777" w:rsidR="0054625C" w:rsidRDefault="0054625C">
            <w:pPr>
              <w:spacing w:before="60" w:after="60"/>
              <w:jc w:val="center"/>
              <w:rPr>
                <w:lang w:eastAsia="ja-JP"/>
              </w:rPr>
            </w:pPr>
            <w:r>
              <w:rPr>
                <w:lang w:eastAsia="ja-JP"/>
              </w:rPr>
              <w:t>CDF percentile</w:t>
            </w:r>
          </w:p>
        </w:tc>
        <w:tc>
          <w:tcPr>
            <w:tcW w:w="8799" w:type="dxa"/>
            <w:gridSpan w:val="7"/>
            <w:vAlign w:val="center"/>
          </w:tcPr>
          <w:p w14:paraId="4FBCBC59" w14:textId="77777777" w:rsidR="0054625C" w:rsidRDefault="0054625C">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w:t>
            </w:r>
          </w:p>
        </w:tc>
      </w:tr>
      <w:tr w:rsidR="0054625C" w14:paraId="3DF23600" w14:textId="77777777">
        <w:tc>
          <w:tcPr>
            <w:tcW w:w="1163" w:type="dxa"/>
            <w:vMerge/>
            <w:vAlign w:val="center"/>
          </w:tcPr>
          <w:p w14:paraId="0CEBF313" w14:textId="77777777" w:rsidR="0054625C" w:rsidRDefault="0054625C">
            <w:pPr>
              <w:spacing w:before="60" w:after="60"/>
              <w:jc w:val="center"/>
              <w:rPr>
                <w:lang w:eastAsia="ja-JP"/>
              </w:rPr>
            </w:pPr>
          </w:p>
        </w:tc>
        <w:tc>
          <w:tcPr>
            <w:tcW w:w="1802" w:type="dxa"/>
            <w:vAlign w:val="center"/>
          </w:tcPr>
          <w:p w14:paraId="52D8CD3C" w14:textId="77777777" w:rsidR="0054625C" w:rsidRDefault="0054625C">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c>
          <w:tcPr>
            <w:tcW w:w="6997" w:type="dxa"/>
            <w:gridSpan w:val="6"/>
            <w:vAlign w:val="center"/>
          </w:tcPr>
          <w:p w14:paraId="62464C83" w14:textId="77777777" w:rsidR="0054625C" w:rsidRDefault="0054625C">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54625C" w14:paraId="63C4F75A" w14:textId="77777777">
        <w:tc>
          <w:tcPr>
            <w:tcW w:w="1163" w:type="dxa"/>
            <w:vMerge/>
            <w:tcBorders>
              <w:bottom w:val="double" w:sz="4" w:space="0" w:color="auto"/>
            </w:tcBorders>
            <w:vAlign w:val="center"/>
          </w:tcPr>
          <w:p w14:paraId="100E73DF" w14:textId="77777777" w:rsidR="0054625C" w:rsidRDefault="0054625C">
            <w:pPr>
              <w:spacing w:before="60" w:after="60"/>
              <w:jc w:val="center"/>
              <w:rPr>
                <w:lang w:eastAsia="ja-JP"/>
              </w:rPr>
            </w:pPr>
          </w:p>
        </w:tc>
        <w:tc>
          <w:tcPr>
            <w:tcW w:w="1802" w:type="dxa"/>
            <w:tcBorders>
              <w:bottom w:val="double" w:sz="4" w:space="0" w:color="auto"/>
            </w:tcBorders>
            <w:vAlign w:val="center"/>
          </w:tcPr>
          <w:p w14:paraId="157FEBA2" w14:textId="068A1034" w:rsidR="0054625C" w:rsidRDefault="0054625C">
            <w:pPr>
              <w:spacing w:before="60" w:after="60"/>
              <w:jc w:val="center"/>
              <w:rPr>
                <w:lang w:eastAsia="ja-JP"/>
              </w:rPr>
            </w:pPr>
            <w:r>
              <w:rPr>
                <w:lang w:eastAsia="ja-JP"/>
              </w:rPr>
              <w:t>40</w:t>
            </w:r>
            <w:r w:rsidR="00C3207C">
              <w:rPr>
                <w:lang w:eastAsia="ja-JP"/>
              </w:rPr>
              <w:t>,000</w:t>
            </w:r>
          </w:p>
        </w:tc>
        <w:tc>
          <w:tcPr>
            <w:tcW w:w="1166" w:type="dxa"/>
            <w:tcBorders>
              <w:bottom w:val="double" w:sz="4" w:space="0" w:color="auto"/>
            </w:tcBorders>
            <w:vAlign w:val="center"/>
          </w:tcPr>
          <w:p w14:paraId="677F737A" w14:textId="799C4539" w:rsidR="0054625C" w:rsidRDefault="0054625C">
            <w:pPr>
              <w:spacing w:before="60" w:after="60"/>
              <w:jc w:val="center"/>
              <w:rPr>
                <w:lang w:eastAsia="ja-JP"/>
              </w:rPr>
            </w:pPr>
            <w:r>
              <w:rPr>
                <w:lang w:eastAsia="ja-JP"/>
              </w:rPr>
              <w:t>40</w:t>
            </w:r>
            <w:r w:rsidR="00C3207C">
              <w:rPr>
                <w:lang w:eastAsia="ja-JP"/>
              </w:rPr>
              <w:t>,000</w:t>
            </w:r>
          </w:p>
        </w:tc>
        <w:tc>
          <w:tcPr>
            <w:tcW w:w="1166" w:type="dxa"/>
            <w:tcBorders>
              <w:bottom w:val="double" w:sz="4" w:space="0" w:color="auto"/>
            </w:tcBorders>
            <w:vAlign w:val="center"/>
          </w:tcPr>
          <w:p w14:paraId="1F7DF00E" w14:textId="7B188D98" w:rsidR="0054625C" w:rsidRDefault="0054625C">
            <w:pPr>
              <w:spacing w:before="60" w:after="60"/>
              <w:jc w:val="center"/>
              <w:rPr>
                <w:lang w:eastAsia="ja-JP"/>
              </w:rPr>
            </w:pPr>
            <w:r>
              <w:rPr>
                <w:lang w:eastAsia="ja-JP"/>
              </w:rPr>
              <w:t>20</w:t>
            </w:r>
            <w:r w:rsidR="00C3207C">
              <w:rPr>
                <w:lang w:eastAsia="ja-JP"/>
              </w:rPr>
              <w:t>,000</w:t>
            </w:r>
          </w:p>
        </w:tc>
        <w:tc>
          <w:tcPr>
            <w:tcW w:w="1166" w:type="dxa"/>
            <w:tcBorders>
              <w:bottom w:val="double" w:sz="4" w:space="0" w:color="auto"/>
            </w:tcBorders>
            <w:vAlign w:val="center"/>
          </w:tcPr>
          <w:p w14:paraId="3D6F0FAB" w14:textId="77FD0404" w:rsidR="0054625C" w:rsidRDefault="0054625C">
            <w:pPr>
              <w:spacing w:before="60" w:after="60"/>
              <w:jc w:val="center"/>
              <w:rPr>
                <w:lang w:eastAsia="ja-JP"/>
              </w:rPr>
            </w:pPr>
            <w:r>
              <w:rPr>
                <w:lang w:eastAsia="ja-JP"/>
              </w:rPr>
              <w:t>10</w:t>
            </w:r>
            <w:r w:rsidR="00C3207C">
              <w:rPr>
                <w:lang w:eastAsia="ja-JP"/>
              </w:rPr>
              <w:t>,000</w:t>
            </w:r>
          </w:p>
        </w:tc>
        <w:tc>
          <w:tcPr>
            <w:tcW w:w="1166" w:type="dxa"/>
            <w:tcBorders>
              <w:bottom w:val="double" w:sz="4" w:space="0" w:color="auto"/>
            </w:tcBorders>
            <w:vAlign w:val="center"/>
          </w:tcPr>
          <w:p w14:paraId="68B8F101" w14:textId="408FFAC6" w:rsidR="0054625C" w:rsidRDefault="0054625C">
            <w:pPr>
              <w:spacing w:before="60" w:after="60"/>
              <w:jc w:val="center"/>
              <w:rPr>
                <w:lang w:eastAsia="ja-JP"/>
              </w:rPr>
            </w:pPr>
            <w:r>
              <w:rPr>
                <w:lang w:eastAsia="ja-JP"/>
              </w:rPr>
              <w:t>4</w:t>
            </w:r>
            <w:r w:rsidR="00C3207C">
              <w:rPr>
                <w:lang w:eastAsia="ja-JP"/>
              </w:rPr>
              <w:t>,000</w:t>
            </w:r>
          </w:p>
        </w:tc>
        <w:tc>
          <w:tcPr>
            <w:tcW w:w="1166" w:type="dxa"/>
            <w:tcBorders>
              <w:bottom w:val="double" w:sz="4" w:space="0" w:color="auto"/>
            </w:tcBorders>
            <w:vAlign w:val="center"/>
          </w:tcPr>
          <w:p w14:paraId="1A02A40F" w14:textId="6E94585E" w:rsidR="0054625C" w:rsidRDefault="0054625C">
            <w:pPr>
              <w:spacing w:before="60" w:after="60"/>
              <w:jc w:val="center"/>
              <w:rPr>
                <w:lang w:eastAsia="ja-JP"/>
              </w:rPr>
            </w:pPr>
            <w:r>
              <w:rPr>
                <w:lang w:eastAsia="ja-JP"/>
              </w:rPr>
              <w:t>2</w:t>
            </w:r>
            <w:r w:rsidR="00C3207C">
              <w:rPr>
                <w:lang w:eastAsia="ja-JP"/>
              </w:rPr>
              <w:t>,000</w:t>
            </w:r>
          </w:p>
        </w:tc>
        <w:tc>
          <w:tcPr>
            <w:tcW w:w="1167" w:type="dxa"/>
            <w:tcBorders>
              <w:bottom w:val="double" w:sz="4" w:space="0" w:color="auto"/>
            </w:tcBorders>
            <w:vAlign w:val="center"/>
          </w:tcPr>
          <w:p w14:paraId="725C8E1E" w14:textId="4C0EF134" w:rsidR="0054625C" w:rsidRDefault="0054625C">
            <w:pPr>
              <w:spacing w:before="60" w:after="60"/>
              <w:jc w:val="center"/>
              <w:rPr>
                <w:lang w:eastAsia="ja-JP"/>
              </w:rPr>
            </w:pPr>
            <w:r>
              <w:rPr>
                <w:lang w:eastAsia="ja-JP"/>
              </w:rPr>
              <w:t>1</w:t>
            </w:r>
            <w:r w:rsidR="00C3207C">
              <w:rPr>
                <w:lang w:eastAsia="ja-JP"/>
              </w:rPr>
              <w:t>,000</w:t>
            </w:r>
          </w:p>
        </w:tc>
      </w:tr>
      <w:tr w:rsidR="0054625C" w14:paraId="045FA51A" w14:textId="77777777" w:rsidTr="001E4654">
        <w:tc>
          <w:tcPr>
            <w:tcW w:w="1163" w:type="dxa"/>
            <w:tcBorders>
              <w:top w:val="double" w:sz="4" w:space="0" w:color="auto"/>
            </w:tcBorders>
            <w:vAlign w:val="center"/>
          </w:tcPr>
          <w:p w14:paraId="16522B9D" w14:textId="77777777" w:rsidR="0054625C" w:rsidRDefault="0054625C">
            <w:pPr>
              <w:spacing w:before="60" w:after="60"/>
              <w:jc w:val="center"/>
              <w:rPr>
                <w:lang w:eastAsia="ja-JP"/>
              </w:rPr>
            </w:pPr>
            <w:r w:rsidRPr="00D24710">
              <w:rPr>
                <w:lang w:eastAsia="ja-JP"/>
              </w:rPr>
              <w:t>50</w:t>
            </w:r>
          </w:p>
        </w:tc>
        <w:tc>
          <w:tcPr>
            <w:tcW w:w="1802" w:type="dxa"/>
            <w:tcBorders>
              <w:top w:val="double" w:sz="4" w:space="0" w:color="auto"/>
            </w:tcBorders>
          </w:tcPr>
          <w:p w14:paraId="695FD96F" w14:textId="566C4084" w:rsidR="0054625C" w:rsidRDefault="001E4654">
            <w:pPr>
              <w:spacing w:before="60" w:after="60"/>
              <w:jc w:val="center"/>
              <w:rPr>
                <w:lang w:eastAsia="ja-JP"/>
              </w:rPr>
            </w:pPr>
            <w:r w:rsidRPr="0001675F">
              <w:rPr>
                <w:lang w:eastAsia="ja-JP"/>
              </w:rPr>
              <w:t>0.230</w:t>
            </w:r>
          </w:p>
        </w:tc>
        <w:tc>
          <w:tcPr>
            <w:tcW w:w="1166" w:type="dxa"/>
            <w:tcBorders>
              <w:top w:val="double" w:sz="4" w:space="0" w:color="auto"/>
            </w:tcBorders>
          </w:tcPr>
          <w:p w14:paraId="1D256865" w14:textId="0BC49F4B" w:rsidR="0054625C" w:rsidRDefault="00D223B5">
            <w:pPr>
              <w:spacing w:before="60" w:after="60"/>
              <w:jc w:val="center"/>
              <w:rPr>
                <w:lang w:eastAsia="ja-JP"/>
              </w:rPr>
            </w:pPr>
            <w:r>
              <w:rPr>
                <w:lang w:eastAsia="ja-JP"/>
              </w:rPr>
              <w:t>0.781</w:t>
            </w:r>
          </w:p>
        </w:tc>
        <w:tc>
          <w:tcPr>
            <w:tcW w:w="1166" w:type="dxa"/>
            <w:tcBorders>
              <w:top w:val="double" w:sz="4" w:space="0" w:color="auto"/>
            </w:tcBorders>
          </w:tcPr>
          <w:p w14:paraId="3F22A1D7" w14:textId="1EDE5866" w:rsidR="0054625C" w:rsidRDefault="0053726D">
            <w:pPr>
              <w:spacing w:before="60" w:after="60"/>
              <w:jc w:val="center"/>
              <w:rPr>
                <w:lang w:eastAsia="ja-JP"/>
              </w:rPr>
            </w:pPr>
            <w:r>
              <w:rPr>
                <w:lang w:eastAsia="ja-JP"/>
              </w:rPr>
              <w:t>0.943</w:t>
            </w:r>
          </w:p>
        </w:tc>
        <w:tc>
          <w:tcPr>
            <w:tcW w:w="1166" w:type="dxa"/>
            <w:tcBorders>
              <w:top w:val="double" w:sz="4" w:space="0" w:color="auto"/>
            </w:tcBorders>
          </w:tcPr>
          <w:p w14:paraId="2EA782F5" w14:textId="41686C65" w:rsidR="0054625C" w:rsidRDefault="008660CC">
            <w:pPr>
              <w:spacing w:before="60" w:after="60"/>
              <w:jc w:val="center"/>
              <w:rPr>
                <w:lang w:eastAsia="ja-JP"/>
              </w:rPr>
            </w:pPr>
            <w:r>
              <w:rPr>
                <w:lang w:eastAsia="ja-JP"/>
              </w:rPr>
              <w:t>1.276</w:t>
            </w:r>
          </w:p>
        </w:tc>
        <w:tc>
          <w:tcPr>
            <w:tcW w:w="1166" w:type="dxa"/>
            <w:tcBorders>
              <w:top w:val="double" w:sz="4" w:space="0" w:color="auto"/>
            </w:tcBorders>
          </w:tcPr>
          <w:p w14:paraId="6B57C047" w14:textId="25BBDCBC" w:rsidR="0054625C" w:rsidRDefault="005354FC">
            <w:pPr>
              <w:spacing w:before="60" w:after="60"/>
              <w:jc w:val="center"/>
              <w:rPr>
                <w:lang w:eastAsia="ja-JP"/>
              </w:rPr>
            </w:pPr>
            <w:r>
              <w:rPr>
                <w:lang w:eastAsia="ja-JP"/>
              </w:rPr>
              <w:t>1.680</w:t>
            </w:r>
          </w:p>
        </w:tc>
        <w:tc>
          <w:tcPr>
            <w:tcW w:w="1166" w:type="dxa"/>
            <w:tcBorders>
              <w:top w:val="double" w:sz="4" w:space="0" w:color="auto"/>
            </w:tcBorders>
          </w:tcPr>
          <w:p w14:paraId="20784461" w14:textId="3E454004" w:rsidR="0054625C" w:rsidRDefault="00E95988">
            <w:pPr>
              <w:spacing w:before="60" w:after="60"/>
              <w:jc w:val="center"/>
              <w:rPr>
                <w:lang w:eastAsia="ja-JP"/>
              </w:rPr>
            </w:pPr>
            <w:r>
              <w:rPr>
                <w:lang w:eastAsia="ja-JP"/>
              </w:rPr>
              <w:t>2.188</w:t>
            </w:r>
          </w:p>
        </w:tc>
        <w:tc>
          <w:tcPr>
            <w:tcW w:w="1167" w:type="dxa"/>
            <w:tcBorders>
              <w:top w:val="double" w:sz="4" w:space="0" w:color="auto"/>
            </w:tcBorders>
          </w:tcPr>
          <w:p w14:paraId="40E3F5F6" w14:textId="063E2001" w:rsidR="0054625C" w:rsidRDefault="008465C0">
            <w:pPr>
              <w:spacing w:before="60" w:after="60"/>
              <w:jc w:val="center"/>
              <w:rPr>
                <w:lang w:eastAsia="ja-JP"/>
              </w:rPr>
            </w:pPr>
            <w:r>
              <w:rPr>
                <w:lang w:eastAsia="ja-JP"/>
              </w:rPr>
              <w:t>3.170</w:t>
            </w:r>
          </w:p>
        </w:tc>
      </w:tr>
      <w:tr w:rsidR="0054625C" w14:paraId="4D511153" w14:textId="77777777" w:rsidTr="001E4654">
        <w:tc>
          <w:tcPr>
            <w:tcW w:w="1163" w:type="dxa"/>
            <w:vAlign w:val="center"/>
          </w:tcPr>
          <w:p w14:paraId="644D9BE7" w14:textId="77777777" w:rsidR="0054625C" w:rsidRDefault="0054625C">
            <w:pPr>
              <w:spacing w:before="60" w:after="60"/>
              <w:jc w:val="center"/>
              <w:rPr>
                <w:lang w:eastAsia="ja-JP"/>
              </w:rPr>
            </w:pPr>
            <w:r w:rsidRPr="00D24710">
              <w:rPr>
                <w:lang w:eastAsia="ja-JP"/>
              </w:rPr>
              <w:t>67</w:t>
            </w:r>
          </w:p>
        </w:tc>
        <w:tc>
          <w:tcPr>
            <w:tcW w:w="1802" w:type="dxa"/>
          </w:tcPr>
          <w:p w14:paraId="1062D55F" w14:textId="11F3FE45" w:rsidR="0054625C" w:rsidRDefault="001E4654">
            <w:pPr>
              <w:spacing w:before="60" w:after="60"/>
              <w:jc w:val="center"/>
              <w:rPr>
                <w:lang w:eastAsia="ja-JP"/>
              </w:rPr>
            </w:pPr>
            <w:r w:rsidRPr="0001675F">
              <w:rPr>
                <w:lang w:eastAsia="ja-JP"/>
              </w:rPr>
              <w:t>0.304</w:t>
            </w:r>
          </w:p>
        </w:tc>
        <w:tc>
          <w:tcPr>
            <w:tcW w:w="1166" w:type="dxa"/>
          </w:tcPr>
          <w:p w14:paraId="3AA058EE" w14:textId="62239920" w:rsidR="0054625C" w:rsidRDefault="00D223B5">
            <w:pPr>
              <w:spacing w:before="60" w:after="60"/>
              <w:jc w:val="center"/>
              <w:rPr>
                <w:lang w:eastAsia="ja-JP"/>
              </w:rPr>
            </w:pPr>
            <w:r>
              <w:rPr>
                <w:lang w:eastAsia="ja-JP"/>
              </w:rPr>
              <w:t>1.113</w:t>
            </w:r>
          </w:p>
        </w:tc>
        <w:tc>
          <w:tcPr>
            <w:tcW w:w="1166" w:type="dxa"/>
          </w:tcPr>
          <w:p w14:paraId="34807DE0" w14:textId="280D0FAE" w:rsidR="0054625C" w:rsidRDefault="0053726D">
            <w:pPr>
              <w:spacing w:before="60" w:after="60"/>
              <w:jc w:val="center"/>
              <w:rPr>
                <w:lang w:eastAsia="ja-JP"/>
              </w:rPr>
            </w:pPr>
            <w:r>
              <w:rPr>
                <w:lang w:eastAsia="ja-JP"/>
              </w:rPr>
              <w:t>1.340</w:t>
            </w:r>
          </w:p>
        </w:tc>
        <w:tc>
          <w:tcPr>
            <w:tcW w:w="1166" w:type="dxa"/>
          </w:tcPr>
          <w:p w14:paraId="4069C4EE" w14:textId="78CC8776" w:rsidR="0054625C" w:rsidRDefault="008660CC">
            <w:pPr>
              <w:spacing w:before="60" w:after="60"/>
              <w:jc w:val="center"/>
              <w:rPr>
                <w:lang w:eastAsia="ja-JP"/>
              </w:rPr>
            </w:pPr>
            <w:r>
              <w:rPr>
                <w:lang w:eastAsia="ja-JP"/>
              </w:rPr>
              <w:t>1.787</w:t>
            </w:r>
          </w:p>
        </w:tc>
        <w:tc>
          <w:tcPr>
            <w:tcW w:w="1166" w:type="dxa"/>
          </w:tcPr>
          <w:p w14:paraId="34B4AE09" w14:textId="07A4B102" w:rsidR="0054625C" w:rsidRDefault="005354FC">
            <w:pPr>
              <w:spacing w:before="60" w:after="60"/>
              <w:jc w:val="center"/>
              <w:rPr>
                <w:lang w:eastAsia="ja-JP"/>
              </w:rPr>
            </w:pPr>
            <w:r>
              <w:rPr>
                <w:lang w:eastAsia="ja-JP"/>
              </w:rPr>
              <w:t>2.351</w:t>
            </w:r>
          </w:p>
        </w:tc>
        <w:tc>
          <w:tcPr>
            <w:tcW w:w="1166" w:type="dxa"/>
          </w:tcPr>
          <w:p w14:paraId="1285655E" w14:textId="738A755E" w:rsidR="0054625C" w:rsidRDefault="00E95988">
            <w:pPr>
              <w:spacing w:before="60" w:after="60"/>
              <w:jc w:val="center"/>
              <w:rPr>
                <w:lang w:eastAsia="ja-JP"/>
              </w:rPr>
            </w:pPr>
            <w:r>
              <w:rPr>
                <w:lang w:eastAsia="ja-JP"/>
              </w:rPr>
              <w:t>2.973</w:t>
            </w:r>
          </w:p>
        </w:tc>
        <w:tc>
          <w:tcPr>
            <w:tcW w:w="1167" w:type="dxa"/>
          </w:tcPr>
          <w:p w14:paraId="228E6F50" w14:textId="499C796F" w:rsidR="0054625C" w:rsidRDefault="008465C0">
            <w:pPr>
              <w:spacing w:before="60" w:after="60"/>
              <w:jc w:val="center"/>
              <w:rPr>
                <w:lang w:eastAsia="ja-JP"/>
              </w:rPr>
            </w:pPr>
            <w:r>
              <w:rPr>
                <w:lang w:eastAsia="ja-JP"/>
              </w:rPr>
              <w:t>4.318</w:t>
            </w:r>
          </w:p>
        </w:tc>
      </w:tr>
      <w:tr w:rsidR="0054625C" w14:paraId="4576606D" w14:textId="77777777" w:rsidTr="001E4654">
        <w:tc>
          <w:tcPr>
            <w:tcW w:w="1163" w:type="dxa"/>
            <w:vAlign w:val="center"/>
          </w:tcPr>
          <w:p w14:paraId="3A127F02" w14:textId="77777777" w:rsidR="0054625C" w:rsidRDefault="0054625C">
            <w:pPr>
              <w:spacing w:before="60" w:after="60"/>
              <w:jc w:val="center"/>
              <w:rPr>
                <w:lang w:eastAsia="ja-JP"/>
              </w:rPr>
            </w:pPr>
            <w:r w:rsidRPr="00D24710">
              <w:rPr>
                <w:lang w:eastAsia="ja-JP"/>
              </w:rPr>
              <w:t>80</w:t>
            </w:r>
          </w:p>
        </w:tc>
        <w:tc>
          <w:tcPr>
            <w:tcW w:w="1802" w:type="dxa"/>
          </w:tcPr>
          <w:p w14:paraId="729F521B" w14:textId="586E4946" w:rsidR="0054625C" w:rsidRDefault="001E4654">
            <w:pPr>
              <w:spacing w:before="60" w:after="60"/>
              <w:jc w:val="center"/>
              <w:rPr>
                <w:lang w:eastAsia="ja-JP"/>
              </w:rPr>
            </w:pPr>
            <w:r w:rsidRPr="0001675F">
              <w:rPr>
                <w:lang w:eastAsia="ja-JP"/>
              </w:rPr>
              <w:t>0.389</w:t>
            </w:r>
          </w:p>
        </w:tc>
        <w:tc>
          <w:tcPr>
            <w:tcW w:w="1166" w:type="dxa"/>
          </w:tcPr>
          <w:p w14:paraId="651DC29A" w14:textId="3A0C7174" w:rsidR="0054625C" w:rsidRDefault="00D223B5">
            <w:pPr>
              <w:spacing w:before="60" w:after="60"/>
              <w:jc w:val="center"/>
              <w:rPr>
                <w:lang w:eastAsia="ja-JP"/>
              </w:rPr>
            </w:pPr>
            <w:r>
              <w:rPr>
                <w:lang w:eastAsia="ja-JP"/>
              </w:rPr>
              <w:t>1.541</w:t>
            </w:r>
          </w:p>
        </w:tc>
        <w:tc>
          <w:tcPr>
            <w:tcW w:w="1166" w:type="dxa"/>
          </w:tcPr>
          <w:p w14:paraId="41BF8442" w14:textId="6A490DD2" w:rsidR="0054625C" w:rsidRDefault="0053726D">
            <w:pPr>
              <w:spacing w:before="60" w:after="60"/>
              <w:jc w:val="center"/>
              <w:rPr>
                <w:lang w:eastAsia="ja-JP"/>
              </w:rPr>
            </w:pPr>
            <w:r>
              <w:rPr>
                <w:lang w:eastAsia="ja-JP"/>
              </w:rPr>
              <w:t>1.826</w:t>
            </w:r>
          </w:p>
        </w:tc>
        <w:tc>
          <w:tcPr>
            <w:tcW w:w="1166" w:type="dxa"/>
          </w:tcPr>
          <w:p w14:paraId="6B41AA8C" w14:textId="2EC05FF8" w:rsidR="0054625C" w:rsidRDefault="008660CC">
            <w:pPr>
              <w:spacing w:before="60" w:after="60"/>
              <w:jc w:val="center"/>
              <w:rPr>
                <w:lang w:eastAsia="ja-JP"/>
              </w:rPr>
            </w:pPr>
            <w:r>
              <w:rPr>
                <w:lang w:eastAsia="ja-JP"/>
              </w:rPr>
              <w:t>2.412</w:t>
            </w:r>
          </w:p>
        </w:tc>
        <w:tc>
          <w:tcPr>
            <w:tcW w:w="1166" w:type="dxa"/>
          </w:tcPr>
          <w:p w14:paraId="51389D24" w14:textId="581F2679" w:rsidR="0054625C" w:rsidRDefault="005354FC">
            <w:pPr>
              <w:spacing w:before="60" w:after="60"/>
              <w:jc w:val="center"/>
              <w:rPr>
                <w:lang w:eastAsia="ja-JP"/>
              </w:rPr>
            </w:pPr>
            <w:r>
              <w:rPr>
                <w:lang w:eastAsia="ja-JP"/>
              </w:rPr>
              <w:t>3.202</w:t>
            </w:r>
          </w:p>
        </w:tc>
        <w:tc>
          <w:tcPr>
            <w:tcW w:w="1166" w:type="dxa"/>
          </w:tcPr>
          <w:p w14:paraId="03F157A8" w14:textId="349A0948" w:rsidR="0054625C" w:rsidRDefault="00E95988">
            <w:pPr>
              <w:spacing w:before="60" w:after="60"/>
              <w:jc w:val="center"/>
              <w:rPr>
                <w:lang w:eastAsia="ja-JP"/>
              </w:rPr>
            </w:pPr>
            <w:r>
              <w:rPr>
                <w:lang w:eastAsia="ja-JP"/>
              </w:rPr>
              <w:t>3.886</w:t>
            </w:r>
          </w:p>
        </w:tc>
        <w:tc>
          <w:tcPr>
            <w:tcW w:w="1167" w:type="dxa"/>
          </w:tcPr>
          <w:p w14:paraId="5CBC78E2" w14:textId="24D7E4C5" w:rsidR="0054625C" w:rsidRDefault="008465C0">
            <w:pPr>
              <w:spacing w:before="60" w:after="60"/>
              <w:jc w:val="center"/>
              <w:rPr>
                <w:lang w:eastAsia="ja-JP"/>
              </w:rPr>
            </w:pPr>
            <w:r>
              <w:rPr>
                <w:lang w:eastAsia="ja-JP"/>
              </w:rPr>
              <w:t>5.671</w:t>
            </w:r>
          </w:p>
        </w:tc>
      </w:tr>
      <w:tr w:rsidR="0054625C" w14:paraId="36592DF1" w14:textId="77777777" w:rsidTr="001E4654">
        <w:tc>
          <w:tcPr>
            <w:tcW w:w="1163" w:type="dxa"/>
            <w:vAlign w:val="center"/>
          </w:tcPr>
          <w:p w14:paraId="695E05C5" w14:textId="77777777" w:rsidR="0054625C" w:rsidRDefault="0054625C">
            <w:pPr>
              <w:spacing w:before="60" w:after="60"/>
              <w:jc w:val="center"/>
              <w:rPr>
                <w:lang w:eastAsia="ja-JP"/>
              </w:rPr>
            </w:pPr>
            <w:r w:rsidRPr="00D24710">
              <w:rPr>
                <w:lang w:eastAsia="ja-JP"/>
              </w:rPr>
              <w:t>90</w:t>
            </w:r>
          </w:p>
        </w:tc>
        <w:tc>
          <w:tcPr>
            <w:tcW w:w="1802" w:type="dxa"/>
          </w:tcPr>
          <w:p w14:paraId="57103E0B" w14:textId="19FDE2B7" w:rsidR="0054625C" w:rsidRDefault="001E4654">
            <w:pPr>
              <w:spacing w:before="60" w:after="60"/>
              <w:jc w:val="center"/>
              <w:rPr>
                <w:lang w:eastAsia="ja-JP"/>
              </w:rPr>
            </w:pPr>
            <w:r w:rsidRPr="0001675F">
              <w:rPr>
                <w:lang w:eastAsia="ja-JP"/>
              </w:rPr>
              <w:t>0.489</w:t>
            </w:r>
          </w:p>
        </w:tc>
        <w:tc>
          <w:tcPr>
            <w:tcW w:w="1166" w:type="dxa"/>
          </w:tcPr>
          <w:p w14:paraId="2528FFEB" w14:textId="08EEA07B" w:rsidR="0054625C" w:rsidRDefault="00D223B5">
            <w:pPr>
              <w:spacing w:before="60" w:after="60"/>
              <w:jc w:val="center"/>
              <w:rPr>
                <w:lang w:eastAsia="ja-JP"/>
              </w:rPr>
            </w:pPr>
            <w:r>
              <w:rPr>
                <w:lang w:eastAsia="ja-JP"/>
              </w:rPr>
              <w:t>2.147</w:t>
            </w:r>
          </w:p>
        </w:tc>
        <w:tc>
          <w:tcPr>
            <w:tcW w:w="1166" w:type="dxa"/>
          </w:tcPr>
          <w:p w14:paraId="30EE9EA2" w14:textId="632DEDEE" w:rsidR="0054625C" w:rsidRDefault="0053726D">
            <w:pPr>
              <w:spacing w:before="60" w:after="60"/>
              <w:jc w:val="center"/>
              <w:rPr>
                <w:lang w:eastAsia="ja-JP"/>
              </w:rPr>
            </w:pPr>
            <w:r>
              <w:rPr>
                <w:lang w:eastAsia="ja-JP"/>
              </w:rPr>
              <w:t>2.461</w:t>
            </w:r>
          </w:p>
        </w:tc>
        <w:tc>
          <w:tcPr>
            <w:tcW w:w="1166" w:type="dxa"/>
          </w:tcPr>
          <w:p w14:paraId="4D487289" w14:textId="2D5FEC01" w:rsidR="0054625C" w:rsidRDefault="008660CC">
            <w:pPr>
              <w:spacing w:before="60" w:after="60"/>
              <w:jc w:val="center"/>
              <w:rPr>
                <w:lang w:eastAsia="ja-JP"/>
              </w:rPr>
            </w:pPr>
            <w:r>
              <w:rPr>
                <w:lang w:eastAsia="ja-JP"/>
              </w:rPr>
              <w:t>3.346</w:t>
            </w:r>
          </w:p>
        </w:tc>
        <w:tc>
          <w:tcPr>
            <w:tcW w:w="1166" w:type="dxa"/>
          </w:tcPr>
          <w:p w14:paraId="6F5EC8C2" w14:textId="62F57765" w:rsidR="0054625C" w:rsidRDefault="005354FC">
            <w:pPr>
              <w:spacing w:before="60" w:after="60"/>
              <w:jc w:val="center"/>
              <w:rPr>
                <w:lang w:eastAsia="ja-JP"/>
              </w:rPr>
            </w:pPr>
            <w:r>
              <w:rPr>
                <w:lang w:eastAsia="ja-JP"/>
              </w:rPr>
              <w:t>4.287</w:t>
            </w:r>
          </w:p>
        </w:tc>
        <w:tc>
          <w:tcPr>
            <w:tcW w:w="1166" w:type="dxa"/>
          </w:tcPr>
          <w:p w14:paraId="2248B643" w14:textId="502B75A0" w:rsidR="0054625C" w:rsidRDefault="00E95988">
            <w:pPr>
              <w:spacing w:before="60" w:after="60"/>
              <w:jc w:val="center"/>
              <w:rPr>
                <w:lang w:eastAsia="ja-JP"/>
              </w:rPr>
            </w:pPr>
            <w:r>
              <w:rPr>
                <w:lang w:eastAsia="ja-JP"/>
              </w:rPr>
              <w:t>5.265</w:t>
            </w:r>
          </w:p>
        </w:tc>
        <w:tc>
          <w:tcPr>
            <w:tcW w:w="1167" w:type="dxa"/>
          </w:tcPr>
          <w:p w14:paraId="5A84DE83" w14:textId="153F251B" w:rsidR="0054625C" w:rsidRDefault="008465C0">
            <w:pPr>
              <w:spacing w:before="60" w:after="60"/>
              <w:jc w:val="center"/>
              <w:rPr>
                <w:lang w:eastAsia="ja-JP"/>
              </w:rPr>
            </w:pPr>
            <w:r>
              <w:rPr>
                <w:lang w:eastAsia="ja-JP"/>
              </w:rPr>
              <w:t>7.444</w:t>
            </w:r>
          </w:p>
        </w:tc>
      </w:tr>
    </w:tbl>
    <w:p w14:paraId="0B5A6886" w14:textId="77777777" w:rsidR="0054625C" w:rsidRPr="00837C72" w:rsidRDefault="0054625C" w:rsidP="008D69F4"/>
    <w:p w14:paraId="40613014" w14:textId="77777777" w:rsidR="00911C5C" w:rsidRPr="00D24710" w:rsidRDefault="00911C5C" w:rsidP="00911C5C">
      <w:pPr>
        <w:pStyle w:val="Heading3"/>
        <w:rPr>
          <w:lang w:val="en-US"/>
        </w:rPr>
      </w:pPr>
      <w:bookmarkStart w:id="163" w:name="_Toc118718136"/>
      <w:r>
        <w:rPr>
          <w:lang w:val="en-US"/>
        </w:rPr>
        <w:t xml:space="preserve">Performance of </w:t>
      </w:r>
      <w:r w:rsidRPr="00D24710">
        <w:rPr>
          <w:lang w:val="en-US"/>
        </w:rPr>
        <w:t xml:space="preserve">models </w:t>
      </w:r>
      <w:r>
        <w:rPr>
          <w:lang w:val="en-US"/>
        </w:rPr>
        <w:t>trained with mixed datasets</w:t>
      </w:r>
      <w:bookmarkEnd w:id="163"/>
    </w:p>
    <w:p w14:paraId="48AE83BF" w14:textId="72BCDDDE" w:rsidR="00824F61" w:rsidRDefault="00807E1F" w:rsidP="00824F61">
      <w:pPr>
        <w:rPr>
          <w:lang w:eastAsia="ja-JP"/>
        </w:rPr>
      </w:pPr>
      <w:r>
        <w:rPr>
          <w:lang w:eastAsia="ja-JP"/>
        </w:rPr>
        <w:t xml:space="preserve">To address the performance losses of applying a model trained with the </w:t>
      </w:r>
      <w:r w:rsidRPr="00D24710">
        <w:rPr>
          <w:lang w:eastAsia="ja-JP"/>
        </w:rPr>
        <w:t>{60%, 6m, 2m}</w:t>
      </w:r>
      <w:r>
        <w:rPr>
          <w:lang w:eastAsia="ja-JP"/>
        </w:rPr>
        <w:t xml:space="preserve"> environment dataset to different environments, another approach is to train the model with a mix of realizations from more than one environmental dataset. In this section</w:t>
      </w:r>
      <w:r w:rsidR="00B87C57">
        <w:rPr>
          <w:lang w:eastAsia="ja-JP"/>
        </w:rPr>
        <w:t xml:space="preserve">, we investigate the model performance </w:t>
      </w:r>
      <w:r w:rsidR="00ED42A1">
        <w:rPr>
          <w:lang w:eastAsia="ja-JP"/>
        </w:rPr>
        <w:t xml:space="preserve">when the model is trained with even </w:t>
      </w:r>
      <w:r w:rsidR="00A67882">
        <w:rPr>
          <w:lang w:eastAsia="ja-JP"/>
        </w:rPr>
        <w:t xml:space="preserve">mix of </w:t>
      </w:r>
      <w:r w:rsidR="00ED42A1">
        <w:rPr>
          <w:lang w:eastAsia="ja-JP"/>
        </w:rPr>
        <w:t xml:space="preserve">the </w:t>
      </w:r>
      <w:r w:rsidR="00A67882" w:rsidRPr="00D24710">
        <w:rPr>
          <w:lang w:eastAsia="ja-JP"/>
        </w:rPr>
        <w:t>{60%, 6m, 2m}</w:t>
      </w:r>
      <w:r w:rsidR="00A67882">
        <w:rPr>
          <w:lang w:eastAsia="ja-JP"/>
        </w:rPr>
        <w:t xml:space="preserve"> and </w:t>
      </w:r>
      <w:r w:rsidR="00A67882" w:rsidRPr="00D24710">
        <w:rPr>
          <w:lang w:eastAsia="ja-JP"/>
        </w:rPr>
        <w:t>{40%, 2m, 2m}</w:t>
      </w:r>
      <w:r w:rsidR="00ED42A1">
        <w:rPr>
          <w:lang w:eastAsia="ja-JP"/>
        </w:rPr>
        <w:t xml:space="preserve"> datasets.</w:t>
      </w:r>
      <w:r w:rsidR="00036CE1">
        <w:rPr>
          <w:lang w:eastAsia="ja-JP"/>
        </w:rPr>
        <w:t xml:space="preserve"> We then test the trained model on </w:t>
      </w:r>
      <w:r w:rsidR="00EB3AA3">
        <w:rPr>
          <w:lang w:eastAsia="ja-JP"/>
        </w:rPr>
        <w:t>four different environmental datasets.</w:t>
      </w:r>
    </w:p>
    <w:p w14:paraId="7A76C41E" w14:textId="77777777" w:rsidR="006B0F3C" w:rsidRDefault="006B0F3C" w:rsidP="006B0F3C">
      <w:pPr>
        <w:rPr>
          <w:lang w:eastAsia="ja-JP"/>
        </w:rPr>
      </w:pPr>
      <w:r>
        <w:t>To investigate</w:t>
      </w:r>
      <w:r>
        <w:rPr>
          <w:lang w:eastAsia="ja-JP"/>
        </w:rPr>
        <w:t>, we compare the performance of models trained with three different train datasets:</w:t>
      </w:r>
    </w:p>
    <w:p w14:paraId="394EAFF4" w14:textId="77777777" w:rsidR="006B0F3C" w:rsidRDefault="006B0F3C" w:rsidP="006B0F3C">
      <w:pPr>
        <w:pStyle w:val="ListParagraph"/>
        <w:numPr>
          <w:ilvl w:val="0"/>
          <w:numId w:val="58"/>
        </w:numPr>
        <w:rPr>
          <w:lang w:eastAsia="ja-JP"/>
        </w:rPr>
      </w:pPr>
      <w:r>
        <w:rPr>
          <w:lang w:val="en-US" w:eastAsia="ja-JP"/>
        </w:rPr>
        <w:t xml:space="preserve">Train with 40,000 samples from </w:t>
      </w:r>
      <w:r w:rsidRPr="002264CA">
        <w:rPr>
          <w:lang w:eastAsia="ja-JP"/>
        </w:rPr>
        <w:t xml:space="preserve">{60%, </w:t>
      </w:r>
      <w:r>
        <w:rPr>
          <w:lang w:val="en-US" w:eastAsia="ja-JP"/>
        </w:rPr>
        <w:t>6</w:t>
      </w:r>
      <w:r w:rsidRPr="002264CA">
        <w:rPr>
          <w:lang w:eastAsia="ja-JP"/>
        </w:rPr>
        <w:t>m, 2m}</w:t>
      </w:r>
    </w:p>
    <w:p w14:paraId="1AC103A0" w14:textId="77777777" w:rsidR="006B0F3C" w:rsidRDefault="006B0F3C" w:rsidP="006B0F3C">
      <w:pPr>
        <w:pStyle w:val="ListParagraph"/>
        <w:numPr>
          <w:ilvl w:val="0"/>
          <w:numId w:val="58"/>
        </w:numPr>
        <w:rPr>
          <w:lang w:eastAsia="ja-JP"/>
        </w:rPr>
      </w:pPr>
      <w:r>
        <w:rPr>
          <w:lang w:val="en-US" w:eastAsia="ja-JP"/>
        </w:rPr>
        <w:t xml:space="preserve">Train with 40,000 samples from </w:t>
      </w:r>
      <w:r w:rsidRPr="002264CA">
        <w:rPr>
          <w:lang w:eastAsia="ja-JP"/>
        </w:rPr>
        <w:t>{</w:t>
      </w:r>
      <w:r>
        <w:rPr>
          <w:lang w:val="en-US" w:eastAsia="ja-JP"/>
        </w:rPr>
        <w:t>4</w:t>
      </w:r>
      <w:r w:rsidRPr="002264CA">
        <w:rPr>
          <w:lang w:eastAsia="ja-JP"/>
        </w:rPr>
        <w:t>0%, 2m, 2m}</w:t>
      </w:r>
    </w:p>
    <w:p w14:paraId="79B4DEBF" w14:textId="77777777" w:rsidR="006B0F3C" w:rsidRDefault="006B0F3C" w:rsidP="006B0F3C">
      <w:pPr>
        <w:pStyle w:val="ListParagraph"/>
        <w:numPr>
          <w:ilvl w:val="0"/>
          <w:numId w:val="58"/>
        </w:numPr>
        <w:rPr>
          <w:lang w:eastAsia="ja-JP"/>
        </w:rPr>
      </w:pPr>
      <w:r>
        <w:rPr>
          <w:lang w:val="en-US" w:eastAsia="ja-JP"/>
        </w:rPr>
        <w:t xml:space="preserve">Train with 40,000 samples from </w:t>
      </w:r>
      <w:r w:rsidRPr="002264CA">
        <w:rPr>
          <w:lang w:eastAsia="ja-JP"/>
        </w:rPr>
        <w:t xml:space="preserve">{60%, </w:t>
      </w:r>
      <w:r>
        <w:rPr>
          <w:lang w:val="en-US" w:eastAsia="ja-JP"/>
        </w:rPr>
        <w:t>6</w:t>
      </w:r>
      <w:r w:rsidRPr="002264CA">
        <w:rPr>
          <w:lang w:eastAsia="ja-JP"/>
        </w:rPr>
        <w:t>m, 2m}</w:t>
      </w:r>
      <w:r>
        <w:rPr>
          <w:lang w:val="en-US" w:eastAsia="ja-JP"/>
        </w:rPr>
        <w:t xml:space="preserve"> and 40,000 samples from </w:t>
      </w:r>
      <w:r w:rsidRPr="002264CA">
        <w:rPr>
          <w:lang w:eastAsia="ja-JP"/>
        </w:rPr>
        <w:t>{</w:t>
      </w:r>
      <w:r>
        <w:rPr>
          <w:lang w:val="en-US" w:eastAsia="ja-JP"/>
        </w:rPr>
        <w:t>4</w:t>
      </w:r>
      <w:r w:rsidRPr="002264CA">
        <w:rPr>
          <w:lang w:eastAsia="ja-JP"/>
        </w:rPr>
        <w:t>0%, 2m, 2m}</w:t>
      </w:r>
    </w:p>
    <w:p w14:paraId="2AD24C7C" w14:textId="77777777" w:rsidR="006B0F3C" w:rsidRDefault="006B0F3C" w:rsidP="006B0F3C">
      <w:pPr>
        <w:rPr>
          <w:lang w:eastAsia="ja-JP"/>
        </w:rPr>
      </w:pPr>
      <w:r>
        <w:rPr>
          <w:lang w:eastAsia="ja-JP"/>
        </w:rPr>
        <w:t>We believe this is a fair comparison between these two operating scenarios:</w:t>
      </w:r>
    </w:p>
    <w:p w14:paraId="60CCF7B4" w14:textId="77777777" w:rsidR="006B0F3C" w:rsidRPr="0059491A" w:rsidRDefault="006B0F3C" w:rsidP="006B0F3C">
      <w:pPr>
        <w:pStyle w:val="ListParagraph"/>
        <w:numPr>
          <w:ilvl w:val="0"/>
          <w:numId w:val="59"/>
        </w:numPr>
        <w:rPr>
          <w:lang w:eastAsia="ja-JP"/>
        </w:rPr>
      </w:pPr>
      <w:r>
        <w:rPr>
          <w:lang w:val="en-US" w:eastAsia="ja-JP"/>
        </w:rPr>
        <w:t>Train two models to operate in two different environments at high performance</w:t>
      </w:r>
    </w:p>
    <w:p w14:paraId="3247993F" w14:textId="77777777" w:rsidR="006B0F3C" w:rsidRPr="005032D3" w:rsidRDefault="006B0F3C" w:rsidP="006B0F3C">
      <w:pPr>
        <w:pStyle w:val="ListParagraph"/>
        <w:numPr>
          <w:ilvl w:val="0"/>
          <w:numId w:val="59"/>
        </w:numPr>
        <w:rPr>
          <w:lang w:eastAsia="ja-JP"/>
        </w:rPr>
      </w:pPr>
      <w:r>
        <w:rPr>
          <w:lang w:val="en-US" w:eastAsia="ja-JP"/>
        </w:rPr>
        <w:t>Train a single model to operate in two different environments at high performance</w:t>
      </w:r>
    </w:p>
    <w:p w14:paraId="7B7D9FF6" w14:textId="275CF713" w:rsidR="006B0F3C" w:rsidRDefault="006B0F3C" w:rsidP="00824F61">
      <w:pPr>
        <w:rPr>
          <w:lang w:eastAsia="ja-JP"/>
        </w:rPr>
      </w:pPr>
      <w:r>
        <w:rPr>
          <w:lang w:eastAsia="ja-JP"/>
        </w:rPr>
        <w:lastRenderedPageBreak/>
        <w:t>Since there do exist training samples from two different environments to train two different models for the two environments, the entirety of the training samples should be used when training a single model to operate in two different environments.</w:t>
      </w:r>
    </w:p>
    <w:p w14:paraId="1753616B" w14:textId="4CE1F5E7" w:rsidR="000417AB" w:rsidRDefault="00AB140E" w:rsidP="00824F61">
      <w:pPr>
        <w:rPr>
          <w:lang w:eastAsia="ja-JP"/>
        </w:rPr>
      </w:pPr>
      <w:r>
        <w:rPr>
          <w:lang w:eastAsia="ja-JP"/>
        </w:rPr>
        <w:t xml:space="preserve">We conducted this investigation using </w:t>
      </w:r>
      <w:r w:rsidRPr="009D2C2A">
        <w:rPr>
          <w:b/>
          <w:bCs/>
          <w:u w:val="single"/>
          <w:lang w:eastAsia="ja-JP"/>
        </w:rPr>
        <w:t>the smallest models</w:t>
      </w:r>
      <w:r w:rsidR="0099079B">
        <w:rPr>
          <w:lang w:eastAsia="ja-JP"/>
        </w:rPr>
        <w:t xml:space="preserve">. </w:t>
      </w:r>
      <w:r w:rsidR="009A7B88">
        <w:rPr>
          <w:lang w:eastAsia="ja-JP"/>
        </w:rPr>
        <w:t xml:space="preserve">The direct path </w:t>
      </w:r>
      <w:proofErr w:type="spellStart"/>
      <w:r w:rsidR="009A7B88">
        <w:rPr>
          <w:lang w:eastAsia="ja-JP"/>
        </w:rPr>
        <w:t>ToA</w:t>
      </w:r>
      <w:proofErr w:type="spellEnd"/>
      <w:r w:rsidR="009A7B88">
        <w:rPr>
          <w:lang w:eastAsia="ja-JP"/>
        </w:rPr>
        <w:t xml:space="preserve"> estimation error distribution of the models at different TRPs </w:t>
      </w:r>
      <w:r w:rsidR="00537D7A">
        <w:rPr>
          <w:lang w:eastAsia="ja-JP"/>
        </w:rPr>
        <w:t xml:space="preserve">and the UE 2D positioning errors </w:t>
      </w:r>
      <w:r w:rsidR="001C7245" w:rsidRPr="00D24710">
        <w:t xml:space="preserve">for </w:t>
      </w:r>
      <w:r w:rsidR="001C7245">
        <w:t xml:space="preserve">different </w:t>
      </w:r>
      <w:proofErr w:type="spellStart"/>
      <w:r w:rsidR="001C7245">
        <w:t>InF</w:t>
      </w:r>
      <w:proofErr w:type="spellEnd"/>
      <w:r w:rsidR="001C7245">
        <w:t xml:space="preserve"> scenario </w:t>
      </w:r>
      <w:r w:rsidR="001C7245" w:rsidRPr="00D24710">
        <w:t>test dataset</w:t>
      </w:r>
      <w:r w:rsidR="001C7245">
        <w:t>s</w:t>
      </w:r>
      <w:r w:rsidR="001C7245">
        <w:rPr>
          <w:lang w:eastAsia="ja-JP"/>
        </w:rPr>
        <w:t xml:space="preserve"> </w:t>
      </w:r>
      <w:r w:rsidR="009A7B88">
        <w:rPr>
          <w:lang w:eastAsia="ja-JP"/>
        </w:rPr>
        <w:t xml:space="preserve">are provided in </w:t>
      </w:r>
      <w:r w:rsidR="006B0F3C" w:rsidDel="00AB140E">
        <w:rPr>
          <w:lang w:eastAsia="ja-JP"/>
        </w:rPr>
        <w:t>the tables below</w:t>
      </w:r>
      <w:r>
        <w:rPr>
          <w:lang w:eastAsia="ja-JP"/>
        </w:rPr>
        <w:t>. It can be observed that</w:t>
      </w:r>
    </w:p>
    <w:p w14:paraId="33493768" w14:textId="6904AAEA" w:rsidR="00AB140E" w:rsidRPr="00E52255" w:rsidRDefault="00AB140E" w:rsidP="00AB140E">
      <w:pPr>
        <w:pStyle w:val="ListParagraph"/>
        <w:numPr>
          <w:ilvl w:val="0"/>
          <w:numId w:val="57"/>
        </w:numPr>
        <w:rPr>
          <w:lang w:eastAsia="ja-JP"/>
        </w:rPr>
      </w:pPr>
      <w:r>
        <w:rPr>
          <w:lang w:val="en-US" w:eastAsia="ja-JP"/>
        </w:rPr>
        <w:t xml:space="preserve">The test results show that even small models trained with mixed datasets from two </w:t>
      </w:r>
      <w:r w:rsidR="00BC65D5">
        <w:rPr>
          <w:lang w:val="en-US" w:eastAsia="ja-JP"/>
        </w:rPr>
        <w:t xml:space="preserve">substantially different </w:t>
      </w:r>
      <w:r>
        <w:rPr>
          <w:lang w:val="en-US" w:eastAsia="ja-JP"/>
        </w:rPr>
        <w:t>environments can operate at high accuracy in four different environments.</w:t>
      </w:r>
    </w:p>
    <w:p w14:paraId="080D074F" w14:textId="77777777" w:rsidR="00AB140E" w:rsidRPr="00B47AEE" w:rsidRDefault="00AB140E" w:rsidP="00AB140E">
      <w:pPr>
        <w:pStyle w:val="ListParagraph"/>
        <w:numPr>
          <w:ilvl w:val="0"/>
          <w:numId w:val="57"/>
        </w:numPr>
        <w:rPr>
          <w:lang w:eastAsia="ja-JP"/>
        </w:rPr>
      </w:pPr>
      <w:r>
        <w:rPr>
          <w:lang w:val="en-US" w:eastAsia="ja-JP"/>
        </w:rPr>
        <w:t>These models trained with mixed datasets achieve such state-of-the-art performance without the need to explicitly identifying the operating environment or switching of models.</w:t>
      </w:r>
    </w:p>
    <w:p w14:paraId="76DE109A" w14:textId="77777777" w:rsidR="00AB140E" w:rsidRDefault="00AB140E" w:rsidP="00AB140E">
      <w:pPr>
        <w:pStyle w:val="ListParagraph"/>
        <w:numPr>
          <w:ilvl w:val="1"/>
          <w:numId w:val="57"/>
        </w:numPr>
        <w:rPr>
          <w:lang w:eastAsia="ja-JP"/>
        </w:rPr>
      </w:pPr>
      <w:r>
        <w:rPr>
          <w:lang w:val="en-US" w:eastAsia="ja-JP"/>
        </w:rPr>
        <w:t>For the alternative approach of keeping multiple models for multiple operating environments, reliability of environment identification becomes the critical point of failure. Evidence of environment identification reliability should be provided by proponent companies and studied further.</w:t>
      </w:r>
    </w:p>
    <w:p w14:paraId="3EA176AB" w14:textId="77777777" w:rsidR="00390F17" w:rsidRDefault="00390F17" w:rsidP="00824F61">
      <w:pPr>
        <w:rPr>
          <w:lang w:eastAsia="ja-JP"/>
        </w:rPr>
      </w:pPr>
    </w:p>
    <w:p w14:paraId="4B2BD6BE" w14:textId="01651BC4" w:rsidR="000741C8" w:rsidRDefault="00087BD9" w:rsidP="00126F52">
      <w:pPr>
        <w:pStyle w:val="Observation"/>
      </w:pPr>
      <w:bookmarkStart w:id="164" w:name="_Toc127547068"/>
      <w:r>
        <w:t>Even with small model sizes, models trained with mixed datasets can operate at state-of-the-art performance in multiple environments with no need of explicit environment identification and model switching</w:t>
      </w:r>
      <w:r w:rsidR="000741C8">
        <w:t>.</w:t>
      </w:r>
      <w:bookmarkEnd w:id="164"/>
    </w:p>
    <w:p w14:paraId="36463555" w14:textId="77777777" w:rsidR="002573A9" w:rsidRDefault="002573A9" w:rsidP="00824F61">
      <w:pPr>
        <w:rPr>
          <w:lang w:eastAsia="ja-JP"/>
        </w:rPr>
      </w:pPr>
    </w:p>
    <w:p w14:paraId="351CC6EA" w14:textId="6751B540" w:rsidR="003E2AED" w:rsidRPr="00D24710" w:rsidRDefault="003E2AED" w:rsidP="003E2AED">
      <w:pPr>
        <w:pStyle w:val="Caption"/>
      </w:pPr>
      <w:bookmarkStart w:id="165" w:name="_Ref118287403"/>
      <w:r>
        <w:t xml:space="preserve">Table </w:t>
      </w:r>
      <w:r>
        <w:fldChar w:fldCharType="begin"/>
      </w:r>
      <w:r>
        <w:instrText xml:space="preserve"> SEQ Table \* ARABIC </w:instrText>
      </w:r>
      <w:r>
        <w:fldChar w:fldCharType="separate"/>
      </w:r>
      <w:r w:rsidR="00C63225">
        <w:rPr>
          <w:noProof/>
        </w:rPr>
        <w:t>67</w:t>
      </w:r>
      <w:r>
        <w:fldChar w:fldCharType="end"/>
      </w:r>
      <w:bookmarkEnd w:id="165"/>
      <w:r>
        <w:t xml:space="preserve"> Direct path </w:t>
      </w:r>
      <w:proofErr w:type="spellStart"/>
      <w:r w:rsidRPr="00D24710">
        <w:t>ToA</w:t>
      </w:r>
      <w:proofErr w:type="spellEnd"/>
      <w:r w:rsidRPr="00D24710">
        <w:t xml:space="preserve"> estimation errors </w:t>
      </w:r>
      <w:r w:rsidRPr="00D24710">
        <w:rPr>
          <w:lang w:eastAsia="ja-JP"/>
        </w:rPr>
        <w:t xml:space="preserve">from </w:t>
      </w:r>
      <w:r w:rsidR="00FB3826">
        <w:rPr>
          <w:lang w:eastAsia="ja-JP"/>
        </w:rPr>
        <w:t>the m</w:t>
      </w:r>
      <w:r w:rsidRPr="00D24710">
        <w:rPr>
          <w:lang w:eastAsia="ja-JP"/>
        </w:rPr>
        <w:t xml:space="preserve">odel </w:t>
      </w:r>
      <w:r w:rsidR="00FB3826">
        <w:t xml:space="preserve">trained with a combination of data from </w:t>
      </w:r>
      <w:r w:rsidR="00FB3826" w:rsidRPr="00D24710">
        <w:rPr>
          <w:lang w:eastAsia="ja-JP"/>
        </w:rPr>
        <w:t>{60%, 6m, 2m}</w:t>
      </w:r>
      <w:r w:rsidR="00FB3826">
        <w:rPr>
          <w:lang w:eastAsia="ja-JP"/>
        </w:rPr>
        <w:t xml:space="preserve"> and </w:t>
      </w:r>
      <w:r w:rsidR="00FB3826" w:rsidRPr="00D24710">
        <w:rPr>
          <w:lang w:eastAsia="ja-JP"/>
        </w:rPr>
        <w:t>{</w:t>
      </w:r>
      <w:r w:rsidR="00FB3826">
        <w:rPr>
          <w:lang w:eastAsia="ja-JP"/>
        </w:rPr>
        <w:t>4</w:t>
      </w:r>
      <w:r w:rsidR="00FB3826" w:rsidRPr="00D24710">
        <w:rPr>
          <w:lang w:eastAsia="ja-JP"/>
        </w:rPr>
        <w:t xml:space="preserve">0%, </w:t>
      </w:r>
      <w:r w:rsidR="00FB3826">
        <w:rPr>
          <w:lang w:eastAsia="ja-JP"/>
        </w:rPr>
        <w:t>2</w:t>
      </w:r>
      <w:r w:rsidR="00FB3826" w:rsidRPr="00D24710">
        <w:rPr>
          <w:lang w:eastAsia="ja-JP"/>
        </w:rPr>
        <w:t>m, 2m}</w:t>
      </w:r>
      <w:r w:rsidR="00FB3826">
        <w:rPr>
          <w:lang w:eastAsia="ja-JP"/>
        </w:rPr>
        <w:t>,</w:t>
      </w:r>
      <w:r w:rsidRPr="00D24710">
        <w:rPr>
          <w:lang w:eastAsia="ja-JP"/>
        </w:rPr>
        <w:t xml:space="preserve"> </w:t>
      </w:r>
      <w:r w:rsidR="00512CA0">
        <w:rPr>
          <w:lang w:eastAsia="ja-JP"/>
        </w:rPr>
        <w:t xml:space="preserve">and </w:t>
      </w:r>
      <w:r w:rsidRPr="00D24710">
        <w:rPr>
          <w:lang w:eastAsia="ja-JP"/>
        </w:rPr>
        <w:t xml:space="preserve">tested with test dataset </w:t>
      </w:r>
      <w:r>
        <w:rPr>
          <w:lang w:eastAsia="ja-JP"/>
        </w:rPr>
        <w:t>with different clutter parameters</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335C96" w:rsidRPr="00D24710" w14:paraId="1284EA9C" w14:textId="77777777" w:rsidTr="00B24B0C">
        <w:tc>
          <w:tcPr>
            <w:tcW w:w="1992" w:type="dxa"/>
            <w:vMerge w:val="restart"/>
            <w:vAlign w:val="center"/>
          </w:tcPr>
          <w:p w14:paraId="595ED1CE" w14:textId="77777777" w:rsidR="00335C96" w:rsidRPr="00D24710" w:rsidRDefault="00335C96" w:rsidP="00B24B0C">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25A3A886" w14:textId="77777777" w:rsidR="00335C96" w:rsidRPr="00D24710" w:rsidRDefault="00335C96" w:rsidP="00B24B0C">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{60%, 6m, 2m}</w:t>
            </w:r>
          </w:p>
        </w:tc>
      </w:tr>
      <w:tr w:rsidR="00335C96" w:rsidRPr="00D24710" w14:paraId="2050D2AD" w14:textId="77777777" w:rsidTr="00B24B0C">
        <w:tc>
          <w:tcPr>
            <w:tcW w:w="1992" w:type="dxa"/>
            <w:vMerge/>
            <w:tcBorders>
              <w:bottom w:val="double" w:sz="4" w:space="0" w:color="auto"/>
            </w:tcBorders>
            <w:vAlign w:val="center"/>
          </w:tcPr>
          <w:p w14:paraId="1029128E" w14:textId="77777777" w:rsidR="00335C96" w:rsidRPr="00D24710" w:rsidRDefault="00335C96" w:rsidP="00B24B0C">
            <w:pPr>
              <w:spacing w:before="60" w:after="60"/>
              <w:jc w:val="center"/>
              <w:rPr>
                <w:lang w:eastAsia="ja-JP"/>
              </w:rPr>
            </w:pPr>
          </w:p>
        </w:tc>
        <w:tc>
          <w:tcPr>
            <w:tcW w:w="1992" w:type="dxa"/>
            <w:tcBorders>
              <w:top w:val="single" w:sz="4" w:space="0" w:color="auto"/>
              <w:bottom w:val="double" w:sz="4" w:space="0" w:color="auto"/>
            </w:tcBorders>
            <w:vAlign w:val="center"/>
          </w:tcPr>
          <w:p w14:paraId="12B987B0" w14:textId="77777777" w:rsidR="00335C96" w:rsidRPr="00D24710" w:rsidRDefault="00335C96" w:rsidP="00B24B0C">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729723F5" w14:textId="77777777" w:rsidR="00335C96" w:rsidRPr="00D24710" w:rsidRDefault="00335C96" w:rsidP="00B24B0C">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2B4B509C" w14:textId="77777777" w:rsidR="00335C96" w:rsidRPr="00D24710" w:rsidRDefault="00335C96" w:rsidP="00B24B0C">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03604C03" w14:textId="77777777" w:rsidR="00335C96" w:rsidRPr="00D24710" w:rsidRDefault="00335C96" w:rsidP="00B24B0C">
            <w:pPr>
              <w:spacing w:before="60" w:after="60"/>
              <w:jc w:val="center"/>
              <w:rPr>
                <w:lang w:eastAsia="ja-JP"/>
              </w:rPr>
            </w:pPr>
            <w:r w:rsidRPr="00D24710">
              <w:rPr>
                <w:lang w:eastAsia="ja-JP"/>
              </w:rPr>
              <w:t>{60%, 6m, 2m}</w:t>
            </w:r>
          </w:p>
        </w:tc>
      </w:tr>
      <w:tr w:rsidR="00335C96" w:rsidRPr="00D24710" w14:paraId="5FD78360" w14:textId="77777777" w:rsidTr="00B24B0C">
        <w:tc>
          <w:tcPr>
            <w:tcW w:w="1992" w:type="dxa"/>
            <w:vAlign w:val="center"/>
          </w:tcPr>
          <w:p w14:paraId="57AF0A8B" w14:textId="77777777" w:rsidR="00335C96" w:rsidRPr="00D24710" w:rsidRDefault="00335C96" w:rsidP="00B24B0C">
            <w:pPr>
              <w:spacing w:before="60" w:after="60"/>
              <w:jc w:val="center"/>
              <w:rPr>
                <w:lang w:eastAsia="ja-JP"/>
              </w:rPr>
            </w:pPr>
            <w:r w:rsidRPr="00D24710">
              <w:rPr>
                <w:lang w:eastAsia="ja-JP"/>
              </w:rPr>
              <w:t>50</w:t>
            </w:r>
          </w:p>
        </w:tc>
        <w:tc>
          <w:tcPr>
            <w:tcW w:w="1992" w:type="dxa"/>
            <w:vAlign w:val="center"/>
          </w:tcPr>
          <w:p w14:paraId="71344C36" w14:textId="2CB3A327" w:rsidR="00335C96" w:rsidRPr="00D24710" w:rsidRDefault="00335C96" w:rsidP="00B24B0C">
            <w:pPr>
              <w:spacing w:before="60" w:after="60"/>
              <w:jc w:val="center"/>
              <w:rPr>
                <w:lang w:eastAsia="ja-JP"/>
              </w:rPr>
            </w:pPr>
            <w:r>
              <w:rPr>
                <w:lang w:eastAsia="ja-JP"/>
              </w:rPr>
              <w:t>3.178</w:t>
            </w:r>
          </w:p>
        </w:tc>
        <w:tc>
          <w:tcPr>
            <w:tcW w:w="1992" w:type="dxa"/>
            <w:vAlign w:val="center"/>
          </w:tcPr>
          <w:p w14:paraId="7E5CAC06" w14:textId="0BB72E23" w:rsidR="00335C96" w:rsidRPr="00D24710" w:rsidRDefault="00335C96" w:rsidP="00B24B0C">
            <w:pPr>
              <w:spacing w:before="60" w:after="60"/>
              <w:jc w:val="center"/>
              <w:rPr>
                <w:lang w:eastAsia="ja-JP"/>
              </w:rPr>
            </w:pPr>
            <w:r>
              <w:rPr>
                <w:lang w:eastAsia="ja-JP"/>
              </w:rPr>
              <w:t>0.709</w:t>
            </w:r>
          </w:p>
        </w:tc>
        <w:tc>
          <w:tcPr>
            <w:tcW w:w="1993" w:type="dxa"/>
            <w:vAlign w:val="center"/>
          </w:tcPr>
          <w:p w14:paraId="44405E7C" w14:textId="0D71A486" w:rsidR="00335C96" w:rsidRPr="00D24710" w:rsidRDefault="009565CB" w:rsidP="00B24B0C">
            <w:pPr>
              <w:spacing w:before="60" w:after="60"/>
              <w:jc w:val="center"/>
              <w:rPr>
                <w:lang w:eastAsia="ja-JP"/>
              </w:rPr>
            </w:pPr>
            <w:r>
              <w:rPr>
                <w:lang w:eastAsia="ja-JP"/>
              </w:rPr>
              <w:t>0.229</w:t>
            </w:r>
          </w:p>
        </w:tc>
        <w:tc>
          <w:tcPr>
            <w:tcW w:w="1993" w:type="dxa"/>
          </w:tcPr>
          <w:p w14:paraId="7475A212" w14:textId="26C4A007" w:rsidR="00335C96" w:rsidRPr="00D24710" w:rsidRDefault="00335C96" w:rsidP="00B24B0C">
            <w:pPr>
              <w:spacing w:before="60" w:after="60"/>
              <w:jc w:val="center"/>
              <w:rPr>
                <w:lang w:eastAsia="ja-JP"/>
              </w:rPr>
            </w:pPr>
            <w:r w:rsidRPr="00212DAE">
              <w:rPr>
                <w:lang w:eastAsia="ja-JP"/>
              </w:rPr>
              <w:t>0.221</w:t>
            </w:r>
          </w:p>
        </w:tc>
      </w:tr>
      <w:tr w:rsidR="00335C96" w:rsidRPr="00D24710" w14:paraId="289AD94F" w14:textId="77777777" w:rsidTr="00B24B0C">
        <w:tc>
          <w:tcPr>
            <w:tcW w:w="1992" w:type="dxa"/>
            <w:vAlign w:val="center"/>
          </w:tcPr>
          <w:p w14:paraId="69D7D702" w14:textId="77777777" w:rsidR="00335C96" w:rsidRPr="00D24710" w:rsidRDefault="00335C96" w:rsidP="00B24B0C">
            <w:pPr>
              <w:spacing w:before="60" w:after="60"/>
              <w:jc w:val="center"/>
              <w:rPr>
                <w:lang w:eastAsia="ja-JP"/>
              </w:rPr>
            </w:pPr>
            <w:r w:rsidRPr="00D24710">
              <w:rPr>
                <w:lang w:eastAsia="ja-JP"/>
              </w:rPr>
              <w:t>67</w:t>
            </w:r>
          </w:p>
        </w:tc>
        <w:tc>
          <w:tcPr>
            <w:tcW w:w="1992" w:type="dxa"/>
            <w:vAlign w:val="center"/>
          </w:tcPr>
          <w:p w14:paraId="18605F77" w14:textId="78831E25" w:rsidR="00335C96" w:rsidRPr="00D24710" w:rsidRDefault="00335C96" w:rsidP="00B24B0C">
            <w:pPr>
              <w:spacing w:before="60" w:after="60"/>
              <w:jc w:val="center"/>
              <w:rPr>
                <w:lang w:eastAsia="ja-JP"/>
              </w:rPr>
            </w:pPr>
            <w:r>
              <w:rPr>
                <w:lang w:eastAsia="ja-JP"/>
              </w:rPr>
              <w:t>5.939</w:t>
            </w:r>
          </w:p>
        </w:tc>
        <w:tc>
          <w:tcPr>
            <w:tcW w:w="1992" w:type="dxa"/>
            <w:vAlign w:val="center"/>
          </w:tcPr>
          <w:p w14:paraId="443B15BF" w14:textId="7BD3E458" w:rsidR="00335C96" w:rsidRPr="00D24710" w:rsidRDefault="00335C96" w:rsidP="00B24B0C">
            <w:pPr>
              <w:spacing w:before="60" w:after="60"/>
              <w:jc w:val="center"/>
              <w:rPr>
                <w:lang w:eastAsia="ja-JP"/>
              </w:rPr>
            </w:pPr>
            <w:r>
              <w:rPr>
                <w:lang w:eastAsia="ja-JP"/>
              </w:rPr>
              <w:t>2.549</w:t>
            </w:r>
          </w:p>
        </w:tc>
        <w:tc>
          <w:tcPr>
            <w:tcW w:w="1993" w:type="dxa"/>
            <w:vAlign w:val="center"/>
          </w:tcPr>
          <w:p w14:paraId="29BE1F19" w14:textId="0AEBF304" w:rsidR="00335C96" w:rsidRPr="00D24710" w:rsidRDefault="009565CB" w:rsidP="00B24B0C">
            <w:pPr>
              <w:spacing w:before="60" w:after="60"/>
              <w:jc w:val="center"/>
              <w:rPr>
                <w:lang w:eastAsia="ja-JP"/>
              </w:rPr>
            </w:pPr>
            <w:r>
              <w:rPr>
                <w:lang w:eastAsia="ja-JP"/>
              </w:rPr>
              <w:t>0.345</w:t>
            </w:r>
          </w:p>
        </w:tc>
        <w:tc>
          <w:tcPr>
            <w:tcW w:w="1993" w:type="dxa"/>
          </w:tcPr>
          <w:p w14:paraId="7DBBCC55" w14:textId="7C155632" w:rsidR="00335C96" w:rsidRPr="00D24710" w:rsidRDefault="00335C96" w:rsidP="00B24B0C">
            <w:pPr>
              <w:spacing w:before="60" w:after="60"/>
              <w:jc w:val="center"/>
              <w:rPr>
                <w:lang w:eastAsia="ja-JP"/>
              </w:rPr>
            </w:pPr>
            <w:r w:rsidRPr="00212DAE">
              <w:rPr>
                <w:lang w:eastAsia="ja-JP"/>
              </w:rPr>
              <w:t>0.331</w:t>
            </w:r>
          </w:p>
        </w:tc>
      </w:tr>
      <w:tr w:rsidR="00335C96" w:rsidRPr="00D24710" w14:paraId="79471192" w14:textId="77777777" w:rsidTr="00B24B0C">
        <w:tc>
          <w:tcPr>
            <w:tcW w:w="1992" w:type="dxa"/>
            <w:vAlign w:val="center"/>
          </w:tcPr>
          <w:p w14:paraId="578F6C10" w14:textId="77777777" w:rsidR="00335C96" w:rsidRPr="00D24710" w:rsidRDefault="00335C96" w:rsidP="00B24B0C">
            <w:pPr>
              <w:spacing w:before="60" w:after="60"/>
              <w:jc w:val="center"/>
              <w:rPr>
                <w:lang w:eastAsia="ja-JP"/>
              </w:rPr>
            </w:pPr>
            <w:r w:rsidRPr="00D24710">
              <w:rPr>
                <w:lang w:eastAsia="ja-JP"/>
              </w:rPr>
              <w:t>80</w:t>
            </w:r>
          </w:p>
        </w:tc>
        <w:tc>
          <w:tcPr>
            <w:tcW w:w="1992" w:type="dxa"/>
            <w:vAlign w:val="center"/>
          </w:tcPr>
          <w:p w14:paraId="34317CC7" w14:textId="54E96399" w:rsidR="00335C96" w:rsidRPr="00D24710" w:rsidRDefault="00335C96" w:rsidP="00B24B0C">
            <w:pPr>
              <w:spacing w:before="60" w:after="60"/>
              <w:jc w:val="center"/>
              <w:rPr>
                <w:lang w:eastAsia="ja-JP"/>
              </w:rPr>
            </w:pPr>
            <w:r>
              <w:rPr>
                <w:lang w:eastAsia="ja-JP"/>
              </w:rPr>
              <w:t>8.767</w:t>
            </w:r>
          </w:p>
        </w:tc>
        <w:tc>
          <w:tcPr>
            <w:tcW w:w="1992" w:type="dxa"/>
            <w:vAlign w:val="center"/>
          </w:tcPr>
          <w:p w14:paraId="698CA566" w14:textId="20A23CE1" w:rsidR="00335C96" w:rsidRPr="00D24710" w:rsidRDefault="00335C96" w:rsidP="00B24B0C">
            <w:pPr>
              <w:spacing w:before="60" w:after="60"/>
              <w:jc w:val="center"/>
              <w:rPr>
                <w:lang w:eastAsia="ja-JP"/>
              </w:rPr>
            </w:pPr>
            <w:r>
              <w:rPr>
                <w:lang w:eastAsia="ja-JP"/>
              </w:rPr>
              <w:t>5.206</w:t>
            </w:r>
          </w:p>
        </w:tc>
        <w:tc>
          <w:tcPr>
            <w:tcW w:w="1993" w:type="dxa"/>
            <w:vAlign w:val="center"/>
          </w:tcPr>
          <w:p w14:paraId="53B2225B" w14:textId="0B063A24" w:rsidR="00335C96" w:rsidRPr="00D24710" w:rsidRDefault="009565CB" w:rsidP="00B24B0C">
            <w:pPr>
              <w:spacing w:before="60" w:after="60"/>
              <w:jc w:val="center"/>
              <w:rPr>
                <w:lang w:eastAsia="ja-JP"/>
              </w:rPr>
            </w:pPr>
            <w:r>
              <w:rPr>
                <w:lang w:eastAsia="ja-JP"/>
              </w:rPr>
              <w:t>0.484</w:t>
            </w:r>
          </w:p>
        </w:tc>
        <w:tc>
          <w:tcPr>
            <w:tcW w:w="1993" w:type="dxa"/>
          </w:tcPr>
          <w:p w14:paraId="73DCD0E7" w14:textId="263CA3CC" w:rsidR="00335C96" w:rsidRPr="00D24710" w:rsidRDefault="00335C96" w:rsidP="00B24B0C">
            <w:pPr>
              <w:spacing w:before="60" w:after="60"/>
              <w:jc w:val="center"/>
              <w:rPr>
                <w:lang w:eastAsia="ja-JP"/>
              </w:rPr>
            </w:pPr>
            <w:r w:rsidRPr="00212DAE">
              <w:rPr>
                <w:lang w:eastAsia="ja-JP"/>
              </w:rPr>
              <w:t>0.459</w:t>
            </w:r>
          </w:p>
        </w:tc>
      </w:tr>
      <w:tr w:rsidR="00335C96" w:rsidRPr="00D24710" w14:paraId="6E9DE7D1" w14:textId="77777777" w:rsidTr="00B24B0C">
        <w:tc>
          <w:tcPr>
            <w:tcW w:w="1992" w:type="dxa"/>
            <w:vAlign w:val="center"/>
          </w:tcPr>
          <w:p w14:paraId="3679FE5C" w14:textId="77777777" w:rsidR="00335C96" w:rsidRPr="00D24710" w:rsidRDefault="00335C96" w:rsidP="00B24B0C">
            <w:pPr>
              <w:spacing w:before="60" w:after="60"/>
              <w:jc w:val="center"/>
              <w:rPr>
                <w:lang w:eastAsia="ja-JP"/>
              </w:rPr>
            </w:pPr>
            <w:r w:rsidRPr="00D24710">
              <w:rPr>
                <w:lang w:eastAsia="ja-JP"/>
              </w:rPr>
              <w:t>90</w:t>
            </w:r>
          </w:p>
        </w:tc>
        <w:tc>
          <w:tcPr>
            <w:tcW w:w="1992" w:type="dxa"/>
            <w:vAlign w:val="center"/>
          </w:tcPr>
          <w:p w14:paraId="011FCDB1" w14:textId="4D7F52FE" w:rsidR="00335C96" w:rsidRPr="00D24710" w:rsidRDefault="00335C96" w:rsidP="00B24B0C">
            <w:pPr>
              <w:spacing w:before="60" w:after="60"/>
              <w:jc w:val="center"/>
              <w:rPr>
                <w:lang w:eastAsia="ja-JP"/>
              </w:rPr>
            </w:pPr>
            <w:r>
              <w:rPr>
                <w:lang w:eastAsia="ja-JP"/>
              </w:rPr>
              <w:t>12.090</w:t>
            </w:r>
          </w:p>
        </w:tc>
        <w:tc>
          <w:tcPr>
            <w:tcW w:w="1992" w:type="dxa"/>
            <w:vAlign w:val="center"/>
          </w:tcPr>
          <w:p w14:paraId="3C22B09B" w14:textId="100D2263" w:rsidR="00335C96" w:rsidRPr="00D24710" w:rsidRDefault="00335C96" w:rsidP="00B24B0C">
            <w:pPr>
              <w:spacing w:before="60" w:after="60"/>
              <w:jc w:val="center"/>
              <w:rPr>
                <w:lang w:eastAsia="ja-JP"/>
              </w:rPr>
            </w:pPr>
            <w:r>
              <w:rPr>
                <w:lang w:eastAsia="ja-JP"/>
              </w:rPr>
              <w:t>8.713</w:t>
            </w:r>
          </w:p>
        </w:tc>
        <w:tc>
          <w:tcPr>
            <w:tcW w:w="1993" w:type="dxa"/>
            <w:vAlign w:val="center"/>
          </w:tcPr>
          <w:p w14:paraId="19DDF1B8" w14:textId="62ECD9B3" w:rsidR="00335C96" w:rsidRPr="00D24710" w:rsidRDefault="009565CB" w:rsidP="00B24B0C">
            <w:pPr>
              <w:spacing w:before="60" w:after="60"/>
              <w:jc w:val="center"/>
              <w:rPr>
                <w:lang w:eastAsia="ja-JP"/>
              </w:rPr>
            </w:pPr>
            <w:r>
              <w:rPr>
                <w:lang w:eastAsia="ja-JP"/>
              </w:rPr>
              <w:t>0.697</w:t>
            </w:r>
          </w:p>
        </w:tc>
        <w:tc>
          <w:tcPr>
            <w:tcW w:w="1993" w:type="dxa"/>
          </w:tcPr>
          <w:p w14:paraId="728EE2C1" w14:textId="4C4AC7CF" w:rsidR="00335C96" w:rsidRPr="00D24710" w:rsidRDefault="00335C96" w:rsidP="00B24B0C">
            <w:pPr>
              <w:spacing w:before="60" w:after="60"/>
              <w:jc w:val="center"/>
              <w:rPr>
                <w:lang w:eastAsia="ja-JP"/>
              </w:rPr>
            </w:pPr>
            <w:r w:rsidRPr="00212DAE">
              <w:rPr>
                <w:lang w:eastAsia="ja-JP"/>
              </w:rPr>
              <w:t>0.638</w:t>
            </w:r>
          </w:p>
        </w:tc>
      </w:tr>
    </w:tbl>
    <w:p w14:paraId="6A39591E" w14:textId="77777777" w:rsidR="003E2AED" w:rsidRDefault="003E2AED" w:rsidP="00824F61">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5668E5" w:rsidRPr="00D24710" w14:paraId="44579981" w14:textId="77777777" w:rsidTr="00C57389">
        <w:tc>
          <w:tcPr>
            <w:tcW w:w="1992" w:type="dxa"/>
            <w:vMerge w:val="restart"/>
            <w:vAlign w:val="center"/>
          </w:tcPr>
          <w:p w14:paraId="5160C0C2" w14:textId="77777777" w:rsidR="005668E5" w:rsidRPr="00D24710" w:rsidRDefault="005668E5" w:rsidP="00C57389">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07CFA773" w14:textId="247BE9FE" w:rsidR="005668E5" w:rsidRPr="00D24710" w:rsidRDefault="005668E5" w:rsidP="00C57389">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5668E5" w:rsidRPr="00D24710" w14:paraId="29F7B741" w14:textId="77777777" w:rsidTr="00C57389">
        <w:tc>
          <w:tcPr>
            <w:tcW w:w="1992" w:type="dxa"/>
            <w:vMerge/>
            <w:tcBorders>
              <w:bottom w:val="double" w:sz="4" w:space="0" w:color="auto"/>
            </w:tcBorders>
            <w:vAlign w:val="center"/>
          </w:tcPr>
          <w:p w14:paraId="6FA8C293" w14:textId="77777777" w:rsidR="005668E5" w:rsidRPr="00D24710" w:rsidRDefault="005668E5" w:rsidP="00C57389">
            <w:pPr>
              <w:spacing w:before="60" w:after="60"/>
              <w:jc w:val="center"/>
              <w:rPr>
                <w:lang w:eastAsia="ja-JP"/>
              </w:rPr>
            </w:pPr>
          </w:p>
        </w:tc>
        <w:tc>
          <w:tcPr>
            <w:tcW w:w="1992" w:type="dxa"/>
            <w:tcBorders>
              <w:top w:val="single" w:sz="4" w:space="0" w:color="auto"/>
              <w:bottom w:val="double" w:sz="4" w:space="0" w:color="auto"/>
            </w:tcBorders>
            <w:vAlign w:val="center"/>
          </w:tcPr>
          <w:p w14:paraId="383D8401" w14:textId="77777777" w:rsidR="005668E5" w:rsidRPr="00D24710" w:rsidRDefault="005668E5" w:rsidP="00C57389">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2AFDE4EB" w14:textId="77777777" w:rsidR="005668E5" w:rsidRPr="00D24710" w:rsidRDefault="005668E5" w:rsidP="00C57389">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6943DAF1" w14:textId="77777777" w:rsidR="005668E5" w:rsidRPr="00D24710" w:rsidRDefault="005668E5" w:rsidP="00C57389">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6B334C01" w14:textId="77777777" w:rsidR="005668E5" w:rsidRPr="00D24710" w:rsidRDefault="005668E5" w:rsidP="00C57389">
            <w:pPr>
              <w:spacing w:before="60" w:after="60"/>
              <w:jc w:val="center"/>
              <w:rPr>
                <w:lang w:eastAsia="ja-JP"/>
              </w:rPr>
            </w:pPr>
            <w:r w:rsidRPr="00D24710">
              <w:rPr>
                <w:lang w:eastAsia="ja-JP"/>
              </w:rPr>
              <w:t>{60%, 6m, 2m}</w:t>
            </w:r>
          </w:p>
        </w:tc>
      </w:tr>
      <w:tr w:rsidR="005668E5" w:rsidRPr="00D24710" w14:paraId="1B328116" w14:textId="77777777" w:rsidTr="00C57389">
        <w:tc>
          <w:tcPr>
            <w:tcW w:w="1992" w:type="dxa"/>
            <w:vAlign w:val="center"/>
          </w:tcPr>
          <w:p w14:paraId="1F3DF9E1" w14:textId="77777777" w:rsidR="005668E5" w:rsidRPr="00D24710" w:rsidRDefault="005668E5" w:rsidP="00C57389">
            <w:pPr>
              <w:spacing w:before="60" w:after="60"/>
              <w:jc w:val="center"/>
              <w:rPr>
                <w:lang w:eastAsia="ja-JP"/>
              </w:rPr>
            </w:pPr>
            <w:r w:rsidRPr="00D24710">
              <w:rPr>
                <w:lang w:eastAsia="ja-JP"/>
              </w:rPr>
              <w:t>50</w:t>
            </w:r>
          </w:p>
        </w:tc>
        <w:tc>
          <w:tcPr>
            <w:tcW w:w="1992" w:type="dxa"/>
            <w:vAlign w:val="center"/>
          </w:tcPr>
          <w:p w14:paraId="27A7E83C" w14:textId="65BC14C9" w:rsidR="005668E5" w:rsidRPr="00D24710" w:rsidRDefault="000F0514" w:rsidP="00C57389">
            <w:pPr>
              <w:spacing w:before="60" w:after="60"/>
              <w:jc w:val="center"/>
              <w:rPr>
                <w:lang w:eastAsia="ja-JP"/>
              </w:rPr>
            </w:pPr>
            <w:r>
              <w:rPr>
                <w:lang w:eastAsia="ja-JP"/>
              </w:rPr>
              <w:t>0.215</w:t>
            </w:r>
          </w:p>
        </w:tc>
        <w:tc>
          <w:tcPr>
            <w:tcW w:w="1992" w:type="dxa"/>
            <w:vAlign w:val="center"/>
          </w:tcPr>
          <w:p w14:paraId="6F8501D0" w14:textId="22E11A4A" w:rsidR="005668E5" w:rsidRPr="00D24710" w:rsidRDefault="002F6B88" w:rsidP="00C57389">
            <w:pPr>
              <w:spacing w:before="60" w:after="60"/>
              <w:jc w:val="center"/>
              <w:rPr>
                <w:lang w:eastAsia="ja-JP"/>
              </w:rPr>
            </w:pPr>
            <w:r>
              <w:rPr>
                <w:lang w:eastAsia="ja-JP"/>
              </w:rPr>
              <w:t>0.287</w:t>
            </w:r>
          </w:p>
        </w:tc>
        <w:tc>
          <w:tcPr>
            <w:tcW w:w="1993" w:type="dxa"/>
            <w:vAlign w:val="center"/>
          </w:tcPr>
          <w:p w14:paraId="5CA3755B" w14:textId="35492DDD" w:rsidR="005668E5" w:rsidRPr="00D24710" w:rsidRDefault="003565FA" w:rsidP="00C57389">
            <w:pPr>
              <w:spacing w:before="60" w:after="60"/>
              <w:jc w:val="center"/>
              <w:rPr>
                <w:lang w:eastAsia="ja-JP"/>
              </w:rPr>
            </w:pPr>
            <w:r>
              <w:rPr>
                <w:lang w:eastAsia="ja-JP"/>
              </w:rPr>
              <w:t>0.670</w:t>
            </w:r>
          </w:p>
        </w:tc>
        <w:tc>
          <w:tcPr>
            <w:tcW w:w="1993" w:type="dxa"/>
          </w:tcPr>
          <w:p w14:paraId="05DA1A60" w14:textId="15A1BA05" w:rsidR="005668E5" w:rsidRPr="00D24710" w:rsidRDefault="00C40924" w:rsidP="00C57389">
            <w:pPr>
              <w:spacing w:before="60" w:after="60"/>
              <w:jc w:val="center"/>
              <w:rPr>
                <w:lang w:eastAsia="ja-JP"/>
              </w:rPr>
            </w:pPr>
            <w:r>
              <w:rPr>
                <w:lang w:eastAsia="ja-JP"/>
              </w:rPr>
              <w:t>0.729</w:t>
            </w:r>
          </w:p>
        </w:tc>
      </w:tr>
      <w:tr w:rsidR="005668E5" w:rsidRPr="00D24710" w14:paraId="4E70AA0D" w14:textId="77777777" w:rsidTr="00C57389">
        <w:tc>
          <w:tcPr>
            <w:tcW w:w="1992" w:type="dxa"/>
            <w:vAlign w:val="center"/>
          </w:tcPr>
          <w:p w14:paraId="7B8EE2E9" w14:textId="77777777" w:rsidR="005668E5" w:rsidRPr="00D24710" w:rsidRDefault="005668E5" w:rsidP="00C57389">
            <w:pPr>
              <w:spacing w:before="60" w:after="60"/>
              <w:jc w:val="center"/>
              <w:rPr>
                <w:lang w:eastAsia="ja-JP"/>
              </w:rPr>
            </w:pPr>
            <w:r w:rsidRPr="00D24710">
              <w:rPr>
                <w:lang w:eastAsia="ja-JP"/>
              </w:rPr>
              <w:t>67</w:t>
            </w:r>
          </w:p>
        </w:tc>
        <w:tc>
          <w:tcPr>
            <w:tcW w:w="1992" w:type="dxa"/>
            <w:vAlign w:val="center"/>
          </w:tcPr>
          <w:p w14:paraId="33A3EE25" w14:textId="7B765CA0" w:rsidR="005668E5" w:rsidRPr="00D24710" w:rsidRDefault="000F0514" w:rsidP="00C57389">
            <w:pPr>
              <w:spacing w:before="60" w:after="60"/>
              <w:jc w:val="center"/>
              <w:rPr>
                <w:lang w:eastAsia="ja-JP"/>
              </w:rPr>
            </w:pPr>
            <w:r>
              <w:rPr>
                <w:lang w:eastAsia="ja-JP"/>
              </w:rPr>
              <w:t>0.337</w:t>
            </w:r>
          </w:p>
        </w:tc>
        <w:tc>
          <w:tcPr>
            <w:tcW w:w="1992" w:type="dxa"/>
            <w:vAlign w:val="center"/>
          </w:tcPr>
          <w:p w14:paraId="32F3D1B1" w14:textId="1A0E3D87" w:rsidR="005668E5" w:rsidRPr="00D24710" w:rsidRDefault="002F6B88" w:rsidP="00C57389">
            <w:pPr>
              <w:spacing w:before="60" w:after="60"/>
              <w:jc w:val="center"/>
              <w:rPr>
                <w:lang w:eastAsia="ja-JP"/>
              </w:rPr>
            </w:pPr>
            <w:r>
              <w:rPr>
                <w:lang w:eastAsia="ja-JP"/>
              </w:rPr>
              <w:t>0.470</w:t>
            </w:r>
          </w:p>
        </w:tc>
        <w:tc>
          <w:tcPr>
            <w:tcW w:w="1993" w:type="dxa"/>
            <w:vAlign w:val="center"/>
          </w:tcPr>
          <w:p w14:paraId="4EC03B62" w14:textId="03F8FBA8" w:rsidR="005668E5" w:rsidRPr="00D24710" w:rsidRDefault="003565FA" w:rsidP="00C57389">
            <w:pPr>
              <w:spacing w:before="60" w:after="60"/>
              <w:jc w:val="center"/>
              <w:rPr>
                <w:lang w:eastAsia="ja-JP"/>
              </w:rPr>
            </w:pPr>
            <w:r>
              <w:rPr>
                <w:lang w:eastAsia="ja-JP"/>
              </w:rPr>
              <w:t>1.223</w:t>
            </w:r>
          </w:p>
        </w:tc>
        <w:tc>
          <w:tcPr>
            <w:tcW w:w="1993" w:type="dxa"/>
          </w:tcPr>
          <w:p w14:paraId="3FB2EE67" w14:textId="5BDD616F" w:rsidR="005668E5" w:rsidRPr="00D24710" w:rsidRDefault="00C40924" w:rsidP="00C57389">
            <w:pPr>
              <w:spacing w:before="60" w:after="60"/>
              <w:jc w:val="center"/>
              <w:rPr>
                <w:lang w:eastAsia="ja-JP"/>
              </w:rPr>
            </w:pPr>
            <w:r>
              <w:rPr>
                <w:lang w:eastAsia="ja-JP"/>
              </w:rPr>
              <w:t>1.349</w:t>
            </w:r>
          </w:p>
        </w:tc>
      </w:tr>
      <w:tr w:rsidR="005668E5" w:rsidRPr="00D24710" w14:paraId="5594EA0E" w14:textId="77777777" w:rsidTr="00C57389">
        <w:tc>
          <w:tcPr>
            <w:tcW w:w="1992" w:type="dxa"/>
            <w:vAlign w:val="center"/>
          </w:tcPr>
          <w:p w14:paraId="53389D3F" w14:textId="77777777" w:rsidR="005668E5" w:rsidRPr="00D24710" w:rsidRDefault="005668E5" w:rsidP="00C57389">
            <w:pPr>
              <w:spacing w:before="60" w:after="60"/>
              <w:jc w:val="center"/>
              <w:rPr>
                <w:lang w:eastAsia="ja-JP"/>
              </w:rPr>
            </w:pPr>
            <w:r w:rsidRPr="00D24710">
              <w:rPr>
                <w:lang w:eastAsia="ja-JP"/>
              </w:rPr>
              <w:t>80</w:t>
            </w:r>
          </w:p>
        </w:tc>
        <w:tc>
          <w:tcPr>
            <w:tcW w:w="1992" w:type="dxa"/>
            <w:vAlign w:val="center"/>
          </w:tcPr>
          <w:p w14:paraId="3DF562A3" w14:textId="06CC5EC3" w:rsidR="005668E5" w:rsidRPr="00D24710" w:rsidRDefault="000F0514" w:rsidP="00C57389">
            <w:pPr>
              <w:spacing w:before="60" w:after="60"/>
              <w:jc w:val="center"/>
              <w:rPr>
                <w:lang w:eastAsia="ja-JP"/>
              </w:rPr>
            </w:pPr>
            <w:r>
              <w:rPr>
                <w:lang w:eastAsia="ja-JP"/>
              </w:rPr>
              <w:t>0.491</w:t>
            </w:r>
          </w:p>
        </w:tc>
        <w:tc>
          <w:tcPr>
            <w:tcW w:w="1992" w:type="dxa"/>
            <w:vAlign w:val="center"/>
          </w:tcPr>
          <w:p w14:paraId="09D5DE83" w14:textId="130C6D42" w:rsidR="005668E5" w:rsidRPr="00D24710" w:rsidRDefault="00521414" w:rsidP="00C57389">
            <w:pPr>
              <w:spacing w:before="60" w:after="60"/>
              <w:jc w:val="center"/>
              <w:rPr>
                <w:lang w:eastAsia="ja-JP"/>
              </w:rPr>
            </w:pPr>
            <w:r>
              <w:rPr>
                <w:lang w:eastAsia="ja-JP"/>
              </w:rPr>
              <w:t>0.734</w:t>
            </w:r>
          </w:p>
        </w:tc>
        <w:tc>
          <w:tcPr>
            <w:tcW w:w="1993" w:type="dxa"/>
            <w:vAlign w:val="center"/>
          </w:tcPr>
          <w:p w14:paraId="6CC5EC27" w14:textId="48FBF5F9" w:rsidR="005668E5" w:rsidRPr="00D24710" w:rsidRDefault="003565FA" w:rsidP="00C57389">
            <w:pPr>
              <w:spacing w:before="60" w:after="60"/>
              <w:jc w:val="center"/>
              <w:rPr>
                <w:lang w:eastAsia="ja-JP"/>
              </w:rPr>
            </w:pPr>
            <w:r>
              <w:rPr>
                <w:lang w:eastAsia="ja-JP"/>
              </w:rPr>
              <w:t>2.157</w:t>
            </w:r>
          </w:p>
        </w:tc>
        <w:tc>
          <w:tcPr>
            <w:tcW w:w="1993" w:type="dxa"/>
          </w:tcPr>
          <w:p w14:paraId="00018696" w14:textId="46119A9F" w:rsidR="005668E5" w:rsidRPr="00D24710" w:rsidRDefault="00C40924" w:rsidP="00C57389">
            <w:pPr>
              <w:spacing w:before="60" w:after="60"/>
              <w:jc w:val="center"/>
              <w:rPr>
                <w:lang w:eastAsia="ja-JP"/>
              </w:rPr>
            </w:pPr>
            <w:r>
              <w:rPr>
                <w:lang w:eastAsia="ja-JP"/>
              </w:rPr>
              <w:t>2.399</w:t>
            </w:r>
          </w:p>
        </w:tc>
      </w:tr>
      <w:tr w:rsidR="005668E5" w:rsidRPr="00D24710" w14:paraId="0F66C3C5" w14:textId="77777777" w:rsidTr="00C57389">
        <w:tc>
          <w:tcPr>
            <w:tcW w:w="1992" w:type="dxa"/>
            <w:vAlign w:val="center"/>
          </w:tcPr>
          <w:p w14:paraId="4CE3F274" w14:textId="77777777" w:rsidR="005668E5" w:rsidRPr="00D24710" w:rsidRDefault="005668E5" w:rsidP="00C57389">
            <w:pPr>
              <w:spacing w:before="60" w:after="60"/>
              <w:jc w:val="center"/>
              <w:rPr>
                <w:lang w:eastAsia="ja-JP"/>
              </w:rPr>
            </w:pPr>
            <w:r w:rsidRPr="00D24710">
              <w:rPr>
                <w:lang w:eastAsia="ja-JP"/>
              </w:rPr>
              <w:t>90</w:t>
            </w:r>
          </w:p>
        </w:tc>
        <w:tc>
          <w:tcPr>
            <w:tcW w:w="1992" w:type="dxa"/>
            <w:vAlign w:val="center"/>
          </w:tcPr>
          <w:p w14:paraId="5FD92BE6" w14:textId="695C2366" w:rsidR="005668E5" w:rsidRPr="00D24710" w:rsidRDefault="000F0514" w:rsidP="00C57389">
            <w:pPr>
              <w:spacing w:before="60" w:after="60"/>
              <w:jc w:val="center"/>
              <w:rPr>
                <w:lang w:eastAsia="ja-JP"/>
              </w:rPr>
            </w:pPr>
            <w:r>
              <w:rPr>
                <w:lang w:eastAsia="ja-JP"/>
              </w:rPr>
              <w:t>0.748</w:t>
            </w:r>
          </w:p>
        </w:tc>
        <w:tc>
          <w:tcPr>
            <w:tcW w:w="1992" w:type="dxa"/>
            <w:vAlign w:val="center"/>
          </w:tcPr>
          <w:p w14:paraId="2975F5A4" w14:textId="5D3ABF3B" w:rsidR="005668E5" w:rsidRPr="00D24710" w:rsidRDefault="00521414" w:rsidP="00C57389">
            <w:pPr>
              <w:spacing w:before="60" w:after="60"/>
              <w:jc w:val="center"/>
              <w:rPr>
                <w:lang w:eastAsia="ja-JP"/>
              </w:rPr>
            </w:pPr>
            <w:r>
              <w:rPr>
                <w:lang w:eastAsia="ja-JP"/>
              </w:rPr>
              <w:t>1.250</w:t>
            </w:r>
          </w:p>
        </w:tc>
        <w:tc>
          <w:tcPr>
            <w:tcW w:w="1993" w:type="dxa"/>
            <w:vAlign w:val="center"/>
          </w:tcPr>
          <w:p w14:paraId="2D5D5B50" w14:textId="3CE0101D" w:rsidR="005668E5" w:rsidRPr="00D24710" w:rsidRDefault="003565FA" w:rsidP="00C57389">
            <w:pPr>
              <w:spacing w:before="60" w:after="60"/>
              <w:jc w:val="center"/>
              <w:rPr>
                <w:lang w:eastAsia="ja-JP"/>
              </w:rPr>
            </w:pPr>
            <w:r>
              <w:rPr>
                <w:lang w:eastAsia="ja-JP"/>
              </w:rPr>
              <w:t>3.992</w:t>
            </w:r>
          </w:p>
        </w:tc>
        <w:tc>
          <w:tcPr>
            <w:tcW w:w="1993" w:type="dxa"/>
          </w:tcPr>
          <w:p w14:paraId="7184D185" w14:textId="3D6F002A" w:rsidR="005668E5" w:rsidRPr="00D24710" w:rsidRDefault="00C40924" w:rsidP="00C57389">
            <w:pPr>
              <w:spacing w:before="60" w:after="60"/>
              <w:jc w:val="center"/>
              <w:rPr>
                <w:lang w:eastAsia="ja-JP"/>
              </w:rPr>
            </w:pPr>
            <w:r>
              <w:rPr>
                <w:lang w:eastAsia="ja-JP"/>
              </w:rPr>
              <w:t>4.456</w:t>
            </w:r>
          </w:p>
        </w:tc>
      </w:tr>
    </w:tbl>
    <w:p w14:paraId="3840D7AE" w14:textId="77777777" w:rsidR="00043FF4" w:rsidRDefault="00043FF4" w:rsidP="00824F61">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5668E5" w:rsidRPr="00D24710" w14:paraId="582D1C85" w14:textId="77777777" w:rsidTr="00C57389">
        <w:tc>
          <w:tcPr>
            <w:tcW w:w="1992" w:type="dxa"/>
            <w:vMerge w:val="restart"/>
            <w:vAlign w:val="center"/>
          </w:tcPr>
          <w:p w14:paraId="655E8476" w14:textId="77777777" w:rsidR="005668E5" w:rsidRPr="00D24710" w:rsidRDefault="005668E5" w:rsidP="00C57389">
            <w:pPr>
              <w:spacing w:before="60" w:after="60"/>
              <w:jc w:val="center"/>
              <w:rPr>
                <w:lang w:eastAsia="ja-JP"/>
              </w:rPr>
            </w:pPr>
            <w:r w:rsidRPr="00D24710">
              <w:rPr>
                <w:lang w:eastAsia="ja-JP"/>
              </w:rPr>
              <w:lastRenderedPageBreak/>
              <w:t>CDF Percentile</w:t>
            </w:r>
          </w:p>
        </w:tc>
        <w:tc>
          <w:tcPr>
            <w:tcW w:w="7970" w:type="dxa"/>
            <w:gridSpan w:val="4"/>
            <w:tcBorders>
              <w:bottom w:val="single" w:sz="4" w:space="0" w:color="auto"/>
            </w:tcBorders>
            <w:vAlign w:val="center"/>
          </w:tcPr>
          <w:p w14:paraId="760C7D3A" w14:textId="0C8BE2F0" w:rsidR="005668E5" w:rsidRPr="00D24710" w:rsidRDefault="005668E5" w:rsidP="00C57389">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sidR="00C57389">
              <w:rPr>
                <w:lang w:eastAsia="ja-JP"/>
              </w:rPr>
              <w:t xml:space="preserve">- </w:t>
            </w:r>
            <w:r>
              <w:rPr>
                <w:lang w:eastAsia="ja-JP"/>
              </w:rPr>
              <w:t xml:space="preserve">Model I trained with </w:t>
            </w:r>
            <w:r w:rsidR="00C57389">
              <w:rPr>
                <w:lang w:eastAsia="ja-JP"/>
              </w:rPr>
              <w:br/>
            </w:r>
            <w:r>
              <w:rPr>
                <w:lang w:eastAsia="ja-JP"/>
              </w:rPr>
              <w:t xml:space="preserve">40,000 samples from </w:t>
            </w:r>
            <w:r w:rsidRPr="00D24710">
              <w:rPr>
                <w:lang w:eastAsia="ja-JP"/>
              </w:rPr>
              <w:t>{60%, 6m, 2m}</w:t>
            </w:r>
            <w:r>
              <w:rPr>
                <w:lang w:eastAsia="ja-JP"/>
              </w:rPr>
              <w:t xml:space="preserve"> and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5668E5" w:rsidRPr="00D24710" w14:paraId="10C640A0" w14:textId="77777777" w:rsidTr="00C57389">
        <w:tc>
          <w:tcPr>
            <w:tcW w:w="1992" w:type="dxa"/>
            <w:vMerge/>
            <w:tcBorders>
              <w:bottom w:val="double" w:sz="4" w:space="0" w:color="auto"/>
            </w:tcBorders>
            <w:vAlign w:val="center"/>
          </w:tcPr>
          <w:p w14:paraId="55ABFD4C" w14:textId="77777777" w:rsidR="005668E5" w:rsidRPr="00D24710" w:rsidRDefault="005668E5" w:rsidP="00C57389">
            <w:pPr>
              <w:spacing w:before="60" w:after="60"/>
              <w:jc w:val="center"/>
              <w:rPr>
                <w:lang w:eastAsia="ja-JP"/>
              </w:rPr>
            </w:pPr>
          </w:p>
        </w:tc>
        <w:tc>
          <w:tcPr>
            <w:tcW w:w="1992" w:type="dxa"/>
            <w:tcBorders>
              <w:top w:val="single" w:sz="4" w:space="0" w:color="auto"/>
              <w:bottom w:val="double" w:sz="4" w:space="0" w:color="auto"/>
            </w:tcBorders>
            <w:vAlign w:val="center"/>
          </w:tcPr>
          <w:p w14:paraId="4221246D" w14:textId="77777777" w:rsidR="005668E5" w:rsidRPr="00D24710" w:rsidRDefault="005668E5" w:rsidP="00C57389">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0C7F3EF2" w14:textId="77777777" w:rsidR="005668E5" w:rsidRPr="00D24710" w:rsidRDefault="005668E5" w:rsidP="00C57389">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089E791F" w14:textId="77777777" w:rsidR="005668E5" w:rsidRPr="00D24710" w:rsidRDefault="005668E5" w:rsidP="00C57389">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42995E5F" w14:textId="77777777" w:rsidR="005668E5" w:rsidRPr="00D24710" w:rsidRDefault="005668E5" w:rsidP="00C57389">
            <w:pPr>
              <w:spacing w:before="60" w:after="60"/>
              <w:jc w:val="center"/>
              <w:rPr>
                <w:lang w:eastAsia="ja-JP"/>
              </w:rPr>
            </w:pPr>
            <w:r w:rsidRPr="00D24710">
              <w:rPr>
                <w:lang w:eastAsia="ja-JP"/>
              </w:rPr>
              <w:t>{60%, 6m, 2m}</w:t>
            </w:r>
          </w:p>
        </w:tc>
      </w:tr>
      <w:tr w:rsidR="005668E5" w:rsidRPr="00D24710" w14:paraId="5A98D5D6" w14:textId="77777777" w:rsidTr="00C57389">
        <w:tc>
          <w:tcPr>
            <w:tcW w:w="1992" w:type="dxa"/>
            <w:vAlign w:val="center"/>
          </w:tcPr>
          <w:p w14:paraId="20A9F2FF" w14:textId="77777777" w:rsidR="005668E5" w:rsidRPr="00D24710" w:rsidRDefault="005668E5" w:rsidP="00C57389">
            <w:pPr>
              <w:spacing w:before="60" w:after="60"/>
              <w:jc w:val="center"/>
              <w:rPr>
                <w:lang w:eastAsia="ja-JP"/>
              </w:rPr>
            </w:pPr>
            <w:r w:rsidRPr="00D24710">
              <w:rPr>
                <w:lang w:eastAsia="ja-JP"/>
              </w:rPr>
              <w:t>50</w:t>
            </w:r>
          </w:p>
        </w:tc>
        <w:tc>
          <w:tcPr>
            <w:tcW w:w="1992" w:type="dxa"/>
            <w:vAlign w:val="center"/>
          </w:tcPr>
          <w:p w14:paraId="32DBF54F" w14:textId="09A1FFC5" w:rsidR="005668E5" w:rsidRPr="00D24710" w:rsidRDefault="006D499A" w:rsidP="00C57389">
            <w:pPr>
              <w:spacing w:before="60" w:after="60"/>
              <w:jc w:val="center"/>
              <w:rPr>
                <w:lang w:eastAsia="ja-JP"/>
              </w:rPr>
            </w:pPr>
            <w:r>
              <w:rPr>
                <w:lang w:eastAsia="ja-JP"/>
              </w:rPr>
              <w:t>0.239</w:t>
            </w:r>
          </w:p>
        </w:tc>
        <w:tc>
          <w:tcPr>
            <w:tcW w:w="1992" w:type="dxa"/>
            <w:vAlign w:val="center"/>
          </w:tcPr>
          <w:p w14:paraId="3B5E94EB" w14:textId="74A649DF" w:rsidR="005668E5" w:rsidRPr="00D24710" w:rsidRDefault="00F61125" w:rsidP="00C57389">
            <w:pPr>
              <w:spacing w:before="60" w:after="60"/>
              <w:jc w:val="center"/>
              <w:rPr>
                <w:lang w:eastAsia="ja-JP"/>
              </w:rPr>
            </w:pPr>
            <w:r>
              <w:rPr>
                <w:lang w:eastAsia="ja-JP"/>
              </w:rPr>
              <w:t>0.257</w:t>
            </w:r>
          </w:p>
        </w:tc>
        <w:tc>
          <w:tcPr>
            <w:tcW w:w="1993" w:type="dxa"/>
            <w:vAlign w:val="center"/>
          </w:tcPr>
          <w:p w14:paraId="3683BE35" w14:textId="5CC2C67C" w:rsidR="005668E5" w:rsidRPr="00D24710" w:rsidRDefault="000D3B7B" w:rsidP="00C57389">
            <w:pPr>
              <w:spacing w:before="60" w:after="60"/>
              <w:jc w:val="center"/>
              <w:rPr>
                <w:lang w:eastAsia="ja-JP"/>
              </w:rPr>
            </w:pPr>
            <w:r>
              <w:rPr>
                <w:lang w:eastAsia="ja-JP"/>
              </w:rPr>
              <w:t>0.275</w:t>
            </w:r>
          </w:p>
        </w:tc>
        <w:tc>
          <w:tcPr>
            <w:tcW w:w="1993" w:type="dxa"/>
          </w:tcPr>
          <w:p w14:paraId="7724D1FD" w14:textId="3DD9CE2E" w:rsidR="005668E5" w:rsidRPr="00D24710" w:rsidRDefault="008F083D" w:rsidP="00C57389">
            <w:pPr>
              <w:spacing w:before="60" w:after="60"/>
              <w:jc w:val="center"/>
              <w:rPr>
                <w:lang w:eastAsia="ja-JP"/>
              </w:rPr>
            </w:pPr>
            <w:r>
              <w:rPr>
                <w:lang w:eastAsia="ja-JP"/>
              </w:rPr>
              <w:t>0.272</w:t>
            </w:r>
          </w:p>
        </w:tc>
      </w:tr>
      <w:tr w:rsidR="005668E5" w:rsidRPr="00D24710" w14:paraId="76045D43" w14:textId="77777777" w:rsidTr="00C57389">
        <w:tc>
          <w:tcPr>
            <w:tcW w:w="1992" w:type="dxa"/>
            <w:vAlign w:val="center"/>
          </w:tcPr>
          <w:p w14:paraId="3450678E" w14:textId="77777777" w:rsidR="005668E5" w:rsidRPr="00D24710" w:rsidRDefault="005668E5" w:rsidP="00C57389">
            <w:pPr>
              <w:spacing w:before="60" w:after="60"/>
              <w:jc w:val="center"/>
              <w:rPr>
                <w:lang w:eastAsia="ja-JP"/>
              </w:rPr>
            </w:pPr>
            <w:r w:rsidRPr="00D24710">
              <w:rPr>
                <w:lang w:eastAsia="ja-JP"/>
              </w:rPr>
              <w:t>67</w:t>
            </w:r>
          </w:p>
        </w:tc>
        <w:tc>
          <w:tcPr>
            <w:tcW w:w="1992" w:type="dxa"/>
            <w:vAlign w:val="center"/>
          </w:tcPr>
          <w:p w14:paraId="0BA1933F" w14:textId="6E629CC2" w:rsidR="005668E5" w:rsidRPr="00D24710" w:rsidRDefault="006D499A" w:rsidP="00C57389">
            <w:pPr>
              <w:spacing w:before="60" w:after="60"/>
              <w:jc w:val="center"/>
              <w:rPr>
                <w:lang w:eastAsia="ja-JP"/>
              </w:rPr>
            </w:pPr>
            <w:r>
              <w:rPr>
                <w:lang w:eastAsia="ja-JP"/>
              </w:rPr>
              <w:t>0.366</w:t>
            </w:r>
          </w:p>
        </w:tc>
        <w:tc>
          <w:tcPr>
            <w:tcW w:w="1992" w:type="dxa"/>
            <w:vAlign w:val="center"/>
          </w:tcPr>
          <w:p w14:paraId="509A9780" w14:textId="5EE82667" w:rsidR="005668E5" w:rsidRPr="00D24710" w:rsidRDefault="00F61125" w:rsidP="00C57389">
            <w:pPr>
              <w:spacing w:before="60" w:after="60"/>
              <w:jc w:val="center"/>
              <w:rPr>
                <w:lang w:eastAsia="ja-JP"/>
              </w:rPr>
            </w:pPr>
            <w:r>
              <w:rPr>
                <w:lang w:eastAsia="ja-JP"/>
              </w:rPr>
              <w:t>0.394</w:t>
            </w:r>
          </w:p>
        </w:tc>
        <w:tc>
          <w:tcPr>
            <w:tcW w:w="1993" w:type="dxa"/>
            <w:vAlign w:val="center"/>
          </w:tcPr>
          <w:p w14:paraId="55B2EB81" w14:textId="6A54CBDE" w:rsidR="005668E5" w:rsidRPr="00D24710" w:rsidRDefault="0058149E" w:rsidP="00C57389">
            <w:pPr>
              <w:spacing w:before="60" w:after="60"/>
              <w:jc w:val="center"/>
              <w:rPr>
                <w:lang w:eastAsia="ja-JP"/>
              </w:rPr>
            </w:pPr>
            <w:r>
              <w:rPr>
                <w:lang w:eastAsia="ja-JP"/>
              </w:rPr>
              <w:t>0.416</w:t>
            </w:r>
          </w:p>
        </w:tc>
        <w:tc>
          <w:tcPr>
            <w:tcW w:w="1993" w:type="dxa"/>
          </w:tcPr>
          <w:p w14:paraId="4C01A42E" w14:textId="67A21840" w:rsidR="005668E5" w:rsidRPr="00D24710" w:rsidRDefault="008F083D" w:rsidP="00C57389">
            <w:pPr>
              <w:spacing w:before="60" w:after="60"/>
              <w:jc w:val="center"/>
              <w:rPr>
                <w:lang w:eastAsia="ja-JP"/>
              </w:rPr>
            </w:pPr>
            <w:r>
              <w:rPr>
                <w:lang w:eastAsia="ja-JP"/>
              </w:rPr>
              <w:t>0.410</w:t>
            </w:r>
          </w:p>
        </w:tc>
      </w:tr>
      <w:tr w:rsidR="005668E5" w:rsidRPr="00D24710" w14:paraId="3BCAEC7A" w14:textId="77777777" w:rsidTr="00C57389">
        <w:tc>
          <w:tcPr>
            <w:tcW w:w="1992" w:type="dxa"/>
            <w:vAlign w:val="center"/>
          </w:tcPr>
          <w:p w14:paraId="207ACA67" w14:textId="77777777" w:rsidR="005668E5" w:rsidRPr="00D24710" w:rsidRDefault="005668E5" w:rsidP="00C57389">
            <w:pPr>
              <w:spacing w:before="60" w:after="60"/>
              <w:jc w:val="center"/>
              <w:rPr>
                <w:lang w:eastAsia="ja-JP"/>
              </w:rPr>
            </w:pPr>
            <w:r w:rsidRPr="00D24710">
              <w:rPr>
                <w:lang w:eastAsia="ja-JP"/>
              </w:rPr>
              <w:t>80</w:t>
            </w:r>
          </w:p>
        </w:tc>
        <w:tc>
          <w:tcPr>
            <w:tcW w:w="1992" w:type="dxa"/>
            <w:vAlign w:val="center"/>
          </w:tcPr>
          <w:p w14:paraId="21B39D06" w14:textId="44242414" w:rsidR="005668E5" w:rsidRPr="00D24710" w:rsidRDefault="006D499A" w:rsidP="00C57389">
            <w:pPr>
              <w:spacing w:before="60" w:after="60"/>
              <w:jc w:val="center"/>
              <w:rPr>
                <w:lang w:eastAsia="ja-JP"/>
              </w:rPr>
            </w:pPr>
            <w:r>
              <w:rPr>
                <w:lang w:eastAsia="ja-JP"/>
              </w:rPr>
              <w:t>0.520</w:t>
            </w:r>
          </w:p>
        </w:tc>
        <w:tc>
          <w:tcPr>
            <w:tcW w:w="1992" w:type="dxa"/>
            <w:vAlign w:val="center"/>
          </w:tcPr>
          <w:p w14:paraId="029BAD39" w14:textId="187B59CA" w:rsidR="005668E5" w:rsidRPr="00D24710" w:rsidRDefault="00F61125" w:rsidP="00C57389">
            <w:pPr>
              <w:spacing w:before="60" w:after="60"/>
              <w:jc w:val="center"/>
              <w:rPr>
                <w:lang w:eastAsia="ja-JP"/>
              </w:rPr>
            </w:pPr>
            <w:r>
              <w:rPr>
                <w:lang w:eastAsia="ja-JP"/>
              </w:rPr>
              <w:t>0.563</w:t>
            </w:r>
          </w:p>
        </w:tc>
        <w:tc>
          <w:tcPr>
            <w:tcW w:w="1993" w:type="dxa"/>
            <w:vAlign w:val="center"/>
          </w:tcPr>
          <w:p w14:paraId="29512678" w14:textId="0EAEF01A" w:rsidR="005668E5" w:rsidRPr="00D24710" w:rsidRDefault="0058149E" w:rsidP="00C57389">
            <w:pPr>
              <w:spacing w:before="60" w:after="60"/>
              <w:jc w:val="center"/>
              <w:rPr>
                <w:lang w:eastAsia="ja-JP"/>
              </w:rPr>
            </w:pPr>
            <w:r>
              <w:rPr>
                <w:lang w:eastAsia="ja-JP"/>
              </w:rPr>
              <w:t>0.582</w:t>
            </w:r>
          </w:p>
        </w:tc>
        <w:tc>
          <w:tcPr>
            <w:tcW w:w="1993" w:type="dxa"/>
          </w:tcPr>
          <w:p w14:paraId="293D9D5E" w14:textId="585BBFF9" w:rsidR="005668E5" w:rsidRPr="00D24710" w:rsidRDefault="008F083D" w:rsidP="00C57389">
            <w:pPr>
              <w:spacing w:before="60" w:after="60"/>
              <w:jc w:val="center"/>
              <w:rPr>
                <w:lang w:eastAsia="ja-JP"/>
              </w:rPr>
            </w:pPr>
            <w:r>
              <w:rPr>
                <w:lang w:eastAsia="ja-JP"/>
              </w:rPr>
              <w:t>0.572</w:t>
            </w:r>
          </w:p>
        </w:tc>
      </w:tr>
      <w:tr w:rsidR="005668E5" w:rsidRPr="00D24710" w14:paraId="20733B11" w14:textId="77777777" w:rsidTr="00C57389">
        <w:tc>
          <w:tcPr>
            <w:tcW w:w="1992" w:type="dxa"/>
            <w:vAlign w:val="center"/>
          </w:tcPr>
          <w:p w14:paraId="72DEC92D" w14:textId="77777777" w:rsidR="005668E5" w:rsidRPr="00D24710" w:rsidRDefault="005668E5" w:rsidP="00C57389">
            <w:pPr>
              <w:spacing w:before="60" w:after="60"/>
              <w:jc w:val="center"/>
              <w:rPr>
                <w:lang w:eastAsia="ja-JP"/>
              </w:rPr>
            </w:pPr>
            <w:r w:rsidRPr="00D24710">
              <w:rPr>
                <w:lang w:eastAsia="ja-JP"/>
              </w:rPr>
              <w:t>90</w:t>
            </w:r>
          </w:p>
        </w:tc>
        <w:tc>
          <w:tcPr>
            <w:tcW w:w="1992" w:type="dxa"/>
            <w:vAlign w:val="center"/>
          </w:tcPr>
          <w:p w14:paraId="67D8C0C7" w14:textId="3DFF5B97" w:rsidR="005668E5" w:rsidRPr="00D24710" w:rsidRDefault="006D499A" w:rsidP="00C57389">
            <w:pPr>
              <w:spacing w:before="60" w:after="60"/>
              <w:jc w:val="center"/>
              <w:rPr>
                <w:lang w:eastAsia="ja-JP"/>
              </w:rPr>
            </w:pPr>
            <w:r>
              <w:rPr>
                <w:lang w:eastAsia="ja-JP"/>
              </w:rPr>
              <w:t>0.759</w:t>
            </w:r>
          </w:p>
        </w:tc>
        <w:tc>
          <w:tcPr>
            <w:tcW w:w="1992" w:type="dxa"/>
            <w:vAlign w:val="center"/>
          </w:tcPr>
          <w:p w14:paraId="01686ED5" w14:textId="02ACF346" w:rsidR="005668E5" w:rsidRPr="00D24710" w:rsidRDefault="00F61125" w:rsidP="00C57389">
            <w:pPr>
              <w:spacing w:before="60" w:after="60"/>
              <w:jc w:val="center"/>
              <w:rPr>
                <w:lang w:eastAsia="ja-JP"/>
              </w:rPr>
            </w:pPr>
            <w:r>
              <w:rPr>
                <w:lang w:eastAsia="ja-JP"/>
              </w:rPr>
              <w:t>0.832</w:t>
            </w:r>
          </w:p>
        </w:tc>
        <w:tc>
          <w:tcPr>
            <w:tcW w:w="1993" w:type="dxa"/>
            <w:vAlign w:val="center"/>
          </w:tcPr>
          <w:p w14:paraId="1E70A15F" w14:textId="2DACDEED" w:rsidR="005668E5" w:rsidRPr="00D24710" w:rsidRDefault="0058149E" w:rsidP="00C57389">
            <w:pPr>
              <w:spacing w:before="60" w:after="60"/>
              <w:jc w:val="center"/>
              <w:rPr>
                <w:lang w:eastAsia="ja-JP"/>
              </w:rPr>
            </w:pPr>
            <w:r>
              <w:rPr>
                <w:lang w:eastAsia="ja-JP"/>
              </w:rPr>
              <w:t>0.824</w:t>
            </w:r>
          </w:p>
        </w:tc>
        <w:tc>
          <w:tcPr>
            <w:tcW w:w="1993" w:type="dxa"/>
          </w:tcPr>
          <w:p w14:paraId="61EB71A2" w14:textId="35A641FB" w:rsidR="005668E5" w:rsidRPr="00D24710" w:rsidRDefault="008F083D" w:rsidP="00C57389">
            <w:pPr>
              <w:spacing w:before="60" w:after="60"/>
              <w:jc w:val="center"/>
              <w:rPr>
                <w:lang w:eastAsia="ja-JP"/>
              </w:rPr>
            </w:pPr>
            <w:r>
              <w:rPr>
                <w:lang w:eastAsia="ja-JP"/>
              </w:rPr>
              <w:t>0.808</w:t>
            </w:r>
          </w:p>
        </w:tc>
      </w:tr>
    </w:tbl>
    <w:p w14:paraId="779AC3EB" w14:textId="77777777" w:rsidR="00043FF4" w:rsidRDefault="00043FF4" w:rsidP="00824F61">
      <w:pPr>
        <w:rPr>
          <w:lang w:eastAsia="ja-JP"/>
        </w:rPr>
      </w:pPr>
    </w:p>
    <w:p w14:paraId="2926797C" w14:textId="041BFD77" w:rsidR="003F51C0" w:rsidRPr="00D24710" w:rsidRDefault="003F51C0" w:rsidP="003F51C0">
      <w:pPr>
        <w:pStyle w:val="Caption"/>
      </w:pPr>
      <w:bookmarkStart w:id="166" w:name="_Ref118287405"/>
      <w:r>
        <w:t xml:space="preserve">Table </w:t>
      </w:r>
      <w:r>
        <w:fldChar w:fldCharType="begin"/>
      </w:r>
      <w:r>
        <w:instrText xml:space="preserve"> SEQ Table \* ARABIC </w:instrText>
      </w:r>
      <w:r>
        <w:fldChar w:fldCharType="separate"/>
      </w:r>
      <w:r w:rsidR="00C63225">
        <w:rPr>
          <w:noProof/>
        </w:rPr>
        <w:t>68</w:t>
      </w:r>
      <w:r>
        <w:fldChar w:fldCharType="end"/>
      </w:r>
      <w:bookmarkEnd w:id="166"/>
      <w:r>
        <w:t xml:space="preserve"> </w:t>
      </w:r>
      <w:r w:rsidRPr="00D24710">
        <w:t xml:space="preserve">UE 2D positioning errors </w:t>
      </w:r>
      <w:r w:rsidR="00DA1352">
        <w:t xml:space="preserve">for the model trained with a combination of data from </w:t>
      </w:r>
      <w:r w:rsidR="00DA1352" w:rsidRPr="00D24710">
        <w:rPr>
          <w:lang w:eastAsia="ja-JP"/>
        </w:rPr>
        <w:t>{60%, 6m, 2m}</w:t>
      </w:r>
      <w:r w:rsidR="00DA1352">
        <w:rPr>
          <w:lang w:eastAsia="ja-JP"/>
        </w:rPr>
        <w:t xml:space="preserve"> and </w:t>
      </w:r>
      <w:r w:rsidR="00DA1352" w:rsidRPr="00D24710">
        <w:rPr>
          <w:lang w:eastAsia="ja-JP"/>
        </w:rPr>
        <w:t>{</w:t>
      </w:r>
      <w:r w:rsidR="00DA1352">
        <w:rPr>
          <w:lang w:eastAsia="ja-JP"/>
        </w:rPr>
        <w:t>4</w:t>
      </w:r>
      <w:r w:rsidR="00DA1352" w:rsidRPr="00D24710">
        <w:rPr>
          <w:lang w:eastAsia="ja-JP"/>
        </w:rPr>
        <w:t xml:space="preserve">0%, </w:t>
      </w:r>
      <w:r w:rsidR="00DA1352">
        <w:rPr>
          <w:lang w:eastAsia="ja-JP"/>
        </w:rPr>
        <w:t>2</w:t>
      </w:r>
      <w:r w:rsidR="00DA1352" w:rsidRPr="00D24710">
        <w:rPr>
          <w:lang w:eastAsia="ja-JP"/>
        </w:rPr>
        <w:t>m, 2m}</w:t>
      </w:r>
      <w:r w:rsidR="00DA1352">
        <w:rPr>
          <w:lang w:eastAsia="ja-JP"/>
        </w:rPr>
        <w:t xml:space="preserve">, </w:t>
      </w:r>
      <w:r w:rsidR="00512CA0">
        <w:rPr>
          <w:lang w:eastAsia="ja-JP"/>
        </w:rPr>
        <w:t xml:space="preserve">and </w:t>
      </w:r>
      <w:r w:rsidRPr="00D24710">
        <w:rPr>
          <w:lang w:eastAsia="ja-JP"/>
        </w:rPr>
        <w:t xml:space="preserve">tested with test dataset </w:t>
      </w:r>
      <w:r>
        <w:rPr>
          <w:lang w:eastAsia="ja-JP"/>
        </w:rPr>
        <w:t>with different clutter parameters</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091296" w:rsidRPr="00D24710" w14:paraId="4BFAB0B8" w14:textId="77777777" w:rsidTr="00091296">
        <w:tc>
          <w:tcPr>
            <w:tcW w:w="1992" w:type="dxa"/>
            <w:vMerge w:val="restart"/>
            <w:vAlign w:val="center"/>
          </w:tcPr>
          <w:p w14:paraId="15B9F8F9" w14:textId="77777777" w:rsidR="00091296" w:rsidRPr="00D24710" w:rsidRDefault="00091296" w:rsidP="00091296">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1A911C63" w14:textId="19313D59" w:rsidR="00091296" w:rsidRPr="00D24710" w:rsidRDefault="00091296" w:rsidP="00091296">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{60%, 6m, 2m}</w:t>
            </w:r>
          </w:p>
        </w:tc>
      </w:tr>
      <w:tr w:rsidR="00091296" w:rsidRPr="00D24710" w14:paraId="56ECE6F4" w14:textId="77777777" w:rsidTr="00091296">
        <w:tc>
          <w:tcPr>
            <w:tcW w:w="1992" w:type="dxa"/>
            <w:vMerge/>
            <w:tcBorders>
              <w:bottom w:val="double" w:sz="4" w:space="0" w:color="auto"/>
            </w:tcBorders>
            <w:vAlign w:val="center"/>
          </w:tcPr>
          <w:p w14:paraId="6B5A69DE" w14:textId="77777777" w:rsidR="00091296" w:rsidRPr="00D24710" w:rsidRDefault="00091296" w:rsidP="00091296">
            <w:pPr>
              <w:spacing w:before="60" w:after="60"/>
              <w:jc w:val="center"/>
              <w:rPr>
                <w:lang w:eastAsia="ja-JP"/>
              </w:rPr>
            </w:pPr>
          </w:p>
        </w:tc>
        <w:tc>
          <w:tcPr>
            <w:tcW w:w="1992" w:type="dxa"/>
            <w:tcBorders>
              <w:top w:val="single" w:sz="4" w:space="0" w:color="auto"/>
              <w:bottom w:val="double" w:sz="4" w:space="0" w:color="auto"/>
            </w:tcBorders>
            <w:vAlign w:val="center"/>
          </w:tcPr>
          <w:p w14:paraId="069C607D" w14:textId="77777777" w:rsidR="00091296" w:rsidRPr="00D24710" w:rsidRDefault="00091296" w:rsidP="00091296">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382E522F" w14:textId="77777777" w:rsidR="00091296" w:rsidRPr="00D24710" w:rsidRDefault="00091296" w:rsidP="00091296">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6413A672" w14:textId="77777777" w:rsidR="00091296" w:rsidRPr="00D24710" w:rsidRDefault="00091296" w:rsidP="00091296">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60E5474B" w14:textId="77777777" w:rsidR="00091296" w:rsidRPr="00D24710" w:rsidRDefault="00091296" w:rsidP="00091296">
            <w:pPr>
              <w:spacing w:before="60" w:after="60"/>
              <w:jc w:val="center"/>
              <w:rPr>
                <w:lang w:eastAsia="ja-JP"/>
              </w:rPr>
            </w:pPr>
            <w:r w:rsidRPr="00D24710">
              <w:rPr>
                <w:lang w:eastAsia="ja-JP"/>
              </w:rPr>
              <w:t>{60%, 6m, 2m}</w:t>
            </w:r>
          </w:p>
        </w:tc>
      </w:tr>
      <w:tr w:rsidR="00091296" w:rsidRPr="00D24710" w14:paraId="5E59C682" w14:textId="77777777" w:rsidTr="00091296">
        <w:tc>
          <w:tcPr>
            <w:tcW w:w="1992" w:type="dxa"/>
            <w:vAlign w:val="center"/>
          </w:tcPr>
          <w:p w14:paraId="59650F42" w14:textId="77777777" w:rsidR="00091296" w:rsidRPr="00D24710" w:rsidRDefault="00091296" w:rsidP="00091296">
            <w:pPr>
              <w:spacing w:before="60" w:after="60"/>
              <w:jc w:val="center"/>
              <w:rPr>
                <w:lang w:eastAsia="ja-JP"/>
              </w:rPr>
            </w:pPr>
            <w:r w:rsidRPr="00D24710">
              <w:rPr>
                <w:lang w:eastAsia="ja-JP"/>
              </w:rPr>
              <w:t>50</w:t>
            </w:r>
          </w:p>
        </w:tc>
        <w:tc>
          <w:tcPr>
            <w:tcW w:w="1992" w:type="dxa"/>
            <w:vAlign w:val="center"/>
          </w:tcPr>
          <w:p w14:paraId="1507310B" w14:textId="2F92D1A6" w:rsidR="00091296" w:rsidRPr="00D24710" w:rsidRDefault="009565CB" w:rsidP="00091296">
            <w:pPr>
              <w:spacing w:before="60" w:after="60"/>
              <w:jc w:val="center"/>
              <w:rPr>
                <w:lang w:eastAsia="ja-JP"/>
              </w:rPr>
            </w:pPr>
            <w:r>
              <w:rPr>
                <w:lang w:eastAsia="ja-JP"/>
              </w:rPr>
              <w:t>4.290</w:t>
            </w:r>
          </w:p>
        </w:tc>
        <w:tc>
          <w:tcPr>
            <w:tcW w:w="1992" w:type="dxa"/>
            <w:vAlign w:val="center"/>
          </w:tcPr>
          <w:p w14:paraId="4FF13336" w14:textId="2E81879A" w:rsidR="00091296" w:rsidRPr="00D24710" w:rsidRDefault="009565CB" w:rsidP="00091296">
            <w:pPr>
              <w:spacing w:before="60" w:after="60"/>
              <w:jc w:val="center"/>
              <w:rPr>
                <w:lang w:eastAsia="ja-JP"/>
              </w:rPr>
            </w:pPr>
            <w:r>
              <w:rPr>
                <w:lang w:eastAsia="ja-JP"/>
              </w:rPr>
              <w:t>0.797</w:t>
            </w:r>
          </w:p>
        </w:tc>
        <w:tc>
          <w:tcPr>
            <w:tcW w:w="1993" w:type="dxa"/>
            <w:vAlign w:val="center"/>
          </w:tcPr>
          <w:p w14:paraId="73466BA4" w14:textId="3A3BDE8F" w:rsidR="00091296" w:rsidRPr="00D24710" w:rsidRDefault="009565CB" w:rsidP="00091296">
            <w:pPr>
              <w:spacing w:before="60" w:after="60"/>
              <w:jc w:val="center"/>
              <w:rPr>
                <w:lang w:eastAsia="ja-JP"/>
              </w:rPr>
            </w:pPr>
            <w:r>
              <w:rPr>
                <w:lang w:eastAsia="ja-JP"/>
              </w:rPr>
              <w:t>0.243</w:t>
            </w:r>
          </w:p>
        </w:tc>
        <w:tc>
          <w:tcPr>
            <w:tcW w:w="1993" w:type="dxa"/>
          </w:tcPr>
          <w:p w14:paraId="6F9C684A" w14:textId="25D5F5F5" w:rsidR="00091296" w:rsidRPr="00D24710" w:rsidRDefault="009565CB" w:rsidP="00091296">
            <w:pPr>
              <w:spacing w:before="60" w:after="60"/>
              <w:jc w:val="center"/>
              <w:rPr>
                <w:lang w:eastAsia="ja-JP"/>
              </w:rPr>
            </w:pPr>
            <w:r w:rsidRPr="0001675F">
              <w:rPr>
                <w:lang w:eastAsia="ja-JP"/>
              </w:rPr>
              <w:t>0.230</w:t>
            </w:r>
          </w:p>
        </w:tc>
      </w:tr>
      <w:tr w:rsidR="00091296" w:rsidRPr="00D24710" w14:paraId="6C19C1A3" w14:textId="77777777" w:rsidTr="00091296">
        <w:tc>
          <w:tcPr>
            <w:tcW w:w="1992" w:type="dxa"/>
            <w:vAlign w:val="center"/>
          </w:tcPr>
          <w:p w14:paraId="35214B29" w14:textId="77777777" w:rsidR="00091296" w:rsidRPr="00D24710" w:rsidRDefault="00091296" w:rsidP="00091296">
            <w:pPr>
              <w:spacing w:before="60" w:after="60"/>
              <w:jc w:val="center"/>
              <w:rPr>
                <w:lang w:eastAsia="ja-JP"/>
              </w:rPr>
            </w:pPr>
            <w:r w:rsidRPr="00D24710">
              <w:rPr>
                <w:lang w:eastAsia="ja-JP"/>
              </w:rPr>
              <w:t>67</w:t>
            </w:r>
          </w:p>
        </w:tc>
        <w:tc>
          <w:tcPr>
            <w:tcW w:w="1992" w:type="dxa"/>
            <w:vAlign w:val="center"/>
          </w:tcPr>
          <w:p w14:paraId="594D26E1" w14:textId="1C4981F6" w:rsidR="00091296" w:rsidRPr="00D24710" w:rsidRDefault="009565CB" w:rsidP="00091296">
            <w:pPr>
              <w:spacing w:before="60" w:after="60"/>
              <w:jc w:val="center"/>
              <w:rPr>
                <w:lang w:eastAsia="ja-JP"/>
              </w:rPr>
            </w:pPr>
            <w:r>
              <w:rPr>
                <w:lang w:eastAsia="ja-JP"/>
              </w:rPr>
              <w:t>5.801</w:t>
            </w:r>
          </w:p>
        </w:tc>
        <w:tc>
          <w:tcPr>
            <w:tcW w:w="1992" w:type="dxa"/>
            <w:vAlign w:val="center"/>
          </w:tcPr>
          <w:p w14:paraId="7FD96E69" w14:textId="4B0B788F" w:rsidR="00091296" w:rsidRPr="00D24710" w:rsidRDefault="009565CB" w:rsidP="00091296">
            <w:pPr>
              <w:spacing w:before="60" w:after="60"/>
              <w:jc w:val="center"/>
              <w:rPr>
                <w:lang w:eastAsia="ja-JP"/>
              </w:rPr>
            </w:pPr>
            <w:r>
              <w:rPr>
                <w:lang w:eastAsia="ja-JP"/>
              </w:rPr>
              <w:t>1.530</w:t>
            </w:r>
          </w:p>
        </w:tc>
        <w:tc>
          <w:tcPr>
            <w:tcW w:w="1993" w:type="dxa"/>
            <w:vAlign w:val="center"/>
          </w:tcPr>
          <w:p w14:paraId="536DA8D5" w14:textId="121CD6A6" w:rsidR="00091296" w:rsidRPr="00D24710" w:rsidRDefault="009565CB" w:rsidP="00091296">
            <w:pPr>
              <w:spacing w:before="60" w:after="60"/>
              <w:jc w:val="center"/>
              <w:rPr>
                <w:lang w:eastAsia="ja-JP"/>
              </w:rPr>
            </w:pPr>
            <w:r>
              <w:rPr>
                <w:lang w:eastAsia="ja-JP"/>
              </w:rPr>
              <w:t>0.324</w:t>
            </w:r>
          </w:p>
        </w:tc>
        <w:tc>
          <w:tcPr>
            <w:tcW w:w="1993" w:type="dxa"/>
          </w:tcPr>
          <w:p w14:paraId="30F2C26E" w14:textId="776369D4" w:rsidR="00091296" w:rsidRPr="00D24710" w:rsidRDefault="009565CB" w:rsidP="00091296">
            <w:pPr>
              <w:spacing w:before="60" w:after="60"/>
              <w:jc w:val="center"/>
              <w:rPr>
                <w:lang w:eastAsia="ja-JP"/>
              </w:rPr>
            </w:pPr>
            <w:r w:rsidRPr="0001675F">
              <w:rPr>
                <w:lang w:eastAsia="ja-JP"/>
              </w:rPr>
              <w:t>0.304</w:t>
            </w:r>
          </w:p>
        </w:tc>
      </w:tr>
      <w:tr w:rsidR="00091296" w:rsidRPr="00D24710" w14:paraId="2CFEDD71" w14:textId="77777777" w:rsidTr="00091296">
        <w:tc>
          <w:tcPr>
            <w:tcW w:w="1992" w:type="dxa"/>
            <w:vAlign w:val="center"/>
          </w:tcPr>
          <w:p w14:paraId="33267597" w14:textId="77777777" w:rsidR="00091296" w:rsidRPr="00D24710" w:rsidRDefault="00091296" w:rsidP="00091296">
            <w:pPr>
              <w:spacing w:before="60" w:after="60"/>
              <w:jc w:val="center"/>
              <w:rPr>
                <w:lang w:eastAsia="ja-JP"/>
              </w:rPr>
            </w:pPr>
            <w:r w:rsidRPr="00D24710">
              <w:rPr>
                <w:lang w:eastAsia="ja-JP"/>
              </w:rPr>
              <w:t>80</w:t>
            </w:r>
          </w:p>
        </w:tc>
        <w:tc>
          <w:tcPr>
            <w:tcW w:w="1992" w:type="dxa"/>
            <w:vAlign w:val="center"/>
          </w:tcPr>
          <w:p w14:paraId="6579E092" w14:textId="3BDFEDD1" w:rsidR="00091296" w:rsidRPr="00D24710" w:rsidRDefault="009565CB" w:rsidP="00091296">
            <w:pPr>
              <w:spacing w:before="60" w:after="60"/>
              <w:jc w:val="center"/>
              <w:rPr>
                <w:lang w:eastAsia="ja-JP"/>
              </w:rPr>
            </w:pPr>
            <w:r>
              <w:rPr>
                <w:lang w:eastAsia="ja-JP"/>
              </w:rPr>
              <w:t>7.310</w:t>
            </w:r>
          </w:p>
        </w:tc>
        <w:tc>
          <w:tcPr>
            <w:tcW w:w="1992" w:type="dxa"/>
            <w:vAlign w:val="center"/>
          </w:tcPr>
          <w:p w14:paraId="0FA91C28" w14:textId="18B331E3" w:rsidR="00091296" w:rsidRPr="00D24710" w:rsidRDefault="009565CB" w:rsidP="00091296">
            <w:pPr>
              <w:spacing w:before="60" w:after="60"/>
              <w:jc w:val="center"/>
              <w:rPr>
                <w:lang w:eastAsia="ja-JP"/>
              </w:rPr>
            </w:pPr>
            <w:r>
              <w:rPr>
                <w:lang w:eastAsia="ja-JP"/>
              </w:rPr>
              <w:t>2.643</w:t>
            </w:r>
          </w:p>
        </w:tc>
        <w:tc>
          <w:tcPr>
            <w:tcW w:w="1993" w:type="dxa"/>
            <w:vAlign w:val="center"/>
          </w:tcPr>
          <w:p w14:paraId="65A9D936" w14:textId="2D8D8577" w:rsidR="00091296" w:rsidRPr="00D24710" w:rsidRDefault="009565CB" w:rsidP="00091296">
            <w:pPr>
              <w:spacing w:before="60" w:after="60"/>
              <w:jc w:val="center"/>
              <w:rPr>
                <w:lang w:eastAsia="ja-JP"/>
              </w:rPr>
            </w:pPr>
            <w:r>
              <w:rPr>
                <w:lang w:eastAsia="ja-JP"/>
              </w:rPr>
              <w:t>0.415</w:t>
            </w:r>
          </w:p>
        </w:tc>
        <w:tc>
          <w:tcPr>
            <w:tcW w:w="1993" w:type="dxa"/>
          </w:tcPr>
          <w:p w14:paraId="3FFECCAD" w14:textId="29460252" w:rsidR="00091296" w:rsidRPr="00D24710" w:rsidRDefault="009565CB" w:rsidP="00091296">
            <w:pPr>
              <w:spacing w:before="60" w:after="60"/>
              <w:jc w:val="center"/>
              <w:rPr>
                <w:lang w:eastAsia="ja-JP"/>
              </w:rPr>
            </w:pPr>
            <w:r w:rsidRPr="0001675F">
              <w:rPr>
                <w:lang w:eastAsia="ja-JP"/>
              </w:rPr>
              <w:t>0.389</w:t>
            </w:r>
          </w:p>
        </w:tc>
      </w:tr>
      <w:tr w:rsidR="00091296" w:rsidRPr="00D24710" w14:paraId="06A9A0A0" w14:textId="77777777" w:rsidTr="00091296">
        <w:tc>
          <w:tcPr>
            <w:tcW w:w="1992" w:type="dxa"/>
            <w:vAlign w:val="center"/>
          </w:tcPr>
          <w:p w14:paraId="488214A9" w14:textId="77777777" w:rsidR="00091296" w:rsidRPr="00D24710" w:rsidRDefault="00091296" w:rsidP="00091296">
            <w:pPr>
              <w:spacing w:before="60" w:after="60"/>
              <w:jc w:val="center"/>
              <w:rPr>
                <w:lang w:eastAsia="ja-JP"/>
              </w:rPr>
            </w:pPr>
            <w:r w:rsidRPr="00D24710">
              <w:rPr>
                <w:lang w:eastAsia="ja-JP"/>
              </w:rPr>
              <w:t>90</w:t>
            </w:r>
          </w:p>
        </w:tc>
        <w:tc>
          <w:tcPr>
            <w:tcW w:w="1992" w:type="dxa"/>
            <w:vAlign w:val="center"/>
          </w:tcPr>
          <w:p w14:paraId="415F84B7" w14:textId="7DD3C054" w:rsidR="00091296" w:rsidRPr="00D24710" w:rsidRDefault="009565CB" w:rsidP="00091296">
            <w:pPr>
              <w:spacing w:before="60" w:after="60"/>
              <w:jc w:val="center"/>
              <w:rPr>
                <w:lang w:eastAsia="ja-JP"/>
              </w:rPr>
            </w:pPr>
            <w:r>
              <w:rPr>
                <w:lang w:eastAsia="ja-JP"/>
              </w:rPr>
              <w:t>8.998</w:t>
            </w:r>
          </w:p>
        </w:tc>
        <w:tc>
          <w:tcPr>
            <w:tcW w:w="1992" w:type="dxa"/>
            <w:vAlign w:val="center"/>
          </w:tcPr>
          <w:p w14:paraId="08733AD9" w14:textId="3F864DBA" w:rsidR="00091296" w:rsidRPr="00D24710" w:rsidRDefault="009565CB" w:rsidP="00091296">
            <w:pPr>
              <w:spacing w:before="60" w:after="60"/>
              <w:jc w:val="center"/>
              <w:rPr>
                <w:lang w:eastAsia="ja-JP"/>
              </w:rPr>
            </w:pPr>
            <w:r>
              <w:rPr>
                <w:lang w:eastAsia="ja-JP"/>
              </w:rPr>
              <w:t>4.435</w:t>
            </w:r>
          </w:p>
        </w:tc>
        <w:tc>
          <w:tcPr>
            <w:tcW w:w="1993" w:type="dxa"/>
            <w:vAlign w:val="center"/>
          </w:tcPr>
          <w:p w14:paraId="47A54C8E" w14:textId="1E60B21D" w:rsidR="00091296" w:rsidRPr="00D24710" w:rsidRDefault="009565CB" w:rsidP="00091296">
            <w:pPr>
              <w:spacing w:before="60" w:after="60"/>
              <w:jc w:val="center"/>
              <w:rPr>
                <w:lang w:eastAsia="ja-JP"/>
              </w:rPr>
            </w:pPr>
            <w:r>
              <w:rPr>
                <w:lang w:eastAsia="ja-JP"/>
              </w:rPr>
              <w:t>0.543</w:t>
            </w:r>
          </w:p>
        </w:tc>
        <w:tc>
          <w:tcPr>
            <w:tcW w:w="1993" w:type="dxa"/>
          </w:tcPr>
          <w:p w14:paraId="2B76C67E" w14:textId="7E9DB855" w:rsidR="00091296" w:rsidRPr="00D24710" w:rsidRDefault="009565CB" w:rsidP="00091296">
            <w:pPr>
              <w:spacing w:before="60" w:after="60"/>
              <w:jc w:val="center"/>
              <w:rPr>
                <w:lang w:eastAsia="ja-JP"/>
              </w:rPr>
            </w:pPr>
            <w:r w:rsidRPr="0001675F">
              <w:rPr>
                <w:lang w:eastAsia="ja-JP"/>
              </w:rPr>
              <w:t>0.489</w:t>
            </w:r>
          </w:p>
        </w:tc>
      </w:tr>
    </w:tbl>
    <w:p w14:paraId="3483CD3A" w14:textId="77777777" w:rsidR="00091296" w:rsidRDefault="00091296" w:rsidP="00091296">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091296" w:rsidRPr="00D24710" w14:paraId="72D0FE97" w14:textId="77777777" w:rsidTr="00091296">
        <w:tc>
          <w:tcPr>
            <w:tcW w:w="1992" w:type="dxa"/>
            <w:vMerge w:val="restart"/>
            <w:vAlign w:val="center"/>
          </w:tcPr>
          <w:p w14:paraId="3F64FF44" w14:textId="77777777" w:rsidR="00091296" w:rsidRPr="00D24710" w:rsidRDefault="00091296" w:rsidP="00091296">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20A19B56" w14:textId="0E7DF9DB" w:rsidR="00091296" w:rsidRPr="00D24710" w:rsidRDefault="00091296" w:rsidP="00091296">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091296" w:rsidRPr="00D24710" w14:paraId="41A1D93B" w14:textId="77777777" w:rsidTr="00091296">
        <w:tc>
          <w:tcPr>
            <w:tcW w:w="1992" w:type="dxa"/>
            <w:vMerge/>
            <w:tcBorders>
              <w:bottom w:val="double" w:sz="4" w:space="0" w:color="auto"/>
            </w:tcBorders>
            <w:vAlign w:val="center"/>
          </w:tcPr>
          <w:p w14:paraId="56C3EA94" w14:textId="77777777" w:rsidR="00091296" w:rsidRPr="00D24710" w:rsidRDefault="00091296" w:rsidP="00091296">
            <w:pPr>
              <w:spacing w:before="60" w:after="60"/>
              <w:jc w:val="center"/>
              <w:rPr>
                <w:lang w:eastAsia="ja-JP"/>
              </w:rPr>
            </w:pPr>
          </w:p>
        </w:tc>
        <w:tc>
          <w:tcPr>
            <w:tcW w:w="1992" w:type="dxa"/>
            <w:tcBorders>
              <w:top w:val="single" w:sz="4" w:space="0" w:color="auto"/>
              <w:bottom w:val="double" w:sz="4" w:space="0" w:color="auto"/>
            </w:tcBorders>
            <w:vAlign w:val="center"/>
          </w:tcPr>
          <w:p w14:paraId="350B1632" w14:textId="77777777" w:rsidR="00091296" w:rsidRPr="00D24710" w:rsidRDefault="00091296" w:rsidP="00091296">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055F3B42" w14:textId="77777777" w:rsidR="00091296" w:rsidRPr="00D24710" w:rsidRDefault="00091296" w:rsidP="00091296">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31710435" w14:textId="77777777" w:rsidR="00091296" w:rsidRPr="00D24710" w:rsidRDefault="00091296" w:rsidP="00091296">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57BB25B1" w14:textId="77777777" w:rsidR="00091296" w:rsidRPr="00D24710" w:rsidRDefault="00091296" w:rsidP="00091296">
            <w:pPr>
              <w:spacing w:before="60" w:after="60"/>
              <w:jc w:val="center"/>
              <w:rPr>
                <w:lang w:eastAsia="ja-JP"/>
              </w:rPr>
            </w:pPr>
            <w:r w:rsidRPr="00D24710">
              <w:rPr>
                <w:lang w:eastAsia="ja-JP"/>
              </w:rPr>
              <w:t>{60%, 6m, 2m}</w:t>
            </w:r>
          </w:p>
        </w:tc>
      </w:tr>
      <w:tr w:rsidR="00091296" w:rsidRPr="00D24710" w14:paraId="564F15A5" w14:textId="77777777" w:rsidTr="00091296">
        <w:tc>
          <w:tcPr>
            <w:tcW w:w="1992" w:type="dxa"/>
            <w:vAlign w:val="center"/>
          </w:tcPr>
          <w:p w14:paraId="791795C8" w14:textId="77777777" w:rsidR="00091296" w:rsidRPr="00D24710" w:rsidRDefault="00091296" w:rsidP="00091296">
            <w:pPr>
              <w:spacing w:before="60" w:after="60"/>
              <w:jc w:val="center"/>
              <w:rPr>
                <w:lang w:eastAsia="ja-JP"/>
              </w:rPr>
            </w:pPr>
            <w:r w:rsidRPr="00D24710">
              <w:rPr>
                <w:lang w:eastAsia="ja-JP"/>
              </w:rPr>
              <w:t>50</w:t>
            </w:r>
          </w:p>
        </w:tc>
        <w:tc>
          <w:tcPr>
            <w:tcW w:w="1992" w:type="dxa"/>
            <w:vAlign w:val="center"/>
          </w:tcPr>
          <w:p w14:paraId="18DA0255" w14:textId="44B02712" w:rsidR="00091296" w:rsidRPr="00D24710" w:rsidRDefault="000F0514" w:rsidP="00091296">
            <w:pPr>
              <w:spacing w:before="60" w:after="60"/>
              <w:jc w:val="center"/>
              <w:rPr>
                <w:lang w:eastAsia="ja-JP"/>
              </w:rPr>
            </w:pPr>
            <w:r>
              <w:rPr>
                <w:lang w:eastAsia="ja-JP"/>
              </w:rPr>
              <w:t>0.206</w:t>
            </w:r>
          </w:p>
        </w:tc>
        <w:tc>
          <w:tcPr>
            <w:tcW w:w="1992" w:type="dxa"/>
            <w:vAlign w:val="center"/>
          </w:tcPr>
          <w:p w14:paraId="7E984746" w14:textId="3B91F6CC" w:rsidR="00091296" w:rsidRPr="00D24710" w:rsidRDefault="00842D82" w:rsidP="00091296">
            <w:pPr>
              <w:spacing w:before="60" w:after="60"/>
              <w:jc w:val="center"/>
              <w:rPr>
                <w:lang w:eastAsia="ja-JP"/>
              </w:rPr>
            </w:pPr>
            <w:r>
              <w:rPr>
                <w:lang w:eastAsia="ja-JP"/>
              </w:rPr>
              <w:t>0.273</w:t>
            </w:r>
          </w:p>
        </w:tc>
        <w:tc>
          <w:tcPr>
            <w:tcW w:w="1993" w:type="dxa"/>
            <w:vAlign w:val="center"/>
          </w:tcPr>
          <w:p w14:paraId="32F344D0" w14:textId="0DE2E3F3" w:rsidR="00091296" w:rsidRPr="00D24710" w:rsidRDefault="00332783" w:rsidP="00091296">
            <w:pPr>
              <w:spacing w:before="60" w:after="60"/>
              <w:jc w:val="center"/>
              <w:rPr>
                <w:lang w:eastAsia="ja-JP"/>
              </w:rPr>
            </w:pPr>
            <w:r>
              <w:rPr>
                <w:lang w:eastAsia="ja-JP"/>
              </w:rPr>
              <w:t>0.768</w:t>
            </w:r>
          </w:p>
        </w:tc>
        <w:tc>
          <w:tcPr>
            <w:tcW w:w="1993" w:type="dxa"/>
          </w:tcPr>
          <w:p w14:paraId="39A3A71F" w14:textId="7CC0CA7F" w:rsidR="00091296" w:rsidRPr="00D24710" w:rsidRDefault="00896EC3" w:rsidP="00091296">
            <w:pPr>
              <w:spacing w:before="60" w:after="60"/>
              <w:jc w:val="center"/>
              <w:rPr>
                <w:lang w:eastAsia="ja-JP"/>
              </w:rPr>
            </w:pPr>
            <w:r>
              <w:rPr>
                <w:lang w:eastAsia="ja-JP"/>
              </w:rPr>
              <w:t>0.848</w:t>
            </w:r>
          </w:p>
        </w:tc>
      </w:tr>
      <w:tr w:rsidR="00091296" w:rsidRPr="00D24710" w14:paraId="42245A9E" w14:textId="77777777" w:rsidTr="00091296">
        <w:tc>
          <w:tcPr>
            <w:tcW w:w="1992" w:type="dxa"/>
            <w:vAlign w:val="center"/>
          </w:tcPr>
          <w:p w14:paraId="32FE3C6D" w14:textId="77777777" w:rsidR="00091296" w:rsidRPr="00D24710" w:rsidRDefault="00091296" w:rsidP="00091296">
            <w:pPr>
              <w:spacing w:before="60" w:after="60"/>
              <w:jc w:val="center"/>
              <w:rPr>
                <w:lang w:eastAsia="ja-JP"/>
              </w:rPr>
            </w:pPr>
            <w:r w:rsidRPr="00D24710">
              <w:rPr>
                <w:lang w:eastAsia="ja-JP"/>
              </w:rPr>
              <w:t>67</w:t>
            </w:r>
          </w:p>
        </w:tc>
        <w:tc>
          <w:tcPr>
            <w:tcW w:w="1992" w:type="dxa"/>
            <w:vAlign w:val="center"/>
          </w:tcPr>
          <w:p w14:paraId="5E60E123" w14:textId="34D7C431" w:rsidR="00091296" w:rsidRPr="00D24710" w:rsidRDefault="000F0514" w:rsidP="00091296">
            <w:pPr>
              <w:spacing w:before="60" w:after="60"/>
              <w:jc w:val="center"/>
              <w:rPr>
                <w:lang w:eastAsia="ja-JP"/>
              </w:rPr>
            </w:pPr>
            <w:r>
              <w:rPr>
                <w:lang w:eastAsia="ja-JP"/>
              </w:rPr>
              <w:t>0.275</w:t>
            </w:r>
          </w:p>
        </w:tc>
        <w:tc>
          <w:tcPr>
            <w:tcW w:w="1992" w:type="dxa"/>
            <w:vAlign w:val="center"/>
          </w:tcPr>
          <w:p w14:paraId="45A9D6C1" w14:textId="16E371BD" w:rsidR="00091296" w:rsidRPr="00D24710" w:rsidRDefault="00842D82" w:rsidP="00091296">
            <w:pPr>
              <w:spacing w:before="60" w:after="60"/>
              <w:jc w:val="center"/>
              <w:rPr>
                <w:lang w:eastAsia="ja-JP"/>
              </w:rPr>
            </w:pPr>
            <w:r>
              <w:rPr>
                <w:lang w:eastAsia="ja-JP"/>
              </w:rPr>
              <w:t>0.367</w:t>
            </w:r>
          </w:p>
        </w:tc>
        <w:tc>
          <w:tcPr>
            <w:tcW w:w="1993" w:type="dxa"/>
            <w:vAlign w:val="center"/>
          </w:tcPr>
          <w:p w14:paraId="1FA07831" w14:textId="78A52D3F" w:rsidR="00091296" w:rsidRPr="00D24710" w:rsidRDefault="00332783" w:rsidP="00091296">
            <w:pPr>
              <w:spacing w:before="60" w:after="60"/>
              <w:jc w:val="center"/>
              <w:rPr>
                <w:lang w:eastAsia="ja-JP"/>
              </w:rPr>
            </w:pPr>
            <w:r>
              <w:rPr>
                <w:lang w:eastAsia="ja-JP"/>
              </w:rPr>
              <w:t>1.089</w:t>
            </w:r>
          </w:p>
        </w:tc>
        <w:tc>
          <w:tcPr>
            <w:tcW w:w="1993" w:type="dxa"/>
          </w:tcPr>
          <w:p w14:paraId="6A2FAD9D" w14:textId="7D4ED07B" w:rsidR="00091296" w:rsidRPr="00D24710" w:rsidRDefault="002A524E" w:rsidP="00091296">
            <w:pPr>
              <w:spacing w:before="60" w:after="60"/>
              <w:jc w:val="center"/>
              <w:rPr>
                <w:lang w:eastAsia="ja-JP"/>
              </w:rPr>
            </w:pPr>
            <w:r>
              <w:rPr>
                <w:lang w:eastAsia="ja-JP"/>
              </w:rPr>
              <w:t>1.223</w:t>
            </w:r>
          </w:p>
        </w:tc>
      </w:tr>
      <w:tr w:rsidR="00091296" w:rsidRPr="00D24710" w14:paraId="3C2EB29E" w14:textId="77777777" w:rsidTr="00091296">
        <w:tc>
          <w:tcPr>
            <w:tcW w:w="1992" w:type="dxa"/>
            <w:vAlign w:val="center"/>
          </w:tcPr>
          <w:p w14:paraId="07B53F89" w14:textId="77777777" w:rsidR="00091296" w:rsidRPr="00D24710" w:rsidRDefault="00091296" w:rsidP="00091296">
            <w:pPr>
              <w:spacing w:before="60" w:after="60"/>
              <w:jc w:val="center"/>
              <w:rPr>
                <w:lang w:eastAsia="ja-JP"/>
              </w:rPr>
            </w:pPr>
            <w:r w:rsidRPr="00D24710">
              <w:rPr>
                <w:lang w:eastAsia="ja-JP"/>
              </w:rPr>
              <w:t>80</w:t>
            </w:r>
          </w:p>
        </w:tc>
        <w:tc>
          <w:tcPr>
            <w:tcW w:w="1992" w:type="dxa"/>
            <w:vAlign w:val="center"/>
          </w:tcPr>
          <w:p w14:paraId="4F531FF8" w14:textId="548E5FCB" w:rsidR="00091296" w:rsidRPr="00D24710" w:rsidRDefault="000F0514" w:rsidP="00091296">
            <w:pPr>
              <w:spacing w:before="60" w:after="60"/>
              <w:jc w:val="center"/>
              <w:rPr>
                <w:lang w:eastAsia="ja-JP"/>
              </w:rPr>
            </w:pPr>
            <w:r>
              <w:rPr>
                <w:lang w:eastAsia="ja-JP"/>
              </w:rPr>
              <w:t>0.345</w:t>
            </w:r>
          </w:p>
        </w:tc>
        <w:tc>
          <w:tcPr>
            <w:tcW w:w="1992" w:type="dxa"/>
            <w:vAlign w:val="center"/>
          </w:tcPr>
          <w:p w14:paraId="42FE4596" w14:textId="17984218" w:rsidR="00091296" w:rsidRPr="00D24710" w:rsidRDefault="00842D82" w:rsidP="00091296">
            <w:pPr>
              <w:spacing w:before="60" w:after="60"/>
              <w:jc w:val="center"/>
              <w:rPr>
                <w:lang w:eastAsia="ja-JP"/>
              </w:rPr>
            </w:pPr>
            <w:r>
              <w:rPr>
                <w:lang w:eastAsia="ja-JP"/>
              </w:rPr>
              <w:t>0.</w:t>
            </w:r>
            <w:r w:rsidR="001709C0">
              <w:rPr>
                <w:lang w:eastAsia="ja-JP"/>
              </w:rPr>
              <w:t>47</w:t>
            </w:r>
            <w:r>
              <w:rPr>
                <w:lang w:eastAsia="ja-JP"/>
              </w:rPr>
              <w:t>9</w:t>
            </w:r>
          </w:p>
        </w:tc>
        <w:tc>
          <w:tcPr>
            <w:tcW w:w="1993" w:type="dxa"/>
            <w:vAlign w:val="center"/>
          </w:tcPr>
          <w:p w14:paraId="2FC052D3" w14:textId="531DDFF6" w:rsidR="00091296" w:rsidRPr="00D24710" w:rsidRDefault="00332783" w:rsidP="00091296">
            <w:pPr>
              <w:spacing w:before="60" w:after="60"/>
              <w:jc w:val="center"/>
              <w:rPr>
                <w:lang w:eastAsia="ja-JP"/>
              </w:rPr>
            </w:pPr>
            <w:r>
              <w:rPr>
                <w:lang w:eastAsia="ja-JP"/>
              </w:rPr>
              <w:t>1.514</w:t>
            </w:r>
          </w:p>
        </w:tc>
        <w:tc>
          <w:tcPr>
            <w:tcW w:w="1993" w:type="dxa"/>
          </w:tcPr>
          <w:p w14:paraId="00363F80" w14:textId="7E526BF2" w:rsidR="00091296" w:rsidRPr="00D24710" w:rsidRDefault="002A524E" w:rsidP="00091296">
            <w:pPr>
              <w:spacing w:before="60" w:after="60"/>
              <w:jc w:val="center"/>
              <w:rPr>
                <w:lang w:eastAsia="ja-JP"/>
              </w:rPr>
            </w:pPr>
            <w:r>
              <w:rPr>
                <w:lang w:eastAsia="ja-JP"/>
              </w:rPr>
              <w:t>1.671</w:t>
            </w:r>
          </w:p>
        </w:tc>
      </w:tr>
      <w:tr w:rsidR="00091296" w:rsidRPr="00D24710" w14:paraId="36604F81" w14:textId="77777777" w:rsidTr="00091296">
        <w:tc>
          <w:tcPr>
            <w:tcW w:w="1992" w:type="dxa"/>
            <w:vAlign w:val="center"/>
          </w:tcPr>
          <w:p w14:paraId="66873C2D" w14:textId="77777777" w:rsidR="00091296" w:rsidRPr="00D24710" w:rsidRDefault="00091296" w:rsidP="00091296">
            <w:pPr>
              <w:spacing w:before="60" w:after="60"/>
              <w:jc w:val="center"/>
              <w:rPr>
                <w:lang w:eastAsia="ja-JP"/>
              </w:rPr>
            </w:pPr>
            <w:r w:rsidRPr="00D24710">
              <w:rPr>
                <w:lang w:eastAsia="ja-JP"/>
              </w:rPr>
              <w:t>90</w:t>
            </w:r>
          </w:p>
        </w:tc>
        <w:tc>
          <w:tcPr>
            <w:tcW w:w="1992" w:type="dxa"/>
            <w:vAlign w:val="center"/>
          </w:tcPr>
          <w:p w14:paraId="6D1C7E56" w14:textId="74FDE056" w:rsidR="00091296" w:rsidRPr="00D24710" w:rsidRDefault="000F0514" w:rsidP="00091296">
            <w:pPr>
              <w:spacing w:before="60" w:after="60"/>
              <w:jc w:val="center"/>
              <w:rPr>
                <w:lang w:eastAsia="ja-JP"/>
              </w:rPr>
            </w:pPr>
            <w:r>
              <w:rPr>
                <w:lang w:eastAsia="ja-JP"/>
              </w:rPr>
              <w:t>0.439</w:t>
            </w:r>
          </w:p>
        </w:tc>
        <w:tc>
          <w:tcPr>
            <w:tcW w:w="1992" w:type="dxa"/>
            <w:vAlign w:val="center"/>
          </w:tcPr>
          <w:p w14:paraId="792789F9" w14:textId="49CE6A81" w:rsidR="00091296" w:rsidRPr="00D24710" w:rsidRDefault="001709C0" w:rsidP="00091296">
            <w:pPr>
              <w:spacing w:before="60" w:after="60"/>
              <w:jc w:val="center"/>
              <w:rPr>
                <w:lang w:eastAsia="ja-JP"/>
              </w:rPr>
            </w:pPr>
            <w:r>
              <w:rPr>
                <w:lang w:eastAsia="ja-JP"/>
              </w:rPr>
              <w:t>0.642</w:t>
            </w:r>
          </w:p>
        </w:tc>
        <w:tc>
          <w:tcPr>
            <w:tcW w:w="1993" w:type="dxa"/>
            <w:vAlign w:val="center"/>
          </w:tcPr>
          <w:p w14:paraId="7CE50279" w14:textId="411393AD" w:rsidR="00091296" w:rsidRPr="00D24710" w:rsidRDefault="00332783" w:rsidP="00091296">
            <w:pPr>
              <w:spacing w:before="60" w:after="60"/>
              <w:jc w:val="center"/>
              <w:rPr>
                <w:lang w:eastAsia="ja-JP"/>
              </w:rPr>
            </w:pPr>
            <w:r>
              <w:rPr>
                <w:lang w:eastAsia="ja-JP"/>
              </w:rPr>
              <w:t>2.096</w:t>
            </w:r>
          </w:p>
        </w:tc>
        <w:tc>
          <w:tcPr>
            <w:tcW w:w="1993" w:type="dxa"/>
          </w:tcPr>
          <w:p w14:paraId="789CE73F" w14:textId="4C94D688" w:rsidR="00091296" w:rsidRPr="00D24710" w:rsidRDefault="002A524E" w:rsidP="00091296">
            <w:pPr>
              <w:spacing w:before="60" w:after="60"/>
              <w:jc w:val="center"/>
              <w:rPr>
                <w:lang w:eastAsia="ja-JP"/>
              </w:rPr>
            </w:pPr>
            <w:r>
              <w:rPr>
                <w:lang w:eastAsia="ja-JP"/>
              </w:rPr>
              <w:t>2.295</w:t>
            </w:r>
          </w:p>
        </w:tc>
      </w:tr>
    </w:tbl>
    <w:p w14:paraId="27D6C5D5" w14:textId="77777777" w:rsidR="00091296" w:rsidRDefault="00091296" w:rsidP="00091296">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091296" w:rsidRPr="00D24710" w14:paraId="2A2BB8C3" w14:textId="77777777" w:rsidTr="00091296">
        <w:tc>
          <w:tcPr>
            <w:tcW w:w="1992" w:type="dxa"/>
            <w:vMerge w:val="restart"/>
            <w:vAlign w:val="center"/>
          </w:tcPr>
          <w:p w14:paraId="7570382B" w14:textId="77777777" w:rsidR="00091296" w:rsidRPr="00D24710" w:rsidRDefault="00091296" w:rsidP="00091296">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6D27C7DF" w14:textId="39A7AF79" w:rsidR="00091296" w:rsidRPr="00D24710" w:rsidRDefault="00091296" w:rsidP="00091296">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 trained with </w:t>
            </w:r>
            <w:r>
              <w:rPr>
                <w:lang w:eastAsia="ja-JP"/>
              </w:rPr>
              <w:br/>
              <w:t xml:space="preserve">40,000 samples from </w:t>
            </w:r>
            <w:r w:rsidRPr="00D24710">
              <w:rPr>
                <w:lang w:eastAsia="ja-JP"/>
              </w:rPr>
              <w:t>{60%, 6m, 2m}</w:t>
            </w:r>
            <w:r>
              <w:rPr>
                <w:lang w:eastAsia="ja-JP"/>
              </w:rPr>
              <w:t xml:space="preserve"> and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091296" w:rsidRPr="00D24710" w14:paraId="6DE50B83" w14:textId="77777777" w:rsidTr="00091296">
        <w:tc>
          <w:tcPr>
            <w:tcW w:w="1992" w:type="dxa"/>
            <w:vMerge/>
            <w:tcBorders>
              <w:bottom w:val="double" w:sz="4" w:space="0" w:color="auto"/>
            </w:tcBorders>
            <w:vAlign w:val="center"/>
          </w:tcPr>
          <w:p w14:paraId="6A5BE954" w14:textId="77777777" w:rsidR="00091296" w:rsidRPr="00D24710" w:rsidRDefault="00091296" w:rsidP="00091296">
            <w:pPr>
              <w:spacing w:before="60" w:after="60"/>
              <w:jc w:val="center"/>
              <w:rPr>
                <w:lang w:eastAsia="ja-JP"/>
              </w:rPr>
            </w:pPr>
          </w:p>
        </w:tc>
        <w:tc>
          <w:tcPr>
            <w:tcW w:w="1992" w:type="dxa"/>
            <w:tcBorders>
              <w:top w:val="single" w:sz="4" w:space="0" w:color="auto"/>
              <w:bottom w:val="double" w:sz="4" w:space="0" w:color="auto"/>
            </w:tcBorders>
            <w:vAlign w:val="center"/>
          </w:tcPr>
          <w:p w14:paraId="63132935" w14:textId="77777777" w:rsidR="00091296" w:rsidRPr="00D24710" w:rsidRDefault="00091296" w:rsidP="00091296">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7120D375" w14:textId="77777777" w:rsidR="00091296" w:rsidRPr="00D24710" w:rsidRDefault="00091296" w:rsidP="00091296">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135D1D5A" w14:textId="77777777" w:rsidR="00091296" w:rsidRPr="00D24710" w:rsidRDefault="00091296" w:rsidP="00091296">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763BC442" w14:textId="77777777" w:rsidR="00091296" w:rsidRPr="00D24710" w:rsidRDefault="00091296" w:rsidP="00091296">
            <w:pPr>
              <w:spacing w:before="60" w:after="60"/>
              <w:jc w:val="center"/>
              <w:rPr>
                <w:lang w:eastAsia="ja-JP"/>
              </w:rPr>
            </w:pPr>
            <w:r w:rsidRPr="00D24710">
              <w:rPr>
                <w:lang w:eastAsia="ja-JP"/>
              </w:rPr>
              <w:t>{60%, 6m, 2m}</w:t>
            </w:r>
          </w:p>
        </w:tc>
      </w:tr>
      <w:tr w:rsidR="00091296" w:rsidRPr="00D24710" w14:paraId="197847D2" w14:textId="77777777" w:rsidTr="00091296">
        <w:tc>
          <w:tcPr>
            <w:tcW w:w="1992" w:type="dxa"/>
            <w:vAlign w:val="center"/>
          </w:tcPr>
          <w:p w14:paraId="06F7A464" w14:textId="77777777" w:rsidR="00091296" w:rsidRPr="00D24710" w:rsidRDefault="00091296" w:rsidP="00091296">
            <w:pPr>
              <w:spacing w:before="60" w:after="60"/>
              <w:jc w:val="center"/>
              <w:rPr>
                <w:lang w:eastAsia="ja-JP"/>
              </w:rPr>
            </w:pPr>
            <w:r w:rsidRPr="00D24710">
              <w:rPr>
                <w:lang w:eastAsia="ja-JP"/>
              </w:rPr>
              <w:t>50</w:t>
            </w:r>
          </w:p>
        </w:tc>
        <w:tc>
          <w:tcPr>
            <w:tcW w:w="1992" w:type="dxa"/>
            <w:vAlign w:val="center"/>
          </w:tcPr>
          <w:p w14:paraId="656A5749" w14:textId="5DB72DD0" w:rsidR="00091296" w:rsidRPr="00D24710" w:rsidRDefault="00924E5C" w:rsidP="00091296">
            <w:pPr>
              <w:spacing w:before="60" w:after="60"/>
              <w:jc w:val="center"/>
              <w:rPr>
                <w:lang w:eastAsia="ja-JP"/>
              </w:rPr>
            </w:pPr>
            <w:r>
              <w:rPr>
                <w:lang w:eastAsia="ja-JP"/>
              </w:rPr>
              <w:t>0.239</w:t>
            </w:r>
          </w:p>
        </w:tc>
        <w:tc>
          <w:tcPr>
            <w:tcW w:w="1992" w:type="dxa"/>
            <w:vAlign w:val="center"/>
          </w:tcPr>
          <w:p w14:paraId="3BA365E2" w14:textId="593AABA5" w:rsidR="00091296" w:rsidRPr="00D24710" w:rsidRDefault="00C77E68" w:rsidP="00091296">
            <w:pPr>
              <w:spacing w:before="60" w:after="60"/>
              <w:jc w:val="center"/>
              <w:rPr>
                <w:lang w:eastAsia="ja-JP"/>
              </w:rPr>
            </w:pPr>
            <w:r>
              <w:rPr>
                <w:lang w:eastAsia="ja-JP"/>
              </w:rPr>
              <w:t>0.262</w:t>
            </w:r>
          </w:p>
        </w:tc>
        <w:tc>
          <w:tcPr>
            <w:tcW w:w="1993" w:type="dxa"/>
            <w:vAlign w:val="center"/>
          </w:tcPr>
          <w:p w14:paraId="06886B31" w14:textId="0B893151" w:rsidR="00091296" w:rsidRPr="00D24710" w:rsidRDefault="0058149E" w:rsidP="00091296">
            <w:pPr>
              <w:spacing w:before="60" w:after="60"/>
              <w:jc w:val="center"/>
              <w:rPr>
                <w:lang w:eastAsia="ja-JP"/>
              </w:rPr>
            </w:pPr>
            <w:r>
              <w:rPr>
                <w:lang w:eastAsia="ja-JP"/>
              </w:rPr>
              <w:t>0.298</w:t>
            </w:r>
          </w:p>
        </w:tc>
        <w:tc>
          <w:tcPr>
            <w:tcW w:w="1993" w:type="dxa"/>
          </w:tcPr>
          <w:p w14:paraId="3A84F358" w14:textId="051F58AF" w:rsidR="00091296" w:rsidRPr="00D24710" w:rsidRDefault="00386A80" w:rsidP="00091296">
            <w:pPr>
              <w:spacing w:before="60" w:after="60"/>
              <w:jc w:val="center"/>
              <w:rPr>
                <w:lang w:eastAsia="ja-JP"/>
              </w:rPr>
            </w:pPr>
            <w:r>
              <w:rPr>
                <w:lang w:eastAsia="ja-JP"/>
              </w:rPr>
              <w:t>0.292</w:t>
            </w:r>
          </w:p>
        </w:tc>
      </w:tr>
      <w:tr w:rsidR="00091296" w:rsidRPr="00D24710" w14:paraId="280C09ED" w14:textId="77777777" w:rsidTr="00091296">
        <w:tc>
          <w:tcPr>
            <w:tcW w:w="1992" w:type="dxa"/>
            <w:vAlign w:val="center"/>
          </w:tcPr>
          <w:p w14:paraId="3667F664" w14:textId="77777777" w:rsidR="00091296" w:rsidRPr="00D24710" w:rsidRDefault="00091296" w:rsidP="00091296">
            <w:pPr>
              <w:spacing w:before="60" w:after="60"/>
              <w:jc w:val="center"/>
              <w:rPr>
                <w:lang w:eastAsia="ja-JP"/>
              </w:rPr>
            </w:pPr>
            <w:r w:rsidRPr="00D24710">
              <w:rPr>
                <w:lang w:eastAsia="ja-JP"/>
              </w:rPr>
              <w:t>67</w:t>
            </w:r>
          </w:p>
        </w:tc>
        <w:tc>
          <w:tcPr>
            <w:tcW w:w="1992" w:type="dxa"/>
            <w:vAlign w:val="center"/>
          </w:tcPr>
          <w:p w14:paraId="4D642F85" w14:textId="6541C5D2" w:rsidR="00091296" w:rsidRPr="00D24710" w:rsidRDefault="00924E5C" w:rsidP="00091296">
            <w:pPr>
              <w:spacing w:before="60" w:after="60"/>
              <w:jc w:val="center"/>
              <w:rPr>
                <w:lang w:eastAsia="ja-JP"/>
              </w:rPr>
            </w:pPr>
            <w:r>
              <w:rPr>
                <w:lang w:eastAsia="ja-JP"/>
              </w:rPr>
              <w:t>0.309</w:t>
            </w:r>
          </w:p>
        </w:tc>
        <w:tc>
          <w:tcPr>
            <w:tcW w:w="1992" w:type="dxa"/>
            <w:vAlign w:val="center"/>
          </w:tcPr>
          <w:p w14:paraId="177FEF50" w14:textId="3B07A9AB" w:rsidR="00091296" w:rsidRPr="00D24710" w:rsidRDefault="00C77E68" w:rsidP="00091296">
            <w:pPr>
              <w:spacing w:before="60" w:after="60"/>
              <w:jc w:val="center"/>
              <w:rPr>
                <w:lang w:eastAsia="ja-JP"/>
              </w:rPr>
            </w:pPr>
            <w:r>
              <w:rPr>
                <w:lang w:eastAsia="ja-JP"/>
              </w:rPr>
              <w:t>0.348</w:t>
            </w:r>
          </w:p>
        </w:tc>
        <w:tc>
          <w:tcPr>
            <w:tcW w:w="1993" w:type="dxa"/>
            <w:vAlign w:val="center"/>
          </w:tcPr>
          <w:p w14:paraId="220C9C6B" w14:textId="482B33AF" w:rsidR="00091296" w:rsidRPr="00D24710" w:rsidRDefault="0058149E" w:rsidP="00091296">
            <w:pPr>
              <w:spacing w:before="60" w:after="60"/>
              <w:jc w:val="center"/>
              <w:rPr>
                <w:lang w:eastAsia="ja-JP"/>
              </w:rPr>
            </w:pPr>
            <w:r>
              <w:rPr>
                <w:lang w:eastAsia="ja-JP"/>
              </w:rPr>
              <w:t>0.392</w:t>
            </w:r>
          </w:p>
        </w:tc>
        <w:tc>
          <w:tcPr>
            <w:tcW w:w="1993" w:type="dxa"/>
          </w:tcPr>
          <w:p w14:paraId="58D96BDE" w14:textId="440C507A" w:rsidR="00091296" w:rsidRPr="00D24710" w:rsidRDefault="00386A80" w:rsidP="00091296">
            <w:pPr>
              <w:spacing w:before="60" w:after="60"/>
              <w:jc w:val="center"/>
              <w:rPr>
                <w:lang w:eastAsia="ja-JP"/>
              </w:rPr>
            </w:pPr>
            <w:r>
              <w:rPr>
                <w:lang w:eastAsia="ja-JP"/>
              </w:rPr>
              <w:t>0.374</w:t>
            </w:r>
          </w:p>
        </w:tc>
      </w:tr>
      <w:tr w:rsidR="00091296" w:rsidRPr="00D24710" w14:paraId="73A6434B" w14:textId="77777777" w:rsidTr="00091296">
        <w:tc>
          <w:tcPr>
            <w:tcW w:w="1992" w:type="dxa"/>
            <w:vAlign w:val="center"/>
          </w:tcPr>
          <w:p w14:paraId="70E5A09C" w14:textId="77777777" w:rsidR="00091296" w:rsidRPr="00D24710" w:rsidRDefault="00091296" w:rsidP="00091296">
            <w:pPr>
              <w:spacing w:before="60" w:after="60"/>
              <w:jc w:val="center"/>
              <w:rPr>
                <w:lang w:eastAsia="ja-JP"/>
              </w:rPr>
            </w:pPr>
            <w:r w:rsidRPr="00D24710">
              <w:rPr>
                <w:lang w:eastAsia="ja-JP"/>
              </w:rPr>
              <w:t>80</w:t>
            </w:r>
          </w:p>
        </w:tc>
        <w:tc>
          <w:tcPr>
            <w:tcW w:w="1992" w:type="dxa"/>
            <w:vAlign w:val="center"/>
          </w:tcPr>
          <w:p w14:paraId="344F86DF" w14:textId="51481C11" w:rsidR="00091296" w:rsidRPr="00D24710" w:rsidRDefault="00924E5C" w:rsidP="00091296">
            <w:pPr>
              <w:spacing w:before="60" w:after="60"/>
              <w:jc w:val="center"/>
              <w:rPr>
                <w:lang w:eastAsia="ja-JP"/>
              </w:rPr>
            </w:pPr>
            <w:r>
              <w:rPr>
                <w:lang w:eastAsia="ja-JP"/>
              </w:rPr>
              <w:t>0.395</w:t>
            </w:r>
          </w:p>
        </w:tc>
        <w:tc>
          <w:tcPr>
            <w:tcW w:w="1992" w:type="dxa"/>
            <w:vAlign w:val="center"/>
          </w:tcPr>
          <w:p w14:paraId="69F5D8C6" w14:textId="48637793" w:rsidR="00091296" w:rsidRPr="00D24710" w:rsidRDefault="00C77E68" w:rsidP="00091296">
            <w:pPr>
              <w:spacing w:before="60" w:after="60"/>
              <w:jc w:val="center"/>
              <w:rPr>
                <w:lang w:eastAsia="ja-JP"/>
              </w:rPr>
            </w:pPr>
            <w:r>
              <w:rPr>
                <w:lang w:eastAsia="ja-JP"/>
              </w:rPr>
              <w:t>0.440</w:t>
            </w:r>
          </w:p>
        </w:tc>
        <w:tc>
          <w:tcPr>
            <w:tcW w:w="1993" w:type="dxa"/>
            <w:vAlign w:val="center"/>
          </w:tcPr>
          <w:p w14:paraId="178A13E0" w14:textId="402A9313" w:rsidR="00091296" w:rsidRPr="00D24710" w:rsidRDefault="0058149E" w:rsidP="00091296">
            <w:pPr>
              <w:spacing w:before="60" w:after="60"/>
              <w:jc w:val="center"/>
              <w:rPr>
                <w:lang w:eastAsia="ja-JP"/>
              </w:rPr>
            </w:pPr>
            <w:r>
              <w:rPr>
                <w:lang w:eastAsia="ja-JP"/>
              </w:rPr>
              <w:t>0.486</w:t>
            </w:r>
          </w:p>
        </w:tc>
        <w:tc>
          <w:tcPr>
            <w:tcW w:w="1993" w:type="dxa"/>
          </w:tcPr>
          <w:p w14:paraId="27293A17" w14:textId="7B9712AD" w:rsidR="00091296" w:rsidRPr="00D24710" w:rsidRDefault="00386A80" w:rsidP="00091296">
            <w:pPr>
              <w:spacing w:before="60" w:after="60"/>
              <w:jc w:val="center"/>
              <w:rPr>
                <w:lang w:eastAsia="ja-JP"/>
              </w:rPr>
            </w:pPr>
            <w:r>
              <w:rPr>
                <w:lang w:eastAsia="ja-JP"/>
              </w:rPr>
              <w:t>0.471</w:t>
            </w:r>
          </w:p>
        </w:tc>
      </w:tr>
      <w:tr w:rsidR="00091296" w:rsidRPr="00D24710" w14:paraId="581F1AEB" w14:textId="77777777" w:rsidTr="00091296">
        <w:tc>
          <w:tcPr>
            <w:tcW w:w="1992" w:type="dxa"/>
            <w:vAlign w:val="center"/>
          </w:tcPr>
          <w:p w14:paraId="4C708443" w14:textId="77777777" w:rsidR="00091296" w:rsidRPr="00D24710" w:rsidRDefault="00091296" w:rsidP="00091296">
            <w:pPr>
              <w:spacing w:before="60" w:after="60"/>
              <w:jc w:val="center"/>
              <w:rPr>
                <w:lang w:eastAsia="ja-JP"/>
              </w:rPr>
            </w:pPr>
            <w:r w:rsidRPr="00D24710">
              <w:rPr>
                <w:lang w:eastAsia="ja-JP"/>
              </w:rPr>
              <w:t>90</w:t>
            </w:r>
          </w:p>
        </w:tc>
        <w:tc>
          <w:tcPr>
            <w:tcW w:w="1992" w:type="dxa"/>
            <w:vAlign w:val="center"/>
          </w:tcPr>
          <w:p w14:paraId="138EED76" w14:textId="58F7697E" w:rsidR="00091296" w:rsidRPr="00D24710" w:rsidRDefault="00924E5C" w:rsidP="00091296">
            <w:pPr>
              <w:spacing w:before="60" w:after="60"/>
              <w:jc w:val="center"/>
              <w:rPr>
                <w:lang w:eastAsia="ja-JP"/>
              </w:rPr>
            </w:pPr>
            <w:r>
              <w:rPr>
                <w:lang w:eastAsia="ja-JP"/>
              </w:rPr>
              <w:t>0.514</w:t>
            </w:r>
          </w:p>
        </w:tc>
        <w:tc>
          <w:tcPr>
            <w:tcW w:w="1992" w:type="dxa"/>
            <w:vAlign w:val="center"/>
          </w:tcPr>
          <w:p w14:paraId="6D3889A7" w14:textId="123EDDA6" w:rsidR="00091296" w:rsidRPr="00D24710" w:rsidRDefault="00C77E68" w:rsidP="00091296">
            <w:pPr>
              <w:spacing w:before="60" w:after="60"/>
              <w:jc w:val="center"/>
              <w:rPr>
                <w:lang w:eastAsia="ja-JP"/>
              </w:rPr>
            </w:pPr>
            <w:r>
              <w:rPr>
                <w:lang w:eastAsia="ja-JP"/>
              </w:rPr>
              <w:t>0.564</w:t>
            </w:r>
          </w:p>
        </w:tc>
        <w:tc>
          <w:tcPr>
            <w:tcW w:w="1993" w:type="dxa"/>
            <w:vAlign w:val="center"/>
          </w:tcPr>
          <w:p w14:paraId="2D05B7F1" w14:textId="4BC463D8" w:rsidR="00091296" w:rsidRPr="00D24710" w:rsidRDefault="0058149E" w:rsidP="00091296">
            <w:pPr>
              <w:spacing w:before="60" w:after="60"/>
              <w:jc w:val="center"/>
              <w:rPr>
                <w:lang w:eastAsia="ja-JP"/>
              </w:rPr>
            </w:pPr>
            <w:r>
              <w:rPr>
                <w:lang w:eastAsia="ja-JP"/>
              </w:rPr>
              <w:t>0.626</w:t>
            </w:r>
          </w:p>
        </w:tc>
        <w:tc>
          <w:tcPr>
            <w:tcW w:w="1993" w:type="dxa"/>
          </w:tcPr>
          <w:p w14:paraId="4F6E5E29" w14:textId="360C9DCA" w:rsidR="00091296" w:rsidRPr="00D24710" w:rsidRDefault="00386A80" w:rsidP="00091296">
            <w:pPr>
              <w:spacing w:before="60" w:after="60"/>
              <w:jc w:val="center"/>
              <w:rPr>
                <w:lang w:eastAsia="ja-JP"/>
              </w:rPr>
            </w:pPr>
            <w:r>
              <w:rPr>
                <w:lang w:eastAsia="ja-JP"/>
              </w:rPr>
              <w:t>0.594</w:t>
            </w:r>
          </w:p>
        </w:tc>
      </w:tr>
    </w:tbl>
    <w:p w14:paraId="110EB2E6" w14:textId="77777777" w:rsidR="00091296" w:rsidRDefault="00091296" w:rsidP="003F51C0">
      <w:pPr>
        <w:rPr>
          <w:lang w:eastAsia="ja-JP"/>
        </w:rPr>
      </w:pPr>
    </w:p>
    <w:p w14:paraId="3460D7BA" w14:textId="77777777" w:rsidR="00983843" w:rsidRPr="002A4912" w:rsidRDefault="00983843" w:rsidP="00983843">
      <w:pPr>
        <w:pStyle w:val="Heading3"/>
      </w:pPr>
      <w:r w:rsidRPr="002A4912">
        <w:t>Performance of ML models under different network synchronization errors</w:t>
      </w:r>
    </w:p>
    <w:p w14:paraId="1817F858" w14:textId="77777777" w:rsidR="00093086" w:rsidRDefault="00093086" w:rsidP="00093086">
      <w:pPr>
        <w:rPr>
          <w:lang w:eastAsia="ja-JP"/>
        </w:rPr>
      </w:pPr>
      <w:r w:rsidRPr="00D24710">
        <w:rPr>
          <w:lang w:eastAsia="ja-JP"/>
        </w:rPr>
        <w:t xml:space="preserve">In this section, we </w:t>
      </w:r>
      <w:r>
        <w:rPr>
          <w:lang w:eastAsia="ja-JP"/>
        </w:rPr>
        <w:t xml:space="preserve">investigate and </w:t>
      </w:r>
      <w:r w:rsidRPr="00D24710">
        <w:rPr>
          <w:lang w:eastAsia="ja-JP"/>
        </w:rPr>
        <w:t xml:space="preserve">analyze the performance of the ML models </w:t>
      </w:r>
      <w:r>
        <w:rPr>
          <w:lang w:eastAsia="ja-JP"/>
        </w:rPr>
        <w:t xml:space="preserve">against network synchronization errors. We first train Model I with 40,000 samples without </w:t>
      </w:r>
      <w:r w:rsidRPr="00D24710">
        <w:t>network synchronization errors</w:t>
      </w:r>
      <w:r>
        <w:t xml:space="preserve">. We further train the same model with </w:t>
      </w:r>
      <w:r>
        <w:rPr>
          <w:lang w:eastAsia="ja-JP"/>
        </w:rPr>
        <w:t xml:space="preserve">STD = 25 ns and STD = 50 ns </w:t>
      </w:r>
      <w:r w:rsidRPr="00D24710">
        <w:t>network synchronization errors</w:t>
      </w:r>
      <w:r>
        <w:t xml:space="preserve">. Then, we test these models against test dataset 2f with random </w:t>
      </w:r>
      <w:r w:rsidRPr="00D24710">
        <w:t>network synchronization errors</w:t>
      </w:r>
      <w:r>
        <w:t xml:space="preserve"> at various STD values (X ns). As agreed in a previous RAN1 meeting, the random network synchronization errors are generated according to a truncated Gaussian distribution with a (pre-truncation) STD (aka,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and truncation at </w:t>
      </w:r>
      <w:r>
        <w:rPr>
          <w:rFonts w:cs="Batang"/>
        </w:rPr>
        <w:t>±</w:t>
      </w:r>
      <w:r>
        <w:t>2*STD (aka,</w:t>
      </w:r>
      <w:r w:rsidRPr="00C54661">
        <w:t xml:space="preserve"> </w:t>
      </w:r>
      <m:oMath>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 </w:t>
      </w:r>
    </w:p>
    <w:p w14:paraId="3208A803" w14:textId="1B5BCE95" w:rsidR="00C05D9D" w:rsidRDefault="003A3480" w:rsidP="00C05D9D">
      <w:pPr>
        <w:rPr>
          <w:lang w:eastAsia="ja-JP"/>
        </w:rPr>
      </w:pPr>
      <w:r>
        <w:rPr>
          <w:lang w:eastAsia="ja-JP"/>
        </w:rPr>
        <w:t xml:space="preserve">We conducted this investigation using </w:t>
      </w:r>
      <w:r w:rsidRPr="009D2C2A">
        <w:rPr>
          <w:b/>
          <w:bCs/>
          <w:u w:val="single"/>
          <w:lang w:eastAsia="ja-JP"/>
        </w:rPr>
        <w:t>the smallest models</w:t>
      </w:r>
      <w:r>
        <w:rPr>
          <w:lang w:eastAsia="ja-JP"/>
        </w:rPr>
        <w:t xml:space="preserve">. </w:t>
      </w:r>
      <w:r w:rsidR="00C05D9D">
        <w:rPr>
          <w:lang w:eastAsia="ja-JP"/>
        </w:rPr>
        <w:t>The direct path TOA</w:t>
      </w:r>
      <w:r w:rsidR="00C05D9D" w:rsidRPr="001C5646">
        <w:rPr>
          <w:lang w:eastAsia="ja-JP"/>
        </w:rPr>
        <w:t xml:space="preserve"> </w:t>
      </w:r>
      <w:r w:rsidR="00C05D9D">
        <w:rPr>
          <w:lang w:eastAsia="ja-JP"/>
        </w:rPr>
        <w:t>estimation errors distribution and UE 2D positioning errors are</w:t>
      </w:r>
      <w:r w:rsidR="00C05D9D" w:rsidRPr="00D24710">
        <w:rPr>
          <w:lang w:eastAsia="ja-JP"/>
        </w:rPr>
        <w:t xml:space="preserve"> provided in</w:t>
      </w:r>
      <w:r w:rsidR="00C05D9D">
        <w:rPr>
          <w:lang w:eastAsia="ja-JP"/>
        </w:rPr>
        <w:t xml:space="preserve"> the tables below</w:t>
      </w:r>
      <w:r w:rsidR="00C05D9D" w:rsidRPr="00D24710">
        <w:rPr>
          <w:lang w:eastAsia="ja-JP"/>
        </w:rPr>
        <w:t>. It can be observed that:</w:t>
      </w:r>
    </w:p>
    <w:p w14:paraId="11223D7B" w14:textId="7867F2FA" w:rsidR="00C05D9D" w:rsidRDefault="00C05D9D" w:rsidP="00C05D9D">
      <w:pPr>
        <w:pStyle w:val="ListParagraph"/>
        <w:numPr>
          <w:ilvl w:val="0"/>
          <w:numId w:val="21"/>
        </w:numPr>
        <w:rPr>
          <w:lang w:val="en-US" w:eastAsia="ja-JP"/>
        </w:rPr>
      </w:pPr>
      <w:r w:rsidRPr="00657A13">
        <w:rPr>
          <w:lang w:val="en-US" w:eastAsia="ja-JP"/>
        </w:rPr>
        <w:t xml:space="preserve">In all three models, the </w:t>
      </w:r>
      <w:proofErr w:type="spellStart"/>
      <w:r w:rsidRPr="00657A13">
        <w:rPr>
          <w:lang w:val="en-US" w:eastAsia="ja-JP"/>
        </w:rPr>
        <w:t>ToA</w:t>
      </w:r>
      <w:proofErr w:type="spellEnd"/>
      <w:r w:rsidRPr="00657A13">
        <w:rPr>
          <w:lang w:val="en-US" w:eastAsia="ja-JP"/>
        </w:rPr>
        <w:t xml:space="preserve"> estimation accuracy degrades gradually as the network synchronization error increases.</w:t>
      </w:r>
    </w:p>
    <w:p w14:paraId="6F7206FF" w14:textId="0E4E4660" w:rsidR="00D0196C" w:rsidRPr="00086928" w:rsidRDefault="00C05D9D" w:rsidP="00086928">
      <w:pPr>
        <w:pStyle w:val="ListParagraph"/>
        <w:numPr>
          <w:ilvl w:val="0"/>
          <w:numId w:val="21"/>
        </w:numPr>
        <w:rPr>
          <w:lang w:val="en-US" w:eastAsia="ja-JP"/>
        </w:rPr>
      </w:pPr>
      <w:r w:rsidRPr="00086928">
        <w:rPr>
          <w:lang w:val="en-US" w:eastAsia="ja-JP"/>
        </w:rPr>
        <w:t xml:space="preserve">The </w:t>
      </w:r>
      <w:proofErr w:type="spellStart"/>
      <w:r w:rsidRPr="00086928">
        <w:rPr>
          <w:lang w:val="en-US" w:eastAsia="ja-JP"/>
        </w:rPr>
        <w:t>ToA</w:t>
      </w:r>
      <w:proofErr w:type="spellEnd"/>
      <w:r w:rsidRPr="00086928">
        <w:rPr>
          <w:lang w:val="en-US" w:eastAsia="ja-JP"/>
        </w:rPr>
        <w:t xml:space="preserve"> estimation error for the model trained without </w:t>
      </w:r>
      <w:r w:rsidRPr="00086928">
        <w:rPr>
          <w:lang w:val="en-US"/>
        </w:rPr>
        <w:t>network synchronization errors is more</w:t>
      </w:r>
      <w:r w:rsidRPr="001F6C9B">
        <w:t xml:space="preserve"> </w:t>
      </w:r>
      <w:r w:rsidRPr="00086928">
        <w:rPr>
          <w:lang w:val="en-US"/>
        </w:rPr>
        <w:t>susceptible</w:t>
      </w:r>
      <w:r w:rsidRPr="00086928">
        <w:rPr>
          <w:lang w:val="en-US" w:eastAsia="ja-JP"/>
        </w:rPr>
        <w:t xml:space="preserve"> to network synchronization error, where the 90%-tile </w:t>
      </w:r>
      <w:proofErr w:type="spellStart"/>
      <w:r w:rsidRPr="00086928">
        <w:rPr>
          <w:lang w:val="en-US" w:eastAsia="ja-JP"/>
        </w:rPr>
        <w:t>ToA</w:t>
      </w:r>
      <w:proofErr w:type="spellEnd"/>
      <w:r w:rsidRPr="00086928">
        <w:rPr>
          <w:lang w:val="en-US" w:eastAsia="ja-JP"/>
        </w:rPr>
        <w:t xml:space="preserve"> estimation error goes from 0.</w:t>
      </w:r>
      <w:r w:rsidR="00FB1175" w:rsidRPr="00086928">
        <w:rPr>
          <w:lang w:val="en-US" w:eastAsia="ja-JP"/>
        </w:rPr>
        <w:t>6</w:t>
      </w:r>
      <w:r w:rsidR="00965DE8" w:rsidRPr="00086928">
        <w:rPr>
          <w:lang w:val="en-US" w:eastAsia="ja-JP"/>
        </w:rPr>
        <w:t>4</w:t>
      </w:r>
      <w:r w:rsidRPr="00086928">
        <w:rPr>
          <w:lang w:val="en-US" w:eastAsia="ja-JP"/>
        </w:rPr>
        <w:t xml:space="preserve"> m to over </w:t>
      </w:r>
      <w:r w:rsidR="00E54B10" w:rsidRPr="00086928">
        <w:rPr>
          <w:lang w:val="en-US" w:eastAsia="ja-JP"/>
        </w:rPr>
        <w:t>18</w:t>
      </w:r>
      <w:r w:rsidRPr="00086928">
        <w:rPr>
          <w:lang w:val="en-US" w:eastAsia="ja-JP"/>
        </w:rPr>
        <w:t xml:space="preserve"> m when increasing network synchronization error from STD = 0 ns to STD = 50 ns.</w:t>
      </w:r>
      <w:r w:rsidR="00086928" w:rsidRPr="00086928">
        <w:rPr>
          <w:lang w:val="en-US" w:eastAsia="ja-JP"/>
        </w:rPr>
        <w:t xml:space="preserve"> T</w:t>
      </w:r>
      <w:r w:rsidRPr="00086928">
        <w:rPr>
          <w:lang w:val="en-US" w:eastAsia="ja-JP"/>
        </w:rPr>
        <w:t xml:space="preserve">he </w:t>
      </w:r>
      <w:proofErr w:type="spellStart"/>
      <w:r w:rsidRPr="00086928">
        <w:rPr>
          <w:lang w:val="en-US" w:eastAsia="ja-JP"/>
        </w:rPr>
        <w:t>ToA</w:t>
      </w:r>
      <w:proofErr w:type="spellEnd"/>
      <w:r w:rsidRPr="00086928">
        <w:rPr>
          <w:lang w:val="en-US" w:eastAsia="ja-JP"/>
        </w:rPr>
        <w:t xml:space="preserve"> estimation error for the model trained with </w:t>
      </w:r>
      <w:r w:rsidRPr="00086928">
        <w:rPr>
          <w:lang w:val="en-US"/>
        </w:rPr>
        <w:t xml:space="preserve">network synchronization errors of </w:t>
      </w:r>
      <w:r w:rsidRPr="00086928">
        <w:rPr>
          <w:lang w:val="en-US" w:eastAsia="ja-JP"/>
        </w:rPr>
        <w:t xml:space="preserve">STD = </w:t>
      </w:r>
      <w:r w:rsidR="00541A8E" w:rsidRPr="00086928">
        <w:rPr>
          <w:lang w:val="en-US" w:eastAsia="ja-JP"/>
        </w:rPr>
        <w:t xml:space="preserve">25 or </w:t>
      </w:r>
      <w:r w:rsidRPr="00086928">
        <w:rPr>
          <w:lang w:val="en-US" w:eastAsia="ja-JP"/>
        </w:rPr>
        <w:t>50 ns</w:t>
      </w:r>
      <w:r w:rsidRPr="00086928">
        <w:rPr>
          <w:lang w:val="en-US"/>
        </w:rPr>
        <w:t xml:space="preserve"> is more</w:t>
      </w:r>
      <w:r w:rsidRPr="001F6C9B">
        <w:t xml:space="preserve"> </w:t>
      </w:r>
      <w:r w:rsidRPr="00086928">
        <w:rPr>
          <w:lang w:val="en-US"/>
        </w:rPr>
        <w:t>robust</w:t>
      </w:r>
      <w:r w:rsidRPr="00086928">
        <w:rPr>
          <w:lang w:val="en-US" w:eastAsia="ja-JP"/>
        </w:rPr>
        <w:t xml:space="preserve"> to network synchronization error</w:t>
      </w:r>
      <w:r w:rsidR="00D0196C" w:rsidRPr="00086928">
        <w:rPr>
          <w:lang w:val="en-US" w:eastAsia="ja-JP"/>
        </w:rPr>
        <w:t>.</w:t>
      </w:r>
    </w:p>
    <w:p w14:paraId="1E0EC4C9" w14:textId="12D2CB0E" w:rsidR="00C05D9D" w:rsidRPr="00C021A8" w:rsidRDefault="00086928" w:rsidP="00C05D9D">
      <w:pPr>
        <w:pStyle w:val="ListParagraph"/>
        <w:numPr>
          <w:ilvl w:val="0"/>
          <w:numId w:val="21"/>
        </w:numPr>
        <w:rPr>
          <w:lang w:val="en-US" w:eastAsia="ja-JP"/>
        </w:rPr>
      </w:pPr>
      <w:r>
        <w:rPr>
          <w:lang w:val="en-US" w:eastAsia="ja-JP"/>
        </w:rPr>
        <w:t xml:space="preserve">However, network synchronization errors remain a challenging </w:t>
      </w:r>
      <w:r w:rsidR="00806CDE">
        <w:rPr>
          <w:lang w:val="en-US" w:eastAsia="ja-JP"/>
        </w:rPr>
        <w:t>issue for distributed models.</w:t>
      </w:r>
    </w:p>
    <w:p w14:paraId="299DFD3E" w14:textId="77777777" w:rsidR="00806CDE" w:rsidRDefault="00806CDE" w:rsidP="003F51C0">
      <w:pPr>
        <w:rPr>
          <w:lang w:eastAsia="ja-JP"/>
        </w:rPr>
      </w:pPr>
    </w:p>
    <w:p w14:paraId="06B6B423" w14:textId="5AEFB872" w:rsidR="00136B7B" w:rsidRDefault="00136B7B" w:rsidP="00522BB4">
      <w:pPr>
        <w:pStyle w:val="Caption"/>
        <w:rPr>
          <w:lang w:eastAsia="ja-JP"/>
        </w:rPr>
      </w:pPr>
      <w:r>
        <w:t xml:space="preserve">Table </w:t>
      </w:r>
      <w:r>
        <w:fldChar w:fldCharType="begin"/>
      </w:r>
      <w:r>
        <w:instrText xml:space="preserve"> SEQ Table \* ARABIC </w:instrText>
      </w:r>
      <w:r w:rsidR="0053259E">
        <w:fldChar w:fldCharType="separate"/>
      </w:r>
      <w:r w:rsidR="00C63225">
        <w:rPr>
          <w:noProof/>
        </w:rPr>
        <w:t>69</w:t>
      </w:r>
      <w:r>
        <w:fldChar w:fldCharType="end"/>
      </w:r>
      <w:r>
        <w:t xml:space="preserve"> Direct path </w:t>
      </w:r>
      <w:proofErr w:type="spellStart"/>
      <w:r w:rsidRPr="00D24710">
        <w:t>ToA</w:t>
      </w:r>
      <w:proofErr w:type="spellEnd"/>
      <w:r w:rsidRPr="00D24710">
        <w:t xml:space="preserve"> estimation errors </w:t>
      </w:r>
      <w:r>
        <w:t>(in meters)</w:t>
      </w:r>
      <w:r w:rsidRPr="00D24710">
        <w:t xml:space="preserve">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t xml:space="preserve"> and various </w:t>
      </w:r>
      <w:r>
        <w:rPr>
          <w:lang w:eastAsia="ja-JP"/>
        </w:rPr>
        <w:t>network synchronization errors</w:t>
      </w:r>
      <w:r>
        <w:t xml:space="preserve"> and </w:t>
      </w:r>
      <w:r w:rsidRPr="00D24710">
        <w:rPr>
          <w:lang w:eastAsia="ja-JP"/>
        </w:rPr>
        <w:t xml:space="preserve">tested with </w:t>
      </w:r>
      <w:r>
        <w:rPr>
          <w:lang w:eastAsia="ja-JP"/>
        </w:rPr>
        <w:t>various network synchronization STD values (X ns)</w:t>
      </w:r>
      <w:r w:rsidRPr="00D24710">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3708E" w:rsidRPr="00D24710" w14:paraId="32306B81" w14:textId="2ED13A0E" w:rsidTr="00F01EBF">
        <w:tc>
          <w:tcPr>
            <w:tcW w:w="1776" w:type="dxa"/>
            <w:vMerge w:val="restart"/>
            <w:vAlign w:val="center"/>
          </w:tcPr>
          <w:p w14:paraId="6502B3C8" w14:textId="77777777" w:rsidR="0083708E" w:rsidRPr="00D24710" w:rsidRDefault="0083708E" w:rsidP="00A2328E">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2BAD090C" w14:textId="56B7BB8D" w:rsidR="0083708E" w:rsidRPr="001732F1" w:rsidRDefault="005C4730" w:rsidP="00A2328E">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0 ns </w:t>
            </w:r>
          </w:p>
        </w:tc>
      </w:tr>
      <w:tr w:rsidR="0083708E" w:rsidRPr="00D24710" w14:paraId="765A9DD4" w14:textId="3D23B762" w:rsidTr="00794131">
        <w:tc>
          <w:tcPr>
            <w:tcW w:w="1776" w:type="dxa"/>
            <w:vMerge/>
            <w:tcBorders>
              <w:bottom w:val="double" w:sz="4" w:space="0" w:color="auto"/>
            </w:tcBorders>
            <w:vAlign w:val="center"/>
          </w:tcPr>
          <w:p w14:paraId="069900BE" w14:textId="77777777" w:rsidR="0083708E" w:rsidRPr="00D24710" w:rsidRDefault="0083708E" w:rsidP="00A2328E">
            <w:pPr>
              <w:spacing w:before="60" w:after="60"/>
              <w:jc w:val="center"/>
              <w:rPr>
                <w:lang w:eastAsia="ja-JP"/>
              </w:rPr>
            </w:pPr>
          </w:p>
        </w:tc>
        <w:tc>
          <w:tcPr>
            <w:tcW w:w="1637" w:type="dxa"/>
            <w:tcBorders>
              <w:top w:val="single" w:sz="4" w:space="0" w:color="auto"/>
              <w:bottom w:val="double" w:sz="4" w:space="0" w:color="auto"/>
            </w:tcBorders>
            <w:vAlign w:val="center"/>
          </w:tcPr>
          <w:p w14:paraId="36BE3A70" w14:textId="59A2E30D" w:rsidR="0083708E" w:rsidRPr="00D24710" w:rsidRDefault="0083708E" w:rsidP="00A2328E">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3AD4A41E" w14:textId="2D6167C1" w:rsidR="0083708E" w:rsidRPr="00D24710" w:rsidRDefault="0083708E" w:rsidP="00A2328E">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0AA8ED0A" w14:textId="2E41C2A8" w:rsidR="0083708E" w:rsidRPr="00D24710" w:rsidRDefault="0083708E" w:rsidP="00A2328E">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0D9A5FD1" w14:textId="122B4B10" w:rsidR="0083708E" w:rsidRPr="00D24710" w:rsidRDefault="0083708E" w:rsidP="00A2328E">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1E3EF47C" w14:textId="23C8BAF8" w:rsidR="0083708E" w:rsidRDefault="0083708E" w:rsidP="00A2328E">
            <w:pPr>
              <w:spacing w:before="60" w:after="60"/>
              <w:jc w:val="center"/>
              <w:rPr>
                <w:lang w:eastAsia="ja-JP"/>
              </w:rPr>
            </w:pPr>
            <w:r>
              <w:rPr>
                <w:lang w:eastAsia="ja-JP"/>
              </w:rPr>
              <w:t>50 ns</w:t>
            </w:r>
          </w:p>
        </w:tc>
      </w:tr>
      <w:tr w:rsidR="00373751" w:rsidRPr="00D24710" w14:paraId="3C2FB67B" w14:textId="5F84DE9E" w:rsidTr="008E33AE">
        <w:tc>
          <w:tcPr>
            <w:tcW w:w="1776" w:type="dxa"/>
            <w:vAlign w:val="center"/>
          </w:tcPr>
          <w:p w14:paraId="0D65C41B" w14:textId="77777777" w:rsidR="00373751" w:rsidRPr="00D24710" w:rsidRDefault="00373751" w:rsidP="00373751">
            <w:pPr>
              <w:spacing w:before="60" w:after="60"/>
              <w:jc w:val="center"/>
              <w:rPr>
                <w:lang w:eastAsia="ja-JP"/>
              </w:rPr>
            </w:pPr>
            <w:r w:rsidRPr="00D24710">
              <w:rPr>
                <w:lang w:eastAsia="ja-JP"/>
              </w:rPr>
              <w:t>50</w:t>
            </w:r>
          </w:p>
        </w:tc>
        <w:tc>
          <w:tcPr>
            <w:tcW w:w="1637" w:type="dxa"/>
          </w:tcPr>
          <w:p w14:paraId="1420FD7A" w14:textId="12012C54" w:rsidR="00373751" w:rsidRPr="00D24710" w:rsidRDefault="00373751" w:rsidP="00373751">
            <w:pPr>
              <w:spacing w:before="60" w:after="60"/>
              <w:jc w:val="center"/>
              <w:rPr>
                <w:lang w:eastAsia="ja-JP"/>
              </w:rPr>
            </w:pPr>
            <w:r w:rsidRPr="00212DAE">
              <w:rPr>
                <w:lang w:eastAsia="ja-JP"/>
              </w:rPr>
              <w:t>0.221</w:t>
            </w:r>
          </w:p>
        </w:tc>
        <w:tc>
          <w:tcPr>
            <w:tcW w:w="1637" w:type="dxa"/>
            <w:vAlign w:val="center"/>
          </w:tcPr>
          <w:p w14:paraId="50A8F79A" w14:textId="5CBBC2A5" w:rsidR="00373751" w:rsidRPr="00D24710" w:rsidRDefault="00CB3E18" w:rsidP="00373751">
            <w:pPr>
              <w:spacing w:before="60" w:after="60"/>
              <w:jc w:val="center"/>
              <w:rPr>
                <w:lang w:eastAsia="ja-JP"/>
              </w:rPr>
            </w:pPr>
            <w:r>
              <w:rPr>
                <w:lang w:eastAsia="ja-JP"/>
              </w:rPr>
              <w:t>0.298</w:t>
            </w:r>
          </w:p>
        </w:tc>
        <w:tc>
          <w:tcPr>
            <w:tcW w:w="1637" w:type="dxa"/>
            <w:vAlign w:val="center"/>
          </w:tcPr>
          <w:p w14:paraId="7D2FB751" w14:textId="41EBBF1E" w:rsidR="00373751" w:rsidRPr="00D24710" w:rsidRDefault="00172B67" w:rsidP="00373751">
            <w:pPr>
              <w:spacing w:before="60" w:after="60"/>
              <w:jc w:val="center"/>
              <w:rPr>
                <w:lang w:eastAsia="ja-JP"/>
              </w:rPr>
            </w:pPr>
            <w:r>
              <w:rPr>
                <w:lang w:eastAsia="ja-JP"/>
              </w:rPr>
              <w:t>0.477</w:t>
            </w:r>
          </w:p>
        </w:tc>
        <w:tc>
          <w:tcPr>
            <w:tcW w:w="1637" w:type="dxa"/>
          </w:tcPr>
          <w:p w14:paraId="2A989F9B" w14:textId="32CA0A93" w:rsidR="00373751" w:rsidRPr="00D24710" w:rsidRDefault="00D14B30" w:rsidP="00373751">
            <w:pPr>
              <w:spacing w:before="60" w:after="60"/>
              <w:jc w:val="center"/>
              <w:rPr>
                <w:lang w:eastAsia="ja-JP"/>
              </w:rPr>
            </w:pPr>
            <w:r>
              <w:rPr>
                <w:lang w:eastAsia="ja-JP"/>
              </w:rPr>
              <w:t>1.600</w:t>
            </w:r>
          </w:p>
        </w:tc>
        <w:tc>
          <w:tcPr>
            <w:tcW w:w="1638" w:type="dxa"/>
          </w:tcPr>
          <w:p w14:paraId="075D345C" w14:textId="139EB7DE" w:rsidR="00373751" w:rsidRDefault="002A344A" w:rsidP="00373751">
            <w:pPr>
              <w:spacing w:before="60" w:after="60"/>
              <w:jc w:val="center"/>
              <w:rPr>
                <w:lang w:eastAsia="ja-JP"/>
              </w:rPr>
            </w:pPr>
            <w:r>
              <w:rPr>
                <w:lang w:eastAsia="ja-JP"/>
              </w:rPr>
              <w:t>4.848</w:t>
            </w:r>
          </w:p>
        </w:tc>
      </w:tr>
      <w:tr w:rsidR="00373751" w:rsidRPr="00D24710" w14:paraId="5AB4A79D" w14:textId="24EF890E" w:rsidTr="008E33AE">
        <w:tc>
          <w:tcPr>
            <w:tcW w:w="1776" w:type="dxa"/>
            <w:vAlign w:val="center"/>
          </w:tcPr>
          <w:p w14:paraId="0D7856DE" w14:textId="77777777" w:rsidR="00373751" w:rsidRPr="00D24710" w:rsidRDefault="00373751" w:rsidP="00373751">
            <w:pPr>
              <w:spacing w:before="60" w:after="60"/>
              <w:jc w:val="center"/>
              <w:rPr>
                <w:lang w:eastAsia="ja-JP"/>
              </w:rPr>
            </w:pPr>
            <w:r w:rsidRPr="00D24710">
              <w:rPr>
                <w:lang w:eastAsia="ja-JP"/>
              </w:rPr>
              <w:t>67</w:t>
            </w:r>
          </w:p>
        </w:tc>
        <w:tc>
          <w:tcPr>
            <w:tcW w:w="1637" w:type="dxa"/>
          </w:tcPr>
          <w:p w14:paraId="5CA92F61" w14:textId="520E4551" w:rsidR="00373751" w:rsidRPr="00D24710" w:rsidRDefault="00373751" w:rsidP="00373751">
            <w:pPr>
              <w:spacing w:before="60" w:after="60"/>
              <w:jc w:val="center"/>
              <w:rPr>
                <w:lang w:eastAsia="ja-JP"/>
              </w:rPr>
            </w:pPr>
            <w:r w:rsidRPr="00212DAE">
              <w:rPr>
                <w:lang w:eastAsia="ja-JP"/>
              </w:rPr>
              <w:t>0.331</w:t>
            </w:r>
          </w:p>
        </w:tc>
        <w:tc>
          <w:tcPr>
            <w:tcW w:w="1637" w:type="dxa"/>
            <w:vAlign w:val="center"/>
          </w:tcPr>
          <w:p w14:paraId="618B86EF" w14:textId="5C0E5DB6" w:rsidR="00373751" w:rsidRPr="00D24710" w:rsidRDefault="00CB3E18" w:rsidP="00373751">
            <w:pPr>
              <w:spacing w:before="60" w:after="60"/>
              <w:jc w:val="center"/>
              <w:rPr>
                <w:lang w:eastAsia="ja-JP"/>
              </w:rPr>
            </w:pPr>
            <w:r>
              <w:rPr>
                <w:lang w:eastAsia="ja-JP"/>
              </w:rPr>
              <w:t>0.455</w:t>
            </w:r>
          </w:p>
        </w:tc>
        <w:tc>
          <w:tcPr>
            <w:tcW w:w="1637" w:type="dxa"/>
            <w:vAlign w:val="center"/>
          </w:tcPr>
          <w:p w14:paraId="40C471D7" w14:textId="27F3EB8C" w:rsidR="00373751" w:rsidRPr="00D24710" w:rsidRDefault="00172B67" w:rsidP="00373751">
            <w:pPr>
              <w:spacing w:before="60" w:after="60"/>
              <w:jc w:val="center"/>
              <w:rPr>
                <w:lang w:eastAsia="ja-JP"/>
              </w:rPr>
            </w:pPr>
            <w:r>
              <w:rPr>
                <w:lang w:eastAsia="ja-JP"/>
              </w:rPr>
              <w:t>0.769</w:t>
            </w:r>
          </w:p>
        </w:tc>
        <w:tc>
          <w:tcPr>
            <w:tcW w:w="1637" w:type="dxa"/>
          </w:tcPr>
          <w:p w14:paraId="4B5017FA" w14:textId="63DFBCF2" w:rsidR="00373751" w:rsidRPr="00D24710" w:rsidRDefault="00D14B30" w:rsidP="00373751">
            <w:pPr>
              <w:spacing w:before="60" w:after="60"/>
              <w:jc w:val="center"/>
              <w:rPr>
                <w:lang w:eastAsia="ja-JP"/>
              </w:rPr>
            </w:pPr>
            <w:r>
              <w:rPr>
                <w:lang w:eastAsia="ja-JP"/>
              </w:rPr>
              <w:t>3.068</w:t>
            </w:r>
          </w:p>
        </w:tc>
        <w:tc>
          <w:tcPr>
            <w:tcW w:w="1638" w:type="dxa"/>
          </w:tcPr>
          <w:p w14:paraId="1469B48E" w14:textId="59EE5C2F" w:rsidR="00373751" w:rsidRDefault="002A344A" w:rsidP="00373751">
            <w:pPr>
              <w:spacing w:before="60" w:after="60"/>
              <w:jc w:val="center"/>
              <w:rPr>
                <w:lang w:eastAsia="ja-JP"/>
              </w:rPr>
            </w:pPr>
            <w:r>
              <w:rPr>
                <w:lang w:eastAsia="ja-JP"/>
              </w:rPr>
              <w:t>8.671</w:t>
            </w:r>
          </w:p>
        </w:tc>
      </w:tr>
      <w:tr w:rsidR="00373751" w:rsidRPr="00D24710" w14:paraId="37607348" w14:textId="73DBE21A" w:rsidTr="008E33AE">
        <w:tc>
          <w:tcPr>
            <w:tcW w:w="1776" w:type="dxa"/>
            <w:vAlign w:val="center"/>
          </w:tcPr>
          <w:p w14:paraId="5F8F0B0C" w14:textId="77777777" w:rsidR="00373751" w:rsidRPr="00D24710" w:rsidRDefault="00373751" w:rsidP="00373751">
            <w:pPr>
              <w:spacing w:before="60" w:after="60"/>
              <w:jc w:val="center"/>
              <w:rPr>
                <w:lang w:eastAsia="ja-JP"/>
              </w:rPr>
            </w:pPr>
            <w:r w:rsidRPr="00D24710">
              <w:rPr>
                <w:lang w:eastAsia="ja-JP"/>
              </w:rPr>
              <w:t>80</w:t>
            </w:r>
          </w:p>
        </w:tc>
        <w:tc>
          <w:tcPr>
            <w:tcW w:w="1637" w:type="dxa"/>
          </w:tcPr>
          <w:p w14:paraId="0DA7C379" w14:textId="0886141D" w:rsidR="00373751" w:rsidRPr="00D24710" w:rsidRDefault="00373751" w:rsidP="00373751">
            <w:pPr>
              <w:spacing w:before="60" w:after="60"/>
              <w:jc w:val="center"/>
              <w:rPr>
                <w:lang w:eastAsia="ja-JP"/>
              </w:rPr>
            </w:pPr>
            <w:r w:rsidRPr="00212DAE">
              <w:rPr>
                <w:lang w:eastAsia="ja-JP"/>
              </w:rPr>
              <w:t>0.459</w:t>
            </w:r>
          </w:p>
        </w:tc>
        <w:tc>
          <w:tcPr>
            <w:tcW w:w="1637" w:type="dxa"/>
            <w:vAlign w:val="center"/>
          </w:tcPr>
          <w:p w14:paraId="7802B2F3" w14:textId="0F9B976E" w:rsidR="00373751" w:rsidRPr="00D24710" w:rsidRDefault="000E5E0C" w:rsidP="00373751">
            <w:pPr>
              <w:spacing w:before="60" w:after="60"/>
              <w:jc w:val="center"/>
              <w:rPr>
                <w:lang w:eastAsia="ja-JP"/>
              </w:rPr>
            </w:pPr>
            <w:r>
              <w:rPr>
                <w:lang w:eastAsia="ja-JP"/>
              </w:rPr>
              <w:t>0.642</w:t>
            </w:r>
          </w:p>
        </w:tc>
        <w:tc>
          <w:tcPr>
            <w:tcW w:w="1637" w:type="dxa"/>
            <w:vAlign w:val="center"/>
          </w:tcPr>
          <w:p w14:paraId="1A9804BF" w14:textId="1CA0990A" w:rsidR="00373751" w:rsidRPr="00D24710" w:rsidRDefault="00172B67" w:rsidP="00373751">
            <w:pPr>
              <w:spacing w:before="60" w:after="60"/>
              <w:jc w:val="center"/>
              <w:rPr>
                <w:lang w:eastAsia="ja-JP"/>
              </w:rPr>
            </w:pPr>
            <w:r>
              <w:rPr>
                <w:lang w:eastAsia="ja-JP"/>
              </w:rPr>
              <w:t>1.195</w:t>
            </w:r>
          </w:p>
        </w:tc>
        <w:tc>
          <w:tcPr>
            <w:tcW w:w="1637" w:type="dxa"/>
          </w:tcPr>
          <w:p w14:paraId="54FADF96" w14:textId="5ADDAF74" w:rsidR="00373751" w:rsidRPr="00D24710" w:rsidRDefault="00D14B30" w:rsidP="00373751">
            <w:pPr>
              <w:spacing w:before="60" w:after="60"/>
              <w:jc w:val="center"/>
              <w:rPr>
                <w:lang w:eastAsia="ja-JP"/>
              </w:rPr>
            </w:pPr>
            <w:r>
              <w:rPr>
                <w:lang w:eastAsia="ja-JP"/>
              </w:rPr>
              <w:t>5.287</w:t>
            </w:r>
          </w:p>
        </w:tc>
        <w:tc>
          <w:tcPr>
            <w:tcW w:w="1638" w:type="dxa"/>
          </w:tcPr>
          <w:p w14:paraId="557DF695" w14:textId="29A74C35" w:rsidR="00373751" w:rsidRDefault="002A344A" w:rsidP="00373751">
            <w:pPr>
              <w:spacing w:before="60" w:after="60"/>
              <w:jc w:val="center"/>
              <w:rPr>
                <w:lang w:eastAsia="ja-JP"/>
              </w:rPr>
            </w:pPr>
            <w:r>
              <w:rPr>
                <w:lang w:eastAsia="ja-JP"/>
              </w:rPr>
              <w:t>13.199</w:t>
            </w:r>
          </w:p>
        </w:tc>
      </w:tr>
      <w:tr w:rsidR="00373751" w:rsidRPr="00D24710" w14:paraId="39DEE2EC" w14:textId="3CA9D517" w:rsidTr="008E33AE">
        <w:tc>
          <w:tcPr>
            <w:tcW w:w="1776" w:type="dxa"/>
            <w:vAlign w:val="center"/>
          </w:tcPr>
          <w:p w14:paraId="0A335951" w14:textId="77777777" w:rsidR="00373751" w:rsidRPr="00D24710" w:rsidRDefault="00373751" w:rsidP="00373751">
            <w:pPr>
              <w:spacing w:before="60" w:after="60"/>
              <w:jc w:val="center"/>
              <w:rPr>
                <w:lang w:eastAsia="ja-JP"/>
              </w:rPr>
            </w:pPr>
            <w:r w:rsidRPr="00D24710">
              <w:rPr>
                <w:lang w:eastAsia="ja-JP"/>
              </w:rPr>
              <w:t>90</w:t>
            </w:r>
          </w:p>
        </w:tc>
        <w:tc>
          <w:tcPr>
            <w:tcW w:w="1637" w:type="dxa"/>
          </w:tcPr>
          <w:p w14:paraId="6EF628D4" w14:textId="1ABE4E4A" w:rsidR="00373751" w:rsidRPr="00D24710" w:rsidRDefault="00373751" w:rsidP="00373751">
            <w:pPr>
              <w:spacing w:before="60" w:after="60"/>
              <w:jc w:val="center"/>
              <w:rPr>
                <w:lang w:eastAsia="ja-JP"/>
              </w:rPr>
            </w:pPr>
            <w:r w:rsidRPr="00212DAE">
              <w:rPr>
                <w:lang w:eastAsia="ja-JP"/>
              </w:rPr>
              <w:t>0.638</w:t>
            </w:r>
          </w:p>
        </w:tc>
        <w:tc>
          <w:tcPr>
            <w:tcW w:w="1637" w:type="dxa"/>
            <w:vAlign w:val="center"/>
          </w:tcPr>
          <w:p w14:paraId="748933E4" w14:textId="5247EF62" w:rsidR="00373751" w:rsidRPr="00D24710" w:rsidRDefault="00211DBF" w:rsidP="00373751">
            <w:pPr>
              <w:spacing w:before="60" w:after="60"/>
              <w:jc w:val="center"/>
              <w:rPr>
                <w:lang w:eastAsia="ja-JP"/>
              </w:rPr>
            </w:pPr>
            <w:r>
              <w:rPr>
                <w:lang w:eastAsia="ja-JP"/>
              </w:rPr>
              <w:t>0.937</w:t>
            </w:r>
          </w:p>
        </w:tc>
        <w:tc>
          <w:tcPr>
            <w:tcW w:w="1637" w:type="dxa"/>
            <w:vAlign w:val="center"/>
          </w:tcPr>
          <w:p w14:paraId="4E989ACD" w14:textId="371327A3" w:rsidR="00373751" w:rsidRPr="00D24710" w:rsidRDefault="00172B67" w:rsidP="00373751">
            <w:pPr>
              <w:spacing w:before="60" w:after="60"/>
              <w:jc w:val="center"/>
              <w:rPr>
                <w:lang w:eastAsia="ja-JP"/>
              </w:rPr>
            </w:pPr>
            <w:r>
              <w:rPr>
                <w:lang w:eastAsia="ja-JP"/>
              </w:rPr>
              <w:t>1.973</w:t>
            </w:r>
          </w:p>
        </w:tc>
        <w:tc>
          <w:tcPr>
            <w:tcW w:w="1637" w:type="dxa"/>
          </w:tcPr>
          <w:p w14:paraId="4F7796BE" w14:textId="51C9D270" w:rsidR="00373751" w:rsidRPr="00D24710" w:rsidRDefault="00D14B30" w:rsidP="00373751">
            <w:pPr>
              <w:spacing w:before="60" w:after="60"/>
              <w:jc w:val="center"/>
              <w:rPr>
                <w:lang w:eastAsia="ja-JP"/>
              </w:rPr>
            </w:pPr>
            <w:r>
              <w:rPr>
                <w:lang w:eastAsia="ja-JP"/>
              </w:rPr>
              <w:t>8.731</w:t>
            </w:r>
          </w:p>
        </w:tc>
        <w:tc>
          <w:tcPr>
            <w:tcW w:w="1638" w:type="dxa"/>
          </w:tcPr>
          <w:p w14:paraId="5A60A3FA" w14:textId="3D5287D5" w:rsidR="00373751" w:rsidRDefault="002A344A" w:rsidP="00373751">
            <w:pPr>
              <w:spacing w:before="60" w:after="60"/>
              <w:jc w:val="center"/>
              <w:rPr>
                <w:lang w:eastAsia="ja-JP"/>
              </w:rPr>
            </w:pPr>
            <w:r>
              <w:rPr>
                <w:lang w:eastAsia="ja-JP"/>
              </w:rPr>
              <w:t>18.844</w:t>
            </w:r>
          </w:p>
        </w:tc>
      </w:tr>
    </w:tbl>
    <w:p w14:paraId="341044E7" w14:textId="77777777" w:rsidR="0083708E" w:rsidRDefault="0083708E" w:rsidP="003F51C0">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E20A29" w:rsidRPr="00D24710" w14:paraId="37322DBA" w14:textId="77777777" w:rsidTr="00275737">
        <w:tc>
          <w:tcPr>
            <w:tcW w:w="1776" w:type="dxa"/>
            <w:vMerge w:val="restart"/>
            <w:vAlign w:val="center"/>
          </w:tcPr>
          <w:p w14:paraId="72125F53" w14:textId="77777777" w:rsidR="00E20A29" w:rsidRPr="00D24710" w:rsidRDefault="00E20A29" w:rsidP="00275737">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45DFD66F" w14:textId="20E70A3F" w:rsidR="00E20A29" w:rsidRPr="001732F1" w:rsidRDefault="00E20A29" w:rsidP="00275737">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w:t>
            </w:r>
            <w:r w:rsidR="00FE64D2">
              <w:rPr>
                <w:lang w:eastAsia="ja-JP"/>
              </w:rPr>
              <w:t>2</w:t>
            </w:r>
            <w:r>
              <w:rPr>
                <w:lang w:eastAsia="ja-JP"/>
              </w:rPr>
              <w:t xml:space="preserve">5 ns </w:t>
            </w:r>
          </w:p>
        </w:tc>
      </w:tr>
      <w:tr w:rsidR="00E20A29" w:rsidRPr="00D24710" w14:paraId="78B6D1E9" w14:textId="77777777" w:rsidTr="00794131">
        <w:tc>
          <w:tcPr>
            <w:tcW w:w="1776" w:type="dxa"/>
            <w:vMerge/>
            <w:tcBorders>
              <w:bottom w:val="double" w:sz="4" w:space="0" w:color="auto"/>
            </w:tcBorders>
            <w:vAlign w:val="center"/>
          </w:tcPr>
          <w:p w14:paraId="1B110466" w14:textId="77777777" w:rsidR="00E20A29" w:rsidRPr="00D24710" w:rsidRDefault="00E20A29" w:rsidP="00275737">
            <w:pPr>
              <w:spacing w:before="60" w:after="60"/>
              <w:jc w:val="center"/>
              <w:rPr>
                <w:lang w:eastAsia="ja-JP"/>
              </w:rPr>
            </w:pPr>
          </w:p>
        </w:tc>
        <w:tc>
          <w:tcPr>
            <w:tcW w:w="1637" w:type="dxa"/>
            <w:tcBorders>
              <w:top w:val="single" w:sz="4" w:space="0" w:color="auto"/>
              <w:bottom w:val="double" w:sz="4" w:space="0" w:color="auto"/>
            </w:tcBorders>
            <w:vAlign w:val="center"/>
          </w:tcPr>
          <w:p w14:paraId="76E28FFF" w14:textId="77777777" w:rsidR="00E20A29" w:rsidRPr="00D24710" w:rsidRDefault="00E20A29" w:rsidP="00275737">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6CBB2CC2" w14:textId="77777777" w:rsidR="00E20A29" w:rsidRPr="00D24710" w:rsidRDefault="00E20A29" w:rsidP="00275737">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63B109E2" w14:textId="77777777" w:rsidR="00E20A29" w:rsidRPr="00D24710" w:rsidRDefault="00E20A29" w:rsidP="00275737">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19D5033D" w14:textId="77777777" w:rsidR="00E20A29" w:rsidRPr="00D24710" w:rsidRDefault="00E20A29" w:rsidP="00275737">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1BE9F05D" w14:textId="77777777" w:rsidR="00E20A29" w:rsidRDefault="00E20A29" w:rsidP="00275737">
            <w:pPr>
              <w:spacing w:before="60" w:after="60"/>
              <w:jc w:val="center"/>
              <w:rPr>
                <w:lang w:eastAsia="ja-JP"/>
              </w:rPr>
            </w:pPr>
            <w:r>
              <w:rPr>
                <w:lang w:eastAsia="ja-JP"/>
              </w:rPr>
              <w:t>50 ns</w:t>
            </w:r>
          </w:p>
        </w:tc>
      </w:tr>
      <w:tr w:rsidR="00E20A29" w:rsidRPr="00D24710" w14:paraId="41870649" w14:textId="77777777" w:rsidTr="00794131">
        <w:tc>
          <w:tcPr>
            <w:tcW w:w="1776" w:type="dxa"/>
            <w:vAlign w:val="center"/>
          </w:tcPr>
          <w:p w14:paraId="189FC558" w14:textId="77777777" w:rsidR="00E20A29" w:rsidRPr="00D24710" w:rsidRDefault="00E20A29" w:rsidP="00275737">
            <w:pPr>
              <w:spacing w:before="60" w:after="60"/>
              <w:jc w:val="center"/>
              <w:rPr>
                <w:lang w:eastAsia="ja-JP"/>
              </w:rPr>
            </w:pPr>
            <w:r w:rsidRPr="00D24710">
              <w:rPr>
                <w:lang w:eastAsia="ja-JP"/>
              </w:rPr>
              <w:t>50</w:t>
            </w:r>
          </w:p>
        </w:tc>
        <w:tc>
          <w:tcPr>
            <w:tcW w:w="1637" w:type="dxa"/>
            <w:vAlign w:val="center"/>
          </w:tcPr>
          <w:p w14:paraId="44627173" w14:textId="52062664" w:rsidR="00E20A29" w:rsidRPr="00D24710" w:rsidRDefault="00404542" w:rsidP="00275737">
            <w:pPr>
              <w:spacing w:before="60" w:after="60"/>
              <w:jc w:val="center"/>
              <w:rPr>
                <w:lang w:eastAsia="ja-JP"/>
              </w:rPr>
            </w:pPr>
            <w:r>
              <w:rPr>
                <w:lang w:eastAsia="ja-JP"/>
              </w:rPr>
              <w:t>0.372</w:t>
            </w:r>
          </w:p>
        </w:tc>
        <w:tc>
          <w:tcPr>
            <w:tcW w:w="1637" w:type="dxa"/>
            <w:vAlign w:val="center"/>
          </w:tcPr>
          <w:p w14:paraId="0FA71043" w14:textId="4BC78789" w:rsidR="00E20A29" w:rsidRPr="00D24710" w:rsidRDefault="00B033B1" w:rsidP="00275737">
            <w:pPr>
              <w:spacing w:before="60" w:after="60"/>
              <w:jc w:val="center"/>
              <w:rPr>
                <w:lang w:eastAsia="ja-JP"/>
              </w:rPr>
            </w:pPr>
            <w:r>
              <w:rPr>
                <w:lang w:eastAsia="ja-JP"/>
              </w:rPr>
              <w:t>0.374</w:t>
            </w:r>
          </w:p>
        </w:tc>
        <w:tc>
          <w:tcPr>
            <w:tcW w:w="1637" w:type="dxa"/>
            <w:vAlign w:val="center"/>
          </w:tcPr>
          <w:p w14:paraId="172798C2" w14:textId="4BE9817E" w:rsidR="00E20A29" w:rsidRPr="00D24710" w:rsidRDefault="00117298" w:rsidP="00275737">
            <w:pPr>
              <w:spacing w:before="60" w:after="60"/>
              <w:jc w:val="center"/>
              <w:rPr>
                <w:lang w:eastAsia="ja-JP"/>
              </w:rPr>
            </w:pPr>
            <w:r>
              <w:rPr>
                <w:lang w:eastAsia="ja-JP"/>
              </w:rPr>
              <w:t>0.385</w:t>
            </w:r>
          </w:p>
        </w:tc>
        <w:tc>
          <w:tcPr>
            <w:tcW w:w="1637" w:type="dxa"/>
          </w:tcPr>
          <w:p w14:paraId="651C09B7" w14:textId="1B630AEC" w:rsidR="00E20A29" w:rsidRPr="00D24710" w:rsidRDefault="00642A39" w:rsidP="00275737">
            <w:pPr>
              <w:spacing w:before="60" w:after="60"/>
              <w:jc w:val="center"/>
              <w:rPr>
                <w:lang w:eastAsia="ja-JP"/>
              </w:rPr>
            </w:pPr>
            <w:r>
              <w:rPr>
                <w:lang w:eastAsia="ja-JP"/>
              </w:rPr>
              <w:t>0.440</w:t>
            </w:r>
          </w:p>
        </w:tc>
        <w:tc>
          <w:tcPr>
            <w:tcW w:w="1638" w:type="dxa"/>
          </w:tcPr>
          <w:p w14:paraId="7FAD9701" w14:textId="158A6380" w:rsidR="00E20A29" w:rsidRDefault="007C40E5" w:rsidP="00275737">
            <w:pPr>
              <w:spacing w:before="60" w:after="60"/>
              <w:jc w:val="center"/>
              <w:rPr>
                <w:lang w:eastAsia="ja-JP"/>
              </w:rPr>
            </w:pPr>
            <w:r>
              <w:rPr>
                <w:lang w:eastAsia="ja-JP"/>
              </w:rPr>
              <w:t>0.759</w:t>
            </w:r>
          </w:p>
        </w:tc>
      </w:tr>
      <w:tr w:rsidR="00E20A29" w:rsidRPr="00D24710" w14:paraId="6145CA80" w14:textId="77777777" w:rsidTr="00794131">
        <w:tc>
          <w:tcPr>
            <w:tcW w:w="1776" w:type="dxa"/>
            <w:vAlign w:val="center"/>
          </w:tcPr>
          <w:p w14:paraId="74090159" w14:textId="77777777" w:rsidR="00E20A29" w:rsidRPr="00D24710" w:rsidRDefault="00E20A29" w:rsidP="00275737">
            <w:pPr>
              <w:spacing w:before="60" w:after="60"/>
              <w:jc w:val="center"/>
              <w:rPr>
                <w:lang w:eastAsia="ja-JP"/>
              </w:rPr>
            </w:pPr>
            <w:r w:rsidRPr="00D24710">
              <w:rPr>
                <w:lang w:eastAsia="ja-JP"/>
              </w:rPr>
              <w:t>67</w:t>
            </w:r>
          </w:p>
        </w:tc>
        <w:tc>
          <w:tcPr>
            <w:tcW w:w="1637" w:type="dxa"/>
            <w:vAlign w:val="center"/>
          </w:tcPr>
          <w:p w14:paraId="1885A394" w14:textId="0BD01CB3" w:rsidR="00E20A29" w:rsidRPr="00D24710" w:rsidRDefault="00404542" w:rsidP="00275737">
            <w:pPr>
              <w:spacing w:before="60" w:after="60"/>
              <w:jc w:val="center"/>
              <w:rPr>
                <w:lang w:eastAsia="ja-JP"/>
              </w:rPr>
            </w:pPr>
            <w:r>
              <w:rPr>
                <w:lang w:eastAsia="ja-JP"/>
              </w:rPr>
              <w:t>0.564</w:t>
            </w:r>
          </w:p>
        </w:tc>
        <w:tc>
          <w:tcPr>
            <w:tcW w:w="1637" w:type="dxa"/>
            <w:vAlign w:val="center"/>
          </w:tcPr>
          <w:p w14:paraId="59E11C23" w14:textId="06934CB3" w:rsidR="00E20A29" w:rsidRPr="00D24710" w:rsidRDefault="00B033B1" w:rsidP="00275737">
            <w:pPr>
              <w:spacing w:before="60" w:after="60"/>
              <w:jc w:val="center"/>
              <w:rPr>
                <w:lang w:eastAsia="ja-JP"/>
              </w:rPr>
            </w:pPr>
            <w:r>
              <w:rPr>
                <w:lang w:eastAsia="ja-JP"/>
              </w:rPr>
              <w:t>0.566</w:t>
            </w:r>
          </w:p>
        </w:tc>
        <w:tc>
          <w:tcPr>
            <w:tcW w:w="1637" w:type="dxa"/>
            <w:vAlign w:val="center"/>
          </w:tcPr>
          <w:p w14:paraId="2C014D79" w14:textId="2A67056A" w:rsidR="00E20A29" w:rsidRPr="00D24710" w:rsidRDefault="00117298" w:rsidP="00275737">
            <w:pPr>
              <w:spacing w:before="60" w:after="60"/>
              <w:jc w:val="center"/>
              <w:rPr>
                <w:lang w:eastAsia="ja-JP"/>
              </w:rPr>
            </w:pPr>
            <w:r>
              <w:rPr>
                <w:lang w:eastAsia="ja-JP"/>
              </w:rPr>
              <w:t>0.583</w:t>
            </w:r>
          </w:p>
        </w:tc>
        <w:tc>
          <w:tcPr>
            <w:tcW w:w="1637" w:type="dxa"/>
          </w:tcPr>
          <w:p w14:paraId="4905DDDE" w14:textId="023939B9" w:rsidR="00E20A29" w:rsidRPr="00D24710" w:rsidRDefault="00642A39" w:rsidP="00275737">
            <w:pPr>
              <w:spacing w:before="60" w:after="60"/>
              <w:jc w:val="center"/>
              <w:rPr>
                <w:lang w:eastAsia="ja-JP"/>
              </w:rPr>
            </w:pPr>
            <w:r>
              <w:rPr>
                <w:lang w:eastAsia="ja-JP"/>
              </w:rPr>
              <w:t>0.678</w:t>
            </w:r>
          </w:p>
        </w:tc>
        <w:tc>
          <w:tcPr>
            <w:tcW w:w="1638" w:type="dxa"/>
          </w:tcPr>
          <w:p w14:paraId="011D6F5C" w14:textId="13E36FB1" w:rsidR="00E20A29" w:rsidRDefault="007C40E5" w:rsidP="00275737">
            <w:pPr>
              <w:spacing w:before="60" w:after="60"/>
              <w:jc w:val="center"/>
              <w:rPr>
                <w:lang w:eastAsia="ja-JP"/>
              </w:rPr>
            </w:pPr>
            <w:r>
              <w:rPr>
                <w:lang w:eastAsia="ja-JP"/>
              </w:rPr>
              <w:t>1.337</w:t>
            </w:r>
          </w:p>
        </w:tc>
      </w:tr>
      <w:tr w:rsidR="00E20A29" w:rsidRPr="00D24710" w14:paraId="51878FA5" w14:textId="77777777" w:rsidTr="00794131">
        <w:tc>
          <w:tcPr>
            <w:tcW w:w="1776" w:type="dxa"/>
            <w:vAlign w:val="center"/>
          </w:tcPr>
          <w:p w14:paraId="4D76858A" w14:textId="77777777" w:rsidR="00E20A29" w:rsidRPr="00D24710" w:rsidRDefault="00E20A29" w:rsidP="00275737">
            <w:pPr>
              <w:spacing w:before="60" w:after="60"/>
              <w:jc w:val="center"/>
              <w:rPr>
                <w:lang w:eastAsia="ja-JP"/>
              </w:rPr>
            </w:pPr>
            <w:r w:rsidRPr="00D24710">
              <w:rPr>
                <w:lang w:eastAsia="ja-JP"/>
              </w:rPr>
              <w:lastRenderedPageBreak/>
              <w:t>80</w:t>
            </w:r>
          </w:p>
        </w:tc>
        <w:tc>
          <w:tcPr>
            <w:tcW w:w="1637" w:type="dxa"/>
            <w:vAlign w:val="center"/>
          </w:tcPr>
          <w:p w14:paraId="56EDD9CC" w14:textId="77FCA03E" w:rsidR="00E20A29" w:rsidRPr="00D24710" w:rsidRDefault="00404542" w:rsidP="00275737">
            <w:pPr>
              <w:spacing w:before="60" w:after="60"/>
              <w:jc w:val="center"/>
              <w:rPr>
                <w:lang w:eastAsia="ja-JP"/>
              </w:rPr>
            </w:pPr>
            <w:r>
              <w:rPr>
                <w:lang w:eastAsia="ja-JP"/>
              </w:rPr>
              <w:t>0.796</w:t>
            </w:r>
          </w:p>
        </w:tc>
        <w:tc>
          <w:tcPr>
            <w:tcW w:w="1637" w:type="dxa"/>
            <w:vAlign w:val="center"/>
          </w:tcPr>
          <w:p w14:paraId="7DC938B4" w14:textId="4A88DFAB" w:rsidR="00E20A29" w:rsidRPr="00D24710" w:rsidRDefault="00B033B1" w:rsidP="00275737">
            <w:pPr>
              <w:spacing w:before="60" w:after="60"/>
              <w:jc w:val="center"/>
              <w:rPr>
                <w:lang w:eastAsia="ja-JP"/>
              </w:rPr>
            </w:pPr>
            <w:r>
              <w:rPr>
                <w:lang w:eastAsia="ja-JP"/>
              </w:rPr>
              <w:t>0.797</w:t>
            </w:r>
          </w:p>
        </w:tc>
        <w:tc>
          <w:tcPr>
            <w:tcW w:w="1637" w:type="dxa"/>
            <w:vAlign w:val="center"/>
          </w:tcPr>
          <w:p w14:paraId="2B914A2D" w14:textId="347BF489" w:rsidR="00E20A29" w:rsidRPr="00D24710" w:rsidRDefault="00117298" w:rsidP="00275737">
            <w:pPr>
              <w:spacing w:before="60" w:after="60"/>
              <w:jc w:val="center"/>
              <w:rPr>
                <w:lang w:eastAsia="ja-JP"/>
              </w:rPr>
            </w:pPr>
            <w:r>
              <w:rPr>
                <w:lang w:eastAsia="ja-JP"/>
              </w:rPr>
              <w:t>0.823</w:t>
            </w:r>
          </w:p>
        </w:tc>
        <w:tc>
          <w:tcPr>
            <w:tcW w:w="1637" w:type="dxa"/>
          </w:tcPr>
          <w:p w14:paraId="7FD772B1" w14:textId="2C337A19" w:rsidR="00E20A29" w:rsidRPr="00D24710" w:rsidRDefault="00642A39" w:rsidP="00275737">
            <w:pPr>
              <w:spacing w:before="60" w:after="60"/>
              <w:jc w:val="center"/>
              <w:rPr>
                <w:lang w:eastAsia="ja-JP"/>
              </w:rPr>
            </w:pPr>
            <w:r>
              <w:rPr>
                <w:lang w:eastAsia="ja-JP"/>
              </w:rPr>
              <w:t>0.991</w:t>
            </w:r>
          </w:p>
        </w:tc>
        <w:tc>
          <w:tcPr>
            <w:tcW w:w="1638" w:type="dxa"/>
          </w:tcPr>
          <w:p w14:paraId="0757E20C" w14:textId="7092D881" w:rsidR="00E20A29" w:rsidRDefault="007C40E5" w:rsidP="00275737">
            <w:pPr>
              <w:spacing w:before="60" w:after="60"/>
              <w:jc w:val="center"/>
              <w:rPr>
                <w:lang w:eastAsia="ja-JP"/>
              </w:rPr>
            </w:pPr>
            <w:r>
              <w:rPr>
                <w:lang w:eastAsia="ja-JP"/>
              </w:rPr>
              <w:t>2.496</w:t>
            </w:r>
          </w:p>
        </w:tc>
      </w:tr>
      <w:tr w:rsidR="00E20A29" w:rsidRPr="00D24710" w14:paraId="217E422F" w14:textId="77777777" w:rsidTr="00794131">
        <w:tc>
          <w:tcPr>
            <w:tcW w:w="1776" w:type="dxa"/>
            <w:vAlign w:val="center"/>
          </w:tcPr>
          <w:p w14:paraId="589E8A00" w14:textId="77777777" w:rsidR="00E20A29" w:rsidRPr="00D24710" w:rsidRDefault="00E20A29" w:rsidP="00275737">
            <w:pPr>
              <w:spacing w:before="60" w:after="60"/>
              <w:jc w:val="center"/>
              <w:rPr>
                <w:lang w:eastAsia="ja-JP"/>
              </w:rPr>
            </w:pPr>
            <w:r w:rsidRPr="00D24710">
              <w:rPr>
                <w:lang w:eastAsia="ja-JP"/>
              </w:rPr>
              <w:t>90</w:t>
            </w:r>
          </w:p>
        </w:tc>
        <w:tc>
          <w:tcPr>
            <w:tcW w:w="1637" w:type="dxa"/>
            <w:vAlign w:val="center"/>
          </w:tcPr>
          <w:p w14:paraId="552112C4" w14:textId="4100F2FF" w:rsidR="00E20A29" w:rsidRPr="00D24710" w:rsidRDefault="00404542" w:rsidP="00275737">
            <w:pPr>
              <w:spacing w:before="60" w:after="60"/>
              <w:jc w:val="center"/>
              <w:rPr>
                <w:lang w:eastAsia="ja-JP"/>
              </w:rPr>
            </w:pPr>
            <w:r>
              <w:rPr>
                <w:lang w:eastAsia="ja-JP"/>
              </w:rPr>
              <w:t>1.162</w:t>
            </w:r>
          </w:p>
        </w:tc>
        <w:tc>
          <w:tcPr>
            <w:tcW w:w="1637" w:type="dxa"/>
            <w:vAlign w:val="center"/>
          </w:tcPr>
          <w:p w14:paraId="70D9D133" w14:textId="552DD30D" w:rsidR="00E20A29" w:rsidRPr="00D24710" w:rsidRDefault="00B033B1" w:rsidP="00275737">
            <w:pPr>
              <w:spacing w:before="60" w:after="60"/>
              <w:jc w:val="center"/>
              <w:rPr>
                <w:lang w:eastAsia="ja-JP"/>
              </w:rPr>
            </w:pPr>
            <w:r>
              <w:rPr>
                <w:lang w:eastAsia="ja-JP"/>
              </w:rPr>
              <w:t>1.170</w:t>
            </w:r>
          </w:p>
        </w:tc>
        <w:tc>
          <w:tcPr>
            <w:tcW w:w="1637" w:type="dxa"/>
            <w:vAlign w:val="center"/>
          </w:tcPr>
          <w:p w14:paraId="6F3B9639" w14:textId="40F60770" w:rsidR="00E20A29" w:rsidRPr="00D24710" w:rsidRDefault="00117298" w:rsidP="00275737">
            <w:pPr>
              <w:spacing w:before="60" w:after="60"/>
              <w:jc w:val="center"/>
              <w:rPr>
                <w:lang w:eastAsia="ja-JP"/>
              </w:rPr>
            </w:pPr>
            <w:r>
              <w:rPr>
                <w:lang w:eastAsia="ja-JP"/>
              </w:rPr>
              <w:t>1.214</w:t>
            </w:r>
          </w:p>
        </w:tc>
        <w:tc>
          <w:tcPr>
            <w:tcW w:w="1637" w:type="dxa"/>
          </w:tcPr>
          <w:p w14:paraId="5BFEFCEB" w14:textId="625C4634" w:rsidR="00E20A29" w:rsidRPr="00D24710" w:rsidRDefault="00642A39" w:rsidP="00275737">
            <w:pPr>
              <w:spacing w:before="60" w:after="60"/>
              <w:jc w:val="center"/>
              <w:rPr>
                <w:lang w:eastAsia="ja-JP"/>
              </w:rPr>
            </w:pPr>
            <w:r>
              <w:rPr>
                <w:lang w:eastAsia="ja-JP"/>
              </w:rPr>
              <w:t>1.542</w:t>
            </w:r>
          </w:p>
        </w:tc>
        <w:tc>
          <w:tcPr>
            <w:tcW w:w="1638" w:type="dxa"/>
          </w:tcPr>
          <w:p w14:paraId="6039B915" w14:textId="318D5187" w:rsidR="00E20A29" w:rsidRDefault="007D1391" w:rsidP="00275737">
            <w:pPr>
              <w:spacing w:before="60" w:after="60"/>
              <w:jc w:val="center"/>
              <w:rPr>
                <w:lang w:eastAsia="ja-JP"/>
              </w:rPr>
            </w:pPr>
            <w:r>
              <w:rPr>
                <w:lang w:eastAsia="ja-JP"/>
              </w:rPr>
              <w:t>5.5951</w:t>
            </w:r>
          </w:p>
        </w:tc>
      </w:tr>
    </w:tbl>
    <w:p w14:paraId="5A00F70C" w14:textId="77777777" w:rsidR="00E20A29" w:rsidRDefault="00E20A29" w:rsidP="003F51C0">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FE64D2" w:rsidRPr="00D24710" w14:paraId="2C0E01C3" w14:textId="77777777" w:rsidTr="009E6D3D">
        <w:tc>
          <w:tcPr>
            <w:tcW w:w="1776" w:type="dxa"/>
            <w:vMerge w:val="restart"/>
            <w:vAlign w:val="center"/>
          </w:tcPr>
          <w:p w14:paraId="1D4D93AD" w14:textId="77777777" w:rsidR="00FE64D2" w:rsidRPr="00D24710" w:rsidRDefault="00FE64D2" w:rsidP="009E6D3D">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44272046" w14:textId="77777777" w:rsidR="00FE64D2" w:rsidRPr="001732F1" w:rsidRDefault="00FE64D2" w:rsidP="009E6D3D">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50 ns </w:t>
            </w:r>
          </w:p>
        </w:tc>
      </w:tr>
      <w:tr w:rsidR="00FE64D2" w:rsidRPr="00D24710" w14:paraId="70BCBC30" w14:textId="77777777" w:rsidTr="009E6D3D">
        <w:tc>
          <w:tcPr>
            <w:tcW w:w="1776" w:type="dxa"/>
            <w:vMerge/>
            <w:tcBorders>
              <w:bottom w:val="double" w:sz="4" w:space="0" w:color="auto"/>
            </w:tcBorders>
            <w:vAlign w:val="center"/>
          </w:tcPr>
          <w:p w14:paraId="306651A2" w14:textId="77777777" w:rsidR="00FE64D2" w:rsidRPr="00D24710" w:rsidRDefault="00FE64D2" w:rsidP="009E6D3D">
            <w:pPr>
              <w:spacing w:before="60" w:after="60"/>
              <w:jc w:val="center"/>
              <w:rPr>
                <w:lang w:eastAsia="ja-JP"/>
              </w:rPr>
            </w:pPr>
          </w:p>
        </w:tc>
        <w:tc>
          <w:tcPr>
            <w:tcW w:w="1637" w:type="dxa"/>
            <w:tcBorders>
              <w:top w:val="single" w:sz="4" w:space="0" w:color="auto"/>
              <w:bottom w:val="double" w:sz="4" w:space="0" w:color="auto"/>
            </w:tcBorders>
            <w:vAlign w:val="center"/>
          </w:tcPr>
          <w:p w14:paraId="60568BBE" w14:textId="77777777" w:rsidR="00FE64D2" w:rsidRPr="00D24710" w:rsidRDefault="00FE64D2" w:rsidP="009E6D3D">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733BD455" w14:textId="77777777" w:rsidR="00FE64D2" w:rsidRPr="00D24710" w:rsidRDefault="00FE64D2" w:rsidP="009E6D3D">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594DB8B0" w14:textId="77777777" w:rsidR="00FE64D2" w:rsidRPr="00D24710" w:rsidRDefault="00FE64D2" w:rsidP="009E6D3D">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15B322DD" w14:textId="77777777" w:rsidR="00FE64D2" w:rsidRPr="00D24710" w:rsidRDefault="00FE64D2" w:rsidP="009E6D3D">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144D337B" w14:textId="77777777" w:rsidR="00FE64D2" w:rsidRDefault="00FE64D2" w:rsidP="009E6D3D">
            <w:pPr>
              <w:spacing w:before="60" w:after="60"/>
              <w:jc w:val="center"/>
              <w:rPr>
                <w:lang w:eastAsia="ja-JP"/>
              </w:rPr>
            </w:pPr>
            <w:r>
              <w:rPr>
                <w:lang w:eastAsia="ja-JP"/>
              </w:rPr>
              <w:t>50 ns</w:t>
            </w:r>
          </w:p>
        </w:tc>
      </w:tr>
      <w:tr w:rsidR="00FE64D2" w:rsidRPr="00D24710" w14:paraId="70AB473C" w14:textId="77777777" w:rsidTr="009E6D3D">
        <w:tc>
          <w:tcPr>
            <w:tcW w:w="1776" w:type="dxa"/>
            <w:vAlign w:val="center"/>
          </w:tcPr>
          <w:p w14:paraId="138C7AB8" w14:textId="77777777" w:rsidR="00FE64D2" w:rsidRPr="00D24710" w:rsidRDefault="00FE64D2" w:rsidP="009E6D3D">
            <w:pPr>
              <w:spacing w:before="60" w:after="60"/>
              <w:jc w:val="center"/>
              <w:rPr>
                <w:lang w:eastAsia="ja-JP"/>
              </w:rPr>
            </w:pPr>
            <w:r w:rsidRPr="00D24710">
              <w:rPr>
                <w:lang w:eastAsia="ja-JP"/>
              </w:rPr>
              <w:t>50</w:t>
            </w:r>
          </w:p>
        </w:tc>
        <w:tc>
          <w:tcPr>
            <w:tcW w:w="1637" w:type="dxa"/>
            <w:vAlign w:val="center"/>
          </w:tcPr>
          <w:p w14:paraId="0F4CB34C" w14:textId="79B898A2" w:rsidR="00FE64D2" w:rsidRPr="00D24710" w:rsidRDefault="00234A0B" w:rsidP="009E6D3D">
            <w:pPr>
              <w:spacing w:before="60" w:after="60"/>
              <w:jc w:val="center"/>
              <w:rPr>
                <w:lang w:eastAsia="ja-JP"/>
              </w:rPr>
            </w:pPr>
            <w:r>
              <w:rPr>
                <w:lang w:eastAsia="ja-JP"/>
              </w:rPr>
              <w:t>0.559</w:t>
            </w:r>
          </w:p>
        </w:tc>
        <w:tc>
          <w:tcPr>
            <w:tcW w:w="1637" w:type="dxa"/>
            <w:vAlign w:val="center"/>
          </w:tcPr>
          <w:p w14:paraId="0C8724E8" w14:textId="6C14BECA" w:rsidR="00FE64D2" w:rsidRPr="00D24710" w:rsidRDefault="006F11CF" w:rsidP="009E6D3D">
            <w:pPr>
              <w:spacing w:before="60" w:after="60"/>
              <w:jc w:val="center"/>
              <w:rPr>
                <w:lang w:eastAsia="ja-JP"/>
              </w:rPr>
            </w:pPr>
            <w:r>
              <w:rPr>
                <w:lang w:eastAsia="ja-JP"/>
              </w:rPr>
              <w:t>0.560</w:t>
            </w:r>
          </w:p>
        </w:tc>
        <w:tc>
          <w:tcPr>
            <w:tcW w:w="1637" w:type="dxa"/>
            <w:vAlign w:val="center"/>
          </w:tcPr>
          <w:p w14:paraId="379F97E5" w14:textId="15450414" w:rsidR="00FE64D2" w:rsidRPr="00D24710" w:rsidRDefault="00222BFD" w:rsidP="009E6D3D">
            <w:pPr>
              <w:spacing w:before="60" w:after="60"/>
              <w:jc w:val="center"/>
              <w:rPr>
                <w:lang w:eastAsia="ja-JP"/>
              </w:rPr>
            </w:pPr>
            <w:r>
              <w:rPr>
                <w:lang w:eastAsia="ja-JP"/>
              </w:rPr>
              <w:t>0.564</w:t>
            </w:r>
          </w:p>
        </w:tc>
        <w:tc>
          <w:tcPr>
            <w:tcW w:w="1637" w:type="dxa"/>
          </w:tcPr>
          <w:p w14:paraId="00930E34" w14:textId="67B006AA" w:rsidR="00FE64D2" w:rsidRPr="00D24710" w:rsidRDefault="008837BD" w:rsidP="009E6D3D">
            <w:pPr>
              <w:spacing w:before="60" w:after="60"/>
              <w:jc w:val="center"/>
              <w:rPr>
                <w:lang w:eastAsia="ja-JP"/>
              </w:rPr>
            </w:pPr>
            <w:r>
              <w:rPr>
                <w:lang w:eastAsia="ja-JP"/>
              </w:rPr>
              <w:t>0.578</w:t>
            </w:r>
          </w:p>
        </w:tc>
        <w:tc>
          <w:tcPr>
            <w:tcW w:w="1638" w:type="dxa"/>
          </w:tcPr>
          <w:p w14:paraId="2494847C" w14:textId="66786F23" w:rsidR="00FE64D2" w:rsidRDefault="0054531F" w:rsidP="009E6D3D">
            <w:pPr>
              <w:spacing w:before="60" w:after="60"/>
              <w:jc w:val="center"/>
              <w:rPr>
                <w:lang w:eastAsia="ja-JP"/>
              </w:rPr>
            </w:pPr>
            <w:r>
              <w:rPr>
                <w:lang w:eastAsia="ja-JP"/>
              </w:rPr>
              <w:t>0.661</w:t>
            </w:r>
          </w:p>
        </w:tc>
      </w:tr>
      <w:tr w:rsidR="00FE64D2" w:rsidRPr="00D24710" w14:paraId="569969B6" w14:textId="77777777" w:rsidTr="009E6D3D">
        <w:tc>
          <w:tcPr>
            <w:tcW w:w="1776" w:type="dxa"/>
            <w:vAlign w:val="center"/>
          </w:tcPr>
          <w:p w14:paraId="75D8CB5B" w14:textId="77777777" w:rsidR="00FE64D2" w:rsidRPr="00D24710" w:rsidRDefault="00FE64D2" w:rsidP="009E6D3D">
            <w:pPr>
              <w:spacing w:before="60" w:after="60"/>
              <w:jc w:val="center"/>
              <w:rPr>
                <w:lang w:eastAsia="ja-JP"/>
              </w:rPr>
            </w:pPr>
            <w:r w:rsidRPr="00D24710">
              <w:rPr>
                <w:lang w:eastAsia="ja-JP"/>
              </w:rPr>
              <w:t>67</w:t>
            </w:r>
          </w:p>
        </w:tc>
        <w:tc>
          <w:tcPr>
            <w:tcW w:w="1637" w:type="dxa"/>
            <w:vAlign w:val="center"/>
          </w:tcPr>
          <w:p w14:paraId="18FE62B7" w14:textId="016B619A" w:rsidR="00FE64D2" w:rsidRPr="00D24710" w:rsidRDefault="00234A0B" w:rsidP="009E6D3D">
            <w:pPr>
              <w:spacing w:before="60" w:after="60"/>
              <w:jc w:val="center"/>
              <w:rPr>
                <w:lang w:eastAsia="ja-JP"/>
              </w:rPr>
            </w:pPr>
            <w:r>
              <w:rPr>
                <w:lang w:eastAsia="ja-JP"/>
              </w:rPr>
              <w:t>0.881</w:t>
            </w:r>
          </w:p>
        </w:tc>
        <w:tc>
          <w:tcPr>
            <w:tcW w:w="1637" w:type="dxa"/>
            <w:vAlign w:val="center"/>
          </w:tcPr>
          <w:p w14:paraId="721DB54F" w14:textId="0AE893C7" w:rsidR="00FE64D2" w:rsidRPr="00D24710" w:rsidRDefault="006F11CF" w:rsidP="009E6D3D">
            <w:pPr>
              <w:spacing w:before="60" w:after="60"/>
              <w:jc w:val="center"/>
              <w:rPr>
                <w:lang w:eastAsia="ja-JP"/>
              </w:rPr>
            </w:pPr>
            <w:r>
              <w:rPr>
                <w:lang w:eastAsia="ja-JP"/>
              </w:rPr>
              <w:t>0.886</w:t>
            </w:r>
          </w:p>
        </w:tc>
        <w:tc>
          <w:tcPr>
            <w:tcW w:w="1637" w:type="dxa"/>
            <w:vAlign w:val="center"/>
          </w:tcPr>
          <w:p w14:paraId="78C185B1" w14:textId="1D544DDF" w:rsidR="00FE64D2" w:rsidRPr="00D24710" w:rsidRDefault="00222BFD" w:rsidP="009E6D3D">
            <w:pPr>
              <w:spacing w:before="60" w:after="60"/>
              <w:jc w:val="center"/>
              <w:rPr>
                <w:lang w:eastAsia="ja-JP"/>
              </w:rPr>
            </w:pPr>
            <w:r>
              <w:rPr>
                <w:lang w:eastAsia="ja-JP"/>
              </w:rPr>
              <w:t>0.889</w:t>
            </w:r>
          </w:p>
        </w:tc>
        <w:tc>
          <w:tcPr>
            <w:tcW w:w="1637" w:type="dxa"/>
          </w:tcPr>
          <w:p w14:paraId="3332CA04" w14:textId="605714D5" w:rsidR="00FE64D2" w:rsidRPr="00D24710" w:rsidRDefault="008837BD" w:rsidP="009E6D3D">
            <w:pPr>
              <w:spacing w:before="60" w:after="60"/>
              <w:jc w:val="center"/>
              <w:rPr>
                <w:lang w:eastAsia="ja-JP"/>
              </w:rPr>
            </w:pPr>
            <w:r>
              <w:rPr>
                <w:lang w:eastAsia="ja-JP"/>
              </w:rPr>
              <w:t>0.921</w:t>
            </w:r>
          </w:p>
        </w:tc>
        <w:tc>
          <w:tcPr>
            <w:tcW w:w="1638" w:type="dxa"/>
          </w:tcPr>
          <w:p w14:paraId="3E7CD8E4" w14:textId="70BFDE68" w:rsidR="00FE64D2" w:rsidRDefault="0054531F" w:rsidP="009E6D3D">
            <w:pPr>
              <w:spacing w:before="60" w:after="60"/>
              <w:jc w:val="center"/>
              <w:rPr>
                <w:lang w:eastAsia="ja-JP"/>
              </w:rPr>
            </w:pPr>
            <w:r>
              <w:rPr>
                <w:lang w:eastAsia="ja-JP"/>
              </w:rPr>
              <w:t>1.073</w:t>
            </w:r>
          </w:p>
        </w:tc>
      </w:tr>
      <w:tr w:rsidR="00FE64D2" w:rsidRPr="00D24710" w14:paraId="3891FA8A" w14:textId="77777777" w:rsidTr="009E6D3D">
        <w:tc>
          <w:tcPr>
            <w:tcW w:w="1776" w:type="dxa"/>
            <w:vAlign w:val="center"/>
          </w:tcPr>
          <w:p w14:paraId="56793E83" w14:textId="77777777" w:rsidR="00FE64D2" w:rsidRPr="00D24710" w:rsidRDefault="00FE64D2" w:rsidP="009E6D3D">
            <w:pPr>
              <w:spacing w:before="60" w:after="60"/>
              <w:jc w:val="center"/>
              <w:rPr>
                <w:lang w:eastAsia="ja-JP"/>
              </w:rPr>
            </w:pPr>
            <w:r w:rsidRPr="00D24710">
              <w:rPr>
                <w:lang w:eastAsia="ja-JP"/>
              </w:rPr>
              <w:t>80</w:t>
            </w:r>
          </w:p>
        </w:tc>
        <w:tc>
          <w:tcPr>
            <w:tcW w:w="1637" w:type="dxa"/>
            <w:vAlign w:val="center"/>
          </w:tcPr>
          <w:p w14:paraId="046007CD" w14:textId="2DD319B4" w:rsidR="00FE64D2" w:rsidRPr="00D24710" w:rsidRDefault="00234A0B" w:rsidP="009E6D3D">
            <w:pPr>
              <w:spacing w:before="60" w:after="60"/>
              <w:jc w:val="center"/>
              <w:rPr>
                <w:lang w:eastAsia="ja-JP"/>
              </w:rPr>
            </w:pPr>
            <w:r>
              <w:rPr>
                <w:lang w:eastAsia="ja-JP"/>
              </w:rPr>
              <w:t>1.378</w:t>
            </w:r>
          </w:p>
        </w:tc>
        <w:tc>
          <w:tcPr>
            <w:tcW w:w="1637" w:type="dxa"/>
            <w:vAlign w:val="center"/>
          </w:tcPr>
          <w:p w14:paraId="7317FFA3" w14:textId="08CB07A8" w:rsidR="00FE64D2" w:rsidRPr="00D24710" w:rsidRDefault="006F11CF" w:rsidP="009E6D3D">
            <w:pPr>
              <w:spacing w:before="60" w:after="60"/>
              <w:jc w:val="center"/>
              <w:rPr>
                <w:lang w:eastAsia="ja-JP"/>
              </w:rPr>
            </w:pPr>
            <w:r>
              <w:rPr>
                <w:lang w:eastAsia="ja-JP"/>
              </w:rPr>
              <w:t>1.385</w:t>
            </w:r>
          </w:p>
        </w:tc>
        <w:tc>
          <w:tcPr>
            <w:tcW w:w="1637" w:type="dxa"/>
            <w:vAlign w:val="center"/>
          </w:tcPr>
          <w:p w14:paraId="7AB70AF2" w14:textId="2C3EF09D" w:rsidR="00FE64D2" w:rsidRPr="00D24710" w:rsidRDefault="00222BFD" w:rsidP="009E6D3D">
            <w:pPr>
              <w:spacing w:before="60" w:after="60"/>
              <w:jc w:val="center"/>
              <w:rPr>
                <w:lang w:eastAsia="ja-JP"/>
              </w:rPr>
            </w:pPr>
            <w:r>
              <w:rPr>
                <w:lang w:eastAsia="ja-JP"/>
              </w:rPr>
              <w:t>1.395</w:t>
            </w:r>
          </w:p>
        </w:tc>
        <w:tc>
          <w:tcPr>
            <w:tcW w:w="1637" w:type="dxa"/>
          </w:tcPr>
          <w:p w14:paraId="5B2BD422" w14:textId="08DA61EF" w:rsidR="00FE64D2" w:rsidRPr="00D24710" w:rsidRDefault="008837BD" w:rsidP="009E6D3D">
            <w:pPr>
              <w:spacing w:before="60" w:after="60"/>
              <w:jc w:val="center"/>
              <w:rPr>
                <w:lang w:eastAsia="ja-JP"/>
              </w:rPr>
            </w:pPr>
            <w:r>
              <w:rPr>
                <w:lang w:eastAsia="ja-JP"/>
              </w:rPr>
              <w:t>1.443</w:t>
            </w:r>
          </w:p>
        </w:tc>
        <w:tc>
          <w:tcPr>
            <w:tcW w:w="1638" w:type="dxa"/>
          </w:tcPr>
          <w:p w14:paraId="3B75FDAF" w14:textId="68DD8198" w:rsidR="00FE64D2" w:rsidRDefault="0054531F" w:rsidP="009E6D3D">
            <w:pPr>
              <w:spacing w:before="60" w:after="60"/>
              <w:jc w:val="center"/>
              <w:rPr>
                <w:lang w:eastAsia="ja-JP"/>
              </w:rPr>
            </w:pPr>
            <w:r>
              <w:rPr>
                <w:lang w:eastAsia="ja-JP"/>
              </w:rPr>
              <w:t>1.752</w:t>
            </w:r>
          </w:p>
        </w:tc>
      </w:tr>
      <w:tr w:rsidR="00FE64D2" w:rsidRPr="00D24710" w14:paraId="6546B506" w14:textId="77777777" w:rsidTr="009E6D3D">
        <w:tc>
          <w:tcPr>
            <w:tcW w:w="1776" w:type="dxa"/>
            <w:vAlign w:val="center"/>
          </w:tcPr>
          <w:p w14:paraId="53456369" w14:textId="77777777" w:rsidR="00FE64D2" w:rsidRPr="00D24710" w:rsidRDefault="00FE64D2" w:rsidP="009E6D3D">
            <w:pPr>
              <w:spacing w:before="60" w:after="60"/>
              <w:jc w:val="center"/>
              <w:rPr>
                <w:lang w:eastAsia="ja-JP"/>
              </w:rPr>
            </w:pPr>
            <w:r w:rsidRPr="00D24710">
              <w:rPr>
                <w:lang w:eastAsia="ja-JP"/>
              </w:rPr>
              <w:t>90</w:t>
            </w:r>
          </w:p>
        </w:tc>
        <w:tc>
          <w:tcPr>
            <w:tcW w:w="1637" w:type="dxa"/>
            <w:vAlign w:val="center"/>
          </w:tcPr>
          <w:p w14:paraId="2803A6D6" w14:textId="23ADE81D" w:rsidR="00FE64D2" w:rsidRPr="00D24710" w:rsidRDefault="00234A0B" w:rsidP="009E6D3D">
            <w:pPr>
              <w:spacing w:before="60" w:after="60"/>
              <w:jc w:val="center"/>
              <w:rPr>
                <w:lang w:eastAsia="ja-JP"/>
              </w:rPr>
            </w:pPr>
            <w:r>
              <w:rPr>
                <w:lang w:eastAsia="ja-JP"/>
              </w:rPr>
              <w:t>2.641</w:t>
            </w:r>
          </w:p>
        </w:tc>
        <w:tc>
          <w:tcPr>
            <w:tcW w:w="1637" w:type="dxa"/>
            <w:vAlign w:val="center"/>
          </w:tcPr>
          <w:p w14:paraId="2F24249A" w14:textId="0552943B" w:rsidR="00FE64D2" w:rsidRPr="00D24710" w:rsidRDefault="006F11CF" w:rsidP="009E6D3D">
            <w:pPr>
              <w:spacing w:before="60" w:after="60"/>
              <w:jc w:val="center"/>
              <w:rPr>
                <w:lang w:eastAsia="ja-JP"/>
              </w:rPr>
            </w:pPr>
            <w:r>
              <w:rPr>
                <w:lang w:eastAsia="ja-JP"/>
              </w:rPr>
              <w:t>2.628</w:t>
            </w:r>
          </w:p>
        </w:tc>
        <w:tc>
          <w:tcPr>
            <w:tcW w:w="1637" w:type="dxa"/>
            <w:vAlign w:val="center"/>
          </w:tcPr>
          <w:p w14:paraId="189CFF04" w14:textId="1EC0A983" w:rsidR="00FE64D2" w:rsidRPr="00D24710" w:rsidRDefault="00222BFD" w:rsidP="009E6D3D">
            <w:pPr>
              <w:spacing w:before="60" w:after="60"/>
              <w:jc w:val="center"/>
              <w:rPr>
                <w:lang w:eastAsia="ja-JP"/>
              </w:rPr>
            </w:pPr>
            <w:r>
              <w:rPr>
                <w:lang w:eastAsia="ja-JP"/>
              </w:rPr>
              <w:t>2.668</w:t>
            </w:r>
          </w:p>
        </w:tc>
        <w:tc>
          <w:tcPr>
            <w:tcW w:w="1637" w:type="dxa"/>
          </w:tcPr>
          <w:p w14:paraId="59EFF27A" w14:textId="7CF9E477" w:rsidR="00FE64D2" w:rsidRPr="00D24710" w:rsidRDefault="008837BD" w:rsidP="009E6D3D">
            <w:pPr>
              <w:spacing w:before="60" w:after="60"/>
              <w:jc w:val="center"/>
              <w:rPr>
                <w:lang w:eastAsia="ja-JP"/>
              </w:rPr>
            </w:pPr>
            <w:r>
              <w:rPr>
                <w:lang w:eastAsia="ja-JP"/>
              </w:rPr>
              <w:t>2.759</w:t>
            </w:r>
          </w:p>
        </w:tc>
        <w:tc>
          <w:tcPr>
            <w:tcW w:w="1638" w:type="dxa"/>
          </w:tcPr>
          <w:p w14:paraId="65360ABC" w14:textId="30892645" w:rsidR="00FE64D2" w:rsidRDefault="0054531F" w:rsidP="009E6D3D">
            <w:pPr>
              <w:spacing w:before="60" w:after="60"/>
              <w:jc w:val="center"/>
              <w:rPr>
                <w:lang w:eastAsia="ja-JP"/>
              </w:rPr>
            </w:pPr>
            <w:r>
              <w:rPr>
                <w:lang w:eastAsia="ja-JP"/>
              </w:rPr>
              <w:t>3.528</w:t>
            </w:r>
          </w:p>
        </w:tc>
      </w:tr>
    </w:tbl>
    <w:p w14:paraId="6C4DA28A" w14:textId="77777777" w:rsidR="00092E2B" w:rsidRDefault="00092E2B" w:rsidP="003F51C0">
      <w:pPr>
        <w:rPr>
          <w:lang w:eastAsia="ja-JP"/>
        </w:rPr>
      </w:pPr>
    </w:p>
    <w:p w14:paraId="2273AC89" w14:textId="646C79C9" w:rsidR="0083708E" w:rsidRDefault="00D25DF9" w:rsidP="00522BB4">
      <w:pPr>
        <w:pStyle w:val="Caption"/>
        <w:rPr>
          <w:lang w:eastAsia="ja-JP"/>
        </w:rPr>
      </w:pPr>
      <w:r>
        <w:t xml:space="preserve">Table </w:t>
      </w:r>
      <w:r>
        <w:fldChar w:fldCharType="begin"/>
      </w:r>
      <w:r>
        <w:instrText xml:space="preserve"> SEQ Table \* ARABIC </w:instrText>
      </w:r>
      <w:r w:rsidR="0053259E">
        <w:fldChar w:fldCharType="separate"/>
      </w:r>
      <w:r w:rsidR="00C63225">
        <w:rPr>
          <w:noProof/>
        </w:rPr>
        <w:t>70</w:t>
      </w:r>
      <w:r>
        <w:fldChar w:fldCharType="end"/>
      </w:r>
      <w:r>
        <w:t xml:space="preserve"> </w:t>
      </w:r>
      <w:r w:rsidRPr="00D24710">
        <w:t xml:space="preserve">UE 2D positioning errors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w:t>
      </w:r>
      <w:r>
        <w:t xml:space="preserve">and various </w:t>
      </w:r>
      <w:r>
        <w:rPr>
          <w:lang w:eastAsia="ja-JP"/>
        </w:rPr>
        <w:t>network synchronization errors</w:t>
      </w:r>
      <w:r>
        <w:t xml:space="preserve"> and </w:t>
      </w:r>
      <w:r w:rsidRPr="00D24710">
        <w:rPr>
          <w:lang w:eastAsia="ja-JP"/>
        </w:rPr>
        <w:t xml:space="preserve">tested with </w:t>
      </w:r>
      <w:r>
        <w:rPr>
          <w:lang w:eastAsia="ja-JP"/>
        </w:rPr>
        <w:t>various network synchronization STD values (X ns)</w:t>
      </w:r>
      <w:r w:rsidRPr="00D24710">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092E2B" w:rsidRPr="00D24710" w14:paraId="26B450B0" w14:textId="77777777" w:rsidTr="00092E2B">
        <w:tc>
          <w:tcPr>
            <w:tcW w:w="1776" w:type="dxa"/>
            <w:vMerge w:val="restart"/>
            <w:vAlign w:val="center"/>
          </w:tcPr>
          <w:p w14:paraId="253D8D99" w14:textId="77777777" w:rsidR="00092E2B" w:rsidRPr="00D24710" w:rsidRDefault="00092E2B" w:rsidP="00092E2B">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456DF748" w14:textId="7FAC14A8" w:rsidR="00092E2B" w:rsidRPr="001732F1" w:rsidRDefault="00092E2B" w:rsidP="00092E2B">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0 ns </w:t>
            </w:r>
          </w:p>
        </w:tc>
      </w:tr>
      <w:tr w:rsidR="00092E2B" w:rsidRPr="00D24710" w14:paraId="1668A3F4" w14:textId="77777777" w:rsidTr="00794131">
        <w:tc>
          <w:tcPr>
            <w:tcW w:w="1776" w:type="dxa"/>
            <w:vMerge/>
            <w:tcBorders>
              <w:bottom w:val="double" w:sz="4" w:space="0" w:color="auto"/>
            </w:tcBorders>
            <w:vAlign w:val="center"/>
          </w:tcPr>
          <w:p w14:paraId="6E882702" w14:textId="77777777" w:rsidR="00092E2B" w:rsidRPr="00D24710" w:rsidRDefault="00092E2B" w:rsidP="00092E2B">
            <w:pPr>
              <w:spacing w:before="60" w:after="60"/>
              <w:jc w:val="center"/>
              <w:rPr>
                <w:lang w:eastAsia="ja-JP"/>
              </w:rPr>
            </w:pPr>
          </w:p>
        </w:tc>
        <w:tc>
          <w:tcPr>
            <w:tcW w:w="1637" w:type="dxa"/>
            <w:tcBorders>
              <w:top w:val="single" w:sz="4" w:space="0" w:color="auto"/>
              <w:bottom w:val="double" w:sz="4" w:space="0" w:color="auto"/>
            </w:tcBorders>
            <w:vAlign w:val="center"/>
          </w:tcPr>
          <w:p w14:paraId="784D64F8" w14:textId="77777777" w:rsidR="00092E2B" w:rsidRPr="00D24710" w:rsidRDefault="00092E2B" w:rsidP="00092E2B">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4C277800" w14:textId="77777777" w:rsidR="00092E2B" w:rsidRPr="00D24710" w:rsidRDefault="00092E2B" w:rsidP="00092E2B">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21338639" w14:textId="77777777" w:rsidR="00092E2B" w:rsidRPr="00D24710" w:rsidRDefault="00092E2B" w:rsidP="00092E2B">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50B0F39A" w14:textId="77777777" w:rsidR="00092E2B" w:rsidRPr="00D24710" w:rsidRDefault="00092E2B" w:rsidP="00092E2B">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2F7E2BF2" w14:textId="77777777" w:rsidR="00092E2B" w:rsidRDefault="00092E2B" w:rsidP="00092E2B">
            <w:pPr>
              <w:spacing w:before="60" w:after="60"/>
              <w:jc w:val="center"/>
              <w:rPr>
                <w:lang w:eastAsia="ja-JP"/>
              </w:rPr>
            </w:pPr>
            <w:r>
              <w:rPr>
                <w:lang w:eastAsia="ja-JP"/>
              </w:rPr>
              <w:t>50 ns</w:t>
            </w:r>
          </w:p>
        </w:tc>
      </w:tr>
      <w:tr w:rsidR="00800599" w:rsidRPr="00D24710" w14:paraId="3F02A2B1" w14:textId="77777777" w:rsidTr="008E33AE">
        <w:tc>
          <w:tcPr>
            <w:tcW w:w="1776" w:type="dxa"/>
            <w:vAlign w:val="center"/>
          </w:tcPr>
          <w:p w14:paraId="47669498" w14:textId="77777777" w:rsidR="00800599" w:rsidRPr="00D24710" w:rsidRDefault="00800599" w:rsidP="00800599">
            <w:pPr>
              <w:spacing w:before="60" w:after="60"/>
              <w:jc w:val="center"/>
              <w:rPr>
                <w:lang w:eastAsia="ja-JP"/>
              </w:rPr>
            </w:pPr>
            <w:r w:rsidRPr="00D24710">
              <w:rPr>
                <w:lang w:eastAsia="ja-JP"/>
              </w:rPr>
              <w:t>50</w:t>
            </w:r>
          </w:p>
        </w:tc>
        <w:tc>
          <w:tcPr>
            <w:tcW w:w="1637" w:type="dxa"/>
          </w:tcPr>
          <w:p w14:paraId="455F5399" w14:textId="3562CDC7" w:rsidR="00800599" w:rsidRPr="00D24710" w:rsidRDefault="00800599" w:rsidP="00800599">
            <w:pPr>
              <w:spacing w:before="60" w:after="60"/>
              <w:jc w:val="center"/>
              <w:rPr>
                <w:lang w:eastAsia="ja-JP"/>
              </w:rPr>
            </w:pPr>
            <w:r w:rsidRPr="0001675F">
              <w:rPr>
                <w:lang w:eastAsia="ja-JP"/>
              </w:rPr>
              <w:t>0.230</w:t>
            </w:r>
          </w:p>
        </w:tc>
        <w:tc>
          <w:tcPr>
            <w:tcW w:w="1637" w:type="dxa"/>
            <w:vAlign w:val="center"/>
          </w:tcPr>
          <w:p w14:paraId="75170040" w14:textId="7EF2A419" w:rsidR="00800599" w:rsidRPr="00D24710" w:rsidRDefault="00C04353" w:rsidP="00800599">
            <w:pPr>
              <w:spacing w:before="60" w:after="60"/>
              <w:jc w:val="center"/>
              <w:rPr>
                <w:lang w:eastAsia="ja-JP"/>
              </w:rPr>
            </w:pPr>
            <w:r>
              <w:rPr>
                <w:lang w:eastAsia="ja-JP"/>
              </w:rPr>
              <w:t>0.313</w:t>
            </w:r>
          </w:p>
        </w:tc>
        <w:tc>
          <w:tcPr>
            <w:tcW w:w="1637" w:type="dxa"/>
            <w:vAlign w:val="center"/>
          </w:tcPr>
          <w:p w14:paraId="0E719821" w14:textId="292BCA08" w:rsidR="00800599" w:rsidRPr="00D24710" w:rsidRDefault="00E12A7B" w:rsidP="00800599">
            <w:pPr>
              <w:spacing w:before="60" w:after="60"/>
              <w:jc w:val="center"/>
              <w:rPr>
                <w:lang w:eastAsia="ja-JP"/>
              </w:rPr>
            </w:pPr>
            <w:r>
              <w:rPr>
                <w:lang w:eastAsia="ja-JP"/>
              </w:rPr>
              <w:t>0.489</w:t>
            </w:r>
          </w:p>
        </w:tc>
        <w:tc>
          <w:tcPr>
            <w:tcW w:w="1637" w:type="dxa"/>
          </w:tcPr>
          <w:p w14:paraId="36E5EDA6" w14:textId="70E43984" w:rsidR="00800599" w:rsidRPr="00D24710" w:rsidRDefault="008A653F" w:rsidP="00800599">
            <w:pPr>
              <w:spacing w:before="60" w:after="60"/>
              <w:jc w:val="center"/>
              <w:rPr>
                <w:lang w:eastAsia="ja-JP"/>
              </w:rPr>
            </w:pPr>
            <w:r>
              <w:rPr>
                <w:lang w:eastAsia="ja-JP"/>
              </w:rPr>
              <w:t>1.556</w:t>
            </w:r>
          </w:p>
        </w:tc>
        <w:tc>
          <w:tcPr>
            <w:tcW w:w="1638" w:type="dxa"/>
          </w:tcPr>
          <w:p w14:paraId="2DDAD3F8" w14:textId="657FC3AF" w:rsidR="00800599" w:rsidRDefault="00B23FA6" w:rsidP="00800599">
            <w:pPr>
              <w:spacing w:before="60" w:after="60"/>
              <w:jc w:val="center"/>
              <w:rPr>
                <w:lang w:eastAsia="ja-JP"/>
              </w:rPr>
            </w:pPr>
            <w:r>
              <w:rPr>
                <w:lang w:eastAsia="ja-JP"/>
              </w:rPr>
              <w:t>5.714</w:t>
            </w:r>
          </w:p>
        </w:tc>
      </w:tr>
      <w:tr w:rsidR="00800599" w:rsidRPr="00D24710" w14:paraId="55ABA678" w14:textId="77777777" w:rsidTr="008E33AE">
        <w:tc>
          <w:tcPr>
            <w:tcW w:w="1776" w:type="dxa"/>
            <w:vAlign w:val="center"/>
          </w:tcPr>
          <w:p w14:paraId="632832B8" w14:textId="77777777" w:rsidR="00800599" w:rsidRPr="00D24710" w:rsidRDefault="00800599" w:rsidP="00800599">
            <w:pPr>
              <w:spacing w:before="60" w:after="60"/>
              <w:jc w:val="center"/>
              <w:rPr>
                <w:lang w:eastAsia="ja-JP"/>
              </w:rPr>
            </w:pPr>
            <w:r w:rsidRPr="00D24710">
              <w:rPr>
                <w:lang w:eastAsia="ja-JP"/>
              </w:rPr>
              <w:t>67</w:t>
            </w:r>
          </w:p>
        </w:tc>
        <w:tc>
          <w:tcPr>
            <w:tcW w:w="1637" w:type="dxa"/>
          </w:tcPr>
          <w:p w14:paraId="182EB58E" w14:textId="2A7D1CF7" w:rsidR="00800599" w:rsidRPr="00D24710" w:rsidRDefault="00800599" w:rsidP="00800599">
            <w:pPr>
              <w:spacing w:before="60" w:after="60"/>
              <w:jc w:val="center"/>
              <w:rPr>
                <w:lang w:eastAsia="ja-JP"/>
              </w:rPr>
            </w:pPr>
            <w:r w:rsidRPr="0001675F">
              <w:rPr>
                <w:lang w:eastAsia="ja-JP"/>
              </w:rPr>
              <w:t>0.304</w:t>
            </w:r>
          </w:p>
        </w:tc>
        <w:tc>
          <w:tcPr>
            <w:tcW w:w="1637" w:type="dxa"/>
            <w:vAlign w:val="center"/>
          </w:tcPr>
          <w:p w14:paraId="52F7D3F7" w14:textId="2BCCE138" w:rsidR="00800599" w:rsidRPr="00D24710" w:rsidRDefault="00C04353" w:rsidP="00800599">
            <w:pPr>
              <w:spacing w:before="60" w:after="60"/>
              <w:jc w:val="center"/>
              <w:rPr>
                <w:lang w:eastAsia="ja-JP"/>
              </w:rPr>
            </w:pPr>
            <w:r>
              <w:rPr>
                <w:lang w:eastAsia="ja-JP"/>
              </w:rPr>
              <w:t>0.416</w:t>
            </w:r>
          </w:p>
        </w:tc>
        <w:tc>
          <w:tcPr>
            <w:tcW w:w="1637" w:type="dxa"/>
            <w:vAlign w:val="center"/>
          </w:tcPr>
          <w:p w14:paraId="088B7A3C" w14:textId="786FE16A" w:rsidR="00800599" w:rsidRPr="00D24710" w:rsidRDefault="00E12A7B" w:rsidP="00800599">
            <w:pPr>
              <w:spacing w:before="60" w:after="60"/>
              <w:jc w:val="center"/>
              <w:rPr>
                <w:lang w:eastAsia="ja-JP"/>
              </w:rPr>
            </w:pPr>
            <w:r>
              <w:rPr>
                <w:lang w:eastAsia="ja-JP"/>
              </w:rPr>
              <w:t>0.668</w:t>
            </w:r>
          </w:p>
        </w:tc>
        <w:tc>
          <w:tcPr>
            <w:tcW w:w="1637" w:type="dxa"/>
          </w:tcPr>
          <w:p w14:paraId="69DCF88E" w14:textId="453FC8B1" w:rsidR="00800599" w:rsidRPr="00D24710" w:rsidRDefault="008A653F" w:rsidP="00800599">
            <w:pPr>
              <w:spacing w:before="60" w:after="60"/>
              <w:jc w:val="center"/>
              <w:rPr>
                <w:lang w:eastAsia="ja-JP"/>
              </w:rPr>
            </w:pPr>
            <w:r>
              <w:rPr>
                <w:lang w:eastAsia="ja-JP"/>
              </w:rPr>
              <w:t>2.285</w:t>
            </w:r>
          </w:p>
        </w:tc>
        <w:tc>
          <w:tcPr>
            <w:tcW w:w="1638" w:type="dxa"/>
          </w:tcPr>
          <w:p w14:paraId="5D385898" w14:textId="6DDBE532" w:rsidR="00800599" w:rsidRDefault="00B23FA6" w:rsidP="00800599">
            <w:pPr>
              <w:spacing w:before="60" w:after="60"/>
              <w:jc w:val="center"/>
              <w:rPr>
                <w:lang w:eastAsia="ja-JP"/>
              </w:rPr>
            </w:pPr>
            <w:r>
              <w:rPr>
                <w:lang w:eastAsia="ja-JP"/>
              </w:rPr>
              <w:t>8.358</w:t>
            </w:r>
          </w:p>
        </w:tc>
      </w:tr>
      <w:tr w:rsidR="00800599" w:rsidRPr="00D24710" w14:paraId="3FB545DF" w14:textId="77777777" w:rsidTr="008E33AE">
        <w:tc>
          <w:tcPr>
            <w:tcW w:w="1776" w:type="dxa"/>
            <w:vAlign w:val="center"/>
          </w:tcPr>
          <w:p w14:paraId="351E2EF9" w14:textId="77777777" w:rsidR="00800599" w:rsidRPr="00D24710" w:rsidRDefault="00800599" w:rsidP="00800599">
            <w:pPr>
              <w:spacing w:before="60" w:after="60"/>
              <w:jc w:val="center"/>
              <w:rPr>
                <w:lang w:eastAsia="ja-JP"/>
              </w:rPr>
            </w:pPr>
            <w:r w:rsidRPr="00D24710">
              <w:rPr>
                <w:lang w:eastAsia="ja-JP"/>
              </w:rPr>
              <w:t>80</w:t>
            </w:r>
          </w:p>
        </w:tc>
        <w:tc>
          <w:tcPr>
            <w:tcW w:w="1637" w:type="dxa"/>
          </w:tcPr>
          <w:p w14:paraId="61FCD714" w14:textId="1CCD091F" w:rsidR="00800599" w:rsidRPr="00D24710" w:rsidRDefault="00800599" w:rsidP="00800599">
            <w:pPr>
              <w:spacing w:before="60" w:after="60"/>
              <w:jc w:val="center"/>
              <w:rPr>
                <w:lang w:eastAsia="ja-JP"/>
              </w:rPr>
            </w:pPr>
            <w:r w:rsidRPr="0001675F">
              <w:rPr>
                <w:lang w:eastAsia="ja-JP"/>
              </w:rPr>
              <w:t>0.389</w:t>
            </w:r>
          </w:p>
        </w:tc>
        <w:tc>
          <w:tcPr>
            <w:tcW w:w="1637" w:type="dxa"/>
            <w:vAlign w:val="center"/>
          </w:tcPr>
          <w:p w14:paraId="3BD40530" w14:textId="73EB027E" w:rsidR="00800599" w:rsidRPr="00D24710" w:rsidRDefault="00C04353" w:rsidP="00800599">
            <w:pPr>
              <w:spacing w:before="60" w:after="60"/>
              <w:jc w:val="center"/>
              <w:rPr>
                <w:lang w:eastAsia="ja-JP"/>
              </w:rPr>
            </w:pPr>
            <w:r>
              <w:rPr>
                <w:lang w:eastAsia="ja-JP"/>
              </w:rPr>
              <w:t>0.525</w:t>
            </w:r>
          </w:p>
        </w:tc>
        <w:tc>
          <w:tcPr>
            <w:tcW w:w="1637" w:type="dxa"/>
            <w:vAlign w:val="center"/>
          </w:tcPr>
          <w:p w14:paraId="4FD7E3FE" w14:textId="6BE64BA7" w:rsidR="00800599" w:rsidRPr="00D24710" w:rsidRDefault="00E12A7B" w:rsidP="00800599">
            <w:pPr>
              <w:spacing w:before="60" w:after="60"/>
              <w:jc w:val="center"/>
              <w:rPr>
                <w:lang w:eastAsia="ja-JP"/>
              </w:rPr>
            </w:pPr>
            <w:r>
              <w:rPr>
                <w:lang w:eastAsia="ja-JP"/>
              </w:rPr>
              <w:t>0.856</w:t>
            </w:r>
          </w:p>
        </w:tc>
        <w:tc>
          <w:tcPr>
            <w:tcW w:w="1637" w:type="dxa"/>
          </w:tcPr>
          <w:p w14:paraId="28527425" w14:textId="6D92739D" w:rsidR="00800599" w:rsidRPr="00D24710" w:rsidRDefault="008A653F" w:rsidP="00800599">
            <w:pPr>
              <w:spacing w:before="60" w:after="60"/>
              <w:jc w:val="center"/>
              <w:rPr>
                <w:lang w:eastAsia="ja-JP"/>
              </w:rPr>
            </w:pPr>
            <w:r>
              <w:rPr>
                <w:lang w:eastAsia="ja-JP"/>
              </w:rPr>
              <w:t>3.247</w:t>
            </w:r>
          </w:p>
        </w:tc>
        <w:tc>
          <w:tcPr>
            <w:tcW w:w="1638" w:type="dxa"/>
          </w:tcPr>
          <w:p w14:paraId="7E3E865B" w14:textId="302F39A3" w:rsidR="00800599" w:rsidRDefault="00B23FA6" w:rsidP="00800599">
            <w:pPr>
              <w:spacing w:before="60" w:after="60"/>
              <w:jc w:val="center"/>
              <w:rPr>
                <w:lang w:eastAsia="ja-JP"/>
              </w:rPr>
            </w:pPr>
            <w:r>
              <w:rPr>
                <w:lang w:eastAsia="ja-JP"/>
              </w:rPr>
              <w:t>11.214</w:t>
            </w:r>
          </w:p>
        </w:tc>
      </w:tr>
      <w:tr w:rsidR="00800599" w:rsidRPr="00D24710" w14:paraId="4E2998BE" w14:textId="77777777" w:rsidTr="008E33AE">
        <w:tc>
          <w:tcPr>
            <w:tcW w:w="1776" w:type="dxa"/>
            <w:vAlign w:val="center"/>
          </w:tcPr>
          <w:p w14:paraId="28465CBF" w14:textId="77777777" w:rsidR="00800599" w:rsidRPr="00D24710" w:rsidRDefault="00800599" w:rsidP="00800599">
            <w:pPr>
              <w:spacing w:before="60" w:after="60"/>
              <w:jc w:val="center"/>
              <w:rPr>
                <w:lang w:eastAsia="ja-JP"/>
              </w:rPr>
            </w:pPr>
            <w:r w:rsidRPr="00D24710">
              <w:rPr>
                <w:lang w:eastAsia="ja-JP"/>
              </w:rPr>
              <w:t>90</w:t>
            </w:r>
          </w:p>
        </w:tc>
        <w:tc>
          <w:tcPr>
            <w:tcW w:w="1637" w:type="dxa"/>
          </w:tcPr>
          <w:p w14:paraId="2E60D1F8" w14:textId="00E3B87E" w:rsidR="00800599" w:rsidRPr="00D24710" w:rsidRDefault="00800599" w:rsidP="00800599">
            <w:pPr>
              <w:spacing w:before="60" w:after="60"/>
              <w:jc w:val="center"/>
              <w:rPr>
                <w:lang w:eastAsia="ja-JP"/>
              </w:rPr>
            </w:pPr>
            <w:r w:rsidRPr="0001675F">
              <w:rPr>
                <w:lang w:eastAsia="ja-JP"/>
              </w:rPr>
              <w:t>0.489</w:t>
            </w:r>
          </w:p>
        </w:tc>
        <w:tc>
          <w:tcPr>
            <w:tcW w:w="1637" w:type="dxa"/>
            <w:vAlign w:val="center"/>
          </w:tcPr>
          <w:p w14:paraId="5363F4FA" w14:textId="10FEB8F2" w:rsidR="00800599" w:rsidRPr="00D24710" w:rsidRDefault="00C04353" w:rsidP="00800599">
            <w:pPr>
              <w:spacing w:before="60" w:after="60"/>
              <w:jc w:val="center"/>
              <w:rPr>
                <w:lang w:eastAsia="ja-JP"/>
              </w:rPr>
            </w:pPr>
            <w:r>
              <w:rPr>
                <w:lang w:eastAsia="ja-JP"/>
              </w:rPr>
              <w:t>0.665</w:t>
            </w:r>
          </w:p>
        </w:tc>
        <w:tc>
          <w:tcPr>
            <w:tcW w:w="1637" w:type="dxa"/>
            <w:vAlign w:val="center"/>
          </w:tcPr>
          <w:p w14:paraId="3CBA0B83" w14:textId="0EB504E0" w:rsidR="00800599" w:rsidRPr="00D24710" w:rsidRDefault="00E12A7B" w:rsidP="00800599">
            <w:pPr>
              <w:spacing w:before="60" w:after="60"/>
              <w:jc w:val="center"/>
              <w:rPr>
                <w:lang w:eastAsia="ja-JP"/>
              </w:rPr>
            </w:pPr>
            <w:r>
              <w:rPr>
                <w:lang w:eastAsia="ja-JP"/>
              </w:rPr>
              <w:t>1.147</w:t>
            </w:r>
          </w:p>
        </w:tc>
        <w:tc>
          <w:tcPr>
            <w:tcW w:w="1637" w:type="dxa"/>
          </w:tcPr>
          <w:p w14:paraId="4858819F" w14:textId="1343B749" w:rsidR="00800599" w:rsidRPr="00D24710" w:rsidRDefault="008A653F" w:rsidP="00800599">
            <w:pPr>
              <w:spacing w:before="60" w:after="60"/>
              <w:jc w:val="center"/>
              <w:rPr>
                <w:lang w:eastAsia="ja-JP"/>
              </w:rPr>
            </w:pPr>
            <w:r>
              <w:rPr>
                <w:lang w:eastAsia="ja-JP"/>
              </w:rPr>
              <w:t>4.</w:t>
            </w:r>
            <w:r w:rsidR="006C7EB3">
              <w:rPr>
                <w:lang w:eastAsia="ja-JP"/>
              </w:rPr>
              <w:t>949</w:t>
            </w:r>
          </w:p>
        </w:tc>
        <w:tc>
          <w:tcPr>
            <w:tcW w:w="1638" w:type="dxa"/>
          </w:tcPr>
          <w:p w14:paraId="06719339" w14:textId="0DD30814" w:rsidR="00800599" w:rsidRDefault="00B23FA6" w:rsidP="00800599">
            <w:pPr>
              <w:spacing w:before="60" w:after="60"/>
              <w:jc w:val="center"/>
              <w:rPr>
                <w:lang w:eastAsia="ja-JP"/>
              </w:rPr>
            </w:pPr>
            <w:r>
              <w:rPr>
                <w:lang w:eastAsia="ja-JP"/>
              </w:rPr>
              <w:t>14.636</w:t>
            </w:r>
          </w:p>
        </w:tc>
      </w:tr>
    </w:tbl>
    <w:p w14:paraId="2CD5A337" w14:textId="77777777" w:rsidR="00092E2B" w:rsidRDefault="00092E2B" w:rsidP="00092E2B">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092E2B" w:rsidRPr="00D24710" w14:paraId="0ADE6BD2" w14:textId="77777777" w:rsidTr="00092E2B">
        <w:tc>
          <w:tcPr>
            <w:tcW w:w="1776" w:type="dxa"/>
            <w:vMerge w:val="restart"/>
            <w:vAlign w:val="center"/>
          </w:tcPr>
          <w:p w14:paraId="1AE347EE" w14:textId="77777777" w:rsidR="00092E2B" w:rsidRPr="00D24710" w:rsidRDefault="00092E2B" w:rsidP="00092E2B">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1C4B2BDD" w14:textId="6FDCBD99" w:rsidR="00092E2B" w:rsidRPr="001732F1" w:rsidRDefault="00092E2B" w:rsidP="00092E2B">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w:t>
            </w:r>
            <w:r w:rsidR="00FE64D2">
              <w:rPr>
                <w:lang w:eastAsia="ja-JP"/>
              </w:rPr>
              <w:t>2</w:t>
            </w:r>
            <w:r>
              <w:rPr>
                <w:lang w:eastAsia="ja-JP"/>
              </w:rPr>
              <w:t xml:space="preserve">5 ns </w:t>
            </w:r>
          </w:p>
        </w:tc>
      </w:tr>
      <w:tr w:rsidR="00092E2B" w:rsidRPr="00D24710" w14:paraId="2571057B" w14:textId="77777777" w:rsidTr="00794131">
        <w:tc>
          <w:tcPr>
            <w:tcW w:w="1776" w:type="dxa"/>
            <w:vMerge/>
            <w:tcBorders>
              <w:bottom w:val="double" w:sz="4" w:space="0" w:color="auto"/>
            </w:tcBorders>
            <w:vAlign w:val="center"/>
          </w:tcPr>
          <w:p w14:paraId="11DB030D" w14:textId="77777777" w:rsidR="00092E2B" w:rsidRPr="00D24710" w:rsidRDefault="00092E2B" w:rsidP="00092E2B">
            <w:pPr>
              <w:spacing w:before="60" w:after="60"/>
              <w:jc w:val="center"/>
              <w:rPr>
                <w:lang w:eastAsia="ja-JP"/>
              </w:rPr>
            </w:pPr>
          </w:p>
        </w:tc>
        <w:tc>
          <w:tcPr>
            <w:tcW w:w="1637" w:type="dxa"/>
            <w:tcBorders>
              <w:top w:val="single" w:sz="4" w:space="0" w:color="auto"/>
              <w:bottom w:val="double" w:sz="4" w:space="0" w:color="auto"/>
            </w:tcBorders>
            <w:vAlign w:val="center"/>
          </w:tcPr>
          <w:p w14:paraId="1A10C033" w14:textId="77777777" w:rsidR="00092E2B" w:rsidRPr="00D24710" w:rsidRDefault="00092E2B" w:rsidP="00092E2B">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0FAA1A08" w14:textId="77777777" w:rsidR="00092E2B" w:rsidRPr="00D24710" w:rsidRDefault="00092E2B" w:rsidP="00092E2B">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0BB54C8C" w14:textId="77777777" w:rsidR="00092E2B" w:rsidRPr="00D24710" w:rsidRDefault="00092E2B" w:rsidP="00092E2B">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45464DB5" w14:textId="77777777" w:rsidR="00092E2B" w:rsidRPr="00D24710" w:rsidRDefault="00092E2B" w:rsidP="00092E2B">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351FF118" w14:textId="77777777" w:rsidR="00092E2B" w:rsidRDefault="00092E2B" w:rsidP="00092E2B">
            <w:pPr>
              <w:spacing w:before="60" w:after="60"/>
              <w:jc w:val="center"/>
              <w:rPr>
                <w:lang w:eastAsia="ja-JP"/>
              </w:rPr>
            </w:pPr>
            <w:r>
              <w:rPr>
                <w:lang w:eastAsia="ja-JP"/>
              </w:rPr>
              <w:t>50 ns</w:t>
            </w:r>
          </w:p>
        </w:tc>
      </w:tr>
      <w:tr w:rsidR="00092E2B" w:rsidRPr="00D24710" w14:paraId="2368A210" w14:textId="77777777" w:rsidTr="00794131">
        <w:tc>
          <w:tcPr>
            <w:tcW w:w="1776" w:type="dxa"/>
            <w:vAlign w:val="center"/>
          </w:tcPr>
          <w:p w14:paraId="7BEBF867" w14:textId="77777777" w:rsidR="00092E2B" w:rsidRPr="00D24710" w:rsidRDefault="00092E2B" w:rsidP="00092E2B">
            <w:pPr>
              <w:spacing w:before="60" w:after="60"/>
              <w:jc w:val="center"/>
              <w:rPr>
                <w:lang w:eastAsia="ja-JP"/>
              </w:rPr>
            </w:pPr>
            <w:r w:rsidRPr="00D24710">
              <w:rPr>
                <w:lang w:eastAsia="ja-JP"/>
              </w:rPr>
              <w:t>50</w:t>
            </w:r>
          </w:p>
        </w:tc>
        <w:tc>
          <w:tcPr>
            <w:tcW w:w="1637" w:type="dxa"/>
            <w:vAlign w:val="center"/>
          </w:tcPr>
          <w:p w14:paraId="26A57484" w14:textId="3A7A9B35" w:rsidR="00092E2B" w:rsidRPr="00D24710" w:rsidRDefault="00A738F6" w:rsidP="00092E2B">
            <w:pPr>
              <w:spacing w:before="60" w:after="60"/>
              <w:jc w:val="center"/>
              <w:rPr>
                <w:lang w:eastAsia="ja-JP"/>
              </w:rPr>
            </w:pPr>
            <w:r>
              <w:rPr>
                <w:lang w:eastAsia="ja-JP"/>
              </w:rPr>
              <w:t>0.406</w:t>
            </w:r>
          </w:p>
        </w:tc>
        <w:tc>
          <w:tcPr>
            <w:tcW w:w="1637" w:type="dxa"/>
            <w:vAlign w:val="center"/>
          </w:tcPr>
          <w:p w14:paraId="3473B16A" w14:textId="1704A2D1" w:rsidR="00092E2B" w:rsidRPr="00D24710" w:rsidRDefault="00C34B5E" w:rsidP="00092E2B">
            <w:pPr>
              <w:spacing w:before="60" w:after="60"/>
              <w:jc w:val="center"/>
              <w:rPr>
                <w:lang w:eastAsia="ja-JP"/>
              </w:rPr>
            </w:pPr>
            <w:r>
              <w:rPr>
                <w:lang w:eastAsia="ja-JP"/>
              </w:rPr>
              <w:t>0.402</w:t>
            </w:r>
          </w:p>
        </w:tc>
        <w:tc>
          <w:tcPr>
            <w:tcW w:w="1637" w:type="dxa"/>
            <w:vAlign w:val="center"/>
          </w:tcPr>
          <w:p w14:paraId="5569F198" w14:textId="0A6B7C56" w:rsidR="00092E2B" w:rsidRPr="00D24710" w:rsidRDefault="00083281" w:rsidP="00092E2B">
            <w:pPr>
              <w:spacing w:before="60" w:after="60"/>
              <w:jc w:val="center"/>
              <w:rPr>
                <w:lang w:eastAsia="ja-JP"/>
              </w:rPr>
            </w:pPr>
            <w:r>
              <w:rPr>
                <w:lang w:eastAsia="ja-JP"/>
              </w:rPr>
              <w:t>0.413</w:t>
            </w:r>
          </w:p>
        </w:tc>
        <w:tc>
          <w:tcPr>
            <w:tcW w:w="1637" w:type="dxa"/>
          </w:tcPr>
          <w:p w14:paraId="5C663600" w14:textId="738D2EA2" w:rsidR="00092E2B" w:rsidRPr="00D24710" w:rsidRDefault="00D256EF" w:rsidP="00092E2B">
            <w:pPr>
              <w:spacing w:before="60" w:after="60"/>
              <w:jc w:val="center"/>
              <w:rPr>
                <w:lang w:eastAsia="ja-JP"/>
              </w:rPr>
            </w:pPr>
            <w:r>
              <w:rPr>
                <w:lang w:eastAsia="ja-JP"/>
              </w:rPr>
              <w:t>0.478</w:t>
            </w:r>
          </w:p>
        </w:tc>
        <w:tc>
          <w:tcPr>
            <w:tcW w:w="1638" w:type="dxa"/>
          </w:tcPr>
          <w:p w14:paraId="58327969" w14:textId="7C223684" w:rsidR="00092E2B" w:rsidRDefault="001A0A04" w:rsidP="00092E2B">
            <w:pPr>
              <w:spacing w:before="60" w:after="60"/>
              <w:jc w:val="center"/>
              <w:rPr>
                <w:lang w:eastAsia="ja-JP"/>
              </w:rPr>
            </w:pPr>
            <w:r>
              <w:rPr>
                <w:lang w:eastAsia="ja-JP"/>
              </w:rPr>
              <w:t>0.746</w:t>
            </w:r>
          </w:p>
        </w:tc>
      </w:tr>
      <w:tr w:rsidR="00092E2B" w:rsidRPr="00D24710" w14:paraId="267F8B67" w14:textId="77777777" w:rsidTr="00794131">
        <w:tc>
          <w:tcPr>
            <w:tcW w:w="1776" w:type="dxa"/>
            <w:vAlign w:val="center"/>
          </w:tcPr>
          <w:p w14:paraId="001E0F64" w14:textId="77777777" w:rsidR="00092E2B" w:rsidRPr="00D24710" w:rsidRDefault="00092E2B" w:rsidP="00092E2B">
            <w:pPr>
              <w:spacing w:before="60" w:after="60"/>
              <w:jc w:val="center"/>
              <w:rPr>
                <w:lang w:eastAsia="ja-JP"/>
              </w:rPr>
            </w:pPr>
            <w:r w:rsidRPr="00D24710">
              <w:rPr>
                <w:lang w:eastAsia="ja-JP"/>
              </w:rPr>
              <w:t>67</w:t>
            </w:r>
          </w:p>
        </w:tc>
        <w:tc>
          <w:tcPr>
            <w:tcW w:w="1637" w:type="dxa"/>
            <w:vAlign w:val="center"/>
          </w:tcPr>
          <w:p w14:paraId="1C411F0F" w14:textId="63AE9479" w:rsidR="00092E2B" w:rsidRPr="00D24710" w:rsidRDefault="003B213A" w:rsidP="00092E2B">
            <w:pPr>
              <w:spacing w:before="60" w:after="60"/>
              <w:jc w:val="center"/>
              <w:rPr>
                <w:lang w:eastAsia="ja-JP"/>
              </w:rPr>
            </w:pPr>
            <w:r>
              <w:rPr>
                <w:lang w:eastAsia="ja-JP"/>
              </w:rPr>
              <w:t>0.530</w:t>
            </w:r>
          </w:p>
        </w:tc>
        <w:tc>
          <w:tcPr>
            <w:tcW w:w="1637" w:type="dxa"/>
            <w:vAlign w:val="center"/>
          </w:tcPr>
          <w:p w14:paraId="095150FB" w14:textId="6CF20355" w:rsidR="00092E2B" w:rsidRPr="00D24710" w:rsidRDefault="00440D96" w:rsidP="00092E2B">
            <w:pPr>
              <w:spacing w:before="60" w:after="60"/>
              <w:jc w:val="center"/>
              <w:rPr>
                <w:lang w:eastAsia="ja-JP"/>
              </w:rPr>
            </w:pPr>
            <w:r>
              <w:rPr>
                <w:lang w:eastAsia="ja-JP"/>
              </w:rPr>
              <w:t>0.536</w:t>
            </w:r>
          </w:p>
        </w:tc>
        <w:tc>
          <w:tcPr>
            <w:tcW w:w="1637" w:type="dxa"/>
            <w:vAlign w:val="center"/>
          </w:tcPr>
          <w:p w14:paraId="0F9C5679" w14:textId="54CD579F" w:rsidR="00092E2B" w:rsidRPr="00D24710" w:rsidRDefault="00083281" w:rsidP="00092E2B">
            <w:pPr>
              <w:spacing w:before="60" w:after="60"/>
              <w:jc w:val="center"/>
              <w:rPr>
                <w:lang w:eastAsia="ja-JP"/>
              </w:rPr>
            </w:pPr>
            <w:r>
              <w:rPr>
                <w:lang w:eastAsia="ja-JP"/>
              </w:rPr>
              <w:t>0.548</w:t>
            </w:r>
          </w:p>
        </w:tc>
        <w:tc>
          <w:tcPr>
            <w:tcW w:w="1637" w:type="dxa"/>
          </w:tcPr>
          <w:p w14:paraId="7BAE16A7" w14:textId="22E91A77" w:rsidR="00092E2B" w:rsidRPr="00D24710" w:rsidRDefault="00D256EF" w:rsidP="00092E2B">
            <w:pPr>
              <w:spacing w:before="60" w:after="60"/>
              <w:jc w:val="center"/>
              <w:rPr>
                <w:lang w:eastAsia="ja-JP"/>
              </w:rPr>
            </w:pPr>
            <w:r>
              <w:rPr>
                <w:lang w:eastAsia="ja-JP"/>
              </w:rPr>
              <w:t>0.634</w:t>
            </w:r>
          </w:p>
        </w:tc>
        <w:tc>
          <w:tcPr>
            <w:tcW w:w="1638" w:type="dxa"/>
          </w:tcPr>
          <w:p w14:paraId="60A7F56F" w14:textId="5C57CBCD" w:rsidR="00092E2B" w:rsidRDefault="001A0A04" w:rsidP="00092E2B">
            <w:pPr>
              <w:spacing w:before="60" w:after="60"/>
              <w:jc w:val="center"/>
              <w:rPr>
                <w:lang w:eastAsia="ja-JP"/>
              </w:rPr>
            </w:pPr>
            <w:r>
              <w:rPr>
                <w:lang w:eastAsia="ja-JP"/>
              </w:rPr>
              <w:t>1.021</w:t>
            </w:r>
          </w:p>
        </w:tc>
      </w:tr>
      <w:tr w:rsidR="00092E2B" w:rsidRPr="00D24710" w14:paraId="5EA7BF3D" w14:textId="77777777" w:rsidTr="00794131">
        <w:tc>
          <w:tcPr>
            <w:tcW w:w="1776" w:type="dxa"/>
            <w:vAlign w:val="center"/>
          </w:tcPr>
          <w:p w14:paraId="0613AD5D" w14:textId="77777777" w:rsidR="00092E2B" w:rsidRPr="00D24710" w:rsidRDefault="00092E2B" w:rsidP="00092E2B">
            <w:pPr>
              <w:spacing w:before="60" w:after="60"/>
              <w:jc w:val="center"/>
              <w:rPr>
                <w:lang w:eastAsia="ja-JP"/>
              </w:rPr>
            </w:pPr>
            <w:r w:rsidRPr="00D24710">
              <w:rPr>
                <w:lang w:eastAsia="ja-JP"/>
              </w:rPr>
              <w:t>80</w:t>
            </w:r>
          </w:p>
        </w:tc>
        <w:tc>
          <w:tcPr>
            <w:tcW w:w="1637" w:type="dxa"/>
            <w:vAlign w:val="center"/>
          </w:tcPr>
          <w:p w14:paraId="3BEE6C14" w14:textId="0F57255D" w:rsidR="00092E2B" w:rsidRPr="00D24710" w:rsidRDefault="003B213A" w:rsidP="00092E2B">
            <w:pPr>
              <w:spacing w:before="60" w:after="60"/>
              <w:jc w:val="center"/>
              <w:rPr>
                <w:lang w:eastAsia="ja-JP"/>
              </w:rPr>
            </w:pPr>
            <w:r>
              <w:rPr>
                <w:lang w:eastAsia="ja-JP"/>
              </w:rPr>
              <w:t>0.683</w:t>
            </w:r>
          </w:p>
        </w:tc>
        <w:tc>
          <w:tcPr>
            <w:tcW w:w="1637" w:type="dxa"/>
            <w:vAlign w:val="center"/>
          </w:tcPr>
          <w:p w14:paraId="44B503F2" w14:textId="57A2091E" w:rsidR="00092E2B" w:rsidRPr="00D24710" w:rsidRDefault="00440D96" w:rsidP="00092E2B">
            <w:pPr>
              <w:spacing w:before="60" w:after="60"/>
              <w:jc w:val="center"/>
              <w:rPr>
                <w:lang w:eastAsia="ja-JP"/>
              </w:rPr>
            </w:pPr>
            <w:r>
              <w:rPr>
                <w:lang w:eastAsia="ja-JP"/>
              </w:rPr>
              <w:t>0.680</w:t>
            </w:r>
          </w:p>
        </w:tc>
        <w:tc>
          <w:tcPr>
            <w:tcW w:w="1637" w:type="dxa"/>
            <w:vAlign w:val="center"/>
          </w:tcPr>
          <w:p w14:paraId="6F653C18" w14:textId="797A47E0" w:rsidR="00092E2B" w:rsidRPr="00D24710" w:rsidRDefault="00D04AAA" w:rsidP="00092E2B">
            <w:pPr>
              <w:spacing w:before="60" w:after="60"/>
              <w:jc w:val="center"/>
              <w:rPr>
                <w:lang w:eastAsia="ja-JP"/>
              </w:rPr>
            </w:pPr>
            <w:r>
              <w:rPr>
                <w:lang w:eastAsia="ja-JP"/>
              </w:rPr>
              <w:t>0.702</w:t>
            </w:r>
          </w:p>
        </w:tc>
        <w:tc>
          <w:tcPr>
            <w:tcW w:w="1637" w:type="dxa"/>
          </w:tcPr>
          <w:p w14:paraId="19BF551D" w14:textId="358B1CFD" w:rsidR="00092E2B" w:rsidRPr="00D24710" w:rsidRDefault="00D256EF" w:rsidP="00092E2B">
            <w:pPr>
              <w:spacing w:before="60" w:after="60"/>
              <w:jc w:val="center"/>
              <w:rPr>
                <w:lang w:eastAsia="ja-JP"/>
              </w:rPr>
            </w:pPr>
            <w:r>
              <w:rPr>
                <w:lang w:eastAsia="ja-JP"/>
              </w:rPr>
              <w:t>0.812</w:t>
            </w:r>
          </w:p>
        </w:tc>
        <w:tc>
          <w:tcPr>
            <w:tcW w:w="1638" w:type="dxa"/>
          </w:tcPr>
          <w:p w14:paraId="5C30FEB1" w14:textId="35F97D18" w:rsidR="00092E2B" w:rsidRDefault="001A0A04" w:rsidP="00092E2B">
            <w:pPr>
              <w:spacing w:before="60" w:after="60"/>
              <w:jc w:val="center"/>
              <w:rPr>
                <w:lang w:eastAsia="ja-JP"/>
              </w:rPr>
            </w:pPr>
            <w:r>
              <w:rPr>
                <w:lang w:eastAsia="ja-JP"/>
              </w:rPr>
              <w:t>1.390</w:t>
            </w:r>
          </w:p>
        </w:tc>
      </w:tr>
      <w:tr w:rsidR="00092E2B" w:rsidRPr="00D24710" w14:paraId="69793399" w14:textId="77777777" w:rsidTr="00794131">
        <w:tc>
          <w:tcPr>
            <w:tcW w:w="1776" w:type="dxa"/>
            <w:vAlign w:val="center"/>
          </w:tcPr>
          <w:p w14:paraId="6460796D" w14:textId="77777777" w:rsidR="00092E2B" w:rsidRPr="00D24710" w:rsidRDefault="00092E2B" w:rsidP="00092E2B">
            <w:pPr>
              <w:spacing w:before="60" w:after="60"/>
              <w:jc w:val="center"/>
              <w:rPr>
                <w:lang w:eastAsia="ja-JP"/>
              </w:rPr>
            </w:pPr>
            <w:r w:rsidRPr="00D24710">
              <w:rPr>
                <w:lang w:eastAsia="ja-JP"/>
              </w:rPr>
              <w:t>90</w:t>
            </w:r>
          </w:p>
        </w:tc>
        <w:tc>
          <w:tcPr>
            <w:tcW w:w="1637" w:type="dxa"/>
            <w:vAlign w:val="center"/>
          </w:tcPr>
          <w:p w14:paraId="641F2482" w14:textId="3A9DC5AE" w:rsidR="00092E2B" w:rsidRPr="00D24710" w:rsidRDefault="003B213A" w:rsidP="00092E2B">
            <w:pPr>
              <w:spacing w:before="60" w:after="60"/>
              <w:jc w:val="center"/>
              <w:rPr>
                <w:lang w:eastAsia="ja-JP"/>
              </w:rPr>
            </w:pPr>
            <w:r>
              <w:rPr>
                <w:lang w:eastAsia="ja-JP"/>
              </w:rPr>
              <w:t>0.884</w:t>
            </w:r>
          </w:p>
        </w:tc>
        <w:tc>
          <w:tcPr>
            <w:tcW w:w="1637" w:type="dxa"/>
            <w:vAlign w:val="center"/>
          </w:tcPr>
          <w:p w14:paraId="19C88E3C" w14:textId="4DCA3AD0" w:rsidR="00092E2B" w:rsidRPr="00D24710" w:rsidRDefault="00440D96" w:rsidP="00092E2B">
            <w:pPr>
              <w:spacing w:before="60" w:after="60"/>
              <w:jc w:val="center"/>
              <w:rPr>
                <w:lang w:eastAsia="ja-JP"/>
              </w:rPr>
            </w:pPr>
            <w:r>
              <w:rPr>
                <w:lang w:eastAsia="ja-JP"/>
              </w:rPr>
              <w:t>0.879</w:t>
            </w:r>
          </w:p>
        </w:tc>
        <w:tc>
          <w:tcPr>
            <w:tcW w:w="1637" w:type="dxa"/>
            <w:vAlign w:val="center"/>
          </w:tcPr>
          <w:p w14:paraId="3E0542B4" w14:textId="6C2CA125" w:rsidR="00092E2B" w:rsidRPr="00D24710" w:rsidRDefault="00D04AAA" w:rsidP="00092E2B">
            <w:pPr>
              <w:spacing w:before="60" w:after="60"/>
              <w:jc w:val="center"/>
              <w:rPr>
                <w:lang w:eastAsia="ja-JP"/>
              </w:rPr>
            </w:pPr>
            <w:r>
              <w:rPr>
                <w:lang w:eastAsia="ja-JP"/>
              </w:rPr>
              <w:t>0.903</w:t>
            </w:r>
          </w:p>
        </w:tc>
        <w:tc>
          <w:tcPr>
            <w:tcW w:w="1637" w:type="dxa"/>
          </w:tcPr>
          <w:p w14:paraId="6ADCC1FD" w14:textId="0253F476" w:rsidR="00092E2B" w:rsidRPr="00D24710" w:rsidRDefault="00D256EF" w:rsidP="00092E2B">
            <w:pPr>
              <w:spacing w:before="60" w:after="60"/>
              <w:jc w:val="center"/>
              <w:rPr>
                <w:lang w:eastAsia="ja-JP"/>
              </w:rPr>
            </w:pPr>
            <w:r>
              <w:rPr>
                <w:lang w:eastAsia="ja-JP"/>
              </w:rPr>
              <w:t>1.055</w:t>
            </w:r>
          </w:p>
        </w:tc>
        <w:tc>
          <w:tcPr>
            <w:tcW w:w="1638" w:type="dxa"/>
          </w:tcPr>
          <w:p w14:paraId="320AF581" w14:textId="7DFE1771" w:rsidR="00092E2B" w:rsidRDefault="001A0A04" w:rsidP="00092E2B">
            <w:pPr>
              <w:spacing w:before="60" w:after="60"/>
              <w:jc w:val="center"/>
              <w:rPr>
                <w:lang w:eastAsia="ja-JP"/>
              </w:rPr>
            </w:pPr>
            <w:r>
              <w:rPr>
                <w:lang w:eastAsia="ja-JP"/>
              </w:rPr>
              <w:t>2.005</w:t>
            </w:r>
          </w:p>
        </w:tc>
      </w:tr>
    </w:tbl>
    <w:p w14:paraId="3BFC5F91" w14:textId="77777777" w:rsidR="00092E2B" w:rsidRDefault="00092E2B" w:rsidP="003F51C0">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FE64D2" w:rsidRPr="00D24710" w14:paraId="3B5F1133" w14:textId="77777777" w:rsidTr="009E6D3D">
        <w:tc>
          <w:tcPr>
            <w:tcW w:w="1776" w:type="dxa"/>
            <w:vMerge w:val="restart"/>
            <w:vAlign w:val="center"/>
          </w:tcPr>
          <w:p w14:paraId="557FEF42" w14:textId="77777777" w:rsidR="00FE64D2" w:rsidRPr="00D24710" w:rsidRDefault="00FE64D2" w:rsidP="009E6D3D">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280AA4C0" w14:textId="77777777" w:rsidR="00FE64D2" w:rsidRPr="001732F1" w:rsidRDefault="00FE64D2" w:rsidP="009E6D3D">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50 ns </w:t>
            </w:r>
          </w:p>
        </w:tc>
      </w:tr>
      <w:tr w:rsidR="00FE64D2" w:rsidRPr="00D24710" w14:paraId="025C464C" w14:textId="77777777" w:rsidTr="009E6D3D">
        <w:tc>
          <w:tcPr>
            <w:tcW w:w="1776" w:type="dxa"/>
            <w:vMerge/>
            <w:tcBorders>
              <w:bottom w:val="double" w:sz="4" w:space="0" w:color="auto"/>
            </w:tcBorders>
            <w:vAlign w:val="center"/>
          </w:tcPr>
          <w:p w14:paraId="492394E3" w14:textId="77777777" w:rsidR="00FE64D2" w:rsidRPr="00D24710" w:rsidRDefault="00FE64D2" w:rsidP="009E6D3D">
            <w:pPr>
              <w:spacing w:before="60" w:after="60"/>
              <w:jc w:val="center"/>
              <w:rPr>
                <w:lang w:eastAsia="ja-JP"/>
              </w:rPr>
            </w:pPr>
          </w:p>
        </w:tc>
        <w:tc>
          <w:tcPr>
            <w:tcW w:w="1637" w:type="dxa"/>
            <w:tcBorders>
              <w:top w:val="single" w:sz="4" w:space="0" w:color="auto"/>
              <w:bottom w:val="double" w:sz="4" w:space="0" w:color="auto"/>
            </w:tcBorders>
            <w:vAlign w:val="center"/>
          </w:tcPr>
          <w:p w14:paraId="7513AD9D" w14:textId="77777777" w:rsidR="00FE64D2" w:rsidRPr="00D24710" w:rsidRDefault="00FE64D2" w:rsidP="009E6D3D">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0EF8687C" w14:textId="77777777" w:rsidR="00FE64D2" w:rsidRPr="00D24710" w:rsidRDefault="00FE64D2" w:rsidP="009E6D3D">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6ACD07AE" w14:textId="77777777" w:rsidR="00FE64D2" w:rsidRPr="00D24710" w:rsidRDefault="00FE64D2" w:rsidP="009E6D3D">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56AC859C" w14:textId="77777777" w:rsidR="00FE64D2" w:rsidRPr="00D24710" w:rsidRDefault="00FE64D2" w:rsidP="009E6D3D">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338EA4FD" w14:textId="77777777" w:rsidR="00FE64D2" w:rsidRDefault="00FE64D2" w:rsidP="009E6D3D">
            <w:pPr>
              <w:spacing w:before="60" w:after="60"/>
              <w:jc w:val="center"/>
              <w:rPr>
                <w:lang w:eastAsia="ja-JP"/>
              </w:rPr>
            </w:pPr>
            <w:r>
              <w:rPr>
                <w:lang w:eastAsia="ja-JP"/>
              </w:rPr>
              <w:t>50 ns</w:t>
            </w:r>
          </w:p>
        </w:tc>
      </w:tr>
      <w:tr w:rsidR="00FE64D2" w:rsidRPr="00D24710" w14:paraId="4C35835B" w14:textId="77777777" w:rsidTr="009E6D3D">
        <w:tc>
          <w:tcPr>
            <w:tcW w:w="1776" w:type="dxa"/>
            <w:vAlign w:val="center"/>
          </w:tcPr>
          <w:p w14:paraId="2901708E" w14:textId="77777777" w:rsidR="00FE64D2" w:rsidRPr="00D24710" w:rsidRDefault="00FE64D2" w:rsidP="009E6D3D">
            <w:pPr>
              <w:spacing w:before="60" w:after="60"/>
              <w:jc w:val="center"/>
              <w:rPr>
                <w:lang w:eastAsia="ja-JP"/>
              </w:rPr>
            </w:pPr>
            <w:r w:rsidRPr="00D24710">
              <w:rPr>
                <w:lang w:eastAsia="ja-JP"/>
              </w:rPr>
              <w:t>50</w:t>
            </w:r>
          </w:p>
        </w:tc>
        <w:tc>
          <w:tcPr>
            <w:tcW w:w="1637" w:type="dxa"/>
            <w:vAlign w:val="center"/>
          </w:tcPr>
          <w:p w14:paraId="3747D21A" w14:textId="58291E87" w:rsidR="00FE64D2" w:rsidRPr="00D24710" w:rsidRDefault="007558D3" w:rsidP="009E6D3D">
            <w:pPr>
              <w:spacing w:before="60" w:after="60"/>
              <w:jc w:val="center"/>
              <w:rPr>
                <w:lang w:eastAsia="ja-JP"/>
              </w:rPr>
            </w:pPr>
            <w:r>
              <w:rPr>
                <w:lang w:eastAsia="ja-JP"/>
              </w:rPr>
              <w:t>0.600</w:t>
            </w:r>
          </w:p>
        </w:tc>
        <w:tc>
          <w:tcPr>
            <w:tcW w:w="1637" w:type="dxa"/>
            <w:vAlign w:val="center"/>
          </w:tcPr>
          <w:p w14:paraId="59540A1B" w14:textId="4702DCCF" w:rsidR="00FE64D2" w:rsidRPr="00D24710" w:rsidRDefault="00EE5E84" w:rsidP="009E6D3D">
            <w:pPr>
              <w:spacing w:before="60" w:after="60"/>
              <w:jc w:val="center"/>
              <w:rPr>
                <w:lang w:eastAsia="ja-JP"/>
              </w:rPr>
            </w:pPr>
            <w:r>
              <w:rPr>
                <w:lang w:eastAsia="ja-JP"/>
              </w:rPr>
              <w:t>0.603</w:t>
            </w:r>
          </w:p>
        </w:tc>
        <w:tc>
          <w:tcPr>
            <w:tcW w:w="1637" w:type="dxa"/>
            <w:vAlign w:val="center"/>
          </w:tcPr>
          <w:p w14:paraId="0814A5C6" w14:textId="2DC1887F" w:rsidR="00FE64D2" w:rsidRPr="00D24710" w:rsidRDefault="008C19C1" w:rsidP="009E6D3D">
            <w:pPr>
              <w:spacing w:before="60" w:after="60"/>
              <w:jc w:val="center"/>
              <w:rPr>
                <w:lang w:eastAsia="ja-JP"/>
              </w:rPr>
            </w:pPr>
            <w:r>
              <w:rPr>
                <w:lang w:eastAsia="ja-JP"/>
              </w:rPr>
              <w:t>0.610</w:t>
            </w:r>
          </w:p>
        </w:tc>
        <w:tc>
          <w:tcPr>
            <w:tcW w:w="1637" w:type="dxa"/>
          </w:tcPr>
          <w:p w14:paraId="1B2848FD" w14:textId="7544582A" w:rsidR="00FE64D2" w:rsidRPr="00D24710" w:rsidRDefault="009E6D3D" w:rsidP="009E6D3D">
            <w:pPr>
              <w:spacing w:before="60" w:after="60"/>
              <w:jc w:val="center"/>
              <w:rPr>
                <w:lang w:eastAsia="ja-JP"/>
              </w:rPr>
            </w:pPr>
            <w:r>
              <w:rPr>
                <w:lang w:eastAsia="ja-JP"/>
              </w:rPr>
              <w:t>0.609</w:t>
            </w:r>
          </w:p>
        </w:tc>
        <w:tc>
          <w:tcPr>
            <w:tcW w:w="1638" w:type="dxa"/>
          </w:tcPr>
          <w:p w14:paraId="7384E441" w14:textId="5C474B18" w:rsidR="00FE64D2" w:rsidRDefault="00BB118E" w:rsidP="009E6D3D">
            <w:pPr>
              <w:spacing w:before="60" w:after="60"/>
              <w:jc w:val="center"/>
              <w:rPr>
                <w:lang w:eastAsia="ja-JP"/>
              </w:rPr>
            </w:pPr>
            <w:r>
              <w:rPr>
                <w:lang w:eastAsia="ja-JP"/>
              </w:rPr>
              <w:t>0.700</w:t>
            </w:r>
          </w:p>
        </w:tc>
      </w:tr>
      <w:tr w:rsidR="00FE64D2" w:rsidRPr="00D24710" w14:paraId="667914E7" w14:textId="77777777" w:rsidTr="009E6D3D">
        <w:tc>
          <w:tcPr>
            <w:tcW w:w="1776" w:type="dxa"/>
            <w:vAlign w:val="center"/>
          </w:tcPr>
          <w:p w14:paraId="3BFD09B5" w14:textId="77777777" w:rsidR="00FE64D2" w:rsidRPr="00D24710" w:rsidRDefault="00FE64D2" w:rsidP="009E6D3D">
            <w:pPr>
              <w:spacing w:before="60" w:after="60"/>
              <w:jc w:val="center"/>
              <w:rPr>
                <w:lang w:eastAsia="ja-JP"/>
              </w:rPr>
            </w:pPr>
            <w:r w:rsidRPr="00D24710">
              <w:rPr>
                <w:lang w:eastAsia="ja-JP"/>
              </w:rPr>
              <w:lastRenderedPageBreak/>
              <w:t>67</w:t>
            </w:r>
          </w:p>
        </w:tc>
        <w:tc>
          <w:tcPr>
            <w:tcW w:w="1637" w:type="dxa"/>
            <w:vAlign w:val="center"/>
          </w:tcPr>
          <w:p w14:paraId="756A41D0" w14:textId="140AE791" w:rsidR="00FE64D2" w:rsidRPr="00D24710" w:rsidRDefault="007558D3" w:rsidP="009E6D3D">
            <w:pPr>
              <w:spacing w:before="60" w:after="60"/>
              <w:jc w:val="center"/>
              <w:rPr>
                <w:lang w:eastAsia="ja-JP"/>
              </w:rPr>
            </w:pPr>
            <w:r>
              <w:rPr>
                <w:lang w:eastAsia="ja-JP"/>
              </w:rPr>
              <w:t>0.794</w:t>
            </w:r>
          </w:p>
        </w:tc>
        <w:tc>
          <w:tcPr>
            <w:tcW w:w="1637" w:type="dxa"/>
            <w:vAlign w:val="center"/>
          </w:tcPr>
          <w:p w14:paraId="086BB955" w14:textId="596B8D3D" w:rsidR="00FE64D2" w:rsidRPr="00D24710" w:rsidRDefault="00EE5E84" w:rsidP="009E6D3D">
            <w:pPr>
              <w:spacing w:before="60" w:after="60"/>
              <w:jc w:val="center"/>
              <w:rPr>
                <w:lang w:eastAsia="ja-JP"/>
              </w:rPr>
            </w:pPr>
            <w:r>
              <w:rPr>
                <w:lang w:eastAsia="ja-JP"/>
              </w:rPr>
              <w:t>0.801</w:t>
            </w:r>
          </w:p>
        </w:tc>
        <w:tc>
          <w:tcPr>
            <w:tcW w:w="1637" w:type="dxa"/>
            <w:vAlign w:val="center"/>
          </w:tcPr>
          <w:p w14:paraId="27B1B398" w14:textId="1B31D42D" w:rsidR="00FE64D2" w:rsidRPr="00D24710" w:rsidRDefault="008C19C1" w:rsidP="009E6D3D">
            <w:pPr>
              <w:spacing w:before="60" w:after="60"/>
              <w:jc w:val="center"/>
              <w:rPr>
                <w:lang w:eastAsia="ja-JP"/>
              </w:rPr>
            </w:pPr>
            <w:r>
              <w:rPr>
                <w:lang w:eastAsia="ja-JP"/>
              </w:rPr>
              <w:t>0.805</w:t>
            </w:r>
          </w:p>
        </w:tc>
        <w:tc>
          <w:tcPr>
            <w:tcW w:w="1637" w:type="dxa"/>
          </w:tcPr>
          <w:p w14:paraId="67438D28" w14:textId="68D12000" w:rsidR="00FE64D2" w:rsidRPr="00D24710" w:rsidRDefault="009E6D3D" w:rsidP="009E6D3D">
            <w:pPr>
              <w:spacing w:before="60" w:after="60"/>
              <w:jc w:val="center"/>
              <w:rPr>
                <w:lang w:eastAsia="ja-JP"/>
              </w:rPr>
            </w:pPr>
            <w:r>
              <w:rPr>
                <w:lang w:eastAsia="ja-JP"/>
              </w:rPr>
              <w:t>0.824</w:t>
            </w:r>
          </w:p>
        </w:tc>
        <w:tc>
          <w:tcPr>
            <w:tcW w:w="1638" w:type="dxa"/>
          </w:tcPr>
          <w:p w14:paraId="258B278D" w14:textId="748E4D0D" w:rsidR="00FE64D2" w:rsidRDefault="00BB118E" w:rsidP="009E6D3D">
            <w:pPr>
              <w:spacing w:before="60" w:after="60"/>
              <w:jc w:val="center"/>
              <w:rPr>
                <w:lang w:eastAsia="ja-JP"/>
              </w:rPr>
            </w:pPr>
            <w:r>
              <w:rPr>
                <w:lang w:eastAsia="ja-JP"/>
              </w:rPr>
              <w:t>0.938</w:t>
            </w:r>
          </w:p>
        </w:tc>
      </w:tr>
      <w:tr w:rsidR="00FE64D2" w:rsidRPr="00D24710" w14:paraId="17998D55" w14:textId="77777777" w:rsidTr="009E6D3D">
        <w:tc>
          <w:tcPr>
            <w:tcW w:w="1776" w:type="dxa"/>
            <w:vAlign w:val="center"/>
          </w:tcPr>
          <w:p w14:paraId="4E23C319" w14:textId="77777777" w:rsidR="00FE64D2" w:rsidRPr="00D24710" w:rsidRDefault="00FE64D2" w:rsidP="009E6D3D">
            <w:pPr>
              <w:spacing w:before="60" w:after="60"/>
              <w:jc w:val="center"/>
              <w:rPr>
                <w:lang w:eastAsia="ja-JP"/>
              </w:rPr>
            </w:pPr>
            <w:r w:rsidRPr="00D24710">
              <w:rPr>
                <w:lang w:eastAsia="ja-JP"/>
              </w:rPr>
              <w:t>80</w:t>
            </w:r>
          </w:p>
        </w:tc>
        <w:tc>
          <w:tcPr>
            <w:tcW w:w="1637" w:type="dxa"/>
            <w:vAlign w:val="center"/>
          </w:tcPr>
          <w:p w14:paraId="4D008679" w14:textId="652B5574" w:rsidR="00FE64D2" w:rsidRPr="00D24710" w:rsidRDefault="007558D3" w:rsidP="009E6D3D">
            <w:pPr>
              <w:spacing w:before="60" w:after="60"/>
              <w:jc w:val="center"/>
              <w:rPr>
                <w:lang w:eastAsia="ja-JP"/>
              </w:rPr>
            </w:pPr>
            <w:r>
              <w:rPr>
                <w:lang w:eastAsia="ja-JP"/>
              </w:rPr>
              <w:t>1.018</w:t>
            </w:r>
          </w:p>
        </w:tc>
        <w:tc>
          <w:tcPr>
            <w:tcW w:w="1637" w:type="dxa"/>
            <w:vAlign w:val="center"/>
          </w:tcPr>
          <w:p w14:paraId="2833BB7B" w14:textId="5B167701" w:rsidR="00FE64D2" w:rsidRPr="00D24710" w:rsidRDefault="00EE5E84" w:rsidP="009E6D3D">
            <w:pPr>
              <w:spacing w:before="60" w:after="60"/>
              <w:jc w:val="center"/>
              <w:rPr>
                <w:lang w:eastAsia="ja-JP"/>
              </w:rPr>
            </w:pPr>
            <w:r>
              <w:rPr>
                <w:lang w:eastAsia="ja-JP"/>
              </w:rPr>
              <w:t>1.040</w:t>
            </w:r>
          </w:p>
        </w:tc>
        <w:tc>
          <w:tcPr>
            <w:tcW w:w="1637" w:type="dxa"/>
            <w:vAlign w:val="center"/>
          </w:tcPr>
          <w:p w14:paraId="63AC2A42" w14:textId="14D9C6AD" w:rsidR="00FE64D2" w:rsidRPr="00D24710" w:rsidRDefault="008C19C1" w:rsidP="009E6D3D">
            <w:pPr>
              <w:spacing w:before="60" w:after="60"/>
              <w:jc w:val="center"/>
              <w:rPr>
                <w:lang w:eastAsia="ja-JP"/>
              </w:rPr>
            </w:pPr>
            <w:r>
              <w:rPr>
                <w:lang w:eastAsia="ja-JP"/>
              </w:rPr>
              <w:t>1.037</w:t>
            </w:r>
          </w:p>
        </w:tc>
        <w:tc>
          <w:tcPr>
            <w:tcW w:w="1637" w:type="dxa"/>
          </w:tcPr>
          <w:p w14:paraId="5EDE183E" w14:textId="64966F1E" w:rsidR="00FE64D2" w:rsidRPr="00D24710" w:rsidRDefault="009E6D3D" w:rsidP="009E6D3D">
            <w:pPr>
              <w:spacing w:before="60" w:after="60"/>
              <w:jc w:val="center"/>
              <w:rPr>
                <w:lang w:eastAsia="ja-JP"/>
              </w:rPr>
            </w:pPr>
            <w:r>
              <w:rPr>
                <w:lang w:eastAsia="ja-JP"/>
              </w:rPr>
              <w:t>1.078</w:t>
            </w:r>
          </w:p>
        </w:tc>
        <w:tc>
          <w:tcPr>
            <w:tcW w:w="1638" w:type="dxa"/>
          </w:tcPr>
          <w:p w14:paraId="0954DC71" w14:textId="190AEAFA" w:rsidR="00FE64D2" w:rsidRDefault="00BB118E" w:rsidP="009E6D3D">
            <w:pPr>
              <w:spacing w:before="60" w:after="60"/>
              <w:jc w:val="center"/>
              <w:rPr>
                <w:lang w:eastAsia="ja-JP"/>
              </w:rPr>
            </w:pPr>
            <w:r>
              <w:rPr>
                <w:lang w:eastAsia="ja-JP"/>
              </w:rPr>
              <w:t>1.229</w:t>
            </w:r>
          </w:p>
        </w:tc>
      </w:tr>
      <w:tr w:rsidR="00FE64D2" w:rsidRPr="00D24710" w14:paraId="64AD6FF3" w14:textId="77777777" w:rsidTr="009E6D3D">
        <w:tc>
          <w:tcPr>
            <w:tcW w:w="1776" w:type="dxa"/>
            <w:vAlign w:val="center"/>
          </w:tcPr>
          <w:p w14:paraId="78CFA4C8" w14:textId="77777777" w:rsidR="00FE64D2" w:rsidRPr="00D24710" w:rsidRDefault="00FE64D2" w:rsidP="009E6D3D">
            <w:pPr>
              <w:spacing w:before="60" w:after="60"/>
              <w:jc w:val="center"/>
              <w:rPr>
                <w:lang w:eastAsia="ja-JP"/>
              </w:rPr>
            </w:pPr>
            <w:r w:rsidRPr="00D24710">
              <w:rPr>
                <w:lang w:eastAsia="ja-JP"/>
              </w:rPr>
              <w:t>90</w:t>
            </w:r>
          </w:p>
        </w:tc>
        <w:tc>
          <w:tcPr>
            <w:tcW w:w="1637" w:type="dxa"/>
            <w:vAlign w:val="center"/>
          </w:tcPr>
          <w:p w14:paraId="50F1819E" w14:textId="035B6B44" w:rsidR="00FE64D2" w:rsidRPr="00D24710" w:rsidRDefault="007558D3" w:rsidP="009E6D3D">
            <w:pPr>
              <w:spacing w:before="60" w:after="60"/>
              <w:jc w:val="center"/>
              <w:rPr>
                <w:lang w:eastAsia="ja-JP"/>
              </w:rPr>
            </w:pPr>
            <w:r>
              <w:rPr>
                <w:lang w:eastAsia="ja-JP"/>
              </w:rPr>
              <w:t>1.368</w:t>
            </w:r>
          </w:p>
        </w:tc>
        <w:tc>
          <w:tcPr>
            <w:tcW w:w="1637" w:type="dxa"/>
            <w:vAlign w:val="center"/>
          </w:tcPr>
          <w:p w14:paraId="5C067911" w14:textId="3A284ADB" w:rsidR="00FE64D2" w:rsidRPr="00D24710" w:rsidRDefault="00EE5E84" w:rsidP="009E6D3D">
            <w:pPr>
              <w:spacing w:before="60" w:after="60"/>
              <w:jc w:val="center"/>
              <w:rPr>
                <w:lang w:eastAsia="ja-JP"/>
              </w:rPr>
            </w:pPr>
            <w:r>
              <w:rPr>
                <w:lang w:eastAsia="ja-JP"/>
              </w:rPr>
              <w:t>1.376</w:t>
            </w:r>
          </w:p>
        </w:tc>
        <w:tc>
          <w:tcPr>
            <w:tcW w:w="1637" w:type="dxa"/>
            <w:vAlign w:val="center"/>
          </w:tcPr>
          <w:p w14:paraId="7F5F65E0" w14:textId="3E1EB7AC" w:rsidR="00FE64D2" w:rsidRPr="00D24710" w:rsidRDefault="008C19C1" w:rsidP="009E6D3D">
            <w:pPr>
              <w:spacing w:before="60" w:after="60"/>
              <w:jc w:val="center"/>
              <w:rPr>
                <w:lang w:eastAsia="ja-JP"/>
              </w:rPr>
            </w:pPr>
            <w:r>
              <w:rPr>
                <w:lang w:eastAsia="ja-JP"/>
              </w:rPr>
              <w:t>1.388</w:t>
            </w:r>
          </w:p>
        </w:tc>
        <w:tc>
          <w:tcPr>
            <w:tcW w:w="1637" w:type="dxa"/>
          </w:tcPr>
          <w:p w14:paraId="09D44760" w14:textId="71DD3A65" w:rsidR="00FE64D2" w:rsidRPr="00D24710" w:rsidRDefault="009E6D3D" w:rsidP="009E6D3D">
            <w:pPr>
              <w:spacing w:before="60" w:after="60"/>
              <w:jc w:val="center"/>
              <w:rPr>
                <w:lang w:eastAsia="ja-JP"/>
              </w:rPr>
            </w:pPr>
            <w:r>
              <w:rPr>
                <w:lang w:eastAsia="ja-JP"/>
              </w:rPr>
              <w:t>1.428</w:t>
            </w:r>
          </w:p>
        </w:tc>
        <w:tc>
          <w:tcPr>
            <w:tcW w:w="1638" w:type="dxa"/>
          </w:tcPr>
          <w:p w14:paraId="2FC2F13D" w14:textId="3B80AC44" w:rsidR="00FE64D2" w:rsidRDefault="00BB118E" w:rsidP="009E6D3D">
            <w:pPr>
              <w:spacing w:before="60" w:after="60"/>
              <w:jc w:val="center"/>
              <w:rPr>
                <w:lang w:eastAsia="ja-JP"/>
              </w:rPr>
            </w:pPr>
            <w:r>
              <w:rPr>
                <w:lang w:eastAsia="ja-JP"/>
              </w:rPr>
              <w:t>1.643</w:t>
            </w:r>
          </w:p>
        </w:tc>
      </w:tr>
    </w:tbl>
    <w:p w14:paraId="7E99A18A" w14:textId="77777777" w:rsidR="00983843" w:rsidRDefault="00983843" w:rsidP="003F51C0">
      <w:pPr>
        <w:rPr>
          <w:lang w:eastAsia="ja-JP"/>
        </w:rPr>
      </w:pPr>
    </w:p>
    <w:p w14:paraId="5C8E6B37" w14:textId="37DA9BA1" w:rsidR="00C25137" w:rsidRDefault="00C25137" w:rsidP="00C25137">
      <w:pPr>
        <w:pStyle w:val="Heading3"/>
      </w:pPr>
      <w:bookmarkStart w:id="167" w:name="_Toc118718137"/>
      <w:r>
        <w:t>Summary tables of evaluation results</w:t>
      </w:r>
      <w:bookmarkEnd w:id="167"/>
    </w:p>
    <w:p w14:paraId="6D60E864" w14:textId="3A7979AC" w:rsidR="00FB01AE" w:rsidRDefault="008F4ED4" w:rsidP="00FB01AE">
      <w:pPr>
        <w:pStyle w:val="Caption"/>
        <w:rPr>
          <w:lang w:eastAsia="ja-JP"/>
        </w:rPr>
      </w:pPr>
      <w:r>
        <w:t xml:space="preserve">Table </w:t>
      </w:r>
      <w:r>
        <w:fldChar w:fldCharType="begin"/>
      </w:r>
      <w:r>
        <w:instrText xml:space="preserve"> SEQ Table \* ARABIC </w:instrText>
      </w:r>
      <w:r>
        <w:fldChar w:fldCharType="separate"/>
      </w:r>
      <w:r w:rsidR="00C63225">
        <w:rPr>
          <w:noProof/>
        </w:rPr>
        <w:t>71</w:t>
      </w:r>
      <w:r>
        <w:fldChar w:fldCharType="end"/>
      </w:r>
      <w:r w:rsidR="00FC2BFF">
        <w:t xml:space="preserve"> </w:t>
      </w:r>
      <w:r w:rsidR="000461EB" w:rsidRPr="00DB0550">
        <w:rPr>
          <w:lang w:val="en-GB" w:eastAsia="ja-JP"/>
        </w:rPr>
        <w:t>Evaluation results for AI/ML model deployed on network-side, without model generalization</w:t>
      </w:r>
      <w:r w:rsidR="000461EB">
        <w:rPr>
          <w:lang w:val="en-GB" w:eastAsia="ja-JP"/>
        </w:rPr>
        <w:t xml:space="preserve"> investigation. No network synchronization error. </w:t>
      </w:r>
      <w:r w:rsidR="002D47FB">
        <w:rPr>
          <w:lang w:val="en-GB" w:eastAsia="ja-JP"/>
        </w:rPr>
        <w:t>A</w:t>
      </w:r>
      <w:r w:rsidR="000461EB" w:rsidRPr="00DB0550">
        <w:rPr>
          <w:lang w:val="en-GB" w:eastAsia="ja-JP"/>
        </w:rPr>
        <w:t>rchitecture</w:t>
      </w:r>
      <w:r w:rsidR="000461EB">
        <w:rPr>
          <w:lang w:val="en-GB" w:eastAsia="ja-JP"/>
        </w:rPr>
        <w:t>s</w:t>
      </w:r>
      <w:r w:rsidR="000461EB" w:rsidRPr="00DB0550">
        <w:rPr>
          <w:lang w:val="en-GB" w:eastAsia="ja-JP"/>
        </w:rPr>
        <w:t xml:space="preserve"> of the ML model</w:t>
      </w:r>
      <w:r w:rsidR="000461EB">
        <w:rPr>
          <w:lang w:val="en-GB" w:eastAsia="ja-JP"/>
        </w:rPr>
        <w:t>:</w:t>
      </w:r>
      <w:r w:rsidR="00315B32">
        <w:rPr>
          <w:lang w:val="en-GB" w:eastAsia="ja-JP"/>
        </w:rPr>
        <w:t xml:space="preserve"> </w:t>
      </w:r>
      <w:r w:rsidR="00D06FDE">
        <w:rPr>
          <w:lang w:val="en-GB" w:eastAsia="ja-JP"/>
        </w:rPr>
        <w:t>34</w:t>
      </w:r>
      <w:r w:rsidR="00FB01AE">
        <w:rPr>
          <w:lang w:val="en-GB" w:eastAsia="ja-JP"/>
        </w:rPr>
        <w:t xml:space="preserve"> layers complex network.</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716"/>
        <w:gridCol w:w="813"/>
        <w:gridCol w:w="630"/>
        <w:gridCol w:w="990"/>
        <w:gridCol w:w="896"/>
        <w:gridCol w:w="810"/>
        <w:gridCol w:w="810"/>
        <w:gridCol w:w="1081"/>
        <w:gridCol w:w="1351"/>
        <w:gridCol w:w="1082"/>
      </w:tblGrid>
      <w:tr w:rsidR="00FB01AE" w14:paraId="50D3B524" w14:textId="77777777">
        <w:trPr>
          <w:jc w:val="center"/>
        </w:trPr>
        <w:tc>
          <w:tcPr>
            <w:tcW w:w="716" w:type="dxa"/>
            <w:vMerge w:val="restart"/>
            <w:tcBorders>
              <w:top w:val="single" w:sz="4" w:space="0" w:color="auto"/>
              <w:left w:val="single" w:sz="4" w:space="0" w:color="auto"/>
              <w:right w:val="single" w:sz="4" w:space="0" w:color="auto"/>
            </w:tcBorders>
          </w:tcPr>
          <w:p w14:paraId="39C02CA1" w14:textId="77777777" w:rsidR="00FB01AE" w:rsidRDefault="00FB01AE">
            <w:pPr>
              <w:rPr>
                <w:b/>
                <w:sz w:val="18"/>
                <w:szCs w:val="18"/>
              </w:rPr>
            </w:pPr>
            <w:r w:rsidRPr="00DF53E3">
              <w:rPr>
                <w:rFonts w:eastAsia="Malgun Gothic"/>
                <w:b/>
                <w:sz w:val="16"/>
                <w:szCs w:val="16"/>
                <w:lang w:val="en-GB" w:eastAsia="en-US"/>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1C7CF056" w14:textId="77777777" w:rsidR="00FB01AE" w:rsidRDefault="00FB01AE">
            <w:pPr>
              <w:rPr>
                <w:b/>
                <w:sz w:val="18"/>
                <w:szCs w:val="18"/>
              </w:rPr>
            </w:pPr>
            <w:r>
              <w:rPr>
                <w:b/>
                <w:sz w:val="18"/>
                <w:szCs w:val="18"/>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001CD08A" w14:textId="77777777" w:rsidR="00FB01AE" w:rsidRDefault="00FB01AE">
            <w:pPr>
              <w:rPr>
                <w:b/>
                <w:sz w:val="18"/>
                <w:szCs w:val="18"/>
              </w:rPr>
            </w:pPr>
            <w:r>
              <w:rPr>
                <w:b/>
                <w:sz w:val="18"/>
                <w:szCs w:val="18"/>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6C78E192" w14:textId="77777777" w:rsidR="00FB01AE" w:rsidRPr="00D04E6E" w:rsidRDefault="00FB01AE">
            <w:pPr>
              <w:rPr>
                <w:b/>
                <w:sz w:val="16"/>
                <w:szCs w:val="16"/>
              </w:rPr>
            </w:pPr>
            <w:r w:rsidRPr="00D04E6E">
              <w:rPr>
                <w:b/>
                <w:sz w:val="16"/>
                <w:szCs w:val="16"/>
              </w:rPr>
              <w:t>Label</w:t>
            </w:r>
          </w:p>
        </w:tc>
        <w:tc>
          <w:tcPr>
            <w:tcW w:w="1886" w:type="dxa"/>
            <w:gridSpan w:val="2"/>
            <w:tcBorders>
              <w:top w:val="single" w:sz="4" w:space="0" w:color="auto"/>
              <w:left w:val="single" w:sz="4" w:space="0" w:color="auto"/>
              <w:bottom w:val="single" w:sz="4" w:space="0" w:color="auto"/>
              <w:right w:val="single" w:sz="4" w:space="0" w:color="auto"/>
            </w:tcBorders>
          </w:tcPr>
          <w:p w14:paraId="74729B05" w14:textId="77777777" w:rsidR="00FB01AE" w:rsidRPr="000F53EC" w:rsidRDefault="00FB01AE">
            <w:pPr>
              <w:jc w:val="center"/>
            </w:pPr>
            <w:r w:rsidRPr="00D04E6E">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6BB1F624" w14:textId="77777777" w:rsidR="00FB01AE" w:rsidRDefault="00FB01AE">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53CAF80" w14:textId="77777777" w:rsidR="00FB01AE" w:rsidRDefault="00FB01AE">
            <w:pPr>
              <w:rPr>
                <w:b/>
                <w:sz w:val="18"/>
                <w:szCs w:val="18"/>
              </w:rPr>
            </w:pPr>
            <w:r>
              <w:rPr>
                <w:b/>
                <w:sz w:val="18"/>
                <w:szCs w:val="18"/>
              </w:rPr>
              <w:t>AI/ML complexity</w:t>
            </w:r>
          </w:p>
        </w:tc>
        <w:tc>
          <w:tcPr>
            <w:tcW w:w="1082" w:type="dxa"/>
            <w:tcBorders>
              <w:top w:val="single" w:sz="4" w:space="0" w:color="auto"/>
              <w:left w:val="single" w:sz="4" w:space="0" w:color="auto"/>
              <w:bottom w:val="single" w:sz="4" w:space="0" w:color="auto"/>
              <w:right w:val="single" w:sz="4" w:space="0" w:color="auto"/>
            </w:tcBorders>
          </w:tcPr>
          <w:p w14:paraId="2425950C" w14:textId="77777777" w:rsidR="00FB01AE" w:rsidRDefault="00FB01AE">
            <w:pPr>
              <w:rPr>
                <w:b/>
                <w:sz w:val="18"/>
                <w:szCs w:val="18"/>
              </w:rPr>
            </w:pPr>
            <w:proofErr w:type="spellStart"/>
            <w:r w:rsidRPr="00D91C97">
              <w:rPr>
                <w:b/>
                <w:sz w:val="18"/>
                <w:szCs w:val="18"/>
              </w:rPr>
              <w:t>Horiz</w:t>
            </w:r>
            <w:proofErr w:type="spellEnd"/>
            <w:r w:rsidRPr="00D91C97">
              <w:rPr>
                <w:b/>
                <w:sz w:val="18"/>
                <w:szCs w:val="18"/>
              </w:rPr>
              <w:t>.</w:t>
            </w:r>
            <w:r>
              <w:rPr>
                <w:b/>
                <w:sz w:val="18"/>
                <w:szCs w:val="18"/>
              </w:rPr>
              <w:t xml:space="preserve"> pos. accuracy </w:t>
            </w:r>
            <w:r w:rsidRPr="00D91C97">
              <w:rPr>
                <w:b/>
                <w:sz w:val="18"/>
                <w:szCs w:val="18"/>
              </w:rPr>
              <w:t>@</w:t>
            </w:r>
            <w:r>
              <w:rPr>
                <w:b/>
                <w:sz w:val="18"/>
                <w:szCs w:val="18"/>
              </w:rPr>
              <w:t>90% (m)</w:t>
            </w:r>
          </w:p>
        </w:tc>
      </w:tr>
      <w:tr w:rsidR="00FB01AE" w14:paraId="685E991C" w14:textId="77777777">
        <w:trPr>
          <w:jc w:val="center"/>
        </w:trPr>
        <w:tc>
          <w:tcPr>
            <w:tcW w:w="716" w:type="dxa"/>
            <w:vMerge/>
            <w:tcBorders>
              <w:left w:val="single" w:sz="4" w:space="0" w:color="auto"/>
              <w:bottom w:val="single" w:sz="4" w:space="0" w:color="auto"/>
              <w:right w:val="single" w:sz="4" w:space="0" w:color="auto"/>
            </w:tcBorders>
          </w:tcPr>
          <w:p w14:paraId="64D9005D" w14:textId="77777777" w:rsidR="00FB01AE" w:rsidRDefault="00FB01AE">
            <w:pPr>
              <w:rPr>
                <w:b/>
                <w:sz w:val="18"/>
                <w:szCs w:val="18"/>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73EFEB44" w14:textId="77777777" w:rsidR="00FB01AE" w:rsidRDefault="00FB01AE">
            <w:pPr>
              <w:rPr>
                <w:b/>
                <w:sz w:val="18"/>
                <w:szCs w:val="18"/>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562176BA" w14:textId="77777777" w:rsidR="00FB01AE" w:rsidRDefault="00FB01AE">
            <w:pPr>
              <w:rPr>
                <w:b/>
                <w:sz w:val="18"/>
                <w:szCs w:val="18"/>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5CD4B47B" w14:textId="77777777" w:rsidR="00FB01AE" w:rsidRDefault="00FB01AE">
            <w:pPr>
              <w:rPr>
                <w:b/>
                <w:sz w:val="18"/>
                <w:szCs w:val="18"/>
              </w:rPr>
            </w:pPr>
          </w:p>
        </w:tc>
        <w:tc>
          <w:tcPr>
            <w:tcW w:w="990" w:type="dxa"/>
            <w:tcBorders>
              <w:top w:val="single" w:sz="4" w:space="0" w:color="auto"/>
              <w:left w:val="single" w:sz="4" w:space="0" w:color="auto"/>
              <w:right w:val="single" w:sz="4" w:space="0" w:color="auto"/>
            </w:tcBorders>
            <w:vAlign w:val="center"/>
          </w:tcPr>
          <w:p w14:paraId="671CB6A3" w14:textId="77777777" w:rsidR="00FB01AE" w:rsidRPr="00D04E6E" w:rsidRDefault="00FB01AE">
            <w:pPr>
              <w:jc w:val="center"/>
              <w:rPr>
                <w:sz w:val="18"/>
                <w:szCs w:val="18"/>
              </w:rPr>
            </w:pPr>
            <w:r w:rsidRPr="00D04E6E">
              <w:rPr>
                <w:sz w:val="18"/>
                <w:szCs w:val="18"/>
              </w:rPr>
              <w:t>Train</w:t>
            </w:r>
          </w:p>
        </w:tc>
        <w:tc>
          <w:tcPr>
            <w:tcW w:w="896" w:type="dxa"/>
            <w:tcBorders>
              <w:top w:val="single" w:sz="4" w:space="0" w:color="auto"/>
              <w:left w:val="single" w:sz="4" w:space="0" w:color="auto"/>
              <w:right w:val="single" w:sz="4" w:space="0" w:color="auto"/>
            </w:tcBorders>
            <w:vAlign w:val="center"/>
          </w:tcPr>
          <w:p w14:paraId="539770E4" w14:textId="77777777" w:rsidR="00FB01AE" w:rsidRPr="00D04E6E" w:rsidRDefault="00FB01AE">
            <w:pPr>
              <w:jc w:val="center"/>
              <w:rPr>
                <w:sz w:val="18"/>
                <w:szCs w:val="18"/>
              </w:rPr>
            </w:pPr>
            <w:r w:rsidRPr="00D04E6E">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3D2C752" w14:textId="77777777" w:rsidR="00FB01AE" w:rsidRDefault="00FB01AE">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8359596" w14:textId="77777777" w:rsidR="00FB01AE" w:rsidRDefault="00FB01AE">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AB8A4FC" w14:textId="77777777" w:rsidR="00FB01AE" w:rsidRDefault="00FB01AE">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589E3D60" w14:textId="77777777" w:rsidR="00FB01AE" w:rsidRDefault="00FB01AE">
            <w:pPr>
              <w:rPr>
                <w:sz w:val="18"/>
                <w:szCs w:val="18"/>
              </w:rPr>
            </w:pPr>
            <w:r>
              <w:rPr>
                <w:sz w:val="18"/>
                <w:szCs w:val="18"/>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49A55FF2" w14:textId="77777777" w:rsidR="00FB01AE" w:rsidRDefault="00FB01AE">
            <w:pPr>
              <w:rPr>
                <w:sz w:val="18"/>
                <w:szCs w:val="18"/>
              </w:rPr>
            </w:pPr>
            <w:r>
              <w:rPr>
                <w:sz w:val="18"/>
                <w:szCs w:val="18"/>
              </w:rPr>
              <w:t>AI/ML</w:t>
            </w:r>
          </w:p>
        </w:tc>
      </w:tr>
      <w:tr w:rsidR="00FB01AE" w14:paraId="64144BE8" w14:textId="77777777" w:rsidTr="00522BB4">
        <w:trPr>
          <w:trHeight w:val="180"/>
          <w:jc w:val="center"/>
        </w:trPr>
        <w:tc>
          <w:tcPr>
            <w:tcW w:w="716" w:type="dxa"/>
            <w:vMerge w:val="restart"/>
            <w:tcBorders>
              <w:top w:val="single" w:sz="4" w:space="0" w:color="auto"/>
              <w:left w:val="single" w:sz="4" w:space="0" w:color="auto"/>
              <w:right w:val="single" w:sz="4" w:space="0" w:color="auto"/>
            </w:tcBorders>
          </w:tcPr>
          <w:p w14:paraId="1024AAFB" w14:textId="77777777" w:rsidR="00FB01AE" w:rsidRPr="00DF53E3" w:rsidRDefault="00FB01AE">
            <w:pPr>
              <w:ind w:left="-72" w:right="-72"/>
              <w:rPr>
                <w:sz w:val="18"/>
                <w:szCs w:val="18"/>
                <w:lang w:eastAsia="ja-JP"/>
              </w:rPr>
            </w:pPr>
            <w:r>
              <w:rPr>
                <w:sz w:val="18"/>
                <w:szCs w:val="18"/>
                <w:lang w:eastAsia="ja-JP"/>
              </w:rPr>
              <w:t>I</w:t>
            </w:r>
          </w:p>
        </w:tc>
        <w:tc>
          <w:tcPr>
            <w:tcW w:w="716" w:type="dxa"/>
            <w:vMerge w:val="restart"/>
            <w:tcBorders>
              <w:top w:val="single" w:sz="4" w:space="0" w:color="auto"/>
              <w:left w:val="single" w:sz="4" w:space="0" w:color="auto"/>
              <w:right w:val="single" w:sz="4" w:space="0" w:color="auto"/>
            </w:tcBorders>
          </w:tcPr>
          <w:p w14:paraId="69C0108F" w14:textId="77777777" w:rsidR="00FB01AE" w:rsidRPr="00DF53E3" w:rsidRDefault="00FB01AE">
            <w:pPr>
              <w:ind w:left="-72" w:right="-72"/>
              <w:rPr>
                <w:sz w:val="18"/>
                <w:szCs w:val="18"/>
                <w:lang w:eastAsia="ja-JP"/>
              </w:rPr>
            </w:pPr>
            <w:r w:rsidRPr="00DF53E3">
              <w:rPr>
                <w:sz w:val="18"/>
                <w:szCs w:val="18"/>
                <w:lang w:eastAsia="ja-JP"/>
              </w:rPr>
              <w:t xml:space="preserve">Time domain CIR, </w:t>
            </w:r>
          </w:p>
          <w:p w14:paraId="084832B1" w14:textId="64BF8EE7" w:rsidR="00FB01AE" w:rsidRPr="00DF53E3" w:rsidRDefault="00B80F10">
            <w:pPr>
              <w:ind w:left="-72" w:right="-72"/>
              <w:rPr>
                <w:rFonts w:eastAsia="Malgun Gothic"/>
                <w:sz w:val="18"/>
                <w:szCs w:val="18"/>
                <w:lang w:val="en-GB" w:eastAsia="en-US"/>
              </w:rPr>
            </w:pPr>
            <w:r>
              <w:rPr>
                <w:sz w:val="18"/>
                <w:szCs w:val="18"/>
                <w:lang w:eastAsia="ja-JP"/>
              </w:rPr>
              <w:t>3</w:t>
            </w:r>
            <w:r w:rsidR="00FB01AE" w:rsidRPr="00D119D4">
              <w:rPr>
                <w:sz w:val="18"/>
                <w:szCs w:val="18"/>
                <w:lang w:eastAsia="ja-JP"/>
              </w:rPr>
              <w:t>x2x</w:t>
            </w:r>
            <w:r w:rsidR="00D60282" w:rsidRPr="00D119D4">
              <w:rPr>
                <w:sz w:val="18"/>
                <w:szCs w:val="18"/>
                <w:lang w:eastAsia="ja-JP"/>
              </w:rPr>
              <w:t>256</w:t>
            </w:r>
            <w:r w:rsidR="00D60282">
              <w:rPr>
                <w:sz w:val="18"/>
                <w:szCs w:val="18"/>
                <w:lang w:eastAsia="ja-JP"/>
              </w:rPr>
              <w:t xml:space="preserve"> </w:t>
            </w:r>
            <w:r w:rsidR="00D60282" w:rsidRPr="00DF53E3">
              <w:rPr>
                <w:sz w:val="18"/>
                <w:szCs w:val="18"/>
                <w:lang w:eastAsia="ja-JP"/>
              </w:rPr>
              <w:t>complex</w:t>
            </w:r>
            <w:r w:rsidR="00FB01AE" w:rsidRPr="00DF53E3">
              <w:rPr>
                <w:sz w:val="18"/>
                <w:szCs w:val="18"/>
                <w:lang w:eastAsia="ja-JP"/>
              </w:rPr>
              <w:t xml:space="preserve"> array</w:t>
            </w:r>
          </w:p>
          <w:p w14:paraId="54CD63A0" w14:textId="77777777" w:rsidR="00FB01AE" w:rsidRDefault="00FB01AE"/>
        </w:tc>
        <w:tc>
          <w:tcPr>
            <w:tcW w:w="813" w:type="dxa"/>
            <w:vMerge w:val="restart"/>
            <w:tcBorders>
              <w:top w:val="single" w:sz="4" w:space="0" w:color="auto"/>
              <w:left w:val="single" w:sz="4" w:space="0" w:color="auto"/>
              <w:right w:val="single" w:sz="4" w:space="0" w:color="auto"/>
            </w:tcBorders>
          </w:tcPr>
          <w:p w14:paraId="6673DB39" w14:textId="77777777" w:rsidR="00FB01AE" w:rsidRDefault="00FB01AE">
            <w:pPr>
              <w:ind w:left="-18"/>
            </w:pPr>
            <w:proofErr w:type="spellStart"/>
            <w:r w:rsidRPr="00DF53E3">
              <w:rPr>
                <w:sz w:val="18"/>
                <w:szCs w:val="18"/>
                <w:lang w:eastAsia="ja-JP"/>
              </w:rPr>
              <w:t>ToA</w:t>
            </w:r>
            <w:proofErr w:type="spellEnd"/>
            <w:r w:rsidRPr="00DF53E3">
              <w:rPr>
                <w:sz w:val="18"/>
                <w:szCs w:val="18"/>
                <w:lang w:eastAsia="ja-JP"/>
              </w:rPr>
              <w:t xml:space="preserve"> estimate</w:t>
            </w:r>
          </w:p>
        </w:tc>
        <w:tc>
          <w:tcPr>
            <w:tcW w:w="630" w:type="dxa"/>
            <w:vMerge w:val="restart"/>
            <w:tcBorders>
              <w:top w:val="single" w:sz="4" w:space="0" w:color="auto"/>
              <w:left w:val="single" w:sz="4" w:space="0" w:color="auto"/>
              <w:right w:val="single" w:sz="4" w:space="0" w:color="auto"/>
            </w:tcBorders>
          </w:tcPr>
          <w:p w14:paraId="05ADFB58" w14:textId="77777777" w:rsidR="00FB01AE" w:rsidRPr="00DF53E3" w:rsidRDefault="00FB01AE">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7E900614" w14:textId="77777777" w:rsidR="00FB01AE" w:rsidRDefault="00FB01AE"/>
        </w:tc>
        <w:tc>
          <w:tcPr>
            <w:tcW w:w="990" w:type="dxa"/>
            <w:vMerge w:val="restart"/>
            <w:tcBorders>
              <w:left w:val="single" w:sz="4" w:space="0" w:color="auto"/>
              <w:right w:val="single" w:sz="4" w:space="0" w:color="auto"/>
            </w:tcBorders>
          </w:tcPr>
          <w:p w14:paraId="7646266C" w14:textId="77777777" w:rsidR="00FB01AE" w:rsidRDefault="00FB01AE">
            <w:pPr>
              <w:ind w:left="-72" w:right="-72"/>
              <w:jc w:val="left"/>
            </w:pPr>
            <w:r w:rsidRPr="00BD5A43">
              <w:rPr>
                <w:sz w:val="18"/>
                <w:szCs w:val="18"/>
                <w:lang w:eastAsia="ja-JP"/>
              </w:rPr>
              <w:t>{60%, 6m, 2m}</w:t>
            </w:r>
          </w:p>
        </w:tc>
        <w:tc>
          <w:tcPr>
            <w:tcW w:w="896" w:type="dxa"/>
            <w:vMerge w:val="restart"/>
            <w:tcBorders>
              <w:left w:val="single" w:sz="4" w:space="0" w:color="auto"/>
              <w:right w:val="single" w:sz="4" w:space="0" w:color="auto"/>
            </w:tcBorders>
          </w:tcPr>
          <w:p w14:paraId="7C3CF27E" w14:textId="77777777" w:rsidR="00FB01AE" w:rsidRDefault="00FB01AE">
            <w:pPr>
              <w:ind w:left="-18"/>
            </w:pPr>
            <w:r w:rsidRPr="00BD5A43">
              <w:rPr>
                <w:sz w:val="18"/>
                <w:szCs w:val="18"/>
                <w:lang w:eastAsia="ja-JP"/>
              </w:rPr>
              <w:t>{60%, 6m, 2m}</w:t>
            </w:r>
          </w:p>
        </w:tc>
        <w:tc>
          <w:tcPr>
            <w:tcW w:w="810" w:type="dxa"/>
            <w:tcBorders>
              <w:top w:val="single" w:sz="4" w:space="0" w:color="auto"/>
              <w:left w:val="single" w:sz="4" w:space="0" w:color="auto"/>
              <w:right w:val="single" w:sz="4" w:space="0" w:color="auto"/>
            </w:tcBorders>
          </w:tcPr>
          <w:p w14:paraId="492FD651" w14:textId="77777777" w:rsidR="00FB01AE" w:rsidRPr="002948B7" w:rsidRDefault="00FB01AE">
            <w:pPr>
              <w:rPr>
                <w:rFonts w:eastAsia="Malgun Gothic"/>
                <w:sz w:val="18"/>
                <w:szCs w:val="18"/>
                <w:lang w:val="en-GB" w:eastAsia="en-US"/>
              </w:rPr>
            </w:pPr>
            <w:r>
              <w:rPr>
                <w:rFonts w:eastAsia="Malgun Gothic"/>
                <w:sz w:val="18"/>
                <w:szCs w:val="18"/>
                <w:lang w:val="en-GB" w:eastAsia="en-US"/>
              </w:rPr>
              <w:t>80,000</w:t>
            </w:r>
          </w:p>
        </w:tc>
        <w:tc>
          <w:tcPr>
            <w:tcW w:w="810" w:type="dxa"/>
            <w:vMerge w:val="restart"/>
            <w:tcBorders>
              <w:top w:val="single" w:sz="4" w:space="0" w:color="auto"/>
              <w:left w:val="single" w:sz="4" w:space="0" w:color="auto"/>
              <w:right w:val="single" w:sz="4" w:space="0" w:color="auto"/>
            </w:tcBorders>
          </w:tcPr>
          <w:p w14:paraId="4B3DB5B8" w14:textId="77777777" w:rsidR="00FB01AE" w:rsidRPr="002948B7" w:rsidRDefault="00FB01AE">
            <w:pPr>
              <w:rPr>
                <w:rFonts w:eastAsia="Malgun Gothic"/>
                <w:sz w:val="18"/>
                <w:szCs w:val="18"/>
                <w:lang w:val="en-GB" w:eastAsia="en-US"/>
              </w:rPr>
            </w:pPr>
            <w:r>
              <w:rPr>
                <w:rFonts w:eastAsia="Malgun Gothic"/>
                <w:sz w:val="18"/>
                <w:szCs w:val="18"/>
                <w:lang w:val="en-GB" w:eastAsia="en-US"/>
              </w:rPr>
              <w:t>40</w:t>
            </w:r>
            <w:r w:rsidRPr="002948B7">
              <w:rPr>
                <w:rFonts w:eastAsia="Malgun Gothic"/>
                <w:sz w:val="18"/>
                <w:szCs w:val="18"/>
                <w:lang w:val="en-GB" w:eastAsia="en-US"/>
              </w:rPr>
              <w:t xml:space="preserve">00 </w:t>
            </w:r>
          </w:p>
        </w:tc>
        <w:tc>
          <w:tcPr>
            <w:tcW w:w="1081" w:type="dxa"/>
            <w:vMerge w:val="restart"/>
            <w:tcBorders>
              <w:top w:val="single" w:sz="4" w:space="0" w:color="auto"/>
              <w:left w:val="single" w:sz="4" w:space="0" w:color="auto"/>
              <w:right w:val="single" w:sz="4" w:space="0" w:color="auto"/>
            </w:tcBorders>
          </w:tcPr>
          <w:p w14:paraId="19713AF3" w14:textId="23DA32B3" w:rsidR="00FB01AE" w:rsidRDefault="00FB01AE">
            <w:r>
              <w:rPr>
                <w:rFonts w:eastAsia="Malgun Gothic"/>
                <w:sz w:val="18"/>
                <w:szCs w:val="18"/>
                <w:lang w:val="en-GB" w:eastAsia="en-US"/>
              </w:rPr>
              <w:t>0.</w:t>
            </w:r>
            <w:r w:rsidR="004C0ECD">
              <w:rPr>
                <w:rFonts w:eastAsia="Malgun Gothic"/>
                <w:sz w:val="18"/>
                <w:szCs w:val="18"/>
                <w:lang w:val="en-GB" w:eastAsia="en-US"/>
              </w:rPr>
              <w:t>86</w:t>
            </w:r>
            <w:r>
              <w:rPr>
                <w:rFonts w:eastAsia="Malgun Gothic"/>
                <w:sz w:val="18"/>
                <w:szCs w:val="18"/>
                <w:lang w:val="en-GB" w:eastAsia="en-US"/>
              </w:rPr>
              <w:t xml:space="preserve"> M</w:t>
            </w:r>
            <w:r w:rsidRPr="00730670">
              <w:rPr>
                <w:rFonts w:eastAsia="Malgun Gothic"/>
                <w:sz w:val="18"/>
                <w:szCs w:val="18"/>
                <w:lang w:val="en-GB" w:eastAsia="en-US"/>
              </w:rPr>
              <w:t xml:space="preserve"> </w:t>
            </w:r>
            <w:r w:rsidRPr="0041112E">
              <w:rPr>
                <w:rFonts w:eastAsia="Malgun Gothic"/>
                <w:sz w:val="18"/>
                <w:szCs w:val="18"/>
                <w:lang w:val="en-GB" w:eastAsia="en-US"/>
              </w:rPr>
              <w:t>parameters</w:t>
            </w:r>
          </w:p>
        </w:tc>
        <w:tc>
          <w:tcPr>
            <w:tcW w:w="1351" w:type="dxa"/>
            <w:vMerge w:val="restart"/>
            <w:tcBorders>
              <w:top w:val="single" w:sz="4" w:space="0" w:color="auto"/>
              <w:left w:val="single" w:sz="4" w:space="0" w:color="auto"/>
              <w:right w:val="single" w:sz="4" w:space="0" w:color="auto"/>
            </w:tcBorders>
          </w:tcPr>
          <w:p w14:paraId="27EF2D5B" w14:textId="04D7BD65" w:rsidR="00FB01AE" w:rsidRDefault="00FB01AE">
            <w:r>
              <w:rPr>
                <w:rFonts w:eastAsia="Malgun Gothic"/>
                <w:sz w:val="18"/>
                <w:szCs w:val="18"/>
                <w:lang w:val="en-GB" w:eastAsia="en-US"/>
              </w:rPr>
              <w:t>3</w:t>
            </w:r>
            <w:r w:rsidR="004C0ECD">
              <w:rPr>
                <w:rFonts w:eastAsia="Malgun Gothic"/>
                <w:sz w:val="18"/>
                <w:szCs w:val="18"/>
                <w:lang w:val="en-GB" w:eastAsia="en-US"/>
              </w:rPr>
              <w:t>6</w:t>
            </w:r>
            <w:r>
              <w:rPr>
                <w:rFonts w:eastAsia="Malgun Gothic"/>
                <w:sz w:val="18"/>
                <w:szCs w:val="18"/>
                <w:lang w:val="en-GB" w:eastAsia="en-US"/>
              </w:rPr>
              <w:t xml:space="preserve"> M </w:t>
            </w:r>
            <w:r w:rsidRPr="0041112E">
              <w:rPr>
                <w:rFonts w:eastAsia="Malgun Gothic"/>
                <w:sz w:val="18"/>
                <w:szCs w:val="18"/>
                <w:lang w:val="en-GB" w:eastAsia="en-US"/>
              </w:rPr>
              <w:t>FLOPs</w:t>
            </w:r>
          </w:p>
        </w:tc>
        <w:tc>
          <w:tcPr>
            <w:tcW w:w="1082" w:type="dxa"/>
            <w:tcBorders>
              <w:top w:val="single" w:sz="4" w:space="0" w:color="auto"/>
              <w:left w:val="single" w:sz="4" w:space="0" w:color="auto"/>
              <w:right w:val="single" w:sz="4" w:space="0" w:color="auto"/>
            </w:tcBorders>
            <w:vAlign w:val="center"/>
          </w:tcPr>
          <w:p w14:paraId="1DABD4ED" w14:textId="2D0B845B" w:rsidR="00FB01AE" w:rsidRPr="001F72F3" w:rsidRDefault="00CE518B">
            <w:pPr>
              <w:rPr>
                <w:rFonts w:eastAsia="Malgun Gothic"/>
                <w:sz w:val="18"/>
                <w:szCs w:val="18"/>
                <w:lang w:val="en-GB" w:eastAsia="en-US"/>
              </w:rPr>
            </w:pPr>
            <w:r w:rsidRPr="00522BB4">
              <w:rPr>
                <w:rFonts w:eastAsia="Malgun Gothic"/>
                <w:sz w:val="18"/>
                <w:szCs w:val="18"/>
                <w:lang w:val="en-GB" w:eastAsia="en-US"/>
              </w:rPr>
              <w:t>0.379</w:t>
            </w:r>
          </w:p>
        </w:tc>
      </w:tr>
      <w:tr w:rsidR="00FB01AE" w14:paraId="4AD32FB3" w14:textId="77777777" w:rsidTr="00522BB4">
        <w:trPr>
          <w:trHeight w:val="178"/>
          <w:jc w:val="center"/>
        </w:trPr>
        <w:tc>
          <w:tcPr>
            <w:tcW w:w="716" w:type="dxa"/>
            <w:vMerge/>
            <w:tcBorders>
              <w:left w:val="single" w:sz="4" w:space="0" w:color="auto"/>
              <w:right w:val="single" w:sz="4" w:space="0" w:color="auto"/>
            </w:tcBorders>
          </w:tcPr>
          <w:p w14:paraId="79B0EBE1" w14:textId="77777777" w:rsidR="00FB01AE" w:rsidRDefault="00FB01AE">
            <w:pPr>
              <w:ind w:left="-72" w:right="-72"/>
              <w:rPr>
                <w:sz w:val="18"/>
                <w:szCs w:val="18"/>
                <w:lang w:eastAsia="ja-JP"/>
              </w:rPr>
            </w:pPr>
          </w:p>
        </w:tc>
        <w:tc>
          <w:tcPr>
            <w:tcW w:w="716" w:type="dxa"/>
            <w:vMerge/>
            <w:tcBorders>
              <w:left w:val="single" w:sz="4" w:space="0" w:color="auto"/>
              <w:right w:val="single" w:sz="4" w:space="0" w:color="auto"/>
            </w:tcBorders>
          </w:tcPr>
          <w:p w14:paraId="13560676" w14:textId="77777777" w:rsidR="00FB01AE" w:rsidRPr="00DF53E3" w:rsidRDefault="00FB01AE">
            <w:pPr>
              <w:ind w:left="-72" w:right="-72"/>
              <w:rPr>
                <w:sz w:val="18"/>
                <w:szCs w:val="18"/>
                <w:lang w:eastAsia="ja-JP"/>
              </w:rPr>
            </w:pPr>
          </w:p>
        </w:tc>
        <w:tc>
          <w:tcPr>
            <w:tcW w:w="813" w:type="dxa"/>
            <w:vMerge/>
            <w:tcBorders>
              <w:left w:val="single" w:sz="4" w:space="0" w:color="auto"/>
              <w:right w:val="single" w:sz="4" w:space="0" w:color="auto"/>
            </w:tcBorders>
          </w:tcPr>
          <w:p w14:paraId="664289BF" w14:textId="77777777" w:rsidR="00FB01AE" w:rsidRPr="00DF53E3" w:rsidRDefault="00FB01AE">
            <w:pPr>
              <w:ind w:left="-18"/>
              <w:rPr>
                <w:sz w:val="18"/>
                <w:szCs w:val="18"/>
                <w:lang w:eastAsia="ja-JP"/>
              </w:rPr>
            </w:pPr>
          </w:p>
        </w:tc>
        <w:tc>
          <w:tcPr>
            <w:tcW w:w="630" w:type="dxa"/>
            <w:vMerge/>
            <w:tcBorders>
              <w:left w:val="single" w:sz="4" w:space="0" w:color="auto"/>
              <w:right w:val="single" w:sz="4" w:space="0" w:color="auto"/>
            </w:tcBorders>
          </w:tcPr>
          <w:p w14:paraId="21AB5D06" w14:textId="77777777" w:rsidR="00FB01AE" w:rsidRPr="00DF53E3" w:rsidRDefault="00FB01AE">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461C7397" w14:textId="77777777" w:rsidR="00FB01AE" w:rsidRPr="00BD5A43" w:rsidRDefault="00FB01AE">
            <w:pPr>
              <w:ind w:left="-72" w:right="-72"/>
              <w:jc w:val="left"/>
              <w:rPr>
                <w:sz w:val="18"/>
                <w:szCs w:val="18"/>
                <w:lang w:eastAsia="ja-JP"/>
              </w:rPr>
            </w:pPr>
          </w:p>
        </w:tc>
        <w:tc>
          <w:tcPr>
            <w:tcW w:w="896" w:type="dxa"/>
            <w:vMerge/>
            <w:tcBorders>
              <w:left w:val="single" w:sz="4" w:space="0" w:color="auto"/>
              <w:right w:val="single" w:sz="4" w:space="0" w:color="auto"/>
            </w:tcBorders>
          </w:tcPr>
          <w:p w14:paraId="4C8B3B7A" w14:textId="77777777" w:rsidR="00FB01AE" w:rsidRPr="00BD5A43" w:rsidRDefault="00FB01AE">
            <w:pPr>
              <w:ind w:left="-18"/>
              <w:rPr>
                <w:sz w:val="18"/>
                <w:szCs w:val="18"/>
                <w:lang w:eastAsia="ja-JP"/>
              </w:rPr>
            </w:pPr>
          </w:p>
        </w:tc>
        <w:tc>
          <w:tcPr>
            <w:tcW w:w="810" w:type="dxa"/>
            <w:tcBorders>
              <w:left w:val="single" w:sz="4" w:space="0" w:color="auto"/>
              <w:right w:val="single" w:sz="4" w:space="0" w:color="auto"/>
            </w:tcBorders>
          </w:tcPr>
          <w:p w14:paraId="14758613" w14:textId="77777777" w:rsidR="00FB01AE" w:rsidRDefault="00FB01AE">
            <w:pPr>
              <w:rPr>
                <w:rFonts w:eastAsia="Malgun Gothic"/>
                <w:sz w:val="18"/>
                <w:szCs w:val="18"/>
                <w:lang w:val="en-GB" w:eastAsia="en-US"/>
              </w:rPr>
            </w:pPr>
            <w:r>
              <w:rPr>
                <w:rFonts w:eastAsia="Malgun Gothic"/>
                <w:sz w:val="18"/>
                <w:szCs w:val="18"/>
                <w:lang w:val="en-GB" w:eastAsia="en-US"/>
              </w:rPr>
              <w:t>40,000</w:t>
            </w:r>
          </w:p>
        </w:tc>
        <w:tc>
          <w:tcPr>
            <w:tcW w:w="810" w:type="dxa"/>
            <w:vMerge/>
            <w:tcBorders>
              <w:left w:val="single" w:sz="4" w:space="0" w:color="auto"/>
              <w:right w:val="single" w:sz="4" w:space="0" w:color="auto"/>
            </w:tcBorders>
          </w:tcPr>
          <w:p w14:paraId="7BA536B4" w14:textId="77777777" w:rsidR="00FB01AE" w:rsidRDefault="00FB01AE">
            <w:pPr>
              <w:rPr>
                <w:rFonts w:eastAsia="Malgun Gothic"/>
                <w:sz w:val="18"/>
                <w:szCs w:val="18"/>
                <w:lang w:val="en-GB" w:eastAsia="en-US"/>
              </w:rPr>
            </w:pPr>
          </w:p>
        </w:tc>
        <w:tc>
          <w:tcPr>
            <w:tcW w:w="1081" w:type="dxa"/>
            <w:vMerge/>
            <w:tcBorders>
              <w:left w:val="single" w:sz="4" w:space="0" w:color="auto"/>
              <w:right w:val="single" w:sz="4" w:space="0" w:color="auto"/>
            </w:tcBorders>
          </w:tcPr>
          <w:p w14:paraId="0C309340" w14:textId="77777777" w:rsidR="00FB01AE" w:rsidRPr="00730670" w:rsidRDefault="00FB01AE">
            <w:pPr>
              <w:rPr>
                <w:rFonts w:eastAsia="Malgun Gothic"/>
                <w:sz w:val="18"/>
                <w:szCs w:val="18"/>
                <w:lang w:val="en-GB" w:eastAsia="en-US"/>
              </w:rPr>
            </w:pPr>
          </w:p>
        </w:tc>
        <w:tc>
          <w:tcPr>
            <w:tcW w:w="1351" w:type="dxa"/>
            <w:vMerge/>
            <w:tcBorders>
              <w:left w:val="single" w:sz="4" w:space="0" w:color="auto"/>
              <w:right w:val="single" w:sz="4" w:space="0" w:color="auto"/>
            </w:tcBorders>
          </w:tcPr>
          <w:p w14:paraId="3E8DBB78" w14:textId="77777777" w:rsidR="00FB01AE" w:rsidRPr="00730670" w:rsidRDefault="00FB01AE">
            <w:pPr>
              <w:rPr>
                <w:rFonts w:eastAsia="Malgun Gothic"/>
                <w:sz w:val="18"/>
                <w:szCs w:val="18"/>
                <w:lang w:val="en-GB" w:eastAsia="en-US"/>
              </w:rPr>
            </w:pPr>
          </w:p>
        </w:tc>
        <w:tc>
          <w:tcPr>
            <w:tcW w:w="1082" w:type="dxa"/>
            <w:tcBorders>
              <w:top w:val="single" w:sz="4" w:space="0" w:color="auto"/>
              <w:left w:val="single" w:sz="4" w:space="0" w:color="auto"/>
              <w:right w:val="single" w:sz="4" w:space="0" w:color="auto"/>
            </w:tcBorders>
            <w:vAlign w:val="center"/>
          </w:tcPr>
          <w:p w14:paraId="5E5DAD6E" w14:textId="3920027B" w:rsidR="00FB01AE" w:rsidRDefault="00CE518B">
            <w:pPr>
              <w:rPr>
                <w:rFonts w:eastAsia="Malgun Gothic"/>
                <w:sz w:val="18"/>
                <w:szCs w:val="18"/>
                <w:lang w:val="en-GB" w:eastAsia="en-US"/>
              </w:rPr>
            </w:pPr>
            <w:r w:rsidRPr="00522BB4">
              <w:rPr>
                <w:rFonts w:eastAsia="Malgun Gothic"/>
                <w:sz w:val="18"/>
                <w:szCs w:val="18"/>
                <w:lang w:val="en-GB" w:eastAsia="en-US"/>
              </w:rPr>
              <w:t>0.489</w:t>
            </w:r>
          </w:p>
        </w:tc>
      </w:tr>
      <w:tr w:rsidR="00FB01AE" w14:paraId="7AEF5360" w14:textId="77777777" w:rsidTr="00522BB4">
        <w:trPr>
          <w:trHeight w:val="178"/>
          <w:jc w:val="center"/>
        </w:trPr>
        <w:tc>
          <w:tcPr>
            <w:tcW w:w="716" w:type="dxa"/>
            <w:vMerge/>
            <w:tcBorders>
              <w:left w:val="single" w:sz="4" w:space="0" w:color="auto"/>
              <w:right w:val="single" w:sz="4" w:space="0" w:color="auto"/>
            </w:tcBorders>
          </w:tcPr>
          <w:p w14:paraId="22D9BE98" w14:textId="77777777" w:rsidR="00FB01AE" w:rsidRDefault="00FB01AE">
            <w:pPr>
              <w:ind w:left="-72" w:right="-72"/>
              <w:rPr>
                <w:sz w:val="18"/>
                <w:szCs w:val="18"/>
                <w:lang w:eastAsia="ja-JP"/>
              </w:rPr>
            </w:pPr>
          </w:p>
        </w:tc>
        <w:tc>
          <w:tcPr>
            <w:tcW w:w="716" w:type="dxa"/>
            <w:vMerge/>
            <w:tcBorders>
              <w:left w:val="single" w:sz="4" w:space="0" w:color="auto"/>
              <w:right w:val="single" w:sz="4" w:space="0" w:color="auto"/>
            </w:tcBorders>
          </w:tcPr>
          <w:p w14:paraId="16719B86" w14:textId="77777777" w:rsidR="00FB01AE" w:rsidRPr="00DF53E3" w:rsidRDefault="00FB01AE">
            <w:pPr>
              <w:ind w:left="-72" w:right="-72"/>
              <w:rPr>
                <w:sz w:val="18"/>
                <w:szCs w:val="18"/>
                <w:lang w:eastAsia="ja-JP"/>
              </w:rPr>
            </w:pPr>
          </w:p>
        </w:tc>
        <w:tc>
          <w:tcPr>
            <w:tcW w:w="813" w:type="dxa"/>
            <w:vMerge/>
            <w:tcBorders>
              <w:left w:val="single" w:sz="4" w:space="0" w:color="auto"/>
              <w:right w:val="single" w:sz="4" w:space="0" w:color="auto"/>
            </w:tcBorders>
          </w:tcPr>
          <w:p w14:paraId="1F68100A" w14:textId="77777777" w:rsidR="00FB01AE" w:rsidRPr="00DF53E3" w:rsidRDefault="00FB01AE">
            <w:pPr>
              <w:ind w:left="-18"/>
              <w:rPr>
                <w:sz w:val="18"/>
                <w:szCs w:val="18"/>
                <w:lang w:eastAsia="ja-JP"/>
              </w:rPr>
            </w:pPr>
          </w:p>
        </w:tc>
        <w:tc>
          <w:tcPr>
            <w:tcW w:w="630" w:type="dxa"/>
            <w:vMerge/>
            <w:tcBorders>
              <w:left w:val="single" w:sz="4" w:space="0" w:color="auto"/>
              <w:right w:val="single" w:sz="4" w:space="0" w:color="auto"/>
            </w:tcBorders>
          </w:tcPr>
          <w:p w14:paraId="763C177C" w14:textId="77777777" w:rsidR="00FB01AE" w:rsidRPr="00DF53E3" w:rsidRDefault="00FB01AE">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7A5DF7AA" w14:textId="77777777" w:rsidR="00FB01AE" w:rsidRPr="00BD5A43" w:rsidRDefault="00FB01AE">
            <w:pPr>
              <w:ind w:left="-72" w:right="-72"/>
              <w:jc w:val="left"/>
              <w:rPr>
                <w:sz w:val="18"/>
                <w:szCs w:val="18"/>
                <w:lang w:eastAsia="ja-JP"/>
              </w:rPr>
            </w:pPr>
          </w:p>
        </w:tc>
        <w:tc>
          <w:tcPr>
            <w:tcW w:w="896" w:type="dxa"/>
            <w:vMerge/>
            <w:tcBorders>
              <w:left w:val="single" w:sz="4" w:space="0" w:color="auto"/>
              <w:right w:val="single" w:sz="4" w:space="0" w:color="auto"/>
            </w:tcBorders>
          </w:tcPr>
          <w:p w14:paraId="01F32C46" w14:textId="77777777" w:rsidR="00FB01AE" w:rsidRPr="00BD5A43" w:rsidRDefault="00FB01AE">
            <w:pPr>
              <w:ind w:left="-18"/>
              <w:rPr>
                <w:sz w:val="18"/>
                <w:szCs w:val="18"/>
                <w:lang w:eastAsia="ja-JP"/>
              </w:rPr>
            </w:pPr>
          </w:p>
        </w:tc>
        <w:tc>
          <w:tcPr>
            <w:tcW w:w="810" w:type="dxa"/>
            <w:tcBorders>
              <w:left w:val="single" w:sz="4" w:space="0" w:color="auto"/>
              <w:right w:val="single" w:sz="4" w:space="0" w:color="auto"/>
            </w:tcBorders>
          </w:tcPr>
          <w:p w14:paraId="68F6221D" w14:textId="77777777" w:rsidR="00FB01AE" w:rsidRDefault="00FB01AE">
            <w:pPr>
              <w:rPr>
                <w:rFonts w:eastAsia="Malgun Gothic"/>
                <w:sz w:val="18"/>
                <w:szCs w:val="18"/>
                <w:lang w:val="en-GB" w:eastAsia="en-US"/>
              </w:rPr>
            </w:pPr>
            <w:r>
              <w:rPr>
                <w:rFonts w:eastAsia="Malgun Gothic"/>
                <w:sz w:val="18"/>
                <w:szCs w:val="18"/>
                <w:lang w:val="en-GB" w:eastAsia="en-US"/>
              </w:rPr>
              <w:t>20,000</w:t>
            </w:r>
          </w:p>
        </w:tc>
        <w:tc>
          <w:tcPr>
            <w:tcW w:w="810" w:type="dxa"/>
            <w:vMerge/>
            <w:tcBorders>
              <w:left w:val="single" w:sz="4" w:space="0" w:color="auto"/>
              <w:right w:val="single" w:sz="4" w:space="0" w:color="auto"/>
            </w:tcBorders>
          </w:tcPr>
          <w:p w14:paraId="4587A494" w14:textId="77777777" w:rsidR="00FB01AE" w:rsidRDefault="00FB01AE">
            <w:pPr>
              <w:rPr>
                <w:rFonts w:eastAsia="Malgun Gothic"/>
                <w:sz w:val="18"/>
                <w:szCs w:val="18"/>
                <w:lang w:val="en-GB" w:eastAsia="en-US"/>
              </w:rPr>
            </w:pPr>
          </w:p>
        </w:tc>
        <w:tc>
          <w:tcPr>
            <w:tcW w:w="1081" w:type="dxa"/>
            <w:vMerge/>
            <w:tcBorders>
              <w:left w:val="single" w:sz="4" w:space="0" w:color="auto"/>
              <w:right w:val="single" w:sz="4" w:space="0" w:color="auto"/>
            </w:tcBorders>
          </w:tcPr>
          <w:p w14:paraId="7FC19DC6" w14:textId="77777777" w:rsidR="00FB01AE" w:rsidRPr="00730670" w:rsidRDefault="00FB01AE">
            <w:pPr>
              <w:rPr>
                <w:rFonts w:eastAsia="Malgun Gothic"/>
                <w:sz w:val="18"/>
                <w:szCs w:val="18"/>
                <w:lang w:val="en-GB" w:eastAsia="en-US"/>
              </w:rPr>
            </w:pPr>
          </w:p>
        </w:tc>
        <w:tc>
          <w:tcPr>
            <w:tcW w:w="1351" w:type="dxa"/>
            <w:vMerge/>
            <w:tcBorders>
              <w:left w:val="single" w:sz="4" w:space="0" w:color="auto"/>
              <w:right w:val="single" w:sz="4" w:space="0" w:color="auto"/>
            </w:tcBorders>
          </w:tcPr>
          <w:p w14:paraId="41CEB73B" w14:textId="77777777" w:rsidR="00FB01AE" w:rsidRPr="00730670" w:rsidRDefault="00FB01AE">
            <w:pPr>
              <w:rPr>
                <w:rFonts w:eastAsia="Malgun Gothic"/>
                <w:sz w:val="18"/>
                <w:szCs w:val="18"/>
                <w:lang w:val="en-GB" w:eastAsia="en-US"/>
              </w:rPr>
            </w:pPr>
          </w:p>
        </w:tc>
        <w:tc>
          <w:tcPr>
            <w:tcW w:w="1082" w:type="dxa"/>
            <w:tcBorders>
              <w:top w:val="single" w:sz="4" w:space="0" w:color="auto"/>
              <w:left w:val="single" w:sz="4" w:space="0" w:color="auto"/>
              <w:right w:val="single" w:sz="4" w:space="0" w:color="auto"/>
            </w:tcBorders>
            <w:vAlign w:val="center"/>
          </w:tcPr>
          <w:p w14:paraId="3258277A" w14:textId="15422F6A" w:rsidR="00FB01AE" w:rsidRDefault="00CE518B">
            <w:pPr>
              <w:rPr>
                <w:rFonts w:eastAsia="Malgun Gothic"/>
                <w:sz w:val="18"/>
                <w:szCs w:val="18"/>
                <w:lang w:val="en-GB" w:eastAsia="en-US"/>
              </w:rPr>
            </w:pPr>
            <w:r w:rsidRPr="00522BB4">
              <w:rPr>
                <w:rFonts w:eastAsia="Malgun Gothic"/>
                <w:sz w:val="18"/>
                <w:szCs w:val="18"/>
                <w:lang w:val="en-GB" w:eastAsia="en-US"/>
              </w:rPr>
              <w:t>0.656</w:t>
            </w:r>
          </w:p>
        </w:tc>
      </w:tr>
      <w:tr w:rsidR="00FB01AE" w14:paraId="0D72215A" w14:textId="77777777" w:rsidTr="00522BB4">
        <w:trPr>
          <w:trHeight w:val="178"/>
          <w:jc w:val="center"/>
        </w:trPr>
        <w:tc>
          <w:tcPr>
            <w:tcW w:w="716" w:type="dxa"/>
            <w:vMerge/>
            <w:tcBorders>
              <w:left w:val="single" w:sz="4" w:space="0" w:color="auto"/>
              <w:right w:val="single" w:sz="4" w:space="0" w:color="auto"/>
            </w:tcBorders>
          </w:tcPr>
          <w:p w14:paraId="4A5E84D5" w14:textId="77777777" w:rsidR="00FB01AE" w:rsidRDefault="00FB01AE">
            <w:pPr>
              <w:ind w:left="-72" w:right="-72"/>
              <w:rPr>
                <w:sz w:val="18"/>
                <w:szCs w:val="18"/>
                <w:lang w:eastAsia="ja-JP"/>
              </w:rPr>
            </w:pPr>
          </w:p>
        </w:tc>
        <w:tc>
          <w:tcPr>
            <w:tcW w:w="716" w:type="dxa"/>
            <w:vMerge/>
            <w:tcBorders>
              <w:left w:val="single" w:sz="4" w:space="0" w:color="auto"/>
              <w:right w:val="single" w:sz="4" w:space="0" w:color="auto"/>
            </w:tcBorders>
          </w:tcPr>
          <w:p w14:paraId="271ABC11" w14:textId="77777777" w:rsidR="00FB01AE" w:rsidRPr="00DF53E3" w:rsidRDefault="00FB01AE">
            <w:pPr>
              <w:ind w:left="-72" w:right="-72"/>
              <w:rPr>
                <w:sz w:val="18"/>
                <w:szCs w:val="18"/>
                <w:lang w:eastAsia="ja-JP"/>
              </w:rPr>
            </w:pPr>
          </w:p>
        </w:tc>
        <w:tc>
          <w:tcPr>
            <w:tcW w:w="813" w:type="dxa"/>
            <w:vMerge/>
            <w:tcBorders>
              <w:left w:val="single" w:sz="4" w:space="0" w:color="auto"/>
              <w:right w:val="single" w:sz="4" w:space="0" w:color="auto"/>
            </w:tcBorders>
          </w:tcPr>
          <w:p w14:paraId="47ADA61A" w14:textId="77777777" w:rsidR="00FB01AE" w:rsidRPr="00DF53E3" w:rsidRDefault="00FB01AE">
            <w:pPr>
              <w:ind w:left="-18"/>
              <w:rPr>
                <w:sz w:val="18"/>
                <w:szCs w:val="18"/>
                <w:lang w:eastAsia="ja-JP"/>
              </w:rPr>
            </w:pPr>
          </w:p>
        </w:tc>
        <w:tc>
          <w:tcPr>
            <w:tcW w:w="630" w:type="dxa"/>
            <w:vMerge/>
            <w:tcBorders>
              <w:left w:val="single" w:sz="4" w:space="0" w:color="auto"/>
              <w:right w:val="single" w:sz="4" w:space="0" w:color="auto"/>
            </w:tcBorders>
          </w:tcPr>
          <w:p w14:paraId="6BCA09AF" w14:textId="77777777" w:rsidR="00FB01AE" w:rsidRPr="00DF53E3" w:rsidRDefault="00FB01AE">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40E28166" w14:textId="77777777" w:rsidR="00FB01AE" w:rsidRPr="00BD5A43" w:rsidRDefault="00FB01AE">
            <w:pPr>
              <w:ind w:left="-72" w:right="-72"/>
              <w:jc w:val="left"/>
              <w:rPr>
                <w:sz w:val="18"/>
                <w:szCs w:val="18"/>
                <w:lang w:eastAsia="ja-JP"/>
              </w:rPr>
            </w:pPr>
          </w:p>
        </w:tc>
        <w:tc>
          <w:tcPr>
            <w:tcW w:w="896" w:type="dxa"/>
            <w:vMerge/>
            <w:tcBorders>
              <w:left w:val="single" w:sz="4" w:space="0" w:color="auto"/>
              <w:right w:val="single" w:sz="4" w:space="0" w:color="auto"/>
            </w:tcBorders>
          </w:tcPr>
          <w:p w14:paraId="4C8B0596" w14:textId="77777777" w:rsidR="00FB01AE" w:rsidRPr="00BD5A43" w:rsidRDefault="00FB01AE">
            <w:pPr>
              <w:ind w:left="-18"/>
              <w:rPr>
                <w:sz w:val="18"/>
                <w:szCs w:val="18"/>
                <w:lang w:eastAsia="ja-JP"/>
              </w:rPr>
            </w:pPr>
          </w:p>
        </w:tc>
        <w:tc>
          <w:tcPr>
            <w:tcW w:w="810" w:type="dxa"/>
            <w:tcBorders>
              <w:left w:val="single" w:sz="4" w:space="0" w:color="auto"/>
              <w:right w:val="single" w:sz="4" w:space="0" w:color="auto"/>
            </w:tcBorders>
          </w:tcPr>
          <w:p w14:paraId="0C623C0A" w14:textId="77777777" w:rsidR="00FB01AE" w:rsidRDefault="00FB01AE">
            <w:pPr>
              <w:rPr>
                <w:rFonts w:eastAsia="Malgun Gothic"/>
                <w:sz w:val="18"/>
                <w:szCs w:val="18"/>
                <w:lang w:val="en-GB" w:eastAsia="en-US"/>
              </w:rPr>
            </w:pPr>
            <w:r>
              <w:rPr>
                <w:rFonts w:eastAsia="Malgun Gothic"/>
                <w:sz w:val="18"/>
                <w:szCs w:val="18"/>
                <w:lang w:val="en-GB" w:eastAsia="en-US"/>
              </w:rPr>
              <w:t>10,000</w:t>
            </w:r>
          </w:p>
        </w:tc>
        <w:tc>
          <w:tcPr>
            <w:tcW w:w="810" w:type="dxa"/>
            <w:vMerge/>
            <w:tcBorders>
              <w:left w:val="single" w:sz="4" w:space="0" w:color="auto"/>
              <w:right w:val="single" w:sz="4" w:space="0" w:color="auto"/>
            </w:tcBorders>
          </w:tcPr>
          <w:p w14:paraId="2FA5F85E" w14:textId="77777777" w:rsidR="00FB01AE" w:rsidRDefault="00FB01AE">
            <w:pPr>
              <w:rPr>
                <w:rFonts w:eastAsia="Malgun Gothic"/>
                <w:sz w:val="18"/>
                <w:szCs w:val="18"/>
                <w:lang w:val="en-GB" w:eastAsia="en-US"/>
              </w:rPr>
            </w:pPr>
          </w:p>
        </w:tc>
        <w:tc>
          <w:tcPr>
            <w:tcW w:w="1081" w:type="dxa"/>
            <w:vMerge/>
            <w:tcBorders>
              <w:left w:val="single" w:sz="4" w:space="0" w:color="auto"/>
              <w:bottom w:val="single" w:sz="4" w:space="0" w:color="auto"/>
              <w:right w:val="single" w:sz="4" w:space="0" w:color="auto"/>
            </w:tcBorders>
          </w:tcPr>
          <w:p w14:paraId="0D35F27D" w14:textId="77777777" w:rsidR="00FB01AE" w:rsidRPr="00730670" w:rsidRDefault="00FB01AE">
            <w:pPr>
              <w:rPr>
                <w:rFonts w:eastAsia="Malgun Gothic"/>
                <w:sz w:val="18"/>
                <w:szCs w:val="18"/>
                <w:lang w:val="en-GB" w:eastAsia="en-US"/>
              </w:rPr>
            </w:pPr>
          </w:p>
        </w:tc>
        <w:tc>
          <w:tcPr>
            <w:tcW w:w="1351" w:type="dxa"/>
            <w:vMerge/>
            <w:tcBorders>
              <w:left w:val="single" w:sz="4" w:space="0" w:color="auto"/>
              <w:right w:val="single" w:sz="4" w:space="0" w:color="auto"/>
            </w:tcBorders>
          </w:tcPr>
          <w:p w14:paraId="69A44BB2" w14:textId="77777777" w:rsidR="00FB01AE" w:rsidRPr="00730670" w:rsidRDefault="00FB01AE">
            <w:pPr>
              <w:rPr>
                <w:rFonts w:eastAsia="Malgun Gothic"/>
                <w:sz w:val="18"/>
                <w:szCs w:val="18"/>
                <w:lang w:val="en-GB" w:eastAsia="en-US"/>
              </w:rPr>
            </w:pPr>
          </w:p>
        </w:tc>
        <w:tc>
          <w:tcPr>
            <w:tcW w:w="1082" w:type="dxa"/>
            <w:tcBorders>
              <w:top w:val="single" w:sz="4" w:space="0" w:color="auto"/>
              <w:left w:val="single" w:sz="4" w:space="0" w:color="auto"/>
              <w:right w:val="single" w:sz="4" w:space="0" w:color="auto"/>
            </w:tcBorders>
            <w:vAlign w:val="center"/>
          </w:tcPr>
          <w:p w14:paraId="5EF8E4E5" w14:textId="50E102C7" w:rsidR="00FB01AE" w:rsidRDefault="00CE518B">
            <w:pPr>
              <w:rPr>
                <w:rFonts w:eastAsia="Malgun Gothic"/>
                <w:sz w:val="18"/>
                <w:szCs w:val="18"/>
                <w:lang w:val="en-GB" w:eastAsia="en-US"/>
              </w:rPr>
            </w:pPr>
            <w:r w:rsidRPr="00522BB4">
              <w:rPr>
                <w:rFonts w:eastAsia="Malgun Gothic"/>
                <w:sz w:val="18"/>
                <w:szCs w:val="18"/>
                <w:lang w:val="en-GB" w:eastAsia="en-US"/>
              </w:rPr>
              <w:t>0.977</w:t>
            </w:r>
          </w:p>
        </w:tc>
      </w:tr>
      <w:tr w:rsidR="00FB01AE" w14:paraId="6CD368FF" w14:textId="77777777" w:rsidTr="00522BB4">
        <w:trPr>
          <w:trHeight w:val="180"/>
          <w:jc w:val="center"/>
        </w:trPr>
        <w:tc>
          <w:tcPr>
            <w:tcW w:w="716" w:type="dxa"/>
            <w:vMerge w:val="restart"/>
            <w:tcBorders>
              <w:left w:val="single" w:sz="4" w:space="0" w:color="auto"/>
              <w:right w:val="single" w:sz="4" w:space="0" w:color="auto"/>
            </w:tcBorders>
          </w:tcPr>
          <w:p w14:paraId="6E762C58" w14:textId="77777777" w:rsidR="00FB01AE" w:rsidRPr="00DF53E3" w:rsidRDefault="00FB01AE">
            <w:pPr>
              <w:ind w:left="-72" w:right="-72"/>
              <w:rPr>
                <w:sz w:val="18"/>
                <w:szCs w:val="18"/>
                <w:lang w:eastAsia="ja-JP"/>
              </w:rPr>
            </w:pPr>
            <w:r>
              <w:rPr>
                <w:sz w:val="18"/>
                <w:szCs w:val="18"/>
                <w:lang w:eastAsia="ja-JP"/>
              </w:rPr>
              <w:t>II</w:t>
            </w:r>
          </w:p>
        </w:tc>
        <w:tc>
          <w:tcPr>
            <w:tcW w:w="716" w:type="dxa"/>
            <w:vMerge/>
            <w:tcBorders>
              <w:left w:val="single" w:sz="4" w:space="0" w:color="auto"/>
              <w:right w:val="single" w:sz="4" w:space="0" w:color="auto"/>
            </w:tcBorders>
          </w:tcPr>
          <w:p w14:paraId="46902414" w14:textId="77777777" w:rsidR="00FB01AE" w:rsidRPr="00DF53E3" w:rsidRDefault="00FB01AE">
            <w:pPr>
              <w:ind w:left="-72" w:right="-72"/>
              <w:rPr>
                <w:sz w:val="18"/>
                <w:szCs w:val="18"/>
                <w:lang w:eastAsia="ja-JP"/>
              </w:rPr>
            </w:pPr>
          </w:p>
        </w:tc>
        <w:tc>
          <w:tcPr>
            <w:tcW w:w="813" w:type="dxa"/>
            <w:vMerge/>
            <w:tcBorders>
              <w:left w:val="single" w:sz="4" w:space="0" w:color="auto"/>
              <w:right w:val="single" w:sz="4" w:space="0" w:color="auto"/>
            </w:tcBorders>
          </w:tcPr>
          <w:p w14:paraId="22C4F3B3" w14:textId="77777777" w:rsidR="00FB01AE" w:rsidRPr="00DF53E3" w:rsidRDefault="00FB01AE">
            <w:pPr>
              <w:ind w:left="-72" w:right="-72"/>
              <w:jc w:val="left"/>
              <w:rPr>
                <w:sz w:val="18"/>
                <w:szCs w:val="18"/>
                <w:lang w:eastAsia="ja-JP"/>
              </w:rPr>
            </w:pPr>
          </w:p>
        </w:tc>
        <w:tc>
          <w:tcPr>
            <w:tcW w:w="630" w:type="dxa"/>
            <w:vMerge/>
            <w:tcBorders>
              <w:left w:val="single" w:sz="4" w:space="0" w:color="auto"/>
              <w:right w:val="single" w:sz="4" w:space="0" w:color="auto"/>
            </w:tcBorders>
          </w:tcPr>
          <w:p w14:paraId="78C5EB19" w14:textId="77777777" w:rsidR="00FB01AE" w:rsidRPr="00DF53E3" w:rsidRDefault="00FB01AE">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5BD90C73" w14:textId="77777777" w:rsidR="00FB01AE" w:rsidRPr="00602003" w:rsidRDefault="00FB01AE">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30BF870C" w14:textId="77777777" w:rsidR="00FB01AE" w:rsidRPr="00602003" w:rsidRDefault="00FB01AE">
            <w:pPr>
              <w:rPr>
                <w:rFonts w:eastAsia="Malgun Gothic"/>
                <w:sz w:val="18"/>
                <w:szCs w:val="18"/>
                <w:lang w:val="en-GB" w:eastAsia="en-US"/>
              </w:rPr>
            </w:pPr>
          </w:p>
        </w:tc>
        <w:tc>
          <w:tcPr>
            <w:tcW w:w="810" w:type="dxa"/>
            <w:tcBorders>
              <w:left w:val="single" w:sz="4" w:space="0" w:color="auto"/>
              <w:right w:val="single" w:sz="4" w:space="0" w:color="auto"/>
            </w:tcBorders>
          </w:tcPr>
          <w:p w14:paraId="3EACA715" w14:textId="77777777" w:rsidR="00FB01AE" w:rsidRPr="002948B7" w:rsidRDefault="00FB01AE">
            <w:pPr>
              <w:rPr>
                <w:rFonts w:eastAsia="Malgun Gothic"/>
                <w:sz w:val="18"/>
                <w:szCs w:val="18"/>
                <w:lang w:val="en-GB" w:eastAsia="en-US"/>
              </w:rPr>
            </w:pPr>
            <w:r>
              <w:rPr>
                <w:rFonts w:eastAsia="Malgun Gothic"/>
                <w:sz w:val="18"/>
                <w:szCs w:val="18"/>
                <w:lang w:val="en-GB" w:eastAsia="en-US"/>
              </w:rPr>
              <w:t>80,000</w:t>
            </w:r>
          </w:p>
        </w:tc>
        <w:tc>
          <w:tcPr>
            <w:tcW w:w="810" w:type="dxa"/>
            <w:vMerge/>
            <w:tcBorders>
              <w:left w:val="single" w:sz="4" w:space="0" w:color="auto"/>
              <w:right w:val="single" w:sz="4" w:space="0" w:color="auto"/>
            </w:tcBorders>
          </w:tcPr>
          <w:p w14:paraId="0092B4AA" w14:textId="77777777" w:rsidR="00FB01AE" w:rsidRPr="002948B7" w:rsidRDefault="00FB01AE">
            <w:pPr>
              <w:rPr>
                <w:rFonts w:eastAsia="Malgun Gothic"/>
                <w:sz w:val="18"/>
                <w:szCs w:val="18"/>
                <w:lang w:val="en-GB" w:eastAsia="en-US"/>
              </w:rPr>
            </w:pPr>
          </w:p>
        </w:tc>
        <w:tc>
          <w:tcPr>
            <w:tcW w:w="1081" w:type="dxa"/>
            <w:vMerge w:val="restart"/>
            <w:tcBorders>
              <w:top w:val="single" w:sz="4" w:space="0" w:color="auto"/>
              <w:left w:val="single" w:sz="4" w:space="0" w:color="auto"/>
              <w:right w:val="single" w:sz="4" w:space="0" w:color="auto"/>
            </w:tcBorders>
          </w:tcPr>
          <w:p w14:paraId="17297DAE" w14:textId="63347D6F" w:rsidR="00FB01AE" w:rsidRDefault="00FB01AE">
            <w:r w:rsidRPr="00730670">
              <w:rPr>
                <w:rFonts w:eastAsia="Malgun Gothic"/>
                <w:sz w:val="18"/>
                <w:szCs w:val="18"/>
                <w:lang w:val="en-GB" w:eastAsia="en-US"/>
              </w:rPr>
              <w:t xml:space="preserve"> </w:t>
            </w:r>
            <w:r w:rsidR="004C0ECD">
              <w:rPr>
                <w:rFonts w:eastAsia="Malgun Gothic"/>
                <w:sz w:val="18"/>
                <w:szCs w:val="18"/>
                <w:lang w:val="en-GB" w:eastAsia="en-US"/>
              </w:rPr>
              <w:t>3.37</w:t>
            </w:r>
            <w:r>
              <w:rPr>
                <w:rFonts w:eastAsia="Malgun Gothic"/>
                <w:sz w:val="18"/>
                <w:szCs w:val="18"/>
                <w:lang w:val="en-GB" w:eastAsia="en-US"/>
              </w:rPr>
              <w:t xml:space="preserve"> M </w:t>
            </w:r>
            <w:r w:rsidRPr="00DB0550">
              <w:rPr>
                <w:rFonts w:eastAsia="Malgun Gothic"/>
                <w:sz w:val="18"/>
                <w:szCs w:val="18"/>
                <w:lang w:val="en-GB" w:eastAsia="en-US"/>
              </w:rPr>
              <w:t>parameters</w:t>
            </w:r>
          </w:p>
        </w:tc>
        <w:tc>
          <w:tcPr>
            <w:tcW w:w="1351" w:type="dxa"/>
            <w:vMerge w:val="restart"/>
            <w:tcBorders>
              <w:left w:val="single" w:sz="4" w:space="0" w:color="auto"/>
              <w:right w:val="single" w:sz="4" w:space="0" w:color="auto"/>
            </w:tcBorders>
          </w:tcPr>
          <w:p w14:paraId="2DC73E3A" w14:textId="6FBCEFCD" w:rsidR="00FB01AE" w:rsidRDefault="00FB01AE">
            <w:r>
              <w:rPr>
                <w:rFonts w:eastAsia="Malgun Gothic"/>
                <w:sz w:val="18"/>
                <w:szCs w:val="18"/>
                <w:lang w:val="en-GB" w:eastAsia="en-US"/>
              </w:rPr>
              <w:t>1</w:t>
            </w:r>
            <w:r w:rsidR="004C0ECD">
              <w:rPr>
                <w:rFonts w:eastAsia="Malgun Gothic"/>
                <w:sz w:val="18"/>
                <w:szCs w:val="18"/>
                <w:lang w:val="en-GB" w:eastAsia="en-US"/>
              </w:rPr>
              <w:t>32</w:t>
            </w:r>
            <w:r>
              <w:rPr>
                <w:rFonts w:eastAsia="Malgun Gothic"/>
                <w:sz w:val="18"/>
                <w:szCs w:val="18"/>
                <w:lang w:val="en-GB" w:eastAsia="en-US"/>
              </w:rPr>
              <w:t xml:space="preserve"> M </w:t>
            </w:r>
            <w:r w:rsidRPr="00DB0550">
              <w:rPr>
                <w:rFonts w:eastAsia="Malgun Gothic"/>
                <w:sz w:val="18"/>
                <w:szCs w:val="18"/>
                <w:lang w:val="en-GB" w:eastAsia="en-US"/>
              </w:rPr>
              <w:t>FLOPs</w:t>
            </w:r>
          </w:p>
        </w:tc>
        <w:tc>
          <w:tcPr>
            <w:tcW w:w="1082" w:type="dxa"/>
            <w:tcBorders>
              <w:left w:val="single" w:sz="4" w:space="0" w:color="auto"/>
              <w:right w:val="single" w:sz="4" w:space="0" w:color="auto"/>
            </w:tcBorders>
            <w:vAlign w:val="center"/>
          </w:tcPr>
          <w:p w14:paraId="4FAAF705" w14:textId="7DB93952" w:rsidR="00FB01AE" w:rsidRPr="001F72F3" w:rsidRDefault="00CE518B">
            <w:pPr>
              <w:rPr>
                <w:rFonts w:eastAsia="Malgun Gothic"/>
                <w:sz w:val="18"/>
                <w:szCs w:val="18"/>
                <w:lang w:val="en-GB" w:eastAsia="en-US"/>
              </w:rPr>
            </w:pPr>
            <w:r w:rsidRPr="00522BB4">
              <w:rPr>
                <w:rFonts w:eastAsia="Malgun Gothic"/>
                <w:sz w:val="18"/>
                <w:szCs w:val="18"/>
                <w:lang w:val="en-GB" w:eastAsia="en-US"/>
              </w:rPr>
              <w:t>0.219</w:t>
            </w:r>
          </w:p>
        </w:tc>
      </w:tr>
      <w:tr w:rsidR="00FB01AE" w14:paraId="5072F205" w14:textId="77777777" w:rsidTr="00522BB4">
        <w:trPr>
          <w:trHeight w:val="178"/>
          <w:jc w:val="center"/>
        </w:trPr>
        <w:tc>
          <w:tcPr>
            <w:tcW w:w="716" w:type="dxa"/>
            <w:vMerge/>
            <w:tcBorders>
              <w:left w:val="single" w:sz="4" w:space="0" w:color="auto"/>
              <w:right w:val="single" w:sz="4" w:space="0" w:color="auto"/>
            </w:tcBorders>
          </w:tcPr>
          <w:p w14:paraId="056FEFA2" w14:textId="77777777" w:rsidR="00FB01AE" w:rsidRDefault="00FB01AE">
            <w:pPr>
              <w:ind w:left="-72" w:right="-72"/>
              <w:rPr>
                <w:sz w:val="18"/>
                <w:szCs w:val="18"/>
                <w:lang w:eastAsia="ja-JP"/>
              </w:rPr>
            </w:pPr>
          </w:p>
        </w:tc>
        <w:tc>
          <w:tcPr>
            <w:tcW w:w="716" w:type="dxa"/>
            <w:vMerge/>
            <w:tcBorders>
              <w:left w:val="single" w:sz="4" w:space="0" w:color="auto"/>
              <w:right w:val="single" w:sz="4" w:space="0" w:color="auto"/>
            </w:tcBorders>
          </w:tcPr>
          <w:p w14:paraId="3248CA08" w14:textId="77777777" w:rsidR="00FB01AE" w:rsidRPr="00DF53E3" w:rsidRDefault="00FB01AE">
            <w:pPr>
              <w:ind w:left="-72" w:right="-72"/>
              <w:rPr>
                <w:sz w:val="18"/>
                <w:szCs w:val="18"/>
                <w:lang w:eastAsia="ja-JP"/>
              </w:rPr>
            </w:pPr>
          </w:p>
        </w:tc>
        <w:tc>
          <w:tcPr>
            <w:tcW w:w="813" w:type="dxa"/>
            <w:vMerge/>
            <w:tcBorders>
              <w:left w:val="single" w:sz="4" w:space="0" w:color="auto"/>
              <w:right w:val="single" w:sz="4" w:space="0" w:color="auto"/>
            </w:tcBorders>
          </w:tcPr>
          <w:p w14:paraId="2D7B66E1" w14:textId="77777777" w:rsidR="00FB01AE" w:rsidRPr="00DF53E3" w:rsidRDefault="00FB01AE">
            <w:pPr>
              <w:ind w:left="-72" w:right="-72"/>
              <w:jc w:val="left"/>
              <w:rPr>
                <w:sz w:val="18"/>
                <w:szCs w:val="18"/>
                <w:lang w:eastAsia="ja-JP"/>
              </w:rPr>
            </w:pPr>
          </w:p>
        </w:tc>
        <w:tc>
          <w:tcPr>
            <w:tcW w:w="630" w:type="dxa"/>
            <w:vMerge/>
            <w:tcBorders>
              <w:left w:val="single" w:sz="4" w:space="0" w:color="auto"/>
              <w:right w:val="single" w:sz="4" w:space="0" w:color="auto"/>
            </w:tcBorders>
          </w:tcPr>
          <w:p w14:paraId="722694A3" w14:textId="77777777" w:rsidR="00FB01AE" w:rsidRPr="00DF53E3" w:rsidRDefault="00FB01AE">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4D211552" w14:textId="77777777" w:rsidR="00FB01AE" w:rsidRPr="00602003" w:rsidRDefault="00FB01AE">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093BB80B" w14:textId="77777777" w:rsidR="00FB01AE" w:rsidRPr="00602003" w:rsidRDefault="00FB01AE">
            <w:pPr>
              <w:rPr>
                <w:rFonts w:eastAsia="Malgun Gothic"/>
                <w:sz w:val="18"/>
                <w:szCs w:val="18"/>
                <w:lang w:val="en-GB" w:eastAsia="en-US"/>
              </w:rPr>
            </w:pPr>
          </w:p>
        </w:tc>
        <w:tc>
          <w:tcPr>
            <w:tcW w:w="810" w:type="dxa"/>
            <w:tcBorders>
              <w:left w:val="single" w:sz="4" w:space="0" w:color="auto"/>
              <w:right w:val="single" w:sz="4" w:space="0" w:color="auto"/>
            </w:tcBorders>
          </w:tcPr>
          <w:p w14:paraId="53103BE3" w14:textId="77777777" w:rsidR="00FB01AE" w:rsidRPr="002948B7" w:rsidRDefault="00FB01AE">
            <w:pPr>
              <w:rPr>
                <w:rFonts w:eastAsia="Malgun Gothic"/>
                <w:sz w:val="18"/>
                <w:szCs w:val="18"/>
                <w:lang w:val="en-GB" w:eastAsia="en-US"/>
              </w:rPr>
            </w:pPr>
            <w:r>
              <w:rPr>
                <w:rFonts w:eastAsia="Malgun Gothic"/>
                <w:sz w:val="18"/>
                <w:szCs w:val="18"/>
                <w:lang w:val="en-GB" w:eastAsia="en-US"/>
              </w:rPr>
              <w:t>40,000</w:t>
            </w:r>
          </w:p>
        </w:tc>
        <w:tc>
          <w:tcPr>
            <w:tcW w:w="810" w:type="dxa"/>
            <w:vMerge/>
            <w:tcBorders>
              <w:left w:val="single" w:sz="4" w:space="0" w:color="auto"/>
              <w:right w:val="single" w:sz="4" w:space="0" w:color="auto"/>
            </w:tcBorders>
          </w:tcPr>
          <w:p w14:paraId="30D64EA7" w14:textId="77777777" w:rsidR="00FB01AE" w:rsidRPr="002948B7" w:rsidRDefault="00FB01AE">
            <w:pPr>
              <w:rPr>
                <w:rFonts w:eastAsia="Malgun Gothic"/>
                <w:sz w:val="18"/>
                <w:szCs w:val="18"/>
                <w:lang w:val="en-GB" w:eastAsia="en-US"/>
              </w:rPr>
            </w:pPr>
          </w:p>
        </w:tc>
        <w:tc>
          <w:tcPr>
            <w:tcW w:w="1081" w:type="dxa"/>
            <w:vMerge/>
            <w:tcBorders>
              <w:left w:val="single" w:sz="4" w:space="0" w:color="auto"/>
              <w:right w:val="single" w:sz="4" w:space="0" w:color="auto"/>
            </w:tcBorders>
          </w:tcPr>
          <w:p w14:paraId="289438AF" w14:textId="77777777" w:rsidR="00FB01AE" w:rsidRPr="00730670" w:rsidRDefault="00FB01AE">
            <w:pPr>
              <w:rPr>
                <w:rFonts w:eastAsia="Malgun Gothic"/>
                <w:sz w:val="18"/>
                <w:szCs w:val="18"/>
                <w:lang w:val="en-GB" w:eastAsia="en-US"/>
              </w:rPr>
            </w:pPr>
          </w:p>
        </w:tc>
        <w:tc>
          <w:tcPr>
            <w:tcW w:w="1351" w:type="dxa"/>
            <w:vMerge/>
            <w:tcBorders>
              <w:left w:val="single" w:sz="4" w:space="0" w:color="auto"/>
              <w:right w:val="single" w:sz="4" w:space="0" w:color="auto"/>
            </w:tcBorders>
          </w:tcPr>
          <w:p w14:paraId="594F4726" w14:textId="77777777" w:rsidR="00FB01AE" w:rsidRPr="00730670" w:rsidRDefault="00FB01AE">
            <w:pPr>
              <w:rPr>
                <w:rFonts w:eastAsia="Malgun Gothic"/>
                <w:sz w:val="18"/>
                <w:szCs w:val="18"/>
                <w:lang w:val="en-GB" w:eastAsia="en-US"/>
              </w:rPr>
            </w:pPr>
          </w:p>
        </w:tc>
        <w:tc>
          <w:tcPr>
            <w:tcW w:w="1082" w:type="dxa"/>
            <w:tcBorders>
              <w:left w:val="single" w:sz="4" w:space="0" w:color="auto"/>
              <w:right w:val="single" w:sz="4" w:space="0" w:color="auto"/>
            </w:tcBorders>
            <w:vAlign w:val="center"/>
          </w:tcPr>
          <w:p w14:paraId="516951C6" w14:textId="3136C289" w:rsidR="00FB01AE" w:rsidRDefault="00CE518B">
            <w:pPr>
              <w:rPr>
                <w:rFonts w:eastAsia="Malgun Gothic"/>
                <w:sz w:val="18"/>
                <w:szCs w:val="18"/>
                <w:lang w:val="en-GB" w:eastAsia="en-US"/>
              </w:rPr>
            </w:pPr>
            <w:r w:rsidRPr="00522BB4">
              <w:rPr>
                <w:rFonts w:eastAsia="Malgun Gothic"/>
                <w:sz w:val="18"/>
                <w:szCs w:val="18"/>
                <w:lang w:val="en-GB" w:eastAsia="en-US"/>
              </w:rPr>
              <w:t>0.312</w:t>
            </w:r>
          </w:p>
        </w:tc>
      </w:tr>
      <w:tr w:rsidR="00FB01AE" w14:paraId="19F33243" w14:textId="77777777" w:rsidTr="00522BB4">
        <w:trPr>
          <w:trHeight w:val="178"/>
          <w:jc w:val="center"/>
        </w:trPr>
        <w:tc>
          <w:tcPr>
            <w:tcW w:w="716" w:type="dxa"/>
            <w:vMerge/>
            <w:tcBorders>
              <w:left w:val="single" w:sz="4" w:space="0" w:color="auto"/>
              <w:right w:val="single" w:sz="4" w:space="0" w:color="auto"/>
            </w:tcBorders>
          </w:tcPr>
          <w:p w14:paraId="64BB8288" w14:textId="77777777" w:rsidR="00FB01AE" w:rsidRDefault="00FB01AE">
            <w:pPr>
              <w:ind w:left="-72" w:right="-72"/>
              <w:rPr>
                <w:sz w:val="18"/>
                <w:szCs w:val="18"/>
                <w:lang w:eastAsia="ja-JP"/>
              </w:rPr>
            </w:pPr>
          </w:p>
        </w:tc>
        <w:tc>
          <w:tcPr>
            <w:tcW w:w="716" w:type="dxa"/>
            <w:vMerge/>
            <w:tcBorders>
              <w:left w:val="single" w:sz="4" w:space="0" w:color="auto"/>
              <w:right w:val="single" w:sz="4" w:space="0" w:color="auto"/>
            </w:tcBorders>
          </w:tcPr>
          <w:p w14:paraId="088B77A6" w14:textId="77777777" w:rsidR="00FB01AE" w:rsidRPr="00DF53E3" w:rsidRDefault="00FB01AE">
            <w:pPr>
              <w:ind w:left="-72" w:right="-72"/>
              <w:rPr>
                <w:sz w:val="18"/>
                <w:szCs w:val="18"/>
                <w:lang w:eastAsia="ja-JP"/>
              </w:rPr>
            </w:pPr>
          </w:p>
        </w:tc>
        <w:tc>
          <w:tcPr>
            <w:tcW w:w="813" w:type="dxa"/>
            <w:vMerge/>
            <w:tcBorders>
              <w:left w:val="single" w:sz="4" w:space="0" w:color="auto"/>
              <w:right w:val="single" w:sz="4" w:space="0" w:color="auto"/>
            </w:tcBorders>
          </w:tcPr>
          <w:p w14:paraId="6979BF6B" w14:textId="77777777" w:rsidR="00FB01AE" w:rsidRPr="00DF53E3" w:rsidRDefault="00FB01AE">
            <w:pPr>
              <w:ind w:left="-72" w:right="-72"/>
              <w:jc w:val="left"/>
              <w:rPr>
                <w:sz w:val="18"/>
                <w:szCs w:val="18"/>
                <w:lang w:eastAsia="ja-JP"/>
              </w:rPr>
            </w:pPr>
          </w:p>
        </w:tc>
        <w:tc>
          <w:tcPr>
            <w:tcW w:w="630" w:type="dxa"/>
            <w:vMerge/>
            <w:tcBorders>
              <w:left w:val="single" w:sz="4" w:space="0" w:color="auto"/>
              <w:right w:val="single" w:sz="4" w:space="0" w:color="auto"/>
            </w:tcBorders>
          </w:tcPr>
          <w:p w14:paraId="7EB15AD6" w14:textId="77777777" w:rsidR="00FB01AE" w:rsidRPr="00DF53E3" w:rsidRDefault="00FB01AE">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74F6C451" w14:textId="77777777" w:rsidR="00FB01AE" w:rsidRPr="00602003" w:rsidRDefault="00FB01AE">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39D64BF1" w14:textId="77777777" w:rsidR="00FB01AE" w:rsidRPr="00602003" w:rsidRDefault="00FB01AE">
            <w:pPr>
              <w:rPr>
                <w:rFonts w:eastAsia="Malgun Gothic"/>
                <w:sz w:val="18"/>
                <w:szCs w:val="18"/>
                <w:lang w:val="en-GB" w:eastAsia="en-US"/>
              </w:rPr>
            </w:pPr>
          </w:p>
        </w:tc>
        <w:tc>
          <w:tcPr>
            <w:tcW w:w="810" w:type="dxa"/>
            <w:tcBorders>
              <w:left w:val="single" w:sz="4" w:space="0" w:color="auto"/>
              <w:right w:val="single" w:sz="4" w:space="0" w:color="auto"/>
            </w:tcBorders>
          </w:tcPr>
          <w:p w14:paraId="6D2C2168" w14:textId="77777777" w:rsidR="00FB01AE" w:rsidRPr="002948B7" w:rsidRDefault="00FB01AE">
            <w:pPr>
              <w:rPr>
                <w:rFonts w:eastAsia="Malgun Gothic"/>
                <w:sz w:val="18"/>
                <w:szCs w:val="18"/>
                <w:lang w:val="en-GB" w:eastAsia="en-US"/>
              </w:rPr>
            </w:pPr>
            <w:r>
              <w:rPr>
                <w:rFonts w:eastAsia="Malgun Gothic"/>
                <w:sz w:val="18"/>
                <w:szCs w:val="18"/>
                <w:lang w:val="en-GB" w:eastAsia="en-US"/>
              </w:rPr>
              <w:t>20,000</w:t>
            </w:r>
          </w:p>
        </w:tc>
        <w:tc>
          <w:tcPr>
            <w:tcW w:w="810" w:type="dxa"/>
            <w:vMerge/>
            <w:tcBorders>
              <w:left w:val="single" w:sz="4" w:space="0" w:color="auto"/>
              <w:right w:val="single" w:sz="4" w:space="0" w:color="auto"/>
            </w:tcBorders>
          </w:tcPr>
          <w:p w14:paraId="510A9036" w14:textId="77777777" w:rsidR="00FB01AE" w:rsidRPr="002948B7" w:rsidRDefault="00FB01AE">
            <w:pPr>
              <w:rPr>
                <w:rFonts w:eastAsia="Malgun Gothic"/>
                <w:sz w:val="18"/>
                <w:szCs w:val="18"/>
                <w:lang w:val="en-GB" w:eastAsia="en-US"/>
              </w:rPr>
            </w:pPr>
          </w:p>
        </w:tc>
        <w:tc>
          <w:tcPr>
            <w:tcW w:w="1081" w:type="dxa"/>
            <w:vMerge/>
            <w:tcBorders>
              <w:left w:val="single" w:sz="4" w:space="0" w:color="auto"/>
              <w:right w:val="single" w:sz="4" w:space="0" w:color="auto"/>
            </w:tcBorders>
          </w:tcPr>
          <w:p w14:paraId="1D4B4428" w14:textId="77777777" w:rsidR="00FB01AE" w:rsidRPr="00730670" w:rsidRDefault="00FB01AE">
            <w:pPr>
              <w:rPr>
                <w:rFonts w:eastAsia="Malgun Gothic"/>
                <w:sz w:val="18"/>
                <w:szCs w:val="18"/>
                <w:lang w:val="en-GB" w:eastAsia="en-US"/>
              </w:rPr>
            </w:pPr>
          </w:p>
        </w:tc>
        <w:tc>
          <w:tcPr>
            <w:tcW w:w="1351" w:type="dxa"/>
            <w:vMerge/>
            <w:tcBorders>
              <w:left w:val="single" w:sz="4" w:space="0" w:color="auto"/>
              <w:right w:val="single" w:sz="4" w:space="0" w:color="auto"/>
            </w:tcBorders>
          </w:tcPr>
          <w:p w14:paraId="6B827285" w14:textId="77777777" w:rsidR="00FB01AE" w:rsidRPr="00730670" w:rsidRDefault="00FB01AE">
            <w:pPr>
              <w:rPr>
                <w:rFonts w:eastAsia="Malgun Gothic"/>
                <w:sz w:val="18"/>
                <w:szCs w:val="18"/>
                <w:lang w:val="en-GB" w:eastAsia="en-US"/>
              </w:rPr>
            </w:pPr>
          </w:p>
        </w:tc>
        <w:tc>
          <w:tcPr>
            <w:tcW w:w="1082" w:type="dxa"/>
            <w:tcBorders>
              <w:left w:val="single" w:sz="4" w:space="0" w:color="auto"/>
              <w:right w:val="single" w:sz="4" w:space="0" w:color="auto"/>
            </w:tcBorders>
            <w:vAlign w:val="center"/>
          </w:tcPr>
          <w:p w14:paraId="067036CE" w14:textId="3858F310" w:rsidR="00FB01AE" w:rsidRDefault="00CE518B">
            <w:pPr>
              <w:rPr>
                <w:rFonts w:eastAsia="Malgun Gothic"/>
                <w:sz w:val="18"/>
                <w:szCs w:val="18"/>
                <w:lang w:val="en-GB" w:eastAsia="en-US"/>
              </w:rPr>
            </w:pPr>
            <w:r w:rsidRPr="00522BB4">
              <w:rPr>
                <w:rFonts w:eastAsia="Malgun Gothic"/>
                <w:sz w:val="18"/>
                <w:szCs w:val="18"/>
                <w:lang w:val="en-GB" w:eastAsia="en-US"/>
              </w:rPr>
              <w:t>0.491</w:t>
            </w:r>
          </w:p>
        </w:tc>
      </w:tr>
      <w:tr w:rsidR="00FB01AE" w14:paraId="63983245" w14:textId="77777777" w:rsidTr="00522BB4">
        <w:trPr>
          <w:trHeight w:val="178"/>
          <w:jc w:val="center"/>
        </w:trPr>
        <w:tc>
          <w:tcPr>
            <w:tcW w:w="716" w:type="dxa"/>
            <w:vMerge/>
            <w:tcBorders>
              <w:left w:val="single" w:sz="4" w:space="0" w:color="auto"/>
              <w:right w:val="single" w:sz="4" w:space="0" w:color="auto"/>
            </w:tcBorders>
          </w:tcPr>
          <w:p w14:paraId="21DBFB60" w14:textId="77777777" w:rsidR="00FB01AE" w:rsidRDefault="00FB01AE">
            <w:pPr>
              <w:ind w:left="-72" w:right="-72"/>
              <w:rPr>
                <w:sz w:val="18"/>
                <w:szCs w:val="18"/>
                <w:lang w:eastAsia="ja-JP"/>
              </w:rPr>
            </w:pPr>
          </w:p>
        </w:tc>
        <w:tc>
          <w:tcPr>
            <w:tcW w:w="716" w:type="dxa"/>
            <w:vMerge/>
            <w:tcBorders>
              <w:left w:val="single" w:sz="4" w:space="0" w:color="auto"/>
              <w:right w:val="single" w:sz="4" w:space="0" w:color="auto"/>
            </w:tcBorders>
          </w:tcPr>
          <w:p w14:paraId="0F474CD9" w14:textId="77777777" w:rsidR="00FB01AE" w:rsidRPr="00DF53E3" w:rsidRDefault="00FB01AE">
            <w:pPr>
              <w:ind w:left="-72" w:right="-72"/>
              <w:rPr>
                <w:sz w:val="18"/>
                <w:szCs w:val="18"/>
                <w:lang w:eastAsia="ja-JP"/>
              </w:rPr>
            </w:pPr>
          </w:p>
        </w:tc>
        <w:tc>
          <w:tcPr>
            <w:tcW w:w="813" w:type="dxa"/>
            <w:vMerge/>
            <w:tcBorders>
              <w:left w:val="single" w:sz="4" w:space="0" w:color="auto"/>
              <w:right w:val="single" w:sz="4" w:space="0" w:color="auto"/>
            </w:tcBorders>
          </w:tcPr>
          <w:p w14:paraId="3D5BD26F" w14:textId="77777777" w:rsidR="00FB01AE" w:rsidRPr="00DF53E3" w:rsidRDefault="00FB01AE">
            <w:pPr>
              <w:ind w:left="-72" w:right="-72"/>
              <w:jc w:val="left"/>
              <w:rPr>
                <w:sz w:val="18"/>
                <w:szCs w:val="18"/>
                <w:lang w:eastAsia="ja-JP"/>
              </w:rPr>
            </w:pPr>
          </w:p>
        </w:tc>
        <w:tc>
          <w:tcPr>
            <w:tcW w:w="630" w:type="dxa"/>
            <w:vMerge/>
            <w:tcBorders>
              <w:left w:val="single" w:sz="4" w:space="0" w:color="auto"/>
              <w:right w:val="single" w:sz="4" w:space="0" w:color="auto"/>
            </w:tcBorders>
          </w:tcPr>
          <w:p w14:paraId="06A4CF9C" w14:textId="77777777" w:rsidR="00FB01AE" w:rsidRPr="00DF53E3" w:rsidRDefault="00FB01AE">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7BBD3AA2" w14:textId="77777777" w:rsidR="00FB01AE" w:rsidRPr="00602003" w:rsidRDefault="00FB01AE">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257F4413" w14:textId="77777777" w:rsidR="00FB01AE" w:rsidRPr="00602003" w:rsidRDefault="00FB01AE">
            <w:pPr>
              <w:rPr>
                <w:rFonts w:eastAsia="Malgun Gothic"/>
                <w:sz w:val="18"/>
                <w:szCs w:val="18"/>
                <w:lang w:val="en-GB" w:eastAsia="en-US"/>
              </w:rPr>
            </w:pPr>
          </w:p>
        </w:tc>
        <w:tc>
          <w:tcPr>
            <w:tcW w:w="810" w:type="dxa"/>
            <w:tcBorders>
              <w:left w:val="single" w:sz="4" w:space="0" w:color="auto"/>
              <w:right w:val="single" w:sz="4" w:space="0" w:color="auto"/>
            </w:tcBorders>
          </w:tcPr>
          <w:p w14:paraId="1E63640C" w14:textId="77777777" w:rsidR="00FB01AE" w:rsidRPr="002948B7" w:rsidRDefault="00FB01AE">
            <w:pPr>
              <w:rPr>
                <w:rFonts w:eastAsia="Malgun Gothic"/>
                <w:sz w:val="18"/>
                <w:szCs w:val="18"/>
                <w:lang w:val="en-GB" w:eastAsia="en-US"/>
              </w:rPr>
            </w:pPr>
            <w:r>
              <w:rPr>
                <w:rFonts w:eastAsia="Malgun Gothic"/>
                <w:sz w:val="18"/>
                <w:szCs w:val="18"/>
                <w:lang w:val="en-GB" w:eastAsia="en-US"/>
              </w:rPr>
              <w:t>10,000</w:t>
            </w:r>
          </w:p>
        </w:tc>
        <w:tc>
          <w:tcPr>
            <w:tcW w:w="810" w:type="dxa"/>
            <w:vMerge/>
            <w:tcBorders>
              <w:left w:val="single" w:sz="4" w:space="0" w:color="auto"/>
              <w:right w:val="single" w:sz="4" w:space="0" w:color="auto"/>
            </w:tcBorders>
          </w:tcPr>
          <w:p w14:paraId="6601DD59" w14:textId="77777777" w:rsidR="00FB01AE" w:rsidRPr="002948B7" w:rsidRDefault="00FB01AE">
            <w:pPr>
              <w:rPr>
                <w:rFonts w:eastAsia="Malgun Gothic"/>
                <w:sz w:val="18"/>
                <w:szCs w:val="18"/>
                <w:lang w:val="en-GB" w:eastAsia="en-US"/>
              </w:rPr>
            </w:pPr>
          </w:p>
        </w:tc>
        <w:tc>
          <w:tcPr>
            <w:tcW w:w="1081" w:type="dxa"/>
            <w:vMerge/>
            <w:tcBorders>
              <w:left w:val="single" w:sz="4" w:space="0" w:color="auto"/>
              <w:bottom w:val="single" w:sz="4" w:space="0" w:color="auto"/>
              <w:right w:val="single" w:sz="4" w:space="0" w:color="auto"/>
            </w:tcBorders>
          </w:tcPr>
          <w:p w14:paraId="709599FD" w14:textId="77777777" w:rsidR="00FB01AE" w:rsidRPr="00730670" w:rsidRDefault="00FB01AE">
            <w:pPr>
              <w:rPr>
                <w:rFonts w:eastAsia="Malgun Gothic"/>
                <w:sz w:val="18"/>
                <w:szCs w:val="18"/>
                <w:lang w:val="en-GB" w:eastAsia="en-US"/>
              </w:rPr>
            </w:pPr>
          </w:p>
        </w:tc>
        <w:tc>
          <w:tcPr>
            <w:tcW w:w="1351" w:type="dxa"/>
            <w:vMerge/>
            <w:tcBorders>
              <w:left w:val="single" w:sz="4" w:space="0" w:color="auto"/>
              <w:right w:val="single" w:sz="4" w:space="0" w:color="auto"/>
            </w:tcBorders>
          </w:tcPr>
          <w:p w14:paraId="36416603" w14:textId="77777777" w:rsidR="00FB01AE" w:rsidRPr="00730670" w:rsidRDefault="00FB01AE">
            <w:pPr>
              <w:rPr>
                <w:rFonts w:eastAsia="Malgun Gothic"/>
                <w:sz w:val="18"/>
                <w:szCs w:val="18"/>
                <w:lang w:val="en-GB" w:eastAsia="en-US"/>
              </w:rPr>
            </w:pPr>
          </w:p>
        </w:tc>
        <w:tc>
          <w:tcPr>
            <w:tcW w:w="1082" w:type="dxa"/>
            <w:tcBorders>
              <w:left w:val="single" w:sz="4" w:space="0" w:color="auto"/>
              <w:right w:val="single" w:sz="4" w:space="0" w:color="auto"/>
            </w:tcBorders>
            <w:vAlign w:val="center"/>
          </w:tcPr>
          <w:p w14:paraId="05F35889" w14:textId="679579DE" w:rsidR="00FB01AE" w:rsidRDefault="00CE518B">
            <w:pPr>
              <w:rPr>
                <w:rFonts w:eastAsia="Malgun Gothic"/>
                <w:sz w:val="18"/>
                <w:szCs w:val="18"/>
                <w:lang w:val="en-GB" w:eastAsia="en-US"/>
              </w:rPr>
            </w:pPr>
            <w:r w:rsidRPr="00522BB4">
              <w:rPr>
                <w:rFonts w:eastAsia="Malgun Gothic"/>
                <w:sz w:val="18"/>
                <w:szCs w:val="18"/>
                <w:lang w:val="en-GB" w:eastAsia="en-US"/>
              </w:rPr>
              <w:t>0.802</w:t>
            </w:r>
          </w:p>
        </w:tc>
      </w:tr>
      <w:tr w:rsidR="00FB01AE" w14:paraId="1F376E0C" w14:textId="77777777" w:rsidTr="00522BB4">
        <w:trPr>
          <w:trHeight w:val="180"/>
          <w:jc w:val="center"/>
        </w:trPr>
        <w:tc>
          <w:tcPr>
            <w:tcW w:w="716" w:type="dxa"/>
            <w:vMerge w:val="restart"/>
            <w:tcBorders>
              <w:left w:val="single" w:sz="4" w:space="0" w:color="auto"/>
              <w:right w:val="single" w:sz="4" w:space="0" w:color="auto"/>
            </w:tcBorders>
          </w:tcPr>
          <w:p w14:paraId="60CD6B3D" w14:textId="77777777" w:rsidR="00FB01AE" w:rsidRDefault="00FB01AE">
            <w:pPr>
              <w:ind w:left="-72" w:right="-72"/>
              <w:rPr>
                <w:sz w:val="18"/>
                <w:szCs w:val="18"/>
                <w:lang w:eastAsia="ja-JP"/>
              </w:rPr>
            </w:pPr>
            <w:r>
              <w:rPr>
                <w:sz w:val="18"/>
                <w:szCs w:val="18"/>
                <w:lang w:eastAsia="ja-JP"/>
              </w:rPr>
              <w:t>III</w:t>
            </w:r>
          </w:p>
        </w:tc>
        <w:tc>
          <w:tcPr>
            <w:tcW w:w="716" w:type="dxa"/>
            <w:vMerge/>
            <w:tcBorders>
              <w:left w:val="single" w:sz="4" w:space="0" w:color="auto"/>
              <w:right w:val="single" w:sz="4" w:space="0" w:color="auto"/>
            </w:tcBorders>
          </w:tcPr>
          <w:p w14:paraId="4397EBC3" w14:textId="77777777" w:rsidR="00FB01AE" w:rsidRPr="00DF53E3" w:rsidRDefault="00FB01AE">
            <w:pPr>
              <w:ind w:left="-72" w:right="-72"/>
              <w:rPr>
                <w:sz w:val="18"/>
                <w:szCs w:val="18"/>
                <w:lang w:eastAsia="ja-JP"/>
              </w:rPr>
            </w:pPr>
          </w:p>
        </w:tc>
        <w:tc>
          <w:tcPr>
            <w:tcW w:w="813" w:type="dxa"/>
            <w:vMerge/>
            <w:tcBorders>
              <w:left w:val="single" w:sz="4" w:space="0" w:color="auto"/>
              <w:right w:val="single" w:sz="4" w:space="0" w:color="auto"/>
            </w:tcBorders>
          </w:tcPr>
          <w:p w14:paraId="363C6132" w14:textId="77777777" w:rsidR="00FB01AE" w:rsidRPr="00DF53E3" w:rsidRDefault="00FB01AE">
            <w:pPr>
              <w:ind w:left="-72" w:right="-72"/>
              <w:jc w:val="left"/>
              <w:rPr>
                <w:sz w:val="18"/>
                <w:szCs w:val="18"/>
                <w:lang w:eastAsia="ja-JP"/>
              </w:rPr>
            </w:pPr>
          </w:p>
        </w:tc>
        <w:tc>
          <w:tcPr>
            <w:tcW w:w="630" w:type="dxa"/>
            <w:vMerge/>
            <w:tcBorders>
              <w:left w:val="single" w:sz="4" w:space="0" w:color="auto"/>
              <w:right w:val="single" w:sz="4" w:space="0" w:color="auto"/>
            </w:tcBorders>
          </w:tcPr>
          <w:p w14:paraId="45698E56" w14:textId="77777777" w:rsidR="00FB01AE" w:rsidRPr="00DF53E3" w:rsidRDefault="00FB01AE">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7D86448B" w14:textId="77777777" w:rsidR="00FB01AE" w:rsidRPr="00602003" w:rsidRDefault="00FB01AE">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23007764" w14:textId="77777777" w:rsidR="00FB01AE" w:rsidRPr="00602003" w:rsidRDefault="00FB01AE">
            <w:pPr>
              <w:rPr>
                <w:rFonts w:eastAsia="Malgun Gothic"/>
                <w:sz w:val="18"/>
                <w:szCs w:val="18"/>
                <w:lang w:val="en-GB" w:eastAsia="en-US"/>
              </w:rPr>
            </w:pPr>
          </w:p>
        </w:tc>
        <w:tc>
          <w:tcPr>
            <w:tcW w:w="810" w:type="dxa"/>
            <w:tcBorders>
              <w:left w:val="single" w:sz="4" w:space="0" w:color="auto"/>
              <w:right w:val="single" w:sz="4" w:space="0" w:color="auto"/>
            </w:tcBorders>
          </w:tcPr>
          <w:p w14:paraId="63F10A92" w14:textId="77777777" w:rsidR="00FB01AE" w:rsidRPr="002948B7" w:rsidRDefault="00FB01AE">
            <w:pPr>
              <w:rPr>
                <w:rFonts w:eastAsia="Malgun Gothic"/>
                <w:sz w:val="18"/>
                <w:szCs w:val="18"/>
                <w:lang w:val="en-GB" w:eastAsia="en-US"/>
              </w:rPr>
            </w:pPr>
            <w:r>
              <w:rPr>
                <w:rFonts w:eastAsia="Malgun Gothic"/>
                <w:sz w:val="18"/>
                <w:szCs w:val="18"/>
                <w:lang w:val="en-GB" w:eastAsia="en-US"/>
              </w:rPr>
              <w:t>80,000</w:t>
            </w:r>
          </w:p>
        </w:tc>
        <w:tc>
          <w:tcPr>
            <w:tcW w:w="810" w:type="dxa"/>
            <w:vMerge/>
            <w:tcBorders>
              <w:left w:val="single" w:sz="4" w:space="0" w:color="auto"/>
              <w:right w:val="single" w:sz="4" w:space="0" w:color="auto"/>
            </w:tcBorders>
          </w:tcPr>
          <w:p w14:paraId="312F7BAD" w14:textId="77777777" w:rsidR="00FB01AE" w:rsidRPr="002948B7" w:rsidRDefault="00FB01AE">
            <w:pPr>
              <w:rPr>
                <w:rFonts w:eastAsia="Malgun Gothic"/>
                <w:sz w:val="18"/>
                <w:szCs w:val="18"/>
                <w:lang w:val="en-GB" w:eastAsia="en-US"/>
              </w:rPr>
            </w:pPr>
          </w:p>
        </w:tc>
        <w:tc>
          <w:tcPr>
            <w:tcW w:w="1081" w:type="dxa"/>
            <w:vMerge w:val="restart"/>
            <w:tcBorders>
              <w:top w:val="single" w:sz="4" w:space="0" w:color="auto"/>
              <w:left w:val="single" w:sz="4" w:space="0" w:color="auto"/>
              <w:right w:val="single" w:sz="4" w:space="0" w:color="auto"/>
            </w:tcBorders>
          </w:tcPr>
          <w:p w14:paraId="05A86043" w14:textId="188BAA9C" w:rsidR="00FB01AE" w:rsidRPr="009F36F3" w:rsidRDefault="00FB01AE">
            <w:pPr>
              <w:rPr>
                <w:rFonts w:eastAsia="Malgun Gothic"/>
                <w:sz w:val="18"/>
                <w:szCs w:val="18"/>
                <w:lang w:val="en-GB" w:eastAsia="en-US"/>
              </w:rPr>
            </w:pPr>
            <w:r>
              <w:rPr>
                <w:rFonts w:eastAsia="Malgun Gothic"/>
                <w:sz w:val="18"/>
                <w:szCs w:val="18"/>
                <w:lang w:val="en-GB" w:eastAsia="en-US"/>
              </w:rPr>
              <w:t xml:space="preserve">11.2 M </w:t>
            </w:r>
            <w:r w:rsidR="00CE518B" w:rsidRPr="00730670">
              <w:rPr>
                <w:rFonts w:eastAsia="Malgun Gothic"/>
                <w:sz w:val="18"/>
                <w:szCs w:val="18"/>
                <w:lang w:val="en-GB" w:eastAsia="en-US"/>
              </w:rPr>
              <w:t>parameters</w:t>
            </w:r>
          </w:p>
        </w:tc>
        <w:tc>
          <w:tcPr>
            <w:tcW w:w="1351" w:type="dxa"/>
            <w:vMerge w:val="restart"/>
            <w:tcBorders>
              <w:left w:val="single" w:sz="4" w:space="0" w:color="auto"/>
              <w:right w:val="single" w:sz="4" w:space="0" w:color="auto"/>
            </w:tcBorders>
          </w:tcPr>
          <w:p w14:paraId="27819799" w14:textId="411CF11F" w:rsidR="00FB01AE" w:rsidRPr="009F36F3" w:rsidRDefault="00FB01AE">
            <w:pPr>
              <w:rPr>
                <w:rFonts w:eastAsia="Malgun Gothic"/>
                <w:sz w:val="18"/>
                <w:szCs w:val="18"/>
                <w:lang w:val="en-GB" w:eastAsia="en-US"/>
              </w:rPr>
            </w:pPr>
            <w:r>
              <w:rPr>
                <w:rFonts w:eastAsia="Malgun Gothic"/>
                <w:sz w:val="18"/>
                <w:szCs w:val="18"/>
                <w:lang w:val="en-GB" w:eastAsia="en-US"/>
              </w:rPr>
              <w:t>4</w:t>
            </w:r>
            <w:r w:rsidR="004C0ECD">
              <w:rPr>
                <w:rFonts w:eastAsia="Malgun Gothic"/>
                <w:sz w:val="18"/>
                <w:szCs w:val="18"/>
                <w:lang w:val="en-GB" w:eastAsia="en-US"/>
              </w:rPr>
              <w:t>25</w:t>
            </w:r>
            <w:r>
              <w:rPr>
                <w:rFonts w:eastAsia="Malgun Gothic"/>
                <w:sz w:val="18"/>
                <w:szCs w:val="18"/>
                <w:lang w:val="en-GB" w:eastAsia="en-US"/>
              </w:rPr>
              <w:t xml:space="preserve"> M</w:t>
            </w:r>
            <w:r w:rsidRPr="00730670">
              <w:rPr>
                <w:rFonts w:eastAsia="Malgun Gothic"/>
                <w:sz w:val="18"/>
                <w:szCs w:val="18"/>
                <w:lang w:val="en-GB" w:eastAsia="en-US"/>
              </w:rPr>
              <w:t xml:space="preserve"> </w:t>
            </w:r>
            <w:r w:rsidRPr="00DB0550">
              <w:rPr>
                <w:rFonts w:eastAsia="Malgun Gothic"/>
                <w:sz w:val="18"/>
                <w:szCs w:val="18"/>
                <w:lang w:val="en-GB" w:eastAsia="en-US"/>
              </w:rPr>
              <w:t>FLOPs</w:t>
            </w:r>
          </w:p>
        </w:tc>
        <w:tc>
          <w:tcPr>
            <w:tcW w:w="1082" w:type="dxa"/>
            <w:tcBorders>
              <w:left w:val="single" w:sz="4" w:space="0" w:color="auto"/>
              <w:right w:val="single" w:sz="4" w:space="0" w:color="auto"/>
            </w:tcBorders>
            <w:vAlign w:val="center"/>
          </w:tcPr>
          <w:p w14:paraId="31A19755" w14:textId="56F1A759" w:rsidR="00FB01AE" w:rsidRPr="00234C66" w:rsidRDefault="00CE518B">
            <w:pPr>
              <w:rPr>
                <w:rFonts w:eastAsia="Malgun Gothic"/>
                <w:sz w:val="18"/>
                <w:szCs w:val="18"/>
                <w:lang w:val="en-GB" w:eastAsia="en-US"/>
              </w:rPr>
            </w:pPr>
            <w:r w:rsidRPr="00522BB4">
              <w:rPr>
                <w:rFonts w:eastAsia="Malgun Gothic"/>
                <w:sz w:val="18"/>
                <w:szCs w:val="18"/>
                <w:lang w:val="en-GB" w:eastAsia="en-US"/>
              </w:rPr>
              <w:t>0.167</w:t>
            </w:r>
          </w:p>
        </w:tc>
      </w:tr>
      <w:tr w:rsidR="00FB01AE" w14:paraId="74162D78" w14:textId="77777777" w:rsidTr="00522BB4">
        <w:trPr>
          <w:trHeight w:val="178"/>
          <w:jc w:val="center"/>
        </w:trPr>
        <w:tc>
          <w:tcPr>
            <w:tcW w:w="716" w:type="dxa"/>
            <w:vMerge/>
            <w:tcBorders>
              <w:left w:val="single" w:sz="4" w:space="0" w:color="auto"/>
              <w:right w:val="single" w:sz="4" w:space="0" w:color="auto"/>
            </w:tcBorders>
          </w:tcPr>
          <w:p w14:paraId="2C8597DB" w14:textId="77777777" w:rsidR="00FB01AE" w:rsidRDefault="00FB01AE">
            <w:pPr>
              <w:ind w:left="-72" w:right="-72"/>
              <w:rPr>
                <w:sz w:val="18"/>
                <w:szCs w:val="18"/>
                <w:lang w:eastAsia="ja-JP"/>
              </w:rPr>
            </w:pPr>
          </w:p>
        </w:tc>
        <w:tc>
          <w:tcPr>
            <w:tcW w:w="716" w:type="dxa"/>
            <w:vMerge/>
            <w:tcBorders>
              <w:left w:val="single" w:sz="4" w:space="0" w:color="auto"/>
              <w:right w:val="single" w:sz="4" w:space="0" w:color="auto"/>
            </w:tcBorders>
          </w:tcPr>
          <w:p w14:paraId="1C1F69B4" w14:textId="77777777" w:rsidR="00FB01AE" w:rsidRPr="00DF53E3" w:rsidRDefault="00FB01AE">
            <w:pPr>
              <w:ind w:left="-72" w:right="-72"/>
              <w:rPr>
                <w:sz w:val="18"/>
                <w:szCs w:val="18"/>
                <w:lang w:eastAsia="ja-JP"/>
              </w:rPr>
            </w:pPr>
          </w:p>
        </w:tc>
        <w:tc>
          <w:tcPr>
            <w:tcW w:w="813" w:type="dxa"/>
            <w:vMerge/>
            <w:tcBorders>
              <w:left w:val="single" w:sz="4" w:space="0" w:color="auto"/>
              <w:right w:val="single" w:sz="4" w:space="0" w:color="auto"/>
            </w:tcBorders>
          </w:tcPr>
          <w:p w14:paraId="7C26DA41" w14:textId="77777777" w:rsidR="00FB01AE" w:rsidRPr="00DF53E3" w:rsidRDefault="00FB01AE">
            <w:pPr>
              <w:ind w:left="-72" w:right="-72"/>
              <w:jc w:val="left"/>
              <w:rPr>
                <w:sz w:val="18"/>
                <w:szCs w:val="18"/>
                <w:lang w:eastAsia="ja-JP"/>
              </w:rPr>
            </w:pPr>
          </w:p>
        </w:tc>
        <w:tc>
          <w:tcPr>
            <w:tcW w:w="630" w:type="dxa"/>
            <w:vMerge/>
            <w:tcBorders>
              <w:left w:val="single" w:sz="4" w:space="0" w:color="auto"/>
              <w:right w:val="single" w:sz="4" w:space="0" w:color="auto"/>
            </w:tcBorders>
          </w:tcPr>
          <w:p w14:paraId="798FF4D5" w14:textId="77777777" w:rsidR="00FB01AE" w:rsidRPr="00DF53E3" w:rsidRDefault="00FB01AE">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22B08E16" w14:textId="77777777" w:rsidR="00FB01AE" w:rsidRPr="00602003" w:rsidRDefault="00FB01AE">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6A479B76" w14:textId="77777777" w:rsidR="00FB01AE" w:rsidRPr="00602003" w:rsidRDefault="00FB01AE">
            <w:pPr>
              <w:rPr>
                <w:rFonts w:eastAsia="Malgun Gothic"/>
                <w:sz w:val="18"/>
                <w:szCs w:val="18"/>
                <w:lang w:val="en-GB" w:eastAsia="en-US"/>
              </w:rPr>
            </w:pPr>
          </w:p>
        </w:tc>
        <w:tc>
          <w:tcPr>
            <w:tcW w:w="810" w:type="dxa"/>
            <w:tcBorders>
              <w:left w:val="single" w:sz="4" w:space="0" w:color="auto"/>
              <w:right w:val="single" w:sz="4" w:space="0" w:color="auto"/>
            </w:tcBorders>
          </w:tcPr>
          <w:p w14:paraId="5823E3EB" w14:textId="77777777" w:rsidR="00FB01AE" w:rsidRPr="002948B7" w:rsidRDefault="00FB01AE">
            <w:pPr>
              <w:rPr>
                <w:rFonts w:eastAsia="Malgun Gothic"/>
                <w:sz w:val="18"/>
                <w:szCs w:val="18"/>
                <w:lang w:val="en-GB" w:eastAsia="en-US"/>
              </w:rPr>
            </w:pPr>
            <w:r>
              <w:rPr>
                <w:rFonts w:eastAsia="Malgun Gothic"/>
                <w:sz w:val="18"/>
                <w:szCs w:val="18"/>
                <w:lang w:val="en-GB" w:eastAsia="en-US"/>
              </w:rPr>
              <w:t>40,000</w:t>
            </w:r>
          </w:p>
        </w:tc>
        <w:tc>
          <w:tcPr>
            <w:tcW w:w="810" w:type="dxa"/>
            <w:vMerge/>
            <w:tcBorders>
              <w:left w:val="single" w:sz="4" w:space="0" w:color="auto"/>
              <w:right w:val="single" w:sz="4" w:space="0" w:color="auto"/>
            </w:tcBorders>
          </w:tcPr>
          <w:p w14:paraId="73EB9758" w14:textId="77777777" w:rsidR="00FB01AE" w:rsidRPr="002948B7" w:rsidRDefault="00FB01AE">
            <w:pPr>
              <w:rPr>
                <w:rFonts w:eastAsia="Malgun Gothic"/>
                <w:sz w:val="18"/>
                <w:szCs w:val="18"/>
                <w:lang w:val="en-GB" w:eastAsia="en-US"/>
              </w:rPr>
            </w:pPr>
          </w:p>
        </w:tc>
        <w:tc>
          <w:tcPr>
            <w:tcW w:w="1081" w:type="dxa"/>
            <w:vMerge/>
            <w:tcBorders>
              <w:left w:val="single" w:sz="4" w:space="0" w:color="auto"/>
              <w:right w:val="single" w:sz="4" w:space="0" w:color="auto"/>
            </w:tcBorders>
          </w:tcPr>
          <w:p w14:paraId="3019F72B" w14:textId="77777777" w:rsidR="00FB01AE" w:rsidRPr="00730670" w:rsidRDefault="00FB01AE">
            <w:pPr>
              <w:rPr>
                <w:rFonts w:eastAsia="Malgun Gothic"/>
                <w:sz w:val="18"/>
                <w:szCs w:val="18"/>
                <w:lang w:val="en-GB" w:eastAsia="en-US"/>
              </w:rPr>
            </w:pPr>
          </w:p>
        </w:tc>
        <w:tc>
          <w:tcPr>
            <w:tcW w:w="1351" w:type="dxa"/>
            <w:vMerge/>
            <w:tcBorders>
              <w:left w:val="single" w:sz="4" w:space="0" w:color="auto"/>
              <w:right w:val="single" w:sz="4" w:space="0" w:color="auto"/>
            </w:tcBorders>
          </w:tcPr>
          <w:p w14:paraId="6F2BEB2F" w14:textId="77777777" w:rsidR="00FB01AE" w:rsidRPr="00730670" w:rsidRDefault="00FB01AE">
            <w:pPr>
              <w:rPr>
                <w:rFonts w:eastAsia="Malgun Gothic"/>
                <w:sz w:val="18"/>
                <w:szCs w:val="18"/>
                <w:lang w:val="en-GB" w:eastAsia="en-US"/>
              </w:rPr>
            </w:pPr>
          </w:p>
        </w:tc>
        <w:tc>
          <w:tcPr>
            <w:tcW w:w="1082" w:type="dxa"/>
            <w:tcBorders>
              <w:left w:val="single" w:sz="4" w:space="0" w:color="auto"/>
              <w:right w:val="single" w:sz="4" w:space="0" w:color="auto"/>
            </w:tcBorders>
            <w:vAlign w:val="center"/>
          </w:tcPr>
          <w:p w14:paraId="02EA5D9E" w14:textId="1CF74A90" w:rsidR="00FB01AE" w:rsidRDefault="00CE518B">
            <w:pPr>
              <w:rPr>
                <w:rFonts w:eastAsia="Malgun Gothic"/>
                <w:sz w:val="18"/>
                <w:szCs w:val="18"/>
                <w:lang w:val="en-GB" w:eastAsia="en-US"/>
              </w:rPr>
            </w:pPr>
            <w:r w:rsidRPr="00522BB4">
              <w:rPr>
                <w:rFonts w:eastAsia="Malgun Gothic"/>
                <w:sz w:val="18"/>
                <w:szCs w:val="18"/>
                <w:lang w:val="en-GB" w:eastAsia="en-US"/>
              </w:rPr>
              <w:t>0.264</w:t>
            </w:r>
          </w:p>
        </w:tc>
      </w:tr>
      <w:tr w:rsidR="00FB01AE" w14:paraId="7D7F9E40" w14:textId="77777777" w:rsidTr="00522BB4">
        <w:trPr>
          <w:trHeight w:val="178"/>
          <w:jc w:val="center"/>
        </w:trPr>
        <w:tc>
          <w:tcPr>
            <w:tcW w:w="716" w:type="dxa"/>
            <w:vMerge/>
            <w:tcBorders>
              <w:left w:val="single" w:sz="4" w:space="0" w:color="auto"/>
              <w:right w:val="single" w:sz="4" w:space="0" w:color="auto"/>
            </w:tcBorders>
          </w:tcPr>
          <w:p w14:paraId="11DB41D8" w14:textId="77777777" w:rsidR="00FB01AE" w:rsidRDefault="00FB01AE">
            <w:pPr>
              <w:ind w:left="-72" w:right="-72"/>
              <w:rPr>
                <w:sz w:val="18"/>
                <w:szCs w:val="18"/>
                <w:lang w:eastAsia="ja-JP"/>
              </w:rPr>
            </w:pPr>
          </w:p>
        </w:tc>
        <w:tc>
          <w:tcPr>
            <w:tcW w:w="716" w:type="dxa"/>
            <w:vMerge/>
            <w:tcBorders>
              <w:left w:val="single" w:sz="4" w:space="0" w:color="auto"/>
              <w:right w:val="single" w:sz="4" w:space="0" w:color="auto"/>
            </w:tcBorders>
          </w:tcPr>
          <w:p w14:paraId="2379BF95" w14:textId="77777777" w:rsidR="00FB01AE" w:rsidRPr="00DF53E3" w:rsidRDefault="00FB01AE">
            <w:pPr>
              <w:ind w:left="-72" w:right="-72"/>
              <w:rPr>
                <w:sz w:val="18"/>
                <w:szCs w:val="18"/>
                <w:lang w:eastAsia="ja-JP"/>
              </w:rPr>
            </w:pPr>
          </w:p>
        </w:tc>
        <w:tc>
          <w:tcPr>
            <w:tcW w:w="813" w:type="dxa"/>
            <w:vMerge/>
            <w:tcBorders>
              <w:left w:val="single" w:sz="4" w:space="0" w:color="auto"/>
              <w:right w:val="single" w:sz="4" w:space="0" w:color="auto"/>
            </w:tcBorders>
          </w:tcPr>
          <w:p w14:paraId="10B76EE1" w14:textId="77777777" w:rsidR="00FB01AE" w:rsidRPr="00DF53E3" w:rsidRDefault="00FB01AE">
            <w:pPr>
              <w:ind w:left="-72" w:right="-72"/>
              <w:jc w:val="left"/>
              <w:rPr>
                <w:sz w:val="18"/>
                <w:szCs w:val="18"/>
                <w:lang w:eastAsia="ja-JP"/>
              </w:rPr>
            </w:pPr>
          </w:p>
        </w:tc>
        <w:tc>
          <w:tcPr>
            <w:tcW w:w="630" w:type="dxa"/>
            <w:vMerge/>
            <w:tcBorders>
              <w:left w:val="single" w:sz="4" w:space="0" w:color="auto"/>
              <w:right w:val="single" w:sz="4" w:space="0" w:color="auto"/>
            </w:tcBorders>
          </w:tcPr>
          <w:p w14:paraId="6825669B" w14:textId="77777777" w:rsidR="00FB01AE" w:rsidRPr="00DF53E3" w:rsidRDefault="00FB01AE">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7DDE4356" w14:textId="77777777" w:rsidR="00FB01AE" w:rsidRPr="00602003" w:rsidRDefault="00FB01AE">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52CA442F" w14:textId="77777777" w:rsidR="00FB01AE" w:rsidRPr="00602003" w:rsidRDefault="00FB01AE">
            <w:pPr>
              <w:rPr>
                <w:rFonts w:eastAsia="Malgun Gothic"/>
                <w:sz w:val="18"/>
                <w:szCs w:val="18"/>
                <w:lang w:val="en-GB" w:eastAsia="en-US"/>
              </w:rPr>
            </w:pPr>
          </w:p>
        </w:tc>
        <w:tc>
          <w:tcPr>
            <w:tcW w:w="810" w:type="dxa"/>
            <w:tcBorders>
              <w:left w:val="single" w:sz="4" w:space="0" w:color="auto"/>
              <w:right w:val="single" w:sz="4" w:space="0" w:color="auto"/>
            </w:tcBorders>
          </w:tcPr>
          <w:p w14:paraId="34A6A859" w14:textId="77777777" w:rsidR="00FB01AE" w:rsidRPr="002948B7" w:rsidRDefault="00FB01AE">
            <w:pPr>
              <w:rPr>
                <w:rFonts w:eastAsia="Malgun Gothic"/>
                <w:sz w:val="18"/>
                <w:szCs w:val="18"/>
                <w:lang w:val="en-GB" w:eastAsia="en-US"/>
              </w:rPr>
            </w:pPr>
            <w:r>
              <w:rPr>
                <w:rFonts w:eastAsia="Malgun Gothic"/>
                <w:sz w:val="18"/>
                <w:szCs w:val="18"/>
                <w:lang w:val="en-GB" w:eastAsia="en-US"/>
              </w:rPr>
              <w:t>20,000</w:t>
            </w:r>
          </w:p>
        </w:tc>
        <w:tc>
          <w:tcPr>
            <w:tcW w:w="810" w:type="dxa"/>
            <w:vMerge/>
            <w:tcBorders>
              <w:left w:val="single" w:sz="4" w:space="0" w:color="auto"/>
              <w:right w:val="single" w:sz="4" w:space="0" w:color="auto"/>
            </w:tcBorders>
          </w:tcPr>
          <w:p w14:paraId="78954009" w14:textId="77777777" w:rsidR="00FB01AE" w:rsidRPr="002948B7" w:rsidRDefault="00FB01AE">
            <w:pPr>
              <w:rPr>
                <w:rFonts w:eastAsia="Malgun Gothic"/>
                <w:sz w:val="18"/>
                <w:szCs w:val="18"/>
                <w:lang w:val="en-GB" w:eastAsia="en-US"/>
              </w:rPr>
            </w:pPr>
          </w:p>
        </w:tc>
        <w:tc>
          <w:tcPr>
            <w:tcW w:w="1081" w:type="dxa"/>
            <w:vMerge/>
            <w:tcBorders>
              <w:left w:val="single" w:sz="4" w:space="0" w:color="auto"/>
              <w:right w:val="single" w:sz="4" w:space="0" w:color="auto"/>
            </w:tcBorders>
          </w:tcPr>
          <w:p w14:paraId="10C69415" w14:textId="77777777" w:rsidR="00FB01AE" w:rsidRPr="00730670" w:rsidRDefault="00FB01AE">
            <w:pPr>
              <w:rPr>
                <w:rFonts w:eastAsia="Malgun Gothic"/>
                <w:sz w:val="18"/>
                <w:szCs w:val="18"/>
                <w:lang w:val="en-GB" w:eastAsia="en-US"/>
              </w:rPr>
            </w:pPr>
          </w:p>
        </w:tc>
        <w:tc>
          <w:tcPr>
            <w:tcW w:w="1351" w:type="dxa"/>
            <w:vMerge/>
            <w:tcBorders>
              <w:left w:val="single" w:sz="4" w:space="0" w:color="auto"/>
              <w:right w:val="single" w:sz="4" w:space="0" w:color="auto"/>
            </w:tcBorders>
          </w:tcPr>
          <w:p w14:paraId="2D2B9204" w14:textId="77777777" w:rsidR="00FB01AE" w:rsidRPr="00730670" w:rsidRDefault="00FB01AE">
            <w:pPr>
              <w:rPr>
                <w:rFonts w:eastAsia="Malgun Gothic"/>
                <w:sz w:val="18"/>
                <w:szCs w:val="18"/>
                <w:lang w:val="en-GB" w:eastAsia="en-US"/>
              </w:rPr>
            </w:pPr>
          </w:p>
        </w:tc>
        <w:tc>
          <w:tcPr>
            <w:tcW w:w="1082" w:type="dxa"/>
            <w:tcBorders>
              <w:left w:val="single" w:sz="4" w:space="0" w:color="auto"/>
              <w:right w:val="single" w:sz="4" w:space="0" w:color="auto"/>
            </w:tcBorders>
            <w:vAlign w:val="center"/>
          </w:tcPr>
          <w:p w14:paraId="7B8D799E" w14:textId="148F0990" w:rsidR="00FB01AE" w:rsidRDefault="00CE518B">
            <w:pPr>
              <w:rPr>
                <w:rFonts w:eastAsia="Malgun Gothic"/>
                <w:sz w:val="18"/>
                <w:szCs w:val="18"/>
                <w:lang w:val="en-GB" w:eastAsia="en-US"/>
              </w:rPr>
            </w:pPr>
            <w:r w:rsidRPr="00522BB4">
              <w:rPr>
                <w:rFonts w:eastAsia="Malgun Gothic"/>
                <w:sz w:val="18"/>
                <w:szCs w:val="18"/>
                <w:lang w:val="en-GB" w:eastAsia="en-US"/>
              </w:rPr>
              <w:t>0.443</w:t>
            </w:r>
          </w:p>
        </w:tc>
      </w:tr>
      <w:tr w:rsidR="00FB01AE" w14:paraId="6D596271" w14:textId="77777777" w:rsidTr="00522BB4">
        <w:trPr>
          <w:trHeight w:val="178"/>
          <w:jc w:val="center"/>
        </w:trPr>
        <w:tc>
          <w:tcPr>
            <w:tcW w:w="716" w:type="dxa"/>
            <w:vMerge/>
            <w:tcBorders>
              <w:left w:val="single" w:sz="4" w:space="0" w:color="auto"/>
              <w:bottom w:val="single" w:sz="4" w:space="0" w:color="auto"/>
              <w:right w:val="single" w:sz="4" w:space="0" w:color="auto"/>
            </w:tcBorders>
          </w:tcPr>
          <w:p w14:paraId="23E70732" w14:textId="77777777" w:rsidR="00FB01AE" w:rsidRDefault="00FB01AE">
            <w:pPr>
              <w:ind w:left="-72" w:right="-72"/>
              <w:rPr>
                <w:sz w:val="18"/>
                <w:szCs w:val="18"/>
                <w:lang w:eastAsia="ja-JP"/>
              </w:rPr>
            </w:pPr>
          </w:p>
        </w:tc>
        <w:tc>
          <w:tcPr>
            <w:tcW w:w="716" w:type="dxa"/>
            <w:vMerge/>
            <w:tcBorders>
              <w:left w:val="single" w:sz="4" w:space="0" w:color="auto"/>
              <w:bottom w:val="single" w:sz="4" w:space="0" w:color="auto"/>
              <w:right w:val="single" w:sz="4" w:space="0" w:color="auto"/>
            </w:tcBorders>
          </w:tcPr>
          <w:p w14:paraId="710BCC13" w14:textId="77777777" w:rsidR="00FB01AE" w:rsidRPr="00DF53E3" w:rsidRDefault="00FB01AE">
            <w:pPr>
              <w:ind w:left="-72" w:right="-72"/>
              <w:rPr>
                <w:sz w:val="18"/>
                <w:szCs w:val="18"/>
                <w:lang w:eastAsia="ja-JP"/>
              </w:rPr>
            </w:pPr>
          </w:p>
        </w:tc>
        <w:tc>
          <w:tcPr>
            <w:tcW w:w="813" w:type="dxa"/>
            <w:vMerge/>
            <w:tcBorders>
              <w:left w:val="single" w:sz="4" w:space="0" w:color="auto"/>
              <w:bottom w:val="single" w:sz="4" w:space="0" w:color="auto"/>
              <w:right w:val="single" w:sz="4" w:space="0" w:color="auto"/>
            </w:tcBorders>
          </w:tcPr>
          <w:p w14:paraId="6CA0D69B" w14:textId="77777777" w:rsidR="00FB01AE" w:rsidRPr="00DF53E3" w:rsidRDefault="00FB01AE">
            <w:pPr>
              <w:ind w:left="-72" w:right="-72"/>
              <w:jc w:val="left"/>
              <w:rPr>
                <w:sz w:val="18"/>
                <w:szCs w:val="18"/>
                <w:lang w:eastAsia="ja-JP"/>
              </w:rPr>
            </w:pPr>
          </w:p>
        </w:tc>
        <w:tc>
          <w:tcPr>
            <w:tcW w:w="630" w:type="dxa"/>
            <w:vMerge/>
            <w:tcBorders>
              <w:left w:val="single" w:sz="4" w:space="0" w:color="auto"/>
              <w:bottom w:val="single" w:sz="4" w:space="0" w:color="auto"/>
              <w:right w:val="single" w:sz="4" w:space="0" w:color="auto"/>
            </w:tcBorders>
          </w:tcPr>
          <w:p w14:paraId="7155F31D" w14:textId="77777777" w:rsidR="00FB01AE" w:rsidRPr="00DF53E3" w:rsidRDefault="00FB01AE">
            <w:pPr>
              <w:ind w:left="-72" w:right="-72"/>
              <w:jc w:val="center"/>
              <w:rPr>
                <w:rFonts w:eastAsia="Malgun Gothic"/>
                <w:sz w:val="18"/>
                <w:szCs w:val="18"/>
                <w:lang w:val="en-GB" w:eastAsia="en-US"/>
              </w:rPr>
            </w:pPr>
          </w:p>
        </w:tc>
        <w:tc>
          <w:tcPr>
            <w:tcW w:w="990" w:type="dxa"/>
            <w:vMerge/>
            <w:tcBorders>
              <w:left w:val="single" w:sz="4" w:space="0" w:color="auto"/>
              <w:bottom w:val="single" w:sz="4" w:space="0" w:color="auto"/>
              <w:right w:val="single" w:sz="4" w:space="0" w:color="auto"/>
            </w:tcBorders>
          </w:tcPr>
          <w:p w14:paraId="095C94A7" w14:textId="77777777" w:rsidR="00FB01AE" w:rsidRPr="00602003" w:rsidRDefault="00FB01AE">
            <w:pPr>
              <w:ind w:left="-72" w:right="-72"/>
              <w:jc w:val="center"/>
              <w:rPr>
                <w:rFonts w:eastAsia="Malgun Gothic"/>
                <w:sz w:val="18"/>
                <w:szCs w:val="18"/>
                <w:lang w:val="en-GB" w:eastAsia="en-US"/>
              </w:rPr>
            </w:pPr>
          </w:p>
        </w:tc>
        <w:tc>
          <w:tcPr>
            <w:tcW w:w="896" w:type="dxa"/>
            <w:vMerge/>
            <w:tcBorders>
              <w:left w:val="single" w:sz="4" w:space="0" w:color="auto"/>
              <w:bottom w:val="single" w:sz="4" w:space="0" w:color="auto"/>
              <w:right w:val="single" w:sz="4" w:space="0" w:color="auto"/>
            </w:tcBorders>
          </w:tcPr>
          <w:p w14:paraId="3FBF7A8C" w14:textId="77777777" w:rsidR="00FB01AE" w:rsidRPr="00602003" w:rsidRDefault="00FB01AE">
            <w:pPr>
              <w:rPr>
                <w:rFonts w:eastAsia="Malgun Gothic"/>
                <w:sz w:val="18"/>
                <w:szCs w:val="18"/>
                <w:lang w:val="en-GB" w:eastAsia="en-US"/>
              </w:rPr>
            </w:pPr>
          </w:p>
        </w:tc>
        <w:tc>
          <w:tcPr>
            <w:tcW w:w="810" w:type="dxa"/>
            <w:tcBorders>
              <w:left w:val="single" w:sz="4" w:space="0" w:color="auto"/>
              <w:bottom w:val="single" w:sz="4" w:space="0" w:color="auto"/>
              <w:right w:val="single" w:sz="4" w:space="0" w:color="auto"/>
            </w:tcBorders>
          </w:tcPr>
          <w:p w14:paraId="2FCD2952" w14:textId="77777777" w:rsidR="00FB01AE" w:rsidRPr="002948B7" w:rsidRDefault="00FB01AE">
            <w:pPr>
              <w:rPr>
                <w:rFonts w:eastAsia="Malgun Gothic"/>
                <w:sz w:val="18"/>
                <w:szCs w:val="18"/>
                <w:lang w:val="en-GB" w:eastAsia="en-US"/>
              </w:rPr>
            </w:pPr>
            <w:r>
              <w:rPr>
                <w:rFonts w:eastAsia="Malgun Gothic"/>
                <w:sz w:val="18"/>
                <w:szCs w:val="18"/>
                <w:lang w:val="en-GB" w:eastAsia="en-US"/>
              </w:rPr>
              <w:t>10,000</w:t>
            </w:r>
          </w:p>
        </w:tc>
        <w:tc>
          <w:tcPr>
            <w:tcW w:w="810" w:type="dxa"/>
            <w:vMerge/>
            <w:tcBorders>
              <w:left w:val="single" w:sz="4" w:space="0" w:color="auto"/>
              <w:bottom w:val="single" w:sz="4" w:space="0" w:color="auto"/>
              <w:right w:val="single" w:sz="4" w:space="0" w:color="auto"/>
            </w:tcBorders>
          </w:tcPr>
          <w:p w14:paraId="6CB70E2C" w14:textId="77777777" w:rsidR="00FB01AE" w:rsidRPr="002948B7" w:rsidRDefault="00FB01AE">
            <w:pPr>
              <w:rPr>
                <w:rFonts w:eastAsia="Malgun Gothic"/>
                <w:sz w:val="18"/>
                <w:szCs w:val="18"/>
                <w:lang w:val="en-GB" w:eastAsia="en-US"/>
              </w:rPr>
            </w:pPr>
          </w:p>
        </w:tc>
        <w:tc>
          <w:tcPr>
            <w:tcW w:w="1081" w:type="dxa"/>
            <w:vMerge/>
            <w:tcBorders>
              <w:left w:val="single" w:sz="4" w:space="0" w:color="auto"/>
              <w:bottom w:val="single" w:sz="4" w:space="0" w:color="auto"/>
              <w:right w:val="single" w:sz="4" w:space="0" w:color="auto"/>
            </w:tcBorders>
          </w:tcPr>
          <w:p w14:paraId="45A79097" w14:textId="77777777" w:rsidR="00FB01AE" w:rsidRPr="00730670" w:rsidRDefault="00FB01AE">
            <w:pPr>
              <w:rPr>
                <w:rFonts w:eastAsia="Malgun Gothic"/>
                <w:sz w:val="18"/>
                <w:szCs w:val="18"/>
                <w:lang w:val="en-GB" w:eastAsia="en-US"/>
              </w:rPr>
            </w:pPr>
          </w:p>
        </w:tc>
        <w:tc>
          <w:tcPr>
            <w:tcW w:w="1351" w:type="dxa"/>
            <w:vMerge/>
            <w:tcBorders>
              <w:left w:val="single" w:sz="4" w:space="0" w:color="auto"/>
              <w:bottom w:val="single" w:sz="4" w:space="0" w:color="auto"/>
              <w:right w:val="single" w:sz="4" w:space="0" w:color="auto"/>
            </w:tcBorders>
          </w:tcPr>
          <w:p w14:paraId="4862CC31" w14:textId="77777777" w:rsidR="00FB01AE" w:rsidRPr="00730670" w:rsidRDefault="00FB01AE">
            <w:pPr>
              <w:rPr>
                <w:rFonts w:eastAsia="Malgun Gothic"/>
                <w:sz w:val="18"/>
                <w:szCs w:val="18"/>
                <w:lang w:val="en-GB" w:eastAsia="en-US"/>
              </w:rPr>
            </w:pPr>
          </w:p>
        </w:tc>
        <w:tc>
          <w:tcPr>
            <w:tcW w:w="1082" w:type="dxa"/>
            <w:tcBorders>
              <w:left w:val="single" w:sz="4" w:space="0" w:color="auto"/>
              <w:bottom w:val="single" w:sz="4" w:space="0" w:color="auto"/>
              <w:right w:val="single" w:sz="4" w:space="0" w:color="auto"/>
            </w:tcBorders>
            <w:vAlign w:val="center"/>
          </w:tcPr>
          <w:p w14:paraId="11405DC1" w14:textId="05B6A98C" w:rsidR="00FB01AE" w:rsidRDefault="00CE518B">
            <w:pPr>
              <w:rPr>
                <w:rFonts w:eastAsia="Malgun Gothic"/>
                <w:sz w:val="18"/>
                <w:szCs w:val="18"/>
                <w:lang w:val="en-GB" w:eastAsia="en-US"/>
              </w:rPr>
            </w:pPr>
            <w:r w:rsidRPr="00522BB4">
              <w:rPr>
                <w:rFonts w:eastAsia="Malgun Gothic"/>
                <w:sz w:val="18"/>
                <w:szCs w:val="18"/>
                <w:lang w:val="en-GB" w:eastAsia="en-US"/>
              </w:rPr>
              <w:t>0.761</w:t>
            </w:r>
          </w:p>
        </w:tc>
      </w:tr>
    </w:tbl>
    <w:p w14:paraId="1F83A652" w14:textId="19228522" w:rsidR="00FB01AE" w:rsidRPr="00AD0978" w:rsidRDefault="00FB01AE" w:rsidP="00522BB4">
      <w:pPr>
        <w:pStyle w:val="Caption"/>
      </w:pPr>
    </w:p>
    <w:p w14:paraId="320F2775" w14:textId="59B7B6EC" w:rsidR="00B80F10" w:rsidRDefault="00B80F10" w:rsidP="00B80F10">
      <w:pPr>
        <w:pStyle w:val="Caption"/>
        <w:rPr>
          <w:lang w:eastAsia="ja-JP"/>
        </w:rPr>
      </w:pPr>
      <w:r>
        <w:t xml:space="preserve">Table </w:t>
      </w:r>
      <w:r>
        <w:fldChar w:fldCharType="begin"/>
      </w:r>
      <w:r>
        <w:instrText xml:space="preserve"> SEQ Table \* ARABIC </w:instrText>
      </w:r>
      <w:r>
        <w:fldChar w:fldCharType="separate"/>
      </w:r>
      <w:r w:rsidR="00C63225">
        <w:rPr>
          <w:noProof/>
        </w:rPr>
        <w:t>72</w:t>
      </w:r>
      <w:r>
        <w:fldChar w:fldCharType="end"/>
      </w:r>
      <w:r>
        <w:t xml:space="preserve"> </w:t>
      </w:r>
      <w:r w:rsidRPr="00DB0550">
        <w:rPr>
          <w:lang w:val="en-GB" w:eastAsia="ja-JP"/>
        </w:rPr>
        <w:t>Evaluation results for AI/ML model deployed on network-side, with model generalization</w:t>
      </w:r>
      <w:r>
        <w:rPr>
          <w:lang w:val="en-GB" w:eastAsia="ja-JP"/>
        </w:rPr>
        <w:t xml:space="preserve"> investigation where the model is trained in </w:t>
      </w:r>
      <w:proofErr w:type="spellStart"/>
      <w:r>
        <w:rPr>
          <w:lang w:eastAsia="ja-JP"/>
        </w:rPr>
        <w:t>InF</w:t>
      </w:r>
      <w:proofErr w:type="spellEnd"/>
      <w:r>
        <w:rPr>
          <w:lang w:eastAsia="ja-JP"/>
        </w:rPr>
        <w:t xml:space="preserve">-DH </w:t>
      </w:r>
      <w:r w:rsidRPr="00D24710">
        <w:rPr>
          <w:lang w:eastAsia="ja-JP"/>
        </w:rPr>
        <w:t>{</w:t>
      </w:r>
      <w:r>
        <w:t>6</w:t>
      </w:r>
      <w:r w:rsidRPr="00D24710">
        <w:rPr>
          <w:lang w:eastAsia="ja-JP"/>
        </w:rPr>
        <w:t xml:space="preserve">0%, </w:t>
      </w:r>
      <w:r>
        <w:rPr>
          <w:lang w:eastAsia="ja-JP"/>
        </w:rPr>
        <w:t>6</w:t>
      </w:r>
      <w:r w:rsidRPr="00D24710">
        <w:rPr>
          <w:lang w:eastAsia="ja-JP"/>
        </w:rPr>
        <w:t>m, 2m}</w:t>
      </w:r>
      <w:r>
        <w:rPr>
          <w:lang w:eastAsia="ja-JP"/>
        </w:rPr>
        <w:t xml:space="preserve"> and tested with various </w:t>
      </w:r>
      <w:proofErr w:type="spellStart"/>
      <w:r>
        <w:rPr>
          <w:lang w:eastAsia="ja-JP"/>
        </w:rPr>
        <w:t>InF</w:t>
      </w:r>
      <w:proofErr w:type="spellEnd"/>
      <w:r>
        <w:rPr>
          <w:lang w:eastAsia="ja-JP"/>
        </w:rPr>
        <w:t>-DH clutter parameters and new drop</w:t>
      </w:r>
      <w:r>
        <w:rPr>
          <w:lang w:val="en-GB" w:eastAsia="ja-JP"/>
        </w:rPr>
        <w:t>.  No network synchronization error. A</w:t>
      </w:r>
      <w:r w:rsidRPr="00DB0550">
        <w:rPr>
          <w:lang w:val="en-GB" w:eastAsia="ja-JP"/>
        </w:rPr>
        <w:t>rchitecture</w:t>
      </w:r>
      <w:r>
        <w:rPr>
          <w:lang w:val="en-GB" w:eastAsia="ja-JP"/>
        </w:rPr>
        <w:t>s</w:t>
      </w:r>
      <w:r w:rsidRPr="00DB0550">
        <w:rPr>
          <w:lang w:val="en-GB" w:eastAsia="ja-JP"/>
        </w:rPr>
        <w:t xml:space="preserve"> of the ML model</w:t>
      </w:r>
      <w:r>
        <w:rPr>
          <w:lang w:val="en-GB" w:eastAsia="ja-JP"/>
        </w:rPr>
        <w:t xml:space="preserve">: </w:t>
      </w:r>
      <w:r w:rsidR="00D06FDE">
        <w:rPr>
          <w:lang w:val="en-GB" w:eastAsia="ja-JP"/>
        </w:rPr>
        <w:t>34</w:t>
      </w:r>
      <w:r>
        <w:rPr>
          <w:lang w:val="en-GB" w:eastAsia="ja-JP"/>
        </w:rPr>
        <w:t xml:space="preserve"> layers complex network.</w:t>
      </w:r>
    </w:p>
    <w:tbl>
      <w:tblPr>
        <w:tblW w:w="10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09"/>
        <w:gridCol w:w="808"/>
        <w:gridCol w:w="632"/>
        <w:gridCol w:w="990"/>
        <w:gridCol w:w="1350"/>
        <w:gridCol w:w="810"/>
        <w:gridCol w:w="810"/>
        <w:gridCol w:w="1080"/>
        <w:gridCol w:w="1170"/>
        <w:gridCol w:w="1076"/>
      </w:tblGrid>
      <w:tr w:rsidR="00B80F10" w14:paraId="3DECD244" w14:textId="77777777">
        <w:trPr>
          <w:jc w:val="center"/>
        </w:trPr>
        <w:tc>
          <w:tcPr>
            <w:tcW w:w="716" w:type="dxa"/>
            <w:vMerge w:val="restart"/>
            <w:tcBorders>
              <w:top w:val="single" w:sz="4" w:space="0" w:color="auto"/>
              <w:left w:val="single" w:sz="4" w:space="0" w:color="auto"/>
              <w:right w:val="single" w:sz="4" w:space="0" w:color="auto"/>
            </w:tcBorders>
          </w:tcPr>
          <w:p w14:paraId="0A696F1D" w14:textId="77777777" w:rsidR="00B80F10" w:rsidRDefault="00B80F10">
            <w:pPr>
              <w:rPr>
                <w:b/>
                <w:sz w:val="18"/>
                <w:szCs w:val="18"/>
              </w:rPr>
            </w:pPr>
            <w:r w:rsidRPr="00DF53E3">
              <w:rPr>
                <w:rFonts w:eastAsia="Malgun Gothic"/>
                <w:b/>
                <w:sz w:val="16"/>
                <w:szCs w:val="16"/>
                <w:lang w:val="en-GB" w:eastAsia="en-US"/>
              </w:rPr>
              <w:t>Model</w:t>
            </w:r>
          </w:p>
        </w:tc>
        <w:tc>
          <w:tcPr>
            <w:tcW w:w="809" w:type="dxa"/>
            <w:vMerge w:val="restart"/>
            <w:tcBorders>
              <w:top w:val="single" w:sz="4" w:space="0" w:color="auto"/>
              <w:left w:val="single" w:sz="4" w:space="0" w:color="auto"/>
              <w:bottom w:val="single" w:sz="4" w:space="0" w:color="auto"/>
              <w:right w:val="single" w:sz="4" w:space="0" w:color="auto"/>
            </w:tcBorders>
          </w:tcPr>
          <w:p w14:paraId="09D86D37" w14:textId="77777777" w:rsidR="00B80F10" w:rsidRDefault="00B80F10">
            <w:pPr>
              <w:rPr>
                <w:b/>
                <w:sz w:val="18"/>
                <w:szCs w:val="18"/>
              </w:rPr>
            </w:pPr>
            <w:r>
              <w:rPr>
                <w:b/>
                <w:sz w:val="18"/>
                <w:szCs w:val="18"/>
              </w:rPr>
              <w:t>Model input</w:t>
            </w:r>
          </w:p>
        </w:tc>
        <w:tc>
          <w:tcPr>
            <w:tcW w:w="808" w:type="dxa"/>
            <w:vMerge w:val="restart"/>
            <w:tcBorders>
              <w:top w:val="single" w:sz="4" w:space="0" w:color="auto"/>
              <w:left w:val="single" w:sz="4" w:space="0" w:color="auto"/>
              <w:bottom w:val="single" w:sz="4" w:space="0" w:color="auto"/>
              <w:right w:val="single" w:sz="4" w:space="0" w:color="auto"/>
            </w:tcBorders>
          </w:tcPr>
          <w:p w14:paraId="4EE27F41" w14:textId="77777777" w:rsidR="00B80F10" w:rsidRDefault="00B80F10">
            <w:pPr>
              <w:rPr>
                <w:b/>
                <w:sz w:val="18"/>
                <w:szCs w:val="18"/>
              </w:rPr>
            </w:pPr>
            <w:r>
              <w:rPr>
                <w:b/>
                <w:sz w:val="18"/>
                <w:szCs w:val="18"/>
              </w:rPr>
              <w:t>Model output</w:t>
            </w:r>
          </w:p>
        </w:tc>
        <w:tc>
          <w:tcPr>
            <w:tcW w:w="632" w:type="dxa"/>
            <w:vMerge w:val="restart"/>
            <w:tcBorders>
              <w:top w:val="single" w:sz="4" w:space="0" w:color="auto"/>
              <w:left w:val="single" w:sz="4" w:space="0" w:color="auto"/>
              <w:bottom w:val="single" w:sz="4" w:space="0" w:color="auto"/>
              <w:right w:val="single" w:sz="4" w:space="0" w:color="auto"/>
            </w:tcBorders>
          </w:tcPr>
          <w:p w14:paraId="6238BF82" w14:textId="77777777" w:rsidR="00B80F10" w:rsidRDefault="00B80F10">
            <w:pPr>
              <w:rPr>
                <w:b/>
                <w:sz w:val="18"/>
                <w:szCs w:val="18"/>
              </w:rPr>
            </w:pPr>
            <w:r w:rsidRPr="00542518">
              <w:rPr>
                <w:b/>
                <w:sz w:val="16"/>
                <w:szCs w:val="16"/>
              </w:rPr>
              <w:t>Label</w:t>
            </w:r>
          </w:p>
        </w:tc>
        <w:tc>
          <w:tcPr>
            <w:tcW w:w="2340" w:type="dxa"/>
            <w:gridSpan w:val="2"/>
            <w:tcBorders>
              <w:top w:val="single" w:sz="4" w:space="0" w:color="auto"/>
              <w:left w:val="single" w:sz="4" w:space="0" w:color="auto"/>
              <w:bottom w:val="single" w:sz="4" w:space="0" w:color="auto"/>
              <w:right w:val="single" w:sz="4" w:space="0" w:color="auto"/>
            </w:tcBorders>
          </w:tcPr>
          <w:p w14:paraId="3617CD1F" w14:textId="77777777" w:rsidR="00B80F10" w:rsidRPr="000F53EC" w:rsidRDefault="00B80F10">
            <w:pPr>
              <w:jc w:val="center"/>
            </w:pPr>
            <w:r w:rsidRPr="00542518">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4A24F182" w14:textId="77777777" w:rsidR="00B80F10" w:rsidRDefault="00B80F10">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0651DA80" w14:textId="77777777" w:rsidR="00B80F10" w:rsidRDefault="00B80F10">
            <w:pPr>
              <w:rPr>
                <w:b/>
                <w:sz w:val="18"/>
                <w:szCs w:val="18"/>
              </w:rPr>
            </w:pPr>
            <w:r>
              <w:rPr>
                <w:b/>
                <w:sz w:val="18"/>
                <w:szCs w:val="18"/>
              </w:rPr>
              <w:t>AI/ML complexity</w:t>
            </w:r>
          </w:p>
        </w:tc>
        <w:tc>
          <w:tcPr>
            <w:tcW w:w="1076" w:type="dxa"/>
            <w:tcBorders>
              <w:top w:val="single" w:sz="4" w:space="0" w:color="auto"/>
              <w:left w:val="single" w:sz="4" w:space="0" w:color="auto"/>
              <w:bottom w:val="single" w:sz="4" w:space="0" w:color="auto"/>
              <w:right w:val="single" w:sz="4" w:space="0" w:color="auto"/>
            </w:tcBorders>
          </w:tcPr>
          <w:p w14:paraId="0D3824EA" w14:textId="77777777" w:rsidR="00B80F10" w:rsidRDefault="00B80F10">
            <w:pPr>
              <w:rPr>
                <w:b/>
                <w:sz w:val="18"/>
                <w:szCs w:val="18"/>
              </w:rPr>
            </w:pPr>
            <w:proofErr w:type="spellStart"/>
            <w:r w:rsidRPr="00D91C97">
              <w:rPr>
                <w:b/>
                <w:sz w:val="18"/>
                <w:szCs w:val="18"/>
              </w:rPr>
              <w:t>Horiz</w:t>
            </w:r>
            <w:proofErr w:type="spellEnd"/>
            <w:r w:rsidRPr="00D91C97">
              <w:rPr>
                <w:b/>
                <w:sz w:val="18"/>
                <w:szCs w:val="18"/>
              </w:rPr>
              <w:t>.</w:t>
            </w:r>
            <w:r>
              <w:rPr>
                <w:b/>
                <w:sz w:val="18"/>
                <w:szCs w:val="18"/>
              </w:rPr>
              <w:t xml:space="preserve"> pos. accuracy </w:t>
            </w:r>
            <w:r w:rsidRPr="00D91C97">
              <w:rPr>
                <w:b/>
                <w:sz w:val="18"/>
                <w:szCs w:val="18"/>
              </w:rPr>
              <w:t>@</w:t>
            </w:r>
            <w:r>
              <w:rPr>
                <w:b/>
                <w:sz w:val="18"/>
                <w:szCs w:val="18"/>
              </w:rPr>
              <w:t>90% (m)</w:t>
            </w:r>
          </w:p>
        </w:tc>
      </w:tr>
      <w:tr w:rsidR="00B80F10" w14:paraId="17AB5AB9" w14:textId="77777777">
        <w:trPr>
          <w:jc w:val="center"/>
        </w:trPr>
        <w:tc>
          <w:tcPr>
            <w:tcW w:w="716" w:type="dxa"/>
            <w:vMerge/>
            <w:tcBorders>
              <w:left w:val="single" w:sz="4" w:space="0" w:color="auto"/>
              <w:bottom w:val="single" w:sz="4" w:space="0" w:color="auto"/>
              <w:right w:val="single" w:sz="4" w:space="0" w:color="auto"/>
            </w:tcBorders>
          </w:tcPr>
          <w:p w14:paraId="414B4974" w14:textId="77777777" w:rsidR="00B80F10" w:rsidRDefault="00B80F10">
            <w:pPr>
              <w:rPr>
                <w:b/>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004DBD50" w14:textId="77777777" w:rsidR="00B80F10" w:rsidRDefault="00B80F10">
            <w:pPr>
              <w:rPr>
                <w:b/>
                <w:sz w:val="18"/>
                <w:szCs w:val="18"/>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41645531" w14:textId="77777777" w:rsidR="00B80F10" w:rsidRDefault="00B80F10">
            <w:pPr>
              <w:rPr>
                <w:b/>
                <w:sz w:val="18"/>
                <w:szCs w:val="18"/>
              </w:rPr>
            </w:pPr>
          </w:p>
        </w:tc>
        <w:tc>
          <w:tcPr>
            <w:tcW w:w="632" w:type="dxa"/>
            <w:vMerge/>
            <w:tcBorders>
              <w:top w:val="single" w:sz="4" w:space="0" w:color="auto"/>
              <w:left w:val="single" w:sz="4" w:space="0" w:color="auto"/>
              <w:bottom w:val="single" w:sz="4" w:space="0" w:color="auto"/>
              <w:right w:val="single" w:sz="4" w:space="0" w:color="auto"/>
            </w:tcBorders>
            <w:vAlign w:val="center"/>
          </w:tcPr>
          <w:p w14:paraId="41251C4F" w14:textId="77777777" w:rsidR="00B80F10" w:rsidRDefault="00B80F10">
            <w:pPr>
              <w:rPr>
                <w:b/>
                <w:sz w:val="18"/>
                <w:szCs w:val="18"/>
              </w:rPr>
            </w:pPr>
          </w:p>
        </w:tc>
        <w:tc>
          <w:tcPr>
            <w:tcW w:w="990" w:type="dxa"/>
            <w:tcBorders>
              <w:top w:val="single" w:sz="4" w:space="0" w:color="auto"/>
              <w:left w:val="single" w:sz="4" w:space="0" w:color="auto"/>
              <w:right w:val="single" w:sz="4" w:space="0" w:color="auto"/>
            </w:tcBorders>
            <w:vAlign w:val="center"/>
          </w:tcPr>
          <w:p w14:paraId="47BBCCF4" w14:textId="77777777" w:rsidR="00B80F10" w:rsidRPr="00542518" w:rsidRDefault="00B80F10">
            <w:pPr>
              <w:jc w:val="center"/>
              <w:rPr>
                <w:sz w:val="18"/>
                <w:szCs w:val="18"/>
              </w:rPr>
            </w:pPr>
            <w:r w:rsidRPr="00542518">
              <w:rPr>
                <w:sz w:val="18"/>
                <w:szCs w:val="18"/>
              </w:rPr>
              <w:t>Train</w:t>
            </w:r>
          </w:p>
        </w:tc>
        <w:tc>
          <w:tcPr>
            <w:tcW w:w="1350" w:type="dxa"/>
            <w:tcBorders>
              <w:top w:val="single" w:sz="4" w:space="0" w:color="auto"/>
              <w:left w:val="single" w:sz="4" w:space="0" w:color="auto"/>
              <w:right w:val="single" w:sz="4" w:space="0" w:color="auto"/>
            </w:tcBorders>
            <w:vAlign w:val="center"/>
          </w:tcPr>
          <w:p w14:paraId="0AB286B5" w14:textId="77777777" w:rsidR="00B80F10" w:rsidRPr="00542518" w:rsidRDefault="00B80F10">
            <w:pPr>
              <w:jc w:val="center"/>
              <w:rPr>
                <w:sz w:val="18"/>
                <w:szCs w:val="18"/>
              </w:rPr>
            </w:pPr>
            <w:r w:rsidRPr="00542518">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DE68DF7" w14:textId="77777777" w:rsidR="00B80F10" w:rsidRDefault="00B80F10">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10E13020" w14:textId="77777777" w:rsidR="00B80F10" w:rsidRDefault="00B80F10">
            <w:pPr>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29FFE49D" w14:textId="77777777" w:rsidR="00B80F10" w:rsidRDefault="00B80F10">
            <w:pPr>
              <w:rPr>
                <w:sz w:val="18"/>
                <w:szCs w:val="18"/>
              </w:rPr>
            </w:pPr>
            <w:r>
              <w:rPr>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58F21C39" w14:textId="77777777" w:rsidR="00B80F10" w:rsidRDefault="00B80F10">
            <w:pPr>
              <w:rPr>
                <w:sz w:val="18"/>
                <w:szCs w:val="18"/>
              </w:rPr>
            </w:pPr>
            <w:r>
              <w:rPr>
                <w:sz w:val="18"/>
                <w:szCs w:val="18"/>
              </w:rPr>
              <w:t>Computation complexity</w:t>
            </w:r>
          </w:p>
        </w:tc>
        <w:tc>
          <w:tcPr>
            <w:tcW w:w="1076" w:type="dxa"/>
            <w:tcBorders>
              <w:top w:val="single" w:sz="4" w:space="0" w:color="auto"/>
              <w:left w:val="single" w:sz="4" w:space="0" w:color="auto"/>
              <w:bottom w:val="single" w:sz="4" w:space="0" w:color="auto"/>
              <w:right w:val="single" w:sz="4" w:space="0" w:color="auto"/>
            </w:tcBorders>
          </w:tcPr>
          <w:p w14:paraId="5B319198" w14:textId="77777777" w:rsidR="00B80F10" w:rsidRDefault="00B80F10">
            <w:pPr>
              <w:rPr>
                <w:sz w:val="18"/>
                <w:szCs w:val="18"/>
              </w:rPr>
            </w:pPr>
            <w:r>
              <w:rPr>
                <w:sz w:val="18"/>
                <w:szCs w:val="18"/>
              </w:rPr>
              <w:t>AI/ML</w:t>
            </w:r>
          </w:p>
        </w:tc>
      </w:tr>
      <w:tr w:rsidR="00B80F10" w14:paraId="217C47A2" w14:textId="77777777" w:rsidTr="00522BB4">
        <w:trPr>
          <w:trHeight w:val="534"/>
          <w:jc w:val="center"/>
        </w:trPr>
        <w:tc>
          <w:tcPr>
            <w:tcW w:w="716" w:type="dxa"/>
            <w:vMerge w:val="restart"/>
            <w:tcBorders>
              <w:top w:val="single" w:sz="4" w:space="0" w:color="auto"/>
              <w:left w:val="single" w:sz="4" w:space="0" w:color="auto"/>
              <w:right w:val="single" w:sz="4" w:space="0" w:color="auto"/>
            </w:tcBorders>
          </w:tcPr>
          <w:p w14:paraId="23C43144" w14:textId="77777777" w:rsidR="00B80F10" w:rsidRPr="00DF53E3" w:rsidRDefault="00B80F10" w:rsidP="00B80F10">
            <w:pPr>
              <w:ind w:left="-72" w:right="-72"/>
              <w:rPr>
                <w:sz w:val="18"/>
                <w:szCs w:val="18"/>
                <w:lang w:eastAsia="ja-JP"/>
              </w:rPr>
            </w:pPr>
            <w:r>
              <w:rPr>
                <w:sz w:val="18"/>
                <w:szCs w:val="18"/>
                <w:lang w:eastAsia="ja-JP"/>
              </w:rPr>
              <w:t>I</w:t>
            </w:r>
          </w:p>
        </w:tc>
        <w:tc>
          <w:tcPr>
            <w:tcW w:w="809" w:type="dxa"/>
            <w:vMerge w:val="restart"/>
            <w:tcBorders>
              <w:top w:val="single" w:sz="4" w:space="0" w:color="auto"/>
              <w:left w:val="single" w:sz="4" w:space="0" w:color="auto"/>
              <w:right w:val="single" w:sz="4" w:space="0" w:color="auto"/>
            </w:tcBorders>
          </w:tcPr>
          <w:p w14:paraId="38A2D12D" w14:textId="77777777" w:rsidR="00B80F10" w:rsidRPr="00DF53E3" w:rsidRDefault="00B80F10" w:rsidP="00B80F10">
            <w:pPr>
              <w:ind w:left="-72" w:right="-72"/>
              <w:rPr>
                <w:sz w:val="18"/>
                <w:szCs w:val="18"/>
                <w:lang w:eastAsia="ja-JP"/>
              </w:rPr>
            </w:pPr>
            <w:r w:rsidRPr="00DF53E3">
              <w:rPr>
                <w:sz w:val="18"/>
                <w:szCs w:val="18"/>
                <w:lang w:eastAsia="ja-JP"/>
              </w:rPr>
              <w:t xml:space="preserve">Time domain CIR, </w:t>
            </w:r>
          </w:p>
          <w:p w14:paraId="593F6C29" w14:textId="6128930F" w:rsidR="00B80F10" w:rsidRPr="00DF53E3" w:rsidRDefault="00D06FDE" w:rsidP="00B80F10">
            <w:pPr>
              <w:ind w:left="-72" w:right="-72"/>
              <w:rPr>
                <w:rFonts w:eastAsia="Malgun Gothic"/>
                <w:sz w:val="18"/>
                <w:szCs w:val="18"/>
                <w:lang w:val="en-GB" w:eastAsia="en-US"/>
              </w:rPr>
            </w:pPr>
            <w:r>
              <w:rPr>
                <w:sz w:val="18"/>
                <w:szCs w:val="18"/>
                <w:lang w:eastAsia="ja-JP"/>
              </w:rPr>
              <w:lastRenderedPageBreak/>
              <w:t>3</w:t>
            </w:r>
            <w:r w:rsidR="00B80F10" w:rsidRPr="00D119D4">
              <w:rPr>
                <w:sz w:val="18"/>
                <w:szCs w:val="18"/>
                <w:lang w:eastAsia="ja-JP"/>
              </w:rPr>
              <w:t>x2x</w:t>
            </w:r>
            <w:proofErr w:type="gramStart"/>
            <w:r w:rsidR="00B80F10" w:rsidRPr="00D119D4">
              <w:rPr>
                <w:sz w:val="18"/>
                <w:szCs w:val="18"/>
                <w:lang w:eastAsia="ja-JP"/>
              </w:rPr>
              <w:t>256</w:t>
            </w:r>
            <w:r w:rsidR="00B80F10">
              <w:rPr>
                <w:sz w:val="18"/>
                <w:szCs w:val="18"/>
                <w:lang w:eastAsia="ja-JP"/>
              </w:rPr>
              <w:t xml:space="preserve"> </w:t>
            </w:r>
            <w:r w:rsidR="00B80F10" w:rsidRPr="00DF53E3">
              <w:rPr>
                <w:sz w:val="18"/>
                <w:szCs w:val="18"/>
                <w:lang w:eastAsia="ja-JP"/>
              </w:rPr>
              <w:t xml:space="preserve"> complex</w:t>
            </w:r>
            <w:proofErr w:type="gramEnd"/>
            <w:r w:rsidR="00B80F10" w:rsidRPr="00DF53E3">
              <w:rPr>
                <w:sz w:val="18"/>
                <w:szCs w:val="18"/>
                <w:lang w:eastAsia="ja-JP"/>
              </w:rPr>
              <w:t xml:space="preserve"> array</w:t>
            </w:r>
          </w:p>
          <w:p w14:paraId="71253F4D" w14:textId="77777777" w:rsidR="00B80F10" w:rsidRDefault="00B80F10" w:rsidP="00B80F10"/>
        </w:tc>
        <w:tc>
          <w:tcPr>
            <w:tcW w:w="808" w:type="dxa"/>
            <w:vMerge w:val="restart"/>
            <w:tcBorders>
              <w:top w:val="single" w:sz="4" w:space="0" w:color="auto"/>
              <w:left w:val="single" w:sz="4" w:space="0" w:color="auto"/>
              <w:right w:val="single" w:sz="4" w:space="0" w:color="auto"/>
            </w:tcBorders>
          </w:tcPr>
          <w:p w14:paraId="3CFA6815" w14:textId="77777777" w:rsidR="00B80F10" w:rsidRDefault="00B80F10" w:rsidP="00B80F10">
            <w:proofErr w:type="spellStart"/>
            <w:r w:rsidRPr="00DF53E3">
              <w:rPr>
                <w:sz w:val="18"/>
                <w:szCs w:val="18"/>
                <w:lang w:eastAsia="ja-JP"/>
              </w:rPr>
              <w:lastRenderedPageBreak/>
              <w:t>ToA</w:t>
            </w:r>
            <w:proofErr w:type="spellEnd"/>
            <w:r w:rsidRPr="00DF53E3">
              <w:rPr>
                <w:sz w:val="18"/>
                <w:szCs w:val="18"/>
                <w:lang w:eastAsia="ja-JP"/>
              </w:rPr>
              <w:t xml:space="preserve"> </w:t>
            </w:r>
          </w:p>
        </w:tc>
        <w:tc>
          <w:tcPr>
            <w:tcW w:w="632" w:type="dxa"/>
            <w:vMerge w:val="restart"/>
            <w:tcBorders>
              <w:top w:val="single" w:sz="4" w:space="0" w:color="auto"/>
              <w:left w:val="single" w:sz="4" w:space="0" w:color="auto"/>
              <w:right w:val="single" w:sz="4" w:space="0" w:color="auto"/>
            </w:tcBorders>
          </w:tcPr>
          <w:p w14:paraId="6D77B1E3" w14:textId="77777777" w:rsidR="00B80F10" w:rsidRPr="00DF53E3" w:rsidRDefault="00B80F10" w:rsidP="00B80F10">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23F03D83" w14:textId="77777777" w:rsidR="00B80F10" w:rsidRDefault="00B80F10" w:rsidP="00B80F10"/>
        </w:tc>
        <w:tc>
          <w:tcPr>
            <w:tcW w:w="990" w:type="dxa"/>
            <w:vMerge w:val="restart"/>
            <w:tcBorders>
              <w:left w:val="single" w:sz="4" w:space="0" w:color="auto"/>
              <w:right w:val="single" w:sz="4" w:space="0" w:color="auto"/>
            </w:tcBorders>
          </w:tcPr>
          <w:p w14:paraId="5274A1BB" w14:textId="77777777" w:rsidR="00B80F10" w:rsidRDefault="00B80F10" w:rsidP="00B80F10">
            <w:pPr>
              <w:ind w:left="-109" w:right="-72"/>
              <w:jc w:val="center"/>
            </w:pPr>
            <w:r w:rsidRPr="00BD5A43">
              <w:rPr>
                <w:sz w:val="18"/>
                <w:szCs w:val="18"/>
                <w:lang w:eastAsia="ja-JP"/>
              </w:rPr>
              <w:t>{60%,6m, 2m}</w:t>
            </w:r>
          </w:p>
        </w:tc>
        <w:tc>
          <w:tcPr>
            <w:tcW w:w="1350" w:type="dxa"/>
            <w:tcBorders>
              <w:left w:val="single" w:sz="4" w:space="0" w:color="auto"/>
              <w:right w:val="single" w:sz="4" w:space="0" w:color="auto"/>
            </w:tcBorders>
          </w:tcPr>
          <w:p w14:paraId="5F6D6649" w14:textId="77777777" w:rsidR="00B80F10" w:rsidRDefault="00B80F10" w:rsidP="00B80F10">
            <w:r w:rsidRPr="00602003">
              <w:rPr>
                <w:rFonts w:eastAsia="Malgun Gothic"/>
                <w:sz w:val="18"/>
                <w:szCs w:val="18"/>
                <w:lang w:val="en-GB" w:eastAsia="en-US"/>
              </w:rPr>
              <w:t>{40%, 2m, 2m}</w:t>
            </w:r>
            <w:r>
              <w:rPr>
                <w:rFonts w:eastAsia="Malgun Gothic"/>
                <w:sz w:val="18"/>
                <w:szCs w:val="18"/>
                <w:lang w:val="en-GB" w:eastAsia="en-US"/>
              </w:rPr>
              <w:t xml:space="preserve"> </w:t>
            </w:r>
          </w:p>
        </w:tc>
        <w:tc>
          <w:tcPr>
            <w:tcW w:w="810" w:type="dxa"/>
            <w:vMerge w:val="restart"/>
            <w:tcBorders>
              <w:top w:val="single" w:sz="4" w:space="0" w:color="auto"/>
              <w:left w:val="single" w:sz="4" w:space="0" w:color="auto"/>
              <w:right w:val="single" w:sz="4" w:space="0" w:color="auto"/>
            </w:tcBorders>
          </w:tcPr>
          <w:p w14:paraId="02F9F92E" w14:textId="77777777" w:rsidR="00B80F10" w:rsidRPr="002948B7" w:rsidRDefault="00B80F10" w:rsidP="00B80F10">
            <w:pPr>
              <w:rPr>
                <w:rFonts w:eastAsia="Malgun Gothic"/>
                <w:sz w:val="18"/>
                <w:szCs w:val="18"/>
                <w:lang w:val="en-GB" w:eastAsia="en-US"/>
              </w:rPr>
            </w:pPr>
            <w:r>
              <w:rPr>
                <w:rFonts w:eastAsia="Malgun Gothic"/>
                <w:sz w:val="18"/>
                <w:szCs w:val="18"/>
                <w:lang w:val="en-GB" w:eastAsia="en-US"/>
              </w:rPr>
              <w:t>40,000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810" w:type="dxa"/>
            <w:vMerge w:val="restart"/>
            <w:tcBorders>
              <w:top w:val="single" w:sz="4" w:space="0" w:color="auto"/>
              <w:left w:val="single" w:sz="4" w:space="0" w:color="auto"/>
              <w:right w:val="single" w:sz="4" w:space="0" w:color="auto"/>
            </w:tcBorders>
          </w:tcPr>
          <w:p w14:paraId="4AD91A73" w14:textId="77777777" w:rsidR="00B80F10" w:rsidRPr="002948B7" w:rsidRDefault="00B80F10" w:rsidP="00B80F10">
            <w:pPr>
              <w:rPr>
                <w:rFonts w:eastAsia="Malgun Gothic"/>
                <w:sz w:val="18"/>
                <w:szCs w:val="18"/>
                <w:lang w:val="en-GB" w:eastAsia="en-US"/>
              </w:rPr>
            </w:pPr>
            <w:r>
              <w:rPr>
                <w:rFonts w:eastAsia="Malgun Gothic"/>
                <w:sz w:val="18"/>
                <w:szCs w:val="18"/>
                <w:lang w:val="en-GB" w:eastAsia="en-US"/>
              </w:rPr>
              <w:t>40</w:t>
            </w:r>
            <w:r w:rsidRPr="002948B7">
              <w:rPr>
                <w:rFonts w:eastAsia="Malgun Gothic"/>
                <w:sz w:val="18"/>
                <w:szCs w:val="18"/>
                <w:lang w:val="en-GB" w:eastAsia="en-US"/>
              </w:rPr>
              <w:t xml:space="preserve">00 </w:t>
            </w:r>
          </w:p>
        </w:tc>
        <w:tc>
          <w:tcPr>
            <w:tcW w:w="1080" w:type="dxa"/>
            <w:vMerge w:val="restart"/>
            <w:tcBorders>
              <w:top w:val="single" w:sz="4" w:space="0" w:color="auto"/>
              <w:left w:val="single" w:sz="4" w:space="0" w:color="auto"/>
              <w:right w:val="single" w:sz="4" w:space="0" w:color="auto"/>
            </w:tcBorders>
          </w:tcPr>
          <w:p w14:paraId="05D8853A" w14:textId="6C9E88FA" w:rsidR="00B80F10" w:rsidRDefault="00B80F10" w:rsidP="00B80F10">
            <w:r w:rsidRPr="00730670">
              <w:rPr>
                <w:rFonts w:eastAsia="Malgun Gothic"/>
                <w:sz w:val="18"/>
                <w:szCs w:val="18"/>
                <w:lang w:val="en-GB" w:eastAsia="en-US"/>
              </w:rPr>
              <w:t xml:space="preserve"> </w:t>
            </w:r>
            <w:r>
              <w:rPr>
                <w:rFonts w:eastAsia="Malgun Gothic"/>
                <w:sz w:val="18"/>
                <w:szCs w:val="18"/>
                <w:lang w:val="en-GB" w:eastAsia="en-US"/>
              </w:rPr>
              <w:t>0.</w:t>
            </w:r>
            <w:r w:rsidR="004C0ECD">
              <w:rPr>
                <w:rFonts w:eastAsia="Malgun Gothic"/>
                <w:sz w:val="18"/>
                <w:szCs w:val="18"/>
                <w:lang w:val="en-GB" w:eastAsia="en-US"/>
              </w:rPr>
              <w:t>86</w:t>
            </w:r>
            <w:r>
              <w:rPr>
                <w:rFonts w:eastAsia="Malgun Gothic"/>
                <w:sz w:val="18"/>
                <w:szCs w:val="18"/>
                <w:lang w:val="en-GB" w:eastAsia="en-US"/>
              </w:rPr>
              <w:t xml:space="preserve"> M </w:t>
            </w:r>
            <w:r w:rsidRPr="0041112E">
              <w:rPr>
                <w:rFonts w:eastAsia="Malgun Gothic"/>
                <w:sz w:val="18"/>
                <w:szCs w:val="18"/>
                <w:lang w:val="en-GB" w:eastAsia="en-US"/>
              </w:rPr>
              <w:t>parameters</w:t>
            </w:r>
          </w:p>
        </w:tc>
        <w:tc>
          <w:tcPr>
            <w:tcW w:w="1170" w:type="dxa"/>
            <w:vMerge w:val="restart"/>
            <w:tcBorders>
              <w:top w:val="single" w:sz="4" w:space="0" w:color="auto"/>
              <w:left w:val="single" w:sz="4" w:space="0" w:color="auto"/>
              <w:right w:val="single" w:sz="4" w:space="0" w:color="auto"/>
            </w:tcBorders>
          </w:tcPr>
          <w:p w14:paraId="5E7BA536" w14:textId="18F9D98E" w:rsidR="00B80F10" w:rsidRDefault="00B80F10" w:rsidP="00B80F10">
            <w:r>
              <w:rPr>
                <w:rFonts w:eastAsia="Malgun Gothic"/>
                <w:sz w:val="18"/>
                <w:szCs w:val="18"/>
                <w:lang w:val="en-GB" w:eastAsia="en-US"/>
              </w:rPr>
              <w:t>3</w:t>
            </w:r>
            <w:r w:rsidR="004C0ECD">
              <w:rPr>
                <w:rFonts w:eastAsia="Malgun Gothic"/>
                <w:sz w:val="18"/>
                <w:szCs w:val="18"/>
                <w:lang w:val="en-GB" w:eastAsia="en-US"/>
              </w:rPr>
              <w:t>6</w:t>
            </w:r>
            <w:r>
              <w:rPr>
                <w:rFonts w:eastAsia="Malgun Gothic"/>
                <w:sz w:val="18"/>
                <w:szCs w:val="18"/>
                <w:lang w:val="en-GB" w:eastAsia="en-US"/>
              </w:rPr>
              <w:t xml:space="preserve"> M </w:t>
            </w:r>
            <w:r w:rsidRPr="0041112E">
              <w:rPr>
                <w:rFonts w:eastAsia="Malgun Gothic"/>
                <w:sz w:val="18"/>
                <w:szCs w:val="18"/>
                <w:lang w:val="en-GB" w:eastAsia="en-US"/>
              </w:rPr>
              <w:t>FLOPs</w:t>
            </w:r>
          </w:p>
        </w:tc>
        <w:tc>
          <w:tcPr>
            <w:tcW w:w="1076" w:type="dxa"/>
            <w:tcBorders>
              <w:top w:val="single" w:sz="4" w:space="0" w:color="auto"/>
              <w:left w:val="single" w:sz="4" w:space="0" w:color="auto"/>
              <w:right w:val="single" w:sz="4" w:space="0" w:color="auto"/>
            </w:tcBorders>
            <w:vAlign w:val="center"/>
          </w:tcPr>
          <w:p w14:paraId="487DE9B9" w14:textId="6BA3D7A5" w:rsidR="00B80F10" w:rsidRPr="001F72F3" w:rsidRDefault="009579C2" w:rsidP="00B80F10">
            <w:pPr>
              <w:rPr>
                <w:rFonts w:eastAsia="Malgun Gothic"/>
                <w:sz w:val="18"/>
                <w:szCs w:val="18"/>
                <w:lang w:val="en-GB" w:eastAsia="en-US"/>
              </w:rPr>
            </w:pPr>
            <w:r w:rsidRPr="00522BB4">
              <w:rPr>
                <w:rFonts w:eastAsia="Malgun Gothic"/>
                <w:sz w:val="18"/>
                <w:szCs w:val="18"/>
                <w:lang w:val="en-GB" w:eastAsia="en-US"/>
              </w:rPr>
              <w:t>8.998</w:t>
            </w:r>
          </w:p>
        </w:tc>
      </w:tr>
      <w:tr w:rsidR="00B80F10" w14:paraId="11F3F0E6" w14:textId="77777777" w:rsidTr="00522BB4">
        <w:trPr>
          <w:trHeight w:val="534"/>
          <w:jc w:val="center"/>
        </w:trPr>
        <w:tc>
          <w:tcPr>
            <w:tcW w:w="716" w:type="dxa"/>
            <w:vMerge/>
            <w:tcBorders>
              <w:top w:val="nil"/>
              <w:left w:val="single" w:sz="4" w:space="0" w:color="auto"/>
              <w:right w:val="single" w:sz="4" w:space="0" w:color="auto"/>
            </w:tcBorders>
          </w:tcPr>
          <w:p w14:paraId="37D4DB22"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7BE7738D"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7948DE02" w14:textId="77777777" w:rsidR="00B80F10" w:rsidRPr="00DF53E3" w:rsidRDefault="00B80F10" w:rsidP="00B80F10">
            <w:pPr>
              <w:ind w:left="-72" w:right="-72"/>
              <w:jc w:val="left"/>
              <w:rPr>
                <w:sz w:val="18"/>
                <w:szCs w:val="18"/>
                <w:lang w:eastAsia="ja-JP"/>
              </w:rPr>
            </w:pPr>
          </w:p>
        </w:tc>
        <w:tc>
          <w:tcPr>
            <w:tcW w:w="632" w:type="dxa"/>
            <w:vMerge/>
            <w:tcBorders>
              <w:left w:val="single" w:sz="4" w:space="0" w:color="auto"/>
              <w:right w:val="single" w:sz="4" w:space="0" w:color="auto"/>
            </w:tcBorders>
          </w:tcPr>
          <w:p w14:paraId="7B79E13E" w14:textId="77777777" w:rsidR="00B80F10" w:rsidRPr="00DF53E3" w:rsidRDefault="00B80F10" w:rsidP="00B80F10">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0DC304BB" w14:textId="77777777" w:rsidR="00B80F10" w:rsidRPr="00602003" w:rsidRDefault="00B80F10" w:rsidP="00B80F10">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0D99417E" w14:textId="77777777" w:rsidR="00B80F10" w:rsidRPr="00602003" w:rsidRDefault="00B80F10" w:rsidP="00B80F10">
            <w:pPr>
              <w:rPr>
                <w:rFonts w:eastAsia="Malgun Gothic"/>
                <w:sz w:val="18"/>
                <w:szCs w:val="18"/>
                <w:lang w:val="en-GB" w:eastAsia="en-US"/>
              </w:rPr>
            </w:pPr>
            <w:r w:rsidRPr="00DF53E3">
              <w:rPr>
                <w:sz w:val="18"/>
                <w:szCs w:val="18"/>
                <w:lang w:eastAsia="ja-JP"/>
              </w:rPr>
              <w:t>{</w:t>
            </w:r>
            <w:r>
              <w:rPr>
                <w:sz w:val="18"/>
                <w:szCs w:val="18"/>
                <w:lang w:eastAsia="ja-JP"/>
              </w:rPr>
              <w:t>6</w:t>
            </w:r>
            <w:r w:rsidRPr="00DF53E3">
              <w:rPr>
                <w:sz w:val="18"/>
                <w:szCs w:val="18"/>
                <w:lang w:eastAsia="ja-JP"/>
              </w:rPr>
              <w:t>0%,</w:t>
            </w:r>
            <w:r>
              <w:rPr>
                <w:sz w:val="18"/>
                <w:szCs w:val="18"/>
                <w:lang w:eastAsia="ja-JP"/>
              </w:rPr>
              <w:t>2</w:t>
            </w:r>
            <w:r w:rsidRPr="00DF53E3">
              <w:rPr>
                <w:sz w:val="18"/>
                <w:szCs w:val="18"/>
                <w:lang w:eastAsia="ja-JP"/>
              </w:rPr>
              <w:t>m,2m}</w:t>
            </w:r>
          </w:p>
        </w:tc>
        <w:tc>
          <w:tcPr>
            <w:tcW w:w="810" w:type="dxa"/>
            <w:vMerge/>
            <w:tcBorders>
              <w:left w:val="single" w:sz="4" w:space="0" w:color="auto"/>
              <w:right w:val="single" w:sz="4" w:space="0" w:color="auto"/>
            </w:tcBorders>
          </w:tcPr>
          <w:p w14:paraId="4B724428"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79AD9402" w14:textId="77777777" w:rsidR="00B80F10" w:rsidRPr="002948B7" w:rsidRDefault="00B80F10" w:rsidP="00B80F10">
            <w:pPr>
              <w:rPr>
                <w:rFonts w:eastAsia="Malgun Gothic"/>
                <w:sz w:val="18"/>
                <w:szCs w:val="18"/>
                <w:lang w:val="en-GB" w:eastAsia="en-US"/>
              </w:rPr>
            </w:pPr>
          </w:p>
        </w:tc>
        <w:tc>
          <w:tcPr>
            <w:tcW w:w="1080" w:type="dxa"/>
            <w:vMerge/>
            <w:tcBorders>
              <w:left w:val="single" w:sz="4" w:space="0" w:color="auto"/>
              <w:right w:val="single" w:sz="4" w:space="0" w:color="auto"/>
            </w:tcBorders>
          </w:tcPr>
          <w:p w14:paraId="13141CFF" w14:textId="77777777" w:rsidR="00B80F10" w:rsidRPr="0041112E" w:rsidRDefault="00B80F10" w:rsidP="00B80F10">
            <w:pPr>
              <w:rPr>
                <w:rFonts w:eastAsia="Malgun Gothic"/>
                <w:sz w:val="18"/>
                <w:szCs w:val="18"/>
                <w:lang w:val="en-GB" w:eastAsia="en-US"/>
              </w:rPr>
            </w:pPr>
          </w:p>
        </w:tc>
        <w:tc>
          <w:tcPr>
            <w:tcW w:w="1170" w:type="dxa"/>
            <w:vMerge/>
            <w:tcBorders>
              <w:left w:val="single" w:sz="4" w:space="0" w:color="auto"/>
              <w:right w:val="single" w:sz="4" w:space="0" w:color="auto"/>
            </w:tcBorders>
          </w:tcPr>
          <w:p w14:paraId="05A91751" w14:textId="77777777" w:rsidR="00B80F10" w:rsidRPr="0041112E"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42F02623" w14:textId="0794CBDB" w:rsidR="00B80F10" w:rsidRPr="001F72F3" w:rsidRDefault="009579C2" w:rsidP="00B80F10">
            <w:pPr>
              <w:rPr>
                <w:rFonts w:eastAsia="Malgun Gothic"/>
                <w:sz w:val="18"/>
                <w:szCs w:val="18"/>
                <w:lang w:val="en-GB" w:eastAsia="en-US"/>
              </w:rPr>
            </w:pPr>
            <w:r w:rsidRPr="00522BB4">
              <w:rPr>
                <w:rFonts w:eastAsia="Malgun Gothic"/>
                <w:sz w:val="18"/>
                <w:szCs w:val="18"/>
                <w:lang w:val="en-GB" w:eastAsia="en-US"/>
              </w:rPr>
              <w:t>4.435</w:t>
            </w:r>
          </w:p>
        </w:tc>
      </w:tr>
      <w:tr w:rsidR="00B80F10" w14:paraId="0C0080B7" w14:textId="77777777" w:rsidTr="00522BB4">
        <w:trPr>
          <w:trHeight w:val="534"/>
          <w:jc w:val="center"/>
        </w:trPr>
        <w:tc>
          <w:tcPr>
            <w:tcW w:w="716" w:type="dxa"/>
            <w:vMerge/>
            <w:tcBorders>
              <w:top w:val="nil"/>
              <w:left w:val="single" w:sz="4" w:space="0" w:color="auto"/>
              <w:right w:val="single" w:sz="4" w:space="0" w:color="auto"/>
            </w:tcBorders>
          </w:tcPr>
          <w:p w14:paraId="566D5569"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3B727D47"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323CE85B" w14:textId="77777777" w:rsidR="00B80F10" w:rsidRPr="00DF53E3" w:rsidRDefault="00B80F10" w:rsidP="00B80F10">
            <w:pPr>
              <w:ind w:left="-72" w:right="-72"/>
              <w:jc w:val="left"/>
              <w:rPr>
                <w:sz w:val="18"/>
                <w:szCs w:val="18"/>
                <w:lang w:eastAsia="ja-JP"/>
              </w:rPr>
            </w:pPr>
          </w:p>
        </w:tc>
        <w:tc>
          <w:tcPr>
            <w:tcW w:w="632" w:type="dxa"/>
            <w:vMerge/>
            <w:tcBorders>
              <w:left w:val="single" w:sz="4" w:space="0" w:color="auto"/>
              <w:right w:val="single" w:sz="4" w:space="0" w:color="auto"/>
            </w:tcBorders>
          </w:tcPr>
          <w:p w14:paraId="65AAC38C" w14:textId="77777777" w:rsidR="00B80F10" w:rsidRPr="00DF53E3" w:rsidRDefault="00B80F10" w:rsidP="00B80F10">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631CBF8D" w14:textId="77777777" w:rsidR="00B80F10" w:rsidRPr="00602003" w:rsidRDefault="00B80F10" w:rsidP="00B80F10">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60ED816D" w14:textId="77777777" w:rsidR="00B80F10" w:rsidRPr="00602003" w:rsidRDefault="00B80F10" w:rsidP="00B80F10">
            <w:pPr>
              <w:rPr>
                <w:rFonts w:eastAsia="Malgun Gothic"/>
                <w:sz w:val="18"/>
                <w:szCs w:val="18"/>
                <w:lang w:val="en-GB" w:eastAsia="en-US"/>
              </w:rPr>
            </w:pPr>
            <w:r w:rsidRPr="00BD5A43">
              <w:rPr>
                <w:sz w:val="18"/>
                <w:szCs w:val="18"/>
                <w:lang w:eastAsia="ja-JP"/>
              </w:rPr>
              <w:t>{</w:t>
            </w:r>
            <w:r>
              <w:rPr>
                <w:sz w:val="18"/>
                <w:szCs w:val="18"/>
                <w:lang w:eastAsia="ja-JP"/>
              </w:rPr>
              <w:t>4</w:t>
            </w:r>
            <w:r w:rsidRPr="00BD5A43">
              <w:rPr>
                <w:sz w:val="18"/>
                <w:szCs w:val="18"/>
                <w:lang w:eastAsia="ja-JP"/>
              </w:rPr>
              <w:t xml:space="preserve">0%, </w:t>
            </w:r>
            <w:r>
              <w:rPr>
                <w:sz w:val="18"/>
                <w:szCs w:val="18"/>
                <w:lang w:eastAsia="ja-JP"/>
              </w:rPr>
              <w:t>6</w:t>
            </w:r>
            <w:r w:rsidRPr="00BD5A43">
              <w:rPr>
                <w:sz w:val="18"/>
                <w:szCs w:val="18"/>
                <w:lang w:eastAsia="ja-JP"/>
              </w:rPr>
              <w:t>m, 2m}</w:t>
            </w:r>
          </w:p>
        </w:tc>
        <w:tc>
          <w:tcPr>
            <w:tcW w:w="810" w:type="dxa"/>
            <w:vMerge/>
            <w:tcBorders>
              <w:left w:val="single" w:sz="4" w:space="0" w:color="auto"/>
              <w:right w:val="single" w:sz="4" w:space="0" w:color="auto"/>
            </w:tcBorders>
          </w:tcPr>
          <w:p w14:paraId="128B2072"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7E6873D3" w14:textId="77777777" w:rsidR="00B80F10" w:rsidRPr="002948B7" w:rsidRDefault="00B80F10" w:rsidP="00B80F10">
            <w:pPr>
              <w:rPr>
                <w:rFonts w:eastAsia="Malgun Gothic"/>
                <w:sz w:val="18"/>
                <w:szCs w:val="18"/>
                <w:lang w:val="en-GB" w:eastAsia="en-US"/>
              </w:rPr>
            </w:pPr>
          </w:p>
        </w:tc>
        <w:tc>
          <w:tcPr>
            <w:tcW w:w="1080" w:type="dxa"/>
            <w:vMerge/>
            <w:tcBorders>
              <w:left w:val="single" w:sz="4" w:space="0" w:color="auto"/>
              <w:right w:val="single" w:sz="4" w:space="0" w:color="auto"/>
            </w:tcBorders>
          </w:tcPr>
          <w:p w14:paraId="0830719F" w14:textId="77777777" w:rsidR="00B80F10" w:rsidRPr="0041112E" w:rsidRDefault="00B80F10" w:rsidP="00B80F10">
            <w:pPr>
              <w:rPr>
                <w:rFonts w:eastAsia="Malgun Gothic"/>
                <w:sz w:val="18"/>
                <w:szCs w:val="18"/>
                <w:lang w:val="en-GB" w:eastAsia="en-US"/>
              </w:rPr>
            </w:pPr>
          </w:p>
        </w:tc>
        <w:tc>
          <w:tcPr>
            <w:tcW w:w="1170" w:type="dxa"/>
            <w:vMerge/>
            <w:tcBorders>
              <w:left w:val="single" w:sz="4" w:space="0" w:color="auto"/>
              <w:right w:val="single" w:sz="4" w:space="0" w:color="auto"/>
            </w:tcBorders>
          </w:tcPr>
          <w:p w14:paraId="45839FED" w14:textId="77777777" w:rsidR="00B80F10" w:rsidRPr="0041112E"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659B25A8" w14:textId="725D4E39" w:rsidR="00B80F10" w:rsidRPr="001F72F3" w:rsidRDefault="009579C2" w:rsidP="00B80F10">
            <w:pPr>
              <w:rPr>
                <w:rFonts w:eastAsia="Malgun Gothic"/>
                <w:sz w:val="18"/>
                <w:szCs w:val="18"/>
                <w:lang w:val="en-GB" w:eastAsia="en-US"/>
              </w:rPr>
            </w:pPr>
            <w:r w:rsidRPr="00522BB4">
              <w:rPr>
                <w:rFonts w:eastAsia="Malgun Gothic"/>
                <w:sz w:val="18"/>
                <w:szCs w:val="18"/>
                <w:lang w:val="en-GB" w:eastAsia="en-US"/>
              </w:rPr>
              <w:t>0.543</w:t>
            </w:r>
          </w:p>
        </w:tc>
      </w:tr>
      <w:tr w:rsidR="00B80F10" w14:paraId="6348A459" w14:textId="77777777" w:rsidTr="00522BB4">
        <w:trPr>
          <w:trHeight w:val="534"/>
          <w:jc w:val="center"/>
        </w:trPr>
        <w:tc>
          <w:tcPr>
            <w:tcW w:w="716" w:type="dxa"/>
            <w:vMerge/>
            <w:tcBorders>
              <w:top w:val="nil"/>
              <w:left w:val="single" w:sz="4" w:space="0" w:color="auto"/>
              <w:right w:val="single" w:sz="4" w:space="0" w:color="auto"/>
            </w:tcBorders>
          </w:tcPr>
          <w:p w14:paraId="0A56A86D"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39881D10"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35CFC2E2" w14:textId="77777777" w:rsidR="00B80F10" w:rsidRPr="00DF53E3" w:rsidRDefault="00B80F10" w:rsidP="00B80F10">
            <w:pPr>
              <w:ind w:left="-72" w:right="-72"/>
              <w:jc w:val="left"/>
              <w:rPr>
                <w:sz w:val="18"/>
                <w:szCs w:val="18"/>
                <w:lang w:eastAsia="ja-JP"/>
              </w:rPr>
            </w:pPr>
          </w:p>
        </w:tc>
        <w:tc>
          <w:tcPr>
            <w:tcW w:w="632" w:type="dxa"/>
            <w:vMerge/>
            <w:tcBorders>
              <w:left w:val="single" w:sz="4" w:space="0" w:color="auto"/>
              <w:right w:val="single" w:sz="4" w:space="0" w:color="auto"/>
            </w:tcBorders>
          </w:tcPr>
          <w:p w14:paraId="7E742A4B" w14:textId="77777777" w:rsidR="00B80F10" w:rsidRPr="00DF53E3" w:rsidRDefault="00B80F10" w:rsidP="00B80F10">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4987896A" w14:textId="77777777" w:rsidR="00B80F10" w:rsidRPr="00602003" w:rsidRDefault="00B80F10" w:rsidP="00B80F10">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6FAF7F3F" w14:textId="77777777" w:rsidR="00B80F10" w:rsidRPr="00602003" w:rsidRDefault="00B80F10" w:rsidP="00B80F10">
            <w:pPr>
              <w:rPr>
                <w:rFonts w:eastAsia="Malgun Gothic"/>
                <w:sz w:val="18"/>
                <w:szCs w:val="18"/>
                <w:lang w:val="en-GB" w:eastAsia="en-US"/>
              </w:rPr>
            </w:pPr>
            <w:r w:rsidRPr="00BD5A43">
              <w:rPr>
                <w:sz w:val="18"/>
                <w:szCs w:val="18"/>
                <w:lang w:eastAsia="ja-JP"/>
              </w:rPr>
              <w:t>{60%, 6m, 2m}</w:t>
            </w:r>
            <w:r>
              <w:rPr>
                <w:rFonts w:eastAsia="Malgun Gothic"/>
                <w:sz w:val="18"/>
                <w:szCs w:val="18"/>
                <w:lang w:val="en-GB" w:eastAsia="en-US"/>
              </w:rPr>
              <w:t xml:space="preserve"> new drop</w:t>
            </w:r>
          </w:p>
        </w:tc>
        <w:tc>
          <w:tcPr>
            <w:tcW w:w="810" w:type="dxa"/>
            <w:vMerge/>
            <w:tcBorders>
              <w:left w:val="single" w:sz="4" w:space="0" w:color="auto"/>
              <w:right w:val="single" w:sz="4" w:space="0" w:color="auto"/>
            </w:tcBorders>
          </w:tcPr>
          <w:p w14:paraId="3AB188A0"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47D33BF7" w14:textId="77777777" w:rsidR="00B80F10" w:rsidRPr="002948B7" w:rsidRDefault="00B80F10" w:rsidP="00B80F10">
            <w:pPr>
              <w:rPr>
                <w:rFonts w:eastAsia="Malgun Gothic"/>
                <w:sz w:val="18"/>
                <w:szCs w:val="18"/>
                <w:lang w:val="en-GB" w:eastAsia="en-US"/>
              </w:rPr>
            </w:pPr>
          </w:p>
        </w:tc>
        <w:tc>
          <w:tcPr>
            <w:tcW w:w="1080" w:type="dxa"/>
            <w:vMerge/>
            <w:tcBorders>
              <w:left w:val="single" w:sz="4" w:space="0" w:color="auto"/>
              <w:bottom w:val="single" w:sz="4" w:space="0" w:color="auto"/>
              <w:right w:val="single" w:sz="4" w:space="0" w:color="auto"/>
            </w:tcBorders>
          </w:tcPr>
          <w:p w14:paraId="0DB04468" w14:textId="77777777" w:rsidR="00B80F10" w:rsidRPr="0041112E" w:rsidRDefault="00B80F10" w:rsidP="00B80F10">
            <w:pPr>
              <w:rPr>
                <w:rFonts w:eastAsia="Malgun Gothic"/>
                <w:sz w:val="18"/>
                <w:szCs w:val="18"/>
                <w:lang w:val="en-GB" w:eastAsia="en-US"/>
              </w:rPr>
            </w:pPr>
          </w:p>
        </w:tc>
        <w:tc>
          <w:tcPr>
            <w:tcW w:w="1170" w:type="dxa"/>
            <w:vMerge/>
            <w:tcBorders>
              <w:left w:val="single" w:sz="4" w:space="0" w:color="auto"/>
              <w:right w:val="single" w:sz="4" w:space="0" w:color="auto"/>
            </w:tcBorders>
          </w:tcPr>
          <w:p w14:paraId="3E3CFCCF" w14:textId="77777777" w:rsidR="00B80F10" w:rsidRPr="0041112E"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44BB5F6D" w14:textId="008ECD5B" w:rsidR="00B80F10" w:rsidRPr="00A623FE" w:rsidRDefault="009579C2" w:rsidP="00B80F10">
            <w:pPr>
              <w:rPr>
                <w:rFonts w:eastAsia="Malgun Gothic"/>
                <w:sz w:val="18"/>
                <w:szCs w:val="18"/>
                <w:lang w:val="en-GB" w:eastAsia="en-US"/>
              </w:rPr>
            </w:pPr>
            <w:r w:rsidRPr="00522BB4">
              <w:rPr>
                <w:rFonts w:eastAsia="Malgun Gothic"/>
                <w:sz w:val="18"/>
                <w:szCs w:val="18"/>
                <w:lang w:val="en-GB" w:eastAsia="en-US"/>
              </w:rPr>
              <w:t>12.006</w:t>
            </w:r>
          </w:p>
        </w:tc>
      </w:tr>
      <w:tr w:rsidR="00B80F10" w14:paraId="0CF59B63" w14:textId="77777777" w:rsidTr="00522BB4">
        <w:trPr>
          <w:trHeight w:val="534"/>
          <w:jc w:val="center"/>
        </w:trPr>
        <w:tc>
          <w:tcPr>
            <w:tcW w:w="716" w:type="dxa"/>
            <w:vMerge w:val="restart"/>
            <w:tcBorders>
              <w:left w:val="single" w:sz="4" w:space="0" w:color="auto"/>
              <w:right w:val="single" w:sz="4" w:space="0" w:color="auto"/>
            </w:tcBorders>
          </w:tcPr>
          <w:p w14:paraId="74D5DCAB" w14:textId="77777777" w:rsidR="00B80F10" w:rsidRPr="00DF53E3" w:rsidRDefault="00B80F10" w:rsidP="00B80F10">
            <w:pPr>
              <w:ind w:left="-72" w:right="-72"/>
              <w:rPr>
                <w:sz w:val="18"/>
                <w:szCs w:val="18"/>
                <w:lang w:eastAsia="ja-JP"/>
              </w:rPr>
            </w:pPr>
            <w:r>
              <w:rPr>
                <w:sz w:val="18"/>
                <w:szCs w:val="18"/>
                <w:lang w:eastAsia="ja-JP"/>
              </w:rPr>
              <w:t>II</w:t>
            </w:r>
          </w:p>
        </w:tc>
        <w:tc>
          <w:tcPr>
            <w:tcW w:w="809" w:type="dxa"/>
            <w:vMerge/>
            <w:tcBorders>
              <w:left w:val="single" w:sz="4" w:space="0" w:color="auto"/>
              <w:right w:val="single" w:sz="4" w:space="0" w:color="auto"/>
            </w:tcBorders>
          </w:tcPr>
          <w:p w14:paraId="4B7F935E"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784551BD" w14:textId="77777777" w:rsidR="00B80F10" w:rsidRPr="00DF53E3" w:rsidRDefault="00B80F10" w:rsidP="00B80F10">
            <w:pPr>
              <w:ind w:left="-72" w:right="-72"/>
              <w:jc w:val="left"/>
              <w:rPr>
                <w:sz w:val="18"/>
                <w:szCs w:val="18"/>
                <w:lang w:eastAsia="ja-JP"/>
              </w:rPr>
            </w:pPr>
          </w:p>
        </w:tc>
        <w:tc>
          <w:tcPr>
            <w:tcW w:w="632" w:type="dxa"/>
            <w:vMerge/>
            <w:tcBorders>
              <w:left w:val="single" w:sz="4" w:space="0" w:color="auto"/>
              <w:right w:val="single" w:sz="4" w:space="0" w:color="auto"/>
            </w:tcBorders>
          </w:tcPr>
          <w:p w14:paraId="165DC2A3" w14:textId="77777777" w:rsidR="00B80F10" w:rsidRPr="00DF53E3" w:rsidRDefault="00B80F10" w:rsidP="00B80F10">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2600AE2D" w14:textId="77777777" w:rsidR="00B80F10" w:rsidRPr="00602003" w:rsidRDefault="00B80F10" w:rsidP="00B80F10">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0326A85A" w14:textId="77777777" w:rsidR="00B80F10" w:rsidRPr="00602003" w:rsidRDefault="00B80F10" w:rsidP="00B80F10">
            <w:pPr>
              <w:rPr>
                <w:rFonts w:eastAsia="Malgun Gothic"/>
                <w:sz w:val="18"/>
                <w:szCs w:val="18"/>
                <w:lang w:val="en-GB" w:eastAsia="en-US"/>
              </w:rPr>
            </w:pPr>
            <w:r w:rsidRPr="00602003">
              <w:rPr>
                <w:rFonts w:eastAsia="Malgun Gothic"/>
                <w:sz w:val="18"/>
                <w:szCs w:val="18"/>
                <w:lang w:val="en-GB" w:eastAsia="en-US"/>
              </w:rPr>
              <w:t>{40%, 2m, 2m}</w:t>
            </w:r>
            <w:r>
              <w:rPr>
                <w:rFonts w:eastAsia="Malgun Gothic"/>
                <w:sz w:val="18"/>
                <w:szCs w:val="18"/>
                <w:lang w:val="en-GB" w:eastAsia="en-US"/>
              </w:rPr>
              <w:t xml:space="preserve"> </w:t>
            </w:r>
          </w:p>
        </w:tc>
        <w:tc>
          <w:tcPr>
            <w:tcW w:w="810" w:type="dxa"/>
            <w:vMerge/>
            <w:tcBorders>
              <w:left w:val="single" w:sz="4" w:space="0" w:color="auto"/>
              <w:right w:val="single" w:sz="4" w:space="0" w:color="auto"/>
            </w:tcBorders>
          </w:tcPr>
          <w:p w14:paraId="7D153A6A"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326EFDC8" w14:textId="77777777" w:rsidR="00B80F10" w:rsidRPr="002948B7" w:rsidRDefault="00B80F10" w:rsidP="00B80F10">
            <w:pPr>
              <w:rPr>
                <w:rFonts w:eastAsia="Malgun Gothic"/>
                <w:sz w:val="18"/>
                <w:szCs w:val="18"/>
                <w:lang w:val="en-GB" w:eastAsia="en-US"/>
              </w:rPr>
            </w:pPr>
          </w:p>
        </w:tc>
        <w:tc>
          <w:tcPr>
            <w:tcW w:w="1080" w:type="dxa"/>
            <w:vMerge w:val="restart"/>
            <w:tcBorders>
              <w:top w:val="single" w:sz="4" w:space="0" w:color="auto"/>
              <w:left w:val="single" w:sz="4" w:space="0" w:color="auto"/>
              <w:right w:val="single" w:sz="4" w:space="0" w:color="auto"/>
            </w:tcBorders>
          </w:tcPr>
          <w:p w14:paraId="670AA337" w14:textId="441BE471" w:rsidR="00B80F10" w:rsidRDefault="00B80F10" w:rsidP="00B80F10">
            <w:r w:rsidRPr="00730670">
              <w:rPr>
                <w:rFonts w:eastAsia="Malgun Gothic"/>
                <w:sz w:val="18"/>
                <w:szCs w:val="18"/>
                <w:lang w:val="en-GB" w:eastAsia="en-US"/>
              </w:rPr>
              <w:t xml:space="preserve"> </w:t>
            </w:r>
            <w:r w:rsidR="004C0ECD">
              <w:rPr>
                <w:rFonts w:eastAsia="Malgun Gothic"/>
                <w:sz w:val="18"/>
                <w:szCs w:val="18"/>
                <w:lang w:val="en-GB" w:eastAsia="en-US"/>
              </w:rPr>
              <w:t>3.37</w:t>
            </w:r>
            <w:r>
              <w:rPr>
                <w:rFonts w:eastAsia="Malgun Gothic"/>
                <w:sz w:val="18"/>
                <w:szCs w:val="18"/>
                <w:lang w:val="en-GB" w:eastAsia="en-US"/>
              </w:rPr>
              <w:t xml:space="preserve"> M </w:t>
            </w:r>
            <w:r w:rsidRPr="00DB0550">
              <w:rPr>
                <w:rFonts w:eastAsia="Malgun Gothic"/>
                <w:sz w:val="18"/>
                <w:szCs w:val="18"/>
                <w:lang w:val="en-GB" w:eastAsia="en-US"/>
              </w:rPr>
              <w:t>parameters</w:t>
            </w:r>
          </w:p>
        </w:tc>
        <w:tc>
          <w:tcPr>
            <w:tcW w:w="1170" w:type="dxa"/>
            <w:vMerge w:val="restart"/>
            <w:tcBorders>
              <w:left w:val="single" w:sz="4" w:space="0" w:color="auto"/>
              <w:right w:val="single" w:sz="4" w:space="0" w:color="auto"/>
            </w:tcBorders>
          </w:tcPr>
          <w:p w14:paraId="1E2472B6" w14:textId="7D17A44E" w:rsidR="00B80F10" w:rsidRDefault="00B80F10" w:rsidP="00B80F10">
            <w:r>
              <w:rPr>
                <w:rFonts w:eastAsia="Malgun Gothic"/>
                <w:sz w:val="18"/>
                <w:szCs w:val="18"/>
                <w:lang w:val="en-GB" w:eastAsia="en-US"/>
              </w:rPr>
              <w:t>1</w:t>
            </w:r>
            <w:r w:rsidR="004C0ECD">
              <w:rPr>
                <w:rFonts w:eastAsia="Malgun Gothic"/>
                <w:sz w:val="18"/>
                <w:szCs w:val="18"/>
                <w:lang w:val="en-GB" w:eastAsia="en-US"/>
              </w:rPr>
              <w:t>32</w:t>
            </w:r>
            <w:r>
              <w:rPr>
                <w:rFonts w:eastAsia="Malgun Gothic"/>
                <w:sz w:val="18"/>
                <w:szCs w:val="18"/>
                <w:lang w:val="en-GB" w:eastAsia="en-US"/>
              </w:rPr>
              <w:t xml:space="preserve"> M </w:t>
            </w:r>
            <w:r w:rsidRPr="00DB0550">
              <w:rPr>
                <w:rFonts w:eastAsia="Malgun Gothic"/>
                <w:sz w:val="18"/>
                <w:szCs w:val="18"/>
                <w:lang w:val="en-GB" w:eastAsia="en-US"/>
              </w:rPr>
              <w:t>FLOPs</w:t>
            </w:r>
          </w:p>
        </w:tc>
        <w:tc>
          <w:tcPr>
            <w:tcW w:w="1076" w:type="dxa"/>
            <w:tcBorders>
              <w:left w:val="single" w:sz="4" w:space="0" w:color="auto"/>
              <w:right w:val="single" w:sz="4" w:space="0" w:color="auto"/>
            </w:tcBorders>
            <w:vAlign w:val="center"/>
          </w:tcPr>
          <w:p w14:paraId="77518203" w14:textId="0168DE39" w:rsidR="00B80F10" w:rsidRPr="001F72F3" w:rsidRDefault="009579C2" w:rsidP="00B80F10">
            <w:pPr>
              <w:rPr>
                <w:rFonts w:eastAsia="Malgun Gothic"/>
                <w:sz w:val="18"/>
                <w:szCs w:val="18"/>
                <w:lang w:val="en-GB" w:eastAsia="en-US"/>
              </w:rPr>
            </w:pPr>
            <w:r w:rsidRPr="00522BB4">
              <w:rPr>
                <w:rFonts w:eastAsia="Malgun Gothic"/>
                <w:sz w:val="18"/>
                <w:szCs w:val="18"/>
                <w:lang w:val="en-GB" w:eastAsia="en-US"/>
              </w:rPr>
              <w:t>8.731</w:t>
            </w:r>
          </w:p>
        </w:tc>
      </w:tr>
      <w:tr w:rsidR="00B80F10" w14:paraId="3AF142F8" w14:textId="77777777" w:rsidTr="00522BB4">
        <w:trPr>
          <w:trHeight w:val="534"/>
          <w:jc w:val="center"/>
        </w:trPr>
        <w:tc>
          <w:tcPr>
            <w:tcW w:w="716" w:type="dxa"/>
            <w:vMerge/>
            <w:tcBorders>
              <w:left w:val="single" w:sz="4" w:space="0" w:color="auto"/>
              <w:right w:val="single" w:sz="4" w:space="0" w:color="auto"/>
            </w:tcBorders>
          </w:tcPr>
          <w:p w14:paraId="4556E6D4"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31E21FE5"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4AEE559A" w14:textId="77777777" w:rsidR="00B80F10" w:rsidRPr="00DF53E3" w:rsidRDefault="00B80F10" w:rsidP="00B80F10">
            <w:pPr>
              <w:ind w:left="-72" w:right="-72"/>
              <w:jc w:val="left"/>
              <w:rPr>
                <w:sz w:val="18"/>
                <w:szCs w:val="18"/>
                <w:lang w:eastAsia="ja-JP"/>
              </w:rPr>
            </w:pPr>
          </w:p>
        </w:tc>
        <w:tc>
          <w:tcPr>
            <w:tcW w:w="632" w:type="dxa"/>
            <w:vMerge/>
            <w:tcBorders>
              <w:left w:val="single" w:sz="4" w:space="0" w:color="auto"/>
              <w:right w:val="single" w:sz="4" w:space="0" w:color="auto"/>
            </w:tcBorders>
          </w:tcPr>
          <w:p w14:paraId="3456E4BD" w14:textId="77777777" w:rsidR="00B80F10" w:rsidRPr="00DF53E3" w:rsidRDefault="00B80F10" w:rsidP="00B80F10">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049200CE" w14:textId="77777777" w:rsidR="00B80F10" w:rsidRPr="00602003" w:rsidRDefault="00B80F10" w:rsidP="00B80F10">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70357FA7" w14:textId="77777777" w:rsidR="00B80F10" w:rsidRPr="00602003" w:rsidRDefault="00B80F10" w:rsidP="00B80F10">
            <w:pPr>
              <w:rPr>
                <w:rFonts w:eastAsia="Malgun Gothic"/>
                <w:sz w:val="18"/>
                <w:szCs w:val="18"/>
                <w:lang w:val="en-GB" w:eastAsia="en-US"/>
              </w:rPr>
            </w:pPr>
            <w:r w:rsidRPr="00DF53E3">
              <w:rPr>
                <w:sz w:val="18"/>
                <w:szCs w:val="18"/>
                <w:lang w:eastAsia="ja-JP"/>
              </w:rPr>
              <w:t>{</w:t>
            </w:r>
            <w:r>
              <w:rPr>
                <w:sz w:val="18"/>
                <w:szCs w:val="18"/>
                <w:lang w:eastAsia="ja-JP"/>
              </w:rPr>
              <w:t>6</w:t>
            </w:r>
            <w:r w:rsidRPr="00DF53E3">
              <w:rPr>
                <w:sz w:val="18"/>
                <w:szCs w:val="18"/>
                <w:lang w:eastAsia="ja-JP"/>
              </w:rPr>
              <w:t>0%,</w:t>
            </w:r>
            <w:r>
              <w:rPr>
                <w:sz w:val="18"/>
                <w:szCs w:val="18"/>
                <w:lang w:eastAsia="ja-JP"/>
              </w:rPr>
              <w:t>2</w:t>
            </w:r>
            <w:r w:rsidRPr="00DF53E3">
              <w:rPr>
                <w:sz w:val="18"/>
                <w:szCs w:val="18"/>
                <w:lang w:eastAsia="ja-JP"/>
              </w:rPr>
              <w:t>m,2m}</w:t>
            </w:r>
          </w:p>
        </w:tc>
        <w:tc>
          <w:tcPr>
            <w:tcW w:w="810" w:type="dxa"/>
            <w:vMerge/>
            <w:tcBorders>
              <w:left w:val="single" w:sz="4" w:space="0" w:color="auto"/>
              <w:right w:val="single" w:sz="4" w:space="0" w:color="auto"/>
            </w:tcBorders>
          </w:tcPr>
          <w:p w14:paraId="4F6F18F0"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741C7EFC" w14:textId="77777777" w:rsidR="00B80F10" w:rsidRPr="002948B7" w:rsidRDefault="00B80F10" w:rsidP="00B80F10">
            <w:pPr>
              <w:rPr>
                <w:rFonts w:eastAsia="Malgun Gothic"/>
                <w:sz w:val="18"/>
                <w:szCs w:val="18"/>
                <w:lang w:val="en-GB" w:eastAsia="en-US"/>
              </w:rPr>
            </w:pPr>
          </w:p>
        </w:tc>
        <w:tc>
          <w:tcPr>
            <w:tcW w:w="1080" w:type="dxa"/>
            <w:vMerge/>
            <w:tcBorders>
              <w:left w:val="single" w:sz="4" w:space="0" w:color="auto"/>
              <w:right w:val="single" w:sz="4" w:space="0" w:color="auto"/>
            </w:tcBorders>
          </w:tcPr>
          <w:p w14:paraId="0440748C" w14:textId="77777777" w:rsidR="00B80F10" w:rsidRPr="00DB0550" w:rsidRDefault="00B80F10" w:rsidP="00B80F10">
            <w:pPr>
              <w:rPr>
                <w:rFonts w:eastAsia="Malgun Gothic"/>
                <w:sz w:val="18"/>
                <w:szCs w:val="18"/>
                <w:lang w:val="en-GB" w:eastAsia="en-US"/>
              </w:rPr>
            </w:pPr>
          </w:p>
        </w:tc>
        <w:tc>
          <w:tcPr>
            <w:tcW w:w="1170" w:type="dxa"/>
            <w:vMerge/>
            <w:tcBorders>
              <w:left w:val="single" w:sz="4" w:space="0" w:color="auto"/>
              <w:right w:val="single" w:sz="4" w:space="0" w:color="auto"/>
            </w:tcBorders>
          </w:tcPr>
          <w:p w14:paraId="37C3E106" w14:textId="77777777" w:rsidR="00B80F10" w:rsidRPr="00DB0550"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709C6590" w14:textId="2F21F319" w:rsidR="00B80F10" w:rsidRPr="001F72F3" w:rsidRDefault="009579C2" w:rsidP="00B80F10">
            <w:pPr>
              <w:rPr>
                <w:rFonts w:eastAsia="Malgun Gothic"/>
                <w:sz w:val="18"/>
                <w:szCs w:val="18"/>
                <w:lang w:val="en-GB" w:eastAsia="en-US"/>
              </w:rPr>
            </w:pPr>
            <w:r w:rsidRPr="00522BB4">
              <w:rPr>
                <w:rFonts w:eastAsia="Malgun Gothic"/>
                <w:sz w:val="18"/>
                <w:szCs w:val="18"/>
                <w:lang w:val="en-GB" w:eastAsia="en-US"/>
              </w:rPr>
              <w:t>4.402</w:t>
            </w:r>
          </w:p>
        </w:tc>
      </w:tr>
      <w:tr w:rsidR="00B80F10" w14:paraId="30F248EC" w14:textId="77777777" w:rsidTr="00522BB4">
        <w:trPr>
          <w:trHeight w:val="534"/>
          <w:jc w:val="center"/>
        </w:trPr>
        <w:tc>
          <w:tcPr>
            <w:tcW w:w="716" w:type="dxa"/>
            <w:vMerge/>
            <w:tcBorders>
              <w:left w:val="single" w:sz="4" w:space="0" w:color="auto"/>
              <w:right w:val="single" w:sz="4" w:space="0" w:color="auto"/>
            </w:tcBorders>
          </w:tcPr>
          <w:p w14:paraId="54A2EF19"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09BB651B"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75227A2C" w14:textId="77777777" w:rsidR="00B80F10" w:rsidRPr="00DF53E3" w:rsidRDefault="00B80F10" w:rsidP="00B80F10">
            <w:pPr>
              <w:ind w:left="-72" w:right="-72"/>
              <w:jc w:val="left"/>
              <w:rPr>
                <w:sz w:val="18"/>
                <w:szCs w:val="18"/>
                <w:lang w:eastAsia="ja-JP"/>
              </w:rPr>
            </w:pPr>
          </w:p>
        </w:tc>
        <w:tc>
          <w:tcPr>
            <w:tcW w:w="632" w:type="dxa"/>
            <w:vMerge/>
            <w:tcBorders>
              <w:left w:val="single" w:sz="4" w:space="0" w:color="auto"/>
              <w:right w:val="single" w:sz="4" w:space="0" w:color="auto"/>
            </w:tcBorders>
          </w:tcPr>
          <w:p w14:paraId="46B5E11F" w14:textId="77777777" w:rsidR="00B80F10" w:rsidRPr="00DF53E3" w:rsidRDefault="00B80F10" w:rsidP="00B80F10">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4A8A34E8" w14:textId="77777777" w:rsidR="00B80F10" w:rsidRPr="00602003" w:rsidRDefault="00B80F10" w:rsidP="00B80F10">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331C8F89" w14:textId="77777777" w:rsidR="00B80F10" w:rsidRPr="00602003" w:rsidRDefault="00B80F10" w:rsidP="00B80F10">
            <w:pPr>
              <w:rPr>
                <w:rFonts w:eastAsia="Malgun Gothic"/>
                <w:sz w:val="18"/>
                <w:szCs w:val="18"/>
                <w:lang w:val="en-GB" w:eastAsia="en-US"/>
              </w:rPr>
            </w:pPr>
            <w:r w:rsidRPr="00BD5A43">
              <w:rPr>
                <w:sz w:val="18"/>
                <w:szCs w:val="18"/>
                <w:lang w:eastAsia="ja-JP"/>
              </w:rPr>
              <w:t>{</w:t>
            </w:r>
            <w:r>
              <w:rPr>
                <w:sz w:val="18"/>
                <w:szCs w:val="18"/>
                <w:lang w:eastAsia="ja-JP"/>
              </w:rPr>
              <w:t>4</w:t>
            </w:r>
            <w:r w:rsidRPr="00BD5A43">
              <w:rPr>
                <w:sz w:val="18"/>
                <w:szCs w:val="18"/>
                <w:lang w:eastAsia="ja-JP"/>
              </w:rPr>
              <w:t xml:space="preserve">0%, </w:t>
            </w:r>
            <w:r>
              <w:rPr>
                <w:sz w:val="18"/>
                <w:szCs w:val="18"/>
                <w:lang w:eastAsia="ja-JP"/>
              </w:rPr>
              <w:t>6</w:t>
            </w:r>
            <w:r w:rsidRPr="00BD5A43">
              <w:rPr>
                <w:sz w:val="18"/>
                <w:szCs w:val="18"/>
                <w:lang w:eastAsia="ja-JP"/>
              </w:rPr>
              <w:t>m, 2m}</w:t>
            </w:r>
          </w:p>
        </w:tc>
        <w:tc>
          <w:tcPr>
            <w:tcW w:w="810" w:type="dxa"/>
            <w:vMerge/>
            <w:tcBorders>
              <w:left w:val="single" w:sz="4" w:space="0" w:color="auto"/>
              <w:right w:val="single" w:sz="4" w:space="0" w:color="auto"/>
            </w:tcBorders>
          </w:tcPr>
          <w:p w14:paraId="69BB39C8"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4EA4A4A4" w14:textId="77777777" w:rsidR="00B80F10" w:rsidRPr="002948B7" w:rsidRDefault="00B80F10" w:rsidP="00B80F10">
            <w:pPr>
              <w:rPr>
                <w:rFonts w:eastAsia="Malgun Gothic"/>
                <w:sz w:val="18"/>
                <w:szCs w:val="18"/>
                <w:lang w:val="en-GB" w:eastAsia="en-US"/>
              </w:rPr>
            </w:pPr>
          </w:p>
        </w:tc>
        <w:tc>
          <w:tcPr>
            <w:tcW w:w="1080" w:type="dxa"/>
            <w:vMerge/>
            <w:tcBorders>
              <w:left w:val="single" w:sz="4" w:space="0" w:color="auto"/>
              <w:right w:val="single" w:sz="4" w:space="0" w:color="auto"/>
            </w:tcBorders>
          </w:tcPr>
          <w:p w14:paraId="1D4D1281" w14:textId="77777777" w:rsidR="00B80F10" w:rsidRPr="00DB0550" w:rsidRDefault="00B80F10" w:rsidP="00B80F10">
            <w:pPr>
              <w:rPr>
                <w:rFonts w:eastAsia="Malgun Gothic"/>
                <w:sz w:val="18"/>
                <w:szCs w:val="18"/>
                <w:lang w:val="en-GB" w:eastAsia="en-US"/>
              </w:rPr>
            </w:pPr>
          </w:p>
        </w:tc>
        <w:tc>
          <w:tcPr>
            <w:tcW w:w="1170" w:type="dxa"/>
            <w:vMerge/>
            <w:tcBorders>
              <w:left w:val="single" w:sz="4" w:space="0" w:color="auto"/>
              <w:right w:val="single" w:sz="4" w:space="0" w:color="auto"/>
            </w:tcBorders>
          </w:tcPr>
          <w:p w14:paraId="30CB9A0F" w14:textId="77777777" w:rsidR="00B80F10" w:rsidRPr="00DB0550"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0DE1F7F6" w14:textId="4477C282" w:rsidR="00B80F10" w:rsidRPr="001F72F3" w:rsidRDefault="009579C2" w:rsidP="00B80F10">
            <w:pPr>
              <w:rPr>
                <w:rFonts w:eastAsia="Malgun Gothic"/>
                <w:sz w:val="18"/>
                <w:szCs w:val="18"/>
                <w:lang w:val="en-GB" w:eastAsia="en-US"/>
              </w:rPr>
            </w:pPr>
            <w:r w:rsidRPr="00522BB4">
              <w:rPr>
                <w:rFonts w:eastAsia="Malgun Gothic"/>
                <w:sz w:val="18"/>
                <w:szCs w:val="18"/>
                <w:lang w:val="en-GB" w:eastAsia="en-US"/>
              </w:rPr>
              <w:t>0.343</w:t>
            </w:r>
          </w:p>
        </w:tc>
      </w:tr>
      <w:tr w:rsidR="00B80F10" w14:paraId="0C560414" w14:textId="77777777" w:rsidTr="00522BB4">
        <w:trPr>
          <w:trHeight w:val="534"/>
          <w:jc w:val="center"/>
        </w:trPr>
        <w:tc>
          <w:tcPr>
            <w:tcW w:w="716" w:type="dxa"/>
            <w:vMerge/>
            <w:tcBorders>
              <w:left w:val="single" w:sz="4" w:space="0" w:color="auto"/>
              <w:right w:val="single" w:sz="4" w:space="0" w:color="auto"/>
            </w:tcBorders>
          </w:tcPr>
          <w:p w14:paraId="59E4542F"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277E6FBC"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38913EE9" w14:textId="77777777" w:rsidR="00B80F10" w:rsidRPr="00DF53E3" w:rsidRDefault="00B80F10" w:rsidP="00B80F10">
            <w:pPr>
              <w:ind w:left="-72" w:right="-72"/>
              <w:jc w:val="left"/>
              <w:rPr>
                <w:sz w:val="18"/>
                <w:szCs w:val="18"/>
                <w:lang w:eastAsia="ja-JP"/>
              </w:rPr>
            </w:pPr>
          </w:p>
        </w:tc>
        <w:tc>
          <w:tcPr>
            <w:tcW w:w="632" w:type="dxa"/>
            <w:vMerge/>
            <w:tcBorders>
              <w:left w:val="single" w:sz="4" w:space="0" w:color="auto"/>
              <w:right w:val="single" w:sz="4" w:space="0" w:color="auto"/>
            </w:tcBorders>
          </w:tcPr>
          <w:p w14:paraId="372752A7" w14:textId="77777777" w:rsidR="00B80F10" w:rsidRPr="00DF53E3" w:rsidRDefault="00B80F10" w:rsidP="00B80F10">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7A9A9A9E" w14:textId="77777777" w:rsidR="00B80F10" w:rsidRPr="00602003" w:rsidRDefault="00B80F10" w:rsidP="00B80F10">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182AAA51" w14:textId="77777777" w:rsidR="00B80F10" w:rsidRPr="00602003" w:rsidRDefault="00B80F10" w:rsidP="00B80F10">
            <w:pPr>
              <w:rPr>
                <w:rFonts w:eastAsia="Malgun Gothic"/>
                <w:sz w:val="18"/>
                <w:szCs w:val="18"/>
                <w:lang w:val="en-GB" w:eastAsia="en-US"/>
              </w:rPr>
            </w:pPr>
            <w:r w:rsidRPr="00BD5A43">
              <w:rPr>
                <w:sz w:val="18"/>
                <w:szCs w:val="18"/>
                <w:lang w:eastAsia="ja-JP"/>
              </w:rPr>
              <w:t>{60%, 6m, 2m}</w:t>
            </w:r>
            <w:r>
              <w:rPr>
                <w:rFonts w:eastAsia="Malgun Gothic"/>
                <w:sz w:val="18"/>
                <w:szCs w:val="18"/>
                <w:lang w:val="en-GB" w:eastAsia="en-US"/>
              </w:rPr>
              <w:t xml:space="preserve"> new drop</w:t>
            </w:r>
          </w:p>
        </w:tc>
        <w:tc>
          <w:tcPr>
            <w:tcW w:w="810" w:type="dxa"/>
            <w:vMerge/>
            <w:tcBorders>
              <w:left w:val="single" w:sz="4" w:space="0" w:color="auto"/>
              <w:right w:val="single" w:sz="4" w:space="0" w:color="auto"/>
            </w:tcBorders>
          </w:tcPr>
          <w:p w14:paraId="37D4B646"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766174E4" w14:textId="77777777" w:rsidR="00B80F10" w:rsidRPr="002948B7" w:rsidRDefault="00B80F10" w:rsidP="00B80F10">
            <w:pPr>
              <w:rPr>
                <w:rFonts w:eastAsia="Malgun Gothic"/>
                <w:sz w:val="18"/>
                <w:szCs w:val="18"/>
                <w:lang w:val="en-GB" w:eastAsia="en-US"/>
              </w:rPr>
            </w:pPr>
          </w:p>
        </w:tc>
        <w:tc>
          <w:tcPr>
            <w:tcW w:w="1080" w:type="dxa"/>
            <w:vMerge/>
            <w:tcBorders>
              <w:left w:val="single" w:sz="4" w:space="0" w:color="auto"/>
              <w:right w:val="single" w:sz="4" w:space="0" w:color="auto"/>
            </w:tcBorders>
          </w:tcPr>
          <w:p w14:paraId="13CE4A63" w14:textId="77777777" w:rsidR="00B80F10" w:rsidRPr="00DB0550" w:rsidRDefault="00B80F10" w:rsidP="00B80F10">
            <w:pPr>
              <w:rPr>
                <w:rFonts w:eastAsia="Malgun Gothic"/>
                <w:sz w:val="18"/>
                <w:szCs w:val="18"/>
                <w:lang w:val="en-GB" w:eastAsia="en-US"/>
              </w:rPr>
            </w:pPr>
          </w:p>
        </w:tc>
        <w:tc>
          <w:tcPr>
            <w:tcW w:w="1170" w:type="dxa"/>
            <w:vMerge/>
            <w:tcBorders>
              <w:left w:val="single" w:sz="4" w:space="0" w:color="auto"/>
              <w:right w:val="single" w:sz="4" w:space="0" w:color="auto"/>
            </w:tcBorders>
          </w:tcPr>
          <w:p w14:paraId="6C087FAB" w14:textId="77777777" w:rsidR="00B80F10" w:rsidRPr="00DB0550"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1D16BCCF" w14:textId="416DDE2A" w:rsidR="00B80F10" w:rsidRPr="00A623FE" w:rsidRDefault="009579C2" w:rsidP="00B80F10">
            <w:pPr>
              <w:rPr>
                <w:rFonts w:eastAsia="Malgun Gothic"/>
                <w:sz w:val="18"/>
                <w:szCs w:val="18"/>
                <w:lang w:val="en-GB" w:eastAsia="en-US"/>
              </w:rPr>
            </w:pPr>
            <w:r w:rsidRPr="00522BB4">
              <w:rPr>
                <w:rFonts w:eastAsia="Malgun Gothic"/>
                <w:sz w:val="18"/>
                <w:szCs w:val="18"/>
                <w:lang w:val="en-GB" w:eastAsia="en-US"/>
              </w:rPr>
              <w:t>12.252</w:t>
            </w:r>
          </w:p>
        </w:tc>
      </w:tr>
      <w:tr w:rsidR="00B80F10" w14:paraId="0473B812" w14:textId="77777777" w:rsidTr="00522BB4">
        <w:trPr>
          <w:trHeight w:val="534"/>
          <w:jc w:val="center"/>
        </w:trPr>
        <w:tc>
          <w:tcPr>
            <w:tcW w:w="716" w:type="dxa"/>
            <w:vMerge w:val="restart"/>
            <w:tcBorders>
              <w:left w:val="single" w:sz="4" w:space="0" w:color="auto"/>
              <w:right w:val="single" w:sz="4" w:space="0" w:color="auto"/>
            </w:tcBorders>
          </w:tcPr>
          <w:p w14:paraId="5AE7338E" w14:textId="77777777" w:rsidR="00B80F10" w:rsidRDefault="00B80F10" w:rsidP="00B80F10">
            <w:pPr>
              <w:ind w:left="-72" w:right="-72"/>
              <w:rPr>
                <w:sz w:val="18"/>
                <w:szCs w:val="18"/>
                <w:lang w:eastAsia="ja-JP"/>
              </w:rPr>
            </w:pPr>
            <w:r>
              <w:rPr>
                <w:sz w:val="18"/>
                <w:szCs w:val="18"/>
                <w:lang w:eastAsia="ja-JP"/>
              </w:rPr>
              <w:t>III</w:t>
            </w:r>
          </w:p>
        </w:tc>
        <w:tc>
          <w:tcPr>
            <w:tcW w:w="809" w:type="dxa"/>
            <w:vMerge/>
            <w:tcBorders>
              <w:left w:val="single" w:sz="4" w:space="0" w:color="auto"/>
              <w:right w:val="single" w:sz="4" w:space="0" w:color="auto"/>
            </w:tcBorders>
          </w:tcPr>
          <w:p w14:paraId="72B1A294"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23B6F95C" w14:textId="77777777" w:rsidR="00B80F10" w:rsidRPr="00DF53E3" w:rsidRDefault="00B80F10" w:rsidP="00B80F10">
            <w:pPr>
              <w:ind w:left="-72" w:right="-72"/>
              <w:jc w:val="left"/>
              <w:rPr>
                <w:sz w:val="18"/>
                <w:szCs w:val="18"/>
                <w:lang w:eastAsia="ja-JP"/>
              </w:rPr>
            </w:pPr>
          </w:p>
        </w:tc>
        <w:tc>
          <w:tcPr>
            <w:tcW w:w="632" w:type="dxa"/>
            <w:vMerge/>
            <w:tcBorders>
              <w:left w:val="single" w:sz="4" w:space="0" w:color="auto"/>
              <w:right w:val="single" w:sz="4" w:space="0" w:color="auto"/>
            </w:tcBorders>
          </w:tcPr>
          <w:p w14:paraId="3D88FFFC" w14:textId="77777777" w:rsidR="00B80F10" w:rsidRPr="00DF53E3" w:rsidRDefault="00B80F10" w:rsidP="00B80F10">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4BD13DEA" w14:textId="77777777" w:rsidR="00B80F10" w:rsidRPr="00602003" w:rsidRDefault="00B80F10" w:rsidP="00B80F10">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35410BE8" w14:textId="77777777" w:rsidR="00B80F10" w:rsidRPr="00BD5A43" w:rsidRDefault="00B80F10" w:rsidP="00B80F10">
            <w:pPr>
              <w:rPr>
                <w:sz w:val="18"/>
                <w:szCs w:val="18"/>
                <w:lang w:eastAsia="ja-JP"/>
              </w:rPr>
            </w:pPr>
            <w:r w:rsidRPr="00602003">
              <w:rPr>
                <w:rFonts w:eastAsia="Malgun Gothic"/>
                <w:sz w:val="18"/>
                <w:szCs w:val="18"/>
                <w:lang w:val="en-GB" w:eastAsia="en-US"/>
              </w:rPr>
              <w:t>{40%, 2m, 2m}</w:t>
            </w:r>
            <w:r>
              <w:rPr>
                <w:rFonts w:eastAsia="Malgun Gothic"/>
                <w:sz w:val="18"/>
                <w:szCs w:val="18"/>
                <w:lang w:val="en-GB" w:eastAsia="en-US"/>
              </w:rPr>
              <w:t xml:space="preserve"> </w:t>
            </w:r>
          </w:p>
        </w:tc>
        <w:tc>
          <w:tcPr>
            <w:tcW w:w="810" w:type="dxa"/>
            <w:vMerge/>
            <w:tcBorders>
              <w:left w:val="single" w:sz="4" w:space="0" w:color="auto"/>
              <w:right w:val="single" w:sz="4" w:space="0" w:color="auto"/>
            </w:tcBorders>
          </w:tcPr>
          <w:p w14:paraId="1B728B37"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14537ED8" w14:textId="77777777" w:rsidR="00B80F10" w:rsidRPr="002948B7" w:rsidRDefault="00B80F10" w:rsidP="00B80F10">
            <w:pPr>
              <w:rPr>
                <w:rFonts w:eastAsia="Malgun Gothic"/>
                <w:sz w:val="18"/>
                <w:szCs w:val="18"/>
                <w:lang w:val="en-GB" w:eastAsia="en-US"/>
              </w:rPr>
            </w:pPr>
          </w:p>
        </w:tc>
        <w:tc>
          <w:tcPr>
            <w:tcW w:w="1080" w:type="dxa"/>
            <w:vMerge w:val="restart"/>
            <w:tcBorders>
              <w:left w:val="single" w:sz="4" w:space="0" w:color="auto"/>
              <w:right w:val="single" w:sz="4" w:space="0" w:color="auto"/>
            </w:tcBorders>
          </w:tcPr>
          <w:p w14:paraId="6235F158" w14:textId="0F073BB3" w:rsidR="00B80F10" w:rsidRPr="00DB0550" w:rsidRDefault="00B80F10" w:rsidP="00B80F10">
            <w:pPr>
              <w:rPr>
                <w:rFonts w:eastAsia="Malgun Gothic"/>
                <w:sz w:val="18"/>
                <w:szCs w:val="18"/>
                <w:lang w:val="en-GB" w:eastAsia="en-US"/>
              </w:rPr>
            </w:pPr>
            <w:r w:rsidRPr="00730670">
              <w:rPr>
                <w:rFonts w:eastAsia="Malgun Gothic"/>
                <w:sz w:val="18"/>
                <w:szCs w:val="18"/>
                <w:lang w:val="en-GB" w:eastAsia="en-US"/>
              </w:rPr>
              <w:t xml:space="preserve"> </w:t>
            </w:r>
            <w:r>
              <w:rPr>
                <w:rFonts w:eastAsia="Malgun Gothic"/>
                <w:sz w:val="18"/>
                <w:szCs w:val="18"/>
                <w:lang w:val="en-GB" w:eastAsia="en-US"/>
              </w:rPr>
              <w:t xml:space="preserve">11.2 M </w:t>
            </w:r>
            <w:r w:rsidRPr="00DB0550">
              <w:rPr>
                <w:rFonts w:eastAsia="Malgun Gothic"/>
                <w:sz w:val="18"/>
                <w:szCs w:val="18"/>
                <w:lang w:val="en-GB" w:eastAsia="en-US"/>
              </w:rPr>
              <w:t>parameters</w:t>
            </w:r>
          </w:p>
        </w:tc>
        <w:tc>
          <w:tcPr>
            <w:tcW w:w="1170" w:type="dxa"/>
            <w:vMerge w:val="restart"/>
            <w:tcBorders>
              <w:left w:val="single" w:sz="4" w:space="0" w:color="auto"/>
              <w:right w:val="single" w:sz="4" w:space="0" w:color="auto"/>
            </w:tcBorders>
          </w:tcPr>
          <w:p w14:paraId="4A78A4BE" w14:textId="238A0324" w:rsidR="00B80F10" w:rsidRPr="00DB0550" w:rsidRDefault="00B80F10" w:rsidP="00B80F10">
            <w:pPr>
              <w:rPr>
                <w:rFonts w:eastAsia="Malgun Gothic"/>
                <w:sz w:val="18"/>
                <w:szCs w:val="18"/>
                <w:lang w:val="en-GB" w:eastAsia="en-US"/>
              </w:rPr>
            </w:pPr>
            <w:r>
              <w:rPr>
                <w:rFonts w:eastAsia="Malgun Gothic"/>
                <w:sz w:val="18"/>
                <w:szCs w:val="18"/>
                <w:lang w:val="en-GB" w:eastAsia="en-US"/>
              </w:rPr>
              <w:t>4</w:t>
            </w:r>
            <w:r w:rsidR="004C0ECD">
              <w:rPr>
                <w:rFonts w:eastAsia="Malgun Gothic"/>
                <w:sz w:val="18"/>
                <w:szCs w:val="18"/>
                <w:lang w:val="en-GB" w:eastAsia="en-US"/>
              </w:rPr>
              <w:t>25</w:t>
            </w:r>
            <w:r>
              <w:rPr>
                <w:rFonts w:eastAsia="Malgun Gothic"/>
                <w:sz w:val="18"/>
                <w:szCs w:val="18"/>
                <w:lang w:val="en-GB" w:eastAsia="en-US"/>
              </w:rPr>
              <w:t xml:space="preserve"> M</w:t>
            </w:r>
            <w:r w:rsidRPr="00730670">
              <w:rPr>
                <w:rFonts w:eastAsia="Malgun Gothic"/>
                <w:sz w:val="18"/>
                <w:szCs w:val="18"/>
                <w:lang w:val="en-GB" w:eastAsia="en-US"/>
              </w:rPr>
              <w:t xml:space="preserve"> </w:t>
            </w:r>
            <w:r w:rsidRPr="00DB0550">
              <w:rPr>
                <w:rFonts w:eastAsia="Malgun Gothic"/>
                <w:sz w:val="18"/>
                <w:szCs w:val="18"/>
                <w:lang w:val="en-GB" w:eastAsia="en-US"/>
              </w:rPr>
              <w:t>FLOPs</w:t>
            </w:r>
          </w:p>
        </w:tc>
        <w:tc>
          <w:tcPr>
            <w:tcW w:w="1076" w:type="dxa"/>
            <w:tcBorders>
              <w:left w:val="single" w:sz="4" w:space="0" w:color="auto"/>
              <w:right w:val="single" w:sz="4" w:space="0" w:color="auto"/>
            </w:tcBorders>
            <w:vAlign w:val="center"/>
          </w:tcPr>
          <w:p w14:paraId="1154FCD2" w14:textId="2EF0C6D4" w:rsidR="00B80F10" w:rsidRPr="001F72F3" w:rsidRDefault="009579C2" w:rsidP="00B80F10">
            <w:pPr>
              <w:rPr>
                <w:rFonts w:eastAsia="Malgun Gothic"/>
                <w:sz w:val="18"/>
                <w:szCs w:val="18"/>
                <w:lang w:val="en-GB" w:eastAsia="en-US"/>
              </w:rPr>
            </w:pPr>
            <w:r w:rsidRPr="00522BB4">
              <w:rPr>
                <w:rFonts w:eastAsia="Malgun Gothic"/>
                <w:sz w:val="18"/>
                <w:szCs w:val="18"/>
                <w:lang w:val="en-GB" w:eastAsia="en-US"/>
              </w:rPr>
              <w:t>8.163</w:t>
            </w:r>
          </w:p>
        </w:tc>
      </w:tr>
      <w:tr w:rsidR="00B80F10" w14:paraId="6BB35DCC" w14:textId="77777777" w:rsidTr="00522BB4">
        <w:trPr>
          <w:trHeight w:val="534"/>
          <w:jc w:val="center"/>
        </w:trPr>
        <w:tc>
          <w:tcPr>
            <w:tcW w:w="716" w:type="dxa"/>
            <w:vMerge/>
            <w:tcBorders>
              <w:left w:val="single" w:sz="4" w:space="0" w:color="auto"/>
              <w:right w:val="single" w:sz="4" w:space="0" w:color="auto"/>
            </w:tcBorders>
          </w:tcPr>
          <w:p w14:paraId="66692B5B"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6BB13153"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07BE333E" w14:textId="77777777" w:rsidR="00B80F10" w:rsidRPr="00DF53E3" w:rsidRDefault="00B80F10" w:rsidP="00B80F10">
            <w:pPr>
              <w:ind w:left="-72" w:right="-72"/>
              <w:jc w:val="left"/>
              <w:rPr>
                <w:sz w:val="18"/>
                <w:szCs w:val="18"/>
                <w:lang w:eastAsia="ja-JP"/>
              </w:rPr>
            </w:pPr>
          </w:p>
        </w:tc>
        <w:tc>
          <w:tcPr>
            <w:tcW w:w="632" w:type="dxa"/>
            <w:vMerge/>
            <w:tcBorders>
              <w:left w:val="single" w:sz="4" w:space="0" w:color="auto"/>
              <w:right w:val="single" w:sz="4" w:space="0" w:color="auto"/>
            </w:tcBorders>
          </w:tcPr>
          <w:p w14:paraId="26C08F31" w14:textId="77777777" w:rsidR="00B80F10" w:rsidRPr="00DF53E3" w:rsidRDefault="00B80F10" w:rsidP="00B80F10">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44421115" w14:textId="77777777" w:rsidR="00B80F10" w:rsidRPr="00602003" w:rsidRDefault="00B80F10" w:rsidP="00B80F10">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35963B01" w14:textId="77777777" w:rsidR="00B80F10" w:rsidRPr="00BD5A43" w:rsidRDefault="00B80F10" w:rsidP="00B80F10">
            <w:pPr>
              <w:rPr>
                <w:sz w:val="18"/>
                <w:szCs w:val="18"/>
                <w:lang w:eastAsia="ja-JP"/>
              </w:rPr>
            </w:pPr>
            <w:r w:rsidRPr="00DF53E3">
              <w:rPr>
                <w:sz w:val="18"/>
                <w:szCs w:val="18"/>
                <w:lang w:eastAsia="ja-JP"/>
              </w:rPr>
              <w:t>{</w:t>
            </w:r>
            <w:r>
              <w:rPr>
                <w:sz w:val="18"/>
                <w:szCs w:val="18"/>
                <w:lang w:eastAsia="ja-JP"/>
              </w:rPr>
              <w:t>6</w:t>
            </w:r>
            <w:r w:rsidRPr="00DF53E3">
              <w:rPr>
                <w:sz w:val="18"/>
                <w:szCs w:val="18"/>
                <w:lang w:eastAsia="ja-JP"/>
              </w:rPr>
              <w:t>0%,</w:t>
            </w:r>
            <w:r>
              <w:rPr>
                <w:sz w:val="18"/>
                <w:szCs w:val="18"/>
                <w:lang w:eastAsia="ja-JP"/>
              </w:rPr>
              <w:t>2</w:t>
            </w:r>
            <w:r w:rsidRPr="00DF53E3">
              <w:rPr>
                <w:sz w:val="18"/>
                <w:szCs w:val="18"/>
                <w:lang w:eastAsia="ja-JP"/>
              </w:rPr>
              <w:t>m,2m}</w:t>
            </w:r>
          </w:p>
        </w:tc>
        <w:tc>
          <w:tcPr>
            <w:tcW w:w="810" w:type="dxa"/>
            <w:vMerge/>
            <w:tcBorders>
              <w:left w:val="single" w:sz="4" w:space="0" w:color="auto"/>
              <w:right w:val="single" w:sz="4" w:space="0" w:color="auto"/>
            </w:tcBorders>
          </w:tcPr>
          <w:p w14:paraId="5F62702D"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5E764DE1" w14:textId="77777777" w:rsidR="00B80F10" w:rsidRPr="002948B7" w:rsidRDefault="00B80F10" w:rsidP="00B80F10">
            <w:pPr>
              <w:rPr>
                <w:rFonts w:eastAsia="Malgun Gothic"/>
                <w:sz w:val="18"/>
                <w:szCs w:val="18"/>
                <w:lang w:val="en-GB" w:eastAsia="en-US"/>
              </w:rPr>
            </w:pPr>
          </w:p>
        </w:tc>
        <w:tc>
          <w:tcPr>
            <w:tcW w:w="1080" w:type="dxa"/>
            <w:vMerge/>
            <w:tcBorders>
              <w:left w:val="single" w:sz="4" w:space="0" w:color="auto"/>
              <w:right w:val="single" w:sz="4" w:space="0" w:color="auto"/>
            </w:tcBorders>
          </w:tcPr>
          <w:p w14:paraId="7B96A147" w14:textId="77777777" w:rsidR="00B80F10" w:rsidRPr="00DB0550" w:rsidRDefault="00B80F10" w:rsidP="00B80F10">
            <w:pPr>
              <w:rPr>
                <w:rFonts w:eastAsia="Malgun Gothic"/>
                <w:sz w:val="18"/>
                <w:szCs w:val="18"/>
                <w:lang w:val="en-GB" w:eastAsia="en-US"/>
              </w:rPr>
            </w:pPr>
          </w:p>
        </w:tc>
        <w:tc>
          <w:tcPr>
            <w:tcW w:w="1170" w:type="dxa"/>
            <w:vMerge/>
            <w:tcBorders>
              <w:left w:val="single" w:sz="4" w:space="0" w:color="auto"/>
              <w:right w:val="single" w:sz="4" w:space="0" w:color="auto"/>
            </w:tcBorders>
          </w:tcPr>
          <w:p w14:paraId="5CB61A40" w14:textId="77777777" w:rsidR="00B80F10" w:rsidRPr="00DB0550"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5119F406" w14:textId="66087720" w:rsidR="00B80F10" w:rsidRPr="001F72F3" w:rsidRDefault="009579C2" w:rsidP="00B80F10">
            <w:pPr>
              <w:rPr>
                <w:rFonts w:eastAsia="Malgun Gothic"/>
                <w:sz w:val="18"/>
                <w:szCs w:val="18"/>
                <w:lang w:val="en-GB" w:eastAsia="en-US"/>
              </w:rPr>
            </w:pPr>
            <w:r w:rsidRPr="00522BB4">
              <w:rPr>
                <w:rFonts w:eastAsia="Malgun Gothic"/>
                <w:sz w:val="18"/>
                <w:szCs w:val="18"/>
                <w:lang w:val="en-GB" w:eastAsia="en-US"/>
              </w:rPr>
              <w:t>3.821</w:t>
            </w:r>
          </w:p>
        </w:tc>
      </w:tr>
      <w:tr w:rsidR="00B80F10" w14:paraId="4A09E41A" w14:textId="77777777" w:rsidTr="00522BB4">
        <w:trPr>
          <w:trHeight w:val="534"/>
          <w:jc w:val="center"/>
        </w:trPr>
        <w:tc>
          <w:tcPr>
            <w:tcW w:w="716" w:type="dxa"/>
            <w:vMerge/>
            <w:tcBorders>
              <w:left w:val="single" w:sz="4" w:space="0" w:color="auto"/>
              <w:right w:val="single" w:sz="4" w:space="0" w:color="auto"/>
            </w:tcBorders>
          </w:tcPr>
          <w:p w14:paraId="5B225039"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4E6C70F3"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3135F6BD" w14:textId="77777777" w:rsidR="00B80F10" w:rsidRPr="00DF53E3" w:rsidRDefault="00B80F10" w:rsidP="00B80F10">
            <w:pPr>
              <w:ind w:left="-72" w:right="-72"/>
              <w:jc w:val="left"/>
              <w:rPr>
                <w:sz w:val="18"/>
                <w:szCs w:val="18"/>
                <w:lang w:eastAsia="ja-JP"/>
              </w:rPr>
            </w:pPr>
          </w:p>
        </w:tc>
        <w:tc>
          <w:tcPr>
            <w:tcW w:w="632" w:type="dxa"/>
            <w:vMerge/>
            <w:tcBorders>
              <w:left w:val="single" w:sz="4" w:space="0" w:color="auto"/>
              <w:right w:val="single" w:sz="4" w:space="0" w:color="auto"/>
            </w:tcBorders>
          </w:tcPr>
          <w:p w14:paraId="7E47900A" w14:textId="77777777" w:rsidR="00B80F10" w:rsidRPr="00DF53E3" w:rsidRDefault="00B80F10" w:rsidP="00B80F10">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1A6DD89B" w14:textId="77777777" w:rsidR="00B80F10" w:rsidRPr="00602003" w:rsidRDefault="00B80F10" w:rsidP="00B80F10">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031B6749" w14:textId="77777777" w:rsidR="00B80F10" w:rsidRPr="00BD5A43" w:rsidRDefault="00B80F10" w:rsidP="00B80F10">
            <w:pPr>
              <w:rPr>
                <w:sz w:val="18"/>
                <w:szCs w:val="18"/>
                <w:lang w:eastAsia="ja-JP"/>
              </w:rPr>
            </w:pPr>
            <w:r w:rsidRPr="00BD5A43">
              <w:rPr>
                <w:sz w:val="18"/>
                <w:szCs w:val="18"/>
                <w:lang w:eastAsia="ja-JP"/>
              </w:rPr>
              <w:t>{</w:t>
            </w:r>
            <w:r>
              <w:rPr>
                <w:sz w:val="18"/>
                <w:szCs w:val="18"/>
                <w:lang w:eastAsia="ja-JP"/>
              </w:rPr>
              <w:t>4</w:t>
            </w:r>
            <w:r w:rsidRPr="00BD5A43">
              <w:rPr>
                <w:sz w:val="18"/>
                <w:szCs w:val="18"/>
                <w:lang w:eastAsia="ja-JP"/>
              </w:rPr>
              <w:t xml:space="preserve">0%, </w:t>
            </w:r>
            <w:r>
              <w:rPr>
                <w:sz w:val="18"/>
                <w:szCs w:val="18"/>
                <w:lang w:eastAsia="ja-JP"/>
              </w:rPr>
              <w:t>6</w:t>
            </w:r>
            <w:r w:rsidRPr="00BD5A43">
              <w:rPr>
                <w:sz w:val="18"/>
                <w:szCs w:val="18"/>
                <w:lang w:eastAsia="ja-JP"/>
              </w:rPr>
              <w:t>m, 2m}</w:t>
            </w:r>
          </w:p>
        </w:tc>
        <w:tc>
          <w:tcPr>
            <w:tcW w:w="810" w:type="dxa"/>
            <w:vMerge/>
            <w:tcBorders>
              <w:left w:val="single" w:sz="4" w:space="0" w:color="auto"/>
              <w:right w:val="single" w:sz="4" w:space="0" w:color="auto"/>
            </w:tcBorders>
          </w:tcPr>
          <w:p w14:paraId="4D561F1B"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7BF42281" w14:textId="77777777" w:rsidR="00B80F10" w:rsidRPr="002948B7" w:rsidRDefault="00B80F10" w:rsidP="00B80F10">
            <w:pPr>
              <w:rPr>
                <w:rFonts w:eastAsia="Malgun Gothic"/>
                <w:sz w:val="18"/>
                <w:szCs w:val="18"/>
                <w:lang w:val="en-GB" w:eastAsia="en-US"/>
              </w:rPr>
            </w:pPr>
          </w:p>
        </w:tc>
        <w:tc>
          <w:tcPr>
            <w:tcW w:w="1080" w:type="dxa"/>
            <w:vMerge/>
            <w:tcBorders>
              <w:left w:val="single" w:sz="4" w:space="0" w:color="auto"/>
              <w:right w:val="single" w:sz="4" w:space="0" w:color="auto"/>
            </w:tcBorders>
          </w:tcPr>
          <w:p w14:paraId="5FDC9B95" w14:textId="77777777" w:rsidR="00B80F10" w:rsidRPr="00DB0550" w:rsidRDefault="00B80F10" w:rsidP="00B80F10">
            <w:pPr>
              <w:rPr>
                <w:rFonts w:eastAsia="Malgun Gothic"/>
                <w:sz w:val="18"/>
                <w:szCs w:val="18"/>
                <w:lang w:val="en-GB" w:eastAsia="en-US"/>
              </w:rPr>
            </w:pPr>
          </w:p>
        </w:tc>
        <w:tc>
          <w:tcPr>
            <w:tcW w:w="1170" w:type="dxa"/>
            <w:vMerge/>
            <w:tcBorders>
              <w:left w:val="single" w:sz="4" w:space="0" w:color="auto"/>
              <w:right w:val="single" w:sz="4" w:space="0" w:color="auto"/>
            </w:tcBorders>
          </w:tcPr>
          <w:p w14:paraId="2D49928C" w14:textId="77777777" w:rsidR="00B80F10" w:rsidRPr="00DB0550"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7A87E284" w14:textId="6DCEE4BC" w:rsidR="00B80F10" w:rsidRPr="001F72F3" w:rsidRDefault="009579C2" w:rsidP="00B80F10">
            <w:pPr>
              <w:rPr>
                <w:rFonts w:eastAsia="Malgun Gothic"/>
                <w:sz w:val="18"/>
                <w:szCs w:val="18"/>
                <w:lang w:val="en-GB" w:eastAsia="en-US"/>
              </w:rPr>
            </w:pPr>
            <w:r w:rsidRPr="00522BB4">
              <w:rPr>
                <w:rFonts w:eastAsia="Malgun Gothic"/>
                <w:sz w:val="18"/>
                <w:szCs w:val="18"/>
                <w:lang w:val="en-GB" w:eastAsia="en-US"/>
              </w:rPr>
              <w:t>0.285</w:t>
            </w:r>
          </w:p>
        </w:tc>
      </w:tr>
      <w:tr w:rsidR="00B80F10" w14:paraId="5611D9BB" w14:textId="77777777" w:rsidTr="00522BB4">
        <w:trPr>
          <w:trHeight w:val="534"/>
          <w:jc w:val="center"/>
        </w:trPr>
        <w:tc>
          <w:tcPr>
            <w:tcW w:w="716" w:type="dxa"/>
            <w:vMerge/>
            <w:tcBorders>
              <w:left w:val="single" w:sz="4" w:space="0" w:color="auto"/>
              <w:bottom w:val="single" w:sz="4" w:space="0" w:color="auto"/>
              <w:right w:val="single" w:sz="4" w:space="0" w:color="auto"/>
            </w:tcBorders>
          </w:tcPr>
          <w:p w14:paraId="7880A6EA" w14:textId="77777777" w:rsidR="00B80F10" w:rsidRDefault="00B80F10" w:rsidP="00B80F10">
            <w:pPr>
              <w:ind w:left="-72" w:right="-72"/>
              <w:rPr>
                <w:sz w:val="18"/>
                <w:szCs w:val="18"/>
                <w:lang w:eastAsia="ja-JP"/>
              </w:rPr>
            </w:pPr>
          </w:p>
        </w:tc>
        <w:tc>
          <w:tcPr>
            <w:tcW w:w="809" w:type="dxa"/>
            <w:vMerge/>
            <w:tcBorders>
              <w:left w:val="single" w:sz="4" w:space="0" w:color="auto"/>
              <w:bottom w:val="single" w:sz="4" w:space="0" w:color="auto"/>
              <w:right w:val="single" w:sz="4" w:space="0" w:color="auto"/>
            </w:tcBorders>
          </w:tcPr>
          <w:p w14:paraId="7A90474E" w14:textId="77777777" w:rsidR="00B80F10" w:rsidRPr="00DF53E3" w:rsidRDefault="00B80F10" w:rsidP="00B80F10">
            <w:pPr>
              <w:ind w:left="-72" w:right="-72"/>
              <w:rPr>
                <w:sz w:val="18"/>
                <w:szCs w:val="18"/>
                <w:lang w:eastAsia="ja-JP"/>
              </w:rPr>
            </w:pPr>
          </w:p>
        </w:tc>
        <w:tc>
          <w:tcPr>
            <w:tcW w:w="808" w:type="dxa"/>
            <w:vMerge/>
            <w:tcBorders>
              <w:left w:val="single" w:sz="4" w:space="0" w:color="auto"/>
              <w:bottom w:val="single" w:sz="4" w:space="0" w:color="auto"/>
              <w:right w:val="single" w:sz="4" w:space="0" w:color="auto"/>
            </w:tcBorders>
          </w:tcPr>
          <w:p w14:paraId="0C0C758C" w14:textId="77777777" w:rsidR="00B80F10" w:rsidRPr="00DF53E3" w:rsidRDefault="00B80F10" w:rsidP="00B80F10">
            <w:pPr>
              <w:ind w:left="-72" w:right="-72"/>
              <w:jc w:val="left"/>
              <w:rPr>
                <w:sz w:val="18"/>
                <w:szCs w:val="18"/>
                <w:lang w:eastAsia="ja-JP"/>
              </w:rPr>
            </w:pPr>
          </w:p>
        </w:tc>
        <w:tc>
          <w:tcPr>
            <w:tcW w:w="632" w:type="dxa"/>
            <w:vMerge/>
            <w:tcBorders>
              <w:left w:val="single" w:sz="4" w:space="0" w:color="auto"/>
              <w:bottom w:val="single" w:sz="4" w:space="0" w:color="auto"/>
              <w:right w:val="single" w:sz="4" w:space="0" w:color="auto"/>
            </w:tcBorders>
          </w:tcPr>
          <w:p w14:paraId="5506393A" w14:textId="77777777" w:rsidR="00B80F10" w:rsidRPr="00DF53E3" w:rsidRDefault="00B80F10" w:rsidP="00B80F10">
            <w:pPr>
              <w:ind w:left="-72" w:right="-72"/>
              <w:jc w:val="center"/>
              <w:rPr>
                <w:rFonts w:eastAsia="Malgun Gothic"/>
                <w:sz w:val="18"/>
                <w:szCs w:val="18"/>
                <w:lang w:val="en-GB" w:eastAsia="en-US"/>
              </w:rPr>
            </w:pPr>
          </w:p>
        </w:tc>
        <w:tc>
          <w:tcPr>
            <w:tcW w:w="990" w:type="dxa"/>
            <w:vMerge/>
            <w:tcBorders>
              <w:left w:val="single" w:sz="4" w:space="0" w:color="auto"/>
              <w:bottom w:val="single" w:sz="4" w:space="0" w:color="auto"/>
              <w:right w:val="single" w:sz="4" w:space="0" w:color="auto"/>
            </w:tcBorders>
          </w:tcPr>
          <w:p w14:paraId="6ACE36D7" w14:textId="77777777" w:rsidR="00B80F10" w:rsidRPr="00602003" w:rsidRDefault="00B80F10" w:rsidP="00B80F10">
            <w:pPr>
              <w:ind w:left="-72" w:right="-72"/>
              <w:jc w:val="center"/>
              <w:rPr>
                <w:rFonts w:eastAsia="Malgun Gothic"/>
                <w:sz w:val="18"/>
                <w:szCs w:val="18"/>
                <w:lang w:val="en-GB" w:eastAsia="en-US"/>
              </w:rPr>
            </w:pPr>
          </w:p>
        </w:tc>
        <w:tc>
          <w:tcPr>
            <w:tcW w:w="1350" w:type="dxa"/>
            <w:tcBorders>
              <w:left w:val="single" w:sz="4" w:space="0" w:color="auto"/>
              <w:bottom w:val="single" w:sz="4" w:space="0" w:color="auto"/>
              <w:right w:val="single" w:sz="4" w:space="0" w:color="auto"/>
            </w:tcBorders>
          </w:tcPr>
          <w:p w14:paraId="041ACEF8" w14:textId="77777777" w:rsidR="00B80F10" w:rsidRPr="00BD5A43" w:rsidRDefault="00B80F10" w:rsidP="00B80F10">
            <w:pPr>
              <w:rPr>
                <w:sz w:val="18"/>
                <w:szCs w:val="18"/>
                <w:lang w:eastAsia="ja-JP"/>
              </w:rPr>
            </w:pPr>
            <w:r w:rsidRPr="00BD5A43">
              <w:rPr>
                <w:sz w:val="18"/>
                <w:szCs w:val="18"/>
                <w:lang w:eastAsia="ja-JP"/>
              </w:rPr>
              <w:t>{60%, 6m, 2m}</w:t>
            </w:r>
            <w:r>
              <w:rPr>
                <w:rFonts w:eastAsia="Malgun Gothic"/>
                <w:sz w:val="18"/>
                <w:szCs w:val="18"/>
                <w:lang w:val="en-GB" w:eastAsia="en-US"/>
              </w:rPr>
              <w:t xml:space="preserve"> new drop</w:t>
            </w:r>
          </w:p>
        </w:tc>
        <w:tc>
          <w:tcPr>
            <w:tcW w:w="810" w:type="dxa"/>
            <w:vMerge/>
            <w:tcBorders>
              <w:left w:val="single" w:sz="4" w:space="0" w:color="auto"/>
              <w:bottom w:val="single" w:sz="4" w:space="0" w:color="auto"/>
              <w:right w:val="single" w:sz="4" w:space="0" w:color="auto"/>
            </w:tcBorders>
          </w:tcPr>
          <w:p w14:paraId="1382B31F"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bottom w:val="single" w:sz="4" w:space="0" w:color="auto"/>
              <w:right w:val="single" w:sz="4" w:space="0" w:color="auto"/>
            </w:tcBorders>
          </w:tcPr>
          <w:p w14:paraId="181E7A7D" w14:textId="77777777" w:rsidR="00B80F10" w:rsidRPr="002948B7" w:rsidRDefault="00B80F10" w:rsidP="00B80F10">
            <w:pPr>
              <w:rPr>
                <w:rFonts w:eastAsia="Malgun Gothic"/>
                <w:sz w:val="18"/>
                <w:szCs w:val="18"/>
                <w:lang w:val="en-GB" w:eastAsia="en-US"/>
              </w:rPr>
            </w:pPr>
          </w:p>
        </w:tc>
        <w:tc>
          <w:tcPr>
            <w:tcW w:w="1080" w:type="dxa"/>
            <w:vMerge/>
            <w:tcBorders>
              <w:left w:val="single" w:sz="4" w:space="0" w:color="auto"/>
              <w:bottom w:val="single" w:sz="4" w:space="0" w:color="auto"/>
              <w:right w:val="single" w:sz="4" w:space="0" w:color="auto"/>
            </w:tcBorders>
          </w:tcPr>
          <w:p w14:paraId="644DD929" w14:textId="77777777" w:rsidR="00B80F10" w:rsidRPr="00DB0550" w:rsidRDefault="00B80F10" w:rsidP="00B80F10">
            <w:pPr>
              <w:rPr>
                <w:rFonts w:eastAsia="Malgun Gothic"/>
                <w:sz w:val="18"/>
                <w:szCs w:val="18"/>
                <w:lang w:val="en-GB" w:eastAsia="en-US"/>
              </w:rPr>
            </w:pPr>
          </w:p>
        </w:tc>
        <w:tc>
          <w:tcPr>
            <w:tcW w:w="1170" w:type="dxa"/>
            <w:vMerge/>
            <w:tcBorders>
              <w:left w:val="single" w:sz="4" w:space="0" w:color="auto"/>
              <w:bottom w:val="single" w:sz="4" w:space="0" w:color="auto"/>
              <w:right w:val="single" w:sz="4" w:space="0" w:color="auto"/>
            </w:tcBorders>
          </w:tcPr>
          <w:p w14:paraId="1990EC3D" w14:textId="77777777" w:rsidR="00B80F10" w:rsidRPr="00DB0550" w:rsidRDefault="00B80F10" w:rsidP="00B80F10">
            <w:pPr>
              <w:rPr>
                <w:rFonts w:eastAsia="Malgun Gothic"/>
                <w:sz w:val="18"/>
                <w:szCs w:val="18"/>
                <w:lang w:val="en-GB" w:eastAsia="en-US"/>
              </w:rPr>
            </w:pPr>
          </w:p>
        </w:tc>
        <w:tc>
          <w:tcPr>
            <w:tcW w:w="1076" w:type="dxa"/>
            <w:tcBorders>
              <w:left w:val="single" w:sz="4" w:space="0" w:color="auto"/>
              <w:bottom w:val="single" w:sz="4" w:space="0" w:color="auto"/>
              <w:right w:val="single" w:sz="4" w:space="0" w:color="auto"/>
            </w:tcBorders>
            <w:vAlign w:val="center"/>
          </w:tcPr>
          <w:p w14:paraId="67C39AAD" w14:textId="3529DF88" w:rsidR="00B80F10" w:rsidRPr="00A623FE" w:rsidRDefault="009579C2" w:rsidP="00B80F10">
            <w:pPr>
              <w:rPr>
                <w:rFonts w:eastAsia="Malgun Gothic"/>
                <w:sz w:val="18"/>
                <w:szCs w:val="18"/>
                <w:lang w:val="en-GB" w:eastAsia="en-US"/>
              </w:rPr>
            </w:pPr>
            <w:r w:rsidRPr="00522BB4">
              <w:rPr>
                <w:rFonts w:eastAsia="Malgun Gothic"/>
                <w:sz w:val="18"/>
                <w:szCs w:val="18"/>
                <w:lang w:val="en-GB" w:eastAsia="en-US"/>
              </w:rPr>
              <w:t>11.831</w:t>
            </w:r>
          </w:p>
        </w:tc>
      </w:tr>
    </w:tbl>
    <w:p w14:paraId="590DBA6E" w14:textId="77777777" w:rsidR="0032190B" w:rsidRDefault="0032190B" w:rsidP="00522BB4">
      <w:pPr>
        <w:pStyle w:val="Caption"/>
        <w:rPr>
          <w:lang w:val="en-GB" w:eastAsia="ja-JP"/>
        </w:rPr>
      </w:pPr>
    </w:p>
    <w:p w14:paraId="135BBA5D" w14:textId="3B6378BA" w:rsidR="00B80F10" w:rsidRDefault="00B80F10" w:rsidP="00B80F10">
      <w:pPr>
        <w:pStyle w:val="Caption"/>
        <w:rPr>
          <w:b w:val="0"/>
        </w:rPr>
      </w:pPr>
      <w:r>
        <w:t xml:space="preserve">Table </w:t>
      </w:r>
      <w:r>
        <w:fldChar w:fldCharType="begin"/>
      </w:r>
      <w:r>
        <w:instrText xml:space="preserve"> SEQ Table \* ARABIC </w:instrText>
      </w:r>
      <w:r>
        <w:fldChar w:fldCharType="separate"/>
      </w:r>
      <w:r w:rsidR="00C63225">
        <w:rPr>
          <w:noProof/>
        </w:rPr>
        <w:t>73</w:t>
      </w:r>
      <w:r>
        <w:fldChar w:fldCharType="end"/>
      </w:r>
      <w:r>
        <w:t xml:space="preserve"> </w:t>
      </w:r>
      <w:r w:rsidRPr="00DB0550">
        <w:rPr>
          <w:lang w:val="en-GB" w:eastAsia="ja-JP"/>
        </w:rPr>
        <w:t>Evaluation results for AI/ML model deployed on network-side, with model generalization</w:t>
      </w:r>
      <w:r>
        <w:rPr>
          <w:lang w:val="en-GB" w:eastAsia="ja-JP"/>
        </w:rPr>
        <w:t xml:space="preserve"> investigation where the model is trained in </w:t>
      </w:r>
      <w:proofErr w:type="spellStart"/>
      <w:r>
        <w:rPr>
          <w:lang w:eastAsia="ja-JP"/>
        </w:rPr>
        <w:t>InF</w:t>
      </w:r>
      <w:proofErr w:type="spellEnd"/>
      <w:r>
        <w:rPr>
          <w:lang w:eastAsia="ja-JP"/>
        </w:rPr>
        <w:t xml:space="preserve">-DH </w:t>
      </w:r>
      <w:r w:rsidRPr="001025B4">
        <w:rPr>
          <w:lang w:eastAsia="ja-JP"/>
        </w:rPr>
        <w:t>{60%, 6m, 2m}</w:t>
      </w:r>
      <w:r>
        <w:rPr>
          <w:lang w:eastAsia="ja-JP"/>
        </w:rPr>
        <w:t xml:space="preserve">, then fine-tuned with </w:t>
      </w:r>
      <w:proofErr w:type="spellStart"/>
      <w:r>
        <w:rPr>
          <w:lang w:eastAsia="ja-JP"/>
        </w:rPr>
        <w:t>InF</w:t>
      </w:r>
      <w:proofErr w:type="spellEnd"/>
      <w:r>
        <w:rPr>
          <w:lang w:eastAsia="ja-JP"/>
        </w:rPr>
        <w:t xml:space="preserve">-DH </w:t>
      </w:r>
      <w:r w:rsidRPr="001025B4">
        <w:rPr>
          <w:lang w:eastAsia="ja-JP"/>
        </w:rPr>
        <w:t>{</w:t>
      </w:r>
      <w:r>
        <w:rPr>
          <w:lang w:eastAsia="ja-JP"/>
        </w:rPr>
        <w:t>4</w:t>
      </w:r>
      <w:r w:rsidRPr="001025B4">
        <w:rPr>
          <w:lang w:eastAsia="ja-JP"/>
        </w:rPr>
        <w:t xml:space="preserve">0%, </w:t>
      </w:r>
      <w:r>
        <w:rPr>
          <w:lang w:eastAsia="ja-JP"/>
        </w:rPr>
        <w:t>2</w:t>
      </w:r>
      <w:r w:rsidRPr="001025B4">
        <w:rPr>
          <w:lang w:eastAsia="ja-JP"/>
        </w:rPr>
        <w:t>m, 2m}</w:t>
      </w:r>
      <w:r>
        <w:rPr>
          <w:lang w:eastAsia="ja-JP"/>
        </w:rPr>
        <w:t xml:space="preserve">, and tested with various </w:t>
      </w:r>
      <w:proofErr w:type="spellStart"/>
      <w:r>
        <w:rPr>
          <w:lang w:eastAsia="ja-JP"/>
        </w:rPr>
        <w:t>InF</w:t>
      </w:r>
      <w:proofErr w:type="spellEnd"/>
      <w:r>
        <w:rPr>
          <w:lang w:eastAsia="ja-JP"/>
        </w:rPr>
        <w:t>-DH clutter parameters</w:t>
      </w:r>
      <w:r>
        <w:rPr>
          <w:lang w:val="en-GB" w:eastAsia="ja-JP"/>
        </w:rPr>
        <w:t>.  No network synchronization error. A</w:t>
      </w:r>
      <w:r w:rsidRPr="00DB0550">
        <w:rPr>
          <w:lang w:val="en-GB" w:eastAsia="ja-JP"/>
        </w:rPr>
        <w:t>rchitecture</w:t>
      </w:r>
      <w:r>
        <w:rPr>
          <w:lang w:val="en-GB" w:eastAsia="ja-JP"/>
        </w:rPr>
        <w:t>s</w:t>
      </w:r>
      <w:r w:rsidRPr="00DB0550">
        <w:rPr>
          <w:lang w:val="en-GB" w:eastAsia="ja-JP"/>
        </w:rPr>
        <w:t xml:space="preserve"> of the ML model</w:t>
      </w:r>
      <w:r>
        <w:rPr>
          <w:lang w:val="en-GB" w:eastAsia="ja-JP"/>
        </w:rPr>
        <w:t xml:space="preserve">: </w:t>
      </w:r>
      <w:r w:rsidR="00D06FDE">
        <w:rPr>
          <w:lang w:val="en-GB" w:eastAsia="ja-JP"/>
        </w:rPr>
        <w:t>34</w:t>
      </w:r>
      <w:r>
        <w:rPr>
          <w:lang w:val="en-GB" w:eastAsia="ja-JP"/>
        </w:rPr>
        <w:t xml:space="preserve"> layers complex network</w:t>
      </w:r>
    </w:p>
    <w:tbl>
      <w:tblPr>
        <w:tblW w:w="11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902"/>
        <w:gridCol w:w="901"/>
        <w:gridCol w:w="537"/>
        <w:gridCol w:w="720"/>
        <w:gridCol w:w="744"/>
        <w:gridCol w:w="1326"/>
        <w:gridCol w:w="810"/>
        <w:gridCol w:w="715"/>
        <w:gridCol w:w="635"/>
        <w:gridCol w:w="1080"/>
        <w:gridCol w:w="1129"/>
        <w:gridCol w:w="1121"/>
      </w:tblGrid>
      <w:tr w:rsidR="00B80F10" w14:paraId="57564EE5" w14:textId="77777777">
        <w:trPr>
          <w:jc w:val="center"/>
        </w:trPr>
        <w:tc>
          <w:tcPr>
            <w:tcW w:w="450" w:type="dxa"/>
            <w:vMerge w:val="restart"/>
            <w:tcBorders>
              <w:top w:val="single" w:sz="4" w:space="0" w:color="auto"/>
              <w:left w:val="single" w:sz="4" w:space="0" w:color="auto"/>
              <w:bottom w:val="single" w:sz="4" w:space="0" w:color="auto"/>
              <w:right w:val="single" w:sz="4" w:space="0" w:color="auto"/>
            </w:tcBorders>
          </w:tcPr>
          <w:p w14:paraId="41093E67" w14:textId="77777777" w:rsidR="00B80F10" w:rsidRDefault="00B80F10">
            <w:pPr>
              <w:rPr>
                <w:b/>
                <w:sz w:val="18"/>
                <w:szCs w:val="18"/>
              </w:rPr>
            </w:pPr>
            <w:r w:rsidRPr="00DF53E3">
              <w:rPr>
                <w:rFonts w:eastAsia="Malgun Gothic"/>
                <w:b/>
                <w:sz w:val="16"/>
                <w:szCs w:val="16"/>
                <w:lang w:val="en-GB" w:eastAsia="en-US"/>
              </w:rPr>
              <w:t>Model</w:t>
            </w:r>
          </w:p>
        </w:tc>
        <w:tc>
          <w:tcPr>
            <w:tcW w:w="902" w:type="dxa"/>
            <w:vMerge w:val="restart"/>
            <w:tcBorders>
              <w:top w:val="single" w:sz="4" w:space="0" w:color="auto"/>
              <w:left w:val="single" w:sz="4" w:space="0" w:color="auto"/>
              <w:right w:val="single" w:sz="4" w:space="0" w:color="auto"/>
            </w:tcBorders>
          </w:tcPr>
          <w:p w14:paraId="1AABCD3D" w14:textId="77777777" w:rsidR="00B80F10" w:rsidRDefault="00B80F10">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BED4C24" w14:textId="77777777" w:rsidR="00B80F10" w:rsidRDefault="00B80F10">
            <w:pPr>
              <w:rPr>
                <w:b/>
                <w:sz w:val="18"/>
                <w:szCs w:val="18"/>
              </w:rPr>
            </w:pPr>
            <w:r>
              <w:rPr>
                <w:b/>
                <w:sz w:val="18"/>
                <w:szCs w:val="18"/>
              </w:rPr>
              <w:t>Model output</w:t>
            </w:r>
          </w:p>
        </w:tc>
        <w:tc>
          <w:tcPr>
            <w:tcW w:w="537" w:type="dxa"/>
            <w:vMerge w:val="restart"/>
            <w:tcBorders>
              <w:top w:val="single" w:sz="4" w:space="0" w:color="auto"/>
              <w:left w:val="single" w:sz="4" w:space="0" w:color="auto"/>
              <w:bottom w:val="single" w:sz="4" w:space="0" w:color="auto"/>
              <w:right w:val="single" w:sz="4" w:space="0" w:color="auto"/>
            </w:tcBorders>
          </w:tcPr>
          <w:p w14:paraId="698ED6A5" w14:textId="77777777" w:rsidR="00B80F10" w:rsidRDefault="00B80F10">
            <w:pPr>
              <w:rPr>
                <w:b/>
                <w:sz w:val="18"/>
                <w:szCs w:val="18"/>
              </w:rPr>
            </w:pPr>
            <w:r>
              <w:rPr>
                <w:b/>
                <w:sz w:val="18"/>
                <w:szCs w:val="18"/>
              </w:rPr>
              <w:t>Label</w:t>
            </w:r>
          </w:p>
        </w:tc>
        <w:tc>
          <w:tcPr>
            <w:tcW w:w="2790" w:type="dxa"/>
            <w:gridSpan w:val="3"/>
            <w:tcBorders>
              <w:top w:val="single" w:sz="4" w:space="0" w:color="auto"/>
              <w:left w:val="single" w:sz="4" w:space="0" w:color="auto"/>
              <w:bottom w:val="single" w:sz="4" w:space="0" w:color="auto"/>
              <w:right w:val="single" w:sz="4" w:space="0" w:color="auto"/>
            </w:tcBorders>
          </w:tcPr>
          <w:p w14:paraId="27CD626B" w14:textId="77777777" w:rsidR="00B80F10" w:rsidRPr="000F53EC" w:rsidRDefault="00B80F10">
            <w:pPr>
              <w:jc w:val="center"/>
            </w:pPr>
            <w:r w:rsidRPr="00F15D38">
              <w:rPr>
                <w:b/>
                <w:sz w:val="18"/>
                <w:szCs w:val="18"/>
              </w:rPr>
              <w:t>Settings</w:t>
            </w:r>
          </w:p>
        </w:tc>
        <w:tc>
          <w:tcPr>
            <w:tcW w:w="2160" w:type="dxa"/>
            <w:gridSpan w:val="3"/>
            <w:tcBorders>
              <w:top w:val="single" w:sz="4" w:space="0" w:color="auto"/>
              <w:left w:val="single" w:sz="4" w:space="0" w:color="auto"/>
              <w:bottom w:val="single" w:sz="4" w:space="0" w:color="auto"/>
              <w:right w:val="single" w:sz="4" w:space="0" w:color="auto"/>
            </w:tcBorders>
          </w:tcPr>
          <w:p w14:paraId="0D455A9F" w14:textId="77777777" w:rsidR="00B80F10" w:rsidRDefault="00B80F10">
            <w:pPr>
              <w:jc w:val="center"/>
              <w:rPr>
                <w:b/>
                <w:sz w:val="18"/>
                <w:szCs w:val="18"/>
              </w:rPr>
            </w:pPr>
            <w:r>
              <w:rPr>
                <w:b/>
                <w:sz w:val="18"/>
                <w:szCs w:val="18"/>
              </w:rPr>
              <w:t>Dataset size</w:t>
            </w:r>
          </w:p>
        </w:tc>
        <w:tc>
          <w:tcPr>
            <w:tcW w:w="2209" w:type="dxa"/>
            <w:gridSpan w:val="2"/>
            <w:tcBorders>
              <w:top w:val="single" w:sz="4" w:space="0" w:color="auto"/>
              <w:left w:val="single" w:sz="4" w:space="0" w:color="auto"/>
              <w:bottom w:val="single" w:sz="4" w:space="0" w:color="auto"/>
              <w:right w:val="single" w:sz="4" w:space="0" w:color="auto"/>
            </w:tcBorders>
          </w:tcPr>
          <w:p w14:paraId="38B23EA2" w14:textId="77777777" w:rsidR="00B80F10" w:rsidRDefault="00B80F10">
            <w:pPr>
              <w:rPr>
                <w:b/>
                <w:sz w:val="18"/>
                <w:szCs w:val="18"/>
              </w:rPr>
            </w:pPr>
            <w:r>
              <w:rPr>
                <w:b/>
                <w:sz w:val="18"/>
                <w:szCs w:val="18"/>
              </w:rPr>
              <w:t>AI/ML complexity</w:t>
            </w:r>
          </w:p>
        </w:tc>
        <w:tc>
          <w:tcPr>
            <w:tcW w:w="1121" w:type="dxa"/>
            <w:tcBorders>
              <w:top w:val="single" w:sz="4" w:space="0" w:color="auto"/>
              <w:left w:val="single" w:sz="4" w:space="0" w:color="auto"/>
              <w:bottom w:val="single" w:sz="4" w:space="0" w:color="auto"/>
              <w:right w:val="single" w:sz="4" w:space="0" w:color="auto"/>
            </w:tcBorders>
          </w:tcPr>
          <w:p w14:paraId="2919A186" w14:textId="77777777" w:rsidR="00B80F10" w:rsidRDefault="00B80F10">
            <w:pPr>
              <w:rPr>
                <w:b/>
                <w:sz w:val="18"/>
                <w:szCs w:val="18"/>
              </w:rPr>
            </w:pPr>
            <w:proofErr w:type="spellStart"/>
            <w:r w:rsidRPr="00D91C97">
              <w:rPr>
                <w:b/>
                <w:sz w:val="18"/>
                <w:szCs w:val="18"/>
              </w:rPr>
              <w:t>Horiz</w:t>
            </w:r>
            <w:proofErr w:type="spellEnd"/>
            <w:r w:rsidRPr="00D91C97">
              <w:rPr>
                <w:b/>
                <w:sz w:val="18"/>
                <w:szCs w:val="18"/>
              </w:rPr>
              <w:t>.</w:t>
            </w:r>
            <w:r>
              <w:rPr>
                <w:b/>
                <w:sz w:val="18"/>
                <w:szCs w:val="18"/>
              </w:rPr>
              <w:t xml:space="preserve"> pos. accuracy </w:t>
            </w:r>
            <w:r w:rsidRPr="00D91C97">
              <w:rPr>
                <w:b/>
                <w:sz w:val="18"/>
                <w:szCs w:val="18"/>
              </w:rPr>
              <w:t>@</w:t>
            </w:r>
            <w:r>
              <w:rPr>
                <w:b/>
                <w:sz w:val="18"/>
                <w:szCs w:val="18"/>
              </w:rPr>
              <w:t>90% (m)</w:t>
            </w:r>
          </w:p>
        </w:tc>
      </w:tr>
      <w:tr w:rsidR="00B80F10" w14:paraId="190FB07B" w14:textId="77777777">
        <w:trPr>
          <w:jc w:val="center"/>
        </w:trPr>
        <w:tc>
          <w:tcPr>
            <w:tcW w:w="450" w:type="dxa"/>
            <w:vMerge/>
            <w:tcBorders>
              <w:top w:val="single" w:sz="4" w:space="0" w:color="auto"/>
              <w:left w:val="single" w:sz="4" w:space="0" w:color="auto"/>
              <w:bottom w:val="single" w:sz="4" w:space="0" w:color="auto"/>
              <w:right w:val="single" w:sz="4" w:space="0" w:color="auto"/>
            </w:tcBorders>
          </w:tcPr>
          <w:p w14:paraId="251D9065" w14:textId="77777777" w:rsidR="00B80F10" w:rsidRDefault="00B80F10">
            <w:pPr>
              <w:rPr>
                <w:b/>
                <w:sz w:val="18"/>
                <w:szCs w:val="18"/>
              </w:rPr>
            </w:pPr>
          </w:p>
        </w:tc>
        <w:tc>
          <w:tcPr>
            <w:tcW w:w="902" w:type="dxa"/>
            <w:vMerge/>
            <w:tcBorders>
              <w:left w:val="single" w:sz="4" w:space="0" w:color="auto"/>
              <w:bottom w:val="single" w:sz="4" w:space="0" w:color="auto"/>
              <w:right w:val="single" w:sz="4" w:space="0" w:color="auto"/>
            </w:tcBorders>
            <w:vAlign w:val="center"/>
          </w:tcPr>
          <w:p w14:paraId="7A392710" w14:textId="77777777" w:rsidR="00B80F10" w:rsidRDefault="00B80F10">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D9C8FBD" w14:textId="77777777" w:rsidR="00B80F10" w:rsidRDefault="00B80F10">
            <w:pPr>
              <w:rPr>
                <w:b/>
                <w:sz w:val="18"/>
                <w:szCs w:val="18"/>
              </w:rPr>
            </w:pPr>
          </w:p>
        </w:tc>
        <w:tc>
          <w:tcPr>
            <w:tcW w:w="537" w:type="dxa"/>
            <w:vMerge/>
            <w:tcBorders>
              <w:top w:val="single" w:sz="4" w:space="0" w:color="auto"/>
              <w:left w:val="single" w:sz="4" w:space="0" w:color="auto"/>
              <w:bottom w:val="single" w:sz="4" w:space="0" w:color="auto"/>
              <w:right w:val="single" w:sz="4" w:space="0" w:color="auto"/>
            </w:tcBorders>
            <w:vAlign w:val="center"/>
          </w:tcPr>
          <w:p w14:paraId="7A433A78" w14:textId="77777777" w:rsidR="00B80F10" w:rsidRDefault="00B80F10">
            <w:pPr>
              <w:rPr>
                <w:b/>
                <w:sz w:val="18"/>
                <w:szCs w:val="18"/>
              </w:rPr>
            </w:pPr>
          </w:p>
        </w:tc>
        <w:tc>
          <w:tcPr>
            <w:tcW w:w="720" w:type="dxa"/>
            <w:tcBorders>
              <w:top w:val="single" w:sz="4" w:space="0" w:color="auto"/>
              <w:left w:val="single" w:sz="4" w:space="0" w:color="auto"/>
              <w:right w:val="single" w:sz="4" w:space="0" w:color="auto"/>
            </w:tcBorders>
            <w:vAlign w:val="center"/>
          </w:tcPr>
          <w:p w14:paraId="002714B2" w14:textId="77777777" w:rsidR="00B80F10" w:rsidRPr="00BE2145" w:rsidRDefault="00B80F10">
            <w:pPr>
              <w:jc w:val="center"/>
              <w:rPr>
                <w:sz w:val="18"/>
                <w:szCs w:val="18"/>
              </w:rPr>
            </w:pPr>
            <w:r w:rsidRPr="00BE2145">
              <w:rPr>
                <w:sz w:val="18"/>
                <w:szCs w:val="18"/>
              </w:rPr>
              <w:t>Train</w:t>
            </w:r>
          </w:p>
        </w:tc>
        <w:tc>
          <w:tcPr>
            <w:tcW w:w="744" w:type="dxa"/>
            <w:tcBorders>
              <w:top w:val="single" w:sz="4" w:space="0" w:color="auto"/>
              <w:left w:val="single" w:sz="4" w:space="0" w:color="auto"/>
              <w:right w:val="single" w:sz="4" w:space="0" w:color="auto"/>
            </w:tcBorders>
            <w:vAlign w:val="center"/>
          </w:tcPr>
          <w:p w14:paraId="765190F5" w14:textId="77777777" w:rsidR="00B80F10" w:rsidRPr="00BE2145" w:rsidRDefault="00B80F10">
            <w:pPr>
              <w:jc w:val="center"/>
              <w:rPr>
                <w:sz w:val="18"/>
                <w:szCs w:val="18"/>
              </w:rPr>
            </w:pPr>
            <w:r w:rsidRPr="00BE2145">
              <w:rPr>
                <w:sz w:val="18"/>
                <w:szCs w:val="18"/>
              </w:rPr>
              <w:t>Fine-tune</w:t>
            </w:r>
          </w:p>
        </w:tc>
        <w:tc>
          <w:tcPr>
            <w:tcW w:w="1326" w:type="dxa"/>
            <w:tcBorders>
              <w:top w:val="single" w:sz="4" w:space="0" w:color="auto"/>
              <w:left w:val="single" w:sz="4" w:space="0" w:color="auto"/>
              <w:right w:val="single" w:sz="4" w:space="0" w:color="auto"/>
            </w:tcBorders>
            <w:vAlign w:val="center"/>
          </w:tcPr>
          <w:p w14:paraId="3232EBDC" w14:textId="77777777" w:rsidR="00B80F10" w:rsidRPr="00BE2145" w:rsidRDefault="00B80F10">
            <w:pPr>
              <w:jc w:val="center"/>
              <w:rPr>
                <w:sz w:val="18"/>
                <w:szCs w:val="18"/>
              </w:rPr>
            </w:pPr>
            <w:r w:rsidRPr="00BE2145">
              <w:rPr>
                <w:sz w:val="18"/>
                <w:szCs w:val="18"/>
              </w:rPr>
              <w:t>Test</w:t>
            </w:r>
          </w:p>
        </w:tc>
        <w:tc>
          <w:tcPr>
            <w:tcW w:w="810" w:type="dxa"/>
            <w:tcBorders>
              <w:top w:val="single" w:sz="4" w:space="0" w:color="auto"/>
              <w:left w:val="single" w:sz="4" w:space="0" w:color="auto"/>
              <w:right w:val="single" w:sz="4" w:space="0" w:color="auto"/>
            </w:tcBorders>
            <w:vAlign w:val="center"/>
          </w:tcPr>
          <w:p w14:paraId="668F2B84" w14:textId="77777777" w:rsidR="00B80F10" w:rsidRDefault="00B80F10">
            <w:pPr>
              <w:jc w:val="center"/>
              <w:rPr>
                <w:sz w:val="18"/>
                <w:szCs w:val="18"/>
              </w:rPr>
            </w:pPr>
            <w:r>
              <w:rPr>
                <w:sz w:val="18"/>
                <w:szCs w:val="18"/>
              </w:rPr>
              <w:t>Train</w:t>
            </w:r>
          </w:p>
        </w:tc>
        <w:tc>
          <w:tcPr>
            <w:tcW w:w="715" w:type="dxa"/>
            <w:tcBorders>
              <w:top w:val="single" w:sz="4" w:space="0" w:color="auto"/>
              <w:left w:val="single" w:sz="4" w:space="0" w:color="auto"/>
              <w:right w:val="single" w:sz="4" w:space="0" w:color="auto"/>
            </w:tcBorders>
            <w:vAlign w:val="center"/>
          </w:tcPr>
          <w:p w14:paraId="1D854391" w14:textId="77777777" w:rsidR="00B80F10" w:rsidRDefault="00B80F10">
            <w:pPr>
              <w:rPr>
                <w:sz w:val="18"/>
                <w:szCs w:val="18"/>
              </w:rPr>
            </w:pPr>
            <w:r w:rsidRPr="00BE2145">
              <w:rPr>
                <w:sz w:val="18"/>
                <w:szCs w:val="18"/>
              </w:rPr>
              <w:t>Fine-tune</w:t>
            </w:r>
          </w:p>
        </w:tc>
        <w:tc>
          <w:tcPr>
            <w:tcW w:w="635" w:type="dxa"/>
            <w:tcBorders>
              <w:top w:val="single" w:sz="4" w:space="0" w:color="auto"/>
              <w:left w:val="single" w:sz="4" w:space="0" w:color="auto"/>
              <w:bottom w:val="single" w:sz="4" w:space="0" w:color="auto"/>
              <w:right w:val="single" w:sz="4" w:space="0" w:color="auto"/>
            </w:tcBorders>
            <w:vAlign w:val="center"/>
          </w:tcPr>
          <w:p w14:paraId="1C7DD8A3" w14:textId="77777777" w:rsidR="00B80F10" w:rsidRDefault="00B80F10">
            <w:pPr>
              <w:jc w:val="center"/>
              <w:rPr>
                <w:sz w:val="18"/>
                <w:szCs w:val="18"/>
              </w:rPr>
            </w:pPr>
            <w:r w:rsidRPr="00BE2145">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22EC9938" w14:textId="77777777" w:rsidR="00B80F10" w:rsidRDefault="00B80F10">
            <w:pPr>
              <w:rPr>
                <w:sz w:val="18"/>
                <w:szCs w:val="18"/>
              </w:rPr>
            </w:pPr>
            <w:r>
              <w:rPr>
                <w:sz w:val="18"/>
                <w:szCs w:val="18"/>
              </w:rPr>
              <w:t>Model complexity</w:t>
            </w:r>
          </w:p>
        </w:tc>
        <w:tc>
          <w:tcPr>
            <w:tcW w:w="1129" w:type="dxa"/>
            <w:tcBorders>
              <w:top w:val="single" w:sz="4" w:space="0" w:color="auto"/>
              <w:left w:val="single" w:sz="4" w:space="0" w:color="auto"/>
              <w:bottom w:val="single" w:sz="4" w:space="0" w:color="auto"/>
              <w:right w:val="single" w:sz="4" w:space="0" w:color="auto"/>
            </w:tcBorders>
          </w:tcPr>
          <w:p w14:paraId="69BEAF11" w14:textId="77777777" w:rsidR="00B80F10" w:rsidRPr="00F15D38" w:rsidRDefault="00B80F10">
            <w:pPr>
              <w:rPr>
                <w:sz w:val="16"/>
                <w:szCs w:val="16"/>
              </w:rPr>
            </w:pPr>
            <w:r w:rsidRPr="00F15D38">
              <w:rPr>
                <w:sz w:val="16"/>
                <w:szCs w:val="16"/>
              </w:rPr>
              <w:t>Computation complexity</w:t>
            </w:r>
          </w:p>
        </w:tc>
        <w:tc>
          <w:tcPr>
            <w:tcW w:w="1121" w:type="dxa"/>
            <w:tcBorders>
              <w:top w:val="single" w:sz="4" w:space="0" w:color="auto"/>
              <w:left w:val="single" w:sz="4" w:space="0" w:color="auto"/>
              <w:bottom w:val="single" w:sz="4" w:space="0" w:color="auto"/>
              <w:right w:val="single" w:sz="4" w:space="0" w:color="auto"/>
            </w:tcBorders>
          </w:tcPr>
          <w:p w14:paraId="534F0215" w14:textId="77777777" w:rsidR="00B80F10" w:rsidRDefault="00B80F10">
            <w:pPr>
              <w:rPr>
                <w:sz w:val="18"/>
                <w:szCs w:val="18"/>
              </w:rPr>
            </w:pPr>
            <w:r>
              <w:rPr>
                <w:sz w:val="18"/>
                <w:szCs w:val="18"/>
              </w:rPr>
              <w:t>AI/ML</w:t>
            </w:r>
          </w:p>
        </w:tc>
      </w:tr>
      <w:tr w:rsidR="00B80F10" w14:paraId="10DA885E" w14:textId="77777777">
        <w:trPr>
          <w:trHeight w:val="471"/>
          <w:jc w:val="center"/>
        </w:trPr>
        <w:tc>
          <w:tcPr>
            <w:tcW w:w="450" w:type="dxa"/>
            <w:vMerge w:val="restart"/>
            <w:tcBorders>
              <w:top w:val="single" w:sz="4" w:space="0" w:color="auto"/>
              <w:left w:val="single" w:sz="4" w:space="0" w:color="auto"/>
              <w:right w:val="single" w:sz="4" w:space="0" w:color="auto"/>
            </w:tcBorders>
          </w:tcPr>
          <w:p w14:paraId="09F211CA" w14:textId="77777777" w:rsidR="00B80F10" w:rsidRDefault="00B80F10">
            <w:r>
              <w:rPr>
                <w:sz w:val="18"/>
                <w:szCs w:val="18"/>
                <w:lang w:eastAsia="ja-JP"/>
              </w:rPr>
              <w:t>I</w:t>
            </w:r>
          </w:p>
        </w:tc>
        <w:tc>
          <w:tcPr>
            <w:tcW w:w="902" w:type="dxa"/>
            <w:vMerge w:val="restart"/>
            <w:tcBorders>
              <w:top w:val="single" w:sz="4" w:space="0" w:color="auto"/>
              <w:left w:val="single" w:sz="4" w:space="0" w:color="auto"/>
              <w:right w:val="single" w:sz="4" w:space="0" w:color="auto"/>
            </w:tcBorders>
          </w:tcPr>
          <w:p w14:paraId="26A12137" w14:textId="77777777" w:rsidR="00B80F10" w:rsidRPr="00DF53E3" w:rsidRDefault="00B80F10">
            <w:pPr>
              <w:ind w:left="-72" w:right="-72"/>
              <w:rPr>
                <w:sz w:val="18"/>
                <w:szCs w:val="18"/>
                <w:lang w:eastAsia="ja-JP"/>
              </w:rPr>
            </w:pPr>
            <w:r w:rsidRPr="00DF53E3">
              <w:rPr>
                <w:sz w:val="18"/>
                <w:szCs w:val="18"/>
                <w:lang w:eastAsia="ja-JP"/>
              </w:rPr>
              <w:t xml:space="preserve">Time domain CIR, </w:t>
            </w:r>
          </w:p>
          <w:p w14:paraId="0E84029E" w14:textId="0D3FD407" w:rsidR="00B80F10" w:rsidRPr="00DF53E3" w:rsidRDefault="00D06FDE">
            <w:pPr>
              <w:ind w:left="-72" w:right="-72"/>
              <w:rPr>
                <w:rFonts w:eastAsia="Malgun Gothic"/>
                <w:sz w:val="18"/>
                <w:szCs w:val="18"/>
                <w:lang w:val="en-GB" w:eastAsia="en-US"/>
              </w:rPr>
            </w:pPr>
            <w:r>
              <w:rPr>
                <w:sz w:val="18"/>
                <w:szCs w:val="18"/>
                <w:lang w:eastAsia="ja-JP"/>
              </w:rPr>
              <w:t>3</w:t>
            </w:r>
            <w:r w:rsidR="00B80F10" w:rsidRPr="00D119D4">
              <w:rPr>
                <w:sz w:val="18"/>
                <w:szCs w:val="18"/>
                <w:lang w:eastAsia="ja-JP"/>
              </w:rPr>
              <w:t>x2x</w:t>
            </w:r>
            <w:proofErr w:type="gramStart"/>
            <w:r w:rsidR="00B80F10" w:rsidRPr="00D119D4">
              <w:rPr>
                <w:sz w:val="18"/>
                <w:szCs w:val="18"/>
                <w:lang w:eastAsia="ja-JP"/>
              </w:rPr>
              <w:t>256</w:t>
            </w:r>
            <w:r w:rsidR="00B80F10">
              <w:rPr>
                <w:sz w:val="18"/>
                <w:szCs w:val="18"/>
                <w:lang w:eastAsia="ja-JP"/>
              </w:rPr>
              <w:t xml:space="preserve"> </w:t>
            </w:r>
            <w:r w:rsidR="00B80F10" w:rsidRPr="00DF53E3">
              <w:rPr>
                <w:sz w:val="18"/>
                <w:szCs w:val="18"/>
                <w:lang w:eastAsia="ja-JP"/>
              </w:rPr>
              <w:t xml:space="preserve"> complex</w:t>
            </w:r>
            <w:proofErr w:type="gramEnd"/>
            <w:r w:rsidR="00B80F10" w:rsidRPr="00DF53E3">
              <w:rPr>
                <w:sz w:val="18"/>
                <w:szCs w:val="18"/>
                <w:lang w:eastAsia="ja-JP"/>
              </w:rPr>
              <w:t xml:space="preserve"> array</w:t>
            </w:r>
          </w:p>
          <w:p w14:paraId="79650D62" w14:textId="77777777" w:rsidR="00B80F10" w:rsidRPr="00DF53E3" w:rsidRDefault="00B80F10">
            <w:pPr>
              <w:ind w:left="-72" w:right="-72"/>
              <w:rPr>
                <w:sz w:val="18"/>
                <w:szCs w:val="18"/>
                <w:lang w:eastAsia="ja-JP"/>
              </w:rPr>
            </w:pPr>
          </w:p>
        </w:tc>
        <w:tc>
          <w:tcPr>
            <w:tcW w:w="901" w:type="dxa"/>
            <w:vMerge w:val="restart"/>
            <w:tcBorders>
              <w:top w:val="single" w:sz="4" w:space="0" w:color="auto"/>
              <w:left w:val="single" w:sz="4" w:space="0" w:color="auto"/>
              <w:right w:val="single" w:sz="4" w:space="0" w:color="auto"/>
            </w:tcBorders>
          </w:tcPr>
          <w:p w14:paraId="34BF6C54" w14:textId="77777777" w:rsidR="00B80F10" w:rsidRDefault="00B80F10">
            <w:proofErr w:type="spellStart"/>
            <w:r w:rsidRPr="00DF53E3">
              <w:rPr>
                <w:sz w:val="18"/>
                <w:szCs w:val="18"/>
                <w:lang w:eastAsia="ja-JP"/>
              </w:rPr>
              <w:t>ToA</w:t>
            </w:r>
            <w:proofErr w:type="spellEnd"/>
            <w:r w:rsidRPr="00DF53E3">
              <w:rPr>
                <w:sz w:val="18"/>
                <w:szCs w:val="18"/>
                <w:lang w:eastAsia="ja-JP"/>
              </w:rPr>
              <w:t xml:space="preserve"> estimate</w:t>
            </w:r>
          </w:p>
        </w:tc>
        <w:tc>
          <w:tcPr>
            <w:tcW w:w="537" w:type="dxa"/>
            <w:vMerge w:val="restart"/>
            <w:tcBorders>
              <w:top w:val="single" w:sz="4" w:space="0" w:color="auto"/>
              <w:left w:val="single" w:sz="4" w:space="0" w:color="auto"/>
              <w:right w:val="single" w:sz="4" w:space="0" w:color="auto"/>
            </w:tcBorders>
          </w:tcPr>
          <w:p w14:paraId="2EAB9295" w14:textId="77777777" w:rsidR="00B80F10" w:rsidRPr="00DF53E3" w:rsidRDefault="00B80F10">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07231D39" w14:textId="77777777" w:rsidR="00B80F10" w:rsidRDefault="00B80F10"/>
        </w:tc>
        <w:tc>
          <w:tcPr>
            <w:tcW w:w="720" w:type="dxa"/>
            <w:vMerge w:val="restart"/>
            <w:tcBorders>
              <w:left w:val="single" w:sz="4" w:space="0" w:color="auto"/>
              <w:right w:val="single" w:sz="4" w:space="0" w:color="auto"/>
            </w:tcBorders>
          </w:tcPr>
          <w:p w14:paraId="6924C4EF" w14:textId="77777777" w:rsidR="00B80F10" w:rsidRDefault="00B80F10">
            <w:r w:rsidRPr="00BD5A43">
              <w:rPr>
                <w:sz w:val="18"/>
                <w:szCs w:val="18"/>
                <w:lang w:eastAsia="ja-JP"/>
              </w:rPr>
              <w:t>{60%, 6m, 2m}</w:t>
            </w:r>
          </w:p>
        </w:tc>
        <w:tc>
          <w:tcPr>
            <w:tcW w:w="744" w:type="dxa"/>
            <w:vMerge w:val="restart"/>
            <w:tcBorders>
              <w:left w:val="single" w:sz="4" w:space="0" w:color="auto"/>
              <w:right w:val="single" w:sz="4" w:space="0" w:color="auto"/>
            </w:tcBorders>
          </w:tcPr>
          <w:p w14:paraId="42A3EBA0" w14:textId="77777777" w:rsidR="00B80F10" w:rsidRDefault="00B80F10">
            <w:r w:rsidRPr="00602003">
              <w:rPr>
                <w:rFonts w:eastAsia="Malgun Gothic"/>
                <w:sz w:val="18"/>
                <w:szCs w:val="18"/>
                <w:lang w:val="en-GB" w:eastAsia="en-US"/>
              </w:rPr>
              <w:t>{40%, 2m, 2m}</w:t>
            </w:r>
            <w:r>
              <w:rPr>
                <w:rFonts w:eastAsia="Malgun Gothic"/>
                <w:sz w:val="18"/>
                <w:szCs w:val="18"/>
                <w:lang w:val="en-GB" w:eastAsia="en-US"/>
              </w:rPr>
              <w:t xml:space="preserve"> </w:t>
            </w:r>
          </w:p>
        </w:tc>
        <w:tc>
          <w:tcPr>
            <w:tcW w:w="1326" w:type="dxa"/>
            <w:vMerge w:val="restart"/>
            <w:tcBorders>
              <w:left w:val="single" w:sz="4" w:space="0" w:color="auto"/>
              <w:right w:val="single" w:sz="4" w:space="0" w:color="auto"/>
            </w:tcBorders>
          </w:tcPr>
          <w:p w14:paraId="25933B0F" w14:textId="77777777" w:rsidR="00B80F10" w:rsidRDefault="00B80F10">
            <w:r w:rsidRPr="00602003">
              <w:rPr>
                <w:rFonts w:eastAsia="Malgun Gothic"/>
                <w:sz w:val="18"/>
                <w:szCs w:val="18"/>
                <w:lang w:val="en-GB" w:eastAsia="en-US"/>
              </w:rPr>
              <w:t>{40%,2m,2m}</w:t>
            </w:r>
            <w:r>
              <w:rPr>
                <w:rFonts w:eastAsia="Malgun Gothic"/>
                <w:sz w:val="18"/>
                <w:szCs w:val="18"/>
                <w:lang w:val="en-GB" w:eastAsia="en-US"/>
              </w:rPr>
              <w:t xml:space="preserve"> </w:t>
            </w:r>
          </w:p>
        </w:tc>
        <w:tc>
          <w:tcPr>
            <w:tcW w:w="810" w:type="dxa"/>
            <w:vMerge w:val="restart"/>
            <w:tcBorders>
              <w:left w:val="single" w:sz="4" w:space="0" w:color="auto"/>
              <w:right w:val="single" w:sz="4" w:space="0" w:color="auto"/>
            </w:tcBorders>
          </w:tcPr>
          <w:p w14:paraId="1C4D7170" w14:textId="77777777" w:rsidR="00B80F10" w:rsidRDefault="00B80F10">
            <w:r>
              <w:rPr>
                <w:rFonts w:eastAsia="Malgun Gothic"/>
                <w:sz w:val="18"/>
                <w:szCs w:val="18"/>
                <w:lang w:val="en-GB" w:eastAsia="en-US"/>
              </w:rPr>
              <w:t xml:space="preserve">40,000 </w:t>
            </w:r>
          </w:p>
        </w:tc>
        <w:tc>
          <w:tcPr>
            <w:tcW w:w="715" w:type="dxa"/>
            <w:tcBorders>
              <w:left w:val="single" w:sz="4" w:space="0" w:color="auto"/>
              <w:right w:val="single" w:sz="4" w:space="0" w:color="auto"/>
            </w:tcBorders>
          </w:tcPr>
          <w:p w14:paraId="620597FF" w14:textId="77777777" w:rsidR="00B80F10" w:rsidRDefault="00B80F10">
            <w:r>
              <w:rPr>
                <w:rFonts w:eastAsia="Malgun Gothic"/>
                <w:sz w:val="18"/>
                <w:szCs w:val="18"/>
                <w:lang w:val="en-GB" w:eastAsia="en-US"/>
              </w:rPr>
              <w:t>40,000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635" w:type="dxa"/>
            <w:vMerge w:val="restart"/>
            <w:tcBorders>
              <w:top w:val="single" w:sz="4" w:space="0" w:color="auto"/>
              <w:left w:val="single" w:sz="4" w:space="0" w:color="auto"/>
              <w:right w:val="single" w:sz="4" w:space="0" w:color="auto"/>
            </w:tcBorders>
          </w:tcPr>
          <w:p w14:paraId="0BA50854" w14:textId="77777777" w:rsidR="00B80F10" w:rsidRDefault="00B80F10">
            <w:r>
              <w:rPr>
                <w:rFonts w:eastAsia="Malgun Gothic"/>
                <w:sz w:val="18"/>
                <w:szCs w:val="18"/>
                <w:lang w:val="en-GB" w:eastAsia="en-US"/>
              </w:rPr>
              <w:t>40</w:t>
            </w:r>
            <w:r w:rsidRPr="002948B7">
              <w:rPr>
                <w:rFonts w:eastAsia="Malgun Gothic"/>
                <w:sz w:val="18"/>
                <w:szCs w:val="18"/>
                <w:lang w:val="en-GB" w:eastAsia="en-US"/>
              </w:rPr>
              <w:t xml:space="preserve">00 </w:t>
            </w:r>
          </w:p>
        </w:tc>
        <w:tc>
          <w:tcPr>
            <w:tcW w:w="1080" w:type="dxa"/>
            <w:vMerge w:val="restart"/>
            <w:tcBorders>
              <w:top w:val="single" w:sz="4" w:space="0" w:color="auto"/>
              <w:left w:val="single" w:sz="4" w:space="0" w:color="auto"/>
              <w:right w:val="single" w:sz="4" w:space="0" w:color="auto"/>
            </w:tcBorders>
          </w:tcPr>
          <w:p w14:paraId="553D2733" w14:textId="64B5CCAC" w:rsidR="00B80F10" w:rsidRDefault="00B80F10">
            <w:r>
              <w:rPr>
                <w:rFonts w:eastAsia="Malgun Gothic"/>
                <w:sz w:val="18"/>
                <w:szCs w:val="18"/>
                <w:lang w:val="en-GB" w:eastAsia="en-US"/>
              </w:rPr>
              <w:t>0.</w:t>
            </w:r>
            <w:r w:rsidR="004C0ECD">
              <w:rPr>
                <w:rFonts w:eastAsia="Malgun Gothic"/>
                <w:sz w:val="18"/>
                <w:szCs w:val="18"/>
                <w:lang w:val="en-GB" w:eastAsia="en-US"/>
              </w:rPr>
              <w:t>86</w:t>
            </w:r>
            <w:r>
              <w:rPr>
                <w:rFonts w:eastAsia="Malgun Gothic"/>
                <w:sz w:val="18"/>
                <w:szCs w:val="18"/>
                <w:lang w:val="en-GB" w:eastAsia="en-US"/>
              </w:rPr>
              <w:t xml:space="preserve"> M</w:t>
            </w:r>
            <w:r w:rsidRPr="00730670">
              <w:rPr>
                <w:rFonts w:eastAsia="Malgun Gothic"/>
                <w:sz w:val="18"/>
                <w:szCs w:val="18"/>
                <w:lang w:val="en-GB" w:eastAsia="en-US"/>
              </w:rPr>
              <w:t xml:space="preserve"> </w:t>
            </w:r>
            <w:r w:rsidRPr="0041112E">
              <w:rPr>
                <w:rFonts w:eastAsia="Malgun Gothic"/>
                <w:sz w:val="18"/>
                <w:szCs w:val="18"/>
                <w:lang w:val="en-GB" w:eastAsia="en-US"/>
              </w:rPr>
              <w:t>parameters</w:t>
            </w:r>
          </w:p>
        </w:tc>
        <w:tc>
          <w:tcPr>
            <w:tcW w:w="1129" w:type="dxa"/>
            <w:vMerge w:val="restart"/>
            <w:tcBorders>
              <w:top w:val="single" w:sz="4" w:space="0" w:color="auto"/>
              <w:left w:val="single" w:sz="4" w:space="0" w:color="auto"/>
              <w:right w:val="single" w:sz="4" w:space="0" w:color="auto"/>
            </w:tcBorders>
          </w:tcPr>
          <w:p w14:paraId="2615C192" w14:textId="2D79C68D" w:rsidR="00B80F10" w:rsidRDefault="00B80F10">
            <w:r>
              <w:rPr>
                <w:rFonts w:eastAsia="Malgun Gothic"/>
                <w:sz w:val="18"/>
                <w:szCs w:val="18"/>
                <w:lang w:val="en-GB" w:eastAsia="en-US"/>
              </w:rPr>
              <w:t>3</w:t>
            </w:r>
            <w:r w:rsidR="004C0ECD">
              <w:rPr>
                <w:rFonts w:eastAsia="Malgun Gothic"/>
                <w:sz w:val="18"/>
                <w:szCs w:val="18"/>
                <w:lang w:val="en-GB" w:eastAsia="en-US"/>
              </w:rPr>
              <w:t>6</w:t>
            </w:r>
            <w:r>
              <w:rPr>
                <w:rFonts w:eastAsia="Malgun Gothic"/>
                <w:sz w:val="18"/>
                <w:szCs w:val="18"/>
                <w:lang w:val="en-GB" w:eastAsia="en-US"/>
              </w:rPr>
              <w:t xml:space="preserve"> M </w:t>
            </w:r>
            <w:r w:rsidRPr="0041112E">
              <w:rPr>
                <w:rFonts w:eastAsia="Malgun Gothic"/>
                <w:sz w:val="18"/>
                <w:szCs w:val="18"/>
                <w:lang w:val="en-GB" w:eastAsia="en-US"/>
              </w:rPr>
              <w:t>FLOPs</w:t>
            </w:r>
          </w:p>
        </w:tc>
        <w:tc>
          <w:tcPr>
            <w:tcW w:w="1121" w:type="dxa"/>
            <w:tcBorders>
              <w:top w:val="single" w:sz="4" w:space="0" w:color="auto"/>
              <w:left w:val="single" w:sz="4" w:space="0" w:color="auto"/>
              <w:right w:val="single" w:sz="4" w:space="0" w:color="auto"/>
            </w:tcBorders>
            <w:vAlign w:val="center"/>
          </w:tcPr>
          <w:p w14:paraId="2BAFC30D" w14:textId="405CEABB" w:rsidR="00B80F10" w:rsidRPr="00344649" w:rsidRDefault="005F47C9">
            <w:pPr>
              <w:rPr>
                <w:rFonts w:eastAsia="Malgun Gothic"/>
                <w:sz w:val="18"/>
                <w:szCs w:val="18"/>
                <w:lang w:val="en-GB" w:eastAsia="en-US"/>
              </w:rPr>
            </w:pPr>
            <w:r w:rsidRPr="00522BB4">
              <w:rPr>
                <w:rFonts w:eastAsia="Malgun Gothic"/>
                <w:sz w:val="18"/>
                <w:szCs w:val="18"/>
                <w:lang w:val="en-GB" w:eastAsia="en-US"/>
              </w:rPr>
              <w:t>0.439</w:t>
            </w:r>
          </w:p>
        </w:tc>
      </w:tr>
      <w:tr w:rsidR="00B80F10" w14:paraId="5AF44D14" w14:textId="77777777">
        <w:trPr>
          <w:trHeight w:val="468"/>
          <w:jc w:val="center"/>
        </w:trPr>
        <w:tc>
          <w:tcPr>
            <w:tcW w:w="450" w:type="dxa"/>
            <w:vMerge/>
            <w:tcBorders>
              <w:left w:val="single" w:sz="4" w:space="0" w:color="auto"/>
              <w:right w:val="single" w:sz="4" w:space="0" w:color="auto"/>
            </w:tcBorders>
          </w:tcPr>
          <w:p w14:paraId="2AAE2BEE" w14:textId="77777777" w:rsidR="00B80F10" w:rsidRPr="00DF53E3" w:rsidRDefault="00B80F10" w:rsidP="00B80F10">
            <w:pPr>
              <w:ind w:left="-72" w:right="-72"/>
              <w:rPr>
                <w:sz w:val="18"/>
                <w:szCs w:val="18"/>
                <w:lang w:eastAsia="ja-JP"/>
              </w:rPr>
            </w:pPr>
          </w:p>
        </w:tc>
        <w:tc>
          <w:tcPr>
            <w:tcW w:w="902" w:type="dxa"/>
            <w:vMerge/>
            <w:tcBorders>
              <w:left w:val="single" w:sz="4" w:space="0" w:color="auto"/>
              <w:right w:val="single" w:sz="4" w:space="0" w:color="auto"/>
            </w:tcBorders>
          </w:tcPr>
          <w:p w14:paraId="76D8229F" w14:textId="77777777" w:rsidR="00B80F10" w:rsidRPr="00DF53E3" w:rsidRDefault="00B80F10" w:rsidP="00B80F10">
            <w:pPr>
              <w:ind w:left="-72" w:right="-72"/>
              <w:jc w:val="left"/>
              <w:rPr>
                <w:sz w:val="18"/>
                <w:szCs w:val="18"/>
                <w:lang w:eastAsia="ja-JP"/>
              </w:rPr>
            </w:pPr>
          </w:p>
        </w:tc>
        <w:tc>
          <w:tcPr>
            <w:tcW w:w="901" w:type="dxa"/>
            <w:vMerge/>
            <w:tcBorders>
              <w:left w:val="single" w:sz="4" w:space="0" w:color="auto"/>
              <w:right w:val="single" w:sz="4" w:space="0" w:color="auto"/>
            </w:tcBorders>
          </w:tcPr>
          <w:p w14:paraId="5CB533CF" w14:textId="77777777" w:rsidR="00B80F10" w:rsidRPr="00DF53E3" w:rsidRDefault="00B80F10" w:rsidP="00B80F10">
            <w:pPr>
              <w:ind w:left="-72" w:right="-72"/>
              <w:jc w:val="left"/>
              <w:rPr>
                <w:sz w:val="18"/>
                <w:szCs w:val="18"/>
                <w:lang w:eastAsia="ja-JP"/>
              </w:rPr>
            </w:pPr>
          </w:p>
        </w:tc>
        <w:tc>
          <w:tcPr>
            <w:tcW w:w="537" w:type="dxa"/>
            <w:vMerge/>
            <w:tcBorders>
              <w:left w:val="single" w:sz="4" w:space="0" w:color="auto"/>
              <w:right w:val="single" w:sz="4" w:space="0" w:color="auto"/>
            </w:tcBorders>
          </w:tcPr>
          <w:p w14:paraId="2E916464" w14:textId="77777777" w:rsidR="00B80F10" w:rsidRPr="00DF53E3" w:rsidRDefault="00B80F10" w:rsidP="00B80F10">
            <w:pPr>
              <w:ind w:left="-72" w:right="-72"/>
              <w:jc w:val="center"/>
              <w:rPr>
                <w:rFonts w:eastAsia="Malgun Gothic"/>
                <w:sz w:val="18"/>
                <w:szCs w:val="18"/>
                <w:lang w:val="en-GB" w:eastAsia="en-US"/>
              </w:rPr>
            </w:pPr>
          </w:p>
        </w:tc>
        <w:tc>
          <w:tcPr>
            <w:tcW w:w="720" w:type="dxa"/>
            <w:vMerge/>
            <w:tcBorders>
              <w:left w:val="single" w:sz="4" w:space="0" w:color="auto"/>
              <w:right w:val="single" w:sz="4" w:space="0" w:color="auto"/>
            </w:tcBorders>
          </w:tcPr>
          <w:p w14:paraId="1AC52227" w14:textId="77777777" w:rsidR="00B80F10" w:rsidRPr="00BD5A43" w:rsidRDefault="00B80F10" w:rsidP="00B80F10">
            <w:pPr>
              <w:rPr>
                <w:sz w:val="18"/>
                <w:szCs w:val="18"/>
                <w:lang w:eastAsia="ja-JP"/>
              </w:rPr>
            </w:pPr>
          </w:p>
        </w:tc>
        <w:tc>
          <w:tcPr>
            <w:tcW w:w="744" w:type="dxa"/>
            <w:vMerge/>
            <w:tcBorders>
              <w:left w:val="single" w:sz="4" w:space="0" w:color="auto"/>
              <w:right w:val="single" w:sz="4" w:space="0" w:color="auto"/>
            </w:tcBorders>
          </w:tcPr>
          <w:p w14:paraId="17BBF322" w14:textId="77777777" w:rsidR="00B80F10" w:rsidRDefault="00B80F10" w:rsidP="00B80F10"/>
        </w:tc>
        <w:tc>
          <w:tcPr>
            <w:tcW w:w="1326" w:type="dxa"/>
            <w:vMerge/>
            <w:tcBorders>
              <w:left w:val="single" w:sz="4" w:space="0" w:color="auto"/>
              <w:right w:val="single" w:sz="4" w:space="0" w:color="auto"/>
            </w:tcBorders>
          </w:tcPr>
          <w:p w14:paraId="206B2556" w14:textId="77777777" w:rsidR="00B80F10" w:rsidRDefault="00B80F10" w:rsidP="00B80F10"/>
        </w:tc>
        <w:tc>
          <w:tcPr>
            <w:tcW w:w="810" w:type="dxa"/>
            <w:vMerge/>
            <w:tcBorders>
              <w:left w:val="single" w:sz="4" w:space="0" w:color="auto"/>
              <w:right w:val="single" w:sz="4" w:space="0" w:color="auto"/>
            </w:tcBorders>
          </w:tcPr>
          <w:p w14:paraId="498420BE" w14:textId="77777777" w:rsidR="00B80F10" w:rsidRPr="00B91958" w:rsidRDefault="00B80F10" w:rsidP="00B80F10">
            <w:pPr>
              <w:rPr>
                <w:rFonts w:eastAsia="Malgun Gothic"/>
                <w:sz w:val="18"/>
                <w:szCs w:val="18"/>
                <w:lang w:val="en-GB" w:eastAsia="en-US"/>
              </w:rPr>
            </w:pPr>
          </w:p>
        </w:tc>
        <w:tc>
          <w:tcPr>
            <w:tcW w:w="715" w:type="dxa"/>
            <w:tcBorders>
              <w:left w:val="single" w:sz="4" w:space="0" w:color="auto"/>
              <w:right w:val="single" w:sz="4" w:space="0" w:color="auto"/>
            </w:tcBorders>
          </w:tcPr>
          <w:p w14:paraId="6CE90451" w14:textId="77777777" w:rsidR="00B80F10" w:rsidRDefault="00B80F10" w:rsidP="00B80F10">
            <w:r>
              <w:rPr>
                <w:rFonts w:eastAsia="Malgun Gothic"/>
                <w:sz w:val="18"/>
                <w:szCs w:val="18"/>
                <w:lang w:val="en-GB" w:eastAsia="en-US"/>
              </w:rPr>
              <w:t>20,000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635" w:type="dxa"/>
            <w:vMerge/>
            <w:tcBorders>
              <w:left w:val="single" w:sz="4" w:space="0" w:color="auto"/>
              <w:right w:val="single" w:sz="4" w:space="0" w:color="auto"/>
            </w:tcBorders>
          </w:tcPr>
          <w:p w14:paraId="42579BD3" w14:textId="77777777" w:rsidR="00B80F10" w:rsidRDefault="00B80F10" w:rsidP="00B80F10">
            <w:pPr>
              <w:rPr>
                <w:rFonts w:eastAsia="Malgun Gothic"/>
                <w:sz w:val="18"/>
                <w:szCs w:val="18"/>
                <w:lang w:val="en-GB" w:eastAsia="en-US"/>
              </w:rPr>
            </w:pPr>
          </w:p>
        </w:tc>
        <w:tc>
          <w:tcPr>
            <w:tcW w:w="1080" w:type="dxa"/>
            <w:vMerge/>
            <w:tcBorders>
              <w:left w:val="single" w:sz="4" w:space="0" w:color="auto"/>
              <w:right w:val="single" w:sz="4" w:space="0" w:color="auto"/>
            </w:tcBorders>
          </w:tcPr>
          <w:p w14:paraId="3601C5FE" w14:textId="77777777" w:rsidR="00B80F10" w:rsidRPr="00E1482C" w:rsidRDefault="00B80F10" w:rsidP="00B80F10">
            <w:pPr>
              <w:rPr>
                <w:rFonts w:eastAsia="Malgun Gothic"/>
                <w:sz w:val="18"/>
                <w:szCs w:val="18"/>
                <w:lang w:val="en-GB" w:eastAsia="en-US"/>
              </w:rPr>
            </w:pPr>
          </w:p>
        </w:tc>
        <w:tc>
          <w:tcPr>
            <w:tcW w:w="1129" w:type="dxa"/>
            <w:vMerge/>
            <w:tcBorders>
              <w:left w:val="single" w:sz="4" w:space="0" w:color="auto"/>
              <w:right w:val="single" w:sz="4" w:space="0" w:color="auto"/>
            </w:tcBorders>
          </w:tcPr>
          <w:p w14:paraId="7D158107" w14:textId="77777777" w:rsidR="00B80F10" w:rsidRPr="00E1482C" w:rsidRDefault="00B80F10" w:rsidP="00B80F10">
            <w:pPr>
              <w:rPr>
                <w:rFonts w:eastAsia="Malgun Gothic"/>
                <w:sz w:val="18"/>
                <w:szCs w:val="18"/>
                <w:lang w:val="en-GB" w:eastAsia="en-US"/>
              </w:rPr>
            </w:pPr>
          </w:p>
        </w:tc>
        <w:tc>
          <w:tcPr>
            <w:tcW w:w="1121" w:type="dxa"/>
            <w:tcBorders>
              <w:left w:val="single" w:sz="4" w:space="0" w:color="auto"/>
              <w:right w:val="single" w:sz="4" w:space="0" w:color="auto"/>
            </w:tcBorders>
            <w:vAlign w:val="center"/>
          </w:tcPr>
          <w:p w14:paraId="3D03EEFE" w14:textId="47A5E837" w:rsidR="00B80F10" w:rsidRPr="00344649" w:rsidRDefault="005F47C9" w:rsidP="00B80F10">
            <w:pPr>
              <w:rPr>
                <w:rFonts w:eastAsia="Malgun Gothic"/>
                <w:sz w:val="18"/>
                <w:szCs w:val="18"/>
                <w:lang w:val="en-GB" w:eastAsia="en-US"/>
              </w:rPr>
            </w:pPr>
            <w:r w:rsidRPr="00522BB4">
              <w:rPr>
                <w:rFonts w:eastAsia="Malgun Gothic"/>
                <w:sz w:val="18"/>
                <w:szCs w:val="18"/>
                <w:lang w:val="en-GB" w:eastAsia="en-US"/>
              </w:rPr>
              <w:t>0.594</w:t>
            </w:r>
          </w:p>
        </w:tc>
      </w:tr>
      <w:tr w:rsidR="00B80F10" w14:paraId="3190F857" w14:textId="77777777">
        <w:trPr>
          <w:trHeight w:val="468"/>
          <w:jc w:val="center"/>
        </w:trPr>
        <w:tc>
          <w:tcPr>
            <w:tcW w:w="450" w:type="dxa"/>
            <w:vMerge/>
            <w:tcBorders>
              <w:left w:val="single" w:sz="4" w:space="0" w:color="auto"/>
              <w:right w:val="single" w:sz="4" w:space="0" w:color="auto"/>
            </w:tcBorders>
          </w:tcPr>
          <w:p w14:paraId="693DEB0E" w14:textId="77777777" w:rsidR="00B80F10" w:rsidRPr="00DF53E3" w:rsidRDefault="00B80F10" w:rsidP="00B80F10">
            <w:pPr>
              <w:ind w:left="-72" w:right="-72"/>
              <w:rPr>
                <w:sz w:val="18"/>
                <w:szCs w:val="18"/>
                <w:lang w:eastAsia="ja-JP"/>
              </w:rPr>
            </w:pPr>
          </w:p>
        </w:tc>
        <w:tc>
          <w:tcPr>
            <w:tcW w:w="902" w:type="dxa"/>
            <w:vMerge/>
            <w:tcBorders>
              <w:left w:val="single" w:sz="4" w:space="0" w:color="auto"/>
              <w:right w:val="single" w:sz="4" w:space="0" w:color="auto"/>
            </w:tcBorders>
          </w:tcPr>
          <w:p w14:paraId="076F5C6B" w14:textId="77777777" w:rsidR="00B80F10" w:rsidRPr="00DF53E3" w:rsidRDefault="00B80F10" w:rsidP="00B80F10">
            <w:pPr>
              <w:ind w:left="-72" w:right="-72"/>
              <w:jc w:val="left"/>
              <w:rPr>
                <w:sz w:val="18"/>
                <w:szCs w:val="18"/>
                <w:lang w:eastAsia="ja-JP"/>
              </w:rPr>
            </w:pPr>
          </w:p>
        </w:tc>
        <w:tc>
          <w:tcPr>
            <w:tcW w:w="901" w:type="dxa"/>
            <w:vMerge/>
            <w:tcBorders>
              <w:left w:val="single" w:sz="4" w:space="0" w:color="auto"/>
              <w:right w:val="single" w:sz="4" w:space="0" w:color="auto"/>
            </w:tcBorders>
          </w:tcPr>
          <w:p w14:paraId="563930AA" w14:textId="77777777" w:rsidR="00B80F10" w:rsidRPr="00DF53E3" w:rsidRDefault="00B80F10" w:rsidP="00B80F10">
            <w:pPr>
              <w:ind w:left="-72" w:right="-72"/>
              <w:jc w:val="left"/>
              <w:rPr>
                <w:sz w:val="18"/>
                <w:szCs w:val="18"/>
                <w:lang w:eastAsia="ja-JP"/>
              </w:rPr>
            </w:pPr>
          </w:p>
        </w:tc>
        <w:tc>
          <w:tcPr>
            <w:tcW w:w="537" w:type="dxa"/>
            <w:vMerge/>
            <w:tcBorders>
              <w:left w:val="single" w:sz="4" w:space="0" w:color="auto"/>
              <w:right w:val="single" w:sz="4" w:space="0" w:color="auto"/>
            </w:tcBorders>
          </w:tcPr>
          <w:p w14:paraId="6B0CC1A5" w14:textId="77777777" w:rsidR="00B80F10" w:rsidRPr="00DF53E3" w:rsidRDefault="00B80F10" w:rsidP="00B80F10">
            <w:pPr>
              <w:ind w:left="-72" w:right="-72"/>
              <w:jc w:val="center"/>
              <w:rPr>
                <w:rFonts w:eastAsia="Malgun Gothic"/>
                <w:sz w:val="18"/>
                <w:szCs w:val="18"/>
                <w:lang w:val="en-GB" w:eastAsia="en-US"/>
              </w:rPr>
            </w:pPr>
          </w:p>
        </w:tc>
        <w:tc>
          <w:tcPr>
            <w:tcW w:w="720" w:type="dxa"/>
            <w:vMerge/>
            <w:tcBorders>
              <w:left w:val="single" w:sz="4" w:space="0" w:color="auto"/>
              <w:right w:val="single" w:sz="4" w:space="0" w:color="auto"/>
            </w:tcBorders>
          </w:tcPr>
          <w:p w14:paraId="636DD99D" w14:textId="77777777" w:rsidR="00B80F10" w:rsidRPr="00BD5A43" w:rsidRDefault="00B80F10" w:rsidP="00B80F10">
            <w:pPr>
              <w:rPr>
                <w:sz w:val="18"/>
                <w:szCs w:val="18"/>
                <w:lang w:eastAsia="ja-JP"/>
              </w:rPr>
            </w:pPr>
          </w:p>
        </w:tc>
        <w:tc>
          <w:tcPr>
            <w:tcW w:w="744" w:type="dxa"/>
            <w:vMerge/>
            <w:tcBorders>
              <w:left w:val="single" w:sz="4" w:space="0" w:color="auto"/>
              <w:right w:val="single" w:sz="4" w:space="0" w:color="auto"/>
            </w:tcBorders>
          </w:tcPr>
          <w:p w14:paraId="084253D9" w14:textId="77777777" w:rsidR="00B80F10" w:rsidRDefault="00B80F10" w:rsidP="00B80F10"/>
        </w:tc>
        <w:tc>
          <w:tcPr>
            <w:tcW w:w="1326" w:type="dxa"/>
            <w:vMerge/>
            <w:tcBorders>
              <w:left w:val="single" w:sz="4" w:space="0" w:color="auto"/>
              <w:right w:val="single" w:sz="4" w:space="0" w:color="auto"/>
            </w:tcBorders>
          </w:tcPr>
          <w:p w14:paraId="73977050" w14:textId="77777777" w:rsidR="00B80F10" w:rsidRDefault="00B80F10" w:rsidP="00B80F10"/>
        </w:tc>
        <w:tc>
          <w:tcPr>
            <w:tcW w:w="810" w:type="dxa"/>
            <w:vMerge/>
            <w:tcBorders>
              <w:left w:val="single" w:sz="4" w:space="0" w:color="auto"/>
              <w:right w:val="single" w:sz="4" w:space="0" w:color="auto"/>
            </w:tcBorders>
          </w:tcPr>
          <w:p w14:paraId="13BCAE04" w14:textId="77777777" w:rsidR="00B80F10" w:rsidRPr="00B91958" w:rsidRDefault="00B80F10" w:rsidP="00B80F10">
            <w:pPr>
              <w:rPr>
                <w:rFonts w:eastAsia="Malgun Gothic"/>
                <w:sz w:val="18"/>
                <w:szCs w:val="18"/>
                <w:lang w:val="en-GB" w:eastAsia="en-US"/>
              </w:rPr>
            </w:pPr>
          </w:p>
        </w:tc>
        <w:tc>
          <w:tcPr>
            <w:tcW w:w="715" w:type="dxa"/>
            <w:tcBorders>
              <w:left w:val="single" w:sz="4" w:space="0" w:color="auto"/>
              <w:right w:val="single" w:sz="4" w:space="0" w:color="auto"/>
            </w:tcBorders>
          </w:tcPr>
          <w:p w14:paraId="486C9A28" w14:textId="77777777" w:rsidR="00B80F10" w:rsidRDefault="00B80F10" w:rsidP="00B80F10">
            <w:r>
              <w:rPr>
                <w:rFonts w:eastAsia="Malgun Gothic"/>
                <w:sz w:val="18"/>
                <w:szCs w:val="18"/>
                <w:lang w:val="en-GB" w:eastAsia="en-US"/>
              </w:rPr>
              <w:t>10,000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635" w:type="dxa"/>
            <w:vMerge/>
            <w:tcBorders>
              <w:left w:val="single" w:sz="4" w:space="0" w:color="auto"/>
              <w:right w:val="single" w:sz="4" w:space="0" w:color="auto"/>
            </w:tcBorders>
          </w:tcPr>
          <w:p w14:paraId="0962CE0C" w14:textId="77777777" w:rsidR="00B80F10" w:rsidRDefault="00B80F10" w:rsidP="00B80F10">
            <w:pPr>
              <w:rPr>
                <w:rFonts w:eastAsia="Malgun Gothic"/>
                <w:sz w:val="18"/>
                <w:szCs w:val="18"/>
                <w:lang w:val="en-GB" w:eastAsia="en-US"/>
              </w:rPr>
            </w:pPr>
          </w:p>
        </w:tc>
        <w:tc>
          <w:tcPr>
            <w:tcW w:w="1080" w:type="dxa"/>
            <w:vMerge/>
            <w:tcBorders>
              <w:left w:val="single" w:sz="4" w:space="0" w:color="auto"/>
              <w:right w:val="single" w:sz="4" w:space="0" w:color="auto"/>
            </w:tcBorders>
          </w:tcPr>
          <w:p w14:paraId="2E8749D9" w14:textId="77777777" w:rsidR="00B80F10" w:rsidRPr="00E1482C" w:rsidRDefault="00B80F10" w:rsidP="00B80F10">
            <w:pPr>
              <w:rPr>
                <w:rFonts w:eastAsia="Malgun Gothic"/>
                <w:sz w:val="18"/>
                <w:szCs w:val="18"/>
                <w:lang w:val="en-GB" w:eastAsia="en-US"/>
              </w:rPr>
            </w:pPr>
          </w:p>
        </w:tc>
        <w:tc>
          <w:tcPr>
            <w:tcW w:w="1129" w:type="dxa"/>
            <w:vMerge/>
            <w:tcBorders>
              <w:left w:val="single" w:sz="4" w:space="0" w:color="auto"/>
              <w:right w:val="single" w:sz="4" w:space="0" w:color="auto"/>
            </w:tcBorders>
          </w:tcPr>
          <w:p w14:paraId="1728D91C" w14:textId="77777777" w:rsidR="00B80F10" w:rsidRPr="00E1482C" w:rsidRDefault="00B80F10" w:rsidP="00B80F10">
            <w:pPr>
              <w:rPr>
                <w:rFonts w:eastAsia="Malgun Gothic"/>
                <w:sz w:val="18"/>
                <w:szCs w:val="18"/>
                <w:lang w:val="en-GB" w:eastAsia="en-US"/>
              </w:rPr>
            </w:pPr>
          </w:p>
        </w:tc>
        <w:tc>
          <w:tcPr>
            <w:tcW w:w="1121" w:type="dxa"/>
            <w:tcBorders>
              <w:left w:val="single" w:sz="4" w:space="0" w:color="auto"/>
              <w:right w:val="single" w:sz="4" w:space="0" w:color="auto"/>
            </w:tcBorders>
            <w:vAlign w:val="center"/>
          </w:tcPr>
          <w:p w14:paraId="151DC165" w14:textId="42CA6F7B" w:rsidR="00B80F10" w:rsidRPr="00344649" w:rsidRDefault="005F47C9" w:rsidP="00B80F10">
            <w:pPr>
              <w:rPr>
                <w:rFonts w:eastAsia="Malgun Gothic"/>
                <w:sz w:val="18"/>
                <w:szCs w:val="18"/>
                <w:lang w:val="en-GB" w:eastAsia="en-US"/>
              </w:rPr>
            </w:pPr>
            <w:r w:rsidRPr="00522BB4">
              <w:rPr>
                <w:rFonts w:eastAsia="Malgun Gothic"/>
                <w:sz w:val="18"/>
                <w:szCs w:val="18"/>
                <w:lang w:val="en-GB" w:eastAsia="en-US"/>
              </w:rPr>
              <w:t>0.866</w:t>
            </w:r>
          </w:p>
        </w:tc>
      </w:tr>
      <w:tr w:rsidR="00B80F10" w14:paraId="6946564A" w14:textId="77777777">
        <w:trPr>
          <w:trHeight w:val="468"/>
          <w:jc w:val="center"/>
        </w:trPr>
        <w:tc>
          <w:tcPr>
            <w:tcW w:w="450" w:type="dxa"/>
            <w:vMerge/>
            <w:tcBorders>
              <w:left w:val="single" w:sz="4" w:space="0" w:color="auto"/>
              <w:right w:val="single" w:sz="4" w:space="0" w:color="auto"/>
            </w:tcBorders>
          </w:tcPr>
          <w:p w14:paraId="2193E15F" w14:textId="77777777" w:rsidR="00B80F10" w:rsidRPr="00DF53E3" w:rsidRDefault="00B80F10" w:rsidP="00B80F10">
            <w:pPr>
              <w:ind w:left="-72" w:right="-72"/>
              <w:rPr>
                <w:sz w:val="18"/>
                <w:szCs w:val="18"/>
                <w:lang w:eastAsia="ja-JP"/>
              </w:rPr>
            </w:pPr>
          </w:p>
        </w:tc>
        <w:tc>
          <w:tcPr>
            <w:tcW w:w="902" w:type="dxa"/>
            <w:vMerge/>
            <w:tcBorders>
              <w:left w:val="single" w:sz="4" w:space="0" w:color="auto"/>
              <w:right w:val="single" w:sz="4" w:space="0" w:color="auto"/>
            </w:tcBorders>
          </w:tcPr>
          <w:p w14:paraId="4139C317" w14:textId="77777777" w:rsidR="00B80F10" w:rsidRPr="00DF53E3" w:rsidRDefault="00B80F10" w:rsidP="00B80F10">
            <w:pPr>
              <w:ind w:left="-72" w:right="-72"/>
              <w:jc w:val="left"/>
              <w:rPr>
                <w:sz w:val="18"/>
                <w:szCs w:val="18"/>
                <w:lang w:eastAsia="ja-JP"/>
              </w:rPr>
            </w:pPr>
          </w:p>
        </w:tc>
        <w:tc>
          <w:tcPr>
            <w:tcW w:w="901" w:type="dxa"/>
            <w:vMerge/>
            <w:tcBorders>
              <w:left w:val="single" w:sz="4" w:space="0" w:color="auto"/>
              <w:right w:val="single" w:sz="4" w:space="0" w:color="auto"/>
            </w:tcBorders>
          </w:tcPr>
          <w:p w14:paraId="5FFE316E" w14:textId="77777777" w:rsidR="00B80F10" w:rsidRPr="00DF53E3" w:rsidRDefault="00B80F10" w:rsidP="00B80F10">
            <w:pPr>
              <w:ind w:left="-72" w:right="-72"/>
              <w:jc w:val="left"/>
              <w:rPr>
                <w:sz w:val="18"/>
                <w:szCs w:val="18"/>
                <w:lang w:eastAsia="ja-JP"/>
              </w:rPr>
            </w:pPr>
          </w:p>
        </w:tc>
        <w:tc>
          <w:tcPr>
            <w:tcW w:w="537" w:type="dxa"/>
            <w:vMerge/>
            <w:tcBorders>
              <w:left w:val="single" w:sz="4" w:space="0" w:color="auto"/>
              <w:right w:val="single" w:sz="4" w:space="0" w:color="auto"/>
            </w:tcBorders>
          </w:tcPr>
          <w:p w14:paraId="35BB2E44" w14:textId="77777777" w:rsidR="00B80F10" w:rsidRPr="00DF53E3" w:rsidRDefault="00B80F10" w:rsidP="00B80F10">
            <w:pPr>
              <w:ind w:left="-72" w:right="-72"/>
              <w:jc w:val="center"/>
              <w:rPr>
                <w:rFonts w:eastAsia="Malgun Gothic"/>
                <w:sz w:val="18"/>
                <w:szCs w:val="18"/>
                <w:lang w:val="en-GB" w:eastAsia="en-US"/>
              </w:rPr>
            </w:pPr>
          </w:p>
        </w:tc>
        <w:tc>
          <w:tcPr>
            <w:tcW w:w="720" w:type="dxa"/>
            <w:vMerge/>
            <w:tcBorders>
              <w:left w:val="single" w:sz="4" w:space="0" w:color="auto"/>
              <w:right w:val="single" w:sz="4" w:space="0" w:color="auto"/>
            </w:tcBorders>
          </w:tcPr>
          <w:p w14:paraId="68EAB05B" w14:textId="77777777" w:rsidR="00B80F10" w:rsidRPr="00BD5A43" w:rsidRDefault="00B80F10" w:rsidP="00B80F10">
            <w:pPr>
              <w:rPr>
                <w:sz w:val="18"/>
                <w:szCs w:val="18"/>
                <w:lang w:eastAsia="ja-JP"/>
              </w:rPr>
            </w:pPr>
          </w:p>
        </w:tc>
        <w:tc>
          <w:tcPr>
            <w:tcW w:w="744" w:type="dxa"/>
            <w:vMerge/>
            <w:tcBorders>
              <w:left w:val="single" w:sz="4" w:space="0" w:color="auto"/>
              <w:right w:val="single" w:sz="4" w:space="0" w:color="auto"/>
            </w:tcBorders>
          </w:tcPr>
          <w:p w14:paraId="0E7C821B" w14:textId="77777777" w:rsidR="00B80F10" w:rsidRDefault="00B80F10" w:rsidP="00B80F10"/>
        </w:tc>
        <w:tc>
          <w:tcPr>
            <w:tcW w:w="1326" w:type="dxa"/>
            <w:vMerge/>
            <w:tcBorders>
              <w:left w:val="single" w:sz="4" w:space="0" w:color="auto"/>
              <w:right w:val="single" w:sz="4" w:space="0" w:color="auto"/>
            </w:tcBorders>
          </w:tcPr>
          <w:p w14:paraId="599800A0" w14:textId="77777777" w:rsidR="00B80F10" w:rsidRDefault="00B80F10" w:rsidP="00B80F10"/>
        </w:tc>
        <w:tc>
          <w:tcPr>
            <w:tcW w:w="810" w:type="dxa"/>
            <w:vMerge/>
            <w:tcBorders>
              <w:left w:val="single" w:sz="4" w:space="0" w:color="auto"/>
              <w:right w:val="single" w:sz="4" w:space="0" w:color="auto"/>
            </w:tcBorders>
          </w:tcPr>
          <w:p w14:paraId="375CEA85" w14:textId="77777777" w:rsidR="00B80F10" w:rsidRPr="00B91958" w:rsidRDefault="00B80F10" w:rsidP="00B80F10">
            <w:pPr>
              <w:rPr>
                <w:rFonts w:eastAsia="Malgun Gothic"/>
                <w:sz w:val="18"/>
                <w:szCs w:val="18"/>
                <w:lang w:val="en-GB" w:eastAsia="en-US"/>
              </w:rPr>
            </w:pPr>
          </w:p>
        </w:tc>
        <w:tc>
          <w:tcPr>
            <w:tcW w:w="715" w:type="dxa"/>
            <w:tcBorders>
              <w:left w:val="single" w:sz="4" w:space="0" w:color="auto"/>
              <w:right w:val="single" w:sz="4" w:space="0" w:color="auto"/>
            </w:tcBorders>
          </w:tcPr>
          <w:p w14:paraId="029DB57B" w14:textId="77777777" w:rsidR="00B80F10" w:rsidRDefault="00B80F10" w:rsidP="00B80F10">
            <w:r>
              <w:rPr>
                <w:rFonts w:eastAsia="Malgun Gothic"/>
                <w:sz w:val="18"/>
                <w:szCs w:val="18"/>
                <w:lang w:val="en-GB" w:eastAsia="en-US"/>
              </w:rPr>
              <w:t>4,000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635" w:type="dxa"/>
            <w:vMerge/>
            <w:tcBorders>
              <w:left w:val="single" w:sz="4" w:space="0" w:color="auto"/>
              <w:right w:val="single" w:sz="4" w:space="0" w:color="auto"/>
            </w:tcBorders>
          </w:tcPr>
          <w:p w14:paraId="7747D5E5" w14:textId="77777777" w:rsidR="00B80F10" w:rsidRDefault="00B80F10" w:rsidP="00B80F10">
            <w:pPr>
              <w:rPr>
                <w:rFonts w:eastAsia="Malgun Gothic"/>
                <w:sz w:val="18"/>
                <w:szCs w:val="18"/>
                <w:lang w:val="en-GB" w:eastAsia="en-US"/>
              </w:rPr>
            </w:pPr>
          </w:p>
        </w:tc>
        <w:tc>
          <w:tcPr>
            <w:tcW w:w="1080" w:type="dxa"/>
            <w:vMerge/>
            <w:tcBorders>
              <w:left w:val="single" w:sz="4" w:space="0" w:color="auto"/>
              <w:right w:val="single" w:sz="4" w:space="0" w:color="auto"/>
            </w:tcBorders>
          </w:tcPr>
          <w:p w14:paraId="19E5A476" w14:textId="77777777" w:rsidR="00B80F10" w:rsidRPr="00E1482C" w:rsidRDefault="00B80F10" w:rsidP="00B80F10">
            <w:pPr>
              <w:rPr>
                <w:rFonts w:eastAsia="Malgun Gothic"/>
                <w:sz w:val="18"/>
                <w:szCs w:val="18"/>
                <w:lang w:val="en-GB" w:eastAsia="en-US"/>
              </w:rPr>
            </w:pPr>
          </w:p>
        </w:tc>
        <w:tc>
          <w:tcPr>
            <w:tcW w:w="1129" w:type="dxa"/>
            <w:vMerge/>
            <w:tcBorders>
              <w:left w:val="single" w:sz="4" w:space="0" w:color="auto"/>
              <w:right w:val="single" w:sz="4" w:space="0" w:color="auto"/>
            </w:tcBorders>
          </w:tcPr>
          <w:p w14:paraId="19E30D6C" w14:textId="77777777" w:rsidR="00B80F10" w:rsidRPr="00E1482C" w:rsidRDefault="00B80F10" w:rsidP="00B80F10">
            <w:pPr>
              <w:rPr>
                <w:rFonts w:eastAsia="Malgun Gothic"/>
                <w:sz w:val="18"/>
                <w:szCs w:val="18"/>
                <w:lang w:val="en-GB" w:eastAsia="en-US"/>
              </w:rPr>
            </w:pPr>
          </w:p>
        </w:tc>
        <w:tc>
          <w:tcPr>
            <w:tcW w:w="1121" w:type="dxa"/>
            <w:tcBorders>
              <w:left w:val="single" w:sz="4" w:space="0" w:color="auto"/>
              <w:right w:val="single" w:sz="4" w:space="0" w:color="auto"/>
            </w:tcBorders>
            <w:vAlign w:val="center"/>
          </w:tcPr>
          <w:p w14:paraId="3686B7CF" w14:textId="6B2391EE" w:rsidR="00B80F10" w:rsidRPr="00344649" w:rsidRDefault="005F47C9" w:rsidP="00B80F10">
            <w:pPr>
              <w:rPr>
                <w:rFonts w:eastAsia="Malgun Gothic"/>
                <w:sz w:val="18"/>
                <w:szCs w:val="18"/>
                <w:lang w:val="en-GB" w:eastAsia="en-US"/>
              </w:rPr>
            </w:pPr>
            <w:r w:rsidRPr="00522BB4">
              <w:rPr>
                <w:rFonts w:eastAsia="Malgun Gothic"/>
                <w:sz w:val="18"/>
                <w:szCs w:val="18"/>
                <w:lang w:val="en-GB" w:eastAsia="en-US"/>
              </w:rPr>
              <w:t>1.323</w:t>
            </w:r>
          </w:p>
        </w:tc>
      </w:tr>
      <w:tr w:rsidR="00B80F10" w14:paraId="114E8AF3" w14:textId="77777777">
        <w:trPr>
          <w:trHeight w:val="468"/>
          <w:jc w:val="center"/>
        </w:trPr>
        <w:tc>
          <w:tcPr>
            <w:tcW w:w="450" w:type="dxa"/>
            <w:vMerge/>
            <w:tcBorders>
              <w:left w:val="single" w:sz="4" w:space="0" w:color="auto"/>
              <w:right w:val="single" w:sz="4" w:space="0" w:color="auto"/>
            </w:tcBorders>
          </w:tcPr>
          <w:p w14:paraId="4A6949C5" w14:textId="77777777" w:rsidR="00B80F10" w:rsidRPr="00DF53E3" w:rsidRDefault="00B80F10" w:rsidP="00B80F10">
            <w:pPr>
              <w:ind w:left="-72" w:right="-72"/>
              <w:rPr>
                <w:sz w:val="18"/>
                <w:szCs w:val="18"/>
                <w:lang w:eastAsia="ja-JP"/>
              </w:rPr>
            </w:pPr>
          </w:p>
        </w:tc>
        <w:tc>
          <w:tcPr>
            <w:tcW w:w="902" w:type="dxa"/>
            <w:vMerge/>
            <w:tcBorders>
              <w:left w:val="single" w:sz="4" w:space="0" w:color="auto"/>
              <w:right w:val="single" w:sz="4" w:space="0" w:color="auto"/>
            </w:tcBorders>
          </w:tcPr>
          <w:p w14:paraId="443FF231" w14:textId="77777777" w:rsidR="00B80F10" w:rsidRPr="00DF53E3" w:rsidRDefault="00B80F10" w:rsidP="00B80F10">
            <w:pPr>
              <w:ind w:left="-72" w:right="-72"/>
              <w:jc w:val="left"/>
              <w:rPr>
                <w:sz w:val="18"/>
                <w:szCs w:val="18"/>
                <w:lang w:eastAsia="ja-JP"/>
              </w:rPr>
            </w:pPr>
          </w:p>
        </w:tc>
        <w:tc>
          <w:tcPr>
            <w:tcW w:w="901" w:type="dxa"/>
            <w:vMerge/>
            <w:tcBorders>
              <w:left w:val="single" w:sz="4" w:space="0" w:color="auto"/>
              <w:right w:val="single" w:sz="4" w:space="0" w:color="auto"/>
            </w:tcBorders>
          </w:tcPr>
          <w:p w14:paraId="643B23A8" w14:textId="77777777" w:rsidR="00B80F10" w:rsidRPr="00DF53E3" w:rsidRDefault="00B80F10" w:rsidP="00B80F10">
            <w:pPr>
              <w:ind w:left="-72" w:right="-72"/>
              <w:jc w:val="left"/>
              <w:rPr>
                <w:sz w:val="18"/>
                <w:szCs w:val="18"/>
                <w:lang w:eastAsia="ja-JP"/>
              </w:rPr>
            </w:pPr>
          </w:p>
        </w:tc>
        <w:tc>
          <w:tcPr>
            <w:tcW w:w="537" w:type="dxa"/>
            <w:vMerge/>
            <w:tcBorders>
              <w:left w:val="single" w:sz="4" w:space="0" w:color="auto"/>
              <w:right w:val="single" w:sz="4" w:space="0" w:color="auto"/>
            </w:tcBorders>
          </w:tcPr>
          <w:p w14:paraId="4BD3C669" w14:textId="77777777" w:rsidR="00B80F10" w:rsidRPr="00DF53E3" w:rsidRDefault="00B80F10" w:rsidP="00B80F10">
            <w:pPr>
              <w:ind w:left="-72" w:right="-72"/>
              <w:jc w:val="center"/>
              <w:rPr>
                <w:rFonts w:eastAsia="Malgun Gothic"/>
                <w:sz w:val="18"/>
                <w:szCs w:val="18"/>
                <w:lang w:val="en-GB" w:eastAsia="en-US"/>
              </w:rPr>
            </w:pPr>
          </w:p>
        </w:tc>
        <w:tc>
          <w:tcPr>
            <w:tcW w:w="720" w:type="dxa"/>
            <w:vMerge/>
            <w:tcBorders>
              <w:left w:val="single" w:sz="4" w:space="0" w:color="auto"/>
              <w:right w:val="single" w:sz="4" w:space="0" w:color="auto"/>
            </w:tcBorders>
          </w:tcPr>
          <w:p w14:paraId="166F96F1" w14:textId="77777777" w:rsidR="00B80F10" w:rsidRPr="00BD5A43" w:rsidRDefault="00B80F10" w:rsidP="00B80F10">
            <w:pPr>
              <w:rPr>
                <w:sz w:val="18"/>
                <w:szCs w:val="18"/>
                <w:lang w:eastAsia="ja-JP"/>
              </w:rPr>
            </w:pPr>
          </w:p>
        </w:tc>
        <w:tc>
          <w:tcPr>
            <w:tcW w:w="744" w:type="dxa"/>
            <w:vMerge/>
            <w:tcBorders>
              <w:left w:val="single" w:sz="4" w:space="0" w:color="auto"/>
              <w:right w:val="single" w:sz="4" w:space="0" w:color="auto"/>
            </w:tcBorders>
          </w:tcPr>
          <w:p w14:paraId="51FE6B80" w14:textId="77777777" w:rsidR="00B80F10" w:rsidRDefault="00B80F10" w:rsidP="00B80F10"/>
        </w:tc>
        <w:tc>
          <w:tcPr>
            <w:tcW w:w="1326" w:type="dxa"/>
            <w:vMerge/>
            <w:tcBorders>
              <w:left w:val="single" w:sz="4" w:space="0" w:color="auto"/>
              <w:right w:val="single" w:sz="4" w:space="0" w:color="auto"/>
            </w:tcBorders>
          </w:tcPr>
          <w:p w14:paraId="286EE013" w14:textId="77777777" w:rsidR="00B80F10" w:rsidRDefault="00B80F10" w:rsidP="00B80F10"/>
        </w:tc>
        <w:tc>
          <w:tcPr>
            <w:tcW w:w="810" w:type="dxa"/>
            <w:vMerge/>
            <w:tcBorders>
              <w:left w:val="single" w:sz="4" w:space="0" w:color="auto"/>
              <w:right w:val="single" w:sz="4" w:space="0" w:color="auto"/>
            </w:tcBorders>
          </w:tcPr>
          <w:p w14:paraId="4096F2D2" w14:textId="77777777" w:rsidR="00B80F10" w:rsidRPr="00B91958" w:rsidRDefault="00B80F10" w:rsidP="00B80F10">
            <w:pPr>
              <w:rPr>
                <w:rFonts w:eastAsia="Malgun Gothic"/>
                <w:sz w:val="18"/>
                <w:szCs w:val="18"/>
                <w:lang w:val="en-GB" w:eastAsia="en-US"/>
              </w:rPr>
            </w:pPr>
          </w:p>
        </w:tc>
        <w:tc>
          <w:tcPr>
            <w:tcW w:w="715" w:type="dxa"/>
            <w:tcBorders>
              <w:left w:val="single" w:sz="4" w:space="0" w:color="auto"/>
              <w:right w:val="single" w:sz="4" w:space="0" w:color="auto"/>
            </w:tcBorders>
          </w:tcPr>
          <w:p w14:paraId="79EE4BC9" w14:textId="77777777" w:rsidR="00B80F10" w:rsidRDefault="00B80F10" w:rsidP="00B80F10">
            <w:r>
              <w:rPr>
                <w:rFonts w:eastAsia="Malgun Gothic"/>
                <w:sz w:val="18"/>
                <w:szCs w:val="18"/>
                <w:lang w:val="en-GB" w:eastAsia="en-US"/>
              </w:rPr>
              <w:t>2,000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635" w:type="dxa"/>
            <w:vMerge/>
            <w:tcBorders>
              <w:left w:val="single" w:sz="4" w:space="0" w:color="auto"/>
              <w:right w:val="single" w:sz="4" w:space="0" w:color="auto"/>
            </w:tcBorders>
          </w:tcPr>
          <w:p w14:paraId="45DE54A2" w14:textId="77777777" w:rsidR="00B80F10" w:rsidRDefault="00B80F10" w:rsidP="00B80F10">
            <w:pPr>
              <w:rPr>
                <w:rFonts w:eastAsia="Malgun Gothic"/>
                <w:sz w:val="18"/>
                <w:szCs w:val="18"/>
                <w:lang w:val="en-GB" w:eastAsia="en-US"/>
              </w:rPr>
            </w:pPr>
          </w:p>
        </w:tc>
        <w:tc>
          <w:tcPr>
            <w:tcW w:w="1080" w:type="dxa"/>
            <w:vMerge/>
            <w:tcBorders>
              <w:left w:val="single" w:sz="4" w:space="0" w:color="auto"/>
              <w:right w:val="single" w:sz="4" w:space="0" w:color="auto"/>
            </w:tcBorders>
          </w:tcPr>
          <w:p w14:paraId="7D619301" w14:textId="77777777" w:rsidR="00B80F10" w:rsidRPr="00E1482C" w:rsidRDefault="00B80F10" w:rsidP="00B80F10">
            <w:pPr>
              <w:rPr>
                <w:rFonts w:eastAsia="Malgun Gothic"/>
                <w:sz w:val="18"/>
                <w:szCs w:val="18"/>
                <w:lang w:val="en-GB" w:eastAsia="en-US"/>
              </w:rPr>
            </w:pPr>
          </w:p>
        </w:tc>
        <w:tc>
          <w:tcPr>
            <w:tcW w:w="1129" w:type="dxa"/>
            <w:vMerge/>
            <w:tcBorders>
              <w:left w:val="single" w:sz="4" w:space="0" w:color="auto"/>
              <w:right w:val="single" w:sz="4" w:space="0" w:color="auto"/>
            </w:tcBorders>
          </w:tcPr>
          <w:p w14:paraId="23518A7F" w14:textId="77777777" w:rsidR="00B80F10" w:rsidRPr="00E1482C" w:rsidRDefault="00B80F10" w:rsidP="00B80F10">
            <w:pPr>
              <w:rPr>
                <w:rFonts w:eastAsia="Malgun Gothic"/>
                <w:sz w:val="18"/>
                <w:szCs w:val="18"/>
                <w:lang w:val="en-GB" w:eastAsia="en-US"/>
              </w:rPr>
            </w:pPr>
          </w:p>
        </w:tc>
        <w:tc>
          <w:tcPr>
            <w:tcW w:w="1121" w:type="dxa"/>
            <w:tcBorders>
              <w:left w:val="single" w:sz="4" w:space="0" w:color="auto"/>
              <w:right w:val="single" w:sz="4" w:space="0" w:color="auto"/>
            </w:tcBorders>
            <w:vAlign w:val="center"/>
          </w:tcPr>
          <w:p w14:paraId="0A3AEACE" w14:textId="4EA245E8" w:rsidR="00B80F10" w:rsidRPr="00344649" w:rsidRDefault="005F47C9" w:rsidP="00B80F10">
            <w:pPr>
              <w:rPr>
                <w:rFonts w:eastAsia="Malgun Gothic"/>
                <w:sz w:val="18"/>
                <w:szCs w:val="18"/>
                <w:lang w:val="en-GB" w:eastAsia="en-US"/>
              </w:rPr>
            </w:pPr>
            <w:r w:rsidRPr="00522BB4">
              <w:rPr>
                <w:rFonts w:eastAsia="Malgun Gothic"/>
                <w:sz w:val="18"/>
                <w:szCs w:val="18"/>
                <w:lang w:val="en-GB" w:eastAsia="en-US"/>
              </w:rPr>
              <w:t>1.965</w:t>
            </w:r>
          </w:p>
        </w:tc>
      </w:tr>
      <w:tr w:rsidR="00B80F10" w14:paraId="47E80CE3" w14:textId="77777777">
        <w:trPr>
          <w:trHeight w:val="468"/>
          <w:jc w:val="center"/>
        </w:trPr>
        <w:tc>
          <w:tcPr>
            <w:tcW w:w="450" w:type="dxa"/>
            <w:vMerge/>
            <w:tcBorders>
              <w:left w:val="single" w:sz="4" w:space="0" w:color="auto"/>
              <w:right w:val="single" w:sz="4" w:space="0" w:color="auto"/>
            </w:tcBorders>
          </w:tcPr>
          <w:p w14:paraId="0D3542E7" w14:textId="77777777" w:rsidR="00B80F10" w:rsidRPr="00DF53E3" w:rsidRDefault="00B80F10" w:rsidP="00B80F10">
            <w:pPr>
              <w:ind w:left="-72" w:right="-72"/>
              <w:rPr>
                <w:sz w:val="18"/>
                <w:szCs w:val="18"/>
                <w:lang w:eastAsia="ja-JP"/>
              </w:rPr>
            </w:pPr>
          </w:p>
        </w:tc>
        <w:tc>
          <w:tcPr>
            <w:tcW w:w="902" w:type="dxa"/>
            <w:vMerge/>
            <w:tcBorders>
              <w:left w:val="single" w:sz="4" w:space="0" w:color="auto"/>
              <w:right w:val="single" w:sz="4" w:space="0" w:color="auto"/>
            </w:tcBorders>
          </w:tcPr>
          <w:p w14:paraId="4F545B5A" w14:textId="77777777" w:rsidR="00B80F10" w:rsidRPr="00DF53E3" w:rsidRDefault="00B80F10" w:rsidP="00B80F10">
            <w:pPr>
              <w:ind w:left="-72" w:right="-72"/>
              <w:jc w:val="left"/>
              <w:rPr>
                <w:sz w:val="18"/>
                <w:szCs w:val="18"/>
                <w:lang w:eastAsia="ja-JP"/>
              </w:rPr>
            </w:pPr>
          </w:p>
        </w:tc>
        <w:tc>
          <w:tcPr>
            <w:tcW w:w="901" w:type="dxa"/>
            <w:vMerge/>
            <w:tcBorders>
              <w:left w:val="single" w:sz="4" w:space="0" w:color="auto"/>
              <w:right w:val="single" w:sz="4" w:space="0" w:color="auto"/>
            </w:tcBorders>
          </w:tcPr>
          <w:p w14:paraId="724177D0" w14:textId="77777777" w:rsidR="00B80F10" w:rsidRPr="00DF53E3" w:rsidRDefault="00B80F10" w:rsidP="00B80F10">
            <w:pPr>
              <w:ind w:left="-72" w:right="-72"/>
              <w:jc w:val="left"/>
              <w:rPr>
                <w:sz w:val="18"/>
                <w:szCs w:val="18"/>
                <w:lang w:eastAsia="ja-JP"/>
              </w:rPr>
            </w:pPr>
          </w:p>
        </w:tc>
        <w:tc>
          <w:tcPr>
            <w:tcW w:w="537" w:type="dxa"/>
            <w:vMerge/>
            <w:tcBorders>
              <w:left w:val="single" w:sz="4" w:space="0" w:color="auto"/>
              <w:right w:val="single" w:sz="4" w:space="0" w:color="auto"/>
            </w:tcBorders>
          </w:tcPr>
          <w:p w14:paraId="549E6AE3" w14:textId="77777777" w:rsidR="00B80F10" w:rsidRPr="00DF53E3" w:rsidRDefault="00B80F10" w:rsidP="00B80F10">
            <w:pPr>
              <w:ind w:left="-72" w:right="-72"/>
              <w:jc w:val="center"/>
              <w:rPr>
                <w:rFonts w:eastAsia="Malgun Gothic"/>
                <w:sz w:val="18"/>
                <w:szCs w:val="18"/>
                <w:lang w:val="en-GB" w:eastAsia="en-US"/>
              </w:rPr>
            </w:pPr>
          </w:p>
        </w:tc>
        <w:tc>
          <w:tcPr>
            <w:tcW w:w="720" w:type="dxa"/>
            <w:vMerge/>
            <w:tcBorders>
              <w:left w:val="single" w:sz="4" w:space="0" w:color="auto"/>
              <w:right w:val="single" w:sz="4" w:space="0" w:color="auto"/>
            </w:tcBorders>
          </w:tcPr>
          <w:p w14:paraId="5C7757E9" w14:textId="77777777" w:rsidR="00B80F10" w:rsidRPr="00BD5A43" w:rsidRDefault="00B80F10" w:rsidP="00B80F10">
            <w:pPr>
              <w:rPr>
                <w:sz w:val="18"/>
                <w:szCs w:val="18"/>
                <w:lang w:eastAsia="ja-JP"/>
              </w:rPr>
            </w:pPr>
          </w:p>
        </w:tc>
        <w:tc>
          <w:tcPr>
            <w:tcW w:w="744" w:type="dxa"/>
            <w:vMerge/>
            <w:tcBorders>
              <w:left w:val="single" w:sz="4" w:space="0" w:color="auto"/>
              <w:right w:val="single" w:sz="4" w:space="0" w:color="auto"/>
            </w:tcBorders>
          </w:tcPr>
          <w:p w14:paraId="6974707D" w14:textId="77777777" w:rsidR="00B80F10" w:rsidRDefault="00B80F10" w:rsidP="00B80F10"/>
        </w:tc>
        <w:tc>
          <w:tcPr>
            <w:tcW w:w="1326" w:type="dxa"/>
            <w:vMerge/>
            <w:tcBorders>
              <w:left w:val="single" w:sz="4" w:space="0" w:color="auto"/>
              <w:right w:val="single" w:sz="4" w:space="0" w:color="auto"/>
            </w:tcBorders>
          </w:tcPr>
          <w:p w14:paraId="330C6C5D" w14:textId="77777777" w:rsidR="00B80F10" w:rsidRDefault="00B80F10" w:rsidP="00B80F10"/>
        </w:tc>
        <w:tc>
          <w:tcPr>
            <w:tcW w:w="810" w:type="dxa"/>
            <w:vMerge/>
            <w:tcBorders>
              <w:left w:val="single" w:sz="4" w:space="0" w:color="auto"/>
              <w:right w:val="single" w:sz="4" w:space="0" w:color="auto"/>
            </w:tcBorders>
          </w:tcPr>
          <w:p w14:paraId="7EA5F669" w14:textId="77777777" w:rsidR="00B80F10" w:rsidRPr="00B91958" w:rsidRDefault="00B80F10" w:rsidP="00B80F10">
            <w:pPr>
              <w:rPr>
                <w:rFonts w:eastAsia="Malgun Gothic"/>
                <w:sz w:val="18"/>
                <w:szCs w:val="18"/>
                <w:lang w:val="en-GB" w:eastAsia="en-US"/>
              </w:rPr>
            </w:pPr>
          </w:p>
        </w:tc>
        <w:tc>
          <w:tcPr>
            <w:tcW w:w="715" w:type="dxa"/>
            <w:tcBorders>
              <w:left w:val="single" w:sz="4" w:space="0" w:color="auto"/>
              <w:right w:val="single" w:sz="4" w:space="0" w:color="auto"/>
            </w:tcBorders>
          </w:tcPr>
          <w:p w14:paraId="3FEB170D" w14:textId="77777777" w:rsidR="00B80F10" w:rsidRDefault="00B80F10" w:rsidP="00B80F10">
            <w:r>
              <w:rPr>
                <w:rFonts w:eastAsia="Malgun Gothic"/>
                <w:sz w:val="18"/>
                <w:szCs w:val="18"/>
                <w:lang w:val="en-GB" w:eastAsia="en-US"/>
              </w:rPr>
              <w:t>1,000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635" w:type="dxa"/>
            <w:vMerge/>
            <w:tcBorders>
              <w:left w:val="single" w:sz="4" w:space="0" w:color="auto"/>
              <w:right w:val="single" w:sz="4" w:space="0" w:color="auto"/>
            </w:tcBorders>
          </w:tcPr>
          <w:p w14:paraId="38E01FC5" w14:textId="77777777" w:rsidR="00B80F10" w:rsidRDefault="00B80F10" w:rsidP="00B80F10">
            <w:pPr>
              <w:rPr>
                <w:rFonts w:eastAsia="Malgun Gothic"/>
                <w:sz w:val="18"/>
                <w:szCs w:val="18"/>
                <w:lang w:val="en-GB" w:eastAsia="en-US"/>
              </w:rPr>
            </w:pPr>
          </w:p>
        </w:tc>
        <w:tc>
          <w:tcPr>
            <w:tcW w:w="1080" w:type="dxa"/>
            <w:vMerge/>
            <w:tcBorders>
              <w:left w:val="single" w:sz="4" w:space="0" w:color="auto"/>
              <w:right w:val="single" w:sz="4" w:space="0" w:color="auto"/>
            </w:tcBorders>
          </w:tcPr>
          <w:p w14:paraId="092F9E70" w14:textId="77777777" w:rsidR="00B80F10" w:rsidRPr="00E1482C" w:rsidRDefault="00B80F10" w:rsidP="00B80F10">
            <w:pPr>
              <w:rPr>
                <w:rFonts w:eastAsia="Malgun Gothic"/>
                <w:sz w:val="18"/>
                <w:szCs w:val="18"/>
                <w:lang w:val="en-GB" w:eastAsia="en-US"/>
              </w:rPr>
            </w:pPr>
          </w:p>
        </w:tc>
        <w:tc>
          <w:tcPr>
            <w:tcW w:w="1129" w:type="dxa"/>
            <w:vMerge/>
            <w:tcBorders>
              <w:left w:val="single" w:sz="4" w:space="0" w:color="auto"/>
              <w:right w:val="single" w:sz="4" w:space="0" w:color="auto"/>
            </w:tcBorders>
          </w:tcPr>
          <w:p w14:paraId="02DDE850" w14:textId="77777777" w:rsidR="00B80F10" w:rsidRPr="00E1482C" w:rsidRDefault="00B80F10" w:rsidP="00B80F10">
            <w:pPr>
              <w:rPr>
                <w:rFonts w:eastAsia="Malgun Gothic"/>
                <w:sz w:val="18"/>
                <w:szCs w:val="18"/>
                <w:lang w:val="en-GB" w:eastAsia="en-US"/>
              </w:rPr>
            </w:pPr>
          </w:p>
        </w:tc>
        <w:tc>
          <w:tcPr>
            <w:tcW w:w="1121" w:type="dxa"/>
            <w:tcBorders>
              <w:left w:val="single" w:sz="4" w:space="0" w:color="auto"/>
              <w:right w:val="single" w:sz="4" w:space="0" w:color="auto"/>
            </w:tcBorders>
            <w:vAlign w:val="center"/>
          </w:tcPr>
          <w:p w14:paraId="1625EC54" w14:textId="4260A53B" w:rsidR="00B80F10" w:rsidRPr="00344649" w:rsidRDefault="005F47C9" w:rsidP="00B80F10">
            <w:pPr>
              <w:rPr>
                <w:rFonts w:eastAsia="Malgun Gothic"/>
                <w:sz w:val="18"/>
                <w:szCs w:val="18"/>
                <w:lang w:val="en-GB" w:eastAsia="en-US"/>
              </w:rPr>
            </w:pPr>
            <w:r w:rsidRPr="00522BB4">
              <w:rPr>
                <w:rFonts w:eastAsia="Malgun Gothic"/>
                <w:sz w:val="18"/>
                <w:szCs w:val="18"/>
                <w:lang w:val="en-GB" w:eastAsia="en-US"/>
              </w:rPr>
              <w:t>2.909</w:t>
            </w:r>
          </w:p>
        </w:tc>
      </w:tr>
    </w:tbl>
    <w:p w14:paraId="2C433E0D" w14:textId="77777777" w:rsidR="00B80F10" w:rsidRDefault="00B80F10" w:rsidP="00B80F10">
      <w:pPr>
        <w:rPr>
          <w:lang w:eastAsia="ja-JP"/>
        </w:rPr>
      </w:pPr>
    </w:p>
    <w:p w14:paraId="5F792285" w14:textId="05C23C63" w:rsidR="00B80F10" w:rsidRDefault="00B80F10" w:rsidP="00B80F10">
      <w:pPr>
        <w:pStyle w:val="Caption"/>
        <w:rPr>
          <w:lang w:eastAsia="ja-JP"/>
        </w:rPr>
      </w:pPr>
      <w:r>
        <w:t xml:space="preserve">Table </w:t>
      </w:r>
      <w:r>
        <w:fldChar w:fldCharType="begin"/>
      </w:r>
      <w:r>
        <w:instrText xml:space="preserve"> SEQ Table \* ARABIC </w:instrText>
      </w:r>
      <w:r>
        <w:fldChar w:fldCharType="separate"/>
      </w:r>
      <w:r w:rsidR="00C63225">
        <w:rPr>
          <w:noProof/>
        </w:rPr>
        <w:t>74</w:t>
      </w:r>
      <w:r>
        <w:fldChar w:fldCharType="end"/>
      </w:r>
      <w:r>
        <w:t xml:space="preserve"> </w:t>
      </w:r>
      <w:r w:rsidRPr="00DB0550">
        <w:rPr>
          <w:lang w:val="en-GB" w:eastAsia="ja-JP"/>
        </w:rPr>
        <w:t>Evaluation results for AI/ML model deployed on network-side, with model generalization</w:t>
      </w:r>
      <w:r>
        <w:rPr>
          <w:lang w:val="en-GB" w:eastAsia="ja-JP"/>
        </w:rPr>
        <w:t xml:space="preserve"> investigation where the model is trained with mixed datasets in </w:t>
      </w:r>
      <w:proofErr w:type="spellStart"/>
      <w:r>
        <w:rPr>
          <w:lang w:eastAsia="ja-JP"/>
        </w:rPr>
        <w:t>InF</w:t>
      </w:r>
      <w:proofErr w:type="spellEnd"/>
      <w:r>
        <w:rPr>
          <w:lang w:eastAsia="ja-JP"/>
        </w:rPr>
        <w:t xml:space="preserve">-DH </w:t>
      </w:r>
      <w:r w:rsidRPr="001025B4">
        <w:rPr>
          <w:lang w:eastAsia="ja-JP"/>
        </w:rPr>
        <w:t>{60%, 6m, 2m}</w:t>
      </w:r>
      <w:r>
        <w:rPr>
          <w:lang w:eastAsia="ja-JP"/>
        </w:rPr>
        <w:t xml:space="preserve"> and </w:t>
      </w:r>
      <w:proofErr w:type="spellStart"/>
      <w:r>
        <w:rPr>
          <w:lang w:eastAsia="ja-JP"/>
        </w:rPr>
        <w:t>InF</w:t>
      </w:r>
      <w:proofErr w:type="spellEnd"/>
      <w:r>
        <w:rPr>
          <w:lang w:eastAsia="ja-JP"/>
        </w:rPr>
        <w:t xml:space="preserve">-DH </w:t>
      </w:r>
      <w:r w:rsidRPr="001025B4">
        <w:rPr>
          <w:lang w:eastAsia="ja-JP"/>
        </w:rPr>
        <w:t>{</w:t>
      </w:r>
      <w:r>
        <w:rPr>
          <w:lang w:eastAsia="ja-JP"/>
        </w:rPr>
        <w:t>4</w:t>
      </w:r>
      <w:r w:rsidRPr="001025B4">
        <w:rPr>
          <w:lang w:eastAsia="ja-JP"/>
        </w:rPr>
        <w:t xml:space="preserve">0%, </w:t>
      </w:r>
      <w:r>
        <w:rPr>
          <w:lang w:eastAsia="ja-JP"/>
        </w:rPr>
        <w:t>4</w:t>
      </w:r>
      <w:r w:rsidRPr="001025B4">
        <w:rPr>
          <w:lang w:eastAsia="ja-JP"/>
        </w:rPr>
        <w:t>m, 2m}</w:t>
      </w:r>
      <w:r>
        <w:rPr>
          <w:lang w:eastAsia="ja-JP"/>
        </w:rPr>
        <w:t xml:space="preserve"> and tested with various </w:t>
      </w:r>
      <w:proofErr w:type="spellStart"/>
      <w:r>
        <w:rPr>
          <w:lang w:eastAsia="ja-JP"/>
        </w:rPr>
        <w:t>InF</w:t>
      </w:r>
      <w:proofErr w:type="spellEnd"/>
      <w:r>
        <w:rPr>
          <w:lang w:eastAsia="ja-JP"/>
        </w:rPr>
        <w:t>-DH clutter parameters</w:t>
      </w:r>
      <w:r>
        <w:rPr>
          <w:lang w:val="en-GB" w:eastAsia="ja-JP"/>
        </w:rPr>
        <w:t>.  No network synchronization error. A</w:t>
      </w:r>
      <w:r w:rsidRPr="00DB0550">
        <w:rPr>
          <w:lang w:val="en-GB" w:eastAsia="ja-JP"/>
        </w:rPr>
        <w:t>rchitecture</w:t>
      </w:r>
      <w:r>
        <w:rPr>
          <w:lang w:val="en-GB" w:eastAsia="ja-JP"/>
        </w:rPr>
        <w:t>s</w:t>
      </w:r>
      <w:r w:rsidRPr="00DB0550">
        <w:rPr>
          <w:lang w:val="en-GB" w:eastAsia="ja-JP"/>
        </w:rPr>
        <w:t xml:space="preserve"> of the ML model</w:t>
      </w:r>
      <w:r>
        <w:rPr>
          <w:lang w:val="en-GB" w:eastAsia="ja-JP"/>
        </w:rPr>
        <w:t xml:space="preserve">: </w:t>
      </w:r>
      <w:r w:rsidR="00D06FDE">
        <w:rPr>
          <w:lang w:val="en-GB" w:eastAsia="ja-JP"/>
        </w:rPr>
        <w:t>34</w:t>
      </w:r>
      <w:r>
        <w:rPr>
          <w:lang w:val="en-GB" w:eastAsia="ja-JP"/>
        </w:rPr>
        <w:t xml:space="preserve"> layers complex network.</w:t>
      </w:r>
    </w:p>
    <w:tbl>
      <w:tblPr>
        <w:tblW w:w="10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09"/>
        <w:gridCol w:w="808"/>
        <w:gridCol w:w="722"/>
        <w:gridCol w:w="990"/>
        <w:gridCol w:w="1350"/>
        <w:gridCol w:w="810"/>
        <w:gridCol w:w="810"/>
        <w:gridCol w:w="1081"/>
        <w:gridCol w:w="1169"/>
        <w:gridCol w:w="1076"/>
      </w:tblGrid>
      <w:tr w:rsidR="00B80F10" w14:paraId="3F92A358" w14:textId="77777777">
        <w:trPr>
          <w:jc w:val="center"/>
        </w:trPr>
        <w:tc>
          <w:tcPr>
            <w:tcW w:w="716" w:type="dxa"/>
            <w:vMerge w:val="restart"/>
            <w:tcBorders>
              <w:top w:val="single" w:sz="4" w:space="0" w:color="auto"/>
              <w:left w:val="single" w:sz="4" w:space="0" w:color="auto"/>
              <w:right w:val="single" w:sz="4" w:space="0" w:color="auto"/>
            </w:tcBorders>
          </w:tcPr>
          <w:p w14:paraId="452E3F61" w14:textId="77777777" w:rsidR="00B80F10" w:rsidRDefault="00B80F10">
            <w:pPr>
              <w:rPr>
                <w:b/>
                <w:sz w:val="18"/>
                <w:szCs w:val="18"/>
              </w:rPr>
            </w:pPr>
            <w:r w:rsidRPr="00DF53E3">
              <w:rPr>
                <w:rFonts w:eastAsia="Malgun Gothic"/>
                <w:b/>
                <w:sz w:val="16"/>
                <w:szCs w:val="16"/>
                <w:lang w:val="en-GB" w:eastAsia="en-US"/>
              </w:rPr>
              <w:lastRenderedPageBreak/>
              <w:t>Model</w:t>
            </w:r>
          </w:p>
        </w:tc>
        <w:tc>
          <w:tcPr>
            <w:tcW w:w="809" w:type="dxa"/>
            <w:vMerge w:val="restart"/>
            <w:tcBorders>
              <w:top w:val="single" w:sz="4" w:space="0" w:color="auto"/>
              <w:left w:val="single" w:sz="4" w:space="0" w:color="auto"/>
              <w:bottom w:val="single" w:sz="4" w:space="0" w:color="auto"/>
              <w:right w:val="single" w:sz="4" w:space="0" w:color="auto"/>
            </w:tcBorders>
          </w:tcPr>
          <w:p w14:paraId="1A4237C5" w14:textId="77777777" w:rsidR="00B80F10" w:rsidRDefault="00B80F10">
            <w:pPr>
              <w:rPr>
                <w:b/>
                <w:sz w:val="18"/>
                <w:szCs w:val="18"/>
              </w:rPr>
            </w:pPr>
            <w:r>
              <w:rPr>
                <w:b/>
                <w:sz w:val="18"/>
                <w:szCs w:val="18"/>
              </w:rPr>
              <w:t>Model input</w:t>
            </w:r>
          </w:p>
        </w:tc>
        <w:tc>
          <w:tcPr>
            <w:tcW w:w="808" w:type="dxa"/>
            <w:vMerge w:val="restart"/>
            <w:tcBorders>
              <w:top w:val="single" w:sz="4" w:space="0" w:color="auto"/>
              <w:left w:val="single" w:sz="4" w:space="0" w:color="auto"/>
              <w:bottom w:val="single" w:sz="4" w:space="0" w:color="auto"/>
              <w:right w:val="single" w:sz="4" w:space="0" w:color="auto"/>
            </w:tcBorders>
          </w:tcPr>
          <w:p w14:paraId="796237A3" w14:textId="77777777" w:rsidR="00B80F10" w:rsidRDefault="00B80F10">
            <w:pPr>
              <w:rPr>
                <w:b/>
                <w:sz w:val="18"/>
                <w:szCs w:val="18"/>
              </w:rPr>
            </w:pPr>
            <w:r>
              <w:rPr>
                <w:b/>
                <w:sz w:val="18"/>
                <w:szCs w:val="18"/>
              </w:rPr>
              <w:t>Model output</w:t>
            </w:r>
          </w:p>
        </w:tc>
        <w:tc>
          <w:tcPr>
            <w:tcW w:w="722" w:type="dxa"/>
            <w:vMerge w:val="restart"/>
            <w:tcBorders>
              <w:top w:val="single" w:sz="4" w:space="0" w:color="auto"/>
              <w:left w:val="single" w:sz="4" w:space="0" w:color="auto"/>
              <w:bottom w:val="single" w:sz="4" w:space="0" w:color="auto"/>
              <w:right w:val="single" w:sz="4" w:space="0" w:color="auto"/>
            </w:tcBorders>
          </w:tcPr>
          <w:p w14:paraId="47FD5576" w14:textId="77777777" w:rsidR="00B80F10" w:rsidRDefault="00B80F10">
            <w:pPr>
              <w:rPr>
                <w:b/>
                <w:sz w:val="18"/>
                <w:szCs w:val="18"/>
              </w:rPr>
            </w:pPr>
            <w:r>
              <w:rPr>
                <w:b/>
                <w:sz w:val="18"/>
                <w:szCs w:val="18"/>
              </w:rPr>
              <w:t>Label</w:t>
            </w:r>
          </w:p>
        </w:tc>
        <w:tc>
          <w:tcPr>
            <w:tcW w:w="2340" w:type="dxa"/>
            <w:gridSpan w:val="2"/>
            <w:tcBorders>
              <w:top w:val="single" w:sz="4" w:space="0" w:color="auto"/>
              <w:left w:val="single" w:sz="4" w:space="0" w:color="auto"/>
              <w:bottom w:val="single" w:sz="4" w:space="0" w:color="auto"/>
              <w:right w:val="single" w:sz="4" w:space="0" w:color="auto"/>
            </w:tcBorders>
          </w:tcPr>
          <w:p w14:paraId="5CC46369" w14:textId="77777777" w:rsidR="00B80F10" w:rsidRPr="000F53EC" w:rsidRDefault="00B80F10">
            <w:pPr>
              <w:jc w:val="center"/>
            </w:pPr>
            <w:r w:rsidRPr="006E23E5">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7526A149" w14:textId="77777777" w:rsidR="00B80F10" w:rsidRDefault="00B80F10">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66066E2B" w14:textId="77777777" w:rsidR="00B80F10" w:rsidRDefault="00B80F10">
            <w:pPr>
              <w:rPr>
                <w:b/>
                <w:sz w:val="18"/>
                <w:szCs w:val="18"/>
              </w:rPr>
            </w:pPr>
            <w:r>
              <w:rPr>
                <w:b/>
                <w:sz w:val="18"/>
                <w:szCs w:val="18"/>
              </w:rPr>
              <w:t>AI/ML complexity</w:t>
            </w:r>
          </w:p>
        </w:tc>
        <w:tc>
          <w:tcPr>
            <w:tcW w:w="1076" w:type="dxa"/>
            <w:tcBorders>
              <w:top w:val="single" w:sz="4" w:space="0" w:color="auto"/>
              <w:left w:val="single" w:sz="4" w:space="0" w:color="auto"/>
              <w:bottom w:val="single" w:sz="4" w:space="0" w:color="auto"/>
              <w:right w:val="single" w:sz="4" w:space="0" w:color="auto"/>
            </w:tcBorders>
          </w:tcPr>
          <w:p w14:paraId="1FBD632E" w14:textId="77777777" w:rsidR="00B80F10" w:rsidRDefault="00B80F10">
            <w:pPr>
              <w:rPr>
                <w:b/>
                <w:sz w:val="18"/>
                <w:szCs w:val="18"/>
              </w:rPr>
            </w:pPr>
            <w:proofErr w:type="spellStart"/>
            <w:r w:rsidRPr="00D91C97">
              <w:rPr>
                <w:b/>
                <w:sz w:val="18"/>
                <w:szCs w:val="18"/>
              </w:rPr>
              <w:t>Horiz</w:t>
            </w:r>
            <w:proofErr w:type="spellEnd"/>
            <w:r w:rsidRPr="00D91C97">
              <w:rPr>
                <w:b/>
                <w:sz w:val="18"/>
                <w:szCs w:val="18"/>
              </w:rPr>
              <w:t>.</w:t>
            </w:r>
            <w:r>
              <w:rPr>
                <w:b/>
                <w:sz w:val="18"/>
                <w:szCs w:val="18"/>
              </w:rPr>
              <w:t xml:space="preserve"> pos. accuracy </w:t>
            </w:r>
            <w:r w:rsidRPr="00D91C97">
              <w:rPr>
                <w:b/>
                <w:sz w:val="18"/>
                <w:szCs w:val="18"/>
              </w:rPr>
              <w:t>@</w:t>
            </w:r>
            <w:r>
              <w:rPr>
                <w:b/>
                <w:sz w:val="18"/>
                <w:szCs w:val="18"/>
              </w:rPr>
              <w:t>90% (m)</w:t>
            </w:r>
          </w:p>
        </w:tc>
      </w:tr>
      <w:tr w:rsidR="00B80F10" w14:paraId="7F781A77" w14:textId="77777777">
        <w:trPr>
          <w:jc w:val="center"/>
        </w:trPr>
        <w:tc>
          <w:tcPr>
            <w:tcW w:w="716" w:type="dxa"/>
            <w:vMerge/>
            <w:tcBorders>
              <w:left w:val="single" w:sz="4" w:space="0" w:color="auto"/>
              <w:bottom w:val="single" w:sz="4" w:space="0" w:color="auto"/>
              <w:right w:val="single" w:sz="4" w:space="0" w:color="auto"/>
            </w:tcBorders>
          </w:tcPr>
          <w:p w14:paraId="77913351" w14:textId="77777777" w:rsidR="00B80F10" w:rsidRDefault="00B80F10">
            <w:pPr>
              <w:rPr>
                <w:b/>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186AAE27" w14:textId="77777777" w:rsidR="00B80F10" w:rsidRDefault="00B80F10">
            <w:pPr>
              <w:rPr>
                <w:b/>
                <w:sz w:val="18"/>
                <w:szCs w:val="18"/>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4FA7CE3B" w14:textId="77777777" w:rsidR="00B80F10" w:rsidRDefault="00B80F10">
            <w:pPr>
              <w:rPr>
                <w:b/>
                <w:sz w:val="18"/>
                <w:szCs w:val="18"/>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739F92E2" w14:textId="77777777" w:rsidR="00B80F10" w:rsidRDefault="00B80F10">
            <w:pPr>
              <w:rPr>
                <w:b/>
                <w:sz w:val="18"/>
                <w:szCs w:val="18"/>
              </w:rPr>
            </w:pPr>
          </w:p>
        </w:tc>
        <w:tc>
          <w:tcPr>
            <w:tcW w:w="990" w:type="dxa"/>
            <w:tcBorders>
              <w:top w:val="single" w:sz="4" w:space="0" w:color="auto"/>
              <w:left w:val="single" w:sz="4" w:space="0" w:color="auto"/>
              <w:right w:val="single" w:sz="4" w:space="0" w:color="auto"/>
            </w:tcBorders>
            <w:vAlign w:val="center"/>
          </w:tcPr>
          <w:p w14:paraId="4BD2E60E" w14:textId="77777777" w:rsidR="00B80F10" w:rsidRPr="006E23E5" w:rsidRDefault="00B80F10">
            <w:pPr>
              <w:jc w:val="center"/>
              <w:rPr>
                <w:sz w:val="18"/>
                <w:szCs w:val="18"/>
              </w:rPr>
            </w:pPr>
            <w:r w:rsidRPr="006E23E5">
              <w:rPr>
                <w:sz w:val="18"/>
                <w:szCs w:val="18"/>
              </w:rPr>
              <w:t>Train</w:t>
            </w:r>
          </w:p>
        </w:tc>
        <w:tc>
          <w:tcPr>
            <w:tcW w:w="1350" w:type="dxa"/>
            <w:tcBorders>
              <w:top w:val="single" w:sz="4" w:space="0" w:color="auto"/>
              <w:left w:val="single" w:sz="4" w:space="0" w:color="auto"/>
              <w:right w:val="single" w:sz="4" w:space="0" w:color="auto"/>
            </w:tcBorders>
            <w:vAlign w:val="center"/>
          </w:tcPr>
          <w:p w14:paraId="74D08DF6" w14:textId="77777777" w:rsidR="00B80F10" w:rsidRPr="006E23E5" w:rsidRDefault="00B80F10">
            <w:pPr>
              <w:jc w:val="center"/>
              <w:rPr>
                <w:sz w:val="18"/>
                <w:szCs w:val="18"/>
              </w:rPr>
            </w:pPr>
            <w:r w:rsidRPr="006E23E5">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FE2FF43" w14:textId="77777777" w:rsidR="00B80F10" w:rsidRDefault="00B80F10">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267B8EE" w14:textId="77777777" w:rsidR="00B80F10" w:rsidRDefault="00B80F10">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02E6B96" w14:textId="77777777" w:rsidR="00B80F10" w:rsidRDefault="00B80F10">
            <w:pPr>
              <w:rPr>
                <w:sz w:val="18"/>
                <w:szCs w:val="18"/>
              </w:rPr>
            </w:pPr>
            <w:r>
              <w:rPr>
                <w:sz w:val="18"/>
                <w:szCs w:val="18"/>
              </w:rPr>
              <w:t>Model complexity</w:t>
            </w:r>
          </w:p>
        </w:tc>
        <w:tc>
          <w:tcPr>
            <w:tcW w:w="1169" w:type="dxa"/>
            <w:tcBorders>
              <w:top w:val="single" w:sz="4" w:space="0" w:color="auto"/>
              <w:left w:val="single" w:sz="4" w:space="0" w:color="auto"/>
              <w:bottom w:val="single" w:sz="4" w:space="0" w:color="auto"/>
              <w:right w:val="single" w:sz="4" w:space="0" w:color="auto"/>
            </w:tcBorders>
          </w:tcPr>
          <w:p w14:paraId="2FE22D43" w14:textId="77777777" w:rsidR="00B80F10" w:rsidRDefault="00B80F10">
            <w:pPr>
              <w:rPr>
                <w:sz w:val="18"/>
                <w:szCs w:val="18"/>
              </w:rPr>
            </w:pPr>
            <w:r>
              <w:rPr>
                <w:sz w:val="18"/>
                <w:szCs w:val="18"/>
              </w:rPr>
              <w:t>Computation complexity</w:t>
            </w:r>
          </w:p>
        </w:tc>
        <w:tc>
          <w:tcPr>
            <w:tcW w:w="1076" w:type="dxa"/>
            <w:tcBorders>
              <w:top w:val="single" w:sz="4" w:space="0" w:color="auto"/>
              <w:left w:val="single" w:sz="4" w:space="0" w:color="auto"/>
              <w:bottom w:val="single" w:sz="4" w:space="0" w:color="auto"/>
              <w:right w:val="single" w:sz="4" w:space="0" w:color="auto"/>
            </w:tcBorders>
          </w:tcPr>
          <w:p w14:paraId="12EF4007" w14:textId="77777777" w:rsidR="00B80F10" w:rsidRDefault="00B80F10">
            <w:pPr>
              <w:rPr>
                <w:sz w:val="18"/>
                <w:szCs w:val="18"/>
              </w:rPr>
            </w:pPr>
            <w:r>
              <w:rPr>
                <w:sz w:val="18"/>
                <w:szCs w:val="18"/>
              </w:rPr>
              <w:t>AI/ML</w:t>
            </w:r>
          </w:p>
        </w:tc>
      </w:tr>
      <w:tr w:rsidR="00B80F10" w14:paraId="2EABED4D" w14:textId="77777777">
        <w:trPr>
          <w:trHeight w:val="462"/>
          <w:jc w:val="center"/>
        </w:trPr>
        <w:tc>
          <w:tcPr>
            <w:tcW w:w="716" w:type="dxa"/>
            <w:vMerge w:val="restart"/>
            <w:tcBorders>
              <w:top w:val="single" w:sz="4" w:space="0" w:color="auto"/>
              <w:left w:val="single" w:sz="4" w:space="0" w:color="auto"/>
              <w:right w:val="single" w:sz="4" w:space="0" w:color="auto"/>
            </w:tcBorders>
          </w:tcPr>
          <w:p w14:paraId="3D9C43D6" w14:textId="77777777" w:rsidR="00B80F10" w:rsidRPr="00DF53E3" w:rsidRDefault="00B80F10">
            <w:pPr>
              <w:ind w:left="-72" w:right="-72"/>
              <w:rPr>
                <w:sz w:val="18"/>
                <w:szCs w:val="18"/>
                <w:lang w:eastAsia="ja-JP"/>
              </w:rPr>
            </w:pPr>
            <w:r>
              <w:rPr>
                <w:sz w:val="18"/>
                <w:szCs w:val="18"/>
                <w:lang w:eastAsia="ja-JP"/>
              </w:rPr>
              <w:t>I</w:t>
            </w:r>
          </w:p>
        </w:tc>
        <w:tc>
          <w:tcPr>
            <w:tcW w:w="809" w:type="dxa"/>
            <w:vMerge w:val="restart"/>
            <w:tcBorders>
              <w:top w:val="single" w:sz="4" w:space="0" w:color="auto"/>
              <w:left w:val="single" w:sz="4" w:space="0" w:color="auto"/>
              <w:right w:val="single" w:sz="4" w:space="0" w:color="auto"/>
            </w:tcBorders>
          </w:tcPr>
          <w:p w14:paraId="2EE34548" w14:textId="77777777" w:rsidR="00B80F10" w:rsidRPr="00DF53E3" w:rsidRDefault="00B80F10">
            <w:pPr>
              <w:ind w:left="-72" w:right="-72"/>
              <w:rPr>
                <w:sz w:val="18"/>
                <w:szCs w:val="18"/>
                <w:lang w:eastAsia="ja-JP"/>
              </w:rPr>
            </w:pPr>
            <w:r w:rsidRPr="00DF53E3">
              <w:rPr>
                <w:sz w:val="18"/>
                <w:szCs w:val="18"/>
                <w:lang w:eastAsia="ja-JP"/>
              </w:rPr>
              <w:t xml:space="preserve">Time domain CIR, </w:t>
            </w:r>
          </w:p>
          <w:p w14:paraId="5FE59B25" w14:textId="3C254FF4" w:rsidR="00B80F10" w:rsidRPr="00DF53E3" w:rsidRDefault="00D06FDE">
            <w:pPr>
              <w:ind w:left="-72" w:right="-72"/>
              <w:rPr>
                <w:rFonts w:eastAsia="Malgun Gothic"/>
                <w:sz w:val="18"/>
                <w:szCs w:val="18"/>
                <w:lang w:val="en-GB" w:eastAsia="en-US"/>
              </w:rPr>
            </w:pPr>
            <w:r>
              <w:rPr>
                <w:sz w:val="18"/>
                <w:szCs w:val="18"/>
                <w:lang w:eastAsia="ja-JP"/>
              </w:rPr>
              <w:t>3</w:t>
            </w:r>
            <w:r w:rsidR="00B80F10" w:rsidRPr="00D119D4">
              <w:rPr>
                <w:sz w:val="18"/>
                <w:szCs w:val="18"/>
                <w:lang w:eastAsia="ja-JP"/>
              </w:rPr>
              <w:t>x2x</w:t>
            </w:r>
            <w:proofErr w:type="gramStart"/>
            <w:r w:rsidR="00B80F10" w:rsidRPr="00D119D4">
              <w:rPr>
                <w:sz w:val="18"/>
                <w:szCs w:val="18"/>
                <w:lang w:eastAsia="ja-JP"/>
              </w:rPr>
              <w:t>256</w:t>
            </w:r>
            <w:r w:rsidR="00B80F10">
              <w:rPr>
                <w:sz w:val="18"/>
                <w:szCs w:val="18"/>
                <w:lang w:eastAsia="ja-JP"/>
              </w:rPr>
              <w:t xml:space="preserve"> </w:t>
            </w:r>
            <w:r w:rsidR="00B80F10" w:rsidRPr="00DF53E3">
              <w:rPr>
                <w:sz w:val="18"/>
                <w:szCs w:val="18"/>
                <w:lang w:eastAsia="ja-JP"/>
              </w:rPr>
              <w:t xml:space="preserve"> complex</w:t>
            </w:r>
            <w:proofErr w:type="gramEnd"/>
            <w:r w:rsidR="00B80F10" w:rsidRPr="00DF53E3">
              <w:rPr>
                <w:sz w:val="18"/>
                <w:szCs w:val="18"/>
                <w:lang w:eastAsia="ja-JP"/>
              </w:rPr>
              <w:t xml:space="preserve"> array</w:t>
            </w:r>
          </w:p>
          <w:p w14:paraId="067DB8EE" w14:textId="77777777" w:rsidR="00B80F10" w:rsidRDefault="00B80F10"/>
        </w:tc>
        <w:tc>
          <w:tcPr>
            <w:tcW w:w="808" w:type="dxa"/>
            <w:vMerge w:val="restart"/>
            <w:tcBorders>
              <w:top w:val="single" w:sz="4" w:space="0" w:color="auto"/>
              <w:left w:val="single" w:sz="4" w:space="0" w:color="auto"/>
              <w:right w:val="single" w:sz="4" w:space="0" w:color="auto"/>
            </w:tcBorders>
          </w:tcPr>
          <w:p w14:paraId="202C37D0" w14:textId="77777777" w:rsidR="00B80F10" w:rsidRDefault="00B80F10">
            <w:proofErr w:type="spellStart"/>
            <w:r w:rsidRPr="00DF53E3">
              <w:rPr>
                <w:sz w:val="18"/>
                <w:szCs w:val="18"/>
                <w:lang w:eastAsia="ja-JP"/>
              </w:rPr>
              <w:t>ToA</w:t>
            </w:r>
            <w:proofErr w:type="spellEnd"/>
          </w:p>
        </w:tc>
        <w:tc>
          <w:tcPr>
            <w:tcW w:w="722" w:type="dxa"/>
            <w:vMerge w:val="restart"/>
            <w:tcBorders>
              <w:top w:val="single" w:sz="4" w:space="0" w:color="auto"/>
              <w:left w:val="single" w:sz="4" w:space="0" w:color="auto"/>
              <w:right w:val="single" w:sz="4" w:space="0" w:color="auto"/>
            </w:tcBorders>
          </w:tcPr>
          <w:p w14:paraId="5B65E6A0" w14:textId="77777777" w:rsidR="00B80F10" w:rsidRPr="00DF53E3" w:rsidRDefault="00B80F10">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6F4D6D93" w14:textId="77777777" w:rsidR="00B80F10" w:rsidRDefault="00B80F10"/>
        </w:tc>
        <w:tc>
          <w:tcPr>
            <w:tcW w:w="990" w:type="dxa"/>
            <w:vMerge w:val="restart"/>
            <w:tcBorders>
              <w:left w:val="single" w:sz="4" w:space="0" w:color="auto"/>
              <w:right w:val="single" w:sz="4" w:space="0" w:color="auto"/>
            </w:tcBorders>
          </w:tcPr>
          <w:p w14:paraId="08719E5C" w14:textId="77777777" w:rsidR="00B80F10" w:rsidRDefault="00B80F10">
            <w:pPr>
              <w:ind w:left="-72" w:right="-72"/>
              <w:jc w:val="center"/>
              <w:rPr>
                <w:sz w:val="18"/>
                <w:szCs w:val="18"/>
                <w:lang w:eastAsia="ja-JP"/>
              </w:rPr>
            </w:pPr>
            <w:r w:rsidRPr="00BD5A43">
              <w:rPr>
                <w:sz w:val="18"/>
                <w:szCs w:val="18"/>
                <w:lang w:eastAsia="ja-JP"/>
              </w:rPr>
              <w:t>{60%, 6m, 2m}</w:t>
            </w:r>
            <w:r>
              <w:rPr>
                <w:sz w:val="18"/>
                <w:szCs w:val="18"/>
                <w:lang w:eastAsia="ja-JP"/>
              </w:rPr>
              <w:t xml:space="preserve">, </w:t>
            </w:r>
          </w:p>
          <w:p w14:paraId="09D4EFF0" w14:textId="77777777" w:rsidR="00B80F10" w:rsidRDefault="00B80F10">
            <w:pPr>
              <w:ind w:left="-72" w:right="-72"/>
              <w:jc w:val="center"/>
            </w:pPr>
            <w:r w:rsidRPr="00BD5A43">
              <w:rPr>
                <w:sz w:val="18"/>
                <w:szCs w:val="18"/>
                <w:lang w:eastAsia="ja-JP"/>
              </w:rPr>
              <w:t>{</w:t>
            </w:r>
            <w:r>
              <w:rPr>
                <w:sz w:val="18"/>
                <w:szCs w:val="18"/>
                <w:lang w:eastAsia="ja-JP"/>
              </w:rPr>
              <w:t>4</w:t>
            </w:r>
            <w:r w:rsidRPr="00BD5A43">
              <w:rPr>
                <w:sz w:val="18"/>
                <w:szCs w:val="18"/>
                <w:lang w:eastAsia="ja-JP"/>
              </w:rPr>
              <w:t xml:space="preserve">0%, </w:t>
            </w:r>
            <w:r>
              <w:rPr>
                <w:sz w:val="18"/>
                <w:szCs w:val="18"/>
                <w:lang w:eastAsia="ja-JP"/>
              </w:rPr>
              <w:t>2</w:t>
            </w:r>
            <w:r w:rsidRPr="00BD5A43">
              <w:rPr>
                <w:sz w:val="18"/>
                <w:szCs w:val="18"/>
                <w:lang w:eastAsia="ja-JP"/>
              </w:rPr>
              <w:t>m, 2m}</w:t>
            </w:r>
          </w:p>
        </w:tc>
        <w:tc>
          <w:tcPr>
            <w:tcW w:w="1350" w:type="dxa"/>
            <w:tcBorders>
              <w:left w:val="single" w:sz="4" w:space="0" w:color="auto"/>
              <w:right w:val="single" w:sz="4" w:space="0" w:color="auto"/>
            </w:tcBorders>
          </w:tcPr>
          <w:p w14:paraId="49058CB9" w14:textId="77777777" w:rsidR="00B80F10" w:rsidRDefault="00B80F10">
            <w:r w:rsidRPr="00602003">
              <w:rPr>
                <w:rFonts w:eastAsia="Malgun Gothic"/>
                <w:sz w:val="18"/>
                <w:szCs w:val="18"/>
                <w:lang w:val="en-GB" w:eastAsia="en-US"/>
              </w:rPr>
              <w:t>{40%,2m,2m}</w:t>
            </w:r>
            <w:r>
              <w:rPr>
                <w:rFonts w:eastAsia="Malgun Gothic"/>
                <w:sz w:val="18"/>
                <w:szCs w:val="18"/>
                <w:lang w:val="en-GB" w:eastAsia="en-US"/>
              </w:rPr>
              <w:t xml:space="preserve"> </w:t>
            </w:r>
          </w:p>
        </w:tc>
        <w:tc>
          <w:tcPr>
            <w:tcW w:w="810" w:type="dxa"/>
            <w:vMerge w:val="restart"/>
            <w:tcBorders>
              <w:top w:val="single" w:sz="4" w:space="0" w:color="auto"/>
              <w:left w:val="single" w:sz="4" w:space="0" w:color="auto"/>
              <w:right w:val="single" w:sz="4" w:space="0" w:color="auto"/>
            </w:tcBorders>
          </w:tcPr>
          <w:p w14:paraId="74F47A6F" w14:textId="77777777" w:rsidR="00B80F10" w:rsidRPr="002948B7" w:rsidRDefault="00B80F10">
            <w:pPr>
              <w:rPr>
                <w:rFonts w:eastAsia="Malgun Gothic"/>
                <w:sz w:val="18"/>
                <w:szCs w:val="18"/>
                <w:lang w:val="en-GB" w:eastAsia="en-US"/>
              </w:rPr>
            </w:pPr>
            <w:r>
              <w:rPr>
                <w:rFonts w:eastAsia="Malgun Gothic"/>
                <w:sz w:val="18"/>
                <w:szCs w:val="18"/>
                <w:lang w:val="en-GB" w:eastAsia="en-US"/>
              </w:rPr>
              <w:t>40,000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r>
              <w:rPr>
                <w:rFonts w:eastAsia="Malgun Gothic"/>
                <w:sz w:val="18"/>
                <w:szCs w:val="18"/>
                <w:lang w:val="en-GB" w:eastAsia="en-US"/>
              </w:rPr>
              <w:t xml:space="preserve"> each train dataset</w:t>
            </w:r>
          </w:p>
        </w:tc>
        <w:tc>
          <w:tcPr>
            <w:tcW w:w="810" w:type="dxa"/>
            <w:vMerge w:val="restart"/>
            <w:tcBorders>
              <w:top w:val="single" w:sz="4" w:space="0" w:color="auto"/>
              <w:left w:val="single" w:sz="4" w:space="0" w:color="auto"/>
              <w:right w:val="single" w:sz="4" w:space="0" w:color="auto"/>
            </w:tcBorders>
          </w:tcPr>
          <w:p w14:paraId="6209DD5F" w14:textId="77777777" w:rsidR="00B80F10" w:rsidRPr="002948B7" w:rsidRDefault="00B80F10">
            <w:pPr>
              <w:rPr>
                <w:rFonts w:eastAsia="Malgun Gothic"/>
                <w:sz w:val="18"/>
                <w:szCs w:val="18"/>
                <w:lang w:val="en-GB" w:eastAsia="en-US"/>
              </w:rPr>
            </w:pPr>
            <w:r>
              <w:rPr>
                <w:rFonts w:eastAsia="Malgun Gothic"/>
                <w:sz w:val="18"/>
                <w:szCs w:val="18"/>
                <w:lang w:val="en-GB" w:eastAsia="en-US"/>
              </w:rPr>
              <w:t>40</w:t>
            </w:r>
            <w:r w:rsidRPr="002948B7">
              <w:rPr>
                <w:rFonts w:eastAsia="Malgun Gothic"/>
                <w:sz w:val="18"/>
                <w:szCs w:val="18"/>
                <w:lang w:val="en-GB" w:eastAsia="en-US"/>
              </w:rPr>
              <w:t xml:space="preserve">00 </w:t>
            </w:r>
          </w:p>
        </w:tc>
        <w:tc>
          <w:tcPr>
            <w:tcW w:w="1081" w:type="dxa"/>
            <w:vMerge w:val="restart"/>
            <w:tcBorders>
              <w:top w:val="single" w:sz="4" w:space="0" w:color="auto"/>
              <w:left w:val="single" w:sz="4" w:space="0" w:color="auto"/>
              <w:right w:val="single" w:sz="4" w:space="0" w:color="auto"/>
            </w:tcBorders>
          </w:tcPr>
          <w:p w14:paraId="2F7E78D4" w14:textId="7E792139" w:rsidR="00B80F10" w:rsidRDefault="00B80F10">
            <w:r>
              <w:rPr>
                <w:rFonts w:eastAsia="Malgun Gothic"/>
                <w:sz w:val="18"/>
                <w:szCs w:val="18"/>
                <w:lang w:val="en-GB" w:eastAsia="en-US"/>
              </w:rPr>
              <w:t>0.</w:t>
            </w:r>
            <w:r w:rsidR="004C0ECD">
              <w:rPr>
                <w:rFonts w:eastAsia="Malgun Gothic"/>
                <w:sz w:val="18"/>
                <w:szCs w:val="18"/>
                <w:lang w:val="en-GB" w:eastAsia="en-US"/>
              </w:rPr>
              <w:t>86</w:t>
            </w:r>
            <w:r>
              <w:rPr>
                <w:rFonts w:eastAsia="Malgun Gothic"/>
                <w:sz w:val="18"/>
                <w:szCs w:val="18"/>
                <w:lang w:val="en-GB" w:eastAsia="en-US"/>
              </w:rPr>
              <w:t xml:space="preserve"> M</w:t>
            </w:r>
            <w:r w:rsidRPr="00730670">
              <w:rPr>
                <w:rFonts w:eastAsia="Malgun Gothic"/>
                <w:sz w:val="18"/>
                <w:szCs w:val="18"/>
                <w:lang w:val="en-GB" w:eastAsia="en-US"/>
              </w:rPr>
              <w:t xml:space="preserve"> </w:t>
            </w:r>
            <w:r w:rsidRPr="0041112E">
              <w:rPr>
                <w:rFonts w:eastAsia="Malgun Gothic"/>
                <w:sz w:val="18"/>
                <w:szCs w:val="18"/>
                <w:lang w:val="en-GB" w:eastAsia="en-US"/>
              </w:rPr>
              <w:t>parameters</w:t>
            </w:r>
          </w:p>
        </w:tc>
        <w:tc>
          <w:tcPr>
            <w:tcW w:w="1169" w:type="dxa"/>
            <w:vMerge w:val="restart"/>
            <w:tcBorders>
              <w:top w:val="single" w:sz="4" w:space="0" w:color="auto"/>
              <w:left w:val="single" w:sz="4" w:space="0" w:color="auto"/>
              <w:right w:val="single" w:sz="4" w:space="0" w:color="auto"/>
            </w:tcBorders>
          </w:tcPr>
          <w:p w14:paraId="21EE2566" w14:textId="07FC82E5" w:rsidR="00B80F10" w:rsidRDefault="00B80F10">
            <w:r>
              <w:rPr>
                <w:rFonts w:eastAsia="Malgun Gothic"/>
                <w:sz w:val="18"/>
                <w:szCs w:val="18"/>
                <w:lang w:val="en-GB" w:eastAsia="en-US"/>
              </w:rPr>
              <w:t>3</w:t>
            </w:r>
            <w:r w:rsidR="004C0ECD">
              <w:rPr>
                <w:rFonts w:eastAsia="Malgun Gothic"/>
                <w:sz w:val="18"/>
                <w:szCs w:val="18"/>
                <w:lang w:val="en-GB" w:eastAsia="en-US"/>
              </w:rPr>
              <w:t>6</w:t>
            </w:r>
            <w:r>
              <w:rPr>
                <w:rFonts w:eastAsia="Malgun Gothic"/>
                <w:sz w:val="18"/>
                <w:szCs w:val="18"/>
                <w:lang w:val="en-GB" w:eastAsia="en-US"/>
              </w:rPr>
              <w:t xml:space="preserve"> M </w:t>
            </w:r>
            <w:r w:rsidRPr="0041112E">
              <w:rPr>
                <w:rFonts w:eastAsia="Malgun Gothic"/>
                <w:sz w:val="18"/>
                <w:szCs w:val="18"/>
                <w:lang w:val="en-GB" w:eastAsia="en-US"/>
              </w:rPr>
              <w:t>FLOPs</w:t>
            </w:r>
          </w:p>
        </w:tc>
        <w:tc>
          <w:tcPr>
            <w:tcW w:w="1076" w:type="dxa"/>
            <w:tcBorders>
              <w:top w:val="single" w:sz="4" w:space="0" w:color="auto"/>
              <w:left w:val="single" w:sz="4" w:space="0" w:color="auto"/>
              <w:right w:val="single" w:sz="4" w:space="0" w:color="auto"/>
            </w:tcBorders>
            <w:vAlign w:val="center"/>
          </w:tcPr>
          <w:p w14:paraId="481D7F5D" w14:textId="49866EA0" w:rsidR="00B80F10" w:rsidRPr="001F72F3" w:rsidRDefault="00AC5709">
            <w:pPr>
              <w:rPr>
                <w:rFonts w:eastAsia="Malgun Gothic"/>
                <w:sz w:val="18"/>
                <w:szCs w:val="18"/>
                <w:lang w:val="en-GB" w:eastAsia="en-US"/>
              </w:rPr>
            </w:pPr>
            <w:r w:rsidRPr="00522BB4">
              <w:rPr>
                <w:rFonts w:eastAsia="Malgun Gothic"/>
                <w:sz w:val="18"/>
                <w:szCs w:val="18"/>
                <w:lang w:val="en-GB" w:eastAsia="en-US"/>
              </w:rPr>
              <w:t>0.514</w:t>
            </w:r>
          </w:p>
        </w:tc>
      </w:tr>
      <w:tr w:rsidR="00B80F10" w14:paraId="11D72D74" w14:textId="77777777">
        <w:trPr>
          <w:trHeight w:val="462"/>
          <w:jc w:val="center"/>
        </w:trPr>
        <w:tc>
          <w:tcPr>
            <w:tcW w:w="716" w:type="dxa"/>
            <w:vMerge/>
            <w:tcBorders>
              <w:top w:val="nil"/>
              <w:left w:val="single" w:sz="4" w:space="0" w:color="auto"/>
              <w:right w:val="single" w:sz="4" w:space="0" w:color="auto"/>
            </w:tcBorders>
          </w:tcPr>
          <w:p w14:paraId="14BB66A3"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745D2F83"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35F4AC8D" w14:textId="77777777" w:rsidR="00B80F10" w:rsidRPr="00DF53E3" w:rsidRDefault="00B80F10" w:rsidP="00B80F10">
            <w:pPr>
              <w:ind w:left="-72" w:right="-72"/>
              <w:jc w:val="left"/>
              <w:rPr>
                <w:sz w:val="18"/>
                <w:szCs w:val="18"/>
                <w:lang w:eastAsia="ja-JP"/>
              </w:rPr>
            </w:pPr>
          </w:p>
        </w:tc>
        <w:tc>
          <w:tcPr>
            <w:tcW w:w="722" w:type="dxa"/>
            <w:vMerge/>
            <w:tcBorders>
              <w:left w:val="single" w:sz="4" w:space="0" w:color="auto"/>
              <w:right w:val="single" w:sz="4" w:space="0" w:color="auto"/>
            </w:tcBorders>
          </w:tcPr>
          <w:p w14:paraId="068C6FB9" w14:textId="77777777" w:rsidR="00B80F10" w:rsidRPr="00DF53E3" w:rsidRDefault="00B80F10" w:rsidP="00B80F10">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54A6BF28" w14:textId="77777777" w:rsidR="00B80F10" w:rsidRPr="00602003" w:rsidRDefault="00B80F10" w:rsidP="00B80F10">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1C004F27" w14:textId="77777777" w:rsidR="00B80F10" w:rsidRPr="00602003" w:rsidRDefault="00B80F10" w:rsidP="00B80F10">
            <w:pPr>
              <w:rPr>
                <w:rFonts w:eastAsia="Malgun Gothic"/>
                <w:sz w:val="18"/>
                <w:szCs w:val="18"/>
                <w:lang w:val="en-GB" w:eastAsia="en-US"/>
              </w:rPr>
            </w:pPr>
            <w:r w:rsidRPr="00DF53E3">
              <w:rPr>
                <w:sz w:val="18"/>
                <w:szCs w:val="18"/>
                <w:lang w:eastAsia="ja-JP"/>
              </w:rPr>
              <w:t>{</w:t>
            </w:r>
            <w:r>
              <w:rPr>
                <w:sz w:val="18"/>
                <w:szCs w:val="18"/>
                <w:lang w:eastAsia="ja-JP"/>
              </w:rPr>
              <w:t>6</w:t>
            </w:r>
            <w:r w:rsidRPr="00DF53E3">
              <w:rPr>
                <w:sz w:val="18"/>
                <w:szCs w:val="18"/>
                <w:lang w:eastAsia="ja-JP"/>
              </w:rPr>
              <w:t>0%,</w:t>
            </w:r>
            <w:r>
              <w:rPr>
                <w:sz w:val="18"/>
                <w:szCs w:val="18"/>
                <w:lang w:eastAsia="ja-JP"/>
              </w:rPr>
              <w:t>2</w:t>
            </w:r>
            <w:r w:rsidRPr="00DF53E3">
              <w:rPr>
                <w:sz w:val="18"/>
                <w:szCs w:val="18"/>
                <w:lang w:eastAsia="ja-JP"/>
              </w:rPr>
              <w:t>m,2m}</w:t>
            </w:r>
          </w:p>
        </w:tc>
        <w:tc>
          <w:tcPr>
            <w:tcW w:w="810" w:type="dxa"/>
            <w:vMerge/>
            <w:tcBorders>
              <w:left w:val="single" w:sz="4" w:space="0" w:color="auto"/>
              <w:right w:val="single" w:sz="4" w:space="0" w:color="auto"/>
            </w:tcBorders>
          </w:tcPr>
          <w:p w14:paraId="52E95B0A"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5D568099" w14:textId="77777777" w:rsidR="00B80F10" w:rsidRPr="002948B7" w:rsidRDefault="00B80F10" w:rsidP="00B80F10">
            <w:pPr>
              <w:rPr>
                <w:rFonts w:eastAsia="Malgun Gothic"/>
                <w:sz w:val="18"/>
                <w:szCs w:val="18"/>
                <w:lang w:val="en-GB" w:eastAsia="en-US"/>
              </w:rPr>
            </w:pPr>
          </w:p>
        </w:tc>
        <w:tc>
          <w:tcPr>
            <w:tcW w:w="1081" w:type="dxa"/>
            <w:vMerge/>
            <w:tcBorders>
              <w:left w:val="single" w:sz="4" w:space="0" w:color="auto"/>
              <w:right w:val="single" w:sz="4" w:space="0" w:color="auto"/>
            </w:tcBorders>
          </w:tcPr>
          <w:p w14:paraId="5A9051FC" w14:textId="77777777" w:rsidR="00B80F10" w:rsidRPr="0041112E" w:rsidRDefault="00B80F10" w:rsidP="00B80F10">
            <w:pPr>
              <w:rPr>
                <w:rFonts w:eastAsia="Malgun Gothic"/>
                <w:sz w:val="18"/>
                <w:szCs w:val="18"/>
                <w:lang w:val="en-GB" w:eastAsia="en-US"/>
              </w:rPr>
            </w:pPr>
          </w:p>
        </w:tc>
        <w:tc>
          <w:tcPr>
            <w:tcW w:w="1169" w:type="dxa"/>
            <w:vMerge/>
            <w:tcBorders>
              <w:left w:val="single" w:sz="4" w:space="0" w:color="auto"/>
              <w:right w:val="single" w:sz="4" w:space="0" w:color="auto"/>
            </w:tcBorders>
          </w:tcPr>
          <w:p w14:paraId="6DA619AB" w14:textId="77777777" w:rsidR="00B80F10" w:rsidRPr="0041112E"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1833AF42" w14:textId="454ED85A" w:rsidR="00B80F10" w:rsidRPr="001F72F3" w:rsidRDefault="00AC5709" w:rsidP="00B80F10">
            <w:pPr>
              <w:rPr>
                <w:rFonts w:eastAsia="Malgun Gothic"/>
                <w:sz w:val="18"/>
                <w:szCs w:val="18"/>
                <w:lang w:val="en-GB" w:eastAsia="en-US"/>
              </w:rPr>
            </w:pPr>
            <w:r w:rsidRPr="00522BB4">
              <w:rPr>
                <w:rFonts w:eastAsia="Malgun Gothic"/>
                <w:sz w:val="18"/>
                <w:szCs w:val="18"/>
                <w:lang w:val="en-GB" w:eastAsia="en-US"/>
              </w:rPr>
              <w:t>0.564</w:t>
            </w:r>
          </w:p>
        </w:tc>
      </w:tr>
      <w:tr w:rsidR="00B80F10" w14:paraId="10C3FDC2" w14:textId="77777777">
        <w:trPr>
          <w:trHeight w:val="462"/>
          <w:jc w:val="center"/>
        </w:trPr>
        <w:tc>
          <w:tcPr>
            <w:tcW w:w="716" w:type="dxa"/>
            <w:vMerge/>
            <w:tcBorders>
              <w:top w:val="nil"/>
              <w:left w:val="single" w:sz="4" w:space="0" w:color="auto"/>
              <w:right w:val="single" w:sz="4" w:space="0" w:color="auto"/>
            </w:tcBorders>
          </w:tcPr>
          <w:p w14:paraId="06F770A5"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5DA91194"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3A1437FA" w14:textId="77777777" w:rsidR="00B80F10" w:rsidRPr="00DF53E3" w:rsidRDefault="00B80F10" w:rsidP="00B80F10">
            <w:pPr>
              <w:ind w:left="-72" w:right="-72"/>
              <w:jc w:val="left"/>
              <w:rPr>
                <w:sz w:val="18"/>
                <w:szCs w:val="18"/>
                <w:lang w:eastAsia="ja-JP"/>
              </w:rPr>
            </w:pPr>
          </w:p>
        </w:tc>
        <w:tc>
          <w:tcPr>
            <w:tcW w:w="722" w:type="dxa"/>
            <w:vMerge/>
            <w:tcBorders>
              <w:left w:val="single" w:sz="4" w:space="0" w:color="auto"/>
              <w:right w:val="single" w:sz="4" w:space="0" w:color="auto"/>
            </w:tcBorders>
          </w:tcPr>
          <w:p w14:paraId="34B44A29" w14:textId="77777777" w:rsidR="00B80F10" w:rsidRPr="00DF53E3" w:rsidRDefault="00B80F10" w:rsidP="00B80F10">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038DE6A8" w14:textId="77777777" w:rsidR="00B80F10" w:rsidRPr="00602003" w:rsidRDefault="00B80F10" w:rsidP="00B80F10">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75D673C0" w14:textId="77777777" w:rsidR="00B80F10" w:rsidRPr="00602003" w:rsidRDefault="00B80F10" w:rsidP="00B80F10">
            <w:pPr>
              <w:rPr>
                <w:rFonts w:eastAsia="Malgun Gothic"/>
                <w:sz w:val="18"/>
                <w:szCs w:val="18"/>
                <w:lang w:val="en-GB" w:eastAsia="en-US"/>
              </w:rPr>
            </w:pPr>
            <w:r w:rsidRPr="00BD5A43">
              <w:rPr>
                <w:sz w:val="18"/>
                <w:szCs w:val="18"/>
                <w:lang w:eastAsia="ja-JP"/>
              </w:rPr>
              <w:t>{</w:t>
            </w:r>
            <w:r>
              <w:rPr>
                <w:sz w:val="18"/>
                <w:szCs w:val="18"/>
                <w:lang w:eastAsia="ja-JP"/>
              </w:rPr>
              <w:t>4</w:t>
            </w:r>
            <w:r w:rsidRPr="00BD5A43">
              <w:rPr>
                <w:sz w:val="18"/>
                <w:szCs w:val="18"/>
                <w:lang w:eastAsia="ja-JP"/>
              </w:rPr>
              <w:t>0%,</w:t>
            </w:r>
            <w:r>
              <w:rPr>
                <w:sz w:val="18"/>
                <w:szCs w:val="18"/>
                <w:lang w:eastAsia="ja-JP"/>
              </w:rPr>
              <w:t>6</w:t>
            </w:r>
            <w:r w:rsidRPr="00BD5A43">
              <w:rPr>
                <w:sz w:val="18"/>
                <w:szCs w:val="18"/>
                <w:lang w:eastAsia="ja-JP"/>
              </w:rPr>
              <w:t>m,2m}</w:t>
            </w:r>
          </w:p>
        </w:tc>
        <w:tc>
          <w:tcPr>
            <w:tcW w:w="810" w:type="dxa"/>
            <w:vMerge/>
            <w:tcBorders>
              <w:left w:val="single" w:sz="4" w:space="0" w:color="auto"/>
              <w:right w:val="single" w:sz="4" w:space="0" w:color="auto"/>
            </w:tcBorders>
          </w:tcPr>
          <w:p w14:paraId="3F2379D9"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4F063F4A" w14:textId="77777777" w:rsidR="00B80F10" w:rsidRPr="002948B7" w:rsidRDefault="00B80F10" w:rsidP="00B80F10">
            <w:pPr>
              <w:rPr>
                <w:rFonts w:eastAsia="Malgun Gothic"/>
                <w:sz w:val="18"/>
                <w:szCs w:val="18"/>
                <w:lang w:val="en-GB" w:eastAsia="en-US"/>
              </w:rPr>
            </w:pPr>
          </w:p>
        </w:tc>
        <w:tc>
          <w:tcPr>
            <w:tcW w:w="1081" w:type="dxa"/>
            <w:vMerge/>
            <w:tcBorders>
              <w:left w:val="single" w:sz="4" w:space="0" w:color="auto"/>
              <w:right w:val="single" w:sz="4" w:space="0" w:color="auto"/>
            </w:tcBorders>
          </w:tcPr>
          <w:p w14:paraId="3DB6E255" w14:textId="77777777" w:rsidR="00B80F10" w:rsidRPr="0041112E" w:rsidRDefault="00B80F10" w:rsidP="00B80F10">
            <w:pPr>
              <w:rPr>
                <w:rFonts w:eastAsia="Malgun Gothic"/>
                <w:sz w:val="18"/>
                <w:szCs w:val="18"/>
                <w:lang w:val="en-GB" w:eastAsia="en-US"/>
              </w:rPr>
            </w:pPr>
          </w:p>
        </w:tc>
        <w:tc>
          <w:tcPr>
            <w:tcW w:w="1169" w:type="dxa"/>
            <w:vMerge/>
            <w:tcBorders>
              <w:left w:val="single" w:sz="4" w:space="0" w:color="auto"/>
              <w:right w:val="single" w:sz="4" w:space="0" w:color="auto"/>
            </w:tcBorders>
          </w:tcPr>
          <w:p w14:paraId="2C15B8A9" w14:textId="77777777" w:rsidR="00B80F10" w:rsidRPr="0041112E"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585A06CE" w14:textId="7CCEC191" w:rsidR="00B80F10" w:rsidRPr="001F72F3" w:rsidRDefault="00AC5709" w:rsidP="00B80F10">
            <w:pPr>
              <w:rPr>
                <w:rFonts w:eastAsia="Malgun Gothic"/>
                <w:sz w:val="18"/>
                <w:szCs w:val="18"/>
                <w:lang w:val="en-GB" w:eastAsia="en-US"/>
              </w:rPr>
            </w:pPr>
            <w:r w:rsidRPr="00522BB4">
              <w:rPr>
                <w:rFonts w:eastAsia="Malgun Gothic"/>
                <w:sz w:val="18"/>
                <w:szCs w:val="18"/>
                <w:lang w:val="en-GB" w:eastAsia="en-US"/>
              </w:rPr>
              <w:t>0.626</w:t>
            </w:r>
          </w:p>
        </w:tc>
      </w:tr>
      <w:tr w:rsidR="00B80F10" w14:paraId="0FB1B476" w14:textId="77777777">
        <w:trPr>
          <w:trHeight w:val="98"/>
          <w:jc w:val="center"/>
        </w:trPr>
        <w:tc>
          <w:tcPr>
            <w:tcW w:w="716" w:type="dxa"/>
            <w:vMerge/>
            <w:tcBorders>
              <w:top w:val="nil"/>
              <w:left w:val="single" w:sz="4" w:space="0" w:color="auto"/>
              <w:right w:val="single" w:sz="4" w:space="0" w:color="auto"/>
            </w:tcBorders>
          </w:tcPr>
          <w:p w14:paraId="49EAA4B0"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49BCCA08"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6A9F636E" w14:textId="77777777" w:rsidR="00B80F10" w:rsidRPr="00DF53E3" w:rsidRDefault="00B80F10" w:rsidP="00B80F10">
            <w:pPr>
              <w:ind w:left="-72" w:right="-72"/>
              <w:jc w:val="left"/>
              <w:rPr>
                <w:sz w:val="18"/>
                <w:szCs w:val="18"/>
                <w:lang w:eastAsia="ja-JP"/>
              </w:rPr>
            </w:pPr>
          </w:p>
        </w:tc>
        <w:tc>
          <w:tcPr>
            <w:tcW w:w="722" w:type="dxa"/>
            <w:vMerge/>
            <w:tcBorders>
              <w:left w:val="single" w:sz="4" w:space="0" w:color="auto"/>
              <w:right w:val="single" w:sz="4" w:space="0" w:color="auto"/>
            </w:tcBorders>
          </w:tcPr>
          <w:p w14:paraId="7FB65A95" w14:textId="77777777" w:rsidR="00B80F10" w:rsidRPr="00DF53E3" w:rsidRDefault="00B80F10" w:rsidP="00B80F10">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11BE0E5A" w14:textId="77777777" w:rsidR="00B80F10" w:rsidRPr="00602003" w:rsidRDefault="00B80F10" w:rsidP="00B80F10">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43394EDD" w14:textId="77777777" w:rsidR="00B80F10" w:rsidRPr="00602003" w:rsidRDefault="00B80F10" w:rsidP="00B80F10">
            <w:pPr>
              <w:rPr>
                <w:rFonts w:eastAsia="Malgun Gothic"/>
                <w:sz w:val="18"/>
                <w:szCs w:val="18"/>
                <w:lang w:val="en-GB" w:eastAsia="en-US"/>
              </w:rPr>
            </w:pPr>
            <w:r w:rsidRPr="00BD5A43">
              <w:rPr>
                <w:sz w:val="18"/>
                <w:szCs w:val="18"/>
                <w:lang w:eastAsia="ja-JP"/>
              </w:rPr>
              <w:t>{60%,6m,2m}</w:t>
            </w:r>
            <w:r>
              <w:rPr>
                <w:rFonts w:eastAsia="Malgun Gothic"/>
                <w:sz w:val="18"/>
                <w:szCs w:val="18"/>
                <w:lang w:val="en-GB" w:eastAsia="en-US"/>
              </w:rPr>
              <w:t xml:space="preserve"> </w:t>
            </w:r>
          </w:p>
        </w:tc>
        <w:tc>
          <w:tcPr>
            <w:tcW w:w="810" w:type="dxa"/>
            <w:vMerge/>
            <w:tcBorders>
              <w:left w:val="single" w:sz="4" w:space="0" w:color="auto"/>
              <w:right w:val="single" w:sz="4" w:space="0" w:color="auto"/>
            </w:tcBorders>
          </w:tcPr>
          <w:p w14:paraId="089348A8"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15571CBE" w14:textId="77777777" w:rsidR="00B80F10" w:rsidRPr="002948B7" w:rsidRDefault="00B80F10" w:rsidP="00B80F10">
            <w:pPr>
              <w:rPr>
                <w:rFonts w:eastAsia="Malgun Gothic"/>
                <w:sz w:val="18"/>
                <w:szCs w:val="18"/>
                <w:lang w:val="en-GB" w:eastAsia="en-US"/>
              </w:rPr>
            </w:pPr>
          </w:p>
        </w:tc>
        <w:tc>
          <w:tcPr>
            <w:tcW w:w="1081" w:type="dxa"/>
            <w:vMerge/>
            <w:tcBorders>
              <w:left w:val="single" w:sz="4" w:space="0" w:color="auto"/>
              <w:bottom w:val="single" w:sz="4" w:space="0" w:color="auto"/>
              <w:right w:val="single" w:sz="4" w:space="0" w:color="auto"/>
            </w:tcBorders>
          </w:tcPr>
          <w:p w14:paraId="49F651FB" w14:textId="77777777" w:rsidR="00B80F10" w:rsidRPr="0041112E" w:rsidRDefault="00B80F10" w:rsidP="00B80F10">
            <w:pPr>
              <w:rPr>
                <w:rFonts w:eastAsia="Malgun Gothic"/>
                <w:sz w:val="18"/>
                <w:szCs w:val="18"/>
                <w:lang w:val="en-GB" w:eastAsia="en-US"/>
              </w:rPr>
            </w:pPr>
          </w:p>
        </w:tc>
        <w:tc>
          <w:tcPr>
            <w:tcW w:w="1169" w:type="dxa"/>
            <w:vMerge/>
            <w:tcBorders>
              <w:left w:val="single" w:sz="4" w:space="0" w:color="auto"/>
              <w:right w:val="single" w:sz="4" w:space="0" w:color="auto"/>
            </w:tcBorders>
          </w:tcPr>
          <w:p w14:paraId="09B3E36D" w14:textId="77777777" w:rsidR="00B80F10" w:rsidRPr="0041112E"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55288CE3" w14:textId="22E4E5D1" w:rsidR="00B80F10" w:rsidRPr="001F72F3" w:rsidRDefault="00AC5709" w:rsidP="00B80F10">
            <w:pPr>
              <w:rPr>
                <w:rFonts w:eastAsia="Malgun Gothic"/>
                <w:sz w:val="18"/>
                <w:szCs w:val="18"/>
                <w:lang w:val="en-GB" w:eastAsia="en-US"/>
              </w:rPr>
            </w:pPr>
            <w:r w:rsidRPr="00522BB4">
              <w:rPr>
                <w:rFonts w:eastAsia="Malgun Gothic"/>
                <w:sz w:val="18"/>
                <w:szCs w:val="18"/>
                <w:lang w:val="en-GB" w:eastAsia="en-US"/>
              </w:rPr>
              <w:t>0.594</w:t>
            </w:r>
          </w:p>
        </w:tc>
      </w:tr>
    </w:tbl>
    <w:p w14:paraId="2F64DE19" w14:textId="77777777" w:rsidR="00B80F10" w:rsidRDefault="00B80F10" w:rsidP="00B80F10">
      <w:pPr>
        <w:spacing w:before="0"/>
        <w:jc w:val="left"/>
        <w:rPr>
          <w:rFonts w:ascii="Arial" w:hAnsi="Arial"/>
          <w:sz w:val="32"/>
          <w:szCs w:val="20"/>
          <w:lang w:eastAsia="ja-JP"/>
        </w:rPr>
      </w:pPr>
    </w:p>
    <w:p w14:paraId="52E40222" w14:textId="5589CF36" w:rsidR="00B80F10" w:rsidRPr="00EA65BA" w:rsidRDefault="00B80F10" w:rsidP="00B80F10">
      <w:pPr>
        <w:pStyle w:val="Caption"/>
        <w:rPr>
          <w:lang w:val="en-GB" w:eastAsia="ja-JP"/>
        </w:rPr>
      </w:pPr>
      <w:r>
        <w:t xml:space="preserve">Table </w:t>
      </w:r>
      <w:r>
        <w:fldChar w:fldCharType="begin"/>
      </w:r>
      <w:r>
        <w:instrText xml:space="preserve"> SEQ Table \* ARABIC </w:instrText>
      </w:r>
      <w:r>
        <w:fldChar w:fldCharType="separate"/>
      </w:r>
      <w:r w:rsidR="00C63225">
        <w:rPr>
          <w:noProof/>
        </w:rPr>
        <w:t>75</w:t>
      </w:r>
      <w:r>
        <w:fldChar w:fldCharType="end"/>
      </w:r>
      <w:r>
        <w:t xml:space="preserve"> </w:t>
      </w:r>
      <w:r w:rsidRPr="00DB0550">
        <w:rPr>
          <w:lang w:val="en-GB" w:eastAsia="ja-JP"/>
        </w:rPr>
        <w:t>Evaluation results for AI/ML model deployed on network-side, with model generalization</w:t>
      </w:r>
      <w:r>
        <w:rPr>
          <w:lang w:val="en-GB" w:eastAsia="ja-JP"/>
        </w:rPr>
        <w:t xml:space="preserve"> investigation where the model is trained in </w:t>
      </w:r>
      <w:proofErr w:type="spellStart"/>
      <w:r>
        <w:rPr>
          <w:lang w:eastAsia="ja-JP"/>
        </w:rPr>
        <w:t>InF</w:t>
      </w:r>
      <w:proofErr w:type="spellEnd"/>
      <w:r>
        <w:rPr>
          <w:lang w:eastAsia="ja-JP"/>
        </w:rPr>
        <w:t xml:space="preserve">-DH </w:t>
      </w:r>
      <w:r w:rsidRPr="00D24710">
        <w:rPr>
          <w:lang w:eastAsia="ja-JP"/>
        </w:rPr>
        <w:t>{</w:t>
      </w:r>
      <w:r>
        <w:t>6</w:t>
      </w:r>
      <w:r w:rsidRPr="00D24710">
        <w:rPr>
          <w:lang w:eastAsia="ja-JP"/>
        </w:rPr>
        <w:t xml:space="preserve">0%, </w:t>
      </w:r>
      <w:r>
        <w:rPr>
          <w:lang w:eastAsia="ja-JP"/>
        </w:rPr>
        <w:t>6</w:t>
      </w:r>
      <w:r w:rsidRPr="00D24710">
        <w:rPr>
          <w:lang w:eastAsia="ja-JP"/>
        </w:rPr>
        <w:t>m, 2m}</w:t>
      </w:r>
      <w:r>
        <w:rPr>
          <w:lang w:eastAsia="ja-JP"/>
        </w:rPr>
        <w:t xml:space="preserve"> </w:t>
      </w:r>
      <w:r w:rsidR="005E43E6">
        <w:rPr>
          <w:lang w:eastAsia="ja-JP"/>
        </w:rPr>
        <w:t xml:space="preserve">without and </w:t>
      </w:r>
      <w:r>
        <w:rPr>
          <w:lang w:eastAsia="ja-JP"/>
        </w:rPr>
        <w:t xml:space="preserve">with </w:t>
      </w:r>
      <w:r w:rsidRPr="00DF53E3">
        <w:rPr>
          <w:lang w:eastAsia="ja-JP"/>
        </w:rPr>
        <w:t>network synchronization error</w:t>
      </w:r>
      <w:r>
        <w:rPr>
          <w:lang w:eastAsia="ja-JP"/>
        </w:rPr>
        <w:t xml:space="preserve"> STD </w:t>
      </w:r>
      <w:r w:rsidRPr="008C15ED">
        <w:rPr>
          <w:lang w:eastAsia="ja-JP"/>
        </w:rPr>
        <w:t>T</w:t>
      </w:r>
      <w:r w:rsidRPr="008C15ED">
        <w:rPr>
          <w:vertAlign w:val="subscript"/>
          <w:lang w:eastAsia="ja-JP"/>
        </w:rPr>
        <w:t>1</w:t>
      </w:r>
      <w:r w:rsidRPr="008C15ED">
        <w:rPr>
          <w:lang w:eastAsia="ja-JP"/>
        </w:rPr>
        <w:t>=</w:t>
      </w:r>
      <w:r>
        <w:rPr>
          <w:lang w:eastAsia="ja-JP"/>
        </w:rPr>
        <w:t xml:space="preserve">0, </w:t>
      </w:r>
      <w:r w:rsidRPr="008C15ED">
        <w:rPr>
          <w:lang w:eastAsia="ja-JP"/>
        </w:rPr>
        <w:t>2</w:t>
      </w:r>
      <w:r>
        <w:rPr>
          <w:lang w:eastAsia="ja-JP"/>
        </w:rPr>
        <w:t xml:space="preserve">5 and 50 </w:t>
      </w:r>
      <w:r w:rsidRPr="008C15ED">
        <w:rPr>
          <w:lang w:eastAsia="ja-JP"/>
        </w:rPr>
        <w:t>ns</w:t>
      </w:r>
      <w:r>
        <w:rPr>
          <w:lang w:eastAsia="ja-JP"/>
        </w:rPr>
        <w:t xml:space="preserve">, and tested with </w:t>
      </w:r>
      <w:proofErr w:type="spellStart"/>
      <w:r>
        <w:rPr>
          <w:lang w:eastAsia="ja-JP"/>
        </w:rPr>
        <w:t>InF</w:t>
      </w:r>
      <w:proofErr w:type="spellEnd"/>
      <w:r>
        <w:rPr>
          <w:lang w:eastAsia="ja-JP"/>
        </w:rPr>
        <w:t xml:space="preserve">-DH </w:t>
      </w:r>
      <w:r w:rsidRPr="00DF53E3">
        <w:rPr>
          <w:lang w:eastAsia="ja-JP"/>
        </w:rPr>
        <w:t>{</w:t>
      </w:r>
      <w:r>
        <w:rPr>
          <w:lang w:eastAsia="ja-JP"/>
        </w:rPr>
        <w:t>6</w:t>
      </w:r>
      <w:r w:rsidRPr="00DF53E3">
        <w:rPr>
          <w:lang w:eastAsia="ja-JP"/>
        </w:rPr>
        <w:t xml:space="preserve">0%, </w:t>
      </w:r>
      <w:r>
        <w:rPr>
          <w:lang w:eastAsia="ja-JP"/>
        </w:rPr>
        <w:t>6</w:t>
      </w:r>
      <w:r w:rsidRPr="00DF53E3">
        <w:rPr>
          <w:lang w:eastAsia="ja-JP"/>
        </w:rPr>
        <w:t>m, 2m}</w:t>
      </w:r>
      <w:r>
        <w:rPr>
          <w:lang w:eastAsia="ja-JP"/>
        </w:rPr>
        <w:t xml:space="preserve"> and a range of network synchronization errors</w:t>
      </w:r>
      <w:r>
        <w:rPr>
          <w:lang w:val="en-GB" w:eastAsia="ja-JP"/>
        </w:rPr>
        <w:t>. A</w:t>
      </w:r>
      <w:r w:rsidRPr="00DB0550">
        <w:rPr>
          <w:lang w:val="en-GB" w:eastAsia="ja-JP"/>
        </w:rPr>
        <w:t>rchitecture</w:t>
      </w:r>
      <w:r>
        <w:rPr>
          <w:lang w:val="en-GB" w:eastAsia="ja-JP"/>
        </w:rPr>
        <w:t>s</w:t>
      </w:r>
      <w:r w:rsidRPr="00DB0550">
        <w:rPr>
          <w:lang w:val="en-GB" w:eastAsia="ja-JP"/>
        </w:rPr>
        <w:t xml:space="preserve"> of the ML model</w:t>
      </w:r>
      <w:r>
        <w:rPr>
          <w:lang w:val="en-GB" w:eastAsia="ja-JP"/>
        </w:rPr>
        <w:t xml:space="preserve">: </w:t>
      </w:r>
      <w:r w:rsidR="00D06FDE">
        <w:rPr>
          <w:lang w:val="en-GB" w:eastAsia="ja-JP"/>
        </w:rPr>
        <w:t>34</w:t>
      </w:r>
      <w:r>
        <w:rPr>
          <w:lang w:val="en-GB" w:eastAsia="ja-JP"/>
        </w:rPr>
        <w:t xml:space="preserve"> layers complex network.</w:t>
      </w:r>
    </w:p>
    <w:tbl>
      <w:tblPr>
        <w:tblW w:w="10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09"/>
        <w:gridCol w:w="808"/>
        <w:gridCol w:w="810"/>
        <w:gridCol w:w="898"/>
        <w:gridCol w:w="1354"/>
        <w:gridCol w:w="810"/>
        <w:gridCol w:w="810"/>
        <w:gridCol w:w="1081"/>
        <w:gridCol w:w="1169"/>
        <w:gridCol w:w="1076"/>
      </w:tblGrid>
      <w:tr w:rsidR="00B80F10" w14:paraId="2955A804" w14:textId="77777777">
        <w:trPr>
          <w:jc w:val="center"/>
        </w:trPr>
        <w:tc>
          <w:tcPr>
            <w:tcW w:w="716" w:type="dxa"/>
            <w:vMerge w:val="restart"/>
            <w:tcBorders>
              <w:top w:val="single" w:sz="4" w:space="0" w:color="auto"/>
              <w:left w:val="single" w:sz="4" w:space="0" w:color="auto"/>
              <w:right w:val="single" w:sz="4" w:space="0" w:color="auto"/>
            </w:tcBorders>
          </w:tcPr>
          <w:p w14:paraId="1032B410" w14:textId="77777777" w:rsidR="00B80F10" w:rsidRDefault="00B80F10">
            <w:pPr>
              <w:rPr>
                <w:b/>
                <w:sz w:val="18"/>
                <w:szCs w:val="18"/>
              </w:rPr>
            </w:pPr>
            <w:r w:rsidRPr="00DF53E3">
              <w:rPr>
                <w:rFonts w:eastAsia="Malgun Gothic"/>
                <w:b/>
                <w:sz w:val="16"/>
                <w:szCs w:val="16"/>
                <w:lang w:val="en-GB" w:eastAsia="en-US"/>
              </w:rPr>
              <w:t>Model</w:t>
            </w:r>
          </w:p>
        </w:tc>
        <w:tc>
          <w:tcPr>
            <w:tcW w:w="809" w:type="dxa"/>
            <w:vMerge w:val="restart"/>
            <w:tcBorders>
              <w:top w:val="single" w:sz="4" w:space="0" w:color="auto"/>
              <w:left w:val="single" w:sz="4" w:space="0" w:color="auto"/>
              <w:bottom w:val="single" w:sz="4" w:space="0" w:color="auto"/>
              <w:right w:val="single" w:sz="4" w:space="0" w:color="auto"/>
            </w:tcBorders>
          </w:tcPr>
          <w:p w14:paraId="043277E6" w14:textId="77777777" w:rsidR="00B80F10" w:rsidRDefault="00B80F10">
            <w:pPr>
              <w:rPr>
                <w:b/>
                <w:sz w:val="18"/>
                <w:szCs w:val="18"/>
              </w:rPr>
            </w:pPr>
            <w:r>
              <w:rPr>
                <w:b/>
                <w:sz w:val="18"/>
                <w:szCs w:val="18"/>
              </w:rPr>
              <w:t>Model input</w:t>
            </w:r>
          </w:p>
        </w:tc>
        <w:tc>
          <w:tcPr>
            <w:tcW w:w="808" w:type="dxa"/>
            <w:vMerge w:val="restart"/>
            <w:tcBorders>
              <w:top w:val="single" w:sz="4" w:space="0" w:color="auto"/>
              <w:left w:val="single" w:sz="4" w:space="0" w:color="auto"/>
              <w:bottom w:val="single" w:sz="4" w:space="0" w:color="auto"/>
              <w:right w:val="single" w:sz="4" w:space="0" w:color="auto"/>
            </w:tcBorders>
          </w:tcPr>
          <w:p w14:paraId="1F2E5ADE" w14:textId="77777777" w:rsidR="00B80F10" w:rsidRDefault="00B80F10">
            <w:pPr>
              <w:rPr>
                <w:b/>
                <w:sz w:val="18"/>
                <w:szCs w:val="18"/>
              </w:rPr>
            </w:pPr>
            <w:r>
              <w:rPr>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5060C5D9" w14:textId="77777777" w:rsidR="00B80F10" w:rsidRDefault="00B80F10">
            <w:pPr>
              <w:rPr>
                <w:b/>
                <w:sz w:val="18"/>
                <w:szCs w:val="18"/>
              </w:rPr>
            </w:pPr>
            <w:r>
              <w:rPr>
                <w:b/>
                <w:sz w:val="18"/>
                <w:szCs w:val="18"/>
              </w:rPr>
              <w:t>Label</w:t>
            </w:r>
          </w:p>
        </w:tc>
        <w:tc>
          <w:tcPr>
            <w:tcW w:w="2252" w:type="dxa"/>
            <w:gridSpan w:val="2"/>
            <w:tcBorders>
              <w:top w:val="single" w:sz="4" w:space="0" w:color="auto"/>
              <w:left w:val="single" w:sz="4" w:space="0" w:color="auto"/>
              <w:bottom w:val="single" w:sz="4" w:space="0" w:color="auto"/>
              <w:right w:val="single" w:sz="4" w:space="0" w:color="auto"/>
            </w:tcBorders>
          </w:tcPr>
          <w:p w14:paraId="2B92EF73" w14:textId="77777777" w:rsidR="00B80F10" w:rsidRPr="000F53EC" w:rsidRDefault="00B80F10">
            <w:pPr>
              <w:jc w:val="center"/>
            </w:pPr>
            <w:r w:rsidRPr="006E23E5">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3EF8CB8B" w14:textId="77777777" w:rsidR="00B80F10" w:rsidRDefault="00B80F10">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69A5793F" w14:textId="77777777" w:rsidR="00B80F10" w:rsidRDefault="00B80F10">
            <w:pPr>
              <w:rPr>
                <w:b/>
                <w:sz w:val="18"/>
                <w:szCs w:val="18"/>
              </w:rPr>
            </w:pPr>
            <w:r>
              <w:rPr>
                <w:b/>
                <w:sz w:val="18"/>
                <w:szCs w:val="18"/>
              </w:rPr>
              <w:t>AI/ML complexity</w:t>
            </w:r>
          </w:p>
        </w:tc>
        <w:tc>
          <w:tcPr>
            <w:tcW w:w="1076" w:type="dxa"/>
            <w:tcBorders>
              <w:top w:val="single" w:sz="4" w:space="0" w:color="auto"/>
              <w:left w:val="single" w:sz="4" w:space="0" w:color="auto"/>
              <w:bottom w:val="single" w:sz="4" w:space="0" w:color="auto"/>
              <w:right w:val="single" w:sz="4" w:space="0" w:color="auto"/>
            </w:tcBorders>
          </w:tcPr>
          <w:p w14:paraId="0C29595B" w14:textId="77777777" w:rsidR="00B80F10" w:rsidRDefault="00B80F10">
            <w:pPr>
              <w:rPr>
                <w:b/>
                <w:sz w:val="18"/>
                <w:szCs w:val="18"/>
              </w:rPr>
            </w:pPr>
            <w:proofErr w:type="spellStart"/>
            <w:r w:rsidRPr="00D91C97">
              <w:rPr>
                <w:b/>
                <w:sz w:val="18"/>
                <w:szCs w:val="18"/>
              </w:rPr>
              <w:t>Horiz</w:t>
            </w:r>
            <w:proofErr w:type="spellEnd"/>
            <w:r w:rsidRPr="00D91C97">
              <w:rPr>
                <w:b/>
                <w:sz w:val="18"/>
                <w:szCs w:val="18"/>
              </w:rPr>
              <w:t>.</w:t>
            </w:r>
            <w:r>
              <w:rPr>
                <w:b/>
                <w:sz w:val="18"/>
                <w:szCs w:val="18"/>
              </w:rPr>
              <w:t xml:space="preserve"> pos. accuracy </w:t>
            </w:r>
            <w:r w:rsidRPr="00D91C97">
              <w:rPr>
                <w:b/>
                <w:sz w:val="18"/>
                <w:szCs w:val="18"/>
              </w:rPr>
              <w:t>@</w:t>
            </w:r>
            <w:r>
              <w:rPr>
                <w:b/>
                <w:sz w:val="18"/>
                <w:szCs w:val="18"/>
              </w:rPr>
              <w:t>90% (m)</w:t>
            </w:r>
          </w:p>
        </w:tc>
      </w:tr>
      <w:tr w:rsidR="00B80F10" w14:paraId="15DFD48D" w14:textId="77777777">
        <w:trPr>
          <w:jc w:val="center"/>
        </w:trPr>
        <w:tc>
          <w:tcPr>
            <w:tcW w:w="716" w:type="dxa"/>
            <w:vMerge/>
            <w:tcBorders>
              <w:left w:val="single" w:sz="4" w:space="0" w:color="auto"/>
              <w:bottom w:val="single" w:sz="4" w:space="0" w:color="auto"/>
              <w:right w:val="single" w:sz="4" w:space="0" w:color="auto"/>
            </w:tcBorders>
          </w:tcPr>
          <w:p w14:paraId="561B5E85" w14:textId="77777777" w:rsidR="00B80F10" w:rsidRDefault="00B80F10">
            <w:pPr>
              <w:rPr>
                <w:b/>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7305EF94" w14:textId="77777777" w:rsidR="00B80F10" w:rsidRDefault="00B80F10">
            <w:pPr>
              <w:rPr>
                <w:b/>
                <w:sz w:val="18"/>
                <w:szCs w:val="18"/>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45C4E3BF" w14:textId="77777777" w:rsidR="00B80F10" w:rsidRDefault="00B80F10">
            <w:pPr>
              <w:rPr>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D61EE47" w14:textId="77777777" w:rsidR="00B80F10" w:rsidRDefault="00B80F10">
            <w:pPr>
              <w:rPr>
                <w:b/>
                <w:sz w:val="18"/>
                <w:szCs w:val="18"/>
              </w:rPr>
            </w:pPr>
          </w:p>
        </w:tc>
        <w:tc>
          <w:tcPr>
            <w:tcW w:w="898" w:type="dxa"/>
            <w:tcBorders>
              <w:top w:val="single" w:sz="4" w:space="0" w:color="auto"/>
              <w:left w:val="single" w:sz="4" w:space="0" w:color="auto"/>
              <w:right w:val="single" w:sz="4" w:space="0" w:color="auto"/>
            </w:tcBorders>
            <w:vAlign w:val="center"/>
          </w:tcPr>
          <w:p w14:paraId="20FEF61B" w14:textId="77777777" w:rsidR="00B80F10" w:rsidRPr="006E23E5" w:rsidRDefault="00B80F10">
            <w:pPr>
              <w:jc w:val="center"/>
              <w:rPr>
                <w:sz w:val="18"/>
                <w:szCs w:val="18"/>
              </w:rPr>
            </w:pPr>
            <w:r w:rsidRPr="006E23E5">
              <w:rPr>
                <w:sz w:val="18"/>
                <w:szCs w:val="18"/>
              </w:rPr>
              <w:t>Train</w:t>
            </w:r>
          </w:p>
        </w:tc>
        <w:tc>
          <w:tcPr>
            <w:tcW w:w="1354" w:type="dxa"/>
            <w:tcBorders>
              <w:top w:val="single" w:sz="4" w:space="0" w:color="auto"/>
              <w:left w:val="single" w:sz="4" w:space="0" w:color="auto"/>
              <w:right w:val="single" w:sz="4" w:space="0" w:color="auto"/>
            </w:tcBorders>
            <w:vAlign w:val="center"/>
          </w:tcPr>
          <w:p w14:paraId="70343B41" w14:textId="77777777" w:rsidR="00B80F10" w:rsidRPr="006E23E5" w:rsidRDefault="00B80F10">
            <w:pPr>
              <w:jc w:val="center"/>
              <w:rPr>
                <w:sz w:val="18"/>
                <w:szCs w:val="18"/>
              </w:rPr>
            </w:pPr>
            <w:r w:rsidRPr="006E23E5">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ED21777" w14:textId="77777777" w:rsidR="00B80F10" w:rsidRDefault="00B80F10">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CDAE49A" w14:textId="77777777" w:rsidR="00B80F10" w:rsidRDefault="00B80F10">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480E6DF" w14:textId="77777777" w:rsidR="00B80F10" w:rsidRDefault="00B80F10">
            <w:pPr>
              <w:rPr>
                <w:sz w:val="18"/>
                <w:szCs w:val="18"/>
              </w:rPr>
            </w:pPr>
            <w:r>
              <w:rPr>
                <w:sz w:val="18"/>
                <w:szCs w:val="18"/>
              </w:rPr>
              <w:t>Model complexity</w:t>
            </w:r>
          </w:p>
        </w:tc>
        <w:tc>
          <w:tcPr>
            <w:tcW w:w="1169" w:type="dxa"/>
            <w:tcBorders>
              <w:top w:val="single" w:sz="4" w:space="0" w:color="auto"/>
              <w:left w:val="single" w:sz="4" w:space="0" w:color="auto"/>
              <w:bottom w:val="single" w:sz="4" w:space="0" w:color="auto"/>
              <w:right w:val="single" w:sz="4" w:space="0" w:color="auto"/>
            </w:tcBorders>
          </w:tcPr>
          <w:p w14:paraId="1025EDD4" w14:textId="77777777" w:rsidR="00B80F10" w:rsidRDefault="00B80F10">
            <w:pPr>
              <w:rPr>
                <w:sz w:val="18"/>
                <w:szCs w:val="18"/>
              </w:rPr>
            </w:pPr>
            <w:r>
              <w:rPr>
                <w:sz w:val="18"/>
                <w:szCs w:val="18"/>
              </w:rPr>
              <w:t>Computation complexity</w:t>
            </w:r>
          </w:p>
        </w:tc>
        <w:tc>
          <w:tcPr>
            <w:tcW w:w="1076" w:type="dxa"/>
            <w:tcBorders>
              <w:top w:val="single" w:sz="4" w:space="0" w:color="auto"/>
              <w:left w:val="single" w:sz="4" w:space="0" w:color="auto"/>
              <w:bottom w:val="single" w:sz="4" w:space="0" w:color="auto"/>
              <w:right w:val="single" w:sz="4" w:space="0" w:color="auto"/>
            </w:tcBorders>
          </w:tcPr>
          <w:p w14:paraId="1A219863" w14:textId="77777777" w:rsidR="00B80F10" w:rsidRDefault="00B80F10">
            <w:pPr>
              <w:rPr>
                <w:sz w:val="18"/>
                <w:szCs w:val="18"/>
              </w:rPr>
            </w:pPr>
            <w:r>
              <w:rPr>
                <w:sz w:val="18"/>
                <w:szCs w:val="18"/>
              </w:rPr>
              <w:t>AI/ML</w:t>
            </w:r>
          </w:p>
        </w:tc>
      </w:tr>
      <w:tr w:rsidR="00B80F10" w14:paraId="6DF689BC" w14:textId="77777777">
        <w:trPr>
          <w:trHeight w:val="195"/>
          <w:jc w:val="center"/>
        </w:trPr>
        <w:tc>
          <w:tcPr>
            <w:tcW w:w="716" w:type="dxa"/>
            <w:vMerge w:val="restart"/>
            <w:tcBorders>
              <w:top w:val="single" w:sz="4" w:space="0" w:color="auto"/>
              <w:left w:val="single" w:sz="4" w:space="0" w:color="auto"/>
              <w:right w:val="single" w:sz="4" w:space="0" w:color="auto"/>
            </w:tcBorders>
          </w:tcPr>
          <w:p w14:paraId="46E9DCBF" w14:textId="77777777" w:rsidR="00B80F10" w:rsidRPr="00DF53E3" w:rsidRDefault="00B80F10">
            <w:pPr>
              <w:ind w:left="-72" w:right="-72"/>
              <w:rPr>
                <w:sz w:val="18"/>
                <w:szCs w:val="18"/>
                <w:lang w:eastAsia="ja-JP"/>
              </w:rPr>
            </w:pPr>
            <w:r>
              <w:rPr>
                <w:sz w:val="18"/>
                <w:szCs w:val="18"/>
                <w:lang w:eastAsia="ja-JP"/>
              </w:rPr>
              <w:t>I</w:t>
            </w:r>
          </w:p>
        </w:tc>
        <w:tc>
          <w:tcPr>
            <w:tcW w:w="809" w:type="dxa"/>
            <w:vMerge w:val="restart"/>
            <w:tcBorders>
              <w:top w:val="single" w:sz="4" w:space="0" w:color="auto"/>
              <w:left w:val="single" w:sz="4" w:space="0" w:color="auto"/>
              <w:right w:val="single" w:sz="4" w:space="0" w:color="auto"/>
            </w:tcBorders>
          </w:tcPr>
          <w:p w14:paraId="14C655B8" w14:textId="77777777" w:rsidR="00B80F10" w:rsidRPr="00DF53E3" w:rsidRDefault="00B80F10">
            <w:pPr>
              <w:ind w:left="-72" w:right="-72"/>
              <w:rPr>
                <w:sz w:val="18"/>
                <w:szCs w:val="18"/>
                <w:lang w:eastAsia="ja-JP"/>
              </w:rPr>
            </w:pPr>
            <w:r w:rsidRPr="00DF53E3">
              <w:rPr>
                <w:sz w:val="18"/>
                <w:szCs w:val="18"/>
                <w:lang w:eastAsia="ja-JP"/>
              </w:rPr>
              <w:t xml:space="preserve">Time domain CIR, </w:t>
            </w:r>
          </w:p>
          <w:p w14:paraId="17D32E84" w14:textId="5C5BEDB7" w:rsidR="00B80F10" w:rsidRPr="00DF53E3" w:rsidRDefault="00D06FDE">
            <w:pPr>
              <w:ind w:left="-72" w:right="-72"/>
              <w:rPr>
                <w:rFonts w:eastAsia="Malgun Gothic"/>
                <w:sz w:val="18"/>
                <w:szCs w:val="18"/>
                <w:lang w:val="en-GB" w:eastAsia="en-US"/>
              </w:rPr>
            </w:pPr>
            <w:r>
              <w:rPr>
                <w:sz w:val="18"/>
                <w:szCs w:val="18"/>
                <w:lang w:eastAsia="ja-JP"/>
              </w:rPr>
              <w:t>3</w:t>
            </w:r>
            <w:r w:rsidR="00B80F10" w:rsidRPr="00D119D4">
              <w:rPr>
                <w:sz w:val="18"/>
                <w:szCs w:val="18"/>
                <w:lang w:eastAsia="ja-JP"/>
              </w:rPr>
              <w:t>x2x</w:t>
            </w:r>
            <w:proofErr w:type="gramStart"/>
            <w:r w:rsidR="00B80F10" w:rsidRPr="00D119D4">
              <w:rPr>
                <w:sz w:val="18"/>
                <w:szCs w:val="18"/>
                <w:lang w:eastAsia="ja-JP"/>
              </w:rPr>
              <w:t>256</w:t>
            </w:r>
            <w:r w:rsidR="00B80F10">
              <w:rPr>
                <w:sz w:val="18"/>
                <w:szCs w:val="18"/>
                <w:lang w:eastAsia="ja-JP"/>
              </w:rPr>
              <w:t xml:space="preserve"> </w:t>
            </w:r>
            <w:r w:rsidR="00B80F10" w:rsidRPr="00DF53E3">
              <w:rPr>
                <w:sz w:val="18"/>
                <w:szCs w:val="18"/>
                <w:lang w:eastAsia="ja-JP"/>
              </w:rPr>
              <w:t xml:space="preserve"> complex</w:t>
            </w:r>
            <w:proofErr w:type="gramEnd"/>
            <w:r w:rsidR="00B80F10" w:rsidRPr="00DF53E3">
              <w:rPr>
                <w:sz w:val="18"/>
                <w:szCs w:val="18"/>
                <w:lang w:eastAsia="ja-JP"/>
              </w:rPr>
              <w:t xml:space="preserve"> array</w:t>
            </w:r>
          </w:p>
          <w:p w14:paraId="1BAC3A0C" w14:textId="77777777" w:rsidR="00B80F10" w:rsidRDefault="00B80F10"/>
        </w:tc>
        <w:tc>
          <w:tcPr>
            <w:tcW w:w="808" w:type="dxa"/>
            <w:vMerge w:val="restart"/>
            <w:tcBorders>
              <w:top w:val="single" w:sz="4" w:space="0" w:color="auto"/>
              <w:left w:val="single" w:sz="4" w:space="0" w:color="auto"/>
              <w:right w:val="single" w:sz="4" w:space="0" w:color="auto"/>
            </w:tcBorders>
          </w:tcPr>
          <w:p w14:paraId="393BABC3" w14:textId="77777777" w:rsidR="00B80F10" w:rsidRDefault="00B80F10">
            <w:proofErr w:type="spellStart"/>
            <w:r w:rsidRPr="00DF53E3">
              <w:rPr>
                <w:sz w:val="18"/>
                <w:szCs w:val="18"/>
                <w:lang w:eastAsia="ja-JP"/>
              </w:rPr>
              <w:t>ToA</w:t>
            </w:r>
            <w:proofErr w:type="spellEnd"/>
          </w:p>
        </w:tc>
        <w:tc>
          <w:tcPr>
            <w:tcW w:w="810" w:type="dxa"/>
            <w:vMerge w:val="restart"/>
            <w:tcBorders>
              <w:top w:val="single" w:sz="4" w:space="0" w:color="auto"/>
              <w:left w:val="single" w:sz="4" w:space="0" w:color="auto"/>
              <w:right w:val="single" w:sz="4" w:space="0" w:color="auto"/>
            </w:tcBorders>
          </w:tcPr>
          <w:p w14:paraId="413923AB" w14:textId="77777777" w:rsidR="00B80F10" w:rsidRPr="00DF53E3" w:rsidRDefault="00B80F10">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481A2A11" w14:textId="77777777" w:rsidR="00B80F10" w:rsidRDefault="00B80F10"/>
        </w:tc>
        <w:tc>
          <w:tcPr>
            <w:tcW w:w="898" w:type="dxa"/>
            <w:vMerge w:val="restart"/>
            <w:tcBorders>
              <w:left w:val="single" w:sz="4" w:space="0" w:color="auto"/>
              <w:right w:val="single" w:sz="4" w:space="0" w:color="auto"/>
            </w:tcBorders>
          </w:tcPr>
          <w:p w14:paraId="2ECCAAF0" w14:textId="77777777" w:rsidR="00B80F10" w:rsidRDefault="00B80F10">
            <w:pPr>
              <w:ind w:left="-72" w:right="-72"/>
              <w:jc w:val="center"/>
            </w:pPr>
            <w:r w:rsidRPr="00600D71">
              <w:rPr>
                <w:sz w:val="18"/>
                <w:szCs w:val="18"/>
                <w:lang w:eastAsia="ja-JP"/>
              </w:rPr>
              <w:t>{60%, 6m, 2m}</w:t>
            </w:r>
            <w:r>
              <w:rPr>
                <w:sz w:val="18"/>
                <w:szCs w:val="18"/>
                <w:lang w:eastAsia="ja-JP"/>
              </w:rPr>
              <w:t xml:space="preserve"> T</w:t>
            </w:r>
            <w:r w:rsidRPr="00346460">
              <w:rPr>
                <w:sz w:val="18"/>
                <w:szCs w:val="18"/>
                <w:vertAlign w:val="subscript"/>
                <w:lang w:eastAsia="ja-JP"/>
              </w:rPr>
              <w:t>1</w:t>
            </w:r>
            <w:r w:rsidRPr="006942FC">
              <w:rPr>
                <w:sz w:val="18"/>
                <w:szCs w:val="18"/>
                <w:lang w:eastAsia="ja-JP"/>
              </w:rPr>
              <w:t>=0ns</w:t>
            </w:r>
          </w:p>
        </w:tc>
        <w:tc>
          <w:tcPr>
            <w:tcW w:w="1354" w:type="dxa"/>
            <w:tcBorders>
              <w:left w:val="single" w:sz="4" w:space="0" w:color="auto"/>
              <w:right w:val="single" w:sz="4" w:space="0" w:color="auto"/>
            </w:tcBorders>
          </w:tcPr>
          <w:p w14:paraId="7CC68E14" w14:textId="77777777" w:rsidR="00B80F10" w:rsidRDefault="00B80F10">
            <w:r w:rsidRPr="00600D71">
              <w:rPr>
                <w:sz w:val="18"/>
                <w:szCs w:val="18"/>
                <w:lang w:eastAsia="ja-JP"/>
              </w:rPr>
              <w:t>{60%, 6m, 2m}</w:t>
            </w:r>
            <w:r>
              <w:rPr>
                <w:sz w:val="18"/>
                <w:szCs w:val="18"/>
                <w:lang w:eastAsia="ja-JP"/>
              </w:rPr>
              <w:t xml:space="preserve"> T</w:t>
            </w:r>
            <w:r w:rsidRPr="00346460">
              <w:rPr>
                <w:sz w:val="18"/>
                <w:szCs w:val="18"/>
                <w:vertAlign w:val="subscript"/>
                <w:lang w:eastAsia="ja-JP"/>
              </w:rPr>
              <w:t>1</w:t>
            </w:r>
            <w:r w:rsidRPr="006942FC">
              <w:rPr>
                <w:sz w:val="18"/>
                <w:szCs w:val="18"/>
                <w:lang w:eastAsia="ja-JP"/>
              </w:rPr>
              <w:t>=0ns</w:t>
            </w:r>
          </w:p>
        </w:tc>
        <w:tc>
          <w:tcPr>
            <w:tcW w:w="810" w:type="dxa"/>
            <w:vMerge w:val="restart"/>
            <w:tcBorders>
              <w:top w:val="single" w:sz="4" w:space="0" w:color="auto"/>
              <w:left w:val="single" w:sz="4" w:space="0" w:color="auto"/>
              <w:right w:val="single" w:sz="4" w:space="0" w:color="auto"/>
            </w:tcBorders>
          </w:tcPr>
          <w:p w14:paraId="68458DC0" w14:textId="77777777" w:rsidR="00B80F10" w:rsidRPr="002948B7" w:rsidRDefault="00B80F10">
            <w:pPr>
              <w:rPr>
                <w:rFonts w:eastAsia="Malgun Gothic"/>
                <w:sz w:val="18"/>
                <w:szCs w:val="18"/>
                <w:lang w:val="en-GB" w:eastAsia="en-US"/>
              </w:rPr>
            </w:pPr>
            <w:r>
              <w:rPr>
                <w:rFonts w:eastAsia="Malgun Gothic"/>
                <w:sz w:val="18"/>
                <w:szCs w:val="18"/>
                <w:lang w:val="en-GB" w:eastAsia="en-US"/>
              </w:rPr>
              <w:t>40,000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r>
              <w:rPr>
                <w:rFonts w:eastAsia="Malgun Gothic"/>
                <w:sz w:val="18"/>
                <w:szCs w:val="18"/>
                <w:lang w:val="en-GB" w:eastAsia="en-US"/>
              </w:rPr>
              <w:t xml:space="preserve"> </w:t>
            </w:r>
          </w:p>
        </w:tc>
        <w:tc>
          <w:tcPr>
            <w:tcW w:w="810" w:type="dxa"/>
            <w:vMerge w:val="restart"/>
            <w:tcBorders>
              <w:top w:val="single" w:sz="4" w:space="0" w:color="auto"/>
              <w:left w:val="single" w:sz="4" w:space="0" w:color="auto"/>
              <w:right w:val="single" w:sz="4" w:space="0" w:color="auto"/>
            </w:tcBorders>
          </w:tcPr>
          <w:p w14:paraId="4F5BDB96" w14:textId="77777777" w:rsidR="00B80F10" w:rsidRPr="002948B7" w:rsidRDefault="00B80F10">
            <w:pPr>
              <w:rPr>
                <w:rFonts w:eastAsia="Malgun Gothic"/>
                <w:sz w:val="18"/>
                <w:szCs w:val="18"/>
                <w:lang w:val="en-GB" w:eastAsia="en-US"/>
              </w:rPr>
            </w:pPr>
            <w:r>
              <w:rPr>
                <w:rFonts w:eastAsia="Malgun Gothic"/>
                <w:sz w:val="18"/>
                <w:szCs w:val="18"/>
                <w:lang w:val="en-GB" w:eastAsia="en-US"/>
              </w:rPr>
              <w:t>40</w:t>
            </w:r>
            <w:r w:rsidRPr="002948B7">
              <w:rPr>
                <w:rFonts w:eastAsia="Malgun Gothic"/>
                <w:sz w:val="18"/>
                <w:szCs w:val="18"/>
                <w:lang w:val="en-GB" w:eastAsia="en-US"/>
              </w:rPr>
              <w:t xml:space="preserve">00 </w:t>
            </w:r>
          </w:p>
        </w:tc>
        <w:tc>
          <w:tcPr>
            <w:tcW w:w="1081" w:type="dxa"/>
            <w:vMerge w:val="restart"/>
            <w:tcBorders>
              <w:top w:val="single" w:sz="4" w:space="0" w:color="auto"/>
              <w:left w:val="single" w:sz="4" w:space="0" w:color="auto"/>
              <w:right w:val="single" w:sz="4" w:space="0" w:color="auto"/>
            </w:tcBorders>
          </w:tcPr>
          <w:p w14:paraId="1203E55B" w14:textId="4DBB64F0" w:rsidR="00B80F10" w:rsidRDefault="00B80F10">
            <w:r>
              <w:rPr>
                <w:rFonts w:eastAsia="Malgun Gothic"/>
                <w:sz w:val="18"/>
                <w:szCs w:val="18"/>
                <w:lang w:val="en-GB" w:eastAsia="en-US"/>
              </w:rPr>
              <w:t>0.</w:t>
            </w:r>
            <w:r w:rsidR="004C0ECD">
              <w:rPr>
                <w:rFonts w:eastAsia="Malgun Gothic"/>
                <w:sz w:val="18"/>
                <w:szCs w:val="18"/>
                <w:lang w:val="en-GB" w:eastAsia="en-US"/>
              </w:rPr>
              <w:t>86</w:t>
            </w:r>
            <w:r>
              <w:rPr>
                <w:rFonts w:eastAsia="Malgun Gothic"/>
                <w:sz w:val="18"/>
                <w:szCs w:val="18"/>
                <w:lang w:val="en-GB" w:eastAsia="en-US"/>
              </w:rPr>
              <w:t xml:space="preserve"> M</w:t>
            </w:r>
            <w:r w:rsidRPr="00730670">
              <w:rPr>
                <w:rFonts w:eastAsia="Malgun Gothic"/>
                <w:sz w:val="18"/>
                <w:szCs w:val="18"/>
                <w:lang w:val="en-GB" w:eastAsia="en-US"/>
              </w:rPr>
              <w:t xml:space="preserve"> </w:t>
            </w:r>
            <w:r w:rsidRPr="0041112E">
              <w:rPr>
                <w:rFonts w:eastAsia="Malgun Gothic"/>
                <w:sz w:val="18"/>
                <w:szCs w:val="18"/>
                <w:lang w:val="en-GB" w:eastAsia="en-US"/>
              </w:rPr>
              <w:t>parameters</w:t>
            </w:r>
          </w:p>
        </w:tc>
        <w:tc>
          <w:tcPr>
            <w:tcW w:w="1169" w:type="dxa"/>
            <w:vMerge w:val="restart"/>
            <w:tcBorders>
              <w:top w:val="single" w:sz="4" w:space="0" w:color="auto"/>
              <w:left w:val="single" w:sz="4" w:space="0" w:color="auto"/>
              <w:right w:val="single" w:sz="4" w:space="0" w:color="auto"/>
            </w:tcBorders>
          </w:tcPr>
          <w:p w14:paraId="3A82A20F" w14:textId="291C34C3" w:rsidR="00B80F10" w:rsidRDefault="00B80F10">
            <w:r>
              <w:rPr>
                <w:rFonts w:eastAsia="Malgun Gothic"/>
                <w:sz w:val="18"/>
                <w:szCs w:val="18"/>
                <w:lang w:val="en-GB" w:eastAsia="en-US"/>
              </w:rPr>
              <w:t>3</w:t>
            </w:r>
            <w:r w:rsidR="004C0ECD">
              <w:rPr>
                <w:rFonts w:eastAsia="Malgun Gothic"/>
                <w:sz w:val="18"/>
                <w:szCs w:val="18"/>
                <w:lang w:val="en-GB" w:eastAsia="en-US"/>
              </w:rPr>
              <w:t>6</w:t>
            </w:r>
            <w:r>
              <w:rPr>
                <w:rFonts w:eastAsia="Malgun Gothic"/>
                <w:sz w:val="18"/>
                <w:szCs w:val="18"/>
                <w:lang w:val="en-GB" w:eastAsia="en-US"/>
              </w:rPr>
              <w:t xml:space="preserve"> M </w:t>
            </w:r>
            <w:r w:rsidRPr="0041112E">
              <w:rPr>
                <w:rFonts w:eastAsia="Malgun Gothic"/>
                <w:sz w:val="18"/>
                <w:szCs w:val="18"/>
                <w:lang w:val="en-GB" w:eastAsia="en-US"/>
              </w:rPr>
              <w:t>FLOPs</w:t>
            </w:r>
          </w:p>
        </w:tc>
        <w:tc>
          <w:tcPr>
            <w:tcW w:w="1076" w:type="dxa"/>
            <w:tcBorders>
              <w:top w:val="single" w:sz="4" w:space="0" w:color="auto"/>
              <w:left w:val="single" w:sz="4" w:space="0" w:color="auto"/>
              <w:right w:val="single" w:sz="4" w:space="0" w:color="auto"/>
            </w:tcBorders>
            <w:vAlign w:val="center"/>
          </w:tcPr>
          <w:p w14:paraId="408FF6A9" w14:textId="38B6D874" w:rsidR="00B80F10" w:rsidRPr="001F72F3" w:rsidRDefault="009D23CE">
            <w:pPr>
              <w:rPr>
                <w:rFonts w:eastAsia="Malgun Gothic"/>
                <w:sz w:val="18"/>
                <w:szCs w:val="18"/>
                <w:lang w:val="en-GB" w:eastAsia="en-US"/>
              </w:rPr>
            </w:pPr>
            <w:r w:rsidRPr="00522BB4">
              <w:rPr>
                <w:rFonts w:eastAsia="Malgun Gothic"/>
                <w:sz w:val="18"/>
                <w:szCs w:val="18"/>
                <w:lang w:val="en-GB" w:eastAsia="en-US"/>
              </w:rPr>
              <w:t>0.489</w:t>
            </w:r>
          </w:p>
        </w:tc>
      </w:tr>
      <w:tr w:rsidR="00B80F10" w14:paraId="1B826565" w14:textId="77777777">
        <w:trPr>
          <w:trHeight w:val="193"/>
          <w:jc w:val="center"/>
        </w:trPr>
        <w:tc>
          <w:tcPr>
            <w:tcW w:w="716" w:type="dxa"/>
            <w:vMerge/>
            <w:tcBorders>
              <w:left w:val="single" w:sz="4" w:space="0" w:color="auto"/>
              <w:right w:val="single" w:sz="4" w:space="0" w:color="auto"/>
            </w:tcBorders>
          </w:tcPr>
          <w:p w14:paraId="260ED10F"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2176E552"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69484F75" w14:textId="77777777" w:rsidR="00B80F10" w:rsidRPr="00DF53E3" w:rsidRDefault="00B80F10" w:rsidP="00B80F10">
            <w:pPr>
              <w:ind w:left="-72" w:right="-72"/>
              <w:jc w:val="left"/>
              <w:rPr>
                <w:sz w:val="18"/>
                <w:szCs w:val="18"/>
                <w:lang w:eastAsia="ja-JP"/>
              </w:rPr>
            </w:pPr>
          </w:p>
        </w:tc>
        <w:tc>
          <w:tcPr>
            <w:tcW w:w="810" w:type="dxa"/>
            <w:vMerge/>
            <w:tcBorders>
              <w:left w:val="single" w:sz="4" w:space="0" w:color="auto"/>
              <w:right w:val="single" w:sz="4" w:space="0" w:color="auto"/>
            </w:tcBorders>
          </w:tcPr>
          <w:p w14:paraId="161D1F16" w14:textId="77777777" w:rsidR="00B80F10" w:rsidRPr="00DF53E3" w:rsidRDefault="00B80F10" w:rsidP="00B80F10">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763E51D3" w14:textId="77777777" w:rsidR="00B80F10" w:rsidRPr="00602003" w:rsidRDefault="00B80F10" w:rsidP="00B80F10">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4FD60CC1" w14:textId="77777777" w:rsidR="00B80F10" w:rsidRPr="00600D71" w:rsidRDefault="00B80F10" w:rsidP="00B80F10">
            <w:pPr>
              <w:rPr>
                <w:sz w:val="18"/>
                <w:szCs w:val="18"/>
                <w:lang w:eastAsia="ja-JP"/>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5</w:t>
            </w:r>
            <w:r w:rsidRPr="006942FC">
              <w:rPr>
                <w:sz w:val="18"/>
                <w:szCs w:val="18"/>
                <w:lang w:eastAsia="ja-JP"/>
              </w:rPr>
              <w:t>ns</w:t>
            </w:r>
          </w:p>
        </w:tc>
        <w:tc>
          <w:tcPr>
            <w:tcW w:w="810" w:type="dxa"/>
            <w:vMerge/>
            <w:tcBorders>
              <w:left w:val="single" w:sz="4" w:space="0" w:color="auto"/>
              <w:right w:val="single" w:sz="4" w:space="0" w:color="auto"/>
            </w:tcBorders>
          </w:tcPr>
          <w:p w14:paraId="61B420C0"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56596161" w14:textId="77777777" w:rsidR="00B80F10" w:rsidRPr="002948B7" w:rsidRDefault="00B80F10" w:rsidP="00B80F10">
            <w:pPr>
              <w:rPr>
                <w:rFonts w:eastAsia="Malgun Gothic"/>
                <w:sz w:val="18"/>
                <w:szCs w:val="18"/>
                <w:lang w:val="en-GB" w:eastAsia="en-US"/>
              </w:rPr>
            </w:pPr>
          </w:p>
        </w:tc>
        <w:tc>
          <w:tcPr>
            <w:tcW w:w="1081" w:type="dxa"/>
            <w:vMerge/>
            <w:tcBorders>
              <w:left w:val="single" w:sz="4" w:space="0" w:color="auto"/>
              <w:right w:val="single" w:sz="4" w:space="0" w:color="auto"/>
            </w:tcBorders>
          </w:tcPr>
          <w:p w14:paraId="3DF9BB34" w14:textId="77777777" w:rsidR="00B80F10" w:rsidRPr="0041112E" w:rsidRDefault="00B80F10" w:rsidP="00B80F10">
            <w:pPr>
              <w:rPr>
                <w:rFonts w:eastAsia="Malgun Gothic"/>
                <w:sz w:val="18"/>
                <w:szCs w:val="18"/>
                <w:lang w:val="en-GB" w:eastAsia="en-US"/>
              </w:rPr>
            </w:pPr>
          </w:p>
        </w:tc>
        <w:tc>
          <w:tcPr>
            <w:tcW w:w="1169" w:type="dxa"/>
            <w:vMerge/>
            <w:tcBorders>
              <w:left w:val="single" w:sz="4" w:space="0" w:color="auto"/>
              <w:right w:val="single" w:sz="4" w:space="0" w:color="auto"/>
            </w:tcBorders>
          </w:tcPr>
          <w:p w14:paraId="308F821F" w14:textId="77777777" w:rsidR="00B80F10" w:rsidRPr="0041112E"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0C7FBD00" w14:textId="599AB601" w:rsidR="00B80F10" w:rsidRPr="001F72F3" w:rsidRDefault="009D23CE" w:rsidP="00B80F10">
            <w:pPr>
              <w:rPr>
                <w:rFonts w:eastAsia="Malgun Gothic"/>
                <w:sz w:val="18"/>
                <w:szCs w:val="18"/>
                <w:lang w:val="en-GB" w:eastAsia="en-US"/>
              </w:rPr>
            </w:pPr>
            <w:r w:rsidRPr="00522BB4">
              <w:rPr>
                <w:rFonts w:eastAsia="Malgun Gothic"/>
                <w:sz w:val="18"/>
                <w:szCs w:val="18"/>
                <w:lang w:val="en-GB" w:eastAsia="en-US"/>
              </w:rPr>
              <w:t>0.665</w:t>
            </w:r>
          </w:p>
        </w:tc>
      </w:tr>
      <w:tr w:rsidR="00B80F10" w14:paraId="5B4EE9F9" w14:textId="77777777">
        <w:trPr>
          <w:trHeight w:val="193"/>
          <w:jc w:val="center"/>
        </w:trPr>
        <w:tc>
          <w:tcPr>
            <w:tcW w:w="716" w:type="dxa"/>
            <w:vMerge/>
            <w:tcBorders>
              <w:left w:val="single" w:sz="4" w:space="0" w:color="auto"/>
              <w:right w:val="single" w:sz="4" w:space="0" w:color="auto"/>
            </w:tcBorders>
          </w:tcPr>
          <w:p w14:paraId="74789699"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513673A7"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30FFA21D" w14:textId="77777777" w:rsidR="00B80F10" w:rsidRPr="00DF53E3" w:rsidRDefault="00B80F10" w:rsidP="00B80F10">
            <w:pPr>
              <w:ind w:left="-72" w:right="-72"/>
              <w:jc w:val="left"/>
              <w:rPr>
                <w:sz w:val="18"/>
                <w:szCs w:val="18"/>
                <w:lang w:eastAsia="ja-JP"/>
              </w:rPr>
            </w:pPr>
          </w:p>
        </w:tc>
        <w:tc>
          <w:tcPr>
            <w:tcW w:w="810" w:type="dxa"/>
            <w:vMerge/>
            <w:tcBorders>
              <w:left w:val="single" w:sz="4" w:space="0" w:color="auto"/>
              <w:right w:val="single" w:sz="4" w:space="0" w:color="auto"/>
            </w:tcBorders>
          </w:tcPr>
          <w:p w14:paraId="59FB0135" w14:textId="77777777" w:rsidR="00B80F10" w:rsidRPr="00DF53E3" w:rsidRDefault="00B80F10" w:rsidP="00B80F10">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0D6A43D2" w14:textId="77777777" w:rsidR="00B80F10" w:rsidRPr="00602003" w:rsidRDefault="00B80F10" w:rsidP="00B80F10">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40B8828A" w14:textId="77777777" w:rsidR="00B80F10" w:rsidRPr="00602003" w:rsidRDefault="00B80F10" w:rsidP="00B80F10">
            <w:pPr>
              <w:rPr>
                <w:rFonts w:eastAsia="Malgun Gothic"/>
                <w:sz w:val="18"/>
                <w:szCs w:val="18"/>
                <w:lang w:val="en-GB" w:eastAsia="en-US"/>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1</w:t>
            </w:r>
            <w:r w:rsidRPr="006942FC">
              <w:rPr>
                <w:sz w:val="18"/>
                <w:szCs w:val="18"/>
                <w:lang w:eastAsia="ja-JP"/>
              </w:rPr>
              <w:t>0ns</w:t>
            </w:r>
          </w:p>
        </w:tc>
        <w:tc>
          <w:tcPr>
            <w:tcW w:w="810" w:type="dxa"/>
            <w:vMerge/>
            <w:tcBorders>
              <w:left w:val="single" w:sz="4" w:space="0" w:color="auto"/>
              <w:right w:val="single" w:sz="4" w:space="0" w:color="auto"/>
            </w:tcBorders>
          </w:tcPr>
          <w:p w14:paraId="0174CB44"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78A6AF17" w14:textId="77777777" w:rsidR="00B80F10" w:rsidRPr="002948B7" w:rsidRDefault="00B80F10" w:rsidP="00B80F10">
            <w:pPr>
              <w:rPr>
                <w:rFonts w:eastAsia="Malgun Gothic"/>
                <w:sz w:val="18"/>
                <w:szCs w:val="18"/>
                <w:lang w:val="en-GB" w:eastAsia="en-US"/>
              </w:rPr>
            </w:pPr>
          </w:p>
        </w:tc>
        <w:tc>
          <w:tcPr>
            <w:tcW w:w="1081" w:type="dxa"/>
            <w:vMerge/>
            <w:tcBorders>
              <w:left w:val="single" w:sz="4" w:space="0" w:color="auto"/>
              <w:right w:val="single" w:sz="4" w:space="0" w:color="auto"/>
            </w:tcBorders>
          </w:tcPr>
          <w:p w14:paraId="2D97F8D3" w14:textId="77777777" w:rsidR="00B80F10" w:rsidRPr="0041112E" w:rsidRDefault="00B80F10" w:rsidP="00B80F10">
            <w:pPr>
              <w:rPr>
                <w:rFonts w:eastAsia="Malgun Gothic"/>
                <w:sz w:val="18"/>
                <w:szCs w:val="18"/>
                <w:lang w:val="en-GB" w:eastAsia="en-US"/>
              </w:rPr>
            </w:pPr>
          </w:p>
        </w:tc>
        <w:tc>
          <w:tcPr>
            <w:tcW w:w="1169" w:type="dxa"/>
            <w:vMerge/>
            <w:tcBorders>
              <w:left w:val="single" w:sz="4" w:space="0" w:color="auto"/>
              <w:right w:val="single" w:sz="4" w:space="0" w:color="auto"/>
            </w:tcBorders>
          </w:tcPr>
          <w:p w14:paraId="3A317239" w14:textId="77777777" w:rsidR="00B80F10" w:rsidRPr="0041112E"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15F7B7B2" w14:textId="1F45295E" w:rsidR="00B80F10" w:rsidRPr="001F72F3" w:rsidRDefault="009D23CE" w:rsidP="00B80F10">
            <w:pPr>
              <w:rPr>
                <w:rFonts w:eastAsia="Malgun Gothic"/>
                <w:sz w:val="18"/>
                <w:szCs w:val="18"/>
                <w:lang w:val="en-GB" w:eastAsia="en-US"/>
              </w:rPr>
            </w:pPr>
            <w:r w:rsidRPr="00522BB4">
              <w:rPr>
                <w:rFonts w:eastAsia="Malgun Gothic"/>
                <w:sz w:val="18"/>
                <w:szCs w:val="18"/>
                <w:lang w:val="en-GB" w:eastAsia="en-US"/>
              </w:rPr>
              <w:t>1.147</w:t>
            </w:r>
          </w:p>
        </w:tc>
      </w:tr>
      <w:tr w:rsidR="00B80F10" w14:paraId="316C04F6" w14:textId="77777777">
        <w:trPr>
          <w:trHeight w:val="193"/>
          <w:jc w:val="center"/>
        </w:trPr>
        <w:tc>
          <w:tcPr>
            <w:tcW w:w="716" w:type="dxa"/>
            <w:vMerge/>
            <w:tcBorders>
              <w:left w:val="single" w:sz="4" w:space="0" w:color="auto"/>
              <w:right w:val="single" w:sz="4" w:space="0" w:color="auto"/>
            </w:tcBorders>
          </w:tcPr>
          <w:p w14:paraId="7D72EC24"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3CDA167E"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159DAB87" w14:textId="77777777" w:rsidR="00B80F10" w:rsidRPr="00DF53E3" w:rsidRDefault="00B80F10" w:rsidP="00B80F10">
            <w:pPr>
              <w:ind w:left="-72" w:right="-72"/>
              <w:jc w:val="left"/>
              <w:rPr>
                <w:sz w:val="18"/>
                <w:szCs w:val="18"/>
                <w:lang w:eastAsia="ja-JP"/>
              </w:rPr>
            </w:pPr>
          </w:p>
        </w:tc>
        <w:tc>
          <w:tcPr>
            <w:tcW w:w="810" w:type="dxa"/>
            <w:vMerge/>
            <w:tcBorders>
              <w:left w:val="single" w:sz="4" w:space="0" w:color="auto"/>
              <w:right w:val="single" w:sz="4" w:space="0" w:color="auto"/>
            </w:tcBorders>
          </w:tcPr>
          <w:p w14:paraId="5CCA2605" w14:textId="77777777" w:rsidR="00B80F10" w:rsidRPr="00DF53E3" w:rsidRDefault="00B80F10" w:rsidP="00B80F10">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52216EB3" w14:textId="77777777" w:rsidR="00B80F10" w:rsidRPr="00602003" w:rsidRDefault="00B80F10" w:rsidP="00B80F10">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67A09D8B" w14:textId="77777777" w:rsidR="00B80F10" w:rsidRPr="00602003" w:rsidRDefault="00B80F10" w:rsidP="00B80F10">
            <w:pPr>
              <w:rPr>
                <w:rFonts w:eastAsia="Malgun Gothic"/>
                <w:sz w:val="18"/>
                <w:szCs w:val="18"/>
                <w:lang w:val="en-GB" w:eastAsia="en-US"/>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25</w:t>
            </w:r>
            <w:r w:rsidRPr="006942FC">
              <w:rPr>
                <w:sz w:val="18"/>
                <w:szCs w:val="18"/>
                <w:lang w:eastAsia="ja-JP"/>
              </w:rPr>
              <w:t>ns</w:t>
            </w:r>
          </w:p>
        </w:tc>
        <w:tc>
          <w:tcPr>
            <w:tcW w:w="810" w:type="dxa"/>
            <w:vMerge/>
            <w:tcBorders>
              <w:left w:val="single" w:sz="4" w:space="0" w:color="auto"/>
              <w:right w:val="single" w:sz="4" w:space="0" w:color="auto"/>
            </w:tcBorders>
          </w:tcPr>
          <w:p w14:paraId="17C8D981"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0F4CF4F2" w14:textId="77777777" w:rsidR="00B80F10" w:rsidRPr="002948B7" w:rsidRDefault="00B80F10" w:rsidP="00B80F10">
            <w:pPr>
              <w:rPr>
                <w:rFonts w:eastAsia="Malgun Gothic"/>
                <w:sz w:val="18"/>
                <w:szCs w:val="18"/>
                <w:lang w:val="en-GB" w:eastAsia="en-US"/>
              </w:rPr>
            </w:pPr>
          </w:p>
        </w:tc>
        <w:tc>
          <w:tcPr>
            <w:tcW w:w="1081" w:type="dxa"/>
            <w:vMerge/>
            <w:tcBorders>
              <w:left w:val="single" w:sz="4" w:space="0" w:color="auto"/>
              <w:right w:val="single" w:sz="4" w:space="0" w:color="auto"/>
            </w:tcBorders>
          </w:tcPr>
          <w:p w14:paraId="165D9B8B" w14:textId="77777777" w:rsidR="00B80F10" w:rsidRPr="0041112E" w:rsidRDefault="00B80F10" w:rsidP="00B80F10">
            <w:pPr>
              <w:rPr>
                <w:rFonts w:eastAsia="Malgun Gothic"/>
                <w:sz w:val="18"/>
                <w:szCs w:val="18"/>
                <w:lang w:val="en-GB" w:eastAsia="en-US"/>
              </w:rPr>
            </w:pPr>
          </w:p>
        </w:tc>
        <w:tc>
          <w:tcPr>
            <w:tcW w:w="1169" w:type="dxa"/>
            <w:vMerge/>
            <w:tcBorders>
              <w:left w:val="single" w:sz="4" w:space="0" w:color="auto"/>
              <w:right w:val="single" w:sz="4" w:space="0" w:color="auto"/>
            </w:tcBorders>
          </w:tcPr>
          <w:p w14:paraId="2024DCBE" w14:textId="77777777" w:rsidR="00B80F10" w:rsidRPr="0041112E"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4135362C" w14:textId="3B50CF4B" w:rsidR="00B80F10" w:rsidRPr="001F72F3" w:rsidRDefault="009D23CE" w:rsidP="00B80F10">
            <w:pPr>
              <w:rPr>
                <w:rFonts w:eastAsia="Malgun Gothic"/>
                <w:sz w:val="18"/>
                <w:szCs w:val="18"/>
                <w:lang w:val="en-GB" w:eastAsia="en-US"/>
              </w:rPr>
            </w:pPr>
            <w:r w:rsidRPr="00522BB4">
              <w:rPr>
                <w:rFonts w:eastAsia="Malgun Gothic"/>
                <w:sz w:val="18"/>
                <w:szCs w:val="18"/>
                <w:lang w:val="en-GB" w:eastAsia="en-US"/>
              </w:rPr>
              <w:t>4.949</w:t>
            </w:r>
          </w:p>
        </w:tc>
      </w:tr>
      <w:tr w:rsidR="00B80F10" w14:paraId="63012F00" w14:textId="77777777">
        <w:trPr>
          <w:trHeight w:val="193"/>
          <w:jc w:val="center"/>
        </w:trPr>
        <w:tc>
          <w:tcPr>
            <w:tcW w:w="716" w:type="dxa"/>
            <w:vMerge/>
            <w:tcBorders>
              <w:left w:val="single" w:sz="4" w:space="0" w:color="auto"/>
              <w:right w:val="single" w:sz="4" w:space="0" w:color="auto"/>
            </w:tcBorders>
          </w:tcPr>
          <w:p w14:paraId="18071614"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62E6C665"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4A55F552" w14:textId="77777777" w:rsidR="00B80F10" w:rsidRPr="00DF53E3" w:rsidRDefault="00B80F10" w:rsidP="00B80F10">
            <w:pPr>
              <w:ind w:left="-72" w:right="-72"/>
              <w:jc w:val="left"/>
              <w:rPr>
                <w:sz w:val="18"/>
                <w:szCs w:val="18"/>
                <w:lang w:eastAsia="ja-JP"/>
              </w:rPr>
            </w:pPr>
          </w:p>
        </w:tc>
        <w:tc>
          <w:tcPr>
            <w:tcW w:w="810" w:type="dxa"/>
            <w:vMerge/>
            <w:tcBorders>
              <w:left w:val="single" w:sz="4" w:space="0" w:color="auto"/>
              <w:right w:val="single" w:sz="4" w:space="0" w:color="auto"/>
            </w:tcBorders>
          </w:tcPr>
          <w:p w14:paraId="5EB12274" w14:textId="77777777" w:rsidR="00B80F10" w:rsidRPr="00DF53E3" w:rsidRDefault="00B80F10" w:rsidP="00B80F10">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4C83A9E9" w14:textId="77777777" w:rsidR="00B80F10" w:rsidRPr="00602003" w:rsidRDefault="00B80F10" w:rsidP="00B80F10">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721A2D74" w14:textId="77777777" w:rsidR="00B80F10" w:rsidRPr="00602003" w:rsidRDefault="00B80F10" w:rsidP="00B80F10">
            <w:pPr>
              <w:rPr>
                <w:rFonts w:eastAsia="Malgun Gothic"/>
                <w:sz w:val="18"/>
                <w:szCs w:val="18"/>
                <w:lang w:val="en-GB" w:eastAsia="en-US"/>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50</w:t>
            </w:r>
            <w:r w:rsidRPr="006942FC">
              <w:rPr>
                <w:sz w:val="18"/>
                <w:szCs w:val="18"/>
                <w:lang w:eastAsia="ja-JP"/>
              </w:rPr>
              <w:t>ns</w:t>
            </w:r>
          </w:p>
        </w:tc>
        <w:tc>
          <w:tcPr>
            <w:tcW w:w="810" w:type="dxa"/>
            <w:vMerge/>
            <w:tcBorders>
              <w:left w:val="single" w:sz="4" w:space="0" w:color="auto"/>
              <w:right w:val="single" w:sz="4" w:space="0" w:color="auto"/>
            </w:tcBorders>
          </w:tcPr>
          <w:p w14:paraId="714EA4DD"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71179783" w14:textId="77777777" w:rsidR="00B80F10" w:rsidRPr="002948B7" w:rsidRDefault="00B80F10" w:rsidP="00B80F10">
            <w:pPr>
              <w:rPr>
                <w:rFonts w:eastAsia="Malgun Gothic"/>
                <w:sz w:val="18"/>
                <w:szCs w:val="18"/>
                <w:lang w:val="en-GB" w:eastAsia="en-US"/>
              </w:rPr>
            </w:pPr>
          </w:p>
        </w:tc>
        <w:tc>
          <w:tcPr>
            <w:tcW w:w="1081" w:type="dxa"/>
            <w:vMerge/>
            <w:tcBorders>
              <w:left w:val="single" w:sz="4" w:space="0" w:color="auto"/>
              <w:right w:val="single" w:sz="4" w:space="0" w:color="auto"/>
            </w:tcBorders>
          </w:tcPr>
          <w:p w14:paraId="311C65B7" w14:textId="77777777" w:rsidR="00B80F10" w:rsidRPr="0041112E" w:rsidRDefault="00B80F10" w:rsidP="00B80F10">
            <w:pPr>
              <w:rPr>
                <w:rFonts w:eastAsia="Malgun Gothic"/>
                <w:sz w:val="18"/>
                <w:szCs w:val="18"/>
                <w:lang w:val="en-GB" w:eastAsia="en-US"/>
              </w:rPr>
            </w:pPr>
          </w:p>
        </w:tc>
        <w:tc>
          <w:tcPr>
            <w:tcW w:w="1169" w:type="dxa"/>
            <w:vMerge/>
            <w:tcBorders>
              <w:left w:val="single" w:sz="4" w:space="0" w:color="auto"/>
              <w:right w:val="single" w:sz="4" w:space="0" w:color="auto"/>
            </w:tcBorders>
          </w:tcPr>
          <w:p w14:paraId="2976F154" w14:textId="77777777" w:rsidR="00B80F10" w:rsidRPr="0041112E"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5314E0CE" w14:textId="262D496A" w:rsidR="00B80F10" w:rsidRPr="001F72F3" w:rsidRDefault="009D23CE" w:rsidP="00B80F10">
            <w:pPr>
              <w:rPr>
                <w:rFonts w:eastAsia="Malgun Gothic"/>
                <w:sz w:val="18"/>
                <w:szCs w:val="18"/>
                <w:lang w:val="en-GB" w:eastAsia="en-US"/>
              </w:rPr>
            </w:pPr>
            <w:r w:rsidRPr="00522BB4">
              <w:rPr>
                <w:rFonts w:eastAsia="Malgun Gothic"/>
                <w:sz w:val="18"/>
                <w:szCs w:val="18"/>
                <w:lang w:val="en-GB" w:eastAsia="en-US"/>
              </w:rPr>
              <w:t>14.636</w:t>
            </w:r>
          </w:p>
        </w:tc>
      </w:tr>
      <w:tr w:rsidR="00B80F10" w14:paraId="07030F0D" w14:textId="77777777">
        <w:trPr>
          <w:trHeight w:val="231"/>
          <w:jc w:val="center"/>
        </w:trPr>
        <w:tc>
          <w:tcPr>
            <w:tcW w:w="716" w:type="dxa"/>
            <w:vMerge/>
            <w:tcBorders>
              <w:left w:val="single" w:sz="4" w:space="0" w:color="auto"/>
              <w:right w:val="single" w:sz="4" w:space="0" w:color="auto"/>
            </w:tcBorders>
          </w:tcPr>
          <w:p w14:paraId="3F750FFB" w14:textId="77777777" w:rsidR="00B80F10" w:rsidRPr="00DF53E3"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08F2E921"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69E63B67" w14:textId="77777777" w:rsidR="00B80F10" w:rsidRPr="00DF53E3" w:rsidRDefault="00B80F10" w:rsidP="00B80F10">
            <w:pPr>
              <w:ind w:left="-72" w:right="-72"/>
              <w:jc w:val="left"/>
              <w:rPr>
                <w:sz w:val="18"/>
                <w:szCs w:val="18"/>
                <w:lang w:eastAsia="ja-JP"/>
              </w:rPr>
            </w:pPr>
          </w:p>
        </w:tc>
        <w:tc>
          <w:tcPr>
            <w:tcW w:w="810" w:type="dxa"/>
            <w:vMerge/>
            <w:tcBorders>
              <w:left w:val="single" w:sz="4" w:space="0" w:color="auto"/>
              <w:right w:val="single" w:sz="4" w:space="0" w:color="auto"/>
            </w:tcBorders>
          </w:tcPr>
          <w:p w14:paraId="4081C2E6" w14:textId="77777777" w:rsidR="00B80F10" w:rsidRPr="00DF53E3" w:rsidRDefault="00B80F10" w:rsidP="00B80F10">
            <w:pPr>
              <w:ind w:left="-72" w:right="-72"/>
              <w:jc w:val="center"/>
              <w:rPr>
                <w:rFonts w:eastAsia="Malgun Gothic"/>
                <w:sz w:val="18"/>
                <w:szCs w:val="18"/>
                <w:lang w:val="en-GB" w:eastAsia="en-US"/>
              </w:rPr>
            </w:pPr>
          </w:p>
        </w:tc>
        <w:tc>
          <w:tcPr>
            <w:tcW w:w="898" w:type="dxa"/>
            <w:vMerge w:val="restart"/>
            <w:tcBorders>
              <w:left w:val="single" w:sz="4" w:space="0" w:color="auto"/>
              <w:right w:val="single" w:sz="4" w:space="0" w:color="auto"/>
            </w:tcBorders>
          </w:tcPr>
          <w:p w14:paraId="4D1EBB49" w14:textId="77777777" w:rsidR="00B80F10" w:rsidRPr="00602003" w:rsidRDefault="00B80F10" w:rsidP="00B80F10">
            <w:pPr>
              <w:ind w:left="-72" w:right="-72"/>
              <w:jc w:val="center"/>
              <w:rPr>
                <w:rFonts w:eastAsia="Malgun Gothic"/>
                <w:sz w:val="18"/>
                <w:szCs w:val="18"/>
                <w:lang w:val="en-GB" w:eastAsia="en-US"/>
              </w:rPr>
            </w:pPr>
            <w:r w:rsidRPr="00600D71">
              <w:rPr>
                <w:sz w:val="18"/>
                <w:szCs w:val="18"/>
                <w:lang w:eastAsia="ja-JP"/>
              </w:rPr>
              <w:t>{60%, 6m, 2m}</w:t>
            </w:r>
            <w:r>
              <w:rPr>
                <w:sz w:val="18"/>
                <w:szCs w:val="18"/>
                <w:lang w:eastAsia="ja-JP"/>
              </w:rPr>
              <w:t xml:space="preserve"> T</w:t>
            </w:r>
            <w:r w:rsidRPr="00346460">
              <w:rPr>
                <w:sz w:val="18"/>
                <w:szCs w:val="18"/>
                <w:vertAlign w:val="subscript"/>
                <w:lang w:eastAsia="ja-JP"/>
              </w:rPr>
              <w:t>1</w:t>
            </w:r>
            <w:r w:rsidRPr="006942FC">
              <w:rPr>
                <w:sz w:val="18"/>
                <w:szCs w:val="18"/>
                <w:lang w:eastAsia="ja-JP"/>
              </w:rPr>
              <w:t>=</w:t>
            </w:r>
            <w:r>
              <w:rPr>
                <w:sz w:val="18"/>
                <w:szCs w:val="18"/>
                <w:lang w:eastAsia="ja-JP"/>
              </w:rPr>
              <w:t>25</w:t>
            </w:r>
            <w:r w:rsidRPr="006942FC">
              <w:rPr>
                <w:sz w:val="18"/>
                <w:szCs w:val="18"/>
                <w:lang w:eastAsia="ja-JP"/>
              </w:rPr>
              <w:t>ns</w:t>
            </w:r>
          </w:p>
        </w:tc>
        <w:tc>
          <w:tcPr>
            <w:tcW w:w="1354" w:type="dxa"/>
            <w:tcBorders>
              <w:left w:val="single" w:sz="4" w:space="0" w:color="auto"/>
              <w:right w:val="single" w:sz="4" w:space="0" w:color="auto"/>
            </w:tcBorders>
          </w:tcPr>
          <w:p w14:paraId="2F03AF2B" w14:textId="77777777" w:rsidR="00B80F10" w:rsidRPr="00602003" w:rsidRDefault="00B80F10" w:rsidP="00B80F10">
            <w:pPr>
              <w:rPr>
                <w:rFonts w:eastAsia="Malgun Gothic"/>
                <w:sz w:val="18"/>
                <w:szCs w:val="18"/>
                <w:lang w:val="en-GB" w:eastAsia="en-US"/>
              </w:rPr>
            </w:pPr>
            <w:r w:rsidRPr="00600D71">
              <w:rPr>
                <w:sz w:val="18"/>
                <w:szCs w:val="18"/>
                <w:lang w:eastAsia="ja-JP"/>
              </w:rPr>
              <w:t>{60%, 6m, 2m}</w:t>
            </w:r>
            <w:r>
              <w:rPr>
                <w:sz w:val="18"/>
                <w:szCs w:val="18"/>
                <w:lang w:eastAsia="ja-JP"/>
              </w:rPr>
              <w:t xml:space="preserve"> T</w:t>
            </w:r>
            <w:r w:rsidRPr="00346460">
              <w:rPr>
                <w:sz w:val="18"/>
                <w:szCs w:val="18"/>
                <w:vertAlign w:val="subscript"/>
                <w:lang w:eastAsia="ja-JP"/>
              </w:rPr>
              <w:t>1</w:t>
            </w:r>
            <w:r w:rsidRPr="006942FC">
              <w:rPr>
                <w:sz w:val="18"/>
                <w:szCs w:val="18"/>
                <w:lang w:eastAsia="ja-JP"/>
              </w:rPr>
              <w:t>=0ns</w:t>
            </w:r>
          </w:p>
        </w:tc>
        <w:tc>
          <w:tcPr>
            <w:tcW w:w="810" w:type="dxa"/>
            <w:vMerge/>
            <w:tcBorders>
              <w:left w:val="single" w:sz="4" w:space="0" w:color="auto"/>
              <w:right w:val="single" w:sz="4" w:space="0" w:color="auto"/>
            </w:tcBorders>
          </w:tcPr>
          <w:p w14:paraId="3B63E1AF"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01D5C0FB" w14:textId="77777777" w:rsidR="00B80F10" w:rsidRPr="002948B7" w:rsidRDefault="00B80F10" w:rsidP="00B80F10">
            <w:pPr>
              <w:rPr>
                <w:rFonts w:eastAsia="Malgun Gothic"/>
                <w:sz w:val="18"/>
                <w:szCs w:val="18"/>
                <w:lang w:val="en-GB" w:eastAsia="en-US"/>
              </w:rPr>
            </w:pPr>
          </w:p>
        </w:tc>
        <w:tc>
          <w:tcPr>
            <w:tcW w:w="1081" w:type="dxa"/>
            <w:vMerge/>
            <w:tcBorders>
              <w:left w:val="single" w:sz="4" w:space="0" w:color="auto"/>
              <w:right w:val="single" w:sz="4" w:space="0" w:color="auto"/>
            </w:tcBorders>
          </w:tcPr>
          <w:p w14:paraId="00591ED3" w14:textId="77777777" w:rsidR="00B80F10" w:rsidRDefault="00B80F10" w:rsidP="00B80F10"/>
        </w:tc>
        <w:tc>
          <w:tcPr>
            <w:tcW w:w="1169" w:type="dxa"/>
            <w:vMerge/>
            <w:tcBorders>
              <w:left w:val="single" w:sz="4" w:space="0" w:color="auto"/>
              <w:right w:val="single" w:sz="4" w:space="0" w:color="auto"/>
            </w:tcBorders>
          </w:tcPr>
          <w:p w14:paraId="76003CA0" w14:textId="77777777" w:rsidR="00B80F10" w:rsidRDefault="00B80F10" w:rsidP="00B80F10"/>
        </w:tc>
        <w:tc>
          <w:tcPr>
            <w:tcW w:w="1076" w:type="dxa"/>
            <w:tcBorders>
              <w:left w:val="single" w:sz="4" w:space="0" w:color="auto"/>
              <w:right w:val="single" w:sz="4" w:space="0" w:color="auto"/>
            </w:tcBorders>
            <w:vAlign w:val="center"/>
          </w:tcPr>
          <w:p w14:paraId="0222AAE7" w14:textId="326620D4" w:rsidR="00B80F10" w:rsidRPr="001F72F3" w:rsidRDefault="009D23CE" w:rsidP="00B80F10">
            <w:pPr>
              <w:rPr>
                <w:rFonts w:eastAsia="Malgun Gothic"/>
                <w:sz w:val="18"/>
                <w:szCs w:val="18"/>
                <w:lang w:val="en-GB" w:eastAsia="en-US"/>
              </w:rPr>
            </w:pPr>
            <w:r w:rsidRPr="00522BB4">
              <w:rPr>
                <w:rFonts w:eastAsia="Malgun Gothic"/>
                <w:sz w:val="18"/>
                <w:szCs w:val="18"/>
                <w:lang w:val="en-GB" w:eastAsia="en-US"/>
              </w:rPr>
              <w:t>0.884</w:t>
            </w:r>
          </w:p>
        </w:tc>
      </w:tr>
      <w:tr w:rsidR="00B80F10" w14:paraId="027C3CA3" w14:textId="77777777">
        <w:trPr>
          <w:trHeight w:val="231"/>
          <w:jc w:val="center"/>
        </w:trPr>
        <w:tc>
          <w:tcPr>
            <w:tcW w:w="716" w:type="dxa"/>
            <w:vMerge/>
            <w:tcBorders>
              <w:left w:val="single" w:sz="4" w:space="0" w:color="auto"/>
              <w:right w:val="single" w:sz="4" w:space="0" w:color="auto"/>
            </w:tcBorders>
          </w:tcPr>
          <w:p w14:paraId="1B6522DE"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11F77183"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5CCA7522" w14:textId="77777777" w:rsidR="00B80F10" w:rsidRPr="00DF53E3" w:rsidRDefault="00B80F10" w:rsidP="00B80F10">
            <w:pPr>
              <w:ind w:left="-72" w:right="-72"/>
              <w:jc w:val="left"/>
              <w:rPr>
                <w:sz w:val="18"/>
                <w:szCs w:val="18"/>
                <w:lang w:eastAsia="ja-JP"/>
              </w:rPr>
            </w:pPr>
          </w:p>
        </w:tc>
        <w:tc>
          <w:tcPr>
            <w:tcW w:w="810" w:type="dxa"/>
            <w:vMerge/>
            <w:tcBorders>
              <w:left w:val="single" w:sz="4" w:space="0" w:color="auto"/>
              <w:right w:val="single" w:sz="4" w:space="0" w:color="auto"/>
            </w:tcBorders>
          </w:tcPr>
          <w:p w14:paraId="5DFC86EF" w14:textId="77777777" w:rsidR="00B80F10" w:rsidRPr="00DF53E3" w:rsidRDefault="00B80F10" w:rsidP="00B80F10">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3BD15E6F" w14:textId="77777777" w:rsidR="00B80F10" w:rsidRPr="00602003" w:rsidRDefault="00B80F10" w:rsidP="00B80F10">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6A209978" w14:textId="77777777" w:rsidR="00B80F10" w:rsidRPr="00600D71" w:rsidRDefault="00B80F10" w:rsidP="00B80F10">
            <w:pPr>
              <w:rPr>
                <w:sz w:val="18"/>
                <w:szCs w:val="18"/>
                <w:lang w:eastAsia="ja-JP"/>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5</w:t>
            </w:r>
            <w:r w:rsidRPr="006942FC">
              <w:rPr>
                <w:sz w:val="18"/>
                <w:szCs w:val="18"/>
                <w:lang w:eastAsia="ja-JP"/>
              </w:rPr>
              <w:t>ns</w:t>
            </w:r>
          </w:p>
        </w:tc>
        <w:tc>
          <w:tcPr>
            <w:tcW w:w="810" w:type="dxa"/>
            <w:vMerge/>
            <w:tcBorders>
              <w:left w:val="single" w:sz="4" w:space="0" w:color="auto"/>
              <w:right w:val="single" w:sz="4" w:space="0" w:color="auto"/>
            </w:tcBorders>
          </w:tcPr>
          <w:p w14:paraId="7FAC85EE"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189AE689" w14:textId="77777777" w:rsidR="00B80F10" w:rsidRPr="002948B7" w:rsidRDefault="00B80F10" w:rsidP="00B80F10">
            <w:pPr>
              <w:rPr>
                <w:rFonts w:eastAsia="Malgun Gothic"/>
                <w:sz w:val="18"/>
                <w:szCs w:val="18"/>
                <w:lang w:val="en-GB" w:eastAsia="en-US"/>
              </w:rPr>
            </w:pPr>
          </w:p>
        </w:tc>
        <w:tc>
          <w:tcPr>
            <w:tcW w:w="1081" w:type="dxa"/>
            <w:vMerge/>
            <w:tcBorders>
              <w:left w:val="single" w:sz="4" w:space="0" w:color="auto"/>
              <w:right w:val="single" w:sz="4" w:space="0" w:color="auto"/>
            </w:tcBorders>
          </w:tcPr>
          <w:p w14:paraId="098ADEFA" w14:textId="77777777" w:rsidR="00B80F10" w:rsidRPr="00DB0550" w:rsidRDefault="00B80F10" w:rsidP="00B80F10">
            <w:pPr>
              <w:rPr>
                <w:rFonts w:eastAsia="Malgun Gothic"/>
                <w:sz w:val="18"/>
                <w:szCs w:val="18"/>
                <w:lang w:val="en-GB" w:eastAsia="en-US"/>
              </w:rPr>
            </w:pPr>
          </w:p>
        </w:tc>
        <w:tc>
          <w:tcPr>
            <w:tcW w:w="1169" w:type="dxa"/>
            <w:vMerge/>
            <w:tcBorders>
              <w:left w:val="single" w:sz="4" w:space="0" w:color="auto"/>
              <w:right w:val="single" w:sz="4" w:space="0" w:color="auto"/>
            </w:tcBorders>
          </w:tcPr>
          <w:p w14:paraId="2F98E20E" w14:textId="77777777" w:rsidR="00B80F10" w:rsidRPr="00DB0550"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172506A2" w14:textId="13063D22" w:rsidR="00B80F10" w:rsidRPr="001F72F3" w:rsidRDefault="009D23CE" w:rsidP="00B80F10">
            <w:pPr>
              <w:rPr>
                <w:rFonts w:eastAsia="Malgun Gothic"/>
                <w:sz w:val="18"/>
                <w:szCs w:val="18"/>
                <w:lang w:val="en-GB" w:eastAsia="en-US"/>
              </w:rPr>
            </w:pPr>
            <w:r w:rsidRPr="00522BB4">
              <w:rPr>
                <w:rFonts w:eastAsia="Malgun Gothic"/>
                <w:sz w:val="18"/>
                <w:szCs w:val="18"/>
                <w:lang w:val="en-GB" w:eastAsia="en-US"/>
              </w:rPr>
              <w:t>0.879</w:t>
            </w:r>
          </w:p>
        </w:tc>
      </w:tr>
      <w:tr w:rsidR="00B80F10" w14:paraId="26ABADE9" w14:textId="77777777">
        <w:trPr>
          <w:trHeight w:val="231"/>
          <w:jc w:val="center"/>
        </w:trPr>
        <w:tc>
          <w:tcPr>
            <w:tcW w:w="716" w:type="dxa"/>
            <w:vMerge/>
            <w:tcBorders>
              <w:left w:val="single" w:sz="4" w:space="0" w:color="auto"/>
              <w:right w:val="single" w:sz="4" w:space="0" w:color="auto"/>
            </w:tcBorders>
          </w:tcPr>
          <w:p w14:paraId="732EED23"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6A4C5332"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0D20A346" w14:textId="77777777" w:rsidR="00B80F10" w:rsidRPr="00DF53E3" w:rsidRDefault="00B80F10" w:rsidP="00B80F10">
            <w:pPr>
              <w:ind w:left="-72" w:right="-72"/>
              <w:jc w:val="left"/>
              <w:rPr>
                <w:sz w:val="18"/>
                <w:szCs w:val="18"/>
                <w:lang w:eastAsia="ja-JP"/>
              </w:rPr>
            </w:pPr>
          </w:p>
        </w:tc>
        <w:tc>
          <w:tcPr>
            <w:tcW w:w="810" w:type="dxa"/>
            <w:vMerge/>
            <w:tcBorders>
              <w:left w:val="single" w:sz="4" w:space="0" w:color="auto"/>
              <w:right w:val="single" w:sz="4" w:space="0" w:color="auto"/>
            </w:tcBorders>
          </w:tcPr>
          <w:p w14:paraId="38245C71" w14:textId="77777777" w:rsidR="00B80F10" w:rsidRPr="00DF53E3" w:rsidRDefault="00B80F10" w:rsidP="00B80F10">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65FB34BD" w14:textId="77777777" w:rsidR="00B80F10" w:rsidRPr="00602003" w:rsidRDefault="00B80F10" w:rsidP="00B80F10">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712320C2" w14:textId="77777777" w:rsidR="00B80F10" w:rsidRPr="00602003" w:rsidRDefault="00B80F10" w:rsidP="00B80F10">
            <w:pPr>
              <w:rPr>
                <w:rFonts w:eastAsia="Malgun Gothic"/>
                <w:sz w:val="18"/>
                <w:szCs w:val="18"/>
                <w:lang w:val="en-GB" w:eastAsia="en-US"/>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1</w:t>
            </w:r>
            <w:r w:rsidRPr="006942FC">
              <w:rPr>
                <w:sz w:val="18"/>
                <w:szCs w:val="18"/>
                <w:lang w:eastAsia="ja-JP"/>
              </w:rPr>
              <w:t>0ns</w:t>
            </w:r>
          </w:p>
        </w:tc>
        <w:tc>
          <w:tcPr>
            <w:tcW w:w="810" w:type="dxa"/>
            <w:vMerge/>
            <w:tcBorders>
              <w:left w:val="single" w:sz="4" w:space="0" w:color="auto"/>
              <w:right w:val="single" w:sz="4" w:space="0" w:color="auto"/>
            </w:tcBorders>
          </w:tcPr>
          <w:p w14:paraId="6BAC941B"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56BAC3B9" w14:textId="77777777" w:rsidR="00B80F10" w:rsidRPr="002948B7" w:rsidRDefault="00B80F10" w:rsidP="00B80F10">
            <w:pPr>
              <w:rPr>
                <w:rFonts w:eastAsia="Malgun Gothic"/>
                <w:sz w:val="18"/>
                <w:szCs w:val="18"/>
                <w:lang w:val="en-GB" w:eastAsia="en-US"/>
              </w:rPr>
            </w:pPr>
          </w:p>
        </w:tc>
        <w:tc>
          <w:tcPr>
            <w:tcW w:w="1081" w:type="dxa"/>
            <w:vMerge/>
            <w:tcBorders>
              <w:left w:val="single" w:sz="4" w:space="0" w:color="auto"/>
              <w:right w:val="single" w:sz="4" w:space="0" w:color="auto"/>
            </w:tcBorders>
          </w:tcPr>
          <w:p w14:paraId="55F36A0C" w14:textId="77777777" w:rsidR="00B80F10" w:rsidRPr="00DB0550" w:rsidRDefault="00B80F10" w:rsidP="00B80F10">
            <w:pPr>
              <w:rPr>
                <w:rFonts w:eastAsia="Malgun Gothic"/>
                <w:sz w:val="18"/>
                <w:szCs w:val="18"/>
                <w:lang w:val="en-GB" w:eastAsia="en-US"/>
              </w:rPr>
            </w:pPr>
          </w:p>
        </w:tc>
        <w:tc>
          <w:tcPr>
            <w:tcW w:w="1169" w:type="dxa"/>
            <w:vMerge/>
            <w:tcBorders>
              <w:left w:val="single" w:sz="4" w:space="0" w:color="auto"/>
              <w:right w:val="single" w:sz="4" w:space="0" w:color="auto"/>
            </w:tcBorders>
          </w:tcPr>
          <w:p w14:paraId="76382007" w14:textId="77777777" w:rsidR="00B80F10" w:rsidRPr="00DB0550"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6231AC4B" w14:textId="71640C34" w:rsidR="00B80F10" w:rsidRPr="001F72F3" w:rsidRDefault="009D23CE" w:rsidP="00B80F10">
            <w:pPr>
              <w:rPr>
                <w:rFonts w:eastAsia="Malgun Gothic"/>
                <w:sz w:val="18"/>
                <w:szCs w:val="18"/>
                <w:lang w:val="en-GB" w:eastAsia="en-US"/>
              </w:rPr>
            </w:pPr>
            <w:r w:rsidRPr="00522BB4">
              <w:rPr>
                <w:rFonts w:eastAsia="Malgun Gothic"/>
                <w:sz w:val="18"/>
                <w:szCs w:val="18"/>
                <w:lang w:val="en-GB" w:eastAsia="en-US"/>
              </w:rPr>
              <w:t>0.903</w:t>
            </w:r>
          </w:p>
        </w:tc>
      </w:tr>
      <w:tr w:rsidR="00B80F10" w14:paraId="1FEE7DFC" w14:textId="77777777">
        <w:trPr>
          <w:trHeight w:val="231"/>
          <w:jc w:val="center"/>
        </w:trPr>
        <w:tc>
          <w:tcPr>
            <w:tcW w:w="716" w:type="dxa"/>
            <w:vMerge/>
            <w:tcBorders>
              <w:left w:val="single" w:sz="4" w:space="0" w:color="auto"/>
              <w:right w:val="single" w:sz="4" w:space="0" w:color="auto"/>
            </w:tcBorders>
          </w:tcPr>
          <w:p w14:paraId="233B965E"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40045C01"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024A73A0" w14:textId="77777777" w:rsidR="00B80F10" w:rsidRPr="00DF53E3" w:rsidRDefault="00B80F10" w:rsidP="00B80F10">
            <w:pPr>
              <w:ind w:left="-72" w:right="-72"/>
              <w:jc w:val="left"/>
              <w:rPr>
                <w:sz w:val="18"/>
                <w:szCs w:val="18"/>
                <w:lang w:eastAsia="ja-JP"/>
              </w:rPr>
            </w:pPr>
          </w:p>
        </w:tc>
        <w:tc>
          <w:tcPr>
            <w:tcW w:w="810" w:type="dxa"/>
            <w:vMerge/>
            <w:tcBorders>
              <w:left w:val="single" w:sz="4" w:space="0" w:color="auto"/>
              <w:right w:val="single" w:sz="4" w:space="0" w:color="auto"/>
            </w:tcBorders>
          </w:tcPr>
          <w:p w14:paraId="7D426BC1" w14:textId="77777777" w:rsidR="00B80F10" w:rsidRPr="00DF53E3" w:rsidRDefault="00B80F10" w:rsidP="00B80F10">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782CD8E0" w14:textId="77777777" w:rsidR="00B80F10" w:rsidRPr="00602003" w:rsidRDefault="00B80F10" w:rsidP="00B80F10">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6B8913C4" w14:textId="77777777" w:rsidR="00B80F10" w:rsidRPr="00602003" w:rsidRDefault="00B80F10" w:rsidP="00B80F10">
            <w:pPr>
              <w:rPr>
                <w:rFonts w:eastAsia="Malgun Gothic"/>
                <w:sz w:val="18"/>
                <w:szCs w:val="18"/>
                <w:lang w:val="en-GB" w:eastAsia="en-US"/>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25</w:t>
            </w:r>
            <w:r w:rsidRPr="006942FC">
              <w:rPr>
                <w:sz w:val="18"/>
                <w:szCs w:val="18"/>
                <w:lang w:eastAsia="ja-JP"/>
              </w:rPr>
              <w:t>ns</w:t>
            </w:r>
          </w:p>
        </w:tc>
        <w:tc>
          <w:tcPr>
            <w:tcW w:w="810" w:type="dxa"/>
            <w:vMerge/>
            <w:tcBorders>
              <w:left w:val="single" w:sz="4" w:space="0" w:color="auto"/>
              <w:right w:val="single" w:sz="4" w:space="0" w:color="auto"/>
            </w:tcBorders>
          </w:tcPr>
          <w:p w14:paraId="04C832EE"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0F567728" w14:textId="77777777" w:rsidR="00B80F10" w:rsidRPr="002948B7" w:rsidRDefault="00B80F10" w:rsidP="00B80F10">
            <w:pPr>
              <w:rPr>
                <w:rFonts w:eastAsia="Malgun Gothic"/>
                <w:sz w:val="18"/>
                <w:szCs w:val="18"/>
                <w:lang w:val="en-GB" w:eastAsia="en-US"/>
              </w:rPr>
            </w:pPr>
          </w:p>
        </w:tc>
        <w:tc>
          <w:tcPr>
            <w:tcW w:w="1081" w:type="dxa"/>
            <w:vMerge/>
            <w:tcBorders>
              <w:left w:val="single" w:sz="4" w:space="0" w:color="auto"/>
              <w:right w:val="single" w:sz="4" w:space="0" w:color="auto"/>
            </w:tcBorders>
          </w:tcPr>
          <w:p w14:paraId="0325F0D5" w14:textId="77777777" w:rsidR="00B80F10" w:rsidRPr="00DB0550" w:rsidRDefault="00B80F10" w:rsidP="00B80F10">
            <w:pPr>
              <w:rPr>
                <w:rFonts w:eastAsia="Malgun Gothic"/>
                <w:sz w:val="18"/>
                <w:szCs w:val="18"/>
                <w:lang w:val="en-GB" w:eastAsia="en-US"/>
              </w:rPr>
            </w:pPr>
          </w:p>
        </w:tc>
        <w:tc>
          <w:tcPr>
            <w:tcW w:w="1169" w:type="dxa"/>
            <w:vMerge/>
            <w:tcBorders>
              <w:left w:val="single" w:sz="4" w:space="0" w:color="auto"/>
              <w:right w:val="single" w:sz="4" w:space="0" w:color="auto"/>
            </w:tcBorders>
          </w:tcPr>
          <w:p w14:paraId="6194D0CD" w14:textId="77777777" w:rsidR="00B80F10" w:rsidRPr="00DB0550"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251B35DF" w14:textId="26351257" w:rsidR="00B80F10" w:rsidRPr="001F72F3" w:rsidRDefault="009D23CE" w:rsidP="00B80F10">
            <w:pPr>
              <w:rPr>
                <w:rFonts w:eastAsia="Malgun Gothic"/>
                <w:sz w:val="18"/>
                <w:szCs w:val="18"/>
                <w:lang w:val="en-GB" w:eastAsia="en-US"/>
              </w:rPr>
            </w:pPr>
            <w:r w:rsidRPr="00522BB4">
              <w:rPr>
                <w:rFonts w:eastAsia="Malgun Gothic"/>
                <w:sz w:val="18"/>
                <w:szCs w:val="18"/>
                <w:lang w:val="en-GB" w:eastAsia="en-US"/>
              </w:rPr>
              <w:t>1.055</w:t>
            </w:r>
          </w:p>
        </w:tc>
      </w:tr>
      <w:tr w:rsidR="00B80F10" w14:paraId="23A121ED" w14:textId="77777777">
        <w:trPr>
          <w:trHeight w:val="231"/>
          <w:jc w:val="center"/>
        </w:trPr>
        <w:tc>
          <w:tcPr>
            <w:tcW w:w="716" w:type="dxa"/>
            <w:vMerge/>
            <w:tcBorders>
              <w:left w:val="single" w:sz="4" w:space="0" w:color="auto"/>
              <w:right w:val="single" w:sz="4" w:space="0" w:color="auto"/>
            </w:tcBorders>
          </w:tcPr>
          <w:p w14:paraId="1B63FB73"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65B22884"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7EC94390" w14:textId="77777777" w:rsidR="00B80F10" w:rsidRPr="00DF53E3" w:rsidRDefault="00B80F10" w:rsidP="00B80F10">
            <w:pPr>
              <w:ind w:left="-72" w:right="-72"/>
              <w:jc w:val="left"/>
              <w:rPr>
                <w:sz w:val="18"/>
                <w:szCs w:val="18"/>
                <w:lang w:eastAsia="ja-JP"/>
              </w:rPr>
            </w:pPr>
          </w:p>
        </w:tc>
        <w:tc>
          <w:tcPr>
            <w:tcW w:w="810" w:type="dxa"/>
            <w:vMerge/>
            <w:tcBorders>
              <w:left w:val="single" w:sz="4" w:space="0" w:color="auto"/>
              <w:right w:val="single" w:sz="4" w:space="0" w:color="auto"/>
            </w:tcBorders>
          </w:tcPr>
          <w:p w14:paraId="0A31F5EF" w14:textId="77777777" w:rsidR="00B80F10" w:rsidRPr="00DF53E3" w:rsidRDefault="00B80F10" w:rsidP="00B80F10">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39B486CD" w14:textId="77777777" w:rsidR="00B80F10" w:rsidRPr="00602003" w:rsidRDefault="00B80F10" w:rsidP="00B80F10">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5DA42A0E" w14:textId="77777777" w:rsidR="00B80F10" w:rsidRPr="00602003" w:rsidRDefault="00B80F10" w:rsidP="00B80F10">
            <w:pPr>
              <w:rPr>
                <w:rFonts w:eastAsia="Malgun Gothic"/>
                <w:sz w:val="18"/>
                <w:szCs w:val="18"/>
                <w:lang w:val="en-GB" w:eastAsia="en-US"/>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50</w:t>
            </w:r>
            <w:r w:rsidRPr="006942FC">
              <w:rPr>
                <w:sz w:val="18"/>
                <w:szCs w:val="18"/>
                <w:lang w:eastAsia="ja-JP"/>
              </w:rPr>
              <w:t>ns</w:t>
            </w:r>
          </w:p>
        </w:tc>
        <w:tc>
          <w:tcPr>
            <w:tcW w:w="810" w:type="dxa"/>
            <w:vMerge/>
            <w:tcBorders>
              <w:left w:val="single" w:sz="4" w:space="0" w:color="auto"/>
              <w:right w:val="single" w:sz="4" w:space="0" w:color="auto"/>
            </w:tcBorders>
          </w:tcPr>
          <w:p w14:paraId="7DEE5524"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3B454229" w14:textId="77777777" w:rsidR="00B80F10" w:rsidRPr="002948B7" w:rsidRDefault="00B80F10" w:rsidP="00B80F10">
            <w:pPr>
              <w:rPr>
                <w:rFonts w:eastAsia="Malgun Gothic"/>
                <w:sz w:val="18"/>
                <w:szCs w:val="18"/>
                <w:lang w:val="en-GB" w:eastAsia="en-US"/>
              </w:rPr>
            </w:pPr>
          </w:p>
        </w:tc>
        <w:tc>
          <w:tcPr>
            <w:tcW w:w="1081" w:type="dxa"/>
            <w:vMerge/>
            <w:tcBorders>
              <w:left w:val="single" w:sz="4" w:space="0" w:color="auto"/>
              <w:right w:val="single" w:sz="4" w:space="0" w:color="auto"/>
            </w:tcBorders>
          </w:tcPr>
          <w:p w14:paraId="6B07F0F0" w14:textId="77777777" w:rsidR="00B80F10" w:rsidRPr="00DB0550" w:rsidRDefault="00B80F10" w:rsidP="00B80F10">
            <w:pPr>
              <w:rPr>
                <w:rFonts w:eastAsia="Malgun Gothic"/>
                <w:sz w:val="18"/>
                <w:szCs w:val="18"/>
                <w:lang w:val="en-GB" w:eastAsia="en-US"/>
              </w:rPr>
            </w:pPr>
          </w:p>
        </w:tc>
        <w:tc>
          <w:tcPr>
            <w:tcW w:w="1169" w:type="dxa"/>
            <w:vMerge/>
            <w:tcBorders>
              <w:left w:val="single" w:sz="4" w:space="0" w:color="auto"/>
              <w:right w:val="single" w:sz="4" w:space="0" w:color="auto"/>
            </w:tcBorders>
          </w:tcPr>
          <w:p w14:paraId="2AB3236C" w14:textId="77777777" w:rsidR="00B80F10" w:rsidRPr="00DB0550"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3562A001" w14:textId="5D0D595D" w:rsidR="00B80F10" w:rsidRPr="001F72F3" w:rsidRDefault="009D23CE" w:rsidP="00B80F10">
            <w:pPr>
              <w:rPr>
                <w:rFonts w:eastAsia="Malgun Gothic"/>
                <w:sz w:val="18"/>
                <w:szCs w:val="18"/>
                <w:lang w:val="en-GB" w:eastAsia="en-US"/>
              </w:rPr>
            </w:pPr>
            <w:r w:rsidRPr="00522BB4">
              <w:rPr>
                <w:rFonts w:eastAsia="Malgun Gothic"/>
                <w:sz w:val="18"/>
                <w:szCs w:val="18"/>
                <w:lang w:val="en-GB" w:eastAsia="en-US"/>
              </w:rPr>
              <w:t>2.005</w:t>
            </w:r>
          </w:p>
        </w:tc>
      </w:tr>
      <w:tr w:rsidR="00B80F10" w14:paraId="6925FA37" w14:textId="77777777">
        <w:trPr>
          <w:trHeight w:val="231"/>
          <w:jc w:val="center"/>
        </w:trPr>
        <w:tc>
          <w:tcPr>
            <w:tcW w:w="716" w:type="dxa"/>
            <w:vMerge/>
            <w:tcBorders>
              <w:left w:val="single" w:sz="4" w:space="0" w:color="auto"/>
              <w:right w:val="single" w:sz="4" w:space="0" w:color="auto"/>
            </w:tcBorders>
          </w:tcPr>
          <w:p w14:paraId="779F5996"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373CBD30"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3032B148" w14:textId="77777777" w:rsidR="00B80F10" w:rsidRPr="00DF53E3" w:rsidRDefault="00B80F10" w:rsidP="00B80F10">
            <w:pPr>
              <w:ind w:left="-72" w:right="-72"/>
              <w:jc w:val="left"/>
              <w:rPr>
                <w:sz w:val="18"/>
                <w:szCs w:val="18"/>
                <w:lang w:eastAsia="ja-JP"/>
              </w:rPr>
            </w:pPr>
          </w:p>
        </w:tc>
        <w:tc>
          <w:tcPr>
            <w:tcW w:w="810" w:type="dxa"/>
            <w:vMerge/>
            <w:tcBorders>
              <w:left w:val="single" w:sz="4" w:space="0" w:color="auto"/>
              <w:right w:val="single" w:sz="4" w:space="0" w:color="auto"/>
            </w:tcBorders>
          </w:tcPr>
          <w:p w14:paraId="23C7DEA4" w14:textId="77777777" w:rsidR="00B80F10" w:rsidRPr="00DF53E3" w:rsidRDefault="00B80F10" w:rsidP="00B80F10">
            <w:pPr>
              <w:ind w:left="-72" w:right="-72"/>
              <w:jc w:val="center"/>
              <w:rPr>
                <w:rFonts w:eastAsia="Malgun Gothic"/>
                <w:sz w:val="18"/>
                <w:szCs w:val="18"/>
                <w:lang w:val="en-GB" w:eastAsia="en-US"/>
              </w:rPr>
            </w:pPr>
          </w:p>
        </w:tc>
        <w:tc>
          <w:tcPr>
            <w:tcW w:w="898" w:type="dxa"/>
            <w:vMerge w:val="restart"/>
            <w:tcBorders>
              <w:left w:val="single" w:sz="4" w:space="0" w:color="auto"/>
              <w:right w:val="single" w:sz="4" w:space="0" w:color="auto"/>
            </w:tcBorders>
          </w:tcPr>
          <w:p w14:paraId="45B4F7FE" w14:textId="77777777" w:rsidR="00B80F10" w:rsidRPr="00602003" w:rsidRDefault="00B80F10" w:rsidP="00B80F10">
            <w:pPr>
              <w:ind w:left="-72" w:right="-72"/>
              <w:jc w:val="center"/>
              <w:rPr>
                <w:rFonts w:eastAsia="Malgun Gothic"/>
                <w:sz w:val="18"/>
                <w:szCs w:val="18"/>
                <w:lang w:val="en-GB" w:eastAsia="en-US"/>
              </w:rPr>
            </w:pPr>
            <w:r w:rsidRPr="00600D71">
              <w:rPr>
                <w:sz w:val="18"/>
                <w:szCs w:val="18"/>
                <w:lang w:eastAsia="ja-JP"/>
              </w:rPr>
              <w:t>{60%, 6m, 2m}</w:t>
            </w:r>
            <w:r>
              <w:rPr>
                <w:sz w:val="18"/>
                <w:szCs w:val="18"/>
                <w:lang w:eastAsia="ja-JP"/>
              </w:rPr>
              <w:t xml:space="preserve"> T</w:t>
            </w:r>
            <w:r w:rsidRPr="00346460">
              <w:rPr>
                <w:sz w:val="18"/>
                <w:szCs w:val="18"/>
                <w:vertAlign w:val="subscript"/>
                <w:lang w:eastAsia="ja-JP"/>
              </w:rPr>
              <w:t>1</w:t>
            </w:r>
            <w:r w:rsidRPr="006942FC">
              <w:rPr>
                <w:sz w:val="18"/>
                <w:szCs w:val="18"/>
                <w:lang w:eastAsia="ja-JP"/>
              </w:rPr>
              <w:t>=</w:t>
            </w:r>
            <w:r>
              <w:rPr>
                <w:sz w:val="18"/>
                <w:szCs w:val="18"/>
                <w:lang w:eastAsia="ja-JP"/>
              </w:rPr>
              <w:t>5</w:t>
            </w:r>
            <w:r w:rsidRPr="006942FC">
              <w:rPr>
                <w:sz w:val="18"/>
                <w:szCs w:val="18"/>
                <w:lang w:eastAsia="ja-JP"/>
              </w:rPr>
              <w:t>0ns</w:t>
            </w:r>
          </w:p>
        </w:tc>
        <w:tc>
          <w:tcPr>
            <w:tcW w:w="1354" w:type="dxa"/>
            <w:tcBorders>
              <w:left w:val="single" w:sz="4" w:space="0" w:color="auto"/>
              <w:right w:val="single" w:sz="4" w:space="0" w:color="auto"/>
            </w:tcBorders>
          </w:tcPr>
          <w:p w14:paraId="4A9AB0E0" w14:textId="77777777" w:rsidR="00B80F10" w:rsidRPr="00BD5A43" w:rsidRDefault="00B80F10" w:rsidP="00B80F10">
            <w:pPr>
              <w:rPr>
                <w:sz w:val="18"/>
                <w:szCs w:val="18"/>
                <w:lang w:eastAsia="ja-JP"/>
              </w:rPr>
            </w:pPr>
            <w:r w:rsidRPr="00600D71">
              <w:rPr>
                <w:sz w:val="18"/>
                <w:szCs w:val="18"/>
                <w:lang w:eastAsia="ja-JP"/>
              </w:rPr>
              <w:t>{60%, 6m, 2m}</w:t>
            </w:r>
            <w:r>
              <w:rPr>
                <w:sz w:val="18"/>
                <w:szCs w:val="18"/>
                <w:lang w:eastAsia="ja-JP"/>
              </w:rPr>
              <w:t xml:space="preserve"> T</w:t>
            </w:r>
            <w:r w:rsidRPr="00346460">
              <w:rPr>
                <w:sz w:val="18"/>
                <w:szCs w:val="18"/>
                <w:vertAlign w:val="subscript"/>
                <w:lang w:eastAsia="ja-JP"/>
              </w:rPr>
              <w:t>1</w:t>
            </w:r>
            <w:r w:rsidRPr="006942FC">
              <w:rPr>
                <w:sz w:val="18"/>
                <w:szCs w:val="18"/>
                <w:lang w:eastAsia="ja-JP"/>
              </w:rPr>
              <w:t>=0ns</w:t>
            </w:r>
          </w:p>
        </w:tc>
        <w:tc>
          <w:tcPr>
            <w:tcW w:w="810" w:type="dxa"/>
            <w:vMerge/>
            <w:tcBorders>
              <w:left w:val="single" w:sz="4" w:space="0" w:color="auto"/>
              <w:right w:val="single" w:sz="4" w:space="0" w:color="auto"/>
            </w:tcBorders>
          </w:tcPr>
          <w:p w14:paraId="2B8066E8"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77F88A79" w14:textId="77777777" w:rsidR="00B80F10" w:rsidRPr="002948B7" w:rsidRDefault="00B80F10" w:rsidP="00B80F10">
            <w:pPr>
              <w:rPr>
                <w:rFonts w:eastAsia="Malgun Gothic"/>
                <w:sz w:val="18"/>
                <w:szCs w:val="18"/>
                <w:lang w:val="en-GB" w:eastAsia="en-US"/>
              </w:rPr>
            </w:pPr>
          </w:p>
        </w:tc>
        <w:tc>
          <w:tcPr>
            <w:tcW w:w="1081" w:type="dxa"/>
            <w:vMerge/>
            <w:tcBorders>
              <w:left w:val="single" w:sz="4" w:space="0" w:color="auto"/>
              <w:right w:val="single" w:sz="4" w:space="0" w:color="auto"/>
            </w:tcBorders>
          </w:tcPr>
          <w:p w14:paraId="14E54D01" w14:textId="77777777" w:rsidR="00B80F10" w:rsidRPr="00DB0550" w:rsidRDefault="00B80F10" w:rsidP="00B80F10">
            <w:pPr>
              <w:rPr>
                <w:rFonts w:eastAsia="Malgun Gothic"/>
                <w:sz w:val="18"/>
                <w:szCs w:val="18"/>
                <w:lang w:val="en-GB" w:eastAsia="en-US"/>
              </w:rPr>
            </w:pPr>
          </w:p>
        </w:tc>
        <w:tc>
          <w:tcPr>
            <w:tcW w:w="1169" w:type="dxa"/>
            <w:vMerge/>
            <w:tcBorders>
              <w:left w:val="single" w:sz="4" w:space="0" w:color="auto"/>
              <w:right w:val="single" w:sz="4" w:space="0" w:color="auto"/>
            </w:tcBorders>
          </w:tcPr>
          <w:p w14:paraId="3BC7DB62" w14:textId="77777777" w:rsidR="00B80F10" w:rsidRPr="00DB0550"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7D380508" w14:textId="642A22BE" w:rsidR="00B80F10" w:rsidRPr="001F72F3" w:rsidRDefault="009D23CE" w:rsidP="00B80F10">
            <w:pPr>
              <w:rPr>
                <w:rFonts w:eastAsia="Malgun Gothic"/>
                <w:sz w:val="18"/>
                <w:szCs w:val="18"/>
                <w:lang w:val="en-GB" w:eastAsia="en-US"/>
              </w:rPr>
            </w:pPr>
            <w:r w:rsidRPr="00522BB4">
              <w:rPr>
                <w:rFonts w:eastAsia="Malgun Gothic"/>
                <w:sz w:val="18"/>
                <w:szCs w:val="18"/>
                <w:lang w:val="en-GB" w:eastAsia="en-US"/>
              </w:rPr>
              <w:t>1.368</w:t>
            </w:r>
          </w:p>
        </w:tc>
      </w:tr>
      <w:tr w:rsidR="00B80F10" w14:paraId="3A8DD1A3" w14:textId="77777777">
        <w:trPr>
          <w:trHeight w:val="231"/>
          <w:jc w:val="center"/>
        </w:trPr>
        <w:tc>
          <w:tcPr>
            <w:tcW w:w="716" w:type="dxa"/>
            <w:vMerge/>
            <w:tcBorders>
              <w:left w:val="single" w:sz="4" w:space="0" w:color="auto"/>
              <w:right w:val="single" w:sz="4" w:space="0" w:color="auto"/>
            </w:tcBorders>
          </w:tcPr>
          <w:p w14:paraId="70FD08FD"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364EB92A"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05223F6D" w14:textId="77777777" w:rsidR="00B80F10" w:rsidRPr="00DF53E3" w:rsidRDefault="00B80F10" w:rsidP="00B80F10">
            <w:pPr>
              <w:ind w:left="-72" w:right="-72"/>
              <w:jc w:val="left"/>
              <w:rPr>
                <w:sz w:val="18"/>
                <w:szCs w:val="18"/>
                <w:lang w:eastAsia="ja-JP"/>
              </w:rPr>
            </w:pPr>
          </w:p>
        </w:tc>
        <w:tc>
          <w:tcPr>
            <w:tcW w:w="810" w:type="dxa"/>
            <w:vMerge/>
            <w:tcBorders>
              <w:left w:val="single" w:sz="4" w:space="0" w:color="auto"/>
              <w:right w:val="single" w:sz="4" w:space="0" w:color="auto"/>
            </w:tcBorders>
          </w:tcPr>
          <w:p w14:paraId="0DE7F0CC" w14:textId="77777777" w:rsidR="00B80F10" w:rsidRPr="00DF53E3" w:rsidRDefault="00B80F10" w:rsidP="00B80F10">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160D7E6E" w14:textId="77777777" w:rsidR="00B80F10" w:rsidRPr="00602003" w:rsidRDefault="00B80F10" w:rsidP="00B80F10">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1EB7FDE8" w14:textId="77777777" w:rsidR="00B80F10" w:rsidRPr="00BD5A43" w:rsidRDefault="00B80F10" w:rsidP="00B80F10">
            <w:pPr>
              <w:rPr>
                <w:sz w:val="18"/>
                <w:szCs w:val="18"/>
                <w:lang w:eastAsia="ja-JP"/>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5</w:t>
            </w:r>
            <w:r w:rsidRPr="006942FC">
              <w:rPr>
                <w:sz w:val="18"/>
                <w:szCs w:val="18"/>
                <w:lang w:eastAsia="ja-JP"/>
              </w:rPr>
              <w:t>ns</w:t>
            </w:r>
          </w:p>
        </w:tc>
        <w:tc>
          <w:tcPr>
            <w:tcW w:w="810" w:type="dxa"/>
            <w:vMerge/>
            <w:tcBorders>
              <w:left w:val="single" w:sz="4" w:space="0" w:color="auto"/>
              <w:right w:val="single" w:sz="4" w:space="0" w:color="auto"/>
            </w:tcBorders>
          </w:tcPr>
          <w:p w14:paraId="13946CC0"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401CAF75" w14:textId="77777777" w:rsidR="00B80F10" w:rsidRPr="002948B7" w:rsidRDefault="00B80F10" w:rsidP="00B80F10">
            <w:pPr>
              <w:rPr>
                <w:rFonts w:eastAsia="Malgun Gothic"/>
                <w:sz w:val="18"/>
                <w:szCs w:val="18"/>
                <w:lang w:val="en-GB" w:eastAsia="en-US"/>
              </w:rPr>
            </w:pPr>
          </w:p>
        </w:tc>
        <w:tc>
          <w:tcPr>
            <w:tcW w:w="1081" w:type="dxa"/>
            <w:vMerge/>
            <w:tcBorders>
              <w:left w:val="single" w:sz="4" w:space="0" w:color="auto"/>
              <w:right w:val="single" w:sz="4" w:space="0" w:color="auto"/>
            </w:tcBorders>
          </w:tcPr>
          <w:p w14:paraId="2783EDB4" w14:textId="77777777" w:rsidR="00B80F10" w:rsidRPr="00DB0550" w:rsidRDefault="00B80F10" w:rsidP="00B80F10">
            <w:pPr>
              <w:rPr>
                <w:rFonts w:eastAsia="Malgun Gothic"/>
                <w:sz w:val="18"/>
                <w:szCs w:val="18"/>
                <w:lang w:val="en-GB" w:eastAsia="en-US"/>
              </w:rPr>
            </w:pPr>
          </w:p>
        </w:tc>
        <w:tc>
          <w:tcPr>
            <w:tcW w:w="1169" w:type="dxa"/>
            <w:vMerge/>
            <w:tcBorders>
              <w:left w:val="single" w:sz="4" w:space="0" w:color="auto"/>
              <w:right w:val="single" w:sz="4" w:space="0" w:color="auto"/>
            </w:tcBorders>
          </w:tcPr>
          <w:p w14:paraId="0B42CFD6" w14:textId="77777777" w:rsidR="00B80F10" w:rsidRPr="00DB0550"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1D2BF61F" w14:textId="3F83CAAF" w:rsidR="00B80F10" w:rsidRPr="001F72F3" w:rsidRDefault="009D23CE" w:rsidP="00B80F10">
            <w:pPr>
              <w:rPr>
                <w:rFonts w:eastAsia="Malgun Gothic"/>
                <w:sz w:val="18"/>
                <w:szCs w:val="18"/>
                <w:lang w:val="en-GB" w:eastAsia="en-US"/>
              </w:rPr>
            </w:pPr>
            <w:r w:rsidRPr="00522BB4">
              <w:rPr>
                <w:rFonts w:eastAsia="Malgun Gothic"/>
                <w:sz w:val="18"/>
                <w:szCs w:val="18"/>
                <w:lang w:val="en-GB" w:eastAsia="en-US"/>
              </w:rPr>
              <w:t>1.376</w:t>
            </w:r>
          </w:p>
        </w:tc>
      </w:tr>
      <w:tr w:rsidR="00B80F10" w14:paraId="768F60D0" w14:textId="77777777">
        <w:trPr>
          <w:trHeight w:val="231"/>
          <w:jc w:val="center"/>
        </w:trPr>
        <w:tc>
          <w:tcPr>
            <w:tcW w:w="716" w:type="dxa"/>
            <w:vMerge/>
            <w:tcBorders>
              <w:left w:val="single" w:sz="4" w:space="0" w:color="auto"/>
              <w:right w:val="single" w:sz="4" w:space="0" w:color="auto"/>
            </w:tcBorders>
          </w:tcPr>
          <w:p w14:paraId="6DB033E7"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1BC40F05"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4B80EE16" w14:textId="77777777" w:rsidR="00B80F10" w:rsidRPr="00DF53E3" w:rsidRDefault="00B80F10" w:rsidP="00B80F10">
            <w:pPr>
              <w:ind w:left="-72" w:right="-72"/>
              <w:jc w:val="left"/>
              <w:rPr>
                <w:sz w:val="18"/>
                <w:szCs w:val="18"/>
                <w:lang w:eastAsia="ja-JP"/>
              </w:rPr>
            </w:pPr>
          </w:p>
        </w:tc>
        <w:tc>
          <w:tcPr>
            <w:tcW w:w="810" w:type="dxa"/>
            <w:vMerge/>
            <w:tcBorders>
              <w:left w:val="single" w:sz="4" w:space="0" w:color="auto"/>
              <w:right w:val="single" w:sz="4" w:space="0" w:color="auto"/>
            </w:tcBorders>
          </w:tcPr>
          <w:p w14:paraId="2C3A8F78" w14:textId="77777777" w:rsidR="00B80F10" w:rsidRPr="00DF53E3" w:rsidRDefault="00B80F10" w:rsidP="00B80F10">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5D9EC163" w14:textId="77777777" w:rsidR="00B80F10" w:rsidRPr="00602003" w:rsidRDefault="00B80F10" w:rsidP="00B80F10">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2E6DE827" w14:textId="77777777" w:rsidR="00B80F10" w:rsidRPr="00600D71" w:rsidRDefault="00B80F10" w:rsidP="00B80F10">
            <w:pPr>
              <w:rPr>
                <w:sz w:val="18"/>
                <w:szCs w:val="18"/>
                <w:lang w:eastAsia="ja-JP"/>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1</w:t>
            </w:r>
            <w:r w:rsidRPr="006942FC">
              <w:rPr>
                <w:sz w:val="18"/>
                <w:szCs w:val="18"/>
                <w:lang w:eastAsia="ja-JP"/>
              </w:rPr>
              <w:t>0ns</w:t>
            </w:r>
          </w:p>
        </w:tc>
        <w:tc>
          <w:tcPr>
            <w:tcW w:w="810" w:type="dxa"/>
            <w:vMerge/>
            <w:tcBorders>
              <w:left w:val="single" w:sz="4" w:space="0" w:color="auto"/>
              <w:right w:val="single" w:sz="4" w:space="0" w:color="auto"/>
            </w:tcBorders>
          </w:tcPr>
          <w:p w14:paraId="496FFD4E"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68556AB5" w14:textId="77777777" w:rsidR="00B80F10" w:rsidRPr="002948B7" w:rsidRDefault="00B80F10" w:rsidP="00B80F10">
            <w:pPr>
              <w:rPr>
                <w:rFonts w:eastAsia="Malgun Gothic"/>
                <w:sz w:val="18"/>
                <w:szCs w:val="18"/>
                <w:lang w:val="en-GB" w:eastAsia="en-US"/>
              </w:rPr>
            </w:pPr>
          </w:p>
        </w:tc>
        <w:tc>
          <w:tcPr>
            <w:tcW w:w="1081" w:type="dxa"/>
            <w:vMerge/>
            <w:tcBorders>
              <w:left w:val="single" w:sz="4" w:space="0" w:color="auto"/>
              <w:right w:val="single" w:sz="4" w:space="0" w:color="auto"/>
            </w:tcBorders>
          </w:tcPr>
          <w:p w14:paraId="2FEB85A2" w14:textId="77777777" w:rsidR="00B80F10" w:rsidRPr="00DB0550" w:rsidRDefault="00B80F10" w:rsidP="00B80F10">
            <w:pPr>
              <w:rPr>
                <w:rFonts w:eastAsia="Malgun Gothic"/>
                <w:sz w:val="18"/>
                <w:szCs w:val="18"/>
                <w:lang w:val="en-GB" w:eastAsia="en-US"/>
              </w:rPr>
            </w:pPr>
          </w:p>
        </w:tc>
        <w:tc>
          <w:tcPr>
            <w:tcW w:w="1169" w:type="dxa"/>
            <w:vMerge/>
            <w:tcBorders>
              <w:left w:val="single" w:sz="4" w:space="0" w:color="auto"/>
              <w:right w:val="single" w:sz="4" w:space="0" w:color="auto"/>
            </w:tcBorders>
          </w:tcPr>
          <w:p w14:paraId="7972768F" w14:textId="77777777" w:rsidR="00B80F10" w:rsidRPr="00DB0550"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373B3C91" w14:textId="3E03787C" w:rsidR="00B80F10" w:rsidRPr="001F72F3" w:rsidRDefault="009D23CE" w:rsidP="00B80F10">
            <w:pPr>
              <w:rPr>
                <w:rFonts w:eastAsia="Malgun Gothic"/>
                <w:sz w:val="18"/>
                <w:szCs w:val="18"/>
                <w:lang w:val="en-GB" w:eastAsia="en-US"/>
              </w:rPr>
            </w:pPr>
            <w:r w:rsidRPr="00522BB4">
              <w:rPr>
                <w:rFonts w:eastAsia="Malgun Gothic"/>
                <w:sz w:val="18"/>
                <w:szCs w:val="18"/>
                <w:lang w:val="en-GB" w:eastAsia="en-US"/>
              </w:rPr>
              <w:t>1.388</w:t>
            </w:r>
          </w:p>
        </w:tc>
      </w:tr>
      <w:tr w:rsidR="00B80F10" w14:paraId="7C915302" w14:textId="77777777">
        <w:trPr>
          <w:trHeight w:val="231"/>
          <w:jc w:val="center"/>
        </w:trPr>
        <w:tc>
          <w:tcPr>
            <w:tcW w:w="716" w:type="dxa"/>
            <w:vMerge/>
            <w:tcBorders>
              <w:left w:val="single" w:sz="4" w:space="0" w:color="auto"/>
              <w:right w:val="single" w:sz="4" w:space="0" w:color="auto"/>
            </w:tcBorders>
          </w:tcPr>
          <w:p w14:paraId="7581F91B" w14:textId="77777777" w:rsidR="00B80F10" w:rsidRDefault="00B80F10" w:rsidP="00B80F10">
            <w:pPr>
              <w:ind w:left="-72" w:right="-72"/>
              <w:rPr>
                <w:sz w:val="18"/>
                <w:szCs w:val="18"/>
                <w:lang w:eastAsia="ja-JP"/>
              </w:rPr>
            </w:pPr>
          </w:p>
        </w:tc>
        <w:tc>
          <w:tcPr>
            <w:tcW w:w="809" w:type="dxa"/>
            <w:vMerge/>
            <w:tcBorders>
              <w:left w:val="single" w:sz="4" w:space="0" w:color="auto"/>
              <w:right w:val="single" w:sz="4" w:space="0" w:color="auto"/>
            </w:tcBorders>
          </w:tcPr>
          <w:p w14:paraId="163E703B" w14:textId="77777777" w:rsidR="00B80F10" w:rsidRPr="00DF53E3" w:rsidRDefault="00B80F10" w:rsidP="00B80F10">
            <w:pPr>
              <w:ind w:left="-72" w:right="-72"/>
              <w:rPr>
                <w:sz w:val="18"/>
                <w:szCs w:val="18"/>
                <w:lang w:eastAsia="ja-JP"/>
              </w:rPr>
            </w:pPr>
          </w:p>
        </w:tc>
        <w:tc>
          <w:tcPr>
            <w:tcW w:w="808" w:type="dxa"/>
            <w:vMerge/>
            <w:tcBorders>
              <w:left w:val="single" w:sz="4" w:space="0" w:color="auto"/>
              <w:right w:val="single" w:sz="4" w:space="0" w:color="auto"/>
            </w:tcBorders>
          </w:tcPr>
          <w:p w14:paraId="74643ECD" w14:textId="77777777" w:rsidR="00B80F10" w:rsidRPr="00DF53E3" w:rsidRDefault="00B80F10" w:rsidP="00B80F10">
            <w:pPr>
              <w:ind w:left="-72" w:right="-72"/>
              <w:jc w:val="left"/>
              <w:rPr>
                <w:sz w:val="18"/>
                <w:szCs w:val="18"/>
                <w:lang w:eastAsia="ja-JP"/>
              </w:rPr>
            </w:pPr>
          </w:p>
        </w:tc>
        <w:tc>
          <w:tcPr>
            <w:tcW w:w="810" w:type="dxa"/>
            <w:vMerge/>
            <w:tcBorders>
              <w:left w:val="single" w:sz="4" w:space="0" w:color="auto"/>
              <w:right w:val="single" w:sz="4" w:space="0" w:color="auto"/>
            </w:tcBorders>
          </w:tcPr>
          <w:p w14:paraId="44CA4797" w14:textId="77777777" w:rsidR="00B80F10" w:rsidRPr="00DF53E3" w:rsidRDefault="00B80F10" w:rsidP="00B80F10">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1F295548" w14:textId="77777777" w:rsidR="00B80F10" w:rsidRPr="00602003" w:rsidRDefault="00B80F10" w:rsidP="00B80F10">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0FB97470" w14:textId="77777777" w:rsidR="00B80F10" w:rsidRPr="00BD5A43" w:rsidRDefault="00B80F10" w:rsidP="00B80F10">
            <w:pPr>
              <w:rPr>
                <w:sz w:val="18"/>
                <w:szCs w:val="18"/>
                <w:lang w:eastAsia="ja-JP"/>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25</w:t>
            </w:r>
            <w:r w:rsidRPr="006942FC">
              <w:rPr>
                <w:sz w:val="18"/>
                <w:szCs w:val="18"/>
                <w:lang w:eastAsia="ja-JP"/>
              </w:rPr>
              <w:t>ns</w:t>
            </w:r>
          </w:p>
        </w:tc>
        <w:tc>
          <w:tcPr>
            <w:tcW w:w="810" w:type="dxa"/>
            <w:vMerge/>
            <w:tcBorders>
              <w:left w:val="single" w:sz="4" w:space="0" w:color="auto"/>
              <w:right w:val="single" w:sz="4" w:space="0" w:color="auto"/>
            </w:tcBorders>
          </w:tcPr>
          <w:p w14:paraId="58B4B8E3"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right w:val="single" w:sz="4" w:space="0" w:color="auto"/>
            </w:tcBorders>
          </w:tcPr>
          <w:p w14:paraId="2825D241" w14:textId="77777777" w:rsidR="00B80F10" w:rsidRPr="002948B7" w:rsidRDefault="00B80F10" w:rsidP="00B80F10">
            <w:pPr>
              <w:rPr>
                <w:rFonts w:eastAsia="Malgun Gothic"/>
                <w:sz w:val="18"/>
                <w:szCs w:val="18"/>
                <w:lang w:val="en-GB" w:eastAsia="en-US"/>
              </w:rPr>
            </w:pPr>
          </w:p>
        </w:tc>
        <w:tc>
          <w:tcPr>
            <w:tcW w:w="1081" w:type="dxa"/>
            <w:vMerge/>
            <w:tcBorders>
              <w:left w:val="single" w:sz="4" w:space="0" w:color="auto"/>
              <w:right w:val="single" w:sz="4" w:space="0" w:color="auto"/>
            </w:tcBorders>
          </w:tcPr>
          <w:p w14:paraId="4DFFCFC5" w14:textId="77777777" w:rsidR="00B80F10" w:rsidRPr="00DB0550" w:rsidRDefault="00B80F10" w:rsidP="00B80F10">
            <w:pPr>
              <w:rPr>
                <w:rFonts w:eastAsia="Malgun Gothic"/>
                <w:sz w:val="18"/>
                <w:szCs w:val="18"/>
                <w:lang w:val="en-GB" w:eastAsia="en-US"/>
              </w:rPr>
            </w:pPr>
          </w:p>
        </w:tc>
        <w:tc>
          <w:tcPr>
            <w:tcW w:w="1169" w:type="dxa"/>
            <w:vMerge/>
            <w:tcBorders>
              <w:left w:val="single" w:sz="4" w:space="0" w:color="auto"/>
              <w:right w:val="single" w:sz="4" w:space="0" w:color="auto"/>
            </w:tcBorders>
          </w:tcPr>
          <w:p w14:paraId="69D28F55" w14:textId="77777777" w:rsidR="00B80F10" w:rsidRPr="00DB0550" w:rsidRDefault="00B80F10" w:rsidP="00B80F1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4DD196C1" w14:textId="26320FE1" w:rsidR="00B80F10" w:rsidRPr="001F72F3" w:rsidRDefault="009D23CE" w:rsidP="00B80F10">
            <w:pPr>
              <w:rPr>
                <w:rFonts w:eastAsia="Malgun Gothic"/>
                <w:sz w:val="18"/>
                <w:szCs w:val="18"/>
                <w:lang w:val="en-GB" w:eastAsia="en-US"/>
              </w:rPr>
            </w:pPr>
            <w:r w:rsidRPr="00522BB4">
              <w:rPr>
                <w:rFonts w:eastAsia="Malgun Gothic"/>
                <w:sz w:val="18"/>
                <w:szCs w:val="18"/>
                <w:lang w:val="en-GB" w:eastAsia="en-US"/>
              </w:rPr>
              <w:t>1.428</w:t>
            </w:r>
          </w:p>
        </w:tc>
      </w:tr>
      <w:tr w:rsidR="00B80F10" w14:paraId="3DFC8609" w14:textId="77777777">
        <w:trPr>
          <w:trHeight w:val="231"/>
          <w:jc w:val="center"/>
        </w:trPr>
        <w:tc>
          <w:tcPr>
            <w:tcW w:w="716" w:type="dxa"/>
            <w:vMerge/>
            <w:tcBorders>
              <w:left w:val="single" w:sz="4" w:space="0" w:color="auto"/>
              <w:bottom w:val="single" w:sz="4" w:space="0" w:color="auto"/>
              <w:right w:val="single" w:sz="4" w:space="0" w:color="auto"/>
            </w:tcBorders>
          </w:tcPr>
          <w:p w14:paraId="6E2A7F51" w14:textId="77777777" w:rsidR="00B80F10" w:rsidRDefault="00B80F10" w:rsidP="00B80F10">
            <w:pPr>
              <w:ind w:left="-72" w:right="-72"/>
              <w:rPr>
                <w:sz w:val="18"/>
                <w:szCs w:val="18"/>
                <w:lang w:eastAsia="ja-JP"/>
              </w:rPr>
            </w:pPr>
          </w:p>
        </w:tc>
        <w:tc>
          <w:tcPr>
            <w:tcW w:w="809" w:type="dxa"/>
            <w:vMerge/>
            <w:tcBorders>
              <w:left w:val="single" w:sz="4" w:space="0" w:color="auto"/>
              <w:bottom w:val="single" w:sz="4" w:space="0" w:color="auto"/>
              <w:right w:val="single" w:sz="4" w:space="0" w:color="auto"/>
            </w:tcBorders>
          </w:tcPr>
          <w:p w14:paraId="6F632F8C" w14:textId="77777777" w:rsidR="00B80F10" w:rsidRPr="00DF53E3" w:rsidRDefault="00B80F10" w:rsidP="00B80F10">
            <w:pPr>
              <w:ind w:left="-72" w:right="-72"/>
              <w:rPr>
                <w:sz w:val="18"/>
                <w:szCs w:val="18"/>
                <w:lang w:eastAsia="ja-JP"/>
              </w:rPr>
            </w:pPr>
          </w:p>
        </w:tc>
        <w:tc>
          <w:tcPr>
            <w:tcW w:w="808" w:type="dxa"/>
            <w:vMerge/>
            <w:tcBorders>
              <w:left w:val="single" w:sz="4" w:space="0" w:color="auto"/>
              <w:bottom w:val="single" w:sz="4" w:space="0" w:color="auto"/>
              <w:right w:val="single" w:sz="4" w:space="0" w:color="auto"/>
            </w:tcBorders>
          </w:tcPr>
          <w:p w14:paraId="4B240811" w14:textId="77777777" w:rsidR="00B80F10" w:rsidRPr="00DF53E3" w:rsidRDefault="00B80F10" w:rsidP="00B80F10">
            <w:pPr>
              <w:ind w:left="-72" w:right="-72"/>
              <w:jc w:val="left"/>
              <w:rPr>
                <w:sz w:val="18"/>
                <w:szCs w:val="18"/>
                <w:lang w:eastAsia="ja-JP"/>
              </w:rPr>
            </w:pPr>
          </w:p>
        </w:tc>
        <w:tc>
          <w:tcPr>
            <w:tcW w:w="810" w:type="dxa"/>
            <w:vMerge/>
            <w:tcBorders>
              <w:left w:val="single" w:sz="4" w:space="0" w:color="auto"/>
              <w:bottom w:val="single" w:sz="4" w:space="0" w:color="auto"/>
              <w:right w:val="single" w:sz="4" w:space="0" w:color="auto"/>
            </w:tcBorders>
          </w:tcPr>
          <w:p w14:paraId="405657E8" w14:textId="77777777" w:rsidR="00B80F10" w:rsidRPr="00DF53E3" w:rsidRDefault="00B80F10" w:rsidP="00B80F10">
            <w:pPr>
              <w:ind w:left="-72" w:right="-72"/>
              <w:jc w:val="center"/>
              <w:rPr>
                <w:rFonts w:eastAsia="Malgun Gothic"/>
                <w:sz w:val="18"/>
                <w:szCs w:val="18"/>
                <w:lang w:val="en-GB" w:eastAsia="en-US"/>
              </w:rPr>
            </w:pPr>
          </w:p>
        </w:tc>
        <w:tc>
          <w:tcPr>
            <w:tcW w:w="898" w:type="dxa"/>
            <w:vMerge/>
            <w:tcBorders>
              <w:left w:val="single" w:sz="4" w:space="0" w:color="auto"/>
              <w:bottom w:val="single" w:sz="4" w:space="0" w:color="auto"/>
              <w:right w:val="single" w:sz="4" w:space="0" w:color="auto"/>
            </w:tcBorders>
          </w:tcPr>
          <w:p w14:paraId="4B77300E" w14:textId="77777777" w:rsidR="00B80F10" w:rsidRPr="00602003" w:rsidRDefault="00B80F10" w:rsidP="00B80F10">
            <w:pPr>
              <w:ind w:left="-72" w:right="-72"/>
              <w:jc w:val="center"/>
              <w:rPr>
                <w:rFonts w:eastAsia="Malgun Gothic"/>
                <w:sz w:val="18"/>
                <w:szCs w:val="18"/>
                <w:lang w:val="en-GB" w:eastAsia="en-US"/>
              </w:rPr>
            </w:pPr>
          </w:p>
        </w:tc>
        <w:tc>
          <w:tcPr>
            <w:tcW w:w="1354" w:type="dxa"/>
            <w:tcBorders>
              <w:left w:val="single" w:sz="4" w:space="0" w:color="auto"/>
              <w:bottom w:val="single" w:sz="4" w:space="0" w:color="auto"/>
              <w:right w:val="single" w:sz="4" w:space="0" w:color="auto"/>
            </w:tcBorders>
          </w:tcPr>
          <w:p w14:paraId="367B5B95" w14:textId="77777777" w:rsidR="00B80F10" w:rsidRPr="00BD5A43" w:rsidRDefault="00B80F10" w:rsidP="00B80F10">
            <w:pPr>
              <w:rPr>
                <w:sz w:val="18"/>
                <w:szCs w:val="18"/>
                <w:lang w:eastAsia="ja-JP"/>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50</w:t>
            </w:r>
            <w:r w:rsidRPr="006942FC">
              <w:rPr>
                <w:sz w:val="18"/>
                <w:szCs w:val="18"/>
                <w:lang w:eastAsia="ja-JP"/>
              </w:rPr>
              <w:t>ns</w:t>
            </w:r>
          </w:p>
        </w:tc>
        <w:tc>
          <w:tcPr>
            <w:tcW w:w="810" w:type="dxa"/>
            <w:vMerge/>
            <w:tcBorders>
              <w:left w:val="single" w:sz="4" w:space="0" w:color="auto"/>
              <w:bottom w:val="single" w:sz="4" w:space="0" w:color="auto"/>
              <w:right w:val="single" w:sz="4" w:space="0" w:color="auto"/>
            </w:tcBorders>
          </w:tcPr>
          <w:p w14:paraId="35753C72" w14:textId="77777777" w:rsidR="00B80F10" w:rsidRPr="002948B7" w:rsidRDefault="00B80F10" w:rsidP="00B80F10">
            <w:pPr>
              <w:rPr>
                <w:rFonts w:eastAsia="Malgun Gothic"/>
                <w:sz w:val="18"/>
                <w:szCs w:val="18"/>
                <w:lang w:val="en-GB" w:eastAsia="en-US"/>
              </w:rPr>
            </w:pPr>
          </w:p>
        </w:tc>
        <w:tc>
          <w:tcPr>
            <w:tcW w:w="810" w:type="dxa"/>
            <w:vMerge/>
            <w:tcBorders>
              <w:left w:val="single" w:sz="4" w:space="0" w:color="auto"/>
              <w:bottom w:val="single" w:sz="4" w:space="0" w:color="auto"/>
              <w:right w:val="single" w:sz="4" w:space="0" w:color="auto"/>
            </w:tcBorders>
          </w:tcPr>
          <w:p w14:paraId="6D9CA8AB" w14:textId="77777777" w:rsidR="00B80F10" w:rsidRPr="002948B7" w:rsidRDefault="00B80F10" w:rsidP="00B80F10">
            <w:pPr>
              <w:rPr>
                <w:rFonts w:eastAsia="Malgun Gothic"/>
                <w:sz w:val="18"/>
                <w:szCs w:val="18"/>
                <w:lang w:val="en-GB" w:eastAsia="en-US"/>
              </w:rPr>
            </w:pPr>
          </w:p>
        </w:tc>
        <w:tc>
          <w:tcPr>
            <w:tcW w:w="1081" w:type="dxa"/>
            <w:vMerge/>
            <w:tcBorders>
              <w:left w:val="single" w:sz="4" w:space="0" w:color="auto"/>
              <w:bottom w:val="single" w:sz="4" w:space="0" w:color="auto"/>
              <w:right w:val="single" w:sz="4" w:space="0" w:color="auto"/>
            </w:tcBorders>
          </w:tcPr>
          <w:p w14:paraId="2DFF9E5C" w14:textId="77777777" w:rsidR="00B80F10" w:rsidRPr="00DB0550" w:rsidRDefault="00B80F10" w:rsidP="00B80F10">
            <w:pPr>
              <w:rPr>
                <w:rFonts w:eastAsia="Malgun Gothic"/>
                <w:sz w:val="18"/>
                <w:szCs w:val="18"/>
                <w:lang w:val="en-GB" w:eastAsia="en-US"/>
              </w:rPr>
            </w:pPr>
          </w:p>
        </w:tc>
        <w:tc>
          <w:tcPr>
            <w:tcW w:w="1169" w:type="dxa"/>
            <w:vMerge/>
            <w:tcBorders>
              <w:left w:val="single" w:sz="4" w:space="0" w:color="auto"/>
              <w:bottom w:val="single" w:sz="4" w:space="0" w:color="auto"/>
              <w:right w:val="single" w:sz="4" w:space="0" w:color="auto"/>
            </w:tcBorders>
          </w:tcPr>
          <w:p w14:paraId="426AFB2D" w14:textId="77777777" w:rsidR="00B80F10" w:rsidRPr="00DB0550" w:rsidRDefault="00B80F10" w:rsidP="00B80F10">
            <w:pPr>
              <w:rPr>
                <w:rFonts w:eastAsia="Malgun Gothic"/>
                <w:sz w:val="18"/>
                <w:szCs w:val="18"/>
                <w:lang w:val="en-GB" w:eastAsia="en-US"/>
              </w:rPr>
            </w:pPr>
          </w:p>
        </w:tc>
        <w:tc>
          <w:tcPr>
            <w:tcW w:w="1076" w:type="dxa"/>
            <w:tcBorders>
              <w:left w:val="single" w:sz="4" w:space="0" w:color="auto"/>
              <w:bottom w:val="single" w:sz="4" w:space="0" w:color="auto"/>
              <w:right w:val="single" w:sz="4" w:space="0" w:color="auto"/>
            </w:tcBorders>
            <w:vAlign w:val="center"/>
          </w:tcPr>
          <w:p w14:paraId="1D32B954" w14:textId="6997F49E" w:rsidR="00B80F10" w:rsidRPr="001F72F3" w:rsidRDefault="009D23CE" w:rsidP="00B80F10">
            <w:pPr>
              <w:rPr>
                <w:rFonts w:eastAsia="Malgun Gothic"/>
                <w:sz w:val="18"/>
                <w:szCs w:val="18"/>
                <w:lang w:val="en-GB" w:eastAsia="en-US"/>
              </w:rPr>
            </w:pPr>
            <w:r w:rsidRPr="00522BB4">
              <w:rPr>
                <w:rFonts w:eastAsia="Malgun Gothic"/>
                <w:sz w:val="18"/>
                <w:szCs w:val="18"/>
                <w:lang w:val="en-GB" w:eastAsia="en-US"/>
              </w:rPr>
              <w:t>1.643</w:t>
            </w:r>
          </w:p>
        </w:tc>
      </w:tr>
    </w:tbl>
    <w:p w14:paraId="70C4EA7C" w14:textId="77777777" w:rsidR="0032190B" w:rsidRPr="0044148C" w:rsidRDefault="0032190B" w:rsidP="00522BB4"/>
    <w:p w14:paraId="4C21DA24" w14:textId="77777777" w:rsidR="004D2D8C" w:rsidRDefault="004D2D8C" w:rsidP="00DC40DE">
      <w:pPr>
        <w:rPr>
          <w:lang w:eastAsia="ja-JP"/>
        </w:rPr>
      </w:pPr>
    </w:p>
    <w:p w14:paraId="60CD42DC" w14:textId="2E9C4614" w:rsidR="00C149D3" w:rsidRDefault="000578DB" w:rsidP="00C149D3">
      <w:pPr>
        <w:pStyle w:val="Heading2"/>
      </w:pPr>
      <w:bookmarkStart w:id="168" w:name="_Ref117762965"/>
      <w:bookmarkStart w:id="169" w:name="_Toc118718138"/>
      <w:bookmarkStart w:id="170" w:name="_Ref126920614"/>
      <w:r>
        <w:t>Case 3</w:t>
      </w:r>
      <w:r w:rsidR="00B567DE">
        <w:t>a</w:t>
      </w:r>
      <w:r w:rsidR="00934C4D">
        <w:t xml:space="preserve"> (aka, </w:t>
      </w:r>
      <w:r w:rsidR="00934C4D">
        <w:rPr>
          <w:lang w:val="en-US"/>
        </w:rPr>
        <w:t>centralized ML-assisted)</w:t>
      </w:r>
      <w:r w:rsidR="00C20C6A">
        <w:t>:</w:t>
      </w:r>
      <w:r w:rsidR="00C149D3">
        <w:t xml:space="preserve"> </w:t>
      </w:r>
      <w:bookmarkEnd w:id="168"/>
      <w:bookmarkEnd w:id="169"/>
      <w:r w:rsidR="00C149D3" w:rsidRPr="006B6F79">
        <w:t xml:space="preserve">AI/ML assisted positioning using </w:t>
      </w:r>
      <w:r w:rsidR="00C149D3">
        <w:t xml:space="preserve">centralized </w:t>
      </w:r>
      <w:r w:rsidR="00B76E6F">
        <w:t xml:space="preserve">unobserved direct path </w:t>
      </w:r>
      <w:proofErr w:type="spellStart"/>
      <w:r w:rsidR="00B76E6F">
        <w:t>ToA</w:t>
      </w:r>
      <w:proofErr w:type="spellEnd"/>
      <w:r w:rsidR="00851463">
        <w:t xml:space="preserve"> estimation</w:t>
      </w:r>
      <w:r w:rsidR="004B76FB">
        <w:t xml:space="preserve"> (</w:t>
      </w:r>
      <w:proofErr w:type="gramStart"/>
      <w:r w:rsidR="004B76FB">
        <w:t>Multi-TRP</w:t>
      </w:r>
      <w:proofErr w:type="gramEnd"/>
      <w:r w:rsidR="004B76FB">
        <w:t xml:space="preserve"> construction)</w:t>
      </w:r>
      <w:bookmarkEnd w:id="170"/>
    </w:p>
    <w:p w14:paraId="035F3E52" w14:textId="58036885" w:rsidR="0076638D" w:rsidRPr="0076638D" w:rsidRDefault="00D847CF" w:rsidP="0076638D">
      <w:pPr>
        <w:rPr>
          <w:lang w:val="en-GB" w:eastAsia="ja-JP"/>
        </w:rPr>
      </w:pPr>
      <w:r>
        <w:rPr>
          <w:lang w:eastAsia="ja-JP"/>
        </w:rPr>
        <w:t xml:space="preserve">In this section, we estimate the unobserved direct path </w:t>
      </w:r>
      <w:proofErr w:type="spellStart"/>
      <w:r>
        <w:rPr>
          <w:lang w:eastAsia="ja-JP"/>
        </w:rPr>
        <w:t>ToA</w:t>
      </w:r>
      <w:proofErr w:type="spellEnd"/>
      <w:r>
        <w:rPr>
          <w:lang w:eastAsia="ja-JP"/>
        </w:rPr>
        <w:t xml:space="preserve"> using a centralized ML model with UL SRS channel impulse responses collected from all TRPs. The input to the AI/ML model is a three-dimensional complex-valued tensor </w:t>
      </w:r>
      <m:oMath>
        <m:sSub>
          <m:sSubPr>
            <m:ctrlPr>
              <w:rPr>
                <w:rFonts w:ascii="Cambria Math" w:hAnsi="Cambria Math"/>
                <w:b/>
                <w:i/>
                <w:lang w:eastAsia="ja-JP"/>
              </w:rPr>
            </m:ctrlPr>
          </m:sSubPr>
          <m:e>
            <m:r>
              <m:rPr>
                <m:sty m:val="bi"/>
              </m:rPr>
              <w:rPr>
                <w:rFonts w:ascii="Cambria Math" w:hAnsi="Cambria Math"/>
                <w:lang w:eastAsia="ja-JP"/>
              </w:rPr>
              <m:t>H</m:t>
            </m:r>
          </m:e>
          <m:sub>
            <m:r>
              <m:rPr>
                <m:sty m:val="bi"/>
              </m:rPr>
              <w:rPr>
                <w:rFonts w:ascii="Cambria Math" w:hAnsi="Cambria Math"/>
                <w:lang w:eastAsia="ja-JP"/>
              </w:rPr>
              <m:t>raw</m:t>
            </m:r>
          </m:sub>
        </m:sSub>
        <m:r>
          <w:rPr>
            <w:rFonts w:ascii="Cambria Math" w:hAnsi="Cambria Math"/>
            <w:lang w:eastAsia="ja-JP"/>
          </w:rPr>
          <m:t>∈</m:t>
        </m:r>
        <m:sSup>
          <m:sSupPr>
            <m:ctrlPr>
              <w:rPr>
                <w:rFonts w:ascii="Cambria Math" w:hAnsi="Cambria Math"/>
                <w:i/>
                <w:lang w:eastAsia="ja-JP"/>
              </w:rPr>
            </m:ctrlPr>
          </m:sSupPr>
          <m:e>
            <m:r>
              <m:rPr>
                <m:scr m:val="double-struck"/>
              </m:rPr>
              <w:rPr>
                <w:rFonts w:ascii="Cambria Math" w:hAnsi="Cambria Math"/>
                <w:lang w:eastAsia="ja-JP"/>
              </w:rPr>
              <m:t>C</m:t>
            </m:r>
          </m:e>
          <m:sup>
            <m:r>
              <w:rPr>
                <w:rFonts w:ascii="Cambria Math" w:hAnsi="Cambria Math"/>
                <w:lang w:eastAsia="ja-JP"/>
              </w:rPr>
              <m:t>18 × 2 × 256</m:t>
            </m:r>
          </m:sup>
        </m:sSup>
      </m:oMath>
      <w:r>
        <w:rPr>
          <w:lang w:eastAsia="ja-JP"/>
        </w:rPr>
        <w:t xml:space="preserve"> as described in Section </w:t>
      </w:r>
      <w:r>
        <w:rPr>
          <w:lang w:eastAsia="ja-JP"/>
        </w:rPr>
        <w:fldChar w:fldCharType="begin"/>
      </w:r>
      <w:r>
        <w:rPr>
          <w:lang w:eastAsia="ja-JP"/>
        </w:rPr>
        <w:instrText xml:space="preserve"> REF _Ref117263196 \r \h </w:instrText>
      </w:r>
      <w:r>
        <w:rPr>
          <w:lang w:eastAsia="ja-JP"/>
        </w:rPr>
      </w:r>
      <w:r>
        <w:rPr>
          <w:lang w:eastAsia="ja-JP"/>
        </w:rPr>
        <w:fldChar w:fldCharType="separate"/>
      </w:r>
      <w:r w:rsidR="00C63225">
        <w:rPr>
          <w:lang w:eastAsia="ja-JP"/>
        </w:rPr>
        <w:t>2.8</w:t>
      </w:r>
      <w:r>
        <w:rPr>
          <w:lang w:eastAsia="ja-JP"/>
        </w:rPr>
        <w:fldChar w:fldCharType="end"/>
      </w:r>
      <w:r>
        <w:rPr>
          <w:lang w:eastAsia="ja-JP"/>
        </w:rPr>
        <w:t xml:space="preserve">. </w:t>
      </w:r>
      <w:r w:rsidR="0067421A">
        <w:rPr>
          <w:lang w:eastAsia="ja-JP"/>
        </w:rPr>
        <w:t xml:space="preserve">Since the ML model inference or training requires suitable specific hardware, the model </w:t>
      </w:r>
      <w:r w:rsidR="002A293B">
        <w:rPr>
          <w:lang w:eastAsia="ja-JP"/>
        </w:rPr>
        <w:t xml:space="preserve">is expected to be performed in a centralized unit with the needed hardware. </w:t>
      </w:r>
      <w:r w:rsidR="00DF18DD">
        <w:rPr>
          <w:lang w:eastAsia="ja-JP"/>
        </w:rPr>
        <w:t xml:space="preserve">When the centralized unit is </w:t>
      </w:r>
      <w:r w:rsidR="00524895">
        <w:rPr>
          <w:lang w:eastAsia="ja-JP"/>
        </w:rPr>
        <w:t xml:space="preserve">a </w:t>
      </w:r>
      <w:proofErr w:type="spellStart"/>
      <w:r w:rsidR="00524895">
        <w:rPr>
          <w:lang w:eastAsia="ja-JP"/>
        </w:rPr>
        <w:t>gNB</w:t>
      </w:r>
      <w:proofErr w:type="spellEnd"/>
      <w:r w:rsidR="00524895">
        <w:rPr>
          <w:lang w:eastAsia="ja-JP"/>
        </w:rPr>
        <w:t xml:space="preserve"> which is connected to many TRPs (</w:t>
      </w:r>
      <w:r w:rsidR="00DD425A">
        <w:rPr>
          <w:lang w:eastAsia="ja-JP"/>
        </w:rPr>
        <w:t xml:space="preserve">up to </w:t>
      </w:r>
      <w:r w:rsidR="00DD425A" w:rsidRPr="00DD425A">
        <w:rPr>
          <w:lang w:eastAsia="ja-JP"/>
        </w:rPr>
        <w:t>65535</w:t>
      </w:r>
      <w:r w:rsidR="00DD425A">
        <w:rPr>
          <w:lang w:eastAsia="ja-JP"/>
        </w:rPr>
        <w:t xml:space="preserve"> according to TS 38.455</w:t>
      </w:r>
      <w:r w:rsidR="00524895">
        <w:rPr>
          <w:lang w:eastAsia="ja-JP"/>
        </w:rPr>
        <w:t>)</w:t>
      </w:r>
      <w:r w:rsidR="00DD425A">
        <w:rPr>
          <w:lang w:eastAsia="ja-JP"/>
        </w:rPr>
        <w:t xml:space="preserve">, then this </w:t>
      </w:r>
      <w:r w:rsidR="002B6F1C">
        <w:rPr>
          <w:lang w:eastAsia="ja-JP"/>
        </w:rPr>
        <w:t>deployment belongs to Case 3a</w:t>
      </w:r>
      <w:r w:rsidR="001E3023">
        <w:rPr>
          <w:lang w:eastAsia="ja-JP"/>
        </w:rPr>
        <w:t xml:space="preserve"> (</w:t>
      </w:r>
      <w:r w:rsidR="001E3023" w:rsidRPr="00620C52">
        <w:rPr>
          <w:rFonts w:ascii="Times" w:hAnsi="Times" w:cs="Times"/>
          <w:lang w:val="en-GB" w:eastAsia="x-none"/>
        </w:rPr>
        <w:t xml:space="preserve">NG-RAN node assisted positioning with </w:t>
      </w:r>
      <w:proofErr w:type="spellStart"/>
      <w:r w:rsidR="001E3023" w:rsidRPr="00620C52">
        <w:rPr>
          <w:rFonts w:ascii="Times" w:hAnsi="Times" w:cs="Times"/>
          <w:lang w:val="en-GB" w:eastAsia="x-none"/>
        </w:rPr>
        <w:t>gNB</w:t>
      </w:r>
      <w:proofErr w:type="spellEnd"/>
      <w:r w:rsidR="001E3023" w:rsidRPr="00620C52">
        <w:rPr>
          <w:rFonts w:ascii="Times" w:hAnsi="Times" w:cs="Times"/>
          <w:lang w:val="en-GB" w:eastAsia="x-none"/>
        </w:rPr>
        <w:t>-side model</w:t>
      </w:r>
      <w:r w:rsidR="001E3023">
        <w:rPr>
          <w:lang w:eastAsia="ja-JP"/>
        </w:rPr>
        <w:t>)</w:t>
      </w:r>
      <w:r w:rsidR="00C138DC">
        <w:rPr>
          <w:lang w:eastAsia="ja-JP"/>
        </w:rPr>
        <w:t>.</w:t>
      </w:r>
      <w:r w:rsidR="00524895">
        <w:rPr>
          <w:lang w:eastAsia="ja-JP"/>
        </w:rPr>
        <w:t xml:space="preserve"> </w:t>
      </w:r>
      <w:r>
        <w:rPr>
          <w:lang w:eastAsia="ja-JP"/>
        </w:rPr>
        <w:t xml:space="preserve">The target outputs of the model are the 18 </w:t>
      </w:r>
      <w:r>
        <w:t xml:space="preserve">unobserved direct path </w:t>
      </w:r>
      <w:proofErr w:type="spellStart"/>
      <w:r>
        <w:t>ToAs</w:t>
      </w:r>
      <w:proofErr w:type="spellEnd"/>
      <w:r>
        <w:t xml:space="preserve">,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dp</m:t>
            </m:r>
          </m:sub>
        </m:sSub>
      </m:oMath>
      <w:r>
        <w:rPr>
          <w:lang w:eastAsia="ja-JP"/>
        </w:rPr>
        <w:t xml:space="preserve">, as descried </w:t>
      </w:r>
      <w:r w:rsidR="003D62D5">
        <w:rPr>
          <w:lang w:eastAsia="ja-JP"/>
        </w:rPr>
        <w:t xml:space="preserve">at the beginning of </w:t>
      </w:r>
      <w:r w:rsidR="003D62D5">
        <w:t xml:space="preserve">Section </w:t>
      </w:r>
      <w:r w:rsidR="00FE5BAA">
        <w:fldChar w:fldCharType="begin"/>
      </w:r>
      <w:r w:rsidR="00FE5BAA">
        <w:instrText xml:space="preserve"> REF _Ref117777763 \r \h </w:instrText>
      </w:r>
      <w:r w:rsidR="00FE5BAA">
        <w:fldChar w:fldCharType="separate"/>
      </w:r>
      <w:r w:rsidR="00C63225">
        <w:t>2</w:t>
      </w:r>
      <w:r w:rsidR="00FE5BAA">
        <w:fldChar w:fldCharType="end"/>
      </w:r>
      <w:r w:rsidR="003D62D5">
        <w:t>.</w:t>
      </w:r>
      <w:r w:rsidR="005D0CE5">
        <w:t xml:space="preserve"> The </w:t>
      </w:r>
      <w:r w:rsidR="00481EB7">
        <w:t xml:space="preserve">estimated unobserved direct path </w:t>
      </w:r>
      <w:proofErr w:type="spellStart"/>
      <w:r w:rsidR="00481EB7">
        <w:t>ToAs</w:t>
      </w:r>
      <w:proofErr w:type="spellEnd"/>
      <w:r w:rsidR="00481EB7">
        <w:t xml:space="preserve"> are forwarded to the LMF to obtain UE position</w:t>
      </w:r>
      <w:r w:rsidR="008B154F">
        <w:t xml:space="preserve">s using conventional </w:t>
      </w:r>
      <w:r w:rsidR="00E9022B">
        <w:t>positioning algorithms.</w:t>
      </w:r>
    </w:p>
    <w:p w14:paraId="250DF614" w14:textId="1E4B8511" w:rsidR="00C149D3" w:rsidRDefault="00182203" w:rsidP="00182203">
      <w:pPr>
        <w:jc w:val="center"/>
        <w:rPr>
          <w:lang w:eastAsia="ja-JP"/>
        </w:rPr>
      </w:pPr>
      <w:r>
        <w:rPr>
          <w:noProof/>
          <w:lang w:eastAsia="ja-JP"/>
        </w:rPr>
        <w:drawing>
          <wp:inline distT="0" distB="0" distL="0" distR="0" wp14:anchorId="0D1F2B54" wp14:editId="045B841E">
            <wp:extent cx="4501209" cy="198812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67162" cy="2017257"/>
                    </a:xfrm>
                    <a:prstGeom prst="rect">
                      <a:avLst/>
                    </a:prstGeom>
                    <a:noFill/>
                  </pic:spPr>
                </pic:pic>
              </a:graphicData>
            </a:graphic>
          </wp:inline>
        </w:drawing>
      </w:r>
    </w:p>
    <w:p w14:paraId="10EC93AF" w14:textId="7A13A250" w:rsidR="008C16D1" w:rsidRPr="00D24710" w:rsidRDefault="008C16D1" w:rsidP="008C16D1">
      <w:pPr>
        <w:pStyle w:val="Caption"/>
        <w:rPr>
          <w:lang w:eastAsia="ja-JP"/>
        </w:rPr>
      </w:pPr>
      <w:r w:rsidRPr="00D24710">
        <w:t xml:space="preserve">Figure </w:t>
      </w:r>
      <w:r w:rsidRPr="00D24710">
        <w:fldChar w:fldCharType="begin"/>
      </w:r>
      <w:r w:rsidRPr="00D24710">
        <w:instrText xml:space="preserve"> SEQ Figure \* ARABIC </w:instrText>
      </w:r>
      <w:r w:rsidRPr="00D24710">
        <w:fldChar w:fldCharType="separate"/>
      </w:r>
      <w:r w:rsidR="00C63225">
        <w:rPr>
          <w:noProof/>
        </w:rPr>
        <w:t>28</w:t>
      </w:r>
      <w:r w:rsidRPr="00D24710">
        <w:fldChar w:fldCharType="end"/>
      </w:r>
      <w:r w:rsidRPr="00D24710">
        <w:t xml:space="preserve"> AI/ML assisted positioning where </w:t>
      </w:r>
      <w:r>
        <w:t xml:space="preserve">a </w:t>
      </w:r>
      <w:proofErr w:type="spellStart"/>
      <w:r w:rsidR="00526E75">
        <w:t>gNB</w:t>
      </w:r>
      <w:proofErr w:type="spellEnd"/>
      <w:r w:rsidR="00526E75">
        <w:t xml:space="preserve"> acts as the </w:t>
      </w:r>
      <w:r>
        <w:t xml:space="preserve">centralized node </w:t>
      </w:r>
      <w:r w:rsidR="00526E75">
        <w:t xml:space="preserve">and </w:t>
      </w:r>
      <w:r>
        <w:t xml:space="preserve">process all </w:t>
      </w:r>
      <w:r w:rsidRPr="00D24710">
        <w:t>UL CIR</w:t>
      </w:r>
      <w:r>
        <w:t xml:space="preserve">s forwarded from all TRPs to product estimates for unobserved direct path </w:t>
      </w:r>
      <w:proofErr w:type="spellStart"/>
      <w:r>
        <w:t>ToA</w:t>
      </w:r>
      <w:r w:rsidR="00EC0EB5">
        <w:t>s</w:t>
      </w:r>
      <w:proofErr w:type="spellEnd"/>
      <w:r w:rsidR="00EC0EB5">
        <w:t xml:space="preserve">, which are further processed with conventional positioning algorithms to </w:t>
      </w:r>
      <w:r w:rsidRPr="00D24710">
        <w:rPr>
          <w:lang w:eastAsia="ja-JP"/>
        </w:rPr>
        <w:t>position of the target UE.</w:t>
      </w:r>
    </w:p>
    <w:p w14:paraId="107E9220" w14:textId="77777777" w:rsidR="00103F5F" w:rsidRDefault="00103F5F" w:rsidP="00103F5F">
      <w:pPr>
        <w:pStyle w:val="Heading3"/>
      </w:pPr>
      <w:bookmarkStart w:id="171" w:name="_Toc118718139"/>
      <w:r>
        <w:t>ML model architectures</w:t>
      </w:r>
      <w:bookmarkEnd w:id="171"/>
    </w:p>
    <w:p w14:paraId="1789ECE8" w14:textId="64719ED2" w:rsidR="006076CF" w:rsidRDefault="002B73D8" w:rsidP="00592A93">
      <w:pPr>
        <w:rPr>
          <w:lang w:eastAsia="ja-JP"/>
        </w:rPr>
      </w:pPr>
      <w:r>
        <w:rPr>
          <w:lang w:eastAsia="ja-JP"/>
        </w:rPr>
        <w:t>We consider t</w:t>
      </w:r>
      <w:r w:rsidR="005735CD">
        <w:rPr>
          <w:lang w:eastAsia="ja-JP"/>
        </w:rPr>
        <w:t>hree</w:t>
      </w:r>
      <w:r>
        <w:rPr>
          <w:lang w:eastAsia="ja-JP"/>
        </w:rPr>
        <w:t xml:space="preserve"> models </w:t>
      </w:r>
      <w:r w:rsidR="00826D76">
        <w:rPr>
          <w:lang w:eastAsia="ja-JP"/>
        </w:rPr>
        <w:t>architectures</w:t>
      </w:r>
      <w:r>
        <w:rPr>
          <w:lang w:eastAsia="ja-JP"/>
        </w:rPr>
        <w:t xml:space="preserve"> using the complex activation functions and complex convolutional and </w:t>
      </w:r>
      <w:proofErr w:type="spellStart"/>
      <w:r>
        <w:rPr>
          <w:lang w:eastAsia="ja-JP"/>
        </w:rPr>
        <w:t>MaxAbsPooling</w:t>
      </w:r>
      <w:proofErr w:type="spellEnd"/>
      <w:r>
        <w:rPr>
          <w:lang w:eastAsia="ja-JP"/>
        </w:rPr>
        <w:t xml:space="preserve"> modules. Each of the models consists of 18 layers with different internal widths. </w:t>
      </w:r>
      <w:r w:rsidR="00A84E63">
        <w:rPr>
          <w:lang w:eastAsia="ja-JP"/>
        </w:rPr>
        <w:t>All</w:t>
      </w:r>
      <w:r>
        <w:rPr>
          <w:lang w:eastAsia="ja-JP"/>
        </w:rPr>
        <w:t xml:space="preserve"> models output </w:t>
      </w:r>
      <w:r w:rsidR="00F0211E">
        <w:rPr>
          <w:lang w:eastAsia="ja-JP"/>
        </w:rPr>
        <w:t xml:space="preserve">nine </w:t>
      </w:r>
      <w:r>
        <w:rPr>
          <w:lang w:eastAsia="ja-JP"/>
        </w:rPr>
        <w:t>complex value</w:t>
      </w:r>
      <w:r w:rsidR="00F0211E">
        <w:rPr>
          <w:lang w:eastAsia="ja-JP"/>
        </w:rPr>
        <w:t>s</w:t>
      </w:r>
      <w:r>
        <w:rPr>
          <w:lang w:eastAsia="ja-JP"/>
        </w:rPr>
        <w:t>.</w:t>
      </w:r>
    </w:p>
    <w:p w14:paraId="2D89C9F1" w14:textId="77777777" w:rsidR="006076CF" w:rsidRPr="006076CF" w:rsidRDefault="00CC3D9E" w:rsidP="00DA5A50">
      <w:pPr>
        <w:pStyle w:val="ListParagraph"/>
        <w:numPr>
          <w:ilvl w:val="0"/>
          <w:numId w:val="28"/>
        </w:numPr>
        <w:rPr>
          <w:lang w:val="en-GB" w:eastAsia="ja-JP"/>
        </w:rPr>
      </w:pPr>
      <w:r>
        <w:rPr>
          <w:lang w:eastAsia="ja-JP"/>
        </w:rPr>
        <w:t xml:space="preserve">The real parts are taken as the direct path </w:t>
      </w:r>
      <w:proofErr w:type="spellStart"/>
      <w:r>
        <w:rPr>
          <w:lang w:eastAsia="ja-JP"/>
        </w:rPr>
        <w:t>ToA</w:t>
      </w:r>
      <w:proofErr w:type="spellEnd"/>
      <w:r>
        <w:rPr>
          <w:lang w:eastAsia="ja-JP"/>
        </w:rPr>
        <w:t xml:space="preserve"> estimates for the first nine TRPs</w:t>
      </w:r>
      <w:r w:rsidR="006076CF">
        <w:rPr>
          <w:lang w:val="en-US" w:eastAsia="ja-JP"/>
        </w:rPr>
        <w:t>.</w:t>
      </w:r>
    </w:p>
    <w:p w14:paraId="07B06431" w14:textId="14C818D7" w:rsidR="006076CF" w:rsidRPr="006076CF" w:rsidRDefault="00A0483D" w:rsidP="00DA5A50">
      <w:pPr>
        <w:pStyle w:val="ListParagraph"/>
        <w:numPr>
          <w:ilvl w:val="0"/>
          <w:numId w:val="28"/>
        </w:numPr>
        <w:rPr>
          <w:lang w:val="en-GB" w:eastAsia="ja-JP"/>
        </w:rPr>
      </w:pPr>
      <w:r>
        <w:rPr>
          <w:lang w:val="en-US" w:eastAsia="ja-JP"/>
        </w:rPr>
        <w:t>The</w:t>
      </w:r>
      <w:r w:rsidR="00CC3D9E">
        <w:rPr>
          <w:lang w:eastAsia="ja-JP"/>
        </w:rPr>
        <w:t xml:space="preserve"> imaginary parts are taken as the direct path </w:t>
      </w:r>
      <w:proofErr w:type="spellStart"/>
      <w:r w:rsidR="00CC3D9E">
        <w:rPr>
          <w:lang w:eastAsia="ja-JP"/>
        </w:rPr>
        <w:t>ToA</w:t>
      </w:r>
      <w:proofErr w:type="spellEnd"/>
      <w:r w:rsidR="00CC3D9E">
        <w:rPr>
          <w:lang w:eastAsia="ja-JP"/>
        </w:rPr>
        <w:t xml:space="preserve"> estimates for the second nine TRPs.</w:t>
      </w:r>
      <w:r w:rsidR="00AF655C">
        <w:rPr>
          <w:lang w:eastAsia="ja-JP"/>
        </w:rPr>
        <w:t xml:space="preserve"> </w:t>
      </w:r>
    </w:p>
    <w:p w14:paraId="43357693" w14:textId="48485D68" w:rsidR="00592A93" w:rsidRPr="006076CF" w:rsidRDefault="002B73D8" w:rsidP="006076CF">
      <w:pPr>
        <w:rPr>
          <w:lang w:val="en-GB" w:eastAsia="ja-JP"/>
        </w:rPr>
      </w:pPr>
      <w:r>
        <w:rPr>
          <w:lang w:eastAsia="ja-JP"/>
        </w:rPr>
        <w:lastRenderedPageBreak/>
        <w:t xml:space="preserve">Specific details of the model and computational complexity values of the three models are summarized in the following table. For the baseline, the models are trained using </w:t>
      </w:r>
      <w:r w:rsidR="001E1083">
        <w:rPr>
          <w:lang w:eastAsia="ja-JP"/>
        </w:rPr>
        <w:t>{</w:t>
      </w:r>
      <w:r>
        <w:rPr>
          <w:lang w:eastAsia="ja-JP"/>
        </w:rPr>
        <w:t>60%, 6m, 2m</w:t>
      </w:r>
      <w:r w:rsidR="001E1083">
        <w:rPr>
          <w:lang w:eastAsia="ja-JP"/>
        </w:rPr>
        <w:t>}</w:t>
      </w:r>
      <w:r>
        <w:rPr>
          <w:lang w:eastAsia="ja-JP"/>
        </w:rPr>
        <w:t xml:space="preserve"> train dataset.</w:t>
      </w:r>
    </w:p>
    <w:p w14:paraId="58479BFE" w14:textId="7BD9701F" w:rsidR="00592A93" w:rsidRDefault="00592A93" w:rsidP="007F6CAF">
      <w:pPr>
        <w:pStyle w:val="Caption"/>
        <w:jc w:val="center"/>
        <w:rPr>
          <w:lang w:eastAsia="ja-JP"/>
        </w:rPr>
      </w:pPr>
      <w:r>
        <w:t xml:space="preserve">Table </w:t>
      </w:r>
      <w:r>
        <w:fldChar w:fldCharType="begin"/>
      </w:r>
      <w:r>
        <w:instrText xml:space="preserve"> SEQ Table \* ARABIC </w:instrText>
      </w:r>
      <w:r>
        <w:fldChar w:fldCharType="separate"/>
      </w:r>
      <w:r w:rsidR="00C63225">
        <w:rPr>
          <w:noProof/>
        </w:rPr>
        <w:t>76</w:t>
      </w:r>
      <w:r>
        <w:fldChar w:fldCharType="end"/>
      </w:r>
      <w:r>
        <w:t xml:space="preserve"> </w:t>
      </w:r>
      <w:r w:rsidRPr="00D24710">
        <w:t xml:space="preserve">Key features of the ML </w:t>
      </w:r>
      <w:r>
        <w:t>model</w:t>
      </w:r>
      <w:r w:rsidR="007F6CAF">
        <w:t>s</w:t>
      </w:r>
      <w:r>
        <w:t xml:space="preserve"> for </w:t>
      </w:r>
      <w:r w:rsidR="000743B7">
        <w:t xml:space="preserve">unobserved direct path </w:t>
      </w:r>
      <w:r w:rsidR="000743B7" w:rsidRPr="00D24710">
        <w:t>time of arrival 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592A93" w14:paraId="00BAADB9" w14:textId="77777777" w:rsidTr="009319F0">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E3837D7" w14:textId="77777777" w:rsidR="00592A93" w:rsidRPr="00A84EE8" w:rsidRDefault="00592A93" w:rsidP="009319F0">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ML model input</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19C581" w14:textId="73171775" w:rsidR="00592A93" w:rsidRPr="00A84EE8" w:rsidRDefault="00592A93" w:rsidP="009319F0">
            <w:pPr>
              <w:pStyle w:val="paragraph"/>
              <w:spacing w:before="60" w:beforeAutospacing="0" w:after="60" w:afterAutospacing="0"/>
              <w:ind w:left="100"/>
              <w:contextualSpacing/>
              <w:jc w:val="left"/>
              <w:textAlignment w:val="baseline"/>
              <w:rPr>
                <w:rStyle w:val="normaltextrun"/>
              </w:rPr>
            </w:pPr>
            <w:r w:rsidRPr="003A19F8">
              <w:rPr>
                <w:rStyle w:val="normaltextrun"/>
                <w:lang w:val="en-GB"/>
              </w:rPr>
              <w:t>Time domain CIR, obtained from SRS</w:t>
            </w:r>
            <w:r>
              <w:rPr>
                <w:rStyle w:val="normaltextrun"/>
                <w:lang w:val="en-GB"/>
              </w:rPr>
              <w:t xml:space="preserve"> estimation</w:t>
            </w:r>
            <w:r w:rsidR="00CC7B26">
              <w:rPr>
                <w:rStyle w:val="normaltextrun"/>
                <w:lang w:val="en-GB"/>
              </w:rPr>
              <w:t>,</w:t>
            </w:r>
            <w:r w:rsidRPr="00A84EE8">
              <w:rPr>
                <w:rStyle w:val="normaltextrun"/>
              </w:rPr>
              <w:t> </w:t>
            </w:r>
            <w:r w:rsidRPr="003A19F8">
              <w:rPr>
                <w:rStyle w:val="normaltextrun"/>
                <w:lang w:val="en-GB"/>
              </w:rPr>
              <w:t>18x</w:t>
            </w:r>
            <w:r>
              <w:rPr>
                <w:rStyle w:val="normaltextrun"/>
                <w:lang w:val="en-GB"/>
              </w:rPr>
              <w:t>2</w:t>
            </w:r>
            <w:r w:rsidRPr="00A84EE8">
              <w:rPr>
                <w:rStyle w:val="normaltextrun"/>
                <w:lang w:val="en-GB"/>
              </w:rPr>
              <w:t>x</w:t>
            </w:r>
            <w:r w:rsidRPr="003A19F8">
              <w:rPr>
                <w:rStyle w:val="normaltextrun"/>
                <w:lang w:val="en-GB"/>
              </w:rPr>
              <w:t>25</w:t>
            </w:r>
            <w:r>
              <w:rPr>
                <w:rStyle w:val="normaltextrun"/>
                <w:lang w:val="en-GB"/>
              </w:rPr>
              <w:t>6</w:t>
            </w:r>
            <w:r w:rsidRPr="003A19F8">
              <w:rPr>
                <w:rStyle w:val="normaltextrun"/>
                <w:lang w:val="en-GB"/>
              </w:rPr>
              <w:t xml:space="preserve"> complex array</w:t>
            </w:r>
            <w:r w:rsidRPr="00A84EE8">
              <w:rPr>
                <w:rStyle w:val="normaltextrun"/>
              </w:rPr>
              <w:t> </w:t>
            </w:r>
          </w:p>
        </w:tc>
      </w:tr>
      <w:tr w:rsidR="00592A93" w14:paraId="196874F5" w14:textId="77777777" w:rsidTr="009319F0">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4A74D1B" w14:textId="77777777" w:rsidR="00592A93" w:rsidRPr="00A84EE8" w:rsidRDefault="00592A93" w:rsidP="009319F0">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ML model output</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145AF71" w14:textId="13CCA112" w:rsidR="00592A93" w:rsidRPr="00A84EE8" w:rsidRDefault="004A311A" w:rsidP="009319F0">
            <w:pPr>
              <w:pStyle w:val="paragraph"/>
              <w:spacing w:before="60" w:beforeAutospacing="0" w:after="60" w:afterAutospacing="0"/>
              <w:ind w:left="100"/>
              <w:contextualSpacing/>
              <w:jc w:val="left"/>
              <w:textAlignment w:val="baseline"/>
              <w:rPr>
                <w:rStyle w:val="normaltextrun"/>
              </w:rPr>
            </w:pPr>
            <w:r w:rsidRPr="00A84EE8">
              <w:rPr>
                <w:rStyle w:val="normaltextrun"/>
              </w:rPr>
              <w:t xml:space="preserve">18 direct path </w:t>
            </w:r>
            <w:proofErr w:type="spellStart"/>
            <w:r w:rsidRPr="00A84EE8">
              <w:rPr>
                <w:rStyle w:val="normaltextrun"/>
              </w:rPr>
              <w:t>ToA</w:t>
            </w:r>
            <w:proofErr w:type="spellEnd"/>
            <w:r w:rsidR="00592A93" w:rsidRPr="00A84EE8">
              <w:rPr>
                <w:rStyle w:val="normaltextrun"/>
              </w:rPr>
              <w:t xml:space="preserve"> estimate</w:t>
            </w:r>
            <w:r w:rsidRPr="00A84EE8">
              <w:rPr>
                <w:rStyle w:val="normaltextrun"/>
              </w:rPr>
              <w:t>s</w:t>
            </w:r>
          </w:p>
        </w:tc>
      </w:tr>
      <w:tr w:rsidR="00592A93" w14:paraId="7C5E2ED7" w14:textId="77777777" w:rsidTr="00CC7B26">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EBAD340" w14:textId="698F4161" w:rsidR="00592A93" w:rsidRPr="00A84EE8" w:rsidRDefault="00592A93" w:rsidP="0074513B">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Model complexity: </w:t>
            </w:r>
            <w:r w:rsidRPr="00A84EE8">
              <w:rPr>
                <w:rStyle w:val="normaltextrun"/>
              </w:rPr>
              <w:t>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4727D4" w14:textId="77777777" w:rsidR="00592A93" w:rsidRPr="00A84EE8" w:rsidRDefault="00592A93" w:rsidP="009319F0">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Model size</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4CFA0F2" w14:textId="77777777" w:rsidR="00592A93" w:rsidRPr="00A84EE8" w:rsidRDefault="00592A93" w:rsidP="009319F0">
            <w:pPr>
              <w:pStyle w:val="paragraph"/>
              <w:spacing w:before="60" w:beforeAutospacing="0" w:after="60" w:afterAutospacing="0"/>
              <w:ind w:left="100"/>
              <w:contextualSpacing/>
              <w:jc w:val="left"/>
              <w:textAlignment w:val="baseline"/>
              <w:rPr>
                <w:rStyle w:val="normaltextrun"/>
              </w:rPr>
            </w:pPr>
            <w:r w:rsidRPr="00A84EE8">
              <w:rPr>
                <w:rStyle w:val="normaltextrun"/>
                <w:lang w:val="en-GB"/>
              </w:rPr>
              <w:t>18 layers</w:t>
            </w:r>
          </w:p>
        </w:tc>
      </w:tr>
      <w:tr w:rsidR="00592A93" w14:paraId="0BFC5FBA" w14:textId="77777777" w:rsidTr="00CC7B26">
        <w:trPr>
          <w:trHeight w:val="345"/>
        </w:trPr>
        <w:tc>
          <w:tcPr>
            <w:tcW w:w="2152" w:type="dxa"/>
            <w:vMerge/>
            <w:vAlign w:val="center"/>
            <w:hideMark/>
          </w:tcPr>
          <w:p w14:paraId="4437E085" w14:textId="77777777" w:rsidR="00592A93" w:rsidRPr="00A84EE8" w:rsidRDefault="00592A93" w:rsidP="00A84EE8">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EAD363E" w14:textId="77777777" w:rsidR="00592A93" w:rsidRPr="00A84EE8" w:rsidRDefault="00592A93" w:rsidP="00A84EE8">
            <w:pPr>
              <w:pStyle w:val="paragraph"/>
              <w:spacing w:before="60" w:beforeAutospacing="0" w:after="60" w:afterAutospacing="0"/>
              <w:ind w:left="80"/>
              <w:contextualSpacing/>
              <w:jc w:val="left"/>
              <w:textAlignment w:val="baseline"/>
              <w:rPr>
                <w:rStyle w:val="normaltextrun"/>
              </w:rPr>
            </w:pPr>
            <w:r w:rsidRPr="00346460">
              <w:rPr>
                <w:rStyle w:val="normaltextrun"/>
                <w:lang w:val="en-GB"/>
              </w:rPr>
              <w:t>Number of parameters in the ML model</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619781" w14:textId="229A418A" w:rsidR="00592A93" w:rsidRPr="00A84EE8" w:rsidRDefault="002C6EE6" w:rsidP="00A84EE8">
            <w:pPr>
              <w:pStyle w:val="paragraph"/>
              <w:spacing w:before="60" w:beforeAutospacing="0" w:after="60" w:afterAutospacing="0"/>
              <w:ind w:left="80"/>
              <w:contextualSpacing/>
              <w:jc w:val="left"/>
              <w:textAlignment w:val="baseline"/>
              <w:rPr>
                <w:rStyle w:val="normaltextrun"/>
                <w:lang w:val="en-GB"/>
              </w:rPr>
            </w:pPr>
            <w:r w:rsidRPr="00A84EE8">
              <w:rPr>
                <w:rStyle w:val="normaltextrun"/>
                <w:lang w:val="en-GB"/>
              </w:rPr>
              <w:t xml:space="preserve">Model I: </w:t>
            </w:r>
            <w:r w:rsidR="00C845AC">
              <w:rPr>
                <w:rStyle w:val="normaltextrun"/>
                <w:lang w:val="en-GB"/>
              </w:rPr>
              <w:t>0</w:t>
            </w:r>
            <w:r w:rsidR="00C845AC">
              <w:rPr>
                <w:rStyle w:val="normaltextrun"/>
              </w:rPr>
              <w:t>.</w:t>
            </w:r>
            <w:r w:rsidR="009D7E4A">
              <w:rPr>
                <w:rStyle w:val="normaltextrun"/>
              </w:rPr>
              <w:t>73</w:t>
            </w:r>
            <w:r w:rsidR="00C845AC">
              <w:rPr>
                <w:rStyle w:val="normaltextrun"/>
              </w:rPr>
              <w:t xml:space="preserve"> M</w:t>
            </w:r>
            <w:r w:rsidR="005A6736">
              <w:rPr>
                <w:rStyle w:val="normaltextrun"/>
              </w:rPr>
              <w:t xml:space="preserve"> </w:t>
            </w:r>
            <w:r w:rsidR="00592A93" w:rsidRPr="00A84EE8">
              <w:rPr>
                <w:rStyle w:val="normaltextrun"/>
                <w:lang w:val="en-GB"/>
              </w:rPr>
              <w:t>complex parameters</w:t>
            </w:r>
          </w:p>
          <w:p w14:paraId="135C1EE8" w14:textId="67816432" w:rsidR="002C6EE6" w:rsidRDefault="002C6EE6" w:rsidP="00A84EE8">
            <w:pPr>
              <w:pStyle w:val="paragraph"/>
              <w:spacing w:before="60" w:beforeAutospacing="0" w:after="60" w:afterAutospacing="0"/>
              <w:ind w:left="80"/>
              <w:contextualSpacing/>
              <w:jc w:val="left"/>
              <w:textAlignment w:val="baseline"/>
              <w:rPr>
                <w:rStyle w:val="normaltextrun"/>
                <w:lang w:val="en-GB"/>
              </w:rPr>
            </w:pPr>
            <w:r w:rsidRPr="00A84EE8">
              <w:rPr>
                <w:rStyle w:val="normaltextrun"/>
                <w:lang w:val="en-GB"/>
              </w:rPr>
              <w:t xml:space="preserve">Model II: </w:t>
            </w:r>
            <w:r w:rsidR="00524031">
              <w:rPr>
                <w:rStyle w:val="normaltextrun"/>
                <w:lang w:val="en-GB"/>
              </w:rPr>
              <w:t>2</w:t>
            </w:r>
            <w:r w:rsidR="00524031">
              <w:rPr>
                <w:rStyle w:val="normaltextrun"/>
              </w:rPr>
              <w:t>.85</w:t>
            </w:r>
            <w:r w:rsidR="007F658F">
              <w:rPr>
                <w:rStyle w:val="normaltextrun"/>
              </w:rPr>
              <w:t xml:space="preserve"> </w:t>
            </w:r>
            <w:r w:rsidR="00B70803">
              <w:rPr>
                <w:rStyle w:val="normaltextrun"/>
              </w:rPr>
              <w:t>M</w:t>
            </w:r>
            <w:r w:rsidR="007F658F">
              <w:rPr>
                <w:rStyle w:val="normaltextrun"/>
                <w:lang w:val="en-GB"/>
              </w:rPr>
              <w:t xml:space="preserve"> </w:t>
            </w:r>
            <w:r w:rsidRPr="00A84EE8">
              <w:rPr>
                <w:rStyle w:val="normaltextrun"/>
                <w:lang w:val="en-GB"/>
              </w:rPr>
              <w:t>complex parameters</w:t>
            </w:r>
          </w:p>
          <w:p w14:paraId="4606BFE4" w14:textId="61564CB8" w:rsidR="002C6EE6" w:rsidRPr="00A84EE8" w:rsidRDefault="00963950" w:rsidP="00A84EE8">
            <w:pPr>
              <w:pStyle w:val="paragraph"/>
              <w:spacing w:before="60" w:beforeAutospacing="0" w:after="60" w:afterAutospacing="0"/>
              <w:ind w:left="80"/>
              <w:contextualSpacing/>
              <w:jc w:val="left"/>
              <w:textAlignment w:val="baseline"/>
              <w:rPr>
                <w:rStyle w:val="normaltextrun"/>
              </w:rPr>
            </w:pPr>
            <w:r w:rsidRPr="00A84EE8">
              <w:rPr>
                <w:rStyle w:val="normaltextrun"/>
                <w:lang w:val="en-GB"/>
              </w:rPr>
              <w:t>Model II</w:t>
            </w:r>
            <w:r>
              <w:rPr>
                <w:rStyle w:val="normaltextrun"/>
                <w:lang w:val="en-GB"/>
              </w:rPr>
              <w:t>I</w:t>
            </w:r>
            <w:r w:rsidRPr="00A84EE8">
              <w:rPr>
                <w:rStyle w:val="normaltextrun"/>
                <w:lang w:val="en-GB"/>
              </w:rPr>
              <w:t xml:space="preserve">: </w:t>
            </w:r>
            <w:r w:rsidR="008E54B2">
              <w:rPr>
                <w:rStyle w:val="normaltextrun"/>
                <w:lang w:val="en-GB"/>
              </w:rPr>
              <w:t>1</w:t>
            </w:r>
            <w:r w:rsidR="008E54B2">
              <w:rPr>
                <w:rStyle w:val="normaltextrun"/>
              </w:rPr>
              <w:t>1.26</w:t>
            </w:r>
            <w:r w:rsidR="00C45AAA">
              <w:rPr>
                <w:rStyle w:val="normaltextrun"/>
                <w:lang w:val="en-GB"/>
              </w:rPr>
              <w:t xml:space="preserve"> </w:t>
            </w:r>
            <w:r w:rsidR="00B70803">
              <w:rPr>
                <w:rStyle w:val="normaltextrun"/>
                <w:lang w:val="en-GB"/>
              </w:rPr>
              <w:t>M</w:t>
            </w:r>
            <w:r w:rsidR="00B70803">
              <w:rPr>
                <w:rStyle w:val="normaltextrun"/>
              </w:rPr>
              <w:t xml:space="preserve"> </w:t>
            </w:r>
            <w:r w:rsidRPr="00A84EE8">
              <w:rPr>
                <w:rStyle w:val="normaltextrun"/>
                <w:lang w:val="en-GB"/>
              </w:rPr>
              <w:t>complex parameters</w:t>
            </w:r>
          </w:p>
        </w:tc>
      </w:tr>
      <w:tr w:rsidR="00592A93" w:rsidRPr="003D59BB" w14:paraId="5B70A485" w14:textId="77777777" w:rsidTr="009319F0">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BF12A80" w14:textId="77777777" w:rsidR="00592A93" w:rsidRPr="00A84EE8" w:rsidRDefault="00592A93" w:rsidP="00A84EE8">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Computation complexity for model inference: number of FLOPs</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5AFAC1E" w14:textId="51A49D43" w:rsidR="00592A93" w:rsidRPr="00E046C1" w:rsidRDefault="002C6EE6" w:rsidP="00A84EE8">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 xml:space="preserve">Model I: </w:t>
            </w:r>
            <w:r w:rsidR="00053FBE">
              <w:rPr>
                <w:rStyle w:val="normaltextrun"/>
                <w:lang w:val="sv-SE"/>
              </w:rPr>
              <w:t xml:space="preserve">32 M </w:t>
            </w:r>
            <w:r w:rsidR="00592A93" w:rsidRPr="00E046C1">
              <w:rPr>
                <w:rStyle w:val="normaltextrun"/>
                <w:lang w:val="sv-SE"/>
              </w:rPr>
              <w:t>FLOPs</w:t>
            </w:r>
          </w:p>
          <w:p w14:paraId="3BF9F8EC" w14:textId="1BD2617E" w:rsidR="002C6EE6" w:rsidRDefault="002C6EE6" w:rsidP="00A84EE8">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 xml:space="preserve">Model II: </w:t>
            </w:r>
            <w:r w:rsidR="00342192" w:rsidRPr="00342192">
              <w:rPr>
                <w:rStyle w:val="normaltextrun"/>
                <w:lang w:val="sv-SE"/>
              </w:rPr>
              <w:t>110</w:t>
            </w:r>
            <w:r w:rsidR="006D443C">
              <w:rPr>
                <w:rStyle w:val="normaltextrun"/>
                <w:lang w:val="sv-SE"/>
              </w:rPr>
              <w:t xml:space="preserve"> M </w:t>
            </w:r>
            <w:r w:rsidRPr="00E046C1">
              <w:rPr>
                <w:rStyle w:val="normaltextrun"/>
                <w:lang w:val="sv-SE"/>
              </w:rPr>
              <w:t>FLOPs</w:t>
            </w:r>
          </w:p>
          <w:p w14:paraId="1DF858BA" w14:textId="70F2D34C" w:rsidR="002C6EE6" w:rsidRPr="00E046C1" w:rsidRDefault="00963950" w:rsidP="00A84EE8">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 xml:space="preserve">Model </w:t>
            </w:r>
            <w:r>
              <w:rPr>
                <w:rStyle w:val="normaltextrun"/>
                <w:lang w:val="sv-SE"/>
              </w:rPr>
              <w:t>I</w:t>
            </w:r>
            <w:r w:rsidRPr="00E046C1">
              <w:rPr>
                <w:rStyle w:val="normaltextrun"/>
                <w:lang w:val="sv-SE"/>
              </w:rPr>
              <w:t xml:space="preserve">II: </w:t>
            </w:r>
            <w:r w:rsidR="009C3E4D" w:rsidRPr="009C3E4D">
              <w:rPr>
                <w:rStyle w:val="normaltextrun"/>
                <w:lang w:val="sv-SE"/>
              </w:rPr>
              <w:t>410</w:t>
            </w:r>
            <w:r w:rsidR="006D443C">
              <w:rPr>
                <w:rStyle w:val="normaltextrun"/>
                <w:lang w:val="sv-SE"/>
              </w:rPr>
              <w:t xml:space="preserve"> M</w:t>
            </w:r>
            <w:r w:rsidR="009C3E4D" w:rsidRPr="009C3E4D" w:rsidDel="009C3E4D">
              <w:rPr>
                <w:rStyle w:val="normaltextrun"/>
                <w:lang w:val="sv-SE"/>
              </w:rPr>
              <w:t xml:space="preserve"> </w:t>
            </w:r>
            <w:r w:rsidR="002C6EE6" w:rsidRPr="00E046C1">
              <w:rPr>
                <w:rStyle w:val="normaltextrun"/>
                <w:lang w:val="sv-SE"/>
              </w:rPr>
              <w:t>FLOPs</w:t>
            </w:r>
          </w:p>
        </w:tc>
      </w:tr>
      <w:tr w:rsidR="00592A93" w14:paraId="183FD7C7" w14:textId="77777777" w:rsidTr="009319F0">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B647110" w14:textId="77777777" w:rsidR="00592A93" w:rsidRPr="00A84EE8" w:rsidRDefault="00592A93" w:rsidP="009319F0">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Number of ML models deployed for inference</w:t>
            </w:r>
            <w:r w:rsidRPr="00A84EE8">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752381F" w14:textId="79DACE28" w:rsidR="00592A93" w:rsidRPr="00A84EE8" w:rsidRDefault="00592A93" w:rsidP="009319F0">
            <w:pPr>
              <w:pStyle w:val="paragraph"/>
              <w:spacing w:before="60" w:beforeAutospacing="0" w:after="60" w:afterAutospacing="0"/>
              <w:ind w:left="100"/>
              <w:contextualSpacing/>
              <w:jc w:val="left"/>
              <w:textAlignment w:val="baseline"/>
              <w:rPr>
                <w:rStyle w:val="normaltextrun"/>
              </w:rPr>
            </w:pPr>
            <w:r w:rsidRPr="00A84EE8">
              <w:rPr>
                <w:rStyle w:val="normaltextrun"/>
                <w:lang w:val="en-GB"/>
              </w:rPr>
              <w:t xml:space="preserve">One per deployment, residing in </w:t>
            </w:r>
            <w:r w:rsidR="00161E08">
              <w:rPr>
                <w:rStyle w:val="normaltextrun"/>
                <w:lang w:val="en-GB"/>
              </w:rPr>
              <w:t xml:space="preserve">a </w:t>
            </w:r>
            <w:r w:rsidR="00B12F21">
              <w:rPr>
                <w:rStyle w:val="normaltextrun"/>
                <w:lang w:val="en-GB"/>
              </w:rPr>
              <w:t>central</w:t>
            </w:r>
            <w:r w:rsidR="00161E08">
              <w:rPr>
                <w:rStyle w:val="normaltextrun"/>
                <w:lang w:val="en-GB"/>
              </w:rPr>
              <w:t>ized node</w:t>
            </w:r>
          </w:p>
        </w:tc>
      </w:tr>
      <w:tr w:rsidR="00DB723F" w:rsidRPr="00D24710" w14:paraId="3A5943CC" w14:textId="77777777" w:rsidTr="009319F0">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31C4AF0" w14:textId="77777777" w:rsidR="00DB723F" w:rsidRPr="00A84EE8" w:rsidRDefault="00DB723F" w:rsidP="009319F0">
            <w:pPr>
              <w:pStyle w:val="paragraph"/>
              <w:spacing w:before="60" w:beforeAutospacing="0" w:after="60" w:afterAutospacing="0"/>
              <w:ind w:left="80"/>
              <w:contextualSpacing/>
              <w:jc w:val="left"/>
              <w:textAlignment w:val="baseline"/>
              <w:rPr>
                <w:rStyle w:val="normaltextrun"/>
                <w:lang w:val="en-GB"/>
              </w:rPr>
            </w:pPr>
            <w:r w:rsidRPr="00A84EE8">
              <w:rPr>
                <w:rStyle w:val="normaltextrun"/>
                <w:lang w:val="en-GB"/>
              </w:rPr>
              <w:t>Function for position estimation of the target UE</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73D904" w14:textId="77777777" w:rsidR="00DB723F" w:rsidRPr="00A84EE8" w:rsidRDefault="00DB723F" w:rsidP="009319F0">
            <w:pPr>
              <w:pStyle w:val="paragraph"/>
              <w:spacing w:before="60" w:beforeAutospacing="0" w:after="60" w:afterAutospacing="0"/>
              <w:ind w:left="100"/>
              <w:contextualSpacing/>
              <w:jc w:val="left"/>
              <w:textAlignment w:val="baseline"/>
              <w:rPr>
                <w:rStyle w:val="normaltextrun"/>
                <w:lang w:val="en-GB"/>
              </w:rPr>
            </w:pPr>
            <w:r w:rsidRPr="00A84EE8">
              <w:rPr>
                <w:rStyle w:val="normaltextrun"/>
                <w:lang w:val="en-GB"/>
              </w:rPr>
              <w:t>Legacy method: UTDOA</w:t>
            </w:r>
          </w:p>
        </w:tc>
      </w:tr>
    </w:tbl>
    <w:p w14:paraId="79DC4776" w14:textId="77777777" w:rsidR="00C149D3" w:rsidRDefault="00C149D3" w:rsidP="00C149D3">
      <w:pPr>
        <w:rPr>
          <w:lang w:eastAsia="ja-JP"/>
        </w:rPr>
      </w:pPr>
    </w:p>
    <w:p w14:paraId="12AE7CFF" w14:textId="77777777" w:rsidR="00C149D3" w:rsidRPr="00D24710" w:rsidRDefault="00C149D3" w:rsidP="00C149D3">
      <w:pPr>
        <w:pStyle w:val="Heading3"/>
        <w:rPr>
          <w:lang w:val="en-US"/>
        </w:rPr>
      </w:pPr>
      <w:bookmarkStart w:id="172" w:name="_Ref118296959"/>
      <w:bookmarkStart w:id="173" w:name="_Toc118718140"/>
      <w:r>
        <w:rPr>
          <w:lang w:val="en-US"/>
        </w:rPr>
        <w:t xml:space="preserve">ML model direct path </w:t>
      </w:r>
      <w:proofErr w:type="spellStart"/>
      <w:r w:rsidRPr="00D24710">
        <w:rPr>
          <w:lang w:val="en-US"/>
        </w:rPr>
        <w:t>ToA</w:t>
      </w:r>
      <w:proofErr w:type="spellEnd"/>
      <w:r w:rsidRPr="00D24710">
        <w:rPr>
          <w:lang w:val="en-US"/>
        </w:rPr>
        <w:t xml:space="preserve"> estimation performance</w:t>
      </w:r>
      <w:bookmarkEnd w:id="172"/>
      <w:bookmarkEnd w:id="173"/>
    </w:p>
    <w:p w14:paraId="357BC8CA" w14:textId="3B9202F0" w:rsidR="00AF3A3B" w:rsidRDefault="00AF3A3B" w:rsidP="00AF3A3B">
      <w:pPr>
        <w:rPr>
          <w:lang w:eastAsia="ja-JP"/>
        </w:rPr>
      </w:pPr>
      <w:r>
        <w:rPr>
          <w:lang w:eastAsia="ja-JP"/>
        </w:rPr>
        <w:t xml:space="preserve">For the </w:t>
      </w:r>
      <w:r w:rsidRPr="007F6CED">
        <w:rPr>
          <w:lang w:eastAsia="ja-JP"/>
        </w:rPr>
        <w:t>{60%, 6m, 2m}</w:t>
      </w:r>
      <w:r>
        <w:rPr>
          <w:lang w:eastAsia="ja-JP"/>
        </w:rPr>
        <w:t xml:space="preserve"> test dataset (dataset 2f), the direct path </w:t>
      </w:r>
      <w:proofErr w:type="spellStart"/>
      <w:r>
        <w:rPr>
          <w:lang w:eastAsia="ja-JP"/>
        </w:rPr>
        <w:t>ToA</w:t>
      </w:r>
      <w:proofErr w:type="spellEnd"/>
      <w:r>
        <w:rPr>
          <w:lang w:eastAsia="ja-JP"/>
        </w:rPr>
        <w:t xml:space="preserve"> estimation error distribution of the models with different training set sizes are provided in </w:t>
      </w:r>
      <w:r w:rsidR="00A36003">
        <w:rPr>
          <w:lang w:eastAsia="ja-JP"/>
        </w:rPr>
        <w:fldChar w:fldCharType="begin"/>
      </w:r>
      <w:r w:rsidR="00A36003">
        <w:rPr>
          <w:lang w:eastAsia="ja-JP"/>
        </w:rPr>
        <w:instrText xml:space="preserve"> REF _Ref117517138 \h </w:instrText>
      </w:r>
      <w:r w:rsidR="00A36003">
        <w:rPr>
          <w:lang w:eastAsia="ja-JP"/>
        </w:rPr>
      </w:r>
      <w:r w:rsidR="00A36003">
        <w:rPr>
          <w:lang w:eastAsia="ja-JP"/>
        </w:rPr>
        <w:fldChar w:fldCharType="separate"/>
      </w:r>
      <w:r w:rsidR="00C63225" w:rsidRPr="00D24710">
        <w:t xml:space="preserve">Figure </w:t>
      </w:r>
      <w:r w:rsidR="00C63225">
        <w:rPr>
          <w:noProof/>
        </w:rPr>
        <w:t>29</w:t>
      </w:r>
      <w:r w:rsidR="00A36003">
        <w:rPr>
          <w:lang w:eastAsia="ja-JP"/>
        </w:rPr>
        <w:fldChar w:fldCharType="end"/>
      </w:r>
      <w:r w:rsidR="00A36003">
        <w:rPr>
          <w:lang w:eastAsia="ja-JP"/>
        </w:rPr>
        <w:t xml:space="preserve"> </w:t>
      </w:r>
      <w:r>
        <w:rPr>
          <w:lang w:eastAsia="ja-JP"/>
        </w:rPr>
        <w:t xml:space="preserve">(a), (b) and (c) for Model I, II and III, respectively. It can be observed that </w:t>
      </w:r>
    </w:p>
    <w:p w14:paraId="3B70FC1D" w14:textId="3ABA5760" w:rsidR="008F52C0" w:rsidRPr="008F52C0" w:rsidRDefault="000C781C" w:rsidP="00DA5A50">
      <w:pPr>
        <w:pStyle w:val="ListParagraph"/>
        <w:numPr>
          <w:ilvl w:val="0"/>
          <w:numId w:val="28"/>
        </w:numPr>
        <w:rPr>
          <w:lang w:eastAsia="ja-JP"/>
        </w:rPr>
      </w:pPr>
      <w:r>
        <w:rPr>
          <w:lang w:val="en-US"/>
        </w:rPr>
        <w:t>Centralized</w:t>
      </w:r>
      <w:r w:rsidR="00AF3A3B">
        <w:t xml:space="preserve"> direct path </w:t>
      </w:r>
      <w:proofErr w:type="spellStart"/>
      <w:r w:rsidR="00AF3A3B" w:rsidRPr="00D24710">
        <w:t>ToA</w:t>
      </w:r>
      <w:proofErr w:type="spellEnd"/>
      <w:r w:rsidR="00AF3A3B" w:rsidRPr="00D24710">
        <w:t xml:space="preserve"> estimation </w:t>
      </w:r>
      <w:r w:rsidR="00AF3A3B">
        <w:t xml:space="preserve">ML models can achieve direct path </w:t>
      </w:r>
      <w:proofErr w:type="spellStart"/>
      <w:r w:rsidR="00AF3A3B">
        <w:t>ToA</w:t>
      </w:r>
      <w:proofErr w:type="spellEnd"/>
      <w:r w:rsidR="00AF3A3B">
        <w:t xml:space="preserve"> estimation errors less than a meter </w:t>
      </w:r>
      <w:r w:rsidR="0023476A">
        <w:rPr>
          <w:lang w:val="en-US"/>
        </w:rPr>
        <w:t xml:space="preserve">even </w:t>
      </w:r>
      <w:r w:rsidR="00AF3A3B">
        <w:t xml:space="preserve">with </w:t>
      </w:r>
      <w:r w:rsidR="0023476A">
        <w:rPr>
          <w:lang w:val="en-US"/>
        </w:rPr>
        <w:t>1</w:t>
      </w:r>
      <w:r w:rsidR="00AF3A3B">
        <w:t xml:space="preserve">0,000 training samples </w:t>
      </w:r>
      <w:r w:rsidR="0023476A">
        <w:rPr>
          <w:lang w:val="en-US"/>
        </w:rPr>
        <w:t>with all three models</w:t>
      </w:r>
      <w:r w:rsidR="00AF3A3B">
        <w:rPr>
          <w:lang w:val="en-US"/>
        </w:rPr>
        <w:t>.</w:t>
      </w:r>
    </w:p>
    <w:p w14:paraId="68D957DA" w14:textId="478638E4" w:rsidR="00AF3A3B" w:rsidRDefault="00ED739D" w:rsidP="00DA5A50">
      <w:pPr>
        <w:pStyle w:val="ListParagraph"/>
        <w:numPr>
          <w:ilvl w:val="0"/>
          <w:numId w:val="28"/>
        </w:numPr>
        <w:rPr>
          <w:lang w:eastAsia="ja-JP"/>
        </w:rPr>
      </w:pPr>
      <w:proofErr w:type="gramStart"/>
      <w:r>
        <w:rPr>
          <w:lang w:val="en-US" w:eastAsia="ja-JP"/>
        </w:rPr>
        <w:t>Similar to</w:t>
      </w:r>
      <w:proofErr w:type="gramEnd"/>
      <w:r>
        <w:rPr>
          <w:lang w:val="en-US" w:eastAsia="ja-JP"/>
        </w:rPr>
        <w:t xml:space="preserve"> the distributed case</w:t>
      </w:r>
      <w:r w:rsidR="00740110">
        <w:rPr>
          <w:lang w:val="en-US" w:eastAsia="ja-JP"/>
        </w:rPr>
        <w:t>, explained in</w:t>
      </w:r>
      <w:r w:rsidR="0045099D">
        <w:rPr>
          <w:lang w:val="en-US" w:eastAsia="ja-JP"/>
        </w:rPr>
        <w:t xml:space="preserve"> Section</w:t>
      </w:r>
      <w:r w:rsidR="00740110">
        <w:rPr>
          <w:lang w:val="en-US" w:eastAsia="ja-JP"/>
        </w:rPr>
        <w:t xml:space="preserve"> </w:t>
      </w:r>
      <w:r w:rsidR="00F52E53">
        <w:rPr>
          <w:lang w:val="en-US" w:eastAsia="ja-JP"/>
        </w:rPr>
        <w:fldChar w:fldCharType="begin"/>
      </w:r>
      <w:r w:rsidR="00F52E53">
        <w:rPr>
          <w:lang w:val="en-US" w:eastAsia="ja-JP"/>
        </w:rPr>
        <w:instrText xml:space="preserve"> REF _Ref126752232 \w \h </w:instrText>
      </w:r>
      <w:r w:rsidR="00F52E53">
        <w:rPr>
          <w:lang w:val="en-US" w:eastAsia="ja-JP"/>
        </w:rPr>
      </w:r>
      <w:r w:rsidR="00F52E53">
        <w:rPr>
          <w:lang w:val="en-US" w:eastAsia="ja-JP"/>
        </w:rPr>
        <w:fldChar w:fldCharType="separate"/>
      </w:r>
      <w:r w:rsidR="00C63225">
        <w:rPr>
          <w:lang w:val="en-US" w:eastAsia="ja-JP"/>
        </w:rPr>
        <w:t>2.10.2</w:t>
      </w:r>
      <w:r w:rsidR="00F52E53">
        <w:rPr>
          <w:lang w:val="en-US" w:eastAsia="ja-JP"/>
        </w:rPr>
        <w:fldChar w:fldCharType="end"/>
      </w:r>
      <w:r w:rsidR="0045099D">
        <w:rPr>
          <w:lang w:val="en-US" w:eastAsia="ja-JP"/>
        </w:rPr>
        <w:t>, a</w:t>
      </w:r>
      <w:r w:rsidR="00AF3A3B">
        <w:rPr>
          <w:lang w:eastAsia="ja-JP"/>
        </w:rPr>
        <w:t xml:space="preserve"> smaller model</w:t>
      </w:r>
      <w:r w:rsidR="00AF3A3B" w:rsidDel="00EA5570">
        <w:rPr>
          <w:lang w:eastAsia="ja-JP"/>
        </w:rPr>
        <w:t xml:space="preserve"> </w:t>
      </w:r>
      <w:r w:rsidR="00AF3A3B">
        <w:rPr>
          <w:lang w:eastAsia="ja-JP"/>
        </w:rPr>
        <w:t xml:space="preserve">appears to benefit from more training samples less than a large model. For instance, Model I reduces the 90%tile </w:t>
      </w:r>
      <w:proofErr w:type="spellStart"/>
      <w:r w:rsidR="00AF3A3B">
        <w:rPr>
          <w:lang w:eastAsia="ja-JP"/>
        </w:rPr>
        <w:t>ToA</w:t>
      </w:r>
      <w:proofErr w:type="spellEnd"/>
      <w:r w:rsidR="00AF3A3B">
        <w:rPr>
          <w:lang w:eastAsia="ja-JP"/>
        </w:rPr>
        <w:t xml:space="preserve"> error by </w:t>
      </w:r>
      <w:r w:rsidR="00084A16">
        <w:rPr>
          <w:lang w:val="en-US" w:eastAsia="ja-JP"/>
        </w:rPr>
        <w:t>5</w:t>
      </w:r>
      <w:r w:rsidR="00C07813">
        <w:rPr>
          <w:lang w:val="en-US" w:eastAsia="ja-JP"/>
        </w:rPr>
        <w:t>5</w:t>
      </w:r>
      <w:r w:rsidR="00AF3A3B">
        <w:rPr>
          <w:lang w:eastAsia="ja-JP"/>
        </w:rPr>
        <w:t xml:space="preserve">% when the training set size is increased from 10,000 to 80,000 samples. However, Model III reduces the 90%tile </w:t>
      </w:r>
      <w:proofErr w:type="spellStart"/>
      <w:r w:rsidR="00AF3A3B">
        <w:rPr>
          <w:lang w:eastAsia="ja-JP"/>
        </w:rPr>
        <w:t>ToA</w:t>
      </w:r>
      <w:proofErr w:type="spellEnd"/>
      <w:r w:rsidR="00AF3A3B">
        <w:rPr>
          <w:lang w:eastAsia="ja-JP"/>
        </w:rPr>
        <w:t xml:space="preserve"> error by </w:t>
      </w:r>
      <w:r w:rsidR="00F20920">
        <w:rPr>
          <w:lang w:val="en-US" w:eastAsia="ja-JP"/>
        </w:rPr>
        <w:t>7</w:t>
      </w:r>
      <w:r w:rsidR="00AF3A3B">
        <w:rPr>
          <w:lang w:eastAsia="ja-JP"/>
        </w:rPr>
        <w:t>0% with the same increase of training samples</w:t>
      </w:r>
    </w:p>
    <w:p w14:paraId="321CA967" w14:textId="7D6A5F57" w:rsidR="006A5833" w:rsidRDefault="003F46A9" w:rsidP="00C149D3">
      <w:pPr>
        <w:rPr>
          <w:lang w:eastAsia="ja-JP"/>
        </w:rPr>
      </w:pPr>
      <w:r>
        <w:rPr>
          <w:lang w:eastAsia="ja-JP"/>
        </w:rPr>
        <w:t>Note that</w:t>
      </w:r>
      <w:r w:rsidR="0078008B">
        <w:rPr>
          <w:lang w:eastAsia="ja-JP"/>
        </w:rPr>
        <w:t xml:space="preserve">, </w:t>
      </w:r>
      <w:r w:rsidR="00274EAA">
        <w:rPr>
          <w:lang w:eastAsia="ja-JP"/>
        </w:rPr>
        <w:t>in addition to</w:t>
      </w:r>
      <w:r w:rsidR="0032210B">
        <w:rPr>
          <w:lang w:eastAsia="ja-JP"/>
        </w:rPr>
        <w:t xml:space="preserve"> slightly lower complexity</w:t>
      </w:r>
      <w:r w:rsidR="004D0104">
        <w:rPr>
          <w:lang w:eastAsia="ja-JP"/>
        </w:rPr>
        <w:t xml:space="preserve">, </w:t>
      </w:r>
      <w:r w:rsidR="00257747">
        <w:rPr>
          <w:lang w:eastAsia="ja-JP"/>
        </w:rPr>
        <w:t xml:space="preserve">the direct path </w:t>
      </w:r>
      <w:proofErr w:type="spellStart"/>
      <w:r w:rsidR="00257747">
        <w:rPr>
          <w:lang w:eastAsia="ja-JP"/>
        </w:rPr>
        <w:t>ToA</w:t>
      </w:r>
      <w:proofErr w:type="spellEnd"/>
      <w:r w:rsidR="00257747">
        <w:rPr>
          <w:lang w:eastAsia="ja-JP"/>
        </w:rPr>
        <w:t xml:space="preserve"> estimation errors from the centralized models are almost </w:t>
      </w:r>
      <w:r w:rsidR="00911EA9">
        <w:rPr>
          <w:lang w:eastAsia="ja-JP"/>
        </w:rPr>
        <w:t>50%</w:t>
      </w:r>
      <w:r w:rsidR="00257747">
        <w:rPr>
          <w:lang w:eastAsia="ja-JP"/>
        </w:rPr>
        <w:t xml:space="preserve"> lower than those from the distributed models in Section </w:t>
      </w:r>
      <w:r w:rsidR="00757CAB">
        <w:rPr>
          <w:lang w:eastAsia="ja-JP"/>
        </w:rPr>
        <w:fldChar w:fldCharType="begin"/>
      </w:r>
      <w:r w:rsidR="00757CAB">
        <w:rPr>
          <w:lang w:eastAsia="ja-JP"/>
        </w:rPr>
        <w:instrText xml:space="preserve"> REF _Ref126753760 \r \h </w:instrText>
      </w:r>
      <w:r w:rsidR="00757CAB">
        <w:rPr>
          <w:lang w:eastAsia="ja-JP"/>
        </w:rPr>
      </w:r>
      <w:r w:rsidR="00757CAB">
        <w:rPr>
          <w:lang w:eastAsia="ja-JP"/>
        </w:rPr>
        <w:fldChar w:fldCharType="separate"/>
      </w:r>
      <w:r w:rsidR="00C63225">
        <w:rPr>
          <w:lang w:eastAsia="ja-JP"/>
        </w:rPr>
        <w:t>2.10.2</w:t>
      </w:r>
      <w:r w:rsidR="00757CAB">
        <w:rPr>
          <w:lang w:eastAsia="ja-JP"/>
        </w:rPr>
        <w:fldChar w:fldCharType="end"/>
      </w:r>
      <w:r w:rsidR="00CC7B26">
        <w:rPr>
          <w:lang w:eastAsia="ja-JP"/>
        </w:rPr>
        <w:t xml:space="preserve"> at CDF=90%</w:t>
      </w:r>
      <w:r w:rsidR="00B65465">
        <w:rPr>
          <w:lang w:eastAsia="ja-JP"/>
        </w:rPr>
        <w:t>.</w:t>
      </w:r>
    </w:p>
    <w:p w14:paraId="0CD70552" w14:textId="75B9A3C4" w:rsidR="00EC103C" w:rsidRDefault="00060072" w:rsidP="00C149D3">
      <w:pPr>
        <w:rPr>
          <w:lang w:eastAsia="ja-JP"/>
        </w:rPr>
      </w:pPr>
      <w:r>
        <w:rPr>
          <w:lang w:eastAsia="ja-JP"/>
        </w:rPr>
        <w:t xml:space="preserve">This reduction in </w:t>
      </w:r>
      <w:r w:rsidR="00DD31FC">
        <w:rPr>
          <w:lang w:eastAsia="ja-JP"/>
        </w:rPr>
        <w:t>computation</w:t>
      </w:r>
      <w:r w:rsidR="00AC07AC">
        <w:rPr>
          <w:lang w:eastAsia="ja-JP"/>
        </w:rPr>
        <w:t xml:space="preserve"> complexity</w:t>
      </w:r>
      <w:r w:rsidR="00DD31FC">
        <w:rPr>
          <w:lang w:eastAsia="ja-JP"/>
        </w:rPr>
        <w:t xml:space="preserve"> and improvement in performance for the centralized model is to be expected </w:t>
      </w:r>
      <w:r w:rsidR="005E0D74">
        <w:rPr>
          <w:lang w:eastAsia="ja-JP"/>
        </w:rPr>
        <w:t xml:space="preserve">from the representation learning point of view. That is, </w:t>
      </w:r>
      <w:r w:rsidR="001C4E3C">
        <w:rPr>
          <w:lang w:eastAsia="ja-JP"/>
        </w:rPr>
        <w:t xml:space="preserve">one expects the earlier layers of the network to learn basic </w:t>
      </w:r>
      <w:r w:rsidR="001B753A">
        <w:rPr>
          <w:lang w:eastAsia="ja-JP"/>
        </w:rPr>
        <w:t>forms and fine details of the data</w:t>
      </w:r>
      <w:r w:rsidR="00580B80">
        <w:rPr>
          <w:lang w:eastAsia="ja-JP"/>
        </w:rPr>
        <w:t xml:space="preserve">. For </w:t>
      </w:r>
      <w:r w:rsidR="00101823">
        <w:rPr>
          <w:lang w:eastAsia="ja-JP"/>
        </w:rPr>
        <w:t xml:space="preserve">distributed models performing independent computations, the representation and </w:t>
      </w:r>
      <w:r w:rsidR="00321C11">
        <w:rPr>
          <w:lang w:eastAsia="ja-JP"/>
        </w:rPr>
        <w:t xml:space="preserve">the corresponding </w:t>
      </w:r>
      <w:r w:rsidR="0006689A">
        <w:rPr>
          <w:lang w:eastAsia="ja-JP"/>
        </w:rPr>
        <w:t xml:space="preserve">learned </w:t>
      </w:r>
      <w:r w:rsidR="00321C11">
        <w:rPr>
          <w:lang w:eastAsia="ja-JP"/>
        </w:rPr>
        <w:t xml:space="preserve">layers need to be replicated </w:t>
      </w:r>
      <w:r w:rsidR="00C27344">
        <w:rPr>
          <w:lang w:eastAsia="ja-JP"/>
        </w:rPr>
        <w:t xml:space="preserve">in every </w:t>
      </w:r>
      <w:proofErr w:type="spellStart"/>
      <w:proofErr w:type="gramStart"/>
      <w:r w:rsidR="0058227C">
        <w:rPr>
          <w:lang w:eastAsia="ja-JP"/>
        </w:rPr>
        <w:t>g</w:t>
      </w:r>
      <w:r w:rsidR="00474ED1">
        <w:rPr>
          <w:lang w:eastAsia="ja-JP"/>
        </w:rPr>
        <w:t>NB</w:t>
      </w:r>
      <w:proofErr w:type="spellEnd"/>
      <w:r w:rsidR="0058227C">
        <w:rPr>
          <w:lang w:eastAsia="ja-JP"/>
        </w:rPr>
        <w:t xml:space="preserve"> </w:t>
      </w:r>
      <w:r w:rsidR="00C27344">
        <w:rPr>
          <w:lang w:eastAsia="ja-JP"/>
        </w:rPr>
        <w:t xml:space="preserve"> models</w:t>
      </w:r>
      <w:proofErr w:type="gramEnd"/>
      <w:r w:rsidR="0058227C">
        <w:rPr>
          <w:lang w:eastAsia="ja-JP"/>
        </w:rPr>
        <w:t xml:space="preserve">, recall that three TRPs </w:t>
      </w:r>
      <w:r w:rsidR="00D37230">
        <w:rPr>
          <w:lang w:eastAsia="ja-JP"/>
        </w:rPr>
        <w:t xml:space="preserve">are </w:t>
      </w:r>
      <w:r w:rsidR="0058227C">
        <w:rPr>
          <w:lang w:eastAsia="ja-JP"/>
        </w:rPr>
        <w:t xml:space="preserve">connecting to a </w:t>
      </w:r>
      <w:proofErr w:type="spellStart"/>
      <w:r w:rsidR="0058227C">
        <w:rPr>
          <w:lang w:eastAsia="ja-JP"/>
        </w:rPr>
        <w:t>gNB</w:t>
      </w:r>
      <w:proofErr w:type="spellEnd"/>
      <w:r w:rsidR="00C27344">
        <w:rPr>
          <w:lang w:eastAsia="ja-JP"/>
        </w:rPr>
        <w:t xml:space="preserve">. On the other hand, </w:t>
      </w:r>
      <w:r w:rsidR="00BB0920">
        <w:rPr>
          <w:lang w:eastAsia="ja-JP"/>
        </w:rPr>
        <w:t>the representation and the corresponding learned earlier layers</w:t>
      </w:r>
      <w:r w:rsidR="000309CA">
        <w:rPr>
          <w:lang w:eastAsia="ja-JP"/>
        </w:rPr>
        <w:t xml:space="preserve"> can be shared toward generating the direct path </w:t>
      </w:r>
      <w:proofErr w:type="spellStart"/>
      <w:r w:rsidR="000309CA">
        <w:rPr>
          <w:lang w:eastAsia="ja-JP"/>
        </w:rPr>
        <w:t>ToA</w:t>
      </w:r>
      <w:proofErr w:type="spellEnd"/>
      <w:r w:rsidR="000309CA">
        <w:rPr>
          <w:lang w:eastAsia="ja-JP"/>
        </w:rPr>
        <w:t xml:space="preserve"> estimates for different TRPs.</w:t>
      </w:r>
    </w:p>
    <w:p w14:paraId="1C3E336D" w14:textId="77777777" w:rsidR="00101823" w:rsidRDefault="00101823" w:rsidP="00C149D3">
      <w:pPr>
        <w:rPr>
          <w:lang w:eastAsia="ja-JP"/>
        </w:rPr>
      </w:pPr>
    </w:p>
    <w:p w14:paraId="7423FEC2" w14:textId="14452463" w:rsidR="00753220" w:rsidRPr="00D24710" w:rsidRDefault="00753220" w:rsidP="00126F52">
      <w:pPr>
        <w:pStyle w:val="Observation"/>
      </w:pPr>
      <w:bookmarkStart w:id="174" w:name="_Toc127547069"/>
      <w:r>
        <w:lastRenderedPageBreak/>
        <w:t xml:space="preserve">Centralized direct path </w:t>
      </w:r>
      <w:proofErr w:type="spellStart"/>
      <w:r w:rsidRPr="00D24710">
        <w:t>ToA</w:t>
      </w:r>
      <w:proofErr w:type="spellEnd"/>
      <w:r w:rsidRPr="00D24710">
        <w:t xml:space="preserve"> estimation </w:t>
      </w:r>
      <w:r w:rsidR="00DC2890">
        <w:t xml:space="preserve">ML </w:t>
      </w:r>
      <w:r>
        <w:t xml:space="preserve">models </w:t>
      </w:r>
      <w:r w:rsidR="000E74E3">
        <w:t xml:space="preserve">can achieve </w:t>
      </w:r>
      <w:r w:rsidR="003D59D3">
        <w:t>around 50%</w:t>
      </w:r>
      <w:r w:rsidR="000E74E3">
        <w:t xml:space="preserve"> reduction in direct path </w:t>
      </w:r>
      <w:proofErr w:type="spellStart"/>
      <w:r w:rsidR="000E74E3">
        <w:t>ToA</w:t>
      </w:r>
      <w:proofErr w:type="spellEnd"/>
      <w:r w:rsidR="000E74E3">
        <w:t xml:space="preserve"> estimation errors with </w:t>
      </w:r>
      <w:r w:rsidR="007C4984">
        <w:t xml:space="preserve">slight </w:t>
      </w:r>
      <w:r w:rsidR="000E74E3">
        <w:t xml:space="preserve">reduction in total computational complexity than </w:t>
      </w:r>
      <w:r w:rsidR="00DC2890">
        <w:t xml:space="preserve">distributed direct path </w:t>
      </w:r>
      <w:proofErr w:type="spellStart"/>
      <w:r w:rsidR="00DC2890" w:rsidRPr="00D24710">
        <w:t>ToA</w:t>
      </w:r>
      <w:proofErr w:type="spellEnd"/>
      <w:r w:rsidR="00DC2890" w:rsidRPr="00D24710">
        <w:t xml:space="preserve"> estimation </w:t>
      </w:r>
      <w:r w:rsidR="00DC2890">
        <w:t>ML models</w:t>
      </w:r>
      <w:r>
        <w:t>.</w:t>
      </w:r>
      <w:bookmarkEnd w:id="174"/>
    </w:p>
    <w:p w14:paraId="3F8567E5" w14:textId="060A58D3" w:rsidR="00015A2F" w:rsidRDefault="00E30711" w:rsidP="00015A2F">
      <w:pPr>
        <w:rPr>
          <w:noProof/>
        </w:rPr>
      </w:pPr>
      <w:r w:rsidRPr="00E30711">
        <w:rPr>
          <w:noProof/>
        </w:rPr>
        <w:t xml:space="preserve"> </w:t>
      </w:r>
      <w:r w:rsidR="00E41644" w:rsidRPr="00E41644">
        <w:rPr>
          <w:noProof/>
        </w:rPr>
        <w:t xml:space="preserve"> </w:t>
      </w:r>
      <w:r w:rsidR="000334C2" w:rsidRPr="000334C2">
        <w:rPr>
          <w:noProof/>
        </w:rPr>
        <w:t xml:space="preserve"> </w:t>
      </w:r>
      <w:r w:rsidR="000500FF" w:rsidRPr="000500FF">
        <w:rPr>
          <w:noProof/>
        </w:rPr>
        <w:t xml:space="preserve"> </w:t>
      </w:r>
      <w:r w:rsidR="00641D3A" w:rsidRPr="00641D3A">
        <w:rPr>
          <w:noProof/>
        </w:rPr>
        <w:drawing>
          <wp:inline distT="0" distB="0" distL="0" distR="0" wp14:anchorId="0F9890BD" wp14:editId="0423A641">
            <wp:extent cx="3017520" cy="2110700"/>
            <wp:effectExtent l="0" t="0" r="0" b="4445"/>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017520" cy="2110700"/>
                    </a:xfrm>
                    <a:prstGeom prst="rect">
                      <a:avLst/>
                    </a:prstGeom>
                  </pic:spPr>
                </pic:pic>
              </a:graphicData>
            </a:graphic>
          </wp:inline>
        </w:drawing>
      </w:r>
      <w:r w:rsidR="00AD1B4A" w:rsidRPr="00AD1B4A">
        <w:rPr>
          <w:noProof/>
        </w:rPr>
        <w:t xml:space="preserve"> </w:t>
      </w:r>
      <w:r w:rsidR="00AD1B4A" w:rsidRPr="00AD1B4A">
        <w:rPr>
          <w:noProof/>
        </w:rPr>
        <w:drawing>
          <wp:inline distT="0" distB="0" distL="0" distR="0" wp14:anchorId="3D678FAA" wp14:editId="2053A145">
            <wp:extent cx="3017520" cy="2110700"/>
            <wp:effectExtent l="0" t="0" r="0" b="4445"/>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017520" cy="2110700"/>
                    </a:xfrm>
                    <a:prstGeom prst="rect">
                      <a:avLst/>
                    </a:prstGeom>
                  </pic:spPr>
                </pic:pic>
              </a:graphicData>
            </a:graphic>
          </wp:inline>
        </w:drawing>
      </w:r>
    </w:p>
    <w:p w14:paraId="5A9DD6B9" w14:textId="125EC2D0" w:rsidR="000334C2" w:rsidRDefault="00AE108D" w:rsidP="00AE108D">
      <w:pPr>
        <w:jc w:val="center"/>
        <w:rPr>
          <w:lang w:eastAsia="ja-JP"/>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(b) Model II</w:t>
      </w:r>
      <w:r w:rsidR="00957EB4" w:rsidRPr="00957EB4">
        <w:rPr>
          <w:noProof/>
        </w:rPr>
        <w:t xml:space="preserve"> </w:t>
      </w:r>
      <w:r w:rsidR="00957EB4" w:rsidRPr="00957EB4">
        <w:rPr>
          <w:noProof/>
          <w:lang w:eastAsia="ja-JP"/>
        </w:rPr>
        <w:drawing>
          <wp:inline distT="0" distB="0" distL="0" distR="0" wp14:anchorId="474275DB" wp14:editId="22E024B4">
            <wp:extent cx="3017520" cy="2110700"/>
            <wp:effectExtent l="0" t="0" r="0" b="444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017520" cy="2110700"/>
                    </a:xfrm>
                    <a:prstGeom prst="rect">
                      <a:avLst/>
                    </a:prstGeom>
                  </pic:spPr>
                </pic:pic>
              </a:graphicData>
            </a:graphic>
          </wp:inline>
        </w:drawing>
      </w:r>
    </w:p>
    <w:p w14:paraId="2F8951EC" w14:textId="383CA3DD" w:rsidR="00547FB3" w:rsidRDefault="006E070D" w:rsidP="006E070D">
      <w:pPr>
        <w:jc w:val="center"/>
        <w:rPr>
          <w:lang w:eastAsia="ja-JP"/>
        </w:rPr>
      </w:pPr>
      <w:r>
        <w:rPr>
          <w:lang w:eastAsia="ja-JP"/>
        </w:rPr>
        <w:t xml:space="preserve">(c) </w:t>
      </w:r>
      <w:r w:rsidR="00547FB3" w:rsidRPr="006E070D">
        <w:rPr>
          <w:lang w:eastAsia="ja-JP"/>
        </w:rPr>
        <w:t>Model III</w:t>
      </w:r>
    </w:p>
    <w:p w14:paraId="5615A2FE" w14:textId="259199C6" w:rsidR="00090D68" w:rsidRDefault="00090D68" w:rsidP="00090D68">
      <w:pPr>
        <w:pStyle w:val="Caption"/>
      </w:pPr>
      <w:bookmarkStart w:id="175" w:name="_Ref117517138"/>
      <w:r w:rsidRPr="00D24710">
        <w:t xml:space="preserve">Figure </w:t>
      </w:r>
      <w:bookmarkStart w:id="176" w:name="_Hlk117599023"/>
      <w:r w:rsidRPr="00D24710">
        <w:fldChar w:fldCharType="begin"/>
      </w:r>
      <w:r w:rsidRPr="00D24710">
        <w:instrText xml:space="preserve"> SEQ Figure \* ARABIC </w:instrText>
      </w:r>
      <w:r w:rsidRPr="00D24710">
        <w:fldChar w:fldCharType="separate"/>
      </w:r>
      <w:r w:rsidR="00C63225">
        <w:rPr>
          <w:noProof/>
        </w:rPr>
        <w:t>29</w:t>
      </w:r>
      <w:r w:rsidRPr="00D24710">
        <w:fldChar w:fldCharType="end"/>
      </w:r>
      <w:bookmarkEnd w:id="175"/>
      <w:bookmarkEnd w:id="176"/>
      <w:r w:rsidRPr="00D24710">
        <w:t xml:space="preserve"> </w:t>
      </w:r>
      <w:r w:rsidR="00AF3A3B" w:rsidRPr="00D24710">
        <w:t xml:space="preserve">ML model </w:t>
      </w:r>
      <w:r w:rsidR="00AF3A3B">
        <w:t xml:space="preserve">direct path </w:t>
      </w:r>
      <w:proofErr w:type="spellStart"/>
      <w:r w:rsidR="00AF3A3B" w:rsidRPr="00D24710">
        <w:t>ToA</w:t>
      </w:r>
      <w:proofErr w:type="spellEnd"/>
      <w:r w:rsidR="00AF3A3B" w:rsidRPr="00D24710">
        <w:t xml:space="preserve"> estimation error (expressed in meters) distributions for the </w:t>
      </w:r>
      <w:r w:rsidR="00AF3A3B" w:rsidRPr="007F6CED">
        <w:rPr>
          <w:lang w:eastAsia="ja-JP"/>
        </w:rPr>
        <w:t>{60%, 6m, 2m}</w:t>
      </w:r>
      <w:r w:rsidR="00AF3A3B">
        <w:rPr>
          <w:lang w:eastAsia="ja-JP"/>
        </w:rPr>
        <w:t xml:space="preserve"> </w:t>
      </w:r>
      <w:r w:rsidR="00AF3A3B" w:rsidRPr="00D24710">
        <w:t>test dataset</w:t>
      </w:r>
      <w:r w:rsidR="00AF3A3B">
        <w:t xml:space="preserve"> with different training set sizes</w:t>
      </w:r>
      <w:r w:rsidR="00516600">
        <w:t>.</w:t>
      </w:r>
    </w:p>
    <w:p w14:paraId="6232A4B8" w14:textId="21CF0CBE" w:rsidR="00F93E86" w:rsidRPr="00F93E86" w:rsidRDefault="00F93E86" w:rsidP="00F93E86">
      <w:pPr>
        <w:pStyle w:val="Caption"/>
      </w:pPr>
      <w:r w:rsidRPr="00D24710">
        <w:t xml:space="preserve">Table </w:t>
      </w:r>
      <w:r w:rsidRPr="00D24710">
        <w:fldChar w:fldCharType="begin"/>
      </w:r>
      <w:r w:rsidRPr="00D24710">
        <w:instrText>SEQ Table \* ARABIC</w:instrText>
      </w:r>
      <w:r w:rsidRPr="00D24710">
        <w:fldChar w:fldCharType="separate"/>
      </w:r>
      <w:r w:rsidR="00C63225">
        <w:rPr>
          <w:noProof/>
        </w:rPr>
        <w:t>77</w:t>
      </w:r>
      <w:r w:rsidRPr="00D24710">
        <w:fldChar w:fldCharType="end"/>
      </w:r>
      <w:r w:rsidRPr="00D24710">
        <w:t xml:space="preserve"> </w:t>
      </w:r>
      <w:r>
        <w:t xml:space="preserve">Direct path </w:t>
      </w:r>
      <w:proofErr w:type="spellStart"/>
      <w:r w:rsidRPr="00D24710">
        <w:t>ToA</w:t>
      </w:r>
      <w:proofErr w:type="spellEnd"/>
      <w:r w:rsidRPr="00D24710">
        <w:t xml:space="preserve"> estimation errors </w:t>
      </w:r>
      <w:r>
        <w:t xml:space="preserve">of Model I </w:t>
      </w:r>
      <w:r w:rsidRPr="00D24710">
        <w:t xml:space="preserve">for </w:t>
      </w:r>
      <w:r w:rsidRPr="007F6CED">
        <w:rPr>
          <w:lang w:eastAsia="ja-JP"/>
        </w:rPr>
        <w:t>{60%, 6m, 2m}</w:t>
      </w:r>
      <w:r>
        <w:rPr>
          <w:lang w:eastAsia="ja-JP"/>
        </w:rPr>
        <w:t xml:space="preserve"> </w:t>
      </w:r>
      <w:r w:rsidRPr="00D24710">
        <w:t>test dataset at different percentiles.</w:t>
      </w:r>
    </w:p>
    <w:tbl>
      <w:tblPr>
        <w:tblStyle w:val="TableGrid"/>
        <w:tblW w:w="7447" w:type="dxa"/>
        <w:jc w:val="center"/>
        <w:tblLook w:val="04A0" w:firstRow="1" w:lastRow="0" w:firstColumn="1" w:lastColumn="0" w:noHBand="0" w:noVBand="1"/>
      </w:tblPr>
      <w:tblGrid>
        <w:gridCol w:w="1530"/>
        <w:gridCol w:w="1662"/>
        <w:gridCol w:w="1435"/>
        <w:gridCol w:w="1410"/>
        <w:gridCol w:w="1410"/>
      </w:tblGrid>
      <w:tr w:rsidR="00DC772C" w:rsidRPr="00D24710" w14:paraId="44E64EBA" w14:textId="77777777" w:rsidTr="00CC3D81">
        <w:trPr>
          <w:jc w:val="center"/>
        </w:trPr>
        <w:tc>
          <w:tcPr>
            <w:tcW w:w="1530" w:type="dxa"/>
            <w:vMerge w:val="restart"/>
            <w:tcBorders>
              <w:right w:val="double" w:sz="4" w:space="0" w:color="auto"/>
            </w:tcBorders>
            <w:vAlign w:val="center"/>
          </w:tcPr>
          <w:p w14:paraId="7C4B7A73" w14:textId="19EC66F6" w:rsidR="00DC772C" w:rsidRPr="00D24710" w:rsidRDefault="00DC772C" w:rsidP="00535A6E">
            <w:pPr>
              <w:spacing w:before="60" w:after="60"/>
              <w:jc w:val="center"/>
              <w:rPr>
                <w:lang w:eastAsia="ja-JP"/>
              </w:rPr>
            </w:pPr>
            <w:r w:rsidRPr="00D24710">
              <w:rPr>
                <w:lang w:eastAsia="ja-JP"/>
              </w:rPr>
              <w:t>CDF Percentile</w:t>
            </w:r>
          </w:p>
        </w:tc>
        <w:tc>
          <w:tcPr>
            <w:tcW w:w="5917" w:type="dxa"/>
            <w:gridSpan w:val="4"/>
            <w:tcBorders>
              <w:left w:val="double" w:sz="4" w:space="0" w:color="auto"/>
              <w:bottom w:val="single" w:sz="4" w:space="0" w:color="auto"/>
            </w:tcBorders>
            <w:vAlign w:val="center"/>
          </w:tcPr>
          <w:p w14:paraId="76A57780" w14:textId="77777777" w:rsidR="00DC772C" w:rsidRPr="00E046C1" w:rsidRDefault="00DC772C" w:rsidP="00535A6E">
            <w:pPr>
              <w:spacing w:before="60" w:after="60"/>
              <w:jc w:val="center"/>
              <w:rPr>
                <w:lang w:val="en-GB" w:eastAsia="ja-JP"/>
              </w:rPr>
            </w:pPr>
            <w:r w:rsidRPr="00E046C1">
              <w:rPr>
                <w:lang w:val="en-GB" w:eastAsia="ja-JP"/>
              </w:rPr>
              <w:t xml:space="preserve">Direct path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Model I</w:t>
            </w:r>
          </w:p>
        </w:tc>
      </w:tr>
      <w:tr w:rsidR="00DC772C" w:rsidRPr="00D24710" w14:paraId="29F1A621" w14:textId="77777777" w:rsidTr="00CC3D81">
        <w:trPr>
          <w:jc w:val="center"/>
        </w:trPr>
        <w:tc>
          <w:tcPr>
            <w:tcW w:w="1530" w:type="dxa"/>
            <w:vMerge/>
            <w:tcBorders>
              <w:bottom w:val="double" w:sz="4" w:space="0" w:color="auto"/>
              <w:right w:val="double" w:sz="4" w:space="0" w:color="auto"/>
            </w:tcBorders>
            <w:vAlign w:val="center"/>
          </w:tcPr>
          <w:p w14:paraId="52671EB2" w14:textId="77777777" w:rsidR="00DC772C" w:rsidRPr="00D24710" w:rsidRDefault="00DC772C" w:rsidP="00535A6E">
            <w:pPr>
              <w:spacing w:before="60" w:after="60"/>
              <w:jc w:val="center"/>
              <w:rPr>
                <w:lang w:eastAsia="ja-JP"/>
              </w:rPr>
            </w:pPr>
          </w:p>
        </w:tc>
        <w:tc>
          <w:tcPr>
            <w:tcW w:w="1662" w:type="dxa"/>
            <w:tcBorders>
              <w:left w:val="double" w:sz="4" w:space="0" w:color="auto"/>
              <w:bottom w:val="double" w:sz="4" w:space="0" w:color="auto"/>
            </w:tcBorders>
            <w:vAlign w:val="center"/>
          </w:tcPr>
          <w:p w14:paraId="5911666F" w14:textId="2EA0F11D" w:rsidR="00DC772C" w:rsidRPr="00D24710" w:rsidRDefault="00DC772C" w:rsidP="00535A6E">
            <w:pPr>
              <w:spacing w:before="60" w:after="60"/>
              <w:jc w:val="center"/>
              <w:rPr>
                <w:lang w:eastAsia="ja-JP"/>
              </w:rPr>
            </w:pPr>
            <w:r>
              <w:rPr>
                <w:lang w:eastAsia="ja-JP"/>
              </w:rPr>
              <w:t>80</w:t>
            </w:r>
            <w:r w:rsidR="00C3207C">
              <w:rPr>
                <w:lang w:eastAsia="ja-JP"/>
              </w:rPr>
              <w:t>,000</w:t>
            </w:r>
          </w:p>
        </w:tc>
        <w:tc>
          <w:tcPr>
            <w:tcW w:w="1435" w:type="dxa"/>
            <w:tcBorders>
              <w:bottom w:val="double" w:sz="4" w:space="0" w:color="auto"/>
            </w:tcBorders>
            <w:vAlign w:val="center"/>
          </w:tcPr>
          <w:p w14:paraId="0B938D04" w14:textId="6F4EAB97" w:rsidR="00DC772C" w:rsidRPr="00D24710" w:rsidRDefault="00DC772C" w:rsidP="00535A6E">
            <w:pPr>
              <w:spacing w:before="60" w:after="60"/>
              <w:jc w:val="center"/>
              <w:rPr>
                <w:lang w:eastAsia="ja-JP"/>
              </w:rPr>
            </w:pPr>
            <w:r>
              <w:rPr>
                <w:lang w:eastAsia="ja-JP"/>
              </w:rPr>
              <w:t>40</w:t>
            </w:r>
            <w:r w:rsidR="00C3207C">
              <w:rPr>
                <w:lang w:eastAsia="ja-JP"/>
              </w:rPr>
              <w:t>,000</w:t>
            </w:r>
          </w:p>
        </w:tc>
        <w:tc>
          <w:tcPr>
            <w:tcW w:w="1410" w:type="dxa"/>
            <w:tcBorders>
              <w:bottom w:val="double" w:sz="4" w:space="0" w:color="auto"/>
            </w:tcBorders>
            <w:vAlign w:val="center"/>
          </w:tcPr>
          <w:p w14:paraId="36957A04" w14:textId="3819B9B1" w:rsidR="00DC772C" w:rsidDel="00935313" w:rsidRDefault="00DC772C" w:rsidP="00535A6E">
            <w:pPr>
              <w:spacing w:before="60" w:after="60"/>
              <w:jc w:val="center"/>
              <w:rPr>
                <w:lang w:eastAsia="ja-JP"/>
              </w:rPr>
            </w:pPr>
            <w:r>
              <w:rPr>
                <w:lang w:eastAsia="ja-JP"/>
              </w:rPr>
              <w:t>20</w:t>
            </w:r>
            <w:r w:rsidR="00C3207C">
              <w:rPr>
                <w:lang w:eastAsia="ja-JP"/>
              </w:rPr>
              <w:t>,000</w:t>
            </w:r>
          </w:p>
        </w:tc>
        <w:tc>
          <w:tcPr>
            <w:tcW w:w="1410" w:type="dxa"/>
            <w:tcBorders>
              <w:bottom w:val="double" w:sz="4" w:space="0" w:color="auto"/>
            </w:tcBorders>
            <w:vAlign w:val="center"/>
          </w:tcPr>
          <w:p w14:paraId="1F76C1B3" w14:textId="4DF57C43" w:rsidR="00DC772C" w:rsidDel="00935313" w:rsidRDefault="00DC772C" w:rsidP="00535A6E">
            <w:pPr>
              <w:spacing w:before="60" w:after="60"/>
              <w:jc w:val="center"/>
              <w:rPr>
                <w:lang w:eastAsia="ja-JP"/>
              </w:rPr>
            </w:pPr>
            <w:r>
              <w:rPr>
                <w:lang w:eastAsia="ja-JP"/>
              </w:rPr>
              <w:t>10</w:t>
            </w:r>
            <w:r w:rsidR="00C3207C">
              <w:rPr>
                <w:lang w:eastAsia="ja-JP"/>
              </w:rPr>
              <w:t>,000</w:t>
            </w:r>
          </w:p>
        </w:tc>
      </w:tr>
      <w:tr w:rsidR="00DC772C" w:rsidRPr="00D24710" w14:paraId="2B201540" w14:textId="77777777" w:rsidTr="00CC3D81">
        <w:trPr>
          <w:jc w:val="center"/>
        </w:trPr>
        <w:tc>
          <w:tcPr>
            <w:tcW w:w="1530" w:type="dxa"/>
            <w:tcBorders>
              <w:top w:val="double" w:sz="4" w:space="0" w:color="auto"/>
              <w:right w:val="double" w:sz="4" w:space="0" w:color="auto"/>
            </w:tcBorders>
            <w:vAlign w:val="center"/>
          </w:tcPr>
          <w:p w14:paraId="367EF902" w14:textId="77777777" w:rsidR="00DC772C" w:rsidRPr="00D24710" w:rsidRDefault="00DC772C" w:rsidP="00535A6E">
            <w:pPr>
              <w:spacing w:before="60" w:after="60"/>
              <w:jc w:val="center"/>
              <w:rPr>
                <w:lang w:eastAsia="ja-JP"/>
              </w:rPr>
            </w:pPr>
            <w:r w:rsidRPr="00D24710">
              <w:rPr>
                <w:lang w:eastAsia="ja-JP"/>
              </w:rPr>
              <w:t>50</w:t>
            </w:r>
          </w:p>
        </w:tc>
        <w:tc>
          <w:tcPr>
            <w:tcW w:w="1662" w:type="dxa"/>
            <w:tcBorders>
              <w:top w:val="double" w:sz="4" w:space="0" w:color="auto"/>
              <w:left w:val="double" w:sz="4" w:space="0" w:color="auto"/>
            </w:tcBorders>
            <w:vAlign w:val="center"/>
          </w:tcPr>
          <w:p w14:paraId="4023A455" w14:textId="25F49E21" w:rsidR="00DC772C" w:rsidRPr="00D24710" w:rsidRDefault="00A42C2C" w:rsidP="00535A6E">
            <w:pPr>
              <w:spacing w:before="60" w:after="60"/>
              <w:jc w:val="center"/>
              <w:rPr>
                <w:lang w:eastAsia="ja-JP"/>
              </w:rPr>
            </w:pPr>
            <w:r>
              <w:rPr>
                <w:lang w:eastAsia="ja-JP"/>
              </w:rPr>
              <w:t>0.095</w:t>
            </w:r>
          </w:p>
        </w:tc>
        <w:tc>
          <w:tcPr>
            <w:tcW w:w="1435" w:type="dxa"/>
            <w:tcBorders>
              <w:top w:val="double" w:sz="4" w:space="0" w:color="auto"/>
            </w:tcBorders>
            <w:vAlign w:val="center"/>
          </w:tcPr>
          <w:p w14:paraId="32642C38" w14:textId="743B06D7" w:rsidR="00DC772C" w:rsidRPr="00D24710" w:rsidRDefault="00A26DEC" w:rsidP="00535A6E">
            <w:pPr>
              <w:spacing w:before="60" w:after="60"/>
              <w:jc w:val="center"/>
              <w:rPr>
                <w:lang w:eastAsia="ja-JP"/>
              </w:rPr>
            </w:pPr>
            <w:r>
              <w:rPr>
                <w:lang w:eastAsia="ja-JP"/>
              </w:rPr>
              <w:t>0.114</w:t>
            </w:r>
          </w:p>
        </w:tc>
        <w:tc>
          <w:tcPr>
            <w:tcW w:w="1410" w:type="dxa"/>
            <w:tcBorders>
              <w:top w:val="double" w:sz="4" w:space="0" w:color="auto"/>
            </w:tcBorders>
            <w:vAlign w:val="center"/>
          </w:tcPr>
          <w:p w14:paraId="480123EE" w14:textId="6E5C1921" w:rsidR="00DC772C" w:rsidRPr="00D24710" w:rsidRDefault="00A26DEC" w:rsidP="00535A6E">
            <w:pPr>
              <w:spacing w:before="60" w:after="60"/>
              <w:jc w:val="center"/>
              <w:rPr>
                <w:lang w:eastAsia="ja-JP"/>
              </w:rPr>
            </w:pPr>
            <w:r>
              <w:rPr>
                <w:lang w:eastAsia="ja-JP"/>
              </w:rPr>
              <w:t>0.152</w:t>
            </w:r>
          </w:p>
        </w:tc>
        <w:tc>
          <w:tcPr>
            <w:tcW w:w="1410" w:type="dxa"/>
            <w:tcBorders>
              <w:top w:val="double" w:sz="4" w:space="0" w:color="auto"/>
            </w:tcBorders>
            <w:vAlign w:val="center"/>
          </w:tcPr>
          <w:p w14:paraId="6ECC3527" w14:textId="07826459" w:rsidR="00DC772C" w:rsidRPr="00D24710" w:rsidRDefault="00A26DEC" w:rsidP="00535A6E">
            <w:pPr>
              <w:spacing w:before="60" w:after="60"/>
              <w:jc w:val="center"/>
              <w:rPr>
                <w:lang w:eastAsia="ja-JP"/>
              </w:rPr>
            </w:pPr>
            <w:r>
              <w:rPr>
                <w:lang w:eastAsia="ja-JP"/>
              </w:rPr>
              <w:t>0.206</w:t>
            </w:r>
          </w:p>
        </w:tc>
      </w:tr>
      <w:tr w:rsidR="00DC772C" w:rsidRPr="00D24710" w14:paraId="55BED3EB" w14:textId="77777777" w:rsidTr="00CC3D81">
        <w:trPr>
          <w:jc w:val="center"/>
        </w:trPr>
        <w:tc>
          <w:tcPr>
            <w:tcW w:w="1530" w:type="dxa"/>
            <w:tcBorders>
              <w:right w:val="double" w:sz="4" w:space="0" w:color="auto"/>
            </w:tcBorders>
            <w:vAlign w:val="center"/>
          </w:tcPr>
          <w:p w14:paraId="08DC0A4D" w14:textId="77777777" w:rsidR="00DC772C" w:rsidRPr="00D24710" w:rsidRDefault="00DC772C" w:rsidP="00535A6E">
            <w:pPr>
              <w:spacing w:before="60" w:after="60"/>
              <w:jc w:val="center"/>
              <w:rPr>
                <w:lang w:eastAsia="ja-JP"/>
              </w:rPr>
            </w:pPr>
            <w:r w:rsidRPr="00D24710">
              <w:rPr>
                <w:lang w:eastAsia="ja-JP"/>
              </w:rPr>
              <w:t>67</w:t>
            </w:r>
          </w:p>
        </w:tc>
        <w:tc>
          <w:tcPr>
            <w:tcW w:w="1662" w:type="dxa"/>
            <w:tcBorders>
              <w:left w:val="double" w:sz="4" w:space="0" w:color="auto"/>
            </w:tcBorders>
            <w:vAlign w:val="center"/>
          </w:tcPr>
          <w:p w14:paraId="7C83DB79" w14:textId="4ECC43BF" w:rsidR="00DC772C" w:rsidRPr="00D24710" w:rsidRDefault="00A42C2C" w:rsidP="00535A6E">
            <w:pPr>
              <w:spacing w:before="60" w:after="60"/>
              <w:jc w:val="center"/>
              <w:rPr>
                <w:lang w:eastAsia="ja-JP"/>
              </w:rPr>
            </w:pPr>
            <w:r>
              <w:rPr>
                <w:lang w:eastAsia="ja-JP"/>
              </w:rPr>
              <w:t>0.138</w:t>
            </w:r>
          </w:p>
        </w:tc>
        <w:tc>
          <w:tcPr>
            <w:tcW w:w="1435" w:type="dxa"/>
            <w:vAlign w:val="center"/>
          </w:tcPr>
          <w:p w14:paraId="6987B74D" w14:textId="26E5BAC6" w:rsidR="00DC772C" w:rsidRPr="00D24710" w:rsidRDefault="00A26DEC" w:rsidP="00535A6E">
            <w:pPr>
              <w:spacing w:before="60" w:after="60"/>
              <w:jc w:val="center"/>
              <w:rPr>
                <w:lang w:eastAsia="ja-JP"/>
              </w:rPr>
            </w:pPr>
            <w:r>
              <w:rPr>
                <w:lang w:eastAsia="ja-JP"/>
              </w:rPr>
              <w:t>0.167</w:t>
            </w:r>
          </w:p>
        </w:tc>
        <w:tc>
          <w:tcPr>
            <w:tcW w:w="1410" w:type="dxa"/>
            <w:vAlign w:val="center"/>
          </w:tcPr>
          <w:p w14:paraId="168FF90A" w14:textId="027D1646" w:rsidR="00DC772C" w:rsidRPr="00D24710" w:rsidRDefault="00A26DEC" w:rsidP="00535A6E">
            <w:pPr>
              <w:spacing w:before="60" w:after="60"/>
              <w:jc w:val="center"/>
              <w:rPr>
                <w:lang w:eastAsia="ja-JP"/>
              </w:rPr>
            </w:pPr>
            <w:r>
              <w:rPr>
                <w:lang w:eastAsia="ja-JP"/>
              </w:rPr>
              <w:t>0.223</w:t>
            </w:r>
          </w:p>
        </w:tc>
        <w:tc>
          <w:tcPr>
            <w:tcW w:w="1410" w:type="dxa"/>
            <w:vAlign w:val="center"/>
          </w:tcPr>
          <w:p w14:paraId="2C51B5F9" w14:textId="486C0A1C" w:rsidR="00DC772C" w:rsidRPr="00D24710" w:rsidRDefault="00A26DEC" w:rsidP="00535A6E">
            <w:pPr>
              <w:spacing w:before="60" w:after="60"/>
              <w:jc w:val="center"/>
              <w:rPr>
                <w:lang w:eastAsia="ja-JP"/>
              </w:rPr>
            </w:pPr>
            <w:r>
              <w:rPr>
                <w:lang w:eastAsia="ja-JP"/>
              </w:rPr>
              <w:t>0.306</w:t>
            </w:r>
          </w:p>
        </w:tc>
      </w:tr>
      <w:tr w:rsidR="00DC772C" w:rsidRPr="00D24710" w14:paraId="77D79279" w14:textId="77777777" w:rsidTr="00CC3D81">
        <w:trPr>
          <w:jc w:val="center"/>
        </w:trPr>
        <w:tc>
          <w:tcPr>
            <w:tcW w:w="1530" w:type="dxa"/>
            <w:tcBorders>
              <w:right w:val="double" w:sz="4" w:space="0" w:color="auto"/>
            </w:tcBorders>
            <w:vAlign w:val="center"/>
          </w:tcPr>
          <w:p w14:paraId="14D4BCA2" w14:textId="77777777" w:rsidR="00DC772C" w:rsidRPr="00D24710" w:rsidRDefault="00DC772C" w:rsidP="00535A6E">
            <w:pPr>
              <w:spacing w:before="60" w:after="60"/>
              <w:jc w:val="center"/>
              <w:rPr>
                <w:lang w:eastAsia="ja-JP"/>
              </w:rPr>
            </w:pPr>
            <w:r w:rsidRPr="00D24710">
              <w:rPr>
                <w:lang w:eastAsia="ja-JP"/>
              </w:rPr>
              <w:t>80</w:t>
            </w:r>
          </w:p>
        </w:tc>
        <w:tc>
          <w:tcPr>
            <w:tcW w:w="1662" w:type="dxa"/>
            <w:tcBorders>
              <w:left w:val="double" w:sz="4" w:space="0" w:color="auto"/>
            </w:tcBorders>
            <w:vAlign w:val="center"/>
          </w:tcPr>
          <w:p w14:paraId="405559A9" w14:textId="34380622" w:rsidR="00DC772C" w:rsidRPr="00D24710" w:rsidRDefault="00A42C2C" w:rsidP="00535A6E">
            <w:pPr>
              <w:spacing w:before="60" w:after="60"/>
              <w:jc w:val="center"/>
              <w:rPr>
                <w:lang w:eastAsia="ja-JP"/>
              </w:rPr>
            </w:pPr>
            <w:r>
              <w:rPr>
                <w:lang w:eastAsia="ja-JP"/>
              </w:rPr>
              <w:t>0.184</w:t>
            </w:r>
          </w:p>
        </w:tc>
        <w:tc>
          <w:tcPr>
            <w:tcW w:w="1435" w:type="dxa"/>
            <w:vAlign w:val="center"/>
          </w:tcPr>
          <w:p w14:paraId="255D74D3" w14:textId="53BFC5FF" w:rsidR="00DC772C" w:rsidRPr="00D24710" w:rsidRDefault="00A26DEC" w:rsidP="00535A6E">
            <w:pPr>
              <w:spacing w:before="60" w:after="60"/>
              <w:jc w:val="center"/>
              <w:rPr>
                <w:lang w:eastAsia="ja-JP"/>
              </w:rPr>
            </w:pPr>
            <w:r>
              <w:rPr>
                <w:lang w:eastAsia="ja-JP"/>
              </w:rPr>
              <w:t>0.223</w:t>
            </w:r>
          </w:p>
        </w:tc>
        <w:tc>
          <w:tcPr>
            <w:tcW w:w="1410" w:type="dxa"/>
            <w:vAlign w:val="center"/>
          </w:tcPr>
          <w:p w14:paraId="0D57809F" w14:textId="797DD904" w:rsidR="00DC772C" w:rsidRPr="00D24710" w:rsidRDefault="00A26DEC" w:rsidP="00535A6E">
            <w:pPr>
              <w:spacing w:before="60" w:after="60"/>
              <w:jc w:val="center"/>
              <w:rPr>
                <w:lang w:eastAsia="ja-JP"/>
              </w:rPr>
            </w:pPr>
            <w:r>
              <w:rPr>
                <w:lang w:eastAsia="ja-JP"/>
              </w:rPr>
              <w:t>0.302</w:t>
            </w:r>
          </w:p>
        </w:tc>
        <w:tc>
          <w:tcPr>
            <w:tcW w:w="1410" w:type="dxa"/>
            <w:vAlign w:val="center"/>
          </w:tcPr>
          <w:p w14:paraId="70EE0F8D" w14:textId="6A6E5040" w:rsidR="00DC772C" w:rsidRPr="00D24710" w:rsidRDefault="00D66A40" w:rsidP="00535A6E">
            <w:pPr>
              <w:spacing w:before="60" w:after="60"/>
              <w:jc w:val="center"/>
              <w:rPr>
                <w:lang w:eastAsia="ja-JP"/>
              </w:rPr>
            </w:pPr>
            <w:r>
              <w:rPr>
                <w:lang w:eastAsia="ja-JP"/>
              </w:rPr>
              <w:t>0.417</w:t>
            </w:r>
          </w:p>
        </w:tc>
      </w:tr>
      <w:tr w:rsidR="00DC772C" w:rsidRPr="00D24710" w14:paraId="5005AD4D" w14:textId="77777777" w:rsidTr="00CC3D81">
        <w:trPr>
          <w:jc w:val="center"/>
        </w:trPr>
        <w:tc>
          <w:tcPr>
            <w:tcW w:w="1530" w:type="dxa"/>
            <w:tcBorders>
              <w:right w:val="double" w:sz="4" w:space="0" w:color="auto"/>
            </w:tcBorders>
            <w:vAlign w:val="center"/>
          </w:tcPr>
          <w:p w14:paraId="241B2EB5" w14:textId="77777777" w:rsidR="00DC772C" w:rsidRPr="00D24710" w:rsidRDefault="00DC772C" w:rsidP="00535A6E">
            <w:pPr>
              <w:spacing w:before="60" w:after="60"/>
              <w:jc w:val="center"/>
              <w:rPr>
                <w:lang w:eastAsia="ja-JP"/>
              </w:rPr>
            </w:pPr>
            <w:r w:rsidRPr="00D24710">
              <w:rPr>
                <w:lang w:eastAsia="ja-JP"/>
              </w:rPr>
              <w:t>90</w:t>
            </w:r>
          </w:p>
        </w:tc>
        <w:tc>
          <w:tcPr>
            <w:tcW w:w="1662" w:type="dxa"/>
            <w:tcBorders>
              <w:left w:val="double" w:sz="4" w:space="0" w:color="auto"/>
            </w:tcBorders>
            <w:vAlign w:val="center"/>
          </w:tcPr>
          <w:p w14:paraId="41DBAE3F" w14:textId="07B61C85" w:rsidR="00DC772C" w:rsidRPr="00D24710" w:rsidRDefault="00A42C2C" w:rsidP="00535A6E">
            <w:pPr>
              <w:spacing w:before="60" w:after="60"/>
              <w:jc w:val="center"/>
              <w:rPr>
                <w:lang w:eastAsia="ja-JP"/>
              </w:rPr>
            </w:pPr>
            <w:r>
              <w:rPr>
                <w:lang w:eastAsia="ja-JP"/>
              </w:rPr>
              <w:t>0.241</w:t>
            </w:r>
          </w:p>
        </w:tc>
        <w:tc>
          <w:tcPr>
            <w:tcW w:w="1435" w:type="dxa"/>
            <w:vAlign w:val="center"/>
          </w:tcPr>
          <w:p w14:paraId="23B86E38" w14:textId="5AF6D4CA" w:rsidR="00DC772C" w:rsidRPr="00D24710" w:rsidRDefault="00A26DEC" w:rsidP="00535A6E">
            <w:pPr>
              <w:spacing w:before="60" w:after="60"/>
              <w:jc w:val="center"/>
              <w:rPr>
                <w:lang w:eastAsia="ja-JP"/>
              </w:rPr>
            </w:pPr>
            <w:r>
              <w:rPr>
                <w:lang w:eastAsia="ja-JP"/>
              </w:rPr>
              <w:t>0.295</w:t>
            </w:r>
          </w:p>
        </w:tc>
        <w:tc>
          <w:tcPr>
            <w:tcW w:w="1410" w:type="dxa"/>
            <w:vAlign w:val="center"/>
          </w:tcPr>
          <w:p w14:paraId="7569312F" w14:textId="544AEFF1" w:rsidR="00DC772C" w:rsidRPr="00D24710" w:rsidRDefault="00A26DEC" w:rsidP="00535A6E">
            <w:pPr>
              <w:spacing w:before="60" w:after="60"/>
              <w:jc w:val="center"/>
              <w:rPr>
                <w:lang w:eastAsia="ja-JP"/>
              </w:rPr>
            </w:pPr>
            <w:r>
              <w:rPr>
                <w:lang w:eastAsia="ja-JP"/>
              </w:rPr>
              <w:t>0.404</w:t>
            </w:r>
          </w:p>
        </w:tc>
        <w:tc>
          <w:tcPr>
            <w:tcW w:w="1410" w:type="dxa"/>
            <w:vAlign w:val="center"/>
          </w:tcPr>
          <w:p w14:paraId="5F90C5EB" w14:textId="3B4FBAFA" w:rsidR="00DC772C" w:rsidRPr="00D24710" w:rsidRDefault="00D66A40" w:rsidP="00535A6E">
            <w:pPr>
              <w:spacing w:before="60" w:after="60"/>
              <w:jc w:val="center"/>
              <w:rPr>
                <w:lang w:eastAsia="ja-JP"/>
              </w:rPr>
            </w:pPr>
            <w:r>
              <w:rPr>
                <w:lang w:eastAsia="ja-JP"/>
              </w:rPr>
              <w:t>0.560</w:t>
            </w:r>
          </w:p>
        </w:tc>
      </w:tr>
    </w:tbl>
    <w:p w14:paraId="19B39E6D" w14:textId="56A238DE" w:rsidR="003B64A3" w:rsidRDefault="00F93E86" w:rsidP="00E54800">
      <w:pPr>
        <w:pStyle w:val="Caption"/>
      </w:pPr>
      <w:r>
        <w:lastRenderedPageBreak/>
        <w:t xml:space="preserve">Table </w:t>
      </w:r>
      <w:r>
        <w:fldChar w:fldCharType="begin"/>
      </w:r>
      <w:r>
        <w:instrText xml:space="preserve"> SEQ Table \* ARABIC </w:instrText>
      </w:r>
      <w:r>
        <w:fldChar w:fldCharType="separate"/>
      </w:r>
      <w:r w:rsidR="00C63225">
        <w:rPr>
          <w:noProof/>
        </w:rPr>
        <w:t>78</w:t>
      </w:r>
      <w:r>
        <w:fldChar w:fldCharType="end"/>
      </w:r>
      <w:r>
        <w:t xml:space="preserve"> Direct path </w:t>
      </w:r>
      <w:proofErr w:type="spellStart"/>
      <w:r w:rsidRPr="00D24710">
        <w:t>ToA</w:t>
      </w:r>
      <w:proofErr w:type="spellEnd"/>
      <w:r w:rsidRPr="00D24710">
        <w:t xml:space="preserve"> estimation errors </w:t>
      </w:r>
      <w:r>
        <w:t xml:space="preserve">of Model II </w:t>
      </w:r>
      <w:r w:rsidRPr="00D24710">
        <w:t xml:space="preserve">for </w:t>
      </w:r>
      <w:r w:rsidRPr="007F6CED">
        <w:rPr>
          <w:lang w:eastAsia="ja-JP"/>
        </w:rPr>
        <w:t>{60%, 6m, 2m}</w:t>
      </w:r>
      <w:r>
        <w:rPr>
          <w:lang w:eastAsia="ja-JP"/>
        </w:rPr>
        <w:t xml:space="preserve"> </w:t>
      </w:r>
      <w:r w:rsidRPr="00D24710">
        <w:t>test dataset at different percentiles.</w:t>
      </w: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DC772C" w:rsidRPr="00D24710" w14:paraId="56F40A5C" w14:textId="77777777" w:rsidTr="00CC3D81">
        <w:trPr>
          <w:jc w:val="center"/>
        </w:trPr>
        <w:tc>
          <w:tcPr>
            <w:tcW w:w="1519" w:type="dxa"/>
            <w:vMerge w:val="restart"/>
            <w:tcBorders>
              <w:right w:val="double" w:sz="4" w:space="0" w:color="auto"/>
            </w:tcBorders>
            <w:vAlign w:val="center"/>
          </w:tcPr>
          <w:p w14:paraId="47279B91" w14:textId="497F2EF9" w:rsidR="00DC772C" w:rsidRPr="00D24710" w:rsidRDefault="00DC772C" w:rsidP="00535A6E">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5587D49A" w14:textId="2ABDC52A" w:rsidR="00DC772C" w:rsidRPr="00E046C1" w:rsidRDefault="00DC772C" w:rsidP="00535A6E">
            <w:pPr>
              <w:spacing w:before="60" w:after="60"/>
              <w:jc w:val="center"/>
              <w:rPr>
                <w:lang w:val="en-GB" w:eastAsia="ja-JP"/>
              </w:rPr>
            </w:pPr>
            <w:r w:rsidRPr="00E046C1">
              <w:rPr>
                <w:lang w:val="en-GB" w:eastAsia="ja-JP"/>
              </w:rPr>
              <w:t xml:space="preserve">Direct path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Model II</w:t>
            </w:r>
          </w:p>
        </w:tc>
      </w:tr>
      <w:tr w:rsidR="00DC772C" w:rsidRPr="00D24710" w14:paraId="5D6877BD" w14:textId="77777777" w:rsidTr="00CC3D81">
        <w:trPr>
          <w:jc w:val="center"/>
        </w:trPr>
        <w:tc>
          <w:tcPr>
            <w:tcW w:w="1519" w:type="dxa"/>
            <w:vMerge/>
            <w:tcBorders>
              <w:bottom w:val="double" w:sz="4" w:space="0" w:color="auto"/>
              <w:right w:val="double" w:sz="4" w:space="0" w:color="auto"/>
            </w:tcBorders>
            <w:vAlign w:val="center"/>
          </w:tcPr>
          <w:p w14:paraId="6B3E5345" w14:textId="77777777" w:rsidR="00DC772C" w:rsidRPr="00D24710" w:rsidRDefault="00DC772C" w:rsidP="00535A6E">
            <w:pPr>
              <w:spacing w:before="60" w:after="60"/>
              <w:jc w:val="center"/>
              <w:rPr>
                <w:lang w:eastAsia="ja-JP"/>
              </w:rPr>
            </w:pPr>
          </w:p>
        </w:tc>
        <w:tc>
          <w:tcPr>
            <w:tcW w:w="1474" w:type="dxa"/>
            <w:tcBorders>
              <w:left w:val="double" w:sz="4" w:space="0" w:color="auto"/>
              <w:bottom w:val="double" w:sz="4" w:space="0" w:color="auto"/>
            </w:tcBorders>
            <w:vAlign w:val="center"/>
          </w:tcPr>
          <w:p w14:paraId="510D74D4" w14:textId="5DAD02AF" w:rsidR="00DC772C" w:rsidRPr="00D24710" w:rsidRDefault="00DC772C" w:rsidP="00535A6E">
            <w:pPr>
              <w:spacing w:before="60" w:after="60"/>
              <w:jc w:val="center"/>
              <w:rPr>
                <w:lang w:eastAsia="ja-JP"/>
              </w:rPr>
            </w:pPr>
            <w:r>
              <w:rPr>
                <w:lang w:eastAsia="ja-JP"/>
              </w:rPr>
              <w:t>80</w:t>
            </w:r>
            <w:r w:rsidR="00C3207C">
              <w:rPr>
                <w:lang w:eastAsia="ja-JP"/>
              </w:rPr>
              <w:t>,000</w:t>
            </w:r>
          </w:p>
        </w:tc>
        <w:tc>
          <w:tcPr>
            <w:tcW w:w="1504" w:type="dxa"/>
            <w:tcBorders>
              <w:bottom w:val="double" w:sz="4" w:space="0" w:color="auto"/>
            </w:tcBorders>
            <w:vAlign w:val="center"/>
          </w:tcPr>
          <w:p w14:paraId="0C47BF1D" w14:textId="514CE670" w:rsidR="00DC772C" w:rsidRPr="00D24710" w:rsidRDefault="00DC772C" w:rsidP="00535A6E">
            <w:pPr>
              <w:spacing w:before="60" w:after="60"/>
              <w:jc w:val="center"/>
              <w:rPr>
                <w:lang w:eastAsia="ja-JP"/>
              </w:rPr>
            </w:pPr>
            <w:r>
              <w:rPr>
                <w:lang w:eastAsia="ja-JP"/>
              </w:rPr>
              <w:t>40</w:t>
            </w:r>
            <w:r w:rsidR="00C3207C">
              <w:rPr>
                <w:lang w:eastAsia="ja-JP"/>
              </w:rPr>
              <w:t>,000</w:t>
            </w:r>
          </w:p>
        </w:tc>
        <w:tc>
          <w:tcPr>
            <w:tcW w:w="1475" w:type="dxa"/>
            <w:tcBorders>
              <w:bottom w:val="double" w:sz="4" w:space="0" w:color="auto"/>
            </w:tcBorders>
            <w:vAlign w:val="center"/>
          </w:tcPr>
          <w:p w14:paraId="377B63B3" w14:textId="0E3141FD" w:rsidR="00DC772C" w:rsidDel="00935313" w:rsidRDefault="00DC772C" w:rsidP="00535A6E">
            <w:pPr>
              <w:spacing w:before="60" w:after="60"/>
              <w:jc w:val="center"/>
              <w:rPr>
                <w:lang w:eastAsia="ja-JP"/>
              </w:rPr>
            </w:pPr>
            <w:r>
              <w:rPr>
                <w:lang w:eastAsia="ja-JP"/>
              </w:rPr>
              <w:t>20</w:t>
            </w:r>
            <w:r w:rsidR="00C3207C">
              <w:rPr>
                <w:lang w:eastAsia="ja-JP"/>
              </w:rPr>
              <w:t>,000</w:t>
            </w:r>
          </w:p>
        </w:tc>
        <w:tc>
          <w:tcPr>
            <w:tcW w:w="1475" w:type="dxa"/>
            <w:tcBorders>
              <w:bottom w:val="double" w:sz="4" w:space="0" w:color="auto"/>
            </w:tcBorders>
            <w:vAlign w:val="center"/>
          </w:tcPr>
          <w:p w14:paraId="13AC8B4B" w14:textId="12BD3E96" w:rsidR="00DC772C" w:rsidDel="00935313" w:rsidRDefault="00DC772C" w:rsidP="00535A6E">
            <w:pPr>
              <w:spacing w:before="60" w:after="60"/>
              <w:jc w:val="center"/>
              <w:rPr>
                <w:lang w:eastAsia="ja-JP"/>
              </w:rPr>
            </w:pPr>
            <w:r>
              <w:rPr>
                <w:lang w:eastAsia="ja-JP"/>
              </w:rPr>
              <w:t>10</w:t>
            </w:r>
            <w:r w:rsidR="00C3207C">
              <w:rPr>
                <w:lang w:eastAsia="ja-JP"/>
              </w:rPr>
              <w:t>,000</w:t>
            </w:r>
          </w:p>
        </w:tc>
      </w:tr>
      <w:tr w:rsidR="00DC772C" w:rsidRPr="00D24710" w14:paraId="0E9591D8" w14:textId="77777777" w:rsidTr="00CC3D81">
        <w:trPr>
          <w:jc w:val="center"/>
        </w:trPr>
        <w:tc>
          <w:tcPr>
            <w:tcW w:w="1519" w:type="dxa"/>
            <w:tcBorders>
              <w:top w:val="double" w:sz="4" w:space="0" w:color="auto"/>
              <w:right w:val="double" w:sz="4" w:space="0" w:color="auto"/>
            </w:tcBorders>
            <w:vAlign w:val="center"/>
          </w:tcPr>
          <w:p w14:paraId="0BC6700B" w14:textId="77777777" w:rsidR="00DC772C" w:rsidRPr="00D24710" w:rsidRDefault="00DC772C" w:rsidP="00535A6E">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center"/>
          </w:tcPr>
          <w:p w14:paraId="56C51C6D" w14:textId="5E09F468" w:rsidR="00DC772C" w:rsidRPr="00D24710" w:rsidRDefault="0005622C" w:rsidP="00535A6E">
            <w:pPr>
              <w:spacing w:before="60" w:after="60"/>
              <w:jc w:val="center"/>
              <w:rPr>
                <w:lang w:eastAsia="ja-JP"/>
              </w:rPr>
            </w:pPr>
            <w:r>
              <w:rPr>
                <w:lang w:eastAsia="ja-JP"/>
              </w:rPr>
              <w:t>0.061</w:t>
            </w:r>
          </w:p>
        </w:tc>
        <w:tc>
          <w:tcPr>
            <w:tcW w:w="1504" w:type="dxa"/>
            <w:tcBorders>
              <w:top w:val="double" w:sz="4" w:space="0" w:color="auto"/>
            </w:tcBorders>
            <w:vAlign w:val="center"/>
          </w:tcPr>
          <w:p w14:paraId="62E077E8" w14:textId="770B8BD7" w:rsidR="00DC772C" w:rsidRPr="00D24710" w:rsidRDefault="006C5329" w:rsidP="00535A6E">
            <w:pPr>
              <w:spacing w:before="60" w:after="60"/>
              <w:jc w:val="center"/>
              <w:rPr>
                <w:lang w:eastAsia="ja-JP"/>
              </w:rPr>
            </w:pPr>
            <w:r>
              <w:rPr>
                <w:lang w:eastAsia="ja-JP"/>
              </w:rPr>
              <w:t>0.079</w:t>
            </w:r>
          </w:p>
        </w:tc>
        <w:tc>
          <w:tcPr>
            <w:tcW w:w="1475" w:type="dxa"/>
            <w:tcBorders>
              <w:top w:val="double" w:sz="4" w:space="0" w:color="auto"/>
            </w:tcBorders>
            <w:vAlign w:val="center"/>
          </w:tcPr>
          <w:p w14:paraId="5864F837" w14:textId="1676CABF" w:rsidR="00DC772C" w:rsidRPr="00D24710" w:rsidRDefault="006C5329" w:rsidP="00535A6E">
            <w:pPr>
              <w:spacing w:before="60" w:after="60"/>
              <w:jc w:val="center"/>
              <w:rPr>
                <w:lang w:eastAsia="ja-JP"/>
              </w:rPr>
            </w:pPr>
            <w:r>
              <w:rPr>
                <w:lang w:eastAsia="ja-JP"/>
              </w:rPr>
              <w:t>0.109</w:t>
            </w:r>
          </w:p>
        </w:tc>
        <w:tc>
          <w:tcPr>
            <w:tcW w:w="1475" w:type="dxa"/>
            <w:tcBorders>
              <w:top w:val="double" w:sz="4" w:space="0" w:color="auto"/>
            </w:tcBorders>
            <w:vAlign w:val="center"/>
          </w:tcPr>
          <w:p w14:paraId="34933644" w14:textId="04E42BF7" w:rsidR="00DC772C" w:rsidRPr="00D24710" w:rsidRDefault="00434E87" w:rsidP="00535A6E">
            <w:pPr>
              <w:spacing w:before="60" w:after="60"/>
              <w:jc w:val="center"/>
              <w:rPr>
                <w:lang w:eastAsia="ja-JP"/>
              </w:rPr>
            </w:pPr>
            <w:r>
              <w:rPr>
                <w:lang w:eastAsia="ja-JP"/>
              </w:rPr>
              <w:t>0.157</w:t>
            </w:r>
          </w:p>
        </w:tc>
      </w:tr>
      <w:tr w:rsidR="00DC772C" w:rsidRPr="00D24710" w14:paraId="5808FF05" w14:textId="77777777" w:rsidTr="00CC3D81">
        <w:trPr>
          <w:jc w:val="center"/>
        </w:trPr>
        <w:tc>
          <w:tcPr>
            <w:tcW w:w="1519" w:type="dxa"/>
            <w:tcBorders>
              <w:right w:val="double" w:sz="4" w:space="0" w:color="auto"/>
            </w:tcBorders>
            <w:vAlign w:val="center"/>
          </w:tcPr>
          <w:p w14:paraId="1B08B55B" w14:textId="77777777" w:rsidR="00DC772C" w:rsidRPr="00D24710" w:rsidRDefault="00DC772C" w:rsidP="00535A6E">
            <w:pPr>
              <w:spacing w:before="60" w:after="60"/>
              <w:jc w:val="center"/>
              <w:rPr>
                <w:lang w:eastAsia="ja-JP"/>
              </w:rPr>
            </w:pPr>
            <w:r w:rsidRPr="00D24710">
              <w:rPr>
                <w:lang w:eastAsia="ja-JP"/>
              </w:rPr>
              <w:t>67</w:t>
            </w:r>
          </w:p>
        </w:tc>
        <w:tc>
          <w:tcPr>
            <w:tcW w:w="1474" w:type="dxa"/>
            <w:tcBorders>
              <w:left w:val="double" w:sz="4" w:space="0" w:color="auto"/>
            </w:tcBorders>
            <w:vAlign w:val="center"/>
          </w:tcPr>
          <w:p w14:paraId="38222C24" w14:textId="03BE8221" w:rsidR="00DC772C" w:rsidRPr="00D24710" w:rsidRDefault="0005622C" w:rsidP="00535A6E">
            <w:pPr>
              <w:spacing w:before="60" w:after="60"/>
              <w:jc w:val="center"/>
              <w:rPr>
                <w:lang w:eastAsia="ja-JP"/>
              </w:rPr>
            </w:pPr>
            <w:r>
              <w:rPr>
                <w:lang w:eastAsia="ja-JP"/>
              </w:rPr>
              <w:t>0.089</w:t>
            </w:r>
          </w:p>
        </w:tc>
        <w:tc>
          <w:tcPr>
            <w:tcW w:w="1504" w:type="dxa"/>
            <w:vAlign w:val="center"/>
          </w:tcPr>
          <w:p w14:paraId="120430E1" w14:textId="75674495" w:rsidR="00DC772C" w:rsidRPr="00D24710" w:rsidRDefault="006C5329" w:rsidP="00535A6E">
            <w:pPr>
              <w:spacing w:before="60" w:after="60"/>
              <w:jc w:val="center"/>
              <w:rPr>
                <w:lang w:eastAsia="ja-JP"/>
              </w:rPr>
            </w:pPr>
            <w:r>
              <w:rPr>
                <w:lang w:eastAsia="ja-JP"/>
              </w:rPr>
              <w:t>0.117</w:t>
            </w:r>
          </w:p>
        </w:tc>
        <w:tc>
          <w:tcPr>
            <w:tcW w:w="1475" w:type="dxa"/>
            <w:vAlign w:val="center"/>
          </w:tcPr>
          <w:p w14:paraId="45D3EC5F" w14:textId="7C45B498" w:rsidR="00DC772C" w:rsidRPr="00D24710" w:rsidRDefault="006C5329" w:rsidP="00535A6E">
            <w:pPr>
              <w:spacing w:before="60" w:after="60"/>
              <w:jc w:val="center"/>
              <w:rPr>
                <w:lang w:eastAsia="ja-JP"/>
              </w:rPr>
            </w:pPr>
            <w:r>
              <w:rPr>
                <w:lang w:eastAsia="ja-JP"/>
              </w:rPr>
              <w:t>0.160</w:t>
            </w:r>
          </w:p>
        </w:tc>
        <w:tc>
          <w:tcPr>
            <w:tcW w:w="1475" w:type="dxa"/>
            <w:vAlign w:val="center"/>
          </w:tcPr>
          <w:p w14:paraId="6E1FE109" w14:textId="69D18CE3" w:rsidR="00DC772C" w:rsidRPr="00D24710" w:rsidRDefault="00434E87" w:rsidP="00535A6E">
            <w:pPr>
              <w:spacing w:before="60" w:after="60"/>
              <w:jc w:val="center"/>
              <w:rPr>
                <w:lang w:eastAsia="ja-JP"/>
              </w:rPr>
            </w:pPr>
            <w:r>
              <w:rPr>
                <w:lang w:eastAsia="ja-JP"/>
              </w:rPr>
              <w:t>0.234</w:t>
            </w:r>
          </w:p>
        </w:tc>
      </w:tr>
      <w:tr w:rsidR="00DC772C" w:rsidRPr="00D24710" w14:paraId="492229FA" w14:textId="77777777" w:rsidTr="00CC3D81">
        <w:trPr>
          <w:jc w:val="center"/>
        </w:trPr>
        <w:tc>
          <w:tcPr>
            <w:tcW w:w="1519" w:type="dxa"/>
            <w:tcBorders>
              <w:right w:val="double" w:sz="4" w:space="0" w:color="auto"/>
            </w:tcBorders>
            <w:vAlign w:val="center"/>
          </w:tcPr>
          <w:p w14:paraId="6C2C3A41" w14:textId="77777777" w:rsidR="00DC772C" w:rsidRPr="00D24710" w:rsidRDefault="00DC772C" w:rsidP="00535A6E">
            <w:pPr>
              <w:spacing w:before="60" w:after="60"/>
              <w:jc w:val="center"/>
              <w:rPr>
                <w:lang w:eastAsia="ja-JP"/>
              </w:rPr>
            </w:pPr>
            <w:r w:rsidRPr="00D24710">
              <w:rPr>
                <w:lang w:eastAsia="ja-JP"/>
              </w:rPr>
              <w:t>80</w:t>
            </w:r>
          </w:p>
        </w:tc>
        <w:tc>
          <w:tcPr>
            <w:tcW w:w="1474" w:type="dxa"/>
            <w:tcBorders>
              <w:left w:val="double" w:sz="4" w:space="0" w:color="auto"/>
            </w:tcBorders>
            <w:vAlign w:val="center"/>
          </w:tcPr>
          <w:p w14:paraId="77C3CED7" w14:textId="72129A67" w:rsidR="00DC772C" w:rsidRPr="00D24710" w:rsidRDefault="0005622C" w:rsidP="00535A6E">
            <w:pPr>
              <w:spacing w:before="60" w:after="60"/>
              <w:jc w:val="center"/>
              <w:rPr>
                <w:lang w:eastAsia="ja-JP"/>
              </w:rPr>
            </w:pPr>
            <w:r>
              <w:rPr>
                <w:lang w:eastAsia="ja-JP"/>
              </w:rPr>
              <w:t>0.120</w:t>
            </w:r>
          </w:p>
        </w:tc>
        <w:tc>
          <w:tcPr>
            <w:tcW w:w="1504" w:type="dxa"/>
            <w:vAlign w:val="center"/>
          </w:tcPr>
          <w:p w14:paraId="2DE2F86E" w14:textId="0BBAED4E" w:rsidR="00DC772C" w:rsidRPr="00D24710" w:rsidRDefault="006C5329" w:rsidP="00535A6E">
            <w:pPr>
              <w:spacing w:before="60" w:after="60"/>
              <w:jc w:val="center"/>
              <w:rPr>
                <w:lang w:eastAsia="ja-JP"/>
              </w:rPr>
            </w:pPr>
            <w:r>
              <w:rPr>
                <w:lang w:eastAsia="ja-JP"/>
              </w:rPr>
              <w:t>0.158</w:t>
            </w:r>
          </w:p>
        </w:tc>
        <w:tc>
          <w:tcPr>
            <w:tcW w:w="1475" w:type="dxa"/>
            <w:vAlign w:val="center"/>
          </w:tcPr>
          <w:p w14:paraId="77616435" w14:textId="25324089" w:rsidR="00DC772C" w:rsidRPr="00D24710" w:rsidRDefault="006C5329" w:rsidP="00535A6E">
            <w:pPr>
              <w:spacing w:before="60" w:after="60"/>
              <w:jc w:val="center"/>
              <w:rPr>
                <w:lang w:eastAsia="ja-JP"/>
              </w:rPr>
            </w:pPr>
            <w:r>
              <w:rPr>
                <w:lang w:eastAsia="ja-JP"/>
              </w:rPr>
              <w:t>0.218</w:t>
            </w:r>
          </w:p>
        </w:tc>
        <w:tc>
          <w:tcPr>
            <w:tcW w:w="1475" w:type="dxa"/>
            <w:vAlign w:val="center"/>
          </w:tcPr>
          <w:p w14:paraId="6E4E33B2" w14:textId="71D08126" w:rsidR="00DC772C" w:rsidRPr="00D24710" w:rsidRDefault="00434E87" w:rsidP="00535A6E">
            <w:pPr>
              <w:spacing w:before="60" w:after="60"/>
              <w:jc w:val="center"/>
              <w:rPr>
                <w:lang w:eastAsia="ja-JP"/>
              </w:rPr>
            </w:pPr>
            <w:r>
              <w:rPr>
                <w:lang w:eastAsia="ja-JP"/>
              </w:rPr>
              <w:t>0.321</w:t>
            </w:r>
          </w:p>
        </w:tc>
      </w:tr>
      <w:tr w:rsidR="00DC772C" w:rsidRPr="00D24710" w14:paraId="4657A785" w14:textId="77777777" w:rsidTr="00CC3D81">
        <w:trPr>
          <w:jc w:val="center"/>
        </w:trPr>
        <w:tc>
          <w:tcPr>
            <w:tcW w:w="1519" w:type="dxa"/>
            <w:tcBorders>
              <w:right w:val="double" w:sz="4" w:space="0" w:color="auto"/>
            </w:tcBorders>
            <w:vAlign w:val="center"/>
          </w:tcPr>
          <w:p w14:paraId="3EB12E77" w14:textId="77777777" w:rsidR="00DC772C" w:rsidRPr="00D24710" w:rsidRDefault="00DC772C" w:rsidP="00535A6E">
            <w:pPr>
              <w:spacing w:before="60" w:after="60"/>
              <w:jc w:val="center"/>
              <w:rPr>
                <w:lang w:eastAsia="ja-JP"/>
              </w:rPr>
            </w:pPr>
            <w:r w:rsidRPr="00D24710">
              <w:rPr>
                <w:lang w:eastAsia="ja-JP"/>
              </w:rPr>
              <w:t>90</w:t>
            </w:r>
          </w:p>
        </w:tc>
        <w:tc>
          <w:tcPr>
            <w:tcW w:w="1474" w:type="dxa"/>
            <w:tcBorders>
              <w:left w:val="double" w:sz="4" w:space="0" w:color="auto"/>
            </w:tcBorders>
            <w:vAlign w:val="center"/>
          </w:tcPr>
          <w:p w14:paraId="2E50727C" w14:textId="502AA3A6" w:rsidR="00DC772C" w:rsidRPr="00D24710" w:rsidRDefault="0005622C" w:rsidP="00535A6E">
            <w:pPr>
              <w:spacing w:before="60" w:after="60"/>
              <w:jc w:val="center"/>
              <w:rPr>
                <w:lang w:eastAsia="ja-JP"/>
              </w:rPr>
            </w:pPr>
            <w:r>
              <w:rPr>
                <w:lang w:eastAsia="ja-JP"/>
              </w:rPr>
              <w:t>0.158</w:t>
            </w:r>
          </w:p>
        </w:tc>
        <w:tc>
          <w:tcPr>
            <w:tcW w:w="1504" w:type="dxa"/>
            <w:vAlign w:val="center"/>
          </w:tcPr>
          <w:p w14:paraId="5F44BE0F" w14:textId="55C8E077" w:rsidR="00DC772C" w:rsidRPr="00D24710" w:rsidRDefault="006C5329" w:rsidP="00535A6E">
            <w:pPr>
              <w:spacing w:before="60" w:after="60"/>
              <w:jc w:val="center"/>
              <w:rPr>
                <w:lang w:eastAsia="ja-JP"/>
              </w:rPr>
            </w:pPr>
            <w:r>
              <w:rPr>
                <w:lang w:eastAsia="ja-JP"/>
              </w:rPr>
              <w:t>0.209</w:t>
            </w:r>
          </w:p>
        </w:tc>
        <w:tc>
          <w:tcPr>
            <w:tcW w:w="1475" w:type="dxa"/>
            <w:vAlign w:val="center"/>
          </w:tcPr>
          <w:p w14:paraId="6B3C3C6F" w14:textId="3E55FF20" w:rsidR="00DC772C" w:rsidRPr="00D24710" w:rsidRDefault="006C5329" w:rsidP="00535A6E">
            <w:pPr>
              <w:spacing w:before="60" w:after="60"/>
              <w:jc w:val="center"/>
              <w:rPr>
                <w:lang w:eastAsia="ja-JP"/>
              </w:rPr>
            </w:pPr>
            <w:r>
              <w:rPr>
                <w:lang w:eastAsia="ja-JP"/>
              </w:rPr>
              <w:t>0.292</w:t>
            </w:r>
          </w:p>
        </w:tc>
        <w:tc>
          <w:tcPr>
            <w:tcW w:w="1475" w:type="dxa"/>
            <w:vAlign w:val="center"/>
          </w:tcPr>
          <w:p w14:paraId="00E75940" w14:textId="06AE5A30" w:rsidR="00DC772C" w:rsidRPr="00D24710" w:rsidRDefault="00434E87" w:rsidP="00535A6E">
            <w:pPr>
              <w:spacing w:before="60" w:after="60"/>
              <w:jc w:val="center"/>
              <w:rPr>
                <w:lang w:eastAsia="ja-JP"/>
              </w:rPr>
            </w:pPr>
            <w:r>
              <w:rPr>
                <w:lang w:eastAsia="ja-JP"/>
              </w:rPr>
              <w:t>0.446</w:t>
            </w:r>
          </w:p>
        </w:tc>
      </w:tr>
    </w:tbl>
    <w:p w14:paraId="33B93F99" w14:textId="77777777" w:rsidR="003B64A3" w:rsidRDefault="003B64A3" w:rsidP="00E54800">
      <w:pPr>
        <w:pStyle w:val="Caption"/>
      </w:pPr>
    </w:p>
    <w:p w14:paraId="36BB6836" w14:textId="7E52960C" w:rsidR="00136216" w:rsidRDefault="007F7F75" w:rsidP="001732F1">
      <w:pPr>
        <w:pStyle w:val="Caption"/>
        <w:rPr>
          <w:lang w:eastAsia="ja-JP"/>
        </w:rPr>
      </w:pPr>
      <w:r>
        <w:t xml:space="preserve">Table </w:t>
      </w:r>
      <w:r>
        <w:fldChar w:fldCharType="begin"/>
      </w:r>
      <w:r>
        <w:instrText xml:space="preserve"> SEQ Table \* ARABIC </w:instrText>
      </w:r>
      <w:r>
        <w:fldChar w:fldCharType="separate"/>
      </w:r>
      <w:r w:rsidR="00C63225">
        <w:rPr>
          <w:noProof/>
        </w:rPr>
        <w:t>79</w:t>
      </w:r>
      <w:r>
        <w:fldChar w:fldCharType="end"/>
      </w:r>
      <w:r>
        <w:t xml:space="preserve"> Direct path </w:t>
      </w:r>
      <w:proofErr w:type="spellStart"/>
      <w:r w:rsidRPr="00D24710">
        <w:t>ToA</w:t>
      </w:r>
      <w:proofErr w:type="spellEnd"/>
      <w:r w:rsidRPr="00D24710">
        <w:t xml:space="preserve"> estimation errors </w:t>
      </w:r>
      <w:r>
        <w:t xml:space="preserve">of Model III </w:t>
      </w:r>
      <w:r w:rsidRPr="00D24710">
        <w:t xml:space="preserve">for </w:t>
      </w:r>
      <w:r w:rsidRPr="007F6CED">
        <w:rPr>
          <w:lang w:eastAsia="ja-JP"/>
        </w:rPr>
        <w:t>{60%, 6m, 2m}</w:t>
      </w:r>
      <w:r>
        <w:rPr>
          <w:lang w:eastAsia="ja-JP"/>
        </w:rPr>
        <w:t xml:space="preserve"> </w:t>
      </w:r>
      <w:r w:rsidRPr="00D24710">
        <w:t>test dataset at different percentiles.</w:t>
      </w: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DC772C" w:rsidRPr="00D24710" w14:paraId="71129029" w14:textId="77777777" w:rsidTr="00CC3D81">
        <w:trPr>
          <w:jc w:val="center"/>
        </w:trPr>
        <w:tc>
          <w:tcPr>
            <w:tcW w:w="1519" w:type="dxa"/>
            <w:vMerge w:val="restart"/>
            <w:tcBorders>
              <w:right w:val="double" w:sz="4" w:space="0" w:color="auto"/>
            </w:tcBorders>
            <w:vAlign w:val="center"/>
          </w:tcPr>
          <w:p w14:paraId="184D4BB3" w14:textId="77777777" w:rsidR="00DC772C" w:rsidRPr="00D24710" w:rsidRDefault="00DC772C" w:rsidP="00535A6E">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685DC9C6" w14:textId="6C781450" w:rsidR="00DC772C" w:rsidRPr="00E046C1" w:rsidRDefault="00DC772C" w:rsidP="00535A6E">
            <w:pPr>
              <w:spacing w:before="60" w:after="60"/>
              <w:jc w:val="center"/>
              <w:rPr>
                <w:lang w:val="en-GB" w:eastAsia="ja-JP"/>
              </w:rPr>
            </w:pPr>
            <w:r w:rsidRPr="00E046C1">
              <w:rPr>
                <w:lang w:val="en-GB" w:eastAsia="ja-JP"/>
              </w:rPr>
              <w:t xml:space="preserve">Direct path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Model III</w:t>
            </w:r>
          </w:p>
        </w:tc>
      </w:tr>
      <w:tr w:rsidR="00DC772C" w:rsidRPr="00D24710" w14:paraId="0A1FAF8D" w14:textId="77777777" w:rsidTr="00CC3D81">
        <w:trPr>
          <w:jc w:val="center"/>
        </w:trPr>
        <w:tc>
          <w:tcPr>
            <w:tcW w:w="1519" w:type="dxa"/>
            <w:vMerge/>
            <w:tcBorders>
              <w:bottom w:val="double" w:sz="4" w:space="0" w:color="auto"/>
              <w:right w:val="double" w:sz="4" w:space="0" w:color="auto"/>
            </w:tcBorders>
            <w:vAlign w:val="center"/>
          </w:tcPr>
          <w:p w14:paraId="70316FED" w14:textId="77777777" w:rsidR="00DC772C" w:rsidRPr="00D24710" w:rsidRDefault="00DC772C" w:rsidP="00535A6E">
            <w:pPr>
              <w:spacing w:before="60" w:after="60"/>
              <w:jc w:val="center"/>
              <w:rPr>
                <w:lang w:eastAsia="ja-JP"/>
              </w:rPr>
            </w:pPr>
          </w:p>
        </w:tc>
        <w:tc>
          <w:tcPr>
            <w:tcW w:w="1474" w:type="dxa"/>
            <w:tcBorders>
              <w:left w:val="double" w:sz="4" w:space="0" w:color="auto"/>
              <w:bottom w:val="double" w:sz="4" w:space="0" w:color="auto"/>
            </w:tcBorders>
            <w:vAlign w:val="center"/>
          </w:tcPr>
          <w:p w14:paraId="339FBAD4" w14:textId="0116B266" w:rsidR="00DC772C" w:rsidRPr="00D24710" w:rsidRDefault="00DC772C" w:rsidP="00535A6E">
            <w:pPr>
              <w:spacing w:before="60" w:after="60"/>
              <w:jc w:val="center"/>
              <w:rPr>
                <w:lang w:eastAsia="ja-JP"/>
              </w:rPr>
            </w:pPr>
            <w:r>
              <w:rPr>
                <w:lang w:eastAsia="ja-JP"/>
              </w:rPr>
              <w:t>80</w:t>
            </w:r>
            <w:r w:rsidR="00C3207C">
              <w:rPr>
                <w:lang w:eastAsia="ja-JP"/>
              </w:rPr>
              <w:t>,000</w:t>
            </w:r>
          </w:p>
        </w:tc>
        <w:tc>
          <w:tcPr>
            <w:tcW w:w="1504" w:type="dxa"/>
            <w:tcBorders>
              <w:bottom w:val="double" w:sz="4" w:space="0" w:color="auto"/>
            </w:tcBorders>
            <w:vAlign w:val="center"/>
          </w:tcPr>
          <w:p w14:paraId="11CF27DE" w14:textId="5EC6A57B" w:rsidR="00DC772C" w:rsidRPr="00D24710" w:rsidRDefault="00DC772C" w:rsidP="00535A6E">
            <w:pPr>
              <w:spacing w:before="60" w:after="60"/>
              <w:jc w:val="center"/>
              <w:rPr>
                <w:lang w:eastAsia="ja-JP"/>
              </w:rPr>
            </w:pPr>
            <w:r>
              <w:rPr>
                <w:lang w:eastAsia="ja-JP"/>
              </w:rPr>
              <w:t>40</w:t>
            </w:r>
            <w:r w:rsidR="00C3207C">
              <w:rPr>
                <w:lang w:eastAsia="ja-JP"/>
              </w:rPr>
              <w:t>,000</w:t>
            </w:r>
          </w:p>
        </w:tc>
        <w:tc>
          <w:tcPr>
            <w:tcW w:w="1475" w:type="dxa"/>
            <w:tcBorders>
              <w:bottom w:val="double" w:sz="4" w:space="0" w:color="auto"/>
            </w:tcBorders>
            <w:vAlign w:val="center"/>
          </w:tcPr>
          <w:p w14:paraId="533922C0" w14:textId="05C742E5" w:rsidR="00DC772C" w:rsidDel="00935313" w:rsidRDefault="00DC772C" w:rsidP="00535A6E">
            <w:pPr>
              <w:spacing w:before="60" w:after="60"/>
              <w:jc w:val="center"/>
              <w:rPr>
                <w:lang w:eastAsia="ja-JP"/>
              </w:rPr>
            </w:pPr>
            <w:r>
              <w:rPr>
                <w:lang w:eastAsia="ja-JP"/>
              </w:rPr>
              <w:t>20</w:t>
            </w:r>
            <w:r w:rsidR="00C3207C">
              <w:rPr>
                <w:lang w:eastAsia="ja-JP"/>
              </w:rPr>
              <w:t>,000</w:t>
            </w:r>
          </w:p>
        </w:tc>
        <w:tc>
          <w:tcPr>
            <w:tcW w:w="1475" w:type="dxa"/>
            <w:tcBorders>
              <w:bottom w:val="double" w:sz="4" w:space="0" w:color="auto"/>
            </w:tcBorders>
            <w:vAlign w:val="center"/>
          </w:tcPr>
          <w:p w14:paraId="51F6F4F1" w14:textId="485DF6A6" w:rsidR="00DC772C" w:rsidDel="00935313" w:rsidRDefault="00DC772C" w:rsidP="00535A6E">
            <w:pPr>
              <w:spacing w:before="60" w:after="60"/>
              <w:jc w:val="center"/>
              <w:rPr>
                <w:lang w:eastAsia="ja-JP"/>
              </w:rPr>
            </w:pPr>
            <w:r>
              <w:rPr>
                <w:lang w:eastAsia="ja-JP"/>
              </w:rPr>
              <w:t>10</w:t>
            </w:r>
            <w:r w:rsidR="00C3207C">
              <w:rPr>
                <w:lang w:eastAsia="ja-JP"/>
              </w:rPr>
              <w:t>,000</w:t>
            </w:r>
          </w:p>
        </w:tc>
      </w:tr>
      <w:tr w:rsidR="00DC772C" w:rsidRPr="00D24710" w14:paraId="1D8ABEB6" w14:textId="77777777" w:rsidTr="00CC3D81">
        <w:trPr>
          <w:jc w:val="center"/>
        </w:trPr>
        <w:tc>
          <w:tcPr>
            <w:tcW w:w="1519" w:type="dxa"/>
            <w:tcBorders>
              <w:top w:val="double" w:sz="4" w:space="0" w:color="auto"/>
              <w:right w:val="double" w:sz="4" w:space="0" w:color="auto"/>
            </w:tcBorders>
            <w:vAlign w:val="center"/>
          </w:tcPr>
          <w:p w14:paraId="7C9E5A35" w14:textId="77777777" w:rsidR="00DC772C" w:rsidRPr="00D24710" w:rsidRDefault="00DC772C" w:rsidP="00535A6E">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center"/>
          </w:tcPr>
          <w:p w14:paraId="61F7A6FA" w14:textId="4219E703" w:rsidR="00DC772C" w:rsidRPr="00D24710" w:rsidRDefault="002E32BC" w:rsidP="00535A6E">
            <w:pPr>
              <w:spacing w:before="60" w:after="60"/>
              <w:jc w:val="center"/>
              <w:rPr>
                <w:lang w:eastAsia="ja-JP"/>
              </w:rPr>
            </w:pPr>
            <w:r>
              <w:rPr>
                <w:lang w:eastAsia="ja-JP"/>
              </w:rPr>
              <w:t>0.045</w:t>
            </w:r>
          </w:p>
        </w:tc>
        <w:tc>
          <w:tcPr>
            <w:tcW w:w="1504" w:type="dxa"/>
            <w:tcBorders>
              <w:top w:val="double" w:sz="4" w:space="0" w:color="auto"/>
            </w:tcBorders>
            <w:vAlign w:val="center"/>
          </w:tcPr>
          <w:p w14:paraId="74CDAB3F" w14:textId="4F76E73A" w:rsidR="00DC772C" w:rsidRPr="00D24710" w:rsidRDefault="004C7498" w:rsidP="00535A6E">
            <w:pPr>
              <w:spacing w:before="60" w:after="60"/>
              <w:jc w:val="center"/>
              <w:rPr>
                <w:lang w:eastAsia="ja-JP"/>
              </w:rPr>
            </w:pPr>
            <w:r>
              <w:rPr>
                <w:lang w:eastAsia="ja-JP"/>
              </w:rPr>
              <w:t>0.069</w:t>
            </w:r>
          </w:p>
        </w:tc>
        <w:tc>
          <w:tcPr>
            <w:tcW w:w="1475" w:type="dxa"/>
            <w:tcBorders>
              <w:top w:val="double" w:sz="4" w:space="0" w:color="auto"/>
            </w:tcBorders>
            <w:vAlign w:val="center"/>
          </w:tcPr>
          <w:p w14:paraId="112F7558" w14:textId="32827E53" w:rsidR="00DC772C" w:rsidRPr="00D24710" w:rsidRDefault="00252CBD" w:rsidP="00535A6E">
            <w:pPr>
              <w:spacing w:before="60" w:after="60"/>
              <w:jc w:val="center"/>
              <w:rPr>
                <w:lang w:eastAsia="ja-JP"/>
              </w:rPr>
            </w:pPr>
            <w:r>
              <w:rPr>
                <w:lang w:eastAsia="ja-JP"/>
              </w:rPr>
              <w:t>0.092</w:t>
            </w:r>
          </w:p>
        </w:tc>
        <w:tc>
          <w:tcPr>
            <w:tcW w:w="1475" w:type="dxa"/>
            <w:tcBorders>
              <w:top w:val="double" w:sz="4" w:space="0" w:color="auto"/>
            </w:tcBorders>
            <w:vAlign w:val="center"/>
          </w:tcPr>
          <w:p w14:paraId="64B56258" w14:textId="3956827D" w:rsidR="00DC772C" w:rsidRPr="00D24710" w:rsidRDefault="00252CBD" w:rsidP="00535A6E">
            <w:pPr>
              <w:spacing w:before="60" w:after="60"/>
              <w:jc w:val="center"/>
              <w:rPr>
                <w:lang w:eastAsia="ja-JP"/>
              </w:rPr>
            </w:pPr>
            <w:r>
              <w:rPr>
                <w:lang w:eastAsia="ja-JP"/>
              </w:rPr>
              <w:t>0.142</w:t>
            </w:r>
          </w:p>
        </w:tc>
      </w:tr>
      <w:tr w:rsidR="00DC772C" w:rsidRPr="00D24710" w14:paraId="5C19AEE9" w14:textId="77777777" w:rsidTr="00CC3D81">
        <w:trPr>
          <w:jc w:val="center"/>
        </w:trPr>
        <w:tc>
          <w:tcPr>
            <w:tcW w:w="1519" w:type="dxa"/>
            <w:tcBorders>
              <w:right w:val="double" w:sz="4" w:space="0" w:color="auto"/>
            </w:tcBorders>
            <w:vAlign w:val="center"/>
          </w:tcPr>
          <w:p w14:paraId="6EC2FF71" w14:textId="77777777" w:rsidR="00DC772C" w:rsidRPr="00D24710" w:rsidRDefault="00DC772C" w:rsidP="00535A6E">
            <w:pPr>
              <w:spacing w:before="60" w:after="60"/>
              <w:jc w:val="center"/>
              <w:rPr>
                <w:lang w:eastAsia="ja-JP"/>
              </w:rPr>
            </w:pPr>
            <w:r w:rsidRPr="00D24710">
              <w:rPr>
                <w:lang w:eastAsia="ja-JP"/>
              </w:rPr>
              <w:t>67</w:t>
            </w:r>
          </w:p>
        </w:tc>
        <w:tc>
          <w:tcPr>
            <w:tcW w:w="1474" w:type="dxa"/>
            <w:tcBorders>
              <w:left w:val="double" w:sz="4" w:space="0" w:color="auto"/>
            </w:tcBorders>
            <w:vAlign w:val="center"/>
          </w:tcPr>
          <w:p w14:paraId="49CE7C26" w14:textId="162F91F4" w:rsidR="00DC772C" w:rsidRPr="00D24710" w:rsidRDefault="002E32BC" w:rsidP="00535A6E">
            <w:pPr>
              <w:spacing w:before="60" w:after="60"/>
              <w:jc w:val="center"/>
              <w:rPr>
                <w:lang w:eastAsia="ja-JP"/>
              </w:rPr>
            </w:pPr>
            <w:r>
              <w:rPr>
                <w:lang w:eastAsia="ja-JP"/>
              </w:rPr>
              <w:t>0.066</w:t>
            </w:r>
          </w:p>
        </w:tc>
        <w:tc>
          <w:tcPr>
            <w:tcW w:w="1504" w:type="dxa"/>
            <w:vAlign w:val="center"/>
          </w:tcPr>
          <w:p w14:paraId="117D9F70" w14:textId="4CC39A0B" w:rsidR="00DC772C" w:rsidRPr="00D24710" w:rsidRDefault="004C7498" w:rsidP="00535A6E">
            <w:pPr>
              <w:spacing w:before="60" w:after="60"/>
              <w:jc w:val="center"/>
              <w:rPr>
                <w:lang w:eastAsia="ja-JP"/>
              </w:rPr>
            </w:pPr>
            <w:r>
              <w:rPr>
                <w:lang w:eastAsia="ja-JP"/>
              </w:rPr>
              <w:t>0.102</w:t>
            </w:r>
          </w:p>
        </w:tc>
        <w:tc>
          <w:tcPr>
            <w:tcW w:w="1475" w:type="dxa"/>
            <w:vAlign w:val="center"/>
          </w:tcPr>
          <w:p w14:paraId="1B5A592A" w14:textId="3C3F2528" w:rsidR="00DC772C" w:rsidRPr="00D24710" w:rsidRDefault="00252CBD" w:rsidP="00535A6E">
            <w:pPr>
              <w:spacing w:before="60" w:after="60"/>
              <w:jc w:val="center"/>
              <w:rPr>
                <w:lang w:eastAsia="ja-JP"/>
              </w:rPr>
            </w:pPr>
            <w:r>
              <w:rPr>
                <w:lang w:eastAsia="ja-JP"/>
              </w:rPr>
              <w:t>0.138</w:t>
            </w:r>
          </w:p>
        </w:tc>
        <w:tc>
          <w:tcPr>
            <w:tcW w:w="1475" w:type="dxa"/>
            <w:vAlign w:val="center"/>
          </w:tcPr>
          <w:p w14:paraId="741B730D" w14:textId="753D68B2" w:rsidR="00DC772C" w:rsidRPr="00D24710" w:rsidRDefault="00252CBD" w:rsidP="00535A6E">
            <w:pPr>
              <w:spacing w:before="60" w:after="60"/>
              <w:jc w:val="center"/>
              <w:rPr>
                <w:lang w:eastAsia="ja-JP"/>
              </w:rPr>
            </w:pPr>
            <w:r>
              <w:rPr>
                <w:lang w:eastAsia="ja-JP"/>
              </w:rPr>
              <w:t>0.216</w:t>
            </w:r>
          </w:p>
        </w:tc>
      </w:tr>
      <w:tr w:rsidR="00DC772C" w:rsidRPr="00D24710" w14:paraId="589D69AF" w14:textId="77777777" w:rsidTr="00CC3D81">
        <w:trPr>
          <w:jc w:val="center"/>
        </w:trPr>
        <w:tc>
          <w:tcPr>
            <w:tcW w:w="1519" w:type="dxa"/>
            <w:tcBorders>
              <w:right w:val="double" w:sz="4" w:space="0" w:color="auto"/>
            </w:tcBorders>
            <w:vAlign w:val="center"/>
          </w:tcPr>
          <w:p w14:paraId="6057FDC7" w14:textId="77777777" w:rsidR="00DC772C" w:rsidRPr="00D24710" w:rsidRDefault="00DC772C" w:rsidP="00535A6E">
            <w:pPr>
              <w:spacing w:before="60" w:after="60"/>
              <w:jc w:val="center"/>
              <w:rPr>
                <w:lang w:eastAsia="ja-JP"/>
              </w:rPr>
            </w:pPr>
            <w:r w:rsidRPr="00D24710">
              <w:rPr>
                <w:lang w:eastAsia="ja-JP"/>
              </w:rPr>
              <w:t>80</w:t>
            </w:r>
          </w:p>
        </w:tc>
        <w:tc>
          <w:tcPr>
            <w:tcW w:w="1474" w:type="dxa"/>
            <w:tcBorders>
              <w:left w:val="double" w:sz="4" w:space="0" w:color="auto"/>
            </w:tcBorders>
            <w:vAlign w:val="center"/>
          </w:tcPr>
          <w:p w14:paraId="2AAFB308" w14:textId="54C1D0E9" w:rsidR="00DC772C" w:rsidRPr="00D24710" w:rsidRDefault="002E32BC" w:rsidP="00535A6E">
            <w:pPr>
              <w:spacing w:before="60" w:after="60"/>
              <w:jc w:val="center"/>
              <w:rPr>
                <w:lang w:eastAsia="ja-JP"/>
              </w:rPr>
            </w:pPr>
            <w:r>
              <w:rPr>
                <w:lang w:eastAsia="ja-JP"/>
              </w:rPr>
              <w:t>0.089</w:t>
            </w:r>
          </w:p>
        </w:tc>
        <w:tc>
          <w:tcPr>
            <w:tcW w:w="1504" w:type="dxa"/>
            <w:vAlign w:val="center"/>
          </w:tcPr>
          <w:p w14:paraId="3173F76C" w14:textId="2309824F" w:rsidR="00DC772C" w:rsidRPr="00D24710" w:rsidRDefault="004C7498" w:rsidP="00535A6E">
            <w:pPr>
              <w:spacing w:before="60" w:after="60"/>
              <w:jc w:val="center"/>
              <w:rPr>
                <w:lang w:eastAsia="ja-JP"/>
              </w:rPr>
            </w:pPr>
            <w:r>
              <w:rPr>
                <w:lang w:eastAsia="ja-JP"/>
              </w:rPr>
              <w:t>0.138</w:t>
            </w:r>
          </w:p>
        </w:tc>
        <w:tc>
          <w:tcPr>
            <w:tcW w:w="1475" w:type="dxa"/>
            <w:vAlign w:val="center"/>
          </w:tcPr>
          <w:p w14:paraId="48E7C8F2" w14:textId="09BA7678" w:rsidR="00DC772C" w:rsidRPr="00D24710" w:rsidRDefault="00252CBD" w:rsidP="00535A6E">
            <w:pPr>
              <w:spacing w:before="60" w:after="60"/>
              <w:jc w:val="center"/>
              <w:rPr>
                <w:lang w:eastAsia="ja-JP"/>
              </w:rPr>
            </w:pPr>
            <w:r>
              <w:rPr>
                <w:lang w:eastAsia="ja-JP"/>
              </w:rPr>
              <w:t>0.190</w:t>
            </w:r>
          </w:p>
        </w:tc>
        <w:tc>
          <w:tcPr>
            <w:tcW w:w="1475" w:type="dxa"/>
            <w:vAlign w:val="center"/>
          </w:tcPr>
          <w:p w14:paraId="7F14B62A" w14:textId="1973DF6C" w:rsidR="00DC772C" w:rsidRPr="00D24710" w:rsidRDefault="00252CBD" w:rsidP="00535A6E">
            <w:pPr>
              <w:spacing w:before="60" w:after="60"/>
              <w:jc w:val="center"/>
              <w:rPr>
                <w:lang w:eastAsia="ja-JP"/>
              </w:rPr>
            </w:pPr>
            <w:r>
              <w:rPr>
                <w:lang w:eastAsia="ja-JP"/>
              </w:rPr>
              <w:t>0.298</w:t>
            </w:r>
          </w:p>
        </w:tc>
      </w:tr>
      <w:tr w:rsidR="00DC772C" w:rsidRPr="00D24710" w14:paraId="0D3AFB0C" w14:textId="77777777" w:rsidTr="00CC3D81">
        <w:trPr>
          <w:jc w:val="center"/>
        </w:trPr>
        <w:tc>
          <w:tcPr>
            <w:tcW w:w="1519" w:type="dxa"/>
            <w:tcBorders>
              <w:right w:val="double" w:sz="4" w:space="0" w:color="auto"/>
            </w:tcBorders>
            <w:vAlign w:val="center"/>
          </w:tcPr>
          <w:p w14:paraId="29EC454D" w14:textId="77777777" w:rsidR="00DC772C" w:rsidRPr="00D24710" w:rsidRDefault="00DC772C" w:rsidP="00535A6E">
            <w:pPr>
              <w:spacing w:before="60" w:after="60"/>
              <w:jc w:val="center"/>
              <w:rPr>
                <w:lang w:eastAsia="ja-JP"/>
              </w:rPr>
            </w:pPr>
            <w:r w:rsidRPr="00D24710">
              <w:rPr>
                <w:lang w:eastAsia="ja-JP"/>
              </w:rPr>
              <w:t>90</w:t>
            </w:r>
          </w:p>
        </w:tc>
        <w:tc>
          <w:tcPr>
            <w:tcW w:w="1474" w:type="dxa"/>
            <w:tcBorders>
              <w:left w:val="double" w:sz="4" w:space="0" w:color="auto"/>
            </w:tcBorders>
            <w:vAlign w:val="center"/>
          </w:tcPr>
          <w:p w14:paraId="682B75EF" w14:textId="18EB0E02" w:rsidR="00DC772C" w:rsidRPr="00D24710" w:rsidRDefault="002E32BC" w:rsidP="00535A6E">
            <w:pPr>
              <w:spacing w:before="60" w:after="60"/>
              <w:jc w:val="center"/>
              <w:rPr>
                <w:lang w:eastAsia="ja-JP"/>
              </w:rPr>
            </w:pPr>
            <w:r>
              <w:rPr>
                <w:lang w:eastAsia="ja-JP"/>
              </w:rPr>
              <w:t>0.118</w:t>
            </w:r>
          </w:p>
        </w:tc>
        <w:tc>
          <w:tcPr>
            <w:tcW w:w="1504" w:type="dxa"/>
            <w:vAlign w:val="center"/>
          </w:tcPr>
          <w:p w14:paraId="66583F4B" w14:textId="6A6BEB95" w:rsidR="00DC772C" w:rsidRPr="00D24710" w:rsidRDefault="00B06942" w:rsidP="00535A6E">
            <w:pPr>
              <w:spacing w:before="60" w:after="60"/>
              <w:jc w:val="center"/>
              <w:rPr>
                <w:lang w:eastAsia="ja-JP"/>
              </w:rPr>
            </w:pPr>
            <w:r>
              <w:rPr>
                <w:lang w:eastAsia="ja-JP"/>
              </w:rPr>
              <w:t>0.181</w:t>
            </w:r>
          </w:p>
        </w:tc>
        <w:tc>
          <w:tcPr>
            <w:tcW w:w="1475" w:type="dxa"/>
            <w:vAlign w:val="center"/>
          </w:tcPr>
          <w:p w14:paraId="6281088B" w14:textId="6BE0889C" w:rsidR="00DC772C" w:rsidRPr="00D24710" w:rsidRDefault="00252CBD" w:rsidP="00535A6E">
            <w:pPr>
              <w:spacing w:before="60" w:after="60"/>
              <w:jc w:val="center"/>
              <w:rPr>
                <w:lang w:eastAsia="ja-JP"/>
              </w:rPr>
            </w:pPr>
            <w:r>
              <w:rPr>
                <w:lang w:eastAsia="ja-JP"/>
              </w:rPr>
              <w:t>0.261</w:t>
            </w:r>
          </w:p>
        </w:tc>
        <w:tc>
          <w:tcPr>
            <w:tcW w:w="1475" w:type="dxa"/>
            <w:vAlign w:val="center"/>
          </w:tcPr>
          <w:p w14:paraId="0B31B6B5" w14:textId="7319DA6F" w:rsidR="00DC772C" w:rsidRPr="00D24710" w:rsidRDefault="00252CBD" w:rsidP="00535A6E">
            <w:pPr>
              <w:spacing w:before="60" w:after="60"/>
              <w:jc w:val="center"/>
              <w:rPr>
                <w:lang w:eastAsia="ja-JP"/>
              </w:rPr>
            </w:pPr>
            <w:r>
              <w:rPr>
                <w:lang w:eastAsia="ja-JP"/>
              </w:rPr>
              <w:t>0.418</w:t>
            </w:r>
          </w:p>
        </w:tc>
      </w:tr>
    </w:tbl>
    <w:p w14:paraId="60A4408D" w14:textId="308671BC" w:rsidR="00DC772C" w:rsidRDefault="00DC772C" w:rsidP="00015A2F">
      <w:pPr>
        <w:rPr>
          <w:lang w:eastAsia="ja-JP"/>
        </w:rPr>
      </w:pPr>
    </w:p>
    <w:p w14:paraId="5C59E11C" w14:textId="63ED4848" w:rsidR="008B2368" w:rsidRDefault="008B2368" w:rsidP="008B2368">
      <w:pPr>
        <w:rPr>
          <w:lang w:eastAsia="ja-JP"/>
        </w:rPr>
      </w:pPr>
      <w:r>
        <w:rPr>
          <w:lang w:eastAsia="ja-JP"/>
        </w:rPr>
        <w:t xml:space="preserve">Using the direct </w:t>
      </w:r>
      <w:r>
        <w:t xml:space="preserve">path </w:t>
      </w:r>
      <w:proofErr w:type="spellStart"/>
      <w:r w:rsidRPr="00D24710">
        <w:t>ToA</w:t>
      </w:r>
      <w:proofErr w:type="spellEnd"/>
      <w:r w:rsidRPr="00D24710">
        <w:t xml:space="preserve"> estimat</w:t>
      </w:r>
      <w:r>
        <w:t xml:space="preserve">es from the </w:t>
      </w:r>
      <w:r w:rsidR="00BF00B6">
        <w:t>centralized</w:t>
      </w:r>
      <w:r>
        <w:t xml:space="preserve"> </w:t>
      </w:r>
      <w:proofErr w:type="spellStart"/>
      <w:r>
        <w:t>ToA</w:t>
      </w:r>
      <w:proofErr w:type="spellEnd"/>
      <w:r>
        <w:t xml:space="preserve"> estimation models as inputs to the conventional positioning algorithms, we can obtain highly accurate UE positioning estimates as provided in</w:t>
      </w:r>
      <w:r w:rsidR="005064EB">
        <w:t xml:space="preserve"> </w:t>
      </w:r>
      <w:r w:rsidR="005064EB">
        <w:fldChar w:fldCharType="begin"/>
      </w:r>
      <w:r w:rsidR="005064EB">
        <w:instrText xml:space="preserve"> REF _Ref117847657 \h </w:instrText>
      </w:r>
      <w:r w:rsidR="005064EB">
        <w:fldChar w:fldCharType="separate"/>
      </w:r>
      <w:r w:rsidR="00C63225">
        <w:t xml:space="preserve">Figure </w:t>
      </w:r>
      <w:r w:rsidR="00C63225">
        <w:rPr>
          <w:noProof/>
        </w:rPr>
        <w:t>30</w:t>
      </w:r>
      <w:r w:rsidR="005064EB">
        <w:fldChar w:fldCharType="end"/>
      </w:r>
      <w:r>
        <w:t xml:space="preserve"> </w:t>
      </w:r>
      <w:r>
        <w:rPr>
          <w:lang w:eastAsia="ja-JP"/>
        </w:rPr>
        <w:t>(a), (b) and (c) for Model I, II and III, respectively.</w:t>
      </w:r>
      <w:r w:rsidRPr="00621BC4">
        <w:rPr>
          <w:lang w:eastAsia="ja-JP"/>
        </w:rPr>
        <w:t xml:space="preserve"> </w:t>
      </w:r>
      <w:r>
        <w:rPr>
          <w:lang w:eastAsia="ja-JP"/>
        </w:rPr>
        <w:t>It can be observed that</w:t>
      </w:r>
    </w:p>
    <w:p w14:paraId="7F1DC6E9" w14:textId="2CC61962" w:rsidR="008B2368" w:rsidRDefault="00BF00B6" w:rsidP="00DA5A50">
      <w:pPr>
        <w:pStyle w:val="ListParagraph"/>
        <w:numPr>
          <w:ilvl w:val="0"/>
          <w:numId w:val="44"/>
        </w:numPr>
        <w:rPr>
          <w:lang w:eastAsia="ja-JP"/>
        </w:rPr>
      </w:pPr>
      <w:r>
        <w:rPr>
          <w:lang w:val="en-US"/>
        </w:rPr>
        <w:t>Centralized</w:t>
      </w:r>
      <w:r w:rsidR="008B2368">
        <w:t xml:space="preserve"> direct path </w:t>
      </w:r>
      <w:proofErr w:type="spellStart"/>
      <w:r w:rsidR="008B2368" w:rsidRPr="00D24710">
        <w:t>ToA</w:t>
      </w:r>
      <w:proofErr w:type="spellEnd"/>
      <w:r w:rsidR="008B2368" w:rsidRPr="00D24710">
        <w:t xml:space="preserve"> estimation </w:t>
      </w:r>
      <w:r w:rsidR="008B2368">
        <w:t xml:space="preserve">ML models together with conventional positioning algorithms can obtain highly accurate UE position estimates in highly </w:t>
      </w:r>
      <w:proofErr w:type="spellStart"/>
      <w:r w:rsidR="008B2368">
        <w:t>NLoS</w:t>
      </w:r>
      <w:proofErr w:type="spellEnd"/>
      <w:r w:rsidR="008B2368">
        <w:t xml:space="preserve"> </w:t>
      </w:r>
      <w:r w:rsidR="008B2368" w:rsidRPr="007F6CED">
        <w:t>{60%, 6m, 2m}</w:t>
      </w:r>
      <w:r w:rsidR="008B2368">
        <w:t xml:space="preserve"> environment.</w:t>
      </w:r>
    </w:p>
    <w:p w14:paraId="3464CD62" w14:textId="77777777" w:rsidR="008B2368" w:rsidRPr="006A210F" w:rsidRDefault="008B2368" w:rsidP="00DA5A50">
      <w:pPr>
        <w:pStyle w:val="ListParagraph"/>
        <w:numPr>
          <w:ilvl w:val="0"/>
          <w:numId w:val="44"/>
        </w:numPr>
        <w:rPr>
          <w:lang w:eastAsia="ja-JP"/>
        </w:rPr>
      </w:pPr>
      <w:r>
        <w:rPr>
          <w:lang w:val="en-US"/>
        </w:rPr>
        <w:t>Even with only 10,000 training samples, it is possible to achieve 90%tile 2D positioning errors below 1 m.</w:t>
      </w:r>
    </w:p>
    <w:p w14:paraId="653A0543" w14:textId="104523C8" w:rsidR="006A210F" w:rsidRDefault="00B71F9F" w:rsidP="00DA5A50">
      <w:pPr>
        <w:pStyle w:val="ListParagraph"/>
        <w:numPr>
          <w:ilvl w:val="0"/>
          <w:numId w:val="44"/>
        </w:numPr>
        <w:rPr>
          <w:lang w:eastAsia="ja-JP"/>
        </w:rPr>
      </w:pPr>
      <w:r>
        <w:t>Centralized</w:t>
      </w:r>
      <w:r>
        <w:rPr>
          <w:lang w:val="en-US"/>
        </w:rPr>
        <w:t xml:space="preserve"> and</w:t>
      </w:r>
      <w:r w:rsidR="00D80ABB">
        <w:rPr>
          <w:lang w:val="en-US"/>
        </w:rPr>
        <w:t xml:space="preserve"> distributed models</w:t>
      </w:r>
      <w:r>
        <w:rPr>
          <w:lang w:val="en-US"/>
        </w:rPr>
        <w:t xml:space="preserve"> have comparable performance</w:t>
      </w:r>
      <w:r w:rsidR="006A5720">
        <w:rPr>
          <w:lang w:val="en-US"/>
        </w:rPr>
        <w:t>s when training with 80</w:t>
      </w:r>
      <w:r w:rsidR="00782979">
        <w:rPr>
          <w:lang w:val="en-US"/>
        </w:rPr>
        <w:t>,</w:t>
      </w:r>
      <w:r w:rsidR="006A5720">
        <w:rPr>
          <w:lang w:val="en-US"/>
        </w:rPr>
        <w:t>000 and 40</w:t>
      </w:r>
      <w:r w:rsidR="00782979">
        <w:rPr>
          <w:lang w:val="en-US"/>
        </w:rPr>
        <w:t>,</w:t>
      </w:r>
      <w:r w:rsidR="006A5720">
        <w:rPr>
          <w:lang w:val="en-US"/>
        </w:rPr>
        <w:t>000 samples</w:t>
      </w:r>
      <w:r w:rsidR="00E14C6E">
        <w:rPr>
          <w:lang w:val="en-US"/>
        </w:rPr>
        <w:t>. However, t</w:t>
      </w:r>
      <w:r w:rsidR="00BA3A7C">
        <w:rPr>
          <w:lang w:val="en-US"/>
        </w:rPr>
        <w:t>h</w:t>
      </w:r>
      <w:r w:rsidR="002B1D1B">
        <w:rPr>
          <w:lang w:val="en-US"/>
        </w:rPr>
        <w:t xml:space="preserve">e </w:t>
      </w:r>
      <w:r w:rsidR="002B1D1B">
        <w:t>centralized</w:t>
      </w:r>
      <w:r w:rsidR="002B1D1B">
        <w:rPr>
          <w:lang w:val="en-US"/>
        </w:rPr>
        <w:t xml:space="preserve"> model </w:t>
      </w:r>
      <w:r w:rsidR="000E0158">
        <w:rPr>
          <w:lang w:val="en-US"/>
        </w:rPr>
        <w:t xml:space="preserve">show </w:t>
      </w:r>
      <w:r w:rsidR="000E0158" w:rsidRPr="000E0158">
        <w:rPr>
          <w:lang w:val="en-US"/>
        </w:rPr>
        <w:t>superiority</w:t>
      </w:r>
      <w:r w:rsidR="000E0158">
        <w:rPr>
          <w:lang w:val="en-US"/>
        </w:rPr>
        <w:t xml:space="preserve"> </w:t>
      </w:r>
      <w:r w:rsidR="00D60034">
        <w:rPr>
          <w:lang w:val="en-US"/>
        </w:rPr>
        <w:t xml:space="preserve">with smaller number of samples for training, i.e., </w:t>
      </w:r>
      <w:r w:rsidR="00C74104">
        <w:rPr>
          <w:lang w:val="en-US"/>
        </w:rPr>
        <w:t xml:space="preserve">2,000 and 1,000 </w:t>
      </w:r>
      <w:r w:rsidR="00EC115C">
        <w:rPr>
          <w:lang w:val="en-US"/>
        </w:rPr>
        <w:t>cases.</w:t>
      </w:r>
    </w:p>
    <w:p w14:paraId="53FABFC1" w14:textId="77777777" w:rsidR="001944DA" w:rsidRDefault="001944DA" w:rsidP="00015A2F">
      <w:pPr>
        <w:rPr>
          <w:lang w:eastAsia="ja-JP"/>
        </w:rPr>
      </w:pPr>
    </w:p>
    <w:p w14:paraId="77B462F5" w14:textId="7A81E861" w:rsidR="00A6351D" w:rsidRPr="00D24710" w:rsidRDefault="00A6351D" w:rsidP="00126F52">
      <w:pPr>
        <w:pStyle w:val="Observation"/>
      </w:pPr>
      <w:bookmarkStart w:id="177" w:name="_Toc127547070"/>
      <w:r>
        <w:t xml:space="preserve">Centralized direct path </w:t>
      </w:r>
      <w:proofErr w:type="spellStart"/>
      <w:r w:rsidRPr="00D24710">
        <w:t>ToA</w:t>
      </w:r>
      <w:proofErr w:type="spellEnd"/>
      <w:r w:rsidRPr="00D24710">
        <w:t xml:space="preserve"> estimation </w:t>
      </w:r>
      <w:r>
        <w:t xml:space="preserve">ML models </w:t>
      </w:r>
      <w:r w:rsidR="00CA182D">
        <w:t>t</w:t>
      </w:r>
      <w:r>
        <w:t xml:space="preserve">ogether with conventional positioning algorithms can </w:t>
      </w:r>
      <w:r w:rsidR="007605FA">
        <w:t xml:space="preserve">obtain </w:t>
      </w:r>
      <w:r w:rsidR="00032FF9">
        <w:t>highly accurate UE posi</w:t>
      </w:r>
      <w:r w:rsidR="00072730">
        <w:t xml:space="preserve">tion </w:t>
      </w:r>
      <w:r w:rsidR="007605FA">
        <w:t xml:space="preserve">estimates in highly </w:t>
      </w:r>
      <w:proofErr w:type="spellStart"/>
      <w:r w:rsidR="007605FA">
        <w:t>NLoS</w:t>
      </w:r>
      <w:proofErr w:type="spellEnd"/>
      <w:r w:rsidR="007605FA">
        <w:t xml:space="preserve"> </w:t>
      </w:r>
      <w:r w:rsidR="007605FA" w:rsidRPr="007F6CED">
        <w:t>{60%, 6m, 2m}</w:t>
      </w:r>
      <w:r w:rsidR="007605FA">
        <w:t xml:space="preserve"> environment</w:t>
      </w:r>
      <w:r w:rsidR="00BF00B6">
        <w:t>.</w:t>
      </w:r>
      <w:r w:rsidR="00BF00B6" w:rsidRPr="00BF00B6">
        <w:t xml:space="preserve"> </w:t>
      </w:r>
      <w:r w:rsidR="00BF00B6">
        <w:t xml:space="preserve">The positioning accuracy level is comparable to </w:t>
      </w:r>
      <w:r w:rsidR="00B71F9F">
        <w:t xml:space="preserve">distributed </w:t>
      </w:r>
      <w:r w:rsidR="00BF00B6">
        <w:t>direct positioning ML models</w:t>
      </w:r>
      <w:r>
        <w:t>.</w:t>
      </w:r>
      <w:bookmarkEnd w:id="177"/>
    </w:p>
    <w:p w14:paraId="77A51BDD" w14:textId="77777777" w:rsidR="00B61D80" w:rsidRDefault="00B61D80" w:rsidP="00C149D3">
      <w:pPr>
        <w:rPr>
          <w:lang w:eastAsia="ja-JP"/>
        </w:rPr>
      </w:pPr>
    </w:p>
    <w:p w14:paraId="388F8D2D" w14:textId="18F1BB4B" w:rsidR="00015A2F" w:rsidRDefault="00510D92" w:rsidP="00C149D3">
      <w:pPr>
        <w:rPr>
          <w:lang w:eastAsia="ja-JP"/>
        </w:rPr>
      </w:pPr>
      <w:r w:rsidRPr="00510D92">
        <w:rPr>
          <w:noProof/>
        </w:rPr>
        <w:lastRenderedPageBreak/>
        <w:t xml:space="preserve"> </w:t>
      </w:r>
      <w:r w:rsidRPr="00510D92">
        <w:rPr>
          <w:noProof/>
        </w:rPr>
        <w:drawing>
          <wp:inline distT="0" distB="0" distL="0" distR="0" wp14:anchorId="5661C43D" wp14:editId="5427AF8E">
            <wp:extent cx="3108960" cy="2174661"/>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108960" cy="2174661"/>
                    </a:xfrm>
                    <a:prstGeom prst="rect">
                      <a:avLst/>
                    </a:prstGeom>
                  </pic:spPr>
                </pic:pic>
              </a:graphicData>
            </a:graphic>
          </wp:inline>
        </w:drawing>
      </w:r>
      <w:r w:rsidR="00446D24" w:rsidRPr="00446D24">
        <w:rPr>
          <w:noProof/>
        </w:rPr>
        <w:t xml:space="preserve"> </w:t>
      </w:r>
      <w:r w:rsidR="00446D24" w:rsidRPr="00446D24">
        <w:rPr>
          <w:noProof/>
          <w:lang w:eastAsia="ja-JP"/>
        </w:rPr>
        <w:drawing>
          <wp:inline distT="0" distB="0" distL="0" distR="0" wp14:anchorId="6893D795" wp14:editId="06DFCDCE">
            <wp:extent cx="3108960" cy="2174661"/>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108960" cy="2174661"/>
                    </a:xfrm>
                    <a:prstGeom prst="rect">
                      <a:avLst/>
                    </a:prstGeom>
                  </pic:spPr>
                </pic:pic>
              </a:graphicData>
            </a:graphic>
          </wp:inline>
        </w:drawing>
      </w:r>
    </w:p>
    <w:p w14:paraId="7D896C43" w14:textId="77777777" w:rsidR="00FF6AB6" w:rsidRDefault="00FF6AB6" w:rsidP="00FF6AB6">
      <w:pPr>
        <w:jc w:val="center"/>
        <w:rPr>
          <w:lang w:eastAsia="ja-JP"/>
        </w:rPr>
      </w:pPr>
      <w:r w:rsidRPr="00B628C5">
        <w:rPr>
          <w:lang w:eastAsia="ja-JP"/>
        </w:rPr>
        <w:t>(a) Model I</w:t>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r>
      <w:r w:rsidRPr="00B628C5">
        <w:rPr>
          <w:lang w:eastAsia="ja-JP"/>
        </w:rPr>
        <w:tab/>
        <w:t>(b) Model II</w:t>
      </w:r>
    </w:p>
    <w:p w14:paraId="1E91ABCA" w14:textId="63F3DE1A" w:rsidR="00151A2E" w:rsidRDefault="00151A2E" w:rsidP="00FF6AB6">
      <w:pPr>
        <w:jc w:val="center"/>
        <w:rPr>
          <w:lang w:eastAsia="ja-JP"/>
        </w:rPr>
      </w:pPr>
      <w:r w:rsidRPr="00151A2E">
        <w:rPr>
          <w:noProof/>
          <w:lang w:eastAsia="ja-JP"/>
        </w:rPr>
        <w:drawing>
          <wp:inline distT="0" distB="0" distL="0" distR="0" wp14:anchorId="1D9C794B" wp14:editId="496E57EB">
            <wp:extent cx="3108960" cy="2174661"/>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108960" cy="2174661"/>
                    </a:xfrm>
                    <a:prstGeom prst="rect">
                      <a:avLst/>
                    </a:prstGeom>
                  </pic:spPr>
                </pic:pic>
              </a:graphicData>
            </a:graphic>
          </wp:inline>
        </w:drawing>
      </w:r>
    </w:p>
    <w:p w14:paraId="78C763CA" w14:textId="7450A806" w:rsidR="00151A2E" w:rsidRPr="00D24710" w:rsidRDefault="00151A2E" w:rsidP="00DA5A50">
      <w:pPr>
        <w:pStyle w:val="ListParagraph"/>
        <w:numPr>
          <w:ilvl w:val="0"/>
          <w:numId w:val="37"/>
        </w:numPr>
        <w:jc w:val="center"/>
        <w:rPr>
          <w:lang w:eastAsia="ja-JP"/>
        </w:rPr>
      </w:pPr>
      <w:r>
        <w:rPr>
          <w:lang w:val="en-US" w:eastAsia="ja-JP"/>
        </w:rPr>
        <w:t>Model III</w:t>
      </w:r>
    </w:p>
    <w:p w14:paraId="1C0B3071" w14:textId="0839B0C0" w:rsidR="00FF6AB6" w:rsidRPr="00D24710" w:rsidRDefault="00FF6AB6" w:rsidP="00FF6AB6">
      <w:pPr>
        <w:pStyle w:val="Caption"/>
        <w:rPr>
          <w:lang w:eastAsia="ja-JP"/>
        </w:rPr>
      </w:pPr>
      <w:bookmarkStart w:id="178" w:name="_Ref117847657"/>
      <w:r>
        <w:t xml:space="preserve">Figure </w:t>
      </w:r>
      <w:r>
        <w:fldChar w:fldCharType="begin"/>
      </w:r>
      <w:r>
        <w:instrText xml:space="preserve"> SEQ Figure \* ARABIC </w:instrText>
      </w:r>
      <w:r>
        <w:fldChar w:fldCharType="separate"/>
      </w:r>
      <w:r w:rsidR="00C63225">
        <w:rPr>
          <w:noProof/>
        </w:rPr>
        <w:t>30</w:t>
      </w:r>
      <w:r>
        <w:fldChar w:fldCharType="end"/>
      </w:r>
      <w:bookmarkEnd w:id="178"/>
      <w:r>
        <w:t xml:space="preserve"> </w:t>
      </w:r>
      <w:r w:rsidRPr="00D24710">
        <w:t xml:space="preserve">UE 2D positioning error distributions for using AI/ML outputs with conventional L1 error minimizing positioning solutions on </w:t>
      </w:r>
      <w:r w:rsidR="00C22B7B" w:rsidRPr="007F6CED">
        <w:rPr>
          <w:lang w:eastAsia="ja-JP"/>
        </w:rPr>
        <w:t>{60%, 6m, 2m}</w:t>
      </w:r>
      <w:r w:rsidR="00C22B7B">
        <w:rPr>
          <w:lang w:eastAsia="ja-JP"/>
        </w:rPr>
        <w:t xml:space="preserve"> </w:t>
      </w:r>
      <w:r w:rsidR="00C22B7B" w:rsidRPr="00D24710">
        <w:t>test dataset</w:t>
      </w:r>
      <w:r w:rsidRPr="00D24710">
        <w:t>.</w:t>
      </w:r>
    </w:p>
    <w:p w14:paraId="61FD7A96" w14:textId="78CFB61F" w:rsidR="007230A8" w:rsidRPr="00D24710" w:rsidRDefault="00EA5C50" w:rsidP="00EA5C50">
      <w:pPr>
        <w:pStyle w:val="Caption"/>
      </w:pPr>
      <w:bookmarkStart w:id="179" w:name="_Ref126764632"/>
      <w:r>
        <w:t xml:space="preserve">Table </w:t>
      </w:r>
      <w:r>
        <w:fldChar w:fldCharType="begin"/>
      </w:r>
      <w:r>
        <w:instrText xml:space="preserve"> SEQ Table \* ARABIC </w:instrText>
      </w:r>
      <w:r>
        <w:fldChar w:fldCharType="separate"/>
      </w:r>
      <w:r w:rsidR="00C63225">
        <w:rPr>
          <w:noProof/>
        </w:rPr>
        <w:t>80</w:t>
      </w:r>
      <w:r>
        <w:fldChar w:fldCharType="end"/>
      </w:r>
      <w:bookmarkEnd w:id="179"/>
      <w:r w:rsidR="007230A8" w:rsidRPr="00D24710">
        <w:t xml:space="preserve"> 2D positioning errors </w:t>
      </w:r>
      <w:r w:rsidR="00621E24">
        <w:t xml:space="preserve">of Model I </w:t>
      </w:r>
      <w:r w:rsidR="007230A8" w:rsidRPr="00D24710">
        <w:t xml:space="preserve">for </w:t>
      </w:r>
      <w:r w:rsidR="007230A8" w:rsidRPr="007F6CED">
        <w:rPr>
          <w:lang w:eastAsia="ja-JP"/>
        </w:rPr>
        <w:t>{60%, 6m, 2m}</w:t>
      </w:r>
      <w:r w:rsidR="007230A8">
        <w:rPr>
          <w:lang w:eastAsia="ja-JP"/>
        </w:rPr>
        <w:t xml:space="preserve"> </w:t>
      </w:r>
      <w:r w:rsidR="007230A8" w:rsidRPr="00D24710">
        <w:t>test dataset at different percentiles</w:t>
      </w:r>
    </w:p>
    <w:p w14:paraId="46F7F625" w14:textId="77777777" w:rsidR="00DA30C7" w:rsidRDefault="00DA30C7" w:rsidP="00C149D3">
      <w:pPr>
        <w:rPr>
          <w:lang w:eastAsia="ja-JP"/>
        </w:rPr>
      </w:pP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AF1C02" w:rsidRPr="00D24710" w14:paraId="68F26530" w14:textId="77777777" w:rsidTr="00CC3D81">
        <w:trPr>
          <w:jc w:val="center"/>
        </w:trPr>
        <w:tc>
          <w:tcPr>
            <w:tcW w:w="1519" w:type="dxa"/>
            <w:vMerge w:val="restart"/>
            <w:tcBorders>
              <w:right w:val="double" w:sz="4" w:space="0" w:color="auto"/>
            </w:tcBorders>
            <w:vAlign w:val="center"/>
          </w:tcPr>
          <w:p w14:paraId="5206AC3F" w14:textId="77777777" w:rsidR="00AF1C02" w:rsidRPr="00D24710" w:rsidRDefault="00AF1C02" w:rsidP="00535A6E">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650AC347" w14:textId="77777777" w:rsidR="00AF1C02" w:rsidRPr="00E046C1" w:rsidRDefault="00AF1C02" w:rsidP="00535A6E">
            <w:pPr>
              <w:spacing w:before="60" w:after="60"/>
              <w:jc w:val="center"/>
              <w:rPr>
                <w:lang w:val="en-GB" w:eastAsia="ja-JP"/>
              </w:rPr>
            </w:pPr>
            <w:r>
              <w:rPr>
                <w:lang w:val="en-GB" w:eastAsia="ja-JP"/>
              </w:rPr>
              <w:t>2D positioning</w:t>
            </w:r>
            <w:r w:rsidRPr="00E046C1">
              <w:rPr>
                <w:lang w:val="en-GB" w:eastAsia="ja-JP"/>
              </w:rPr>
              <w:t xml:space="preserve"> errors [m]</w:t>
            </w:r>
            <w:r>
              <w:rPr>
                <w:lang w:val="en-GB" w:eastAsia="ja-JP"/>
              </w:rPr>
              <w:t xml:space="preserve"> - </w:t>
            </w:r>
            <w:r>
              <w:rPr>
                <w:lang w:eastAsia="ja-JP"/>
              </w:rPr>
              <w:t>Model I</w:t>
            </w:r>
          </w:p>
        </w:tc>
      </w:tr>
      <w:tr w:rsidR="00AF1C02" w:rsidRPr="00D24710" w14:paraId="2154CE34" w14:textId="77777777" w:rsidTr="00CC3D81">
        <w:trPr>
          <w:jc w:val="center"/>
        </w:trPr>
        <w:tc>
          <w:tcPr>
            <w:tcW w:w="1519" w:type="dxa"/>
            <w:vMerge/>
            <w:tcBorders>
              <w:bottom w:val="double" w:sz="4" w:space="0" w:color="auto"/>
              <w:right w:val="double" w:sz="4" w:space="0" w:color="auto"/>
            </w:tcBorders>
            <w:vAlign w:val="center"/>
          </w:tcPr>
          <w:p w14:paraId="3620DFF1" w14:textId="77777777" w:rsidR="00AF1C02" w:rsidRPr="00D24710" w:rsidRDefault="00AF1C02" w:rsidP="00535A6E">
            <w:pPr>
              <w:spacing w:before="60" w:after="60"/>
              <w:jc w:val="center"/>
              <w:rPr>
                <w:lang w:eastAsia="ja-JP"/>
              </w:rPr>
            </w:pPr>
          </w:p>
        </w:tc>
        <w:tc>
          <w:tcPr>
            <w:tcW w:w="1474" w:type="dxa"/>
            <w:tcBorders>
              <w:left w:val="double" w:sz="4" w:space="0" w:color="auto"/>
              <w:bottom w:val="double" w:sz="4" w:space="0" w:color="auto"/>
            </w:tcBorders>
            <w:vAlign w:val="center"/>
          </w:tcPr>
          <w:p w14:paraId="263C03E8" w14:textId="57CC25A1" w:rsidR="00AF1C02" w:rsidRPr="00D24710" w:rsidRDefault="00AF1C02" w:rsidP="00535A6E">
            <w:pPr>
              <w:spacing w:before="60" w:after="60"/>
              <w:jc w:val="center"/>
              <w:rPr>
                <w:lang w:eastAsia="ja-JP"/>
              </w:rPr>
            </w:pPr>
            <w:r>
              <w:rPr>
                <w:lang w:eastAsia="ja-JP"/>
              </w:rPr>
              <w:t>80</w:t>
            </w:r>
            <w:r w:rsidR="00C3207C">
              <w:rPr>
                <w:lang w:eastAsia="ja-JP"/>
              </w:rPr>
              <w:t>,000</w:t>
            </w:r>
          </w:p>
        </w:tc>
        <w:tc>
          <w:tcPr>
            <w:tcW w:w="1504" w:type="dxa"/>
            <w:tcBorders>
              <w:bottom w:val="double" w:sz="4" w:space="0" w:color="auto"/>
            </w:tcBorders>
            <w:vAlign w:val="center"/>
          </w:tcPr>
          <w:p w14:paraId="676EAF93" w14:textId="4DCC7DD6" w:rsidR="00AF1C02" w:rsidRPr="00D24710" w:rsidRDefault="00AF1C02" w:rsidP="00535A6E">
            <w:pPr>
              <w:spacing w:before="60" w:after="60"/>
              <w:jc w:val="center"/>
              <w:rPr>
                <w:lang w:eastAsia="ja-JP"/>
              </w:rPr>
            </w:pPr>
            <w:r>
              <w:rPr>
                <w:lang w:eastAsia="ja-JP"/>
              </w:rPr>
              <w:t>40</w:t>
            </w:r>
            <w:r w:rsidR="00C3207C">
              <w:rPr>
                <w:lang w:eastAsia="ja-JP"/>
              </w:rPr>
              <w:t>,000</w:t>
            </w:r>
          </w:p>
        </w:tc>
        <w:tc>
          <w:tcPr>
            <w:tcW w:w="1475" w:type="dxa"/>
            <w:tcBorders>
              <w:bottom w:val="double" w:sz="4" w:space="0" w:color="auto"/>
            </w:tcBorders>
            <w:vAlign w:val="center"/>
          </w:tcPr>
          <w:p w14:paraId="1C528182" w14:textId="3904473F" w:rsidR="00AF1C02" w:rsidDel="00935313" w:rsidRDefault="00AF1C02" w:rsidP="00535A6E">
            <w:pPr>
              <w:spacing w:before="60" w:after="60"/>
              <w:jc w:val="center"/>
              <w:rPr>
                <w:lang w:eastAsia="ja-JP"/>
              </w:rPr>
            </w:pPr>
            <w:r>
              <w:rPr>
                <w:lang w:eastAsia="ja-JP"/>
              </w:rPr>
              <w:t>20</w:t>
            </w:r>
            <w:r w:rsidR="00C3207C">
              <w:rPr>
                <w:lang w:eastAsia="ja-JP"/>
              </w:rPr>
              <w:t>,000</w:t>
            </w:r>
          </w:p>
        </w:tc>
        <w:tc>
          <w:tcPr>
            <w:tcW w:w="1475" w:type="dxa"/>
            <w:tcBorders>
              <w:bottom w:val="double" w:sz="4" w:space="0" w:color="auto"/>
            </w:tcBorders>
            <w:vAlign w:val="center"/>
          </w:tcPr>
          <w:p w14:paraId="243F094E" w14:textId="742E00D1" w:rsidR="00AF1C02" w:rsidDel="00935313" w:rsidRDefault="00AF1C02" w:rsidP="00535A6E">
            <w:pPr>
              <w:spacing w:before="60" w:after="60"/>
              <w:jc w:val="center"/>
              <w:rPr>
                <w:lang w:eastAsia="ja-JP"/>
              </w:rPr>
            </w:pPr>
            <w:r>
              <w:rPr>
                <w:lang w:eastAsia="ja-JP"/>
              </w:rPr>
              <w:t>10</w:t>
            </w:r>
            <w:r w:rsidR="00C3207C">
              <w:rPr>
                <w:lang w:eastAsia="ja-JP"/>
              </w:rPr>
              <w:t>,000</w:t>
            </w:r>
          </w:p>
        </w:tc>
      </w:tr>
      <w:tr w:rsidR="00887AAE" w:rsidRPr="00D24710" w14:paraId="020C5B66" w14:textId="77777777" w:rsidTr="00CC3D81">
        <w:trPr>
          <w:jc w:val="center"/>
        </w:trPr>
        <w:tc>
          <w:tcPr>
            <w:tcW w:w="1519" w:type="dxa"/>
            <w:tcBorders>
              <w:top w:val="double" w:sz="4" w:space="0" w:color="auto"/>
              <w:right w:val="double" w:sz="4" w:space="0" w:color="auto"/>
            </w:tcBorders>
            <w:vAlign w:val="center"/>
          </w:tcPr>
          <w:p w14:paraId="4D7764B3" w14:textId="77777777" w:rsidR="00887AAE" w:rsidRPr="00D24710" w:rsidRDefault="00887AAE" w:rsidP="00535A6E">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vAlign w:val="center"/>
          </w:tcPr>
          <w:p w14:paraId="785F0FA0" w14:textId="1434B502" w:rsidR="00887AAE" w:rsidRPr="00D24710" w:rsidRDefault="00887AAE" w:rsidP="00535A6E">
            <w:pPr>
              <w:spacing w:before="60" w:after="60"/>
              <w:jc w:val="center"/>
              <w:rPr>
                <w:lang w:eastAsia="ja-JP"/>
              </w:rPr>
            </w:pPr>
            <w:r w:rsidRPr="00B26944">
              <w:t>0.171</w:t>
            </w:r>
          </w:p>
        </w:tc>
        <w:tc>
          <w:tcPr>
            <w:tcW w:w="1504" w:type="dxa"/>
            <w:tcBorders>
              <w:top w:val="double" w:sz="4" w:space="0" w:color="auto"/>
            </w:tcBorders>
            <w:vAlign w:val="center"/>
          </w:tcPr>
          <w:p w14:paraId="71E75CD7" w14:textId="4510BDAE" w:rsidR="00887AAE" w:rsidRPr="00D24710" w:rsidRDefault="00887AAE" w:rsidP="00535A6E">
            <w:pPr>
              <w:spacing w:before="60" w:after="60"/>
              <w:jc w:val="center"/>
              <w:rPr>
                <w:lang w:eastAsia="ja-JP"/>
              </w:rPr>
            </w:pPr>
            <w:r w:rsidRPr="00B26944">
              <w:t>0.206</w:t>
            </w:r>
          </w:p>
        </w:tc>
        <w:tc>
          <w:tcPr>
            <w:tcW w:w="1475" w:type="dxa"/>
            <w:tcBorders>
              <w:top w:val="double" w:sz="4" w:space="0" w:color="auto"/>
            </w:tcBorders>
            <w:vAlign w:val="center"/>
          </w:tcPr>
          <w:p w14:paraId="53E19DB7" w14:textId="2E499FA4" w:rsidR="00887AAE" w:rsidRPr="00D24710" w:rsidRDefault="00887AAE" w:rsidP="00535A6E">
            <w:pPr>
              <w:spacing w:before="60" w:after="60"/>
              <w:jc w:val="center"/>
              <w:rPr>
                <w:lang w:eastAsia="ja-JP"/>
              </w:rPr>
            </w:pPr>
            <w:r w:rsidRPr="00B26944">
              <w:t>0.277</w:t>
            </w:r>
          </w:p>
        </w:tc>
        <w:tc>
          <w:tcPr>
            <w:tcW w:w="1475" w:type="dxa"/>
            <w:tcBorders>
              <w:top w:val="double" w:sz="4" w:space="0" w:color="auto"/>
            </w:tcBorders>
            <w:vAlign w:val="center"/>
          </w:tcPr>
          <w:p w14:paraId="116C47D4" w14:textId="597E31D7" w:rsidR="00887AAE" w:rsidRPr="00D24710" w:rsidRDefault="00887AAE" w:rsidP="00535A6E">
            <w:pPr>
              <w:spacing w:before="60" w:after="60"/>
              <w:jc w:val="center"/>
              <w:rPr>
                <w:lang w:eastAsia="ja-JP"/>
              </w:rPr>
            </w:pPr>
            <w:r w:rsidRPr="00B26944">
              <w:t>0.383</w:t>
            </w:r>
          </w:p>
        </w:tc>
      </w:tr>
      <w:tr w:rsidR="00887AAE" w:rsidRPr="00D24710" w14:paraId="21B19F13" w14:textId="77777777" w:rsidTr="00CC3D81">
        <w:trPr>
          <w:jc w:val="center"/>
        </w:trPr>
        <w:tc>
          <w:tcPr>
            <w:tcW w:w="1519" w:type="dxa"/>
            <w:tcBorders>
              <w:right w:val="double" w:sz="4" w:space="0" w:color="auto"/>
            </w:tcBorders>
            <w:vAlign w:val="center"/>
          </w:tcPr>
          <w:p w14:paraId="2F1B0131" w14:textId="77777777" w:rsidR="00887AAE" w:rsidRPr="00D24710" w:rsidRDefault="00887AAE" w:rsidP="00535A6E">
            <w:pPr>
              <w:spacing w:before="60" w:after="60"/>
              <w:jc w:val="center"/>
              <w:rPr>
                <w:lang w:eastAsia="ja-JP"/>
              </w:rPr>
            </w:pPr>
            <w:r w:rsidRPr="00D24710">
              <w:rPr>
                <w:lang w:eastAsia="ja-JP"/>
              </w:rPr>
              <w:t>67</w:t>
            </w:r>
          </w:p>
        </w:tc>
        <w:tc>
          <w:tcPr>
            <w:tcW w:w="1474" w:type="dxa"/>
            <w:tcBorders>
              <w:left w:val="double" w:sz="4" w:space="0" w:color="auto"/>
            </w:tcBorders>
            <w:vAlign w:val="center"/>
          </w:tcPr>
          <w:p w14:paraId="3A0983EE" w14:textId="594AE816" w:rsidR="00887AAE" w:rsidRPr="00D24710" w:rsidRDefault="00887AAE" w:rsidP="00535A6E">
            <w:pPr>
              <w:spacing w:before="60" w:after="60"/>
              <w:jc w:val="center"/>
              <w:rPr>
                <w:lang w:eastAsia="ja-JP"/>
              </w:rPr>
            </w:pPr>
            <w:r w:rsidRPr="00B26944">
              <w:t>0.217</w:t>
            </w:r>
          </w:p>
        </w:tc>
        <w:tc>
          <w:tcPr>
            <w:tcW w:w="1504" w:type="dxa"/>
            <w:vAlign w:val="center"/>
          </w:tcPr>
          <w:p w14:paraId="1A1704C0" w14:textId="29B66BCF" w:rsidR="00887AAE" w:rsidRPr="00D24710" w:rsidRDefault="00887AAE" w:rsidP="00535A6E">
            <w:pPr>
              <w:spacing w:before="60" w:after="60"/>
              <w:jc w:val="center"/>
              <w:rPr>
                <w:lang w:eastAsia="ja-JP"/>
              </w:rPr>
            </w:pPr>
            <w:r w:rsidRPr="00B26944">
              <w:t>0.266</w:t>
            </w:r>
          </w:p>
        </w:tc>
        <w:tc>
          <w:tcPr>
            <w:tcW w:w="1475" w:type="dxa"/>
            <w:vAlign w:val="center"/>
          </w:tcPr>
          <w:p w14:paraId="001DF193" w14:textId="5652B98B" w:rsidR="00887AAE" w:rsidRPr="00D24710" w:rsidRDefault="00887AAE" w:rsidP="00535A6E">
            <w:pPr>
              <w:spacing w:before="60" w:after="60"/>
              <w:jc w:val="center"/>
              <w:rPr>
                <w:lang w:eastAsia="ja-JP"/>
              </w:rPr>
            </w:pPr>
            <w:r w:rsidRPr="00B26944">
              <w:t>0.361</w:t>
            </w:r>
          </w:p>
        </w:tc>
        <w:tc>
          <w:tcPr>
            <w:tcW w:w="1475" w:type="dxa"/>
            <w:vAlign w:val="center"/>
          </w:tcPr>
          <w:p w14:paraId="17C9543E" w14:textId="3EA4DF11" w:rsidR="00887AAE" w:rsidRPr="00D24710" w:rsidRDefault="00887AAE" w:rsidP="00535A6E">
            <w:pPr>
              <w:spacing w:before="60" w:after="60"/>
              <w:jc w:val="center"/>
              <w:rPr>
                <w:lang w:eastAsia="ja-JP"/>
              </w:rPr>
            </w:pPr>
            <w:r w:rsidRPr="00B26944">
              <w:t>0.501</w:t>
            </w:r>
          </w:p>
        </w:tc>
      </w:tr>
      <w:tr w:rsidR="00887AAE" w:rsidRPr="00D24710" w14:paraId="6FC61316" w14:textId="77777777" w:rsidTr="00CC3D81">
        <w:trPr>
          <w:jc w:val="center"/>
        </w:trPr>
        <w:tc>
          <w:tcPr>
            <w:tcW w:w="1519" w:type="dxa"/>
            <w:tcBorders>
              <w:right w:val="double" w:sz="4" w:space="0" w:color="auto"/>
            </w:tcBorders>
            <w:vAlign w:val="center"/>
          </w:tcPr>
          <w:p w14:paraId="363067DD" w14:textId="77777777" w:rsidR="00887AAE" w:rsidRPr="00D24710" w:rsidRDefault="00887AAE" w:rsidP="00535A6E">
            <w:pPr>
              <w:spacing w:before="60" w:after="60"/>
              <w:jc w:val="center"/>
              <w:rPr>
                <w:lang w:eastAsia="ja-JP"/>
              </w:rPr>
            </w:pPr>
            <w:r w:rsidRPr="00D24710">
              <w:rPr>
                <w:lang w:eastAsia="ja-JP"/>
              </w:rPr>
              <w:t>80</w:t>
            </w:r>
          </w:p>
        </w:tc>
        <w:tc>
          <w:tcPr>
            <w:tcW w:w="1474" w:type="dxa"/>
            <w:tcBorders>
              <w:left w:val="double" w:sz="4" w:space="0" w:color="auto"/>
            </w:tcBorders>
            <w:vAlign w:val="center"/>
          </w:tcPr>
          <w:p w14:paraId="7A0D4BAB" w14:textId="560E5349" w:rsidR="00887AAE" w:rsidRPr="00D24710" w:rsidRDefault="00887AAE" w:rsidP="00535A6E">
            <w:pPr>
              <w:spacing w:before="60" w:after="60"/>
              <w:jc w:val="center"/>
              <w:rPr>
                <w:lang w:eastAsia="ja-JP"/>
              </w:rPr>
            </w:pPr>
            <w:r w:rsidRPr="00B26944">
              <w:t>0.271</w:t>
            </w:r>
          </w:p>
        </w:tc>
        <w:tc>
          <w:tcPr>
            <w:tcW w:w="1504" w:type="dxa"/>
            <w:vAlign w:val="center"/>
          </w:tcPr>
          <w:p w14:paraId="6B1CDCC6" w14:textId="7E9DF5A0" w:rsidR="00887AAE" w:rsidRPr="00D24710" w:rsidRDefault="00887AAE" w:rsidP="00535A6E">
            <w:pPr>
              <w:spacing w:before="60" w:after="60"/>
              <w:jc w:val="center"/>
              <w:rPr>
                <w:lang w:eastAsia="ja-JP"/>
              </w:rPr>
            </w:pPr>
            <w:r w:rsidRPr="00B26944">
              <w:t>0.329</w:t>
            </w:r>
          </w:p>
        </w:tc>
        <w:tc>
          <w:tcPr>
            <w:tcW w:w="1475" w:type="dxa"/>
            <w:vAlign w:val="center"/>
          </w:tcPr>
          <w:p w14:paraId="4D4E894C" w14:textId="0CE500BA" w:rsidR="00887AAE" w:rsidRPr="00D24710" w:rsidRDefault="00887AAE" w:rsidP="00535A6E">
            <w:pPr>
              <w:spacing w:before="60" w:after="60"/>
              <w:jc w:val="center"/>
              <w:rPr>
                <w:lang w:eastAsia="ja-JP"/>
              </w:rPr>
            </w:pPr>
            <w:r w:rsidRPr="00B26944">
              <w:t>0.454</w:t>
            </w:r>
          </w:p>
        </w:tc>
        <w:tc>
          <w:tcPr>
            <w:tcW w:w="1475" w:type="dxa"/>
            <w:vAlign w:val="center"/>
          </w:tcPr>
          <w:p w14:paraId="58F5FBB4" w14:textId="48598DF3" w:rsidR="00887AAE" w:rsidRPr="00D24710" w:rsidRDefault="00887AAE" w:rsidP="00535A6E">
            <w:pPr>
              <w:spacing w:before="60" w:after="60"/>
              <w:jc w:val="center"/>
              <w:rPr>
                <w:lang w:eastAsia="ja-JP"/>
              </w:rPr>
            </w:pPr>
            <w:r w:rsidRPr="00B26944">
              <w:t>0.622</w:t>
            </w:r>
          </w:p>
        </w:tc>
      </w:tr>
      <w:tr w:rsidR="00887AAE" w:rsidRPr="00D24710" w14:paraId="587DEA21" w14:textId="77777777" w:rsidTr="00CC3D81">
        <w:trPr>
          <w:jc w:val="center"/>
        </w:trPr>
        <w:tc>
          <w:tcPr>
            <w:tcW w:w="1519" w:type="dxa"/>
            <w:tcBorders>
              <w:right w:val="double" w:sz="4" w:space="0" w:color="auto"/>
            </w:tcBorders>
            <w:vAlign w:val="center"/>
          </w:tcPr>
          <w:p w14:paraId="1CD72602" w14:textId="77777777" w:rsidR="00887AAE" w:rsidRPr="00D24710" w:rsidRDefault="00887AAE" w:rsidP="00535A6E">
            <w:pPr>
              <w:spacing w:before="60" w:after="60"/>
              <w:jc w:val="center"/>
              <w:rPr>
                <w:lang w:eastAsia="ja-JP"/>
              </w:rPr>
            </w:pPr>
            <w:r w:rsidRPr="00D24710">
              <w:rPr>
                <w:lang w:eastAsia="ja-JP"/>
              </w:rPr>
              <w:t>90</w:t>
            </w:r>
          </w:p>
        </w:tc>
        <w:tc>
          <w:tcPr>
            <w:tcW w:w="1474" w:type="dxa"/>
            <w:tcBorders>
              <w:left w:val="double" w:sz="4" w:space="0" w:color="auto"/>
            </w:tcBorders>
            <w:vAlign w:val="center"/>
          </w:tcPr>
          <w:p w14:paraId="04D9EDAD" w14:textId="2EA78DD4" w:rsidR="00887AAE" w:rsidRPr="00D24710" w:rsidRDefault="00887AAE" w:rsidP="00535A6E">
            <w:pPr>
              <w:spacing w:before="60" w:after="60"/>
              <w:jc w:val="center"/>
              <w:rPr>
                <w:lang w:eastAsia="ja-JP"/>
              </w:rPr>
            </w:pPr>
            <w:r w:rsidRPr="00B26944">
              <w:t>0.335</w:t>
            </w:r>
          </w:p>
        </w:tc>
        <w:tc>
          <w:tcPr>
            <w:tcW w:w="1504" w:type="dxa"/>
            <w:vAlign w:val="center"/>
          </w:tcPr>
          <w:p w14:paraId="377FBC3F" w14:textId="6CF8BCBA" w:rsidR="00887AAE" w:rsidRPr="00D24710" w:rsidRDefault="00887AAE" w:rsidP="00535A6E">
            <w:pPr>
              <w:spacing w:before="60" w:after="60"/>
              <w:jc w:val="center"/>
              <w:rPr>
                <w:lang w:eastAsia="ja-JP"/>
              </w:rPr>
            </w:pPr>
            <w:r w:rsidRPr="00B26944">
              <w:t>0.409</w:t>
            </w:r>
          </w:p>
        </w:tc>
        <w:tc>
          <w:tcPr>
            <w:tcW w:w="1475" w:type="dxa"/>
            <w:vAlign w:val="center"/>
          </w:tcPr>
          <w:p w14:paraId="3A6591C8" w14:textId="1D6D2D0D" w:rsidR="00887AAE" w:rsidRPr="00D24710" w:rsidRDefault="00887AAE" w:rsidP="00535A6E">
            <w:pPr>
              <w:spacing w:before="60" w:after="60"/>
              <w:jc w:val="center"/>
              <w:rPr>
                <w:lang w:eastAsia="ja-JP"/>
              </w:rPr>
            </w:pPr>
            <w:r w:rsidRPr="00B26944">
              <w:t>0.568</w:t>
            </w:r>
          </w:p>
        </w:tc>
        <w:tc>
          <w:tcPr>
            <w:tcW w:w="1475" w:type="dxa"/>
            <w:vAlign w:val="center"/>
          </w:tcPr>
          <w:p w14:paraId="659677C7" w14:textId="2963F28E" w:rsidR="00887AAE" w:rsidRPr="00D24710" w:rsidRDefault="00887AAE" w:rsidP="00535A6E">
            <w:pPr>
              <w:spacing w:before="60" w:after="60"/>
              <w:jc w:val="center"/>
              <w:rPr>
                <w:lang w:eastAsia="ja-JP"/>
              </w:rPr>
            </w:pPr>
            <w:r w:rsidRPr="00B26944">
              <w:t>0.79</w:t>
            </w:r>
            <w:r w:rsidR="0005182A">
              <w:t>0</w:t>
            </w:r>
          </w:p>
        </w:tc>
      </w:tr>
    </w:tbl>
    <w:p w14:paraId="718BCFD9" w14:textId="77777777" w:rsidR="00AF1C02" w:rsidRDefault="00AF1C02" w:rsidP="00AF1C02">
      <w:pPr>
        <w:jc w:val="center"/>
        <w:rPr>
          <w:lang w:eastAsia="ja-JP"/>
        </w:rPr>
      </w:pPr>
    </w:p>
    <w:p w14:paraId="1588295A" w14:textId="1B0208BC" w:rsidR="004C44AA" w:rsidRDefault="004C44AA" w:rsidP="004C44AA">
      <w:pPr>
        <w:pStyle w:val="Caption"/>
        <w:rPr>
          <w:lang w:eastAsia="ja-JP"/>
        </w:rPr>
      </w:pPr>
      <w:bookmarkStart w:id="180" w:name="_Ref126764644"/>
      <w:r>
        <w:t xml:space="preserve">Table </w:t>
      </w:r>
      <w:r>
        <w:fldChar w:fldCharType="begin"/>
      </w:r>
      <w:r>
        <w:instrText xml:space="preserve"> SEQ Table \* ARABIC </w:instrText>
      </w:r>
      <w:r>
        <w:fldChar w:fldCharType="separate"/>
      </w:r>
      <w:r w:rsidR="00C63225">
        <w:rPr>
          <w:noProof/>
        </w:rPr>
        <w:t>81</w:t>
      </w:r>
      <w:r>
        <w:fldChar w:fldCharType="end"/>
      </w:r>
      <w:bookmarkEnd w:id="180"/>
      <w:r>
        <w:t xml:space="preserve"> </w:t>
      </w:r>
      <w:r w:rsidRPr="00D24710">
        <w:t xml:space="preserve">UE 2D positioning errors </w:t>
      </w:r>
      <w:r>
        <w:t xml:space="preserve">of Model II </w:t>
      </w:r>
      <w:r w:rsidRPr="00D24710">
        <w:t xml:space="preserve">for </w:t>
      </w:r>
      <w:r w:rsidRPr="007F6CED">
        <w:rPr>
          <w:lang w:eastAsia="ja-JP"/>
        </w:rPr>
        <w:t>{60%, 6m, 2m}</w:t>
      </w:r>
      <w:r>
        <w:rPr>
          <w:lang w:eastAsia="ja-JP"/>
        </w:rPr>
        <w:t xml:space="preserve"> </w:t>
      </w:r>
      <w:r w:rsidRPr="00D24710">
        <w:t>test dataset at different percentiles</w:t>
      </w:r>
    </w:p>
    <w:p w14:paraId="1BB1AC33" w14:textId="77777777" w:rsidR="00AF1C02" w:rsidRDefault="00AF1C02" w:rsidP="00AF1C02">
      <w:pPr>
        <w:jc w:val="center"/>
        <w:rPr>
          <w:lang w:eastAsia="ja-JP"/>
        </w:rPr>
      </w:pP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AF1C02" w:rsidRPr="00D24710" w14:paraId="3904C5A1" w14:textId="77777777" w:rsidTr="00CC3D81">
        <w:trPr>
          <w:jc w:val="center"/>
        </w:trPr>
        <w:tc>
          <w:tcPr>
            <w:tcW w:w="1519" w:type="dxa"/>
            <w:vMerge w:val="restart"/>
            <w:tcBorders>
              <w:right w:val="double" w:sz="4" w:space="0" w:color="auto"/>
            </w:tcBorders>
            <w:vAlign w:val="center"/>
          </w:tcPr>
          <w:p w14:paraId="0A27D774" w14:textId="77777777" w:rsidR="00AF1C02" w:rsidRPr="00D24710" w:rsidRDefault="00AF1C02">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35813616" w14:textId="77777777" w:rsidR="00AF1C02" w:rsidRPr="00E046C1" w:rsidRDefault="00AF1C02">
            <w:pPr>
              <w:spacing w:before="60" w:after="60"/>
              <w:jc w:val="center"/>
              <w:rPr>
                <w:lang w:val="en-GB" w:eastAsia="ja-JP"/>
              </w:rPr>
            </w:pPr>
            <w:r>
              <w:rPr>
                <w:lang w:val="en-GB" w:eastAsia="ja-JP"/>
              </w:rPr>
              <w:t>2D positioning</w:t>
            </w:r>
            <w:r w:rsidRPr="00E046C1">
              <w:rPr>
                <w:lang w:val="en-GB" w:eastAsia="ja-JP"/>
              </w:rPr>
              <w:t xml:space="preserve">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Model II</w:t>
            </w:r>
          </w:p>
        </w:tc>
      </w:tr>
      <w:tr w:rsidR="00AF1C02" w:rsidRPr="00D24710" w14:paraId="20023BC1" w14:textId="77777777" w:rsidTr="00CC3D81">
        <w:trPr>
          <w:jc w:val="center"/>
        </w:trPr>
        <w:tc>
          <w:tcPr>
            <w:tcW w:w="1519" w:type="dxa"/>
            <w:vMerge/>
            <w:tcBorders>
              <w:bottom w:val="double" w:sz="4" w:space="0" w:color="auto"/>
              <w:right w:val="double" w:sz="4" w:space="0" w:color="auto"/>
            </w:tcBorders>
            <w:vAlign w:val="center"/>
          </w:tcPr>
          <w:p w14:paraId="071E90F3" w14:textId="77777777" w:rsidR="00AF1C02" w:rsidRPr="00D24710" w:rsidRDefault="00AF1C02">
            <w:pPr>
              <w:spacing w:before="60" w:after="60"/>
              <w:jc w:val="center"/>
              <w:rPr>
                <w:lang w:eastAsia="ja-JP"/>
              </w:rPr>
            </w:pPr>
          </w:p>
        </w:tc>
        <w:tc>
          <w:tcPr>
            <w:tcW w:w="1474" w:type="dxa"/>
            <w:tcBorders>
              <w:left w:val="double" w:sz="4" w:space="0" w:color="auto"/>
              <w:bottom w:val="double" w:sz="4" w:space="0" w:color="auto"/>
            </w:tcBorders>
            <w:vAlign w:val="center"/>
          </w:tcPr>
          <w:p w14:paraId="3AAB7D7D" w14:textId="23E25653" w:rsidR="00AF1C02" w:rsidRPr="00D24710" w:rsidRDefault="00AF1C02">
            <w:pPr>
              <w:spacing w:before="60" w:after="60"/>
              <w:jc w:val="center"/>
              <w:rPr>
                <w:lang w:eastAsia="ja-JP"/>
              </w:rPr>
            </w:pPr>
            <w:r>
              <w:rPr>
                <w:lang w:eastAsia="ja-JP"/>
              </w:rPr>
              <w:t>80</w:t>
            </w:r>
            <w:r w:rsidR="00C3207C">
              <w:rPr>
                <w:lang w:eastAsia="ja-JP"/>
              </w:rPr>
              <w:t>,000</w:t>
            </w:r>
          </w:p>
        </w:tc>
        <w:tc>
          <w:tcPr>
            <w:tcW w:w="1504" w:type="dxa"/>
            <w:tcBorders>
              <w:bottom w:val="double" w:sz="4" w:space="0" w:color="auto"/>
            </w:tcBorders>
            <w:vAlign w:val="center"/>
          </w:tcPr>
          <w:p w14:paraId="5FF9FBA0" w14:textId="3D16867E" w:rsidR="00AF1C02" w:rsidRPr="00D24710" w:rsidRDefault="00AF1C02">
            <w:pPr>
              <w:spacing w:before="60" w:after="60"/>
              <w:jc w:val="center"/>
              <w:rPr>
                <w:lang w:eastAsia="ja-JP"/>
              </w:rPr>
            </w:pPr>
            <w:r>
              <w:rPr>
                <w:lang w:eastAsia="ja-JP"/>
              </w:rPr>
              <w:t>40</w:t>
            </w:r>
            <w:r w:rsidR="00C3207C">
              <w:rPr>
                <w:lang w:eastAsia="ja-JP"/>
              </w:rPr>
              <w:t>,000</w:t>
            </w:r>
          </w:p>
        </w:tc>
        <w:tc>
          <w:tcPr>
            <w:tcW w:w="1475" w:type="dxa"/>
            <w:tcBorders>
              <w:bottom w:val="double" w:sz="4" w:space="0" w:color="auto"/>
            </w:tcBorders>
          </w:tcPr>
          <w:p w14:paraId="14371374" w14:textId="24326F89" w:rsidR="00AF1C02" w:rsidDel="00935313" w:rsidRDefault="00AF1C02">
            <w:pPr>
              <w:spacing w:before="60" w:after="60"/>
              <w:jc w:val="center"/>
              <w:rPr>
                <w:lang w:eastAsia="ja-JP"/>
              </w:rPr>
            </w:pPr>
            <w:r>
              <w:rPr>
                <w:lang w:eastAsia="ja-JP"/>
              </w:rPr>
              <w:t>20</w:t>
            </w:r>
            <w:r w:rsidR="00C3207C">
              <w:rPr>
                <w:lang w:eastAsia="ja-JP"/>
              </w:rPr>
              <w:t>,000</w:t>
            </w:r>
          </w:p>
        </w:tc>
        <w:tc>
          <w:tcPr>
            <w:tcW w:w="1475" w:type="dxa"/>
            <w:tcBorders>
              <w:bottom w:val="double" w:sz="4" w:space="0" w:color="auto"/>
            </w:tcBorders>
          </w:tcPr>
          <w:p w14:paraId="1FF1F2F4" w14:textId="3DED937E" w:rsidR="00AF1C02" w:rsidDel="00935313" w:rsidRDefault="00AF1C02">
            <w:pPr>
              <w:spacing w:before="60" w:after="60"/>
              <w:jc w:val="center"/>
              <w:rPr>
                <w:lang w:eastAsia="ja-JP"/>
              </w:rPr>
            </w:pPr>
            <w:r>
              <w:rPr>
                <w:lang w:eastAsia="ja-JP"/>
              </w:rPr>
              <w:t>10</w:t>
            </w:r>
            <w:r w:rsidR="00C3207C">
              <w:rPr>
                <w:lang w:eastAsia="ja-JP"/>
              </w:rPr>
              <w:t>,000</w:t>
            </w:r>
          </w:p>
        </w:tc>
      </w:tr>
      <w:tr w:rsidR="000331CF" w:rsidRPr="00D24710" w14:paraId="4C683903" w14:textId="77777777" w:rsidTr="00CC3D81">
        <w:trPr>
          <w:jc w:val="center"/>
        </w:trPr>
        <w:tc>
          <w:tcPr>
            <w:tcW w:w="1519" w:type="dxa"/>
            <w:tcBorders>
              <w:top w:val="double" w:sz="4" w:space="0" w:color="auto"/>
              <w:right w:val="double" w:sz="4" w:space="0" w:color="auto"/>
            </w:tcBorders>
            <w:vAlign w:val="center"/>
          </w:tcPr>
          <w:p w14:paraId="10BB2F09" w14:textId="77777777" w:rsidR="000331CF" w:rsidRPr="00D24710" w:rsidRDefault="000331CF" w:rsidP="000331CF">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78083087" w14:textId="71099108" w:rsidR="000331CF" w:rsidRPr="00D24710" w:rsidRDefault="000331CF" w:rsidP="000331CF">
            <w:pPr>
              <w:spacing w:before="60" w:after="60"/>
              <w:jc w:val="center"/>
              <w:rPr>
                <w:lang w:eastAsia="ja-JP"/>
              </w:rPr>
            </w:pPr>
            <w:r w:rsidRPr="00597AFE">
              <w:t>0.111</w:t>
            </w:r>
          </w:p>
        </w:tc>
        <w:tc>
          <w:tcPr>
            <w:tcW w:w="1504" w:type="dxa"/>
            <w:tcBorders>
              <w:top w:val="double" w:sz="4" w:space="0" w:color="auto"/>
            </w:tcBorders>
          </w:tcPr>
          <w:p w14:paraId="6D3A9716" w14:textId="170DD5C5" w:rsidR="000331CF" w:rsidRPr="00D24710" w:rsidRDefault="000331CF" w:rsidP="000331CF">
            <w:pPr>
              <w:spacing w:before="60" w:after="60"/>
              <w:jc w:val="center"/>
              <w:rPr>
                <w:lang w:eastAsia="ja-JP"/>
              </w:rPr>
            </w:pPr>
            <w:r w:rsidRPr="00597AFE">
              <w:t>0.146</w:t>
            </w:r>
          </w:p>
        </w:tc>
        <w:tc>
          <w:tcPr>
            <w:tcW w:w="1475" w:type="dxa"/>
            <w:tcBorders>
              <w:top w:val="double" w:sz="4" w:space="0" w:color="auto"/>
            </w:tcBorders>
          </w:tcPr>
          <w:p w14:paraId="7BC3247E" w14:textId="08CEB5C5" w:rsidR="000331CF" w:rsidRPr="00D24710" w:rsidRDefault="000331CF" w:rsidP="000331CF">
            <w:pPr>
              <w:spacing w:before="60" w:after="60"/>
              <w:jc w:val="center"/>
              <w:rPr>
                <w:lang w:eastAsia="ja-JP"/>
              </w:rPr>
            </w:pPr>
            <w:r w:rsidRPr="00597AFE">
              <w:t>0.198</w:t>
            </w:r>
          </w:p>
        </w:tc>
        <w:tc>
          <w:tcPr>
            <w:tcW w:w="1475" w:type="dxa"/>
            <w:tcBorders>
              <w:top w:val="double" w:sz="4" w:space="0" w:color="auto"/>
            </w:tcBorders>
          </w:tcPr>
          <w:p w14:paraId="085BFF92" w14:textId="7D1FF9D0" w:rsidR="000331CF" w:rsidRPr="00D24710" w:rsidRDefault="000331CF" w:rsidP="000331CF">
            <w:pPr>
              <w:spacing w:before="60" w:after="60"/>
              <w:jc w:val="center"/>
              <w:rPr>
                <w:lang w:eastAsia="ja-JP"/>
              </w:rPr>
            </w:pPr>
            <w:r w:rsidRPr="00597AFE">
              <w:t>0.283</w:t>
            </w:r>
          </w:p>
        </w:tc>
      </w:tr>
      <w:tr w:rsidR="000331CF" w:rsidRPr="00D24710" w14:paraId="74519718" w14:textId="77777777" w:rsidTr="00CC3D81">
        <w:trPr>
          <w:jc w:val="center"/>
        </w:trPr>
        <w:tc>
          <w:tcPr>
            <w:tcW w:w="1519" w:type="dxa"/>
            <w:tcBorders>
              <w:right w:val="double" w:sz="4" w:space="0" w:color="auto"/>
            </w:tcBorders>
            <w:vAlign w:val="center"/>
          </w:tcPr>
          <w:p w14:paraId="5560120A" w14:textId="77777777" w:rsidR="000331CF" w:rsidRPr="00D24710" w:rsidRDefault="000331CF" w:rsidP="000331CF">
            <w:pPr>
              <w:spacing w:before="60" w:after="60"/>
              <w:jc w:val="center"/>
              <w:rPr>
                <w:lang w:eastAsia="ja-JP"/>
              </w:rPr>
            </w:pPr>
            <w:r w:rsidRPr="00D24710">
              <w:rPr>
                <w:lang w:eastAsia="ja-JP"/>
              </w:rPr>
              <w:t>67</w:t>
            </w:r>
          </w:p>
        </w:tc>
        <w:tc>
          <w:tcPr>
            <w:tcW w:w="1474" w:type="dxa"/>
            <w:tcBorders>
              <w:left w:val="double" w:sz="4" w:space="0" w:color="auto"/>
            </w:tcBorders>
          </w:tcPr>
          <w:p w14:paraId="61A0DD53" w14:textId="4EBFAA0E" w:rsidR="000331CF" w:rsidRPr="00D24710" w:rsidRDefault="000331CF" w:rsidP="000331CF">
            <w:pPr>
              <w:spacing w:before="60" w:after="60"/>
              <w:jc w:val="center"/>
              <w:rPr>
                <w:lang w:eastAsia="ja-JP"/>
              </w:rPr>
            </w:pPr>
            <w:r w:rsidRPr="00597AFE">
              <w:t>0.145</w:t>
            </w:r>
          </w:p>
        </w:tc>
        <w:tc>
          <w:tcPr>
            <w:tcW w:w="1504" w:type="dxa"/>
          </w:tcPr>
          <w:p w14:paraId="7357B53B" w14:textId="29EBC0EA" w:rsidR="000331CF" w:rsidRPr="00D24710" w:rsidRDefault="000331CF" w:rsidP="000331CF">
            <w:pPr>
              <w:spacing w:before="60" w:after="60"/>
              <w:jc w:val="center"/>
              <w:rPr>
                <w:lang w:eastAsia="ja-JP"/>
              </w:rPr>
            </w:pPr>
            <w:r w:rsidRPr="00597AFE">
              <w:t>0.188</w:t>
            </w:r>
          </w:p>
        </w:tc>
        <w:tc>
          <w:tcPr>
            <w:tcW w:w="1475" w:type="dxa"/>
          </w:tcPr>
          <w:p w14:paraId="06D090D9" w14:textId="5454A514" w:rsidR="000331CF" w:rsidRPr="00D24710" w:rsidRDefault="000331CF" w:rsidP="000331CF">
            <w:pPr>
              <w:spacing w:before="60" w:after="60"/>
              <w:jc w:val="center"/>
              <w:rPr>
                <w:lang w:eastAsia="ja-JP"/>
              </w:rPr>
            </w:pPr>
            <w:r w:rsidRPr="00597AFE">
              <w:t>0.263</w:t>
            </w:r>
          </w:p>
        </w:tc>
        <w:tc>
          <w:tcPr>
            <w:tcW w:w="1475" w:type="dxa"/>
          </w:tcPr>
          <w:p w14:paraId="0A51846A" w14:textId="4E4DC276" w:rsidR="000331CF" w:rsidRPr="00D24710" w:rsidRDefault="000331CF" w:rsidP="000331CF">
            <w:pPr>
              <w:spacing w:before="60" w:after="60"/>
              <w:jc w:val="center"/>
              <w:rPr>
                <w:lang w:eastAsia="ja-JP"/>
              </w:rPr>
            </w:pPr>
            <w:r w:rsidRPr="00597AFE">
              <w:t>0.376</w:t>
            </w:r>
          </w:p>
        </w:tc>
      </w:tr>
      <w:tr w:rsidR="000331CF" w:rsidRPr="00D24710" w14:paraId="74EEC474" w14:textId="77777777" w:rsidTr="00CC3D81">
        <w:trPr>
          <w:jc w:val="center"/>
        </w:trPr>
        <w:tc>
          <w:tcPr>
            <w:tcW w:w="1519" w:type="dxa"/>
            <w:tcBorders>
              <w:right w:val="double" w:sz="4" w:space="0" w:color="auto"/>
            </w:tcBorders>
            <w:vAlign w:val="center"/>
          </w:tcPr>
          <w:p w14:paraId="791E6395" w14:textId="77777777" w:rsidR="000331CF" w:rsidRPr="00D24710" w:rsidRDefault="000331CF" w:rsidP="000331CF">
            <w:pPr>
              <w:spacing w:before="60" w:after="60"/>
              <w:jc w:val="center"/>
              <w:rPr>
                <w:lang w:eastAsia="ja-JP"/>
              </w:rPr>
            </w:pPr>
            <w:r w:rsidRPr="00D24710">
              <w:rPr>
                <w:lang w:eastAsia="ja-JP"/>
              </w:rPr>
              <w:t>80</w:t>
            </w:r>
          </w:p>
        </w:tc>
        <w:tc>
          <w:tcPr>
            <w:tcW w:w="1474" w:type="dxa"/>
            <w:tcBorders>
              <w:left w:val="double" w:sz="4" w:space="0" w:color="auto"/>
            </w:tcBorders>
          </w:tcPr>
          <w:p w14:paraId="1DDF52AD" w14:textId="182A0CAD" w:rsidR="000331CF" w:rsidRPr="00D24710" w:rsidRDefault="000331CF" w:rsidP="000331CF">
            <w:pPr>
              <w:spacing w:before="60" w:after="60"/>
              <w:jc w:val="center"/>
              <w:rPr>
                <w:lang w:eastAsia="ja-JP"/>
              </w:rPr>
            </w:pPr>
            <w:r w:rsidRPr="00597AFE">
              <w:t>0.179</w:t>
            </w:r>
          </w:p>
        </w:tc>
        <w:tc>
          <w:tcPr>
            <w:tcW w:w="1504" w:type="dxa"/>
          </w:tcPr>
          <w:p w14:paraId="1B7380F4" w14:textId="2034FA3A" w:rsidR="000331CF" w:rsidRPr="00D24710" w:rsidRDefault="000331CF" w:rsidP="000331CF">
            <w:pPr>
              <w:spacing w:before="60" w:after="60"/>
              <w:jc w:val="center"/>
              <w:rPr>
                <w:lang w:eastAsia="ja-JP"/>
              </w:rPr>
            </w:pPr>
            <w:r w:rsidRPr="00597AFE">
              <w:t>0.235</w:t>
            </w:r>
          </w:p>
        </w:tc>
        <w:tc>
          <w:tcPr>
            <w:tcW w:w="1475" w:type="dxa"/>
          </w:tcPr>
          <w:p w14:paraId="3926DCC5" w14:textId="2B705172" w:rsidR="000331CF" w:rsidRPr="00D24710" w:rsidRDefault="000331CF" w:rsidP="000331CF">
            <w:pPr>
              <w:spacing w:before="60" w:after="60"/>
              <w:jc w:val="center"/>
              <w:rPr>
                <w:lang w:eastAsia="ja-JP"/>
              </w:rPr>
            </w:pPr>
            <w:r w:rsidRPr="00597AFE">
              <w:t>0.326</w:t>
            </w:r>
          </w:p>
        </w:tc>
        <w:tc>
          <w:tcPr>
            <w:tcW w:w="1475" w:type="dxa"/>
          </w:tcPr>
          <w:p w14:paraId="22F03A06" w14:textId="0EF15C1B" w:rsidR="000331CF" w:rsidRPr="00D24710" w:rsidRDefault="000331CF" w:rsidP="000331CF">
            <w:pPr>
              <w:spacing w:before="60" w:after="60"/>
              <w:jc w:val="center"/>
              <w:rPr>
                <w:lang w:eastAsia="ja-JP"/>
              </w:rPr>
            </w:pPr>
            <w:r w:rsidRPr="00597AFE">
              <w:t>0.488</w:t>
            </w:r>
          </w:p>
        </w:tc>
      </w:tr>
      <w:tr w:rsidR="000331CF" w:rsidRPr="00D24710" w14:paraId="3B579626" w14:textId="77777777" w:rsidTr="00CC3D81">
        <w:trPr>
          <w:jc w:val="center"/>
        </w:trPr>
        <w:tc>
          <w:tcPr>
            <w:tcW w:w="1519" w:type="dxa"/>
            <w:tcBorders>
              <w:right w:val="double" w:sz="4" w:space="0" w:color="auto"/>
            </w:tcBorders>
            <w:vAlign w:val="center"/>
          </w:tcPr>
          <w:p w14:paraId="06F392E6" w14:textId="77777777" w:rsidR="000331CF" w:rsidRPr="00D24710" w:rsidRDefault="000331CF" w:rsidP="000331CF">
            <w:pPr>
              <w:spacing w:before="60" w:after="60"/>
              <w:jc w:val="center"/>
              <w:rPr>
                <w:lang w:eastAsia="ja-JP"/>
              </w:rPr>
            </w:pPr>
            <w:r w:rsidRPr="00D24710">
              <w:rPr>
                <w:lang w:eastAsia="ja-JP"/>
              </w:rPr>
              <w:t>90</w:t>
            </w:r>
          </w:p>
        </w:tc>
        <w:tc>
          <w:tcPr>
            <w:tcW w:w="1474" w:type="dxa"/>
            <w:tcBorders>
              <w:left w:val="double" w:sz="4" w:space="0" w:color="auto"/>
            </w:tcBorders>
          </w:tcPr>
          <w:p w14:paraId="495745AA" w14:textId="5C673B8B" w:rsidR="000331CF" w:rsidRPr="00D24710" w:rsidRDefault="000331CF" w:rsidP="000331CF">
            <w:pPr>
              <w:spacing w:before="60" w:after="60"/>
              <w:jc w:val="center"/>
              <w:rPr>
                <w:lang w:eastAsia="ja-JP"/>
              </w:rPr>
            </w:pPr>
            <w:r w:rsidRPr="00597AFE">
              <w:t>0.222</w:t>
            </w:r>
          </w:p>
        </w:tc>
        <w:tc>
          <w:tcPr>
            <w:tcW w:w="1504" w:type="dxa"/>
          </w:tcPr>
          <w:p w14:paraId="341868DE" w14:textId="7F642520" w:rsidR="000331CF" w:rsidRPr="00D24710" w:rsidRDefault="000331CF" w:rsidP="000331CF">
            <w:pPr>
              <w:spacing w:before="60" w:after="60"/>
              <w:jc w:val="center"/>
              <w:rPr>
                <w:lang w:eastAsia="ja-JP"/>
              </w:rPr>
            </w:pPr>
            <w:r w:rsidRPr="00597AFE">
              <w:t>0.294</w:t>
            </w:r>
          </w:p>
        </w:tc>
        <w:tc>
          <w:tcPr>
            <w:tcW w:w="1475" w:type="dxa"/>
          </w:tcPr>
          <w:p w14:paraId="277BEBE2" w14:textId="3FF13077" w:rsidR="000331CF" w:rsidRPr="00D24710" w:rsidRDefault="000331CF" w:rsidP="000331CF">
            <w:pPr>
              <w:spacing w:before="60" w:after="60"/>
              <w:jc w:val="center"/>
              <w:rPr>
                <w:lang w:eastAsia="ja-JP"/>
              </w:rPr>
            </w:pPr>
            <w:r w:rsidRPr="00597AFE">
              <w:t>0.413</w:t>
            </w:r>
          </w:p>
        </w:tc>
        <w:tc>
          <w:tcPr>
            <w:tcW w:w="1475" w:type="dxa"/>
          </w:tcPr>
          <w:p w14:paraId="581511C5" w14:textId="22DD182E" w:rsidR="000331CF" w:rsidRPr="00D24710" w:rsidRDefault="000331CF" w:rsidP="000331CF">
            <w:pPr>
              <w:spacing w:before="60" w:after="60"/>
              <w:jc w:val="center"/>
              <w:rPr>
                <w:lang w:eastAsia="ja-JP"/>
              </w:rPr>
            </w:pPr>
            <w:r w:rsidRPr="00597AFE">
              <w:t>0.641</w:t>
            </w:r>
          </w:p>
        </w:tc>
      </w:tr>
    </w:tbl>
    <w:p w14:paraId="2A27F2A4" w14:textId="77777777" w:rsidR="00AF1C02" w:rsidRDefault="00AF1C02" w:rsidP="00AF1C02">
      <w:pPr>
        <w:jc w:val="center"/>
        <w:rPr>
          <w:lang w:eastAsia="ja-JP"/>
        </w:rPr>
      </w:pPr>
    </w:p>
    <w:p w14:paraId="693780AC" w14:textId="00626BA2" w:rsidR="004C44AA" w:rsidRDefault="004C44AA" w:rsidP="004C44AA">
      <w:pPr>
        <w:pStyle w:val="Caption"/>
        <w:rPr>
          <w:lang w:eastAsia="ja-JP"/>
        </w:rPr>
      </w:pPr>
      <w:bookmarkStart w:id="181" w:name="_Ref126764648"/>
      <w:r>
        <w:t xml:space="preserve">Table </w:t>
      </w:r>
      <w:r>
        <w:fldChar w:fldCharType="begin"/>
      </w:r>
      <w:r>
        <w:instrText xml:space="preserve"> SEQ Table \* ARABIC </w:instrText>
      </w:r>
      <w:r>
        <w:fldChar w:fldCharType="separate"/>
      </w:r>
      <w:r w:rsidR="00C63225">
        <w:rPr>
          <w:noProof/>
        </w:rPr>
        <w:t>82</w:t>
      </w:r>
      <w:r>
        <w:fldChar w:fldCharType="end"/>
      </w:r>
      <w:bookmarkEnd w:id="181"/>
      <w:r>
        <w:t xml:space="preserve"> </w:t>
      </w:r>
      <w:r w:rsidRPr="00D24710">
        <w:t xml:space="preserve">UE 2D positioning errors </w:t>
      </w:r>
      <w:r>
        <w:t xml:space="preserve">of Model III </w:t>
      </w:r>
      <w:r w:rsidRPr="00D24710">
        <w:t xml:space="preserve">for </w:t>
      </w:r>
      <w:r w:rsidRPr="007F6CED">
        <w:rPr>
          <w:lang w:eastAsia="ja-JP"/>
        </w:rPr>
        <w:t>{60%, 6m, 2m}</w:t>
      </w:r>
      <w:r>
        <w:rPr>
          <w:lang w:eastAsia="ja-JP"/>
        </w:rPr>
        <w:t xml:space="preserve"> </w:t>
      </w:r>
      <w:r w:rsidRPr="00D24710">
        <w:t>test dataset at different percentiles</w:t>
      </w:r>
    </w:p>
    <w:p w14:paraId="59945851" w14:textId="77777777" w:rsidR="00AF1C02" w:rsidRDefault="00AF1C02" w:rsidP="00AF1C02">
      <w:pPr>
        <w:jc w:val="center"/>
        <w:rPr>
          <w:lang w:eastAsia="ja-JP"/>
        </w:rPr>
      </w:pP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AF1C02" w:rsidRPr="00D24710" w14:paraId="33234B20" w14:textId="77777777" w:rsidTr="00CC3D81">
        <w:trPr>
          <w:jc w:val="center"/>
        </w:trPr>
        <w:tc>
          <w:tcPr>
            <w:tcW w:w="1519" w:type="dxa"/>
            <w:vMerge w:val="restart"/>
            <w:tcBorders>
              <w:right w:val="double" w:sz="4" w:space="0" w:color="auto"/>
            </w:tcBorders>
            <w:vAlign w:val="center"/>
          </w:tcPr>
          <w:p w14:paraId="2B0CF3FE" w14:textId="77777777" w:rsidR="00AF1C02" w:rsidRPr="00D24710" w:rsidRDefault="00AF1C02">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2AF92593" w14:textId="77777777" w:rsidR="00AF1C02" w:rsidRPr="00E046C1" w:rsidRDefault="00AF1C02">
            <w:pPr>
              <w:spacing w:before="60" w:after="60"/>
              <w:jc w:val="center"/>
              <w:rPr>
                <w:lang w:val="en-GB" w:eastAsia="ja-JP"/>
              </w:rPr>
            </w:pPr>
            <w:r>
              <w:rPr>
                <w:lang w:val="en-GB" w:eastAsia="ja-JP"/>
              </w:rPr>
              <w:t>2D positioning</w:t>
            </w:r>
            <w:r w:rsidRPr="00E046C1">
              <w:rPr>
                <w:lang w:val="en-GB" w:eastAsia="ja-JP"/>
              </w:rPr>
              <w:t xml:space="preserve"> errors [m]</w:t>
            </w:r>
            <w:r>
              <w:rPr>
                <w:lang w:val="en-GB" w:eastAsia="ja-JP"/>
              </w:rPr>
              <w:t xml:space="preserve"> - </w:t>
            </w:r>
            <w:r>
              <w:rPr>
                <w:lang w:eastAsia="ja-JP"/>
              </w:rPr>
              <w:t>Model III</w:t>
            </w:r>
          </w:p>
        </w:tc>
      </w:tr>
      <w:tr w:rsidR="00AF1C02" w:rsidRPr="00D24710" w14:paraId="5933C208" w14:textId="77777777" w:rsidTr="00CC3D81">
        <w:trPr>
          <w:jc w:val="center"/>
        </w:trPr>
        <w:tc>
          <w:tcPr>
            <w:tcW w:w="1519" w:type="dxa"/>
            <w:vMerge/>
            <w:tcBorders>
              <w:bottom w:val="double" w:sz="4" w:space="0" w:color="auto"/>
              <w:right w:val="double" w:sz="4" w:space="0" w:color="auto"/>
            </w:tcBorders>
            <w:vAlign w:val="center"/>
          </w:tcPr>
          <w:p w14:paraId="6C05D27B" w14:textId="77777777" w:rsidR="00AF1C02" w:rsidRPr="00D24710" w:rsidRDefault="00AF1C02">
            <w:pPr>
              <w:spacing w:before="60" w:after="60"/>
              <w:jc w:val="center"/>
              <w:rPr>
                <w:lang w:eastAsia="ja-JP"/>
              </w:rPr>
            </w:pPr>
          </w:p>
        </w:tc>
        <w:tc>
          <w:tcPr>
            <w:tcW w:w="1474" w:type="dxa"/>
            <w:tcBorders>
              <w:left w:val="double" w:sz="4" w:space="0" w:color="auto"/>
              <w:bottom w:val="double" w:sz="4" w:space="0" w:color="auto"/>
            </w:tcBorders>
            <w:vAlign w:val="center"/>
          </w:tcPr>
          <w:p w14:paraId="366899F1" w14:textId="5E400F81" w:rsidR="00AF1C02" w:rsidRPr="00D24710" w:rsidRDefault="00AF1C02">
            <w:pPr>
              <w:spacing w:before="60" w:after="60"/>
              <w:jc w:val="center"/>
              <w:rPr>
                <w:lang w:eastAsia="ja-JP"/>
              </w:rPr>
            </w:pPr>
            <w:r>
              <w:rPr>
                <w:lang w:eastAsia="ja-JP"/>
              </w:rPr>
              <w:t>80</w:t>
            </w:r>
            <w:r w:rsidR="00C3207C">
              <w:rPr>
                <w:lang w:eastAsia="ja-JP"/>
              </w:rPr>
              <w:t>,000</w:t>
            </w:r>
          </w:p>
        </w:tc>
        <w:tc>
          <w:tcPr>
            <w:tcW w:w="1504" w:type="dxa"/>
            <w:tcBorders>
              <w:bottom w:val="double" w:sz="4" w:space="0" w:color="auto"/>
            </w:tcBorders>
            <w:vAlign w:val="center"/>
          </w:tcPr>
          <w:p w14:paraId="65E683B2" w14:textId="5A9FB3AF" w:rsidR="00AF1C02" w:rsidRPr="00D24710" w:rsidRDefault="00AF1C02">
            <w:pPr>
              <w:spacing w:before="60" w:after="60"/>
              <w:jc w:val="center"/>
              <w:rPr>
                <w:lang w:eastAsia="ja-JP"/>
              </w:rPr>
            </w:pPr>
            <w:r>
              <w:rPr>
                <w:lang w:eastAsia="ja-JP"/>
              </w:rPr>
              <w:t>40</w:t>
            </w:r>
            <w:r w:rsidR="00C3207C">
              <w:rPr>
                <w:lang w:eastAsia="ja-JP"/>
              </w:rPr>
              <w:t>,000</w:t>
            </w:r>
          </w:p>
        </w:tc>
        <w:tc>
          <w:tcPr>
            <w:tcW w:w="1475" w:type="dxa"/>
            <w:tcBorders>
              <w:bottom w:val="double" w:sz="4" w:space="0" w:color="auto"/>
            </w:tcBorders>
          </w:tcPr>
          <w:p w14:paraId="57573900" w14:textId="3BBD2906" w:rsidR="00AF1C02" w:rsidDel="00935313" w:rsidRDefault="00AF1C02">
            <w:pPr>
              <w:spacing w:before="60" w:after="60"/>
              <w:jc w:val="center"/>
              <w:rPr>
                <w:lang w:eastAsia="ja-JP"/>
              </w:rPr>
            </w:pPr>
            <w:r>
              <w:rPr>
                <w:lang w:eastAsia="ja-JP"/>
              </w:rPr>
              <w:t>20</w:t>
            </w:r>
            <w:r w:rsidR="00C3207C">
              <w:rPr>
                <w:lang w:eastAsia="ja-JP"/>
              </w:rPr>
              <w:t>,000</w:t>
            </w:r>
          </w:p>
        </w:tc>
        <w:tc>
          <w:tcPr>
            <w:tcW w:w="1475" w:type="dxa"/>
            <w:tcBorders>
              <w:bottom w:val="double" w:sz="4" w:space="0" w:color="auto"/>
            </w:tcBorders>
          </w:tcPr>
          <w:p w14:paraId="4832A013" w14:textId="62DBACF6" w:rsidR="00AF1C02" w:rsidDel="00935313" w:rsidRDefault="00AF1C02">
            <w:pPr>
              <w:spacing w:before="60" w:after="60"/>
              <w:jc w:val="center"/>
              <w:rPr>
                <w:lang w:eastAsia="ja-JP"/>
              </w:rPr>
            </w:pPr>
            <w:r>
              <w:rPr>
                <w:lang w:eastAsia="ja-JP"/>
              </w:rPr>
              <w:t>10</w:t>
            </w:r>
            <w:r w:rsidR="00C3207C">
              <w:rPr>
                <w:lang w:eastAsia="ja-JP"/>
              </w:rPr>
              <w:t>,000</w:t>
            </w:r>
          </w:p>
        </w:tc>
      </w:tr>
      <w:tr w:rsidR="004E30E1" w:rsidRPr="00D24710" w14:paraId="2ABF9A5C" w14:textId="77777777" w:rsidTr="00CC3D81">
        <w:trPr>
          <w:jc w:val="center"/>
        </w:trPr>
        <w:tc>
          <w:tcPr>
            <w:tcW w:w="1519" w:type="dxa"/>
            <w:tcBorders>
              <w:top w:val="double" w:sz="4" w:space="0" w:color="auto"/>
              <w:right w:val="double" w:sz="4" w:space="0" w:color="auto"/>
            </w:tcBorders>
            <w:vAlign w:val="center"/>
          </w:tcPr>
          <w:p w14:paraId="31A79189" w14:textId="77777777" w:rsidR="004E30E1" w:rsidRPr="00D24710" w:rsidRDefault="004E30E1" w:rsidP="004E30E1">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04870C71" w14:textId="489F7CC2" w:rsidR="004E30E1" w:rsidRPr="00D24710" w:rsidRDefault="004E30E1" w:rsidP="004E30E1">
            <w:pPr>
              <w:spacing w:before="60" w:after="60"/>
              <w:jc w:val="center"/>
              <w:rPr>
                <w:lang w:eastAsia="ja-JP"/>
              </w:rPr>
            </w:pPr>
            <w:r w:rsidRPr="00E554FE">
              <w:t>0.082</w:t>
            </w:r>
          </w:p>
        </w:tc>
        <w:tc>
          <w:tcPr>
            <w:tcW w:w="1504" w:type="dxa"/>
            <w:tcBorders>
              <w:top w:val="double" w:sz="4" w:space="0" w:color="auto"/>
            </w:tcBorders>
          </w:tcPr>
          <w:p w14:paraId="4BF4EC18" w14:textId="29820940" w:rsidR="004E30E1" w:rsidRPr="00D24710" w:rsidRDefault="004E30E1" w:rsidP="004E30E1">
            <w:pPr>
              <w:spacing w:before="60" w:after="60"/>
              <w:jc w:val="center"/>
              <w:rPr>
                <w:lang w:eastAsia="ja-JP"/>
              </w:rPr>
            </w:pPr>
            <w:r w:rsidRPr="00E554FE">
              <w:t>0.127</w:t>
            </w:r>
          </w:p>
        </w:tc>
        <w:tc>
          <w:tcPr>
            <w:tcW w:w="1475" w:type="dxa"/>
            <w:tcBorders>
              <w:top w:val="double" w:sz="4" w:space="0" w:color="auto"/>
            </w:tcBorders>
          </w:tcPr>
          <w:p w14:paraId="0E123288" w14:textId="7CA9AFDE" w:rsidR="004E30E1" w:rsidRPr="00D24710" w:rsidRDefault="004E30E1" w:rsidP="004E30E1">
            <w:pPr>
              <w:spacing w:before="60" w:after="60"/>
              <w:jc w:val="center"/>
              <w:rPr>
                <w:lang w:eastAsia="ja-JP"/>
              </w:rPr>
            </w:pPr>
            <w:r w:rsidRPr="00E554FE">
              <w:t>0.168</w:t>
            </w:r>
          </w:p>
        </w:tc>
        <w:tc>
          <w:tcPr>
            <w:tcW w:w="1475" w:type="dxa"/>
            <w:tcBorders>
              <w:top w:val="double" w:sz="4" w:space="0" w:color="auto"/>
            </w:tcBorders>
          </w:tcPr>
          <w:p w14:paraId="6B294EC4" w14:textId="14CCCCC4" w:rsidR="004E30E1" w:rsidRPr="00D24710" w:rsidRDefault="004E30E1" w:rsidP="004E30E1">
            <w:pPr>
              <w:spacing w:before="60" w:after="60"/>
              <w:jc w:val="center"/>
              <w:rPr>
                <w:lang w:eastAsia="ja-JP"/>
              </w:rPr>
            </w:pPr>
            <w:r w:rsidRPr="00E554FE">
              <w:t>0.262</w:t>
            </w:r>
          </w:p>
        </w:tc>
      </w:tr>
      <w:tr w:rsidR="004E30E1" w:rsidRPr="00D24710" w14:paraId="3B81CD88" w14:textId="77777777" w:rsidTr="00CC3D81">
        <w:trPr>
          <w:jc w:val="center"/>
        </w:trPr>
        <w:tc>
          <w:tcPr>
            <w:tcW w:w="1519" w:type="dxa"/>
            <w:tcBorders>
              <w:right w:val="double" w:sz="4" w:space="0" w:color="auto"/>
            </w:tcBorders>
            <w:vAlign w:val="center"/>
          </w:tcPr>
          <w:p w14:paraId="1391774B" w14:textId="77777777" w:rsidR="004E30E1" w:rsidRPr="00D24710" w:rsidRDefault="004E30E1" w:rsidP="004E30E1">
            <w:pPr>
              <w:spacing w:before="60" w:after="60"/>
              <w:jc w:val="center"/>
              <w:rPr>
                <w:lang w:eastAsia="ja-JP"/>
              </w:rPr>
            </w:pPr>
            <w:r w:rsidRPr="00D24710">
              <w:rPr>
                <w:lang w:eastAsia="ja-JP"/>
              </w:rPr>
              <w:t>67</w:t>
            </w:r>
          </w:p>
        </w:tc>
        <w:tc>
          <w:tcPr>
            <w:tcW w:w="1474" w:type="dxa"/>
            <w:tcBorders>
              <w:left w:val="double" w:sz="4" w:space="0" w:color="auto"/>
            </w:tcBorders>
          </w:tcPr>
          <w:p w14:paraId="4E9A30BE" w14:textId="0FD82B16" w:rsidR="004E30E1" w:rsidRPr="00D24710" w:rsidRDefault="004E30E1" w:rsidP="004E30E1">
            <w:pPr>
              <w:spacing w:before="60" w:after="60"/>
              <w:jc w:val="center"/>
              <w:rPr>
                <w:lang w:eastAsia="ja-JP"/>
              </w:rPr>
            </w:pPr>
            <w:r w:rsidRPr="00E554FE">
              <w:t>0.107</w:t>
            </w:r>
          </w:p>
        </w:tc>
        <w:tc>
          <w:tcPr>
            <w:tcW w:w="1504" w:type="dxa"/>
          </w:tcPr>
          <w:p w14:paraId="0C4CC138" w14:textId="72F9A116" w:rsidR="004E30E1" w:rsidRPr="00D24710" w:rsidRDefault="004E30E1" w:rsidP="004E30E1">
            <w:pPr>
              <w:spacing w:before="60" w:after="60"/>
              <w:jc w:val="center"/>
              <w:rPr>
                <w:lang w:eastAsia="ja-JP"/>
              </w:rPr>
            </w:pPr>
            <w:r w:rsidRPr="00E554FE">
              <w:t>0.165</w:t>
            </w:r>
          </w:p>
        </w:tc>
        <w:tc>
          <w:tcPr>
            <w:tcW w:w="1475" w:type="dxa"/>
          </w:tcPr>
          <w:p w14:paraId="779D2CCD" w14:textId="6DA5CEBD" w:rsidR="004E30E1" w:rsidRPr="00D24710" w:rsidRDefault="004E30E1" w:rsidP="004E30E1">
            <w:pPr>
              <w:spacing w:before="60" w:after="60"/>
              <w:jc w:val="center"/>
              <w:rPr>
                <w:lang w:eastAsia="ja-JP"/>
              </w:rPr>
            </w:pPr>
            <w:r w:rsidRPr="00E554FE">
              <w:t>0.223</w:t>
            </w:r>
          </w:p>
        </w:tc>
        <w:tc>
          <w:tcPr>
            <w:tcW w:w="1475" w:type="dxa"/>
          </w:tcPr>
          <w:p w14:paraId="63CC9BCC" w14:textId="0CF90B58" w:rsidR="004E30E1" w:rsidRPr="00D24710" w:rsidRDefault="004E30E1" w:rsidP="004E30E1">
            <w:pPr>
              <w:spacing w:before="60" w:after="60"/>
              <w:jc w:val="center"/>
              <w:rPr>
                <w:lang w:eastAsia="ja-JP"/>
              </w:rPr>
            </w:pPr>
            <w:r w:rsidRPr="00E554FE">
              <w:t>0.352</w:t>
            </w:r>
          </w:p>
        </w:tc>
      </w:tr>
      <w:tr w:rsidR="004E30E1" w:rsidRPr="00D24710" w14:paraId="6709308F" w14:textId="77777777" w:rsidTr="00CC3D81">
        <w:trPr>
          <w:jc w:val="center"/>
        </w:trPr>
        <w:tc>
          <w:tcPr>
            <w:tcW w:w="1519" w:type="dxa"/>
            <w:tcBorders>
              <w:right w:val="double" w:sz="4" w:space="0" w:color="auto"/>
            </w:tcBorders>
            <w:vAlign w:val="center"/>
          </w:tcPr>
          <w:p w14:paraId="7DB6ADDF" w14:textId="77777777" w:rsidR="004E30E1" w:rsidRPr="00D24710" w:rsidRDefault="004E30E1" w:rsidP="004E30E1">
            <w:pPr>
              <w:spacing w:before="60" w:after="60"/>
              <w:jc w:val="center"/>
              <w:rPr>
                <w:lang w:eastAsia="ja-JP"/>
              </w:rPr>
            </w:pPr>
            <w:r w:rsidRPr="00D24710">
              <w:rPr>
                <w:lang w:eastAsia="ja-JP"/>
              </w:rPr>
              <w:t>80</w:t>
            </w:r>
          </w:p>
        </w:tc>
        <w:tc>
          <w:tcPr>
            <w:tcW w:w="1474" w:type="dxa"/>
            <w:tcBorders>
              <w:left w:val="double" w:sz="4" w:space="0" w:color="auto"/>
            </w:tcBorders>
          </w:tcPr>
          <w:p w14:paraId="6439518D" w14:textId="4934EAFC" w:rsidR="004E30E1" w:rsidRPr="00D24710" w:rsidRDefault="004E30E1" w:rsidP="004E30E1">
            <w:pPr>
              <w:spacing w:before="60" w:after="60"/>
              <w:jc w:val="center"/>
              <w:rPr>
                <w:lang w:eastAsia="ja-JP"/>
              </w:rPr>
            </w:pPr>
            <w:r w:rsidRPr="00E554FE">
              <w:t>0.132</w:t>
            </w:r>
          </w:p>
        </w:tc>
        <w:tc>
          <w:tcPr>
            <w:tcW w:w="1504" w:type="dxa"/>
          </w:tcPr>
          <w:p w14:paraId="05FA6CB6" w14:textId="0E27B259" w:rsidR="004E30E1" w:rsidRPr="00D24710" w:rsidRDefault="004E30E1" w:rsidP="004E30E1">
            <w:pPr>
              <w:spacing w:before="60" w:after="60"/>
              <w:jc w:val="center"/>
              <w:rPr>
                <w:lang w:eastAsia="ja-JP"/>
              </w:rPr>
            </w:pPr>
            <w:r w:rsidRPr="00E554FE">
              <w:t>0.208</w:t>
            </w:r>
          </w:p>
        </w:tc>
        <w:tc>
          <w:tcPr>
            <w:tcW w:w="1475" w:type="dxa"/>
          </w:tcPr>
          <w:p w14:paraId="73293777" w14:textId="23F1A9EB" w:rsidR="004E30E1" w:rsidRPr="00D24710" w:rsidRDefault="004E30E1" w:rsidP="004E30E1">
            <w:pPr>
              <w:spacing w:before="60" w:after="60"/>
              <w:jc w:val="center"/>
              <w:rPr>
                <w:lang w:eastAsia="ja-JP"/>
              </w:rPr>
            </w:pPr>
            <w:r w:rsidRPr="00E554FE">
              <w:t>0.287</w:t>
            </w:r>
          </w:p>
        </w:tc>
        <w:tc>
          <w:tcPr>
            <w:tcW w:w="1475" w:type="dxa"/>
          </w:tcPr>
          <w:p w14:paraId="0F41B6A9" w14:textId="09106EF2" w:rsidR="004E30E1" w:rsidRPr="00D24710" w:rsidRDefault="004E30E1" w:rsidP="004E30E1">
            <w:pPr>
              <w:spacing w:before="60" w:after="60"/>
              <w:jc w:val="center"/>
              <w:rPr>
                <w:lang w:eastAsia="ja-JP"/>
              </w:rPr>
            </w:pPr>
            <w:r w:rsidRPr="00E554FE">
              <w:t>0.459</w:t>
            </w:r>
          </w:p>
        </w:tc>
      </w:tr>
      <w:tr w:rsidR="004E30E1" w:rsidRPr="00D24710" w14:paraId="062CEA1F" w14:textId="77777777" w:rsidTr="00CC3D81">
        <w:trPr>
          <w:jc w:val="center"/>
        </w:trPr>
        <w:tc>
          <w:tcPr>
            <w:tcW w:w="1519" w:type="dxa"/>
            <w:tcBorders>
              <w:right w:val="double" w:sz="4" w:space="0" w:color="auto"/>
            </w:tcBorders>
            <w:vAlign w:val="center"/>
          </w:tcPr>
          <w:p w14:paraId="6698BC82" w14:textId="77777777" w:rsidR="004E30E1" w:rsidRPr="00D24710" w:rsidRDefault="004E30E1" w:rsidP="004E30E1">
            <w:pPr>
              <w:spacing w:before="60" w:after="60"/>
              <w:jc w:val="center"/>
              <w:rPr>
                <w:lang w:eastAsia="ja-JP"/>
              </w:rPr>
            </w:pPr>
            <w:r w:rsidRPr="00D24710">
              <w:rPr>
                <w:lang w:eastAsia="ja-JP"/>
              </w:rPr>
              <w:t>90</w:t>
            </w:r>
          </w:p>
        </w:tc>
        <w:tc>
          <w:tcPr>
            <w:tcW w:w="1474" w:type="dxa"/>
            <w:tcBorders>
              <w:left w:val="double" w:sz="4" w:space="0" w:color="auto"/>
            </w:tcBorders>
          </w:tcPr>
          <w:p w14:paraId="0C84A9E9" w14:textId="567CF3D5" w:rsidR="004E30E1" w:rsidRPr="00D24710" w:rsidRDefault="004E30E1" w:rsidP="004E30E1">
            <w:pPr>
              <w:spacing w:before="60" w:after="60"/>
              <w:jc w:val="center"/>
              <w:rPr>
                <w:lang w:eastAsia="ja-JP"/>
              </w:rPr>
            </w:pPr>
            <w:r w:rsidRPr="00E554FE">
              <w:t>0.166</w:t>
            </w:r>
          </w:p>
        </w:tc>
        <w:tc>
          <w:tcPr>
            <w:tcW w:w="1504" w:type="dxa"/>
          </w:tcPr>
          <w:p w14:paraId="58770B96" w14:textId="12A31BE2" w:rsidR="004E30E1" w:rsidRPr="00D24710" w:rsidRDefault="004E30E1" w:rsidP="004E30E1">
            <w:pPr>
              <w:spacing w:before="60" w:after="60"/>
              <w:jc w:val="center"/>
              <w:rPr>
                <w:lang w:eastAsia="ja-JP"/>
              </w:rPr>
            </w:pPr>
            <w:r w:rsidRPr="00E554FE">
              <w:t>0.263</w:t>
            </w:r>
          </w:p>
        </w:tc>
        <w:tc>
          <w:tcPr>
            <w:tcW w:w="1475" w:type="dxa"/>
          </w:tcPr>
          <w:p w14:paraId="6A045F51" w14:textId="167156FD" w:rsidR="004E30E1" w:rsidRPr="00D24710" w:rsidRDefault="004E30E1" w:rsidP="004E30E1">
            <w:pPr>
              <w:spacing w:before="60" w:after="60"/>
              <w:jc w:val="center"/>
              <w:rPr>
                <w:lang w:eastAsia="ja-JP"/>
              </w:rPr>
            </w:pPr>
            <w:r w:rsidRPr="00E554FE">
              <w:t>0.374</w:t>
            </w:r>
          </w:p>
        </w:tc>
        <w:tc>
          <w:tcPr>
            <w:tcW w:w="1475" w:type="dxa"/>
          </w:tcPr>
          <w:p w14:paraId="44C9A0DC" w14:textId="1522EFFE" w:rsidR="004E30E1" w:rsidRPr="00D24710" w:rsidRDefault="004E30E1" w:rsidP="004E30E1">
            <w:pPr>
              <w:spacing w:before="60" w:after="60"/>
              <w:jc w:val="center"/>
              <w:rPr>
                <w:lang w:eastAsia="ja-JP"/>
              </w:rPr>
            </w:pPr>
            <w:r w:rsidRPr="00E554FE">
              <w:t>0.597</w:t>
            </w:r>
          </w:p>
        </w:tc>
      </w:tr>
    </w:tbl>
    <w:p w14:paraId="6121F535" w14:textId="77777777" w:rsidR="008202CE" w:rsidRDefault="008202CE" w:rsidP="00C149D3">
      <w:pPr>
        <w:rPr>
          <w:lang w:eastAsia="ja-JP"/>
        </w:rPr>
      </w:pPr>
    </w:p>
    <w:p w14:paraId="699A0FC1" w14:textId="77777777" w:rsidR="00C149D3" w:rsidRPr="00D24710" w:rsidRDefault="00C149D3" w:rsidP="00C149D3">
      <w:pPr>
        <w:pStyle w:val="Heading3"/>
        <w:rPr>
          <w:lang w:val="en-US"/>
        </w:rPr>
      </w:pPr>
      <w:bookmarkStart w:id="182" w:name="_Toc118718142"/>
      <w:r w:rsidRPr="00D24710">
        <w:rPr>
          <w:lang w:val="en-US"/>
        </w:rPr>
        <w:t xml:space="preserve">Sensitivity of ML models to spatial seeds and </w:t>
      </w:r>
      <w:r>
        <w:rPr>
          <w:lang w:val="en-US"/>
        </w:rPr>
        <w:t>environmental</w:t>
      </w:r>
      <w:r w:rsidRPr="00D24710">
        <w:rPr>
          <w:lang w:val="en-US"/>
        </w:rPr>
        <w:t xml:space="preserve"> parameters changes</w:t>
      </w:r>
      <w:bookmarkEnd w:id="182"/>
    </w:p>
    <w:p w14:paraId="4D803A80" w14:textId="1E68D0F9" w:rsidR="000C64D7" w:rsidRPr="00D24710" w:rsidRDefault="000C64D7" w:rsidP="000C64D7">
      <w:pPr>
        <w:rPr>
          <w:lang w:eastAsia="ja-JP"/>
        </w:rPr>
      </w:pPr>
      <w:r w:rsidRPr="00D24710">
        <w:rPr>
          <w:lang w:eastAsia="ja-JP"/>
        </w:rPr>
        <w:t xml:space="preserve">In this section, we </w:t>
      </w:r>
      <w:r>
        <w:rPr>
          <w:lang w:eastAsia="ja-JP"/>
        </w:rPr>
        <w:t>investigate</w:t>
      </w:r>
      <w:r w:rsidRPr="00D24710">
        <w:rPr>
          <w:lang w:eastAsia="ja-JP"/>
        </w:rPr>
        <w:t xml:space="preserve"> and analyze the performance of the ML models trained in an </w:t>
      </w:r>
      <w:proofErr w:type="spellStart"/>
      <w:r w:rsidRPr="00D24710">
        <w:rPr>
          <w:lang w:eastAsia="ja-JP"/>
        </w:rPr>
        <w:t>InF</w:t>
      </w:r>
      <w:proofErr w:type="spellEnd"/>
      <w:r w:rsidRPr="00D24710">
        <w:rPr>
          <w:lang w:eastAsia="ja-JP"/>
        </w:rPr>
        <w:t xml:space="preserve">-DH scenario with </w:t>
      </w:r>
      <w:r w:rsidR="00D37883">
        <w:rPr>
          <w:lang w:eastAsia="ja-JP"/>
        </w:rPr>
        <w:t>{</w:t>
      </w:r>
      <w:r>
        <w:rPr>
          <w:lang w:eastAsia="ja-JP"/>
        </w:rPr>
        <w:t>6</w:t>
      </w:r>
      <w:r w:rsidRPr="00D24710">
        <w:rPr>
          <w:lang w:eastAsia="ja-JP"/>
        </w:rPr>
        <w:t xml:space="preserve">0%, </w:t>
      </w:r>
      <w:r>
        <w:rPr>
          <w:lang w:eastAsia="ja-JP"/>
        </w:rPr>
        <w:t>6</w:t>
      </w:r>
      <w:r w:rsidRPr="00D24710">
        <w:rPr>
          <w:lang w:eastAsia="ja-JP"/>
        </w:rPr>
        <w:t>m, 2m</w:t>
      </w:r>
      <w:r w:rsidR="00D37883">
        <w:rPr>
          <w:lang w:eastAsia="ja-JP"/>
        </w:rPr>
        <w:t>}</w:t>
      </w:r>
      <w:r w:rsidRPr="00D24710">
        <w:rPr>
          <w:lang w:eastAsia="ja-JP"/>
        </w:rPr>
        <w:t xml:space="preserve"> environment parameters in a wide range of different degrees of environmental changes.</w:t>
      </w:r>
    </w:p>
    <w:p w14:paraId="4B511C49" w14:textId="1E7A8526" w:rsidR="000C64D7" w:rsidRPr="00D24710" w:rsidRDefault="000C64D7" w:rsidP="00DA5A50">
      <w:pPr>
        <w:pStyle w:val="ListParagraph"/>
        <w:numPr>
          <w:ilvl w:val="0"/>
          <w:numId w:val="19"/>
        </w:numPr>
        <w:rPr>
          <w:lang w:val="en-US" w:eastAsia="ja-JP"/>
        </w:rPr>
      </w:pPr>
      <w:r w:rsidRPr="00D24710">
        <w:rPr>
          <w:lang w:val="en-US" w:eastAsia="ja-JP"/>
        </w:rPr>
        <w:t>We first test the trained models using test dataset 2</w:t>
      </w:r>
      <w:r>
        <w:rPr>
          <w:lang w:val="en-US" w:eastAsia="ja-JP"/>
        </w:rPr>
        <w:t>f</w:t>
      </w:r>
      <w:r w:rsidRPr="00D24710">
        <w:rPr>
          <w:lang w:val="en-US" w:eastAsia="ja-JP"/>
        </w:rPr>
        <w:t xml:space="preserve">, which has the same </w:t>
      </w:r>
      <w:r w:rsidR="009E6E32">
        <w:rPr>
          <w:lang w:val="en-US" w:eastAsia="ja-JP"/>
        </w:rPr>
        <w:t>{</w:t>
      </w:r>
      <w:r>
        <w:rPr>
          <w:lang w:val="en-US" w:eastAsia="ja-JP"/>
        </w:rPr>
        <w:t>6</w:t>
      </w:r>
      <w:r w:rsidRPr="00D24710">
        <w:rPr>
          <w:lang w:val="en-US" w:eastAsia="ja-JP"/>
        </w:rPr>
        <w:t xml:space="preserve">0%, </w:t>
      </w:r>
      <w:r>
        <w:rPr>
          <w:lang w:val="en-US" w:eastAsia="ja-JP"/>
        </w:rPr>
        <w:t>6</w:t>
      </w:r>
      <w:r w:rsidRPr="00D24710">
        <w:rPr>
          <w:lang w:val="en-US" w:eastAsia="ja-JP"/>
        </w:rPr>
        <w:t>m, 2m</w:t>
      </w:r>
      <w:r w:rsidR="00D37883">
        <w:rPr>
          <w:lang w:val="en-US" w:eastAsia="ja-JP"/>
        </w:rPr>
        <w:t>}</w:t>
      </w:r>
      <w:r w:rsidRPr="00D24710">
        <w:rPr>
          <w:lang w:val="en-US" w:eastAsia="ja-JP"/>
        </w:rPr>
        <w:t xml:space="preserve"> environment parameters but the realizations are generated with different </w:t>
      </w:r>
      <w:r w:rsidRPr="00DD4DD1">
        <w:rPr>
          <w:lang w:val="en-US" w:eastAsia="ja-JP"/>
        </w:rPr>
        <w:t>random seeds for UE location, 3GPP spatial model, and propagation seeds than the first dataset.</w:t>
      </w:r>
      <w:r w:rsidRPr="00D24710">
        <w:rPr>
          <w:lang w:val="en-US" w:eastAsia="ja-JP"/>
        </w:rPr>
        <w:t xml:space="preserve"> This is to test whether the trained models can generalize to different environmental arrangements with the same average characteristics.</w:t>
      </w:r>
    </w:p>
    <w:p w14:paraId="01B709EB" w14:textId="66111C4D" w:rsidR="000C64D7" w:rsidRPr="00D24710" w:rsidRDefault="000C64D7" w:rsidP="00DA5A50">
      <w:pPr>
        <w:pStyle w:val="ListParagraph"/>
        <w:numPr>
          <w:ilvl w:val="0"/>
          <w:numId w:val="19"/>
        </w:numPr>
        <w:rPr>
          <w:lang w:val="en-US" w:eastAsia="ja-JP"/>
        </w:rPr>
      </w:pPr>
      <w:r w:rsidRPr="00D24710">
        <w:rPr>
          <w:lang w:val="en-US" w:eastAsia="ja-JP"/>
        </w:rPr>
        <w:t xml:space="preserve">We then test the trained models using </w:t>
      </w:r>
      <w:r w:rsidR="00085464">
        <w:rPr>
          <w:lang w:val="en-US" w:eastAsia="ja-JP"/>
        </w:rPr>
        <w:t>{</w:t>
      </w:r>
      <w:r>
        <w:rPr>
          <w:lang w:val="en-US" w:eastAsia="ja-JP"/>
        </w:rPr>
        <w:t>4</w:t>
      </w:r>
      <w:r w:rsidRPr="00D24710">
        <w:rPr>
          <w:lang w:val="en-US" w:eastAsia="ja-JP"/>
        </w:rPr>
        <w:t>0%, 2m, 2m</w:t>
      </w:r>
      <w:r w:rsidR="00085464">
        <w:rPr>
          <w:lang w:val="en-US" w:eastAsia="ja-JP"/>
        </w:rPr>
        <w:t>}</w:t>
      </w:r>
      <w:r w:rsidRPr="00D24710">
        <w:rPr>
          <w:lang w:val="en-US" w:eastAsia="ja-JP"/>
        </w:rPr>
        <w:t xml:space="preserve">, </w:t>
      </w:r>
      <w:r w:rsidR="00085464">
        <w:rPr>
          <w:lang w:val="en-US" w:eastAsia="ja-JP"/>
        </w:rPr>
        <w:t>{</w:t>
      </w:r>
      <w:r>
        <w:rPr>
          <w:lang w:val="en-US" w:eastAsia="ja-JP"/>
        </w:rPr>
        <w:t>4</w:t>
      </w:r>
      <w:r w:rsidRPr="00D24710">
        <w:rPr>
          <w:lang w:val="en-US" w:eastAsia="ja-JP"/>
        </w:rPr>
        <w:t xml:space="preserve">0%, </w:t>
      </w:r>
      <w:r>
        <w:rPr>
          <w:lang w:val="en-US" w:eastAsia="ja-JP"/>
        </w:rPr>
        <w:t>6</w:t>
      </w:r>
      <w:r w:rsidRPr="00D24710">
        <w:rPr>
          <w:lang w:val="en-US" w:eastAsia="ja-JP"/>
        </w:rPr>
        <w:t>m, 2m</w:t>
      </w:r>
      <w:r w:rsidR="00085464">
        <w:rPr>
          <w:lang w:val="en-US" w:eastAsia="ja-JP"/>
        </w:rPr>
        <w:t>}</w:t>
      </w:r>
      <w:r w:rsidRPr="00D24710">
        <w:rPr>
          <w:lang w:val="en-US" w:eastAsia="ja-JP"/>
        </w:rPr>
        <w:t xml:space="preserve"> and </w:t>
      </w:r>
      <w:r w:rsidR="00085464">
        <w:rPr>
          <w:lang w:val="en-US" w:eastAsia="ja-JP"/>
        </w:rPr>
        <w:t>{</w:t>
      </w:r>
      <w:r w:rsidRPr="00D24710">
        <w:rPr>
          <w:lang w:val="en-US" w:eastAsia="ja-JP"/>
        </w:rPr>
        <w:t xml:space="preserve">60%, </w:t>
      </w:r>
      <w:r>
        <w:rPr>
          <w:lang w:val="en-US" w:eastAsia="ja-JP"/>
        </w:rPr>
        <w:t>2</w:t>
      </w:r>
      <w:r w:rsidRPr="00D24710">
        <w:rPr>
          <w:lang w:val="en-US" w:eastAsia="ja-JP"/>
        </w:rPr>
        <w:t>m, 2m</w:t>
      </w:r>
      <w:r w:rsidR="00085464">
        <w:rPr>
          <w:lang w:val="en-US" w:eastAsia="ja-JP"/>
        </w:rPr>
        <w:t>}</w:t>
      </w:r>
      <w:r>
        <w:rPr>
          <w:lang w:val="en-US" w:eastAsia="ja-JP"/>
        </w:rPr>
        <w:t xml:space="preserve"> </w:t>
      </w:r>
      <w:r w:rsidRPr="00D24710">
        <w:rPr>
          <w:lang w:val="en-US" w:eastAsia="ja-JP"/>
        </w:rPr>
        <w:t>test dataset</w:t>
      </w:r>
      <w:r>
        <w:rPr>
          <w:lang w:val="en-US" w:eastAsia="ja-JP"/>
        </w:rPr>
        <w:t>s</w:t>
      </w:r>
      <w:r w:rsidRPr="00D24710">
        <w:rPr>
          <w:lang w:val="en-US" w:eastAsia="ja-JP"/>
        </w:rPr>
        <w:t>, which are generated using different environment parameters of respectively. This is to test whether the trained models can generalize to different environment</w:t>
      </w:r>
      <w:r>
        <w:rPr>
          <w:lang w:val="en-US" w:eastAsia="ja-JP"/>
        </w:rPr>
        <w:t>s</w:t>
      </w:r>
      <w:r w:rsidRPr="00D24710">
        <w:rPr>
          <w:lang w:val="en-US" w:eastAsia="ja-JP"/>
        </w:rPr>
        <w:t xml:space="preserve"> with different arrangements as well as different average characteristics.</w:t>
      </w:r>
    </w:p>
    <w:p w14:paraId="28C9279D" w14:textId="77777777" w:rsidR="007166C6" w:rsidRPr="00D24710" w:rsidRDefault="007166C6" w:rsidP="007166C6">
      <w:pPr>
        <w:pStyle w:val="Heading4"/>
        <w:rPr>
          <w:lang w:val="en-US"/>
        </w:rPr>
      </w:pPr>
      <w:r w:rsidRPr="00D24710">
        <w:rPr>
          <w:lang w:val="en-US"/>
        </w:rPr>
        <w:lastRenderedPageBreak/>
        <w:t>Trained models tested on the same clutter parameter but different spatial and propagation seeds</w:t>
      </w:r>
    </w:p>
    <w:p w14:paraId="53E0EE4B" w14:textId="77777777" w:rsidR="004C0DEB" w:rsidRDefault="004C0DEB" w:rsidP="004C0DEB">
      <w:pPr>
        <w:rPr>
          <w:lang w:eastAsia="ja-JP"/>
        </w:rPr>
      </w:pPr>
      <w:r w:rsidRPr="00D24710">
        <w:rPr>
          <w:lang w:eastAsia="ja-JP"/>
        </w:rPr>
        <w:t xml:space="preserve">We first test the trained </w:t>
      </w:r>
      <w:r>
        <w:rPr>
          <w:lang w:eastAsia="ja-JP"/>
        </w:rPr>
        <w:t xml:space="preserve">the </w:t>
      </w:r>
      <w:r w:rsidRPr="00D24710">
        <w:rPr>
          <w:lang w:eastAsia="ja-JP"/>
        </w:rPr>
        <w:t>models using test dataset 2</w:t>
      </w:r>
      <w:r>
        <w:rPr>
          <w:lang w:eastAsia="ja-JP"/>
        </w:rPr>
        <w:t>f</w:t>
      </w:r>
      <w:r w:rsidRPr="00D24710">
        <w:rPr>
          <w:lang w:eastAsia="ja-JP"/>
        </w:rPr>
        <w:t xml:space="preserve">, which has the same </w:t>
      </w:r>
      <w:r>
        <w:rPr>
          <w:lang w:eastAsia="ja-JP"/>
        </w:rPr>
        <w:t>{6</w:t>
      </w:r>
      <w:r w:rsidRPr="00D24710">
        <w:rPr>
          <w:lang w:eastAsia="ja-JP"/>
        </w:rPr>
        <w:t xml:space="preserve">0%, </w:t>
      </w:r>
      <w:r>
        <w:rPr>
          <w:lang w:eastAsia="ja-JP"/>
        </w:rPr>
        <w:t>6</w:t>
      </w:r>
      <w:r w:rsidRPr="00D24710">
        <w:rPr>
          <w:lang w:eastAsia="ja-JP"/>
        </w:rPr>
        <w:t>m, 2m</w:t>
      </w:r>
      <w:r>
        <w:rPr>
          <w:lang w:eastAsia="ja-JP"/>
        </w:rPr>
        <w:t>}</w:t>
      </w:r>
      <w:r w:rsidRPr="00D24710">
        <w:rPr>
          <w:lang w:eastAsia="ja-JP"/>
        </w:rPr>
        <w:t xml:space="preserve"> environment parameters but the realizations are generated with different </w:t>
      </w:r>
      <w:r w:rsidRPr="00DD4DD1">
        <w:rPr>
          <w:lang w:eastAsia="ja-JP"/>
        </w:rPr>
        <w:t>random seeds for UE location, 3GPP spatial model, and propagation seeds than the first dataset.</w:t>
      </w:r>
      <w:r w:rsidRPr="00D24710">
        <w:rPr>
          <w:lang w:eastAsia="ja-JP"/>
        </w:rPr>
        <w:t xml:space="preserve"> </w:t>
      </w:r>
    </w:p>
    <w:p w14:paraId="77228391" w14:textId="5E72BA39" w:rsidR="004C0DEB" w:rsidRDefault="004C0DEB" w:rsidP="004C0DEB">
      <w:pPr>
        <w:rPr>
          <w:lang w:eastAsia="ja-JP"/>
        </w:rPr>
      </w:pPr>
      <w:r>
        <w:rPr>
          <w:lang w:eastAsia="ja-JP"/>
        </w:rPr>
        <w:t xml:space="preserve">The direct path </w:t>
      </w:r>
      <w:proofErr w:type="spellStart"/>
      <w:r>
        <w:rPr>
          <w:lang w:eastAsia="ja-JP"/>
        </w:rPr>
        <w:t>ToA</w:t>
      </w:r>
      <w:proofErr w:type="spellEnd"/>
      <w:r>
        <w:rPr>
          <w:lang w:eastAsia="ja-JP"/>
        </w:rPr>
        <w:t xml:space="preserve"> estimation error distribution of the </w:t>
      </w:r>
      <w:r w:rsidR="00881B8D">
        <w:rPr>
          <w:lang w:eastAsia="ja-JP"/>
        </w:rPr>
        <w:t xml:space="preserve">three </w:t>
      </w:r>
      <w:r>
        <w:rPr>
          <w:lang w:eastAsia="ja-JP"/>
        </w:rPr>
        <w:t xml:space="preserve">models </w:t>
      </w:r>
      <w:r w:rsidR="00881B8D">
        <w:rPr>
          <w:lang w:eastAsia="ja-JP"/>
        </w:rPr>
        <w:t>trained with 40,000 samples</w:t>
      </w:r>
      <w:r>
        <w:rPr>
          <w:lang w:eastAsia="ja-JP"/>
        </w:rPr>
        <w:t xml:space="preserve"> are provided in</w:t>
      </w:r>
      <w:r w:rsidR="001037D5">
        <w:rPr>
          <w:lang w:eastAsia="ja-JP"/>
        </w:rPr>
        <w:t xml:space="preserve"> </w:t>
      </w:r>
      <w:r w:rsidR="001037D5">
        <w:rPr>
          <w:lang w:eastAsia="ja-JP"/>
        </w:rPr>
        <w:fldChar w:fldCharType="begin"/>
      </w:r>
      <w:r w:rsidR="001037D5">
        <w:rPr>
          <w:lang w:eastAsia="ja-JP"/>
        </w:rPr>
        <w:instrText xml:space="preserve"> REF _Ref118291344 \h </w:instrText>
      </w:r>
      <w:r w:rsidR="001037D5">
        <w:rPr>
          <w:lang w:eastAsia="ja-JP"/>
        </w:rPr>
      </w:r>
      <w:r w:rsidR="001037D5">
        <w:rPr>
          <w:lang w:eastAsia="ja-JP"/>
        </w:rPr>
        <w:fldChar w:fldCharType="separate"/>
      </w:r>
      <w:r w:rsidR="00C63225">
        <w:t xml:space="preserve">Figure </w:t>
      </w:r>
      <w:r w:rsidR="00C63225">
        <w:rPr>
          <w:noProof/>
        </w:rPr>
        <w:t>31</w:t>
      </w:r>
      <w:r w:rsidR="001037D5">
        <w:rPr>
          <w:lang w:eastAsia="ja-JP"/>
        </w:rPr>
        <w:fldChar w:fldCharType="end"/>
      </w:r>
      <w:r>
        <w:rPr>
          <w:lang w:eastAsia="ja-JP"/>
        </w:rPr>
        <w:t>. It can be observed that</w:t>
      </w:r>
      <w:r w:rsidRPr="00D24710">
        <w:rPr>
          <w:lang w:eastAsia="ja-JP"/>
        </w:rPr>
        <w:t xml:space="preserve"> the trained models tested with test dataset 2</w:t>
      </w:r>
      <w:r>
        <w:rPr>
          <w:lang w:eastAsia="ja-JP"/>
        </w:rPr>
        <w:t xml:space="preserve">f degrade substantially compared to </w:t>
      </w:r>
      <w:r w:rsidRPr="00D24710">
        <w:rPr>
          <w:lang w:eastAsia="ja-JP"/>
        </w:rPr>
        <w:t xml:space="preserve">the same </w:t>
      </w:r>
      <w:r>
        <w:rPr>
          <w:lang w:eastAsia="ja-JP"/>
        </w:rPr>
        <w:t>model</w:t>
      </w:r>
      <w:r w:rsidRPr="00D24710">
        <w:rPr>
          <w:lang w:eastAsia="ja-JP"/>
        </w:rPr>
        <w:t xml:space="preserve"> tested with the first test dataset</w:t>
      </w:r>
      <w:r>
        <w:rPr>
          <w:lang w:eastAsia="ja-JP"/>
        </w:rPr>
        <w:t xml:space="preserve">. For instance, </w:t>
      </w:r>
      <w:r>
        <w:t xml:space="preserve">90%tile of direct path </w:t>
      </w:r>
      <w:proofErr w:type="spellStart"/>
      <w:r>
        <w:t>ToA</w:t>
      </w:r>
      <w:proofErr w:type="spellEnd"/>
      <w:r>
        <w:t xml:space="preserve"> increased </w:t>
      </w:r>
      <w:r>
        <w:rPr>
          <w:lang w:eastAsia="ja-JP"/>
        </w:rPr>
        <w:t>from below 1 m to 1</w:t>
      </w:r>
      <w:r w:rsidR="004D11C1">
        <w:rPr>
          <w:lang w:eastAsia="ja-JP"/>
        </w:rPr>
        <w:t>0</w:t>
      </w:r>
      <w:r>
        <w:rPr>
          <w:lang w:eastAsia="ja-JP"/>
        </w:rPr>
        <w:t xml:space="preserve"> m. Similarly, from the 2D positioning error distributions shown in</w:t>
      </w:r>
      <w:r w:rsidR="00E80E2F">
        <w:rPr>
          <w:lang w:eastAsia="ja-JP"/>
        </w:rPr>
        <w:t xml:space="preserve"> </w:t>
      </w:r>
      <w:r w:rsidR="00E80E2F">
        <w:rPr>
          <w:lang w:eastAsia="ja-JP"/>
        </w:rPr>
        <w:fldChar w:fldCharType="begin"/>
      </w:r>
      <w:r w:rsidR="00E80E2F">
        <w:rPr>
          <w:lang w:eastAsia="ja-JP"/>
        </w:rPr>
        <w:instrText xml:space="preserve"> REF _Ref118297823 \h </w:instrText>
      </w:r>
      <w:r w:rsidR="00E80E2F">
        <w:rPr>
          <w:lang w:eastAsia="ja-JP"/>
        </w:rPr>
      </w:r>
      <w:r w:rsidR="00E80E2F">
        <w:rPr>
          <w:lang w:eastAsia="ja-JP"/>
        </w:rPr>
        <w:fldChar w:fldCharType="separate"/>
      </w:r>
      <w:r w:rsidR="00C63225">
        <w:t xml:space="preserve">Figure </w:t>
      </w:r>
      <w:r w:rsidR="00C63225">
        <w:rPr>
          <w:noProof/>
        </w:rPr>
        <w:t>32</w:t>
      </w:r>
      <w:r w:rsidR="00E80E2F">
        <w:rPr>
          <w:lang w:eastAsia="ja-JP"/>
        </w:rPr>
        <w:fldChar w:fldCharType="end"/>
      </w:r>
      <w:r>
        <w:rPr>
          <w:lang w:eastAsia="ja-JP"/>
        </w:rPr>
        <w:t xml:space="preserve">, </w:t>
      </w:r>
      <w:r>
        <w:t xml:space="preserve">90%tile of 2D UE positioning error increased significantly </w:t>
      </w:r>
      <w:r>
        <w:rPr>
          <w:lang w:eastAsia="ja-JP"/>
        </w:rPr>
        <w:t>from below 1 m to 1</w:t>
      </w:r>
      <w:r w:rsidR="00E80E2F">
        <w:rPr>
          <w:lang w:eastAsia="ja-JP"/>
        </w:rPr>
        <w:t>6</w:t>
      </w:r>
      <w:r>
        <w:rPr>
          <w:lang w:eastAsia="ja-JP"/>
        </w:rPr>
        <w:t xml:space="preserve"> m for </w:t>
      </w:r>
      <w:r w:rsidRPr="00D24710">
        <w:rPr>
          <w:lang w:eastAsia="ja-JP"/>
        </w:rPr>
        <w:t xml:space="preserve">the trained models tested with the first test dataset </w:t>
      </w:r>
      <w:r>
        <w:rPr>
          <w:lang w:eastAsia="ja-JP"/>
        </w:rPr>
        <w:t xml:space="preserve">versus </w:t>
      </w:r>
      <w:r w:rsidRPr="00D24710">
        <w:rPr>
          <w:lang w:eastAsia="ja-JP"/>
        </w:rPr>
        <w:t xml:space="preserve">tested with test dataset </w:t>
      </w:r>
      <w:r>
        <w:rPr>
          <w:lang w:eastAsia="ja-JP"/>
        </w:rPr>
        <w:t xml:space="preserve">from a </w:t>
      </w:r>
      <w:r w:rsidRPr="00D24710">
        <w:rPr>
          <w:lang w:eastAsia="ja-JP"/>
        </w:rPr>
        <w:t>different environmental arrangement with the same average characteristics</w:t>
      </w:r>
      <w:r>
        <w:rPr>
          <w:lang w:eastAsia="ja-JP"/>
        </w:rPr>
        <w:t xml:space="preserve">. </w:t>
      </w:r>
      <w:r w:rsidRPr="00D24710">
        <w:rPr>
          <w:lang w:eastAsia="ja-JP"/>
        </w:rPr>
        <w:t xml:space="preserve">It can be concluded the trained models </w:t>
      </w:r>
      <w:r>
        <w:rPr>
          <w:lang w:eastAsia="ja-JP"/>
        </w:rPr>
        <w:t xml:space="preserve">do not </w:t>
      </w:r>
      <w:r w:rsidRPr="00D24710">
        <w:rPr>
          <w:lang w:eastAsia="ja-JP"/>
        </w:rPr>
        <w:t xml:space="preserve">perform </w:t>
      </w:r>
      <w:r>
        <w:rPr>
          <w:lang w:eastAsia="ja-JP"/>
        </w:rPr>
        <w:t>well when</w:t>
      </w:r>
      <w:r w:rsidRPr="00D24710">
        <w:rPr>
          <w:lang w:eastAsia="ja-JP"/>
        </w:rPr>
        <w:t xml:space="preserve"> the radio link realizations are generated with different random seeds.</w:t>
      </w:r>
    </w:p>
    <w:p w14:paraId="764D82E7" w14:textId="2562872F" w:rsidR="00357124" w:rsidRDefault="00BC1B89" w:rsidP="00357124">
      <w:pPr>
        <w:jc w:val="center"/>
        <w:rPr>
          <w:lang w:eastAsia="ja-JP"/>
        </w:rPr>
      </w:pPr>
      <w:r w:rsidRPr="00BC1B89">
        <w:rPr>
          <w:noProof/>
          <w:lang w:eastAsia="ja-JP"/>
        </w:rPr>
        <w:drawing>
          <wp:inline distT="0" distB="0" distL="0" distR="0" wp14:anchorId="4FE8EB44" wp14:editId="4A8B4E99">
            <wp:extent cx="3108960" cy="2174661"/>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108960" cy="2174661"/>
                    </a:xfrm>
                    <a:prstGeom prst="rect">
                      <a:avLst/>
                    </a:prstGeom>
                  </pic:spPr>
                </pic:pic>
              </a:graphicData>
            </a:graphic>
          </wp:inline>
        </w:drawing>
      </w:r>
    </w:p>
    <w:p w14:paraId="4965456E" w14:textId="4CF5B135" w:rsidR="0033011F" w:rsidRPr="0033011F" w:rsidRDefault="00357124" w:rsidP="000121B7">
      <w:pPr>
        <w:pStyle w:val="Caption"/>
      </w:pPr>
      <w:bookmarkStart w:id="183" w:name="_Ref118291344"/>
      <w:r>
        <w:t xml:space="preserve">Figure </w:t>
      </w:r>
      <w:r>
        <w:fldChar w:fldCharType="begin"/>
      </w:r>
      <w:r>
        <w:instrText xml:space="preserve"> SEQ Figure \* ARABIC </w:instrText>
      </w:r>
      <w:r>
        <w:fldChar w:fldCharType="separate"/>
      </w:r>
      <w:r w:rsidR="00C63225">
        <w:rPr>
          <w:noProof/>
        </w:rPr>
        <w:t>31</w:t>
      </w:r>
      <w:r>
        <w:fldChar w:fldCharType="end"/>
      </w:r>
      <w:bookmarkEnd w:id="183"/>
      <w:r>
        <w:t xml:space="preserve"> </w:t>
      </w:r>
      <w:r w:rsidR="0033011F" w:rsidRPr="00D24710">
        <w:t xml:space="preserve">ML model </w:t>
      </w:r>
      <w:r w:rsidR="0033011F">
        <w:t xml:space="preserve">direct path </w:t>
      </w:r>
      <w:proofErr w:type="spellStart"/>
      <w:r w:rsidR="0033011F" w:rsidRPr="00D24710">
        <w:t>ToA</w:t>
      </w:r>
      <w:proofErr w:type="spellEnd"/>
      <w:r w:rsidR="0033011F" w:rsidRPr="00D24710">
        <w:t xml:space="preserve"> estimation error (expressed in meters) distributions for the </w:t>
      </w:r>
      <w:r w:rsidR="0033011F" w:rsidRPr="007F6CED">
        <w:rPr>
          <w:lang w:eastAsia="ja-JP"/>
        </w:rPr>
        <w:t>{60%, 6m, 2m}</w:t>
      </w:r>
      <w:r w:rsidR="0033011F">
        <w:rPr>
          <w:lang w:eastAsia="ja-JP"/>
        </w:rPr>
        <w:t xml:space="preserve"> </w:t>
      </w:r>
      <w:r w:rsidR="0033011F" w:rsidRPr="00D24710">
        <w:t>test dataset</w:t>
      </w:r>
      <w:r w:rsidR="007246F2">
        <w:t xml:space="preserve"> (</w:t>
      </w:r>
      <w:proofErr w:type="spellStart"/>
      <w:r w:rsidR="007246F2">
        <w:t>new_seed</w:t>
      </w:r>
      <w:proofErr w:type="spellEnd"/>
      <w:r w:rsidR="007246F2">
        <w:t xml:space="preserve">) </w:t>
      </w:r>
      <w:r w:rsidR="0033011F">
        <w:t>and different models trained with 40,000 samples</w:t>
      </w:r>
      <w:r w:rsidR="000121B7">
        <w:t>.</w:t>
      </w:r>
    </w:p>
    <w:p w14:paraId="1F3CBB0B" w14:textId="53F3CBFE" w:rsidR="003F6BAC" w:rsidRDefault="004E6756" w:rsidP="00F01E83">
      <w:pPr>
        <w:rPr>
          <w:lang w:eastAsia="ja-JP"/>
        </w:rPr>
      </w:pPr>
      <w:r>
        <w:rPr>
          <w:lang w:eastAsia="ja-JP"/>
        </w:rPr>
        <w:fldChar w:fldCharType="begin"/>
      </w:r>
      <w:r>
        <w:rPr>
          <w:lang w:eastAsia="ja-JP"/>
        </w:rPr>
        <w:instrText xml:space="preserve"> REF _Ref118291344 \h </w:instrText>
      </w:r>
      <w:r>
        <w:rPr>
          <w:lang w:eastAsia="ja-JP"/>
        </w:rPr>
      </w:r>
      <w:r>
        <w:rPr>
          <w:lang w:eastAsia="ja-JP"/>
        </w:rPr>
        <w:fldChar w:fldCharType="separate"/>
      </w:r>
      <w:r w:rsidR="00C63225">
        <w:t xml:space="preserve">Figure </w:t>
      </w:r>
      <w:r w:rsidR="00C63225">
        <w:rPr>
          <w:noProof/>
        </w:rPr>
        <w:t>31</w:t>
      </w:r>
      <w:r>
        <w:rPr>
          <w:lang w:eastAsia="ja-JP"/>
        </w:rPr>
        <w:fldChar w:fldCharType="end"/>
      </w:r>
      <w:r w:rsidR="00C949D5">
        <w:rPr>
          <w:lang w:eastAsia="ja-JP"/>
        </w:rPr>
        <w:t xml:space="preserve"> (a) and </w:t>
      </w:r>
      <w:r w:rsidR="00C949D5">
        <w:rPr>
          <w:lang w:eastAsia="ja-JP"/>
        </w:rPr>
        <w:fldChar w:fldCharType="begin"/>
      </w:r>
      <w:r w:rsidR="00C949D5">
        <w:rPr>
          <w:lang w:eastAsia="ja-JP"/>
        </w:rPr>
        <w:instrText xml:space="preserve"> REF _Ref118291344 \h </w:instrText>
      </w:r>
      <w:r w:rsidR="00C949D5">
        <w:rPr>
          <w:lang w:eastAsia="ja-JP"/>
        </w:rPr>
      </w:r>
      <w:r w:rsidR="00C949D5">
        <w:rPr>
          <w:lang w:eastAsia="ja-JP"/>
        </w:rPr>
        <w:fldChar w:fldCharType="separate"/>
      </w:r>
      <w:r w:rsidR="00C63225">
        <w:t xml:space="preserve">Figure </w:t>
      </w:r>
      <w:r w:rsidR="00C63225">
        <w:rPr>
          <w:noProof/>
        </w:rPr>
        <w:t>31</w:t>
      </w:r>
      <w:r w:rsidR="00C949D5">
        <w:rPr>
          <w:lang w:eastAsia="ja-JP"/>
        </w:rPr>
        <w:fldChar w:fldCharType="end"/>
      </w:r>
      <w:r w:rsidR="00C949D5">
        <w:rPr>
          <w:lang w:eastAsia="ja-JP"/>
        </w:rPr>
        <w:t xml:space="preserve"> (b)</w:t>
      </w:r>
      <w:r>
        <w:rPr>
          <w:lang w:eastAsia="ja-JP"/>
        </w:rPr>
        <w:t xml:space="preserve"> </w:t>
      </w:r>
      <w:r w:rsidR="00DA799C">
        <w:rPr>
          <w:lang w:eastAsia="ja-JP"/>
        </w:rPr>
        <w:t xml:space="preserve">show </w:t>
      </w:r>
      <w:r w:rsidR="00F01E83">
        <w:rPr>
          <w:lang w:eastAsia="ja-JP"/>
        </w:rPr>
        <w:t xml:space="preserve">the direct path </w:t>
      </w:r>
      <w:proofErr w:type="spellStart"/>
      <w:r w:rsidR="00F01E83">
        <w:rPr>
          <w:lang w:eastAsia="ja-JP"/>
        </w:rPr>
        <w:t>ToA</w:t>
      </w:r>
      <w:proofErr w:type="spellEnd"/>
      <w:r w:rsidR="00F01E83">
        <w:rPr>
          <w:lang w:eastAsia="ja-JP"/>
        </w:rPr>
        <w:t xml:space="preserve"> estimation error distributions at different TRPs</w:t>
      </w:r>
      <w:r w:rsidR="008C15CC">
        <w:rPr>
          <w:lang w:eastAsia="ja-JP"/>
        </w:rPr>
        <w:t xml:space="preserve"> for Model I and Model II</w:t>
      </w:r>
      <w:r w:rsidR="00DF759C">
        <w:rPr>
          <w:lang w:eastAsia="ja-JP"/>
        </w:rPr>
        <w:t>, respectively</w:t>
      </w:r>
      <w:r w:rsidR="00F01E83">
        <w:rPr>
          <w:lang w:eastAsia="ja-JP"/>
        </w:rPr>
        <w:t xml:space="preserve">. </w:t>
      </w:r>
      <w:r w:rsidR="001B61C7">
        <w:rPr>
          <w:lang w:eastAsia="ja-JP"/>
        </w:rPr>
        <w:t>Furthermore</w:t>
      </w:r>
      <w:r w:rsidR="00BC3F15">
        <w:rPr>
          <w:lang w:eastAsia="ja-JP"/>
        </w:rPr>
        <w:t xml:space="preserve">, </w:t>
      </w:r>
      <w:r w:rsidR="00E96C4B">
        <w:rPr>
          <w:lang w:eastAsia="ja-JP"/>
        </w:rPr>
        <w:fldChar w:fldCharType="begin"/>
      </w:r>
      <w:r w:rsidR="00E96C4B">
        <w:rPr>
          <w:lang w:eastAsia="ja-JP"/>
        </w:rPr>
        <w:instrText xml:space="preserve"> REF _Ref118297606 \h </w:instrText>
      </w:r>
      <w:r w:rsidR="00E96C4B">
        <w:rPr>
          <w:lang w:eastAsia="ja-JP"/>
        </w:rPr>
      </w:r>
      <w:r w:rsidR="00E96C4B">
        <w:rPr>
          <w:lang w:eastAsia="ja-JP"/>
        </w:rPr>
        <w:fldChar w:fldCharType="separate"/>
      </w:r>
      <w:r w:rsidR="00C63225">
        <w:t xml:space="preserve">Table </w:t>
      </w:r>
      <w:r w:rsidR="00C63225">
        <w:rPr>
          <w:noProof/>
        </w:rPr>
        <w:t>83</w:t>
      </w:r>
      <w:r w:rsidR="00E96C4B">
        <w:rPr>
          <w:lang w:eastAsia="ja-JP"/>
        </w:rPr>
        <w:fldChar w:fldCharType="end"/>
      </w:r>
      <w:r w:rsidR="00E96C4B">
        <w:rPr>
          <w:lang w:eastAsia="ja-JP"/>
        </w:rPr>
        <w:t xml:space="preserve"> summarize</w:t>
      </w:r>
      <w:r w:rsidR="001B61C7">
        <w:rPr>
          <w:lang w:eastAsia="ja-JP"/>
        </w:rPr>
        <w:t>s</w:t>
      </w:r>
      <w:r w:rsidR="00E96C4B">
        <w:rPr>
          <w:lang w:eastAsia="ja-JP"/>
        </w:rPr>
        <w:t xml:space="preserve"> </w:t>
      </w:r>
      <w:r w:rsidR="006C65C3">
        <w:t xml:space="preserve">direct path </w:t>
      </w:r>
      <w:proofErr w:type="spellStart"/>
      <w:r w:rsidR="006C65C3" w:rsidRPr="00D24710">
        <w:t>ToA</w:t>
      </w:r>
      <w:proofErr w:type="spellEnd"/>
      <w:r w:rsidR="006C65C3" w:rsidRPr="00D24710">
        <w:t xml:space="preserve"> estimation errors at different percentiles</w:t>
      </w:r>
      <w:r w:rsidR="001F3132">
        <w:rPr>
          <w:lang w:eastAsia="ja-JP"/>
        </w:rPr>
        <w:t>.</w:t>
      </w:r>
      <w:r w:rsidR="00BC3F15">
        <w:rPr>
          <w:lang w:eastAsia="ja-JP"/>
        </w:rPr>
        <w:t xml:space="preserve"> </w:t>
      </w:r>
      <w:r w:rsidR="0043761B">
        <w:rPr>
          <w:lang w:eastAsia="ja-JP"/>
        </w:rPr>
        <w:t>I</w:t>
      </w:r>
      <w:r w:rsidR="00F01E83">
        <w:rPr>
          <w:lang w:eastAsia="ja-JP"/>
        </w:rPr>
        <w:t xml:space="preserve">t can be observed that both centralized models </w:t>
      </w:r>
      <w:r w:rsidR="00FC2FDF">
        <w:rPr>
          <w:lang w:eastAsia="ja-JP"/>
        </w:rPr>
        <w:t xml:space="preserve">perform poorly </w:t>
      </w:r>
      <w:r w:rsidR="00FA3363">
        <w:rPr>
          <w:lang w:eastAsia="ja-JP"/>
        </w:rPr>
        <w:t>to</w:t>
      </w:r>
      <w:r w:rsidR="006139E1">
        <w:rPr>
          <w:lang w:eastAsia="ja-JP"/>
        </w:rPr>
        <w:t xml:space="preserve"> estimate</w:t>
      </w:r>
      <w:r w:rsidR="00F01E83">
        <w:rPr>
          <w:lang w:eastAsia="ja-JP"/>
        </w:rPr>
        <w:t xml:space="preserve"> the direct path </w:t>
      </w:r>
      <w:proofErr w:type="spellStart"/>
      <w:r w:rsidR="00F01E83">
        <w:rPr>
          <w:lang w:eastAsia="ja-JP"/>
        </w:rPr>
        <w:t>ToA</w:t>
      </w:r>
      <w:proofErr w:type="spellEnd"/>
      <w:r w:rsidR="00F01E83">
        <w:rPr>
          <w:lang w:eastAsia="ja-JP"/>
        </w:rPr>
        <w:t xml:space="preserve"> to all the 18 TRPs. </w:t>
      </w:r>
      <w:r w:rsidR="00381500">
        <w:rPr>
          <w:lang w:eastAsia="ja-JP"/>
        </w:rPr>
        <w:t xml:space="preserve">As observed, </w:t>
      </w:r>
      <w:r w:rsidR="004111F2">
        <w:rPr>
          <w:lang w:eastAsia="ja-JP"/>
        </w:rPr>
        <w:t>u</w:t>
      </w:r>
      <w:r w:rsidR="00EE4CAC">
        <w:rPr>
          <w:lang w:eastAsia="ja-JP"/>
        </w:rPr>
        <w:t xml:space="preserve">nlike </w:t>
      </w:r>
      <w:r w:rsidR="00D7342B">
        <w:rPr>
          <w:lang w:eastAsia="ja-JP"/>
        </w:rPr>
        <w:t xml:space="preserve">the results in Section </w:t>
      </w:r>
      <w:r w:rsidR="00D7342B">
        <w:rPr>
          <w:lang w:eastAsia="ja-JP"/>
        </w:rPr>
        <w:fldChar w:fldCharType="begin"/>
      </w:r>
      <w:r w:rsidR="00D7342B">
        <w:rPr>
          <w:lang w:eastAsia="ja-JP"/>
        </w:rPr>
        <w:instrText xml:space="preserve"> REF _Ref118296959 \r \h </w:instrText>
      </w:r>
      <w:r w:rsidR="00D7342B">
        <w:rPr>
          <w:lang w:eastAsia="ja-JP"/>
        </w:rPr>
      </w:r>
      <w:r w:rsidR="00D7342B">
        <w:rPr>
          <w:lang w:eastAsia="ja-JP"/>
        </w:rPr>
        <w:fldChar w:fldCharType="separate"/>
      </w:r>
      <w:r w:rsidR="00C63225">
        <w:rPr>
          <w:lang w:eastAsia="ja-JP"/>
        </w:rPr>
        <w:t>2.11.2</w:t>
      </w:r>
      <w:r w:rsidR="00D7342B">
        <w:rPr>
          <w:lang w:eastAsia="ja-JP"/>
        </w:rPr>
        <w:fldChar w:fldCharType="end"/>
      </w:r>
      <w:r w:rsidR="007F6F34">
        <w:rPr>
          <w:lang w:eastAsia="ja-JP"/>
        </w:rPr>
        <w:t>,</w:t>
      </w:r>
      <w:r w:rsidR="00EE4CAC">
        <w:rPr>
          <w:lang w:eastAsia="ja-JP"/>
        </w:rPr>
        <w:t xml:space="preserve"> Model II </w:t>
      </w:r>
      <w:r w:rsidR="0004336D">
        <w:rPr>
          <w:lang w:eastAsia="ja-JP"/>
        </w:rPr>
        <w:t xml:space="preserve">performs </w:t>
      </w:r>
      <w:r w:rsidR="00B30580">
        <w:rPr>
          <w:lang w:eastAsia="ja-JP"/>
        </w:rPr>
        <w:t>worse than Model I</w:t>
      </w:r>
      <w:r w:rsidR="00B37F49">
        <w:rPr>
          <w:lang w:eastAsia="ja-JP"/>
        </w:rPr>
        <w:t xml:space="preserve"> in generalizing t</w:t>
      </w:r>
      <w:r w:rsidR="006C6D26">
        <w:rPr>
          <w:lang w:eastAsia="ja-JP"/>
        </w:rPr>
        <w:t xml:space="preserve">o the new </w:t>
      </w:r>
      <w:r w:rsidR="006F3F34" w:rsidRPr="005B65CB">
        <w:rPr>
          <w:lang w:eastAsia="ja-JP"/>
        </w:rPr>
        <w:t>environmental arrangements with the same average characteristics</w:t>
      </w:r>
      <w:r w:rsidR="00B30580">
        <w:rPr>
          <w:lang w:eastAsia="ja-JP"/>
        </w:rPr>
        <w:t xml:space="preserve">. </w:t>
      </w:r>
    </w:p>
    <w:p w14:paraId="5CC13F5A" w14:textId="1BB36075" w:rsidR="00B30580" w:rsidRDefault="00230BE8" w:rsidP="00F01E83">
      <w:r>
        <w:rPr>
          <w:lang w:eastAsia="ja-JP"/>
        </w:rPr>
        <w:t xml:space="preserve">As a result of poor direct path </w:t>
      </w:r>
      <w:proofErr w:type="spellStart"/>
      <w:r>
        <w:rPr>
          <w:lang w:eastAsia="ja-JP"/>
        </w:rPr>
        <w:t>ToA</w:t>
      </w:r>
      <w:proofErr w:type="spellEnd"/>
      <w:r>
        <w:rPr>
          <w:lang w:eastAsia="ja-JP"/>
        </w:rPr>
        <w:t xml:space="preserve"> estimation, UE 2D positioning errors </w:t>
      </w:r>
      <w:r w:rsidR="00083A0D">
        <w:rPr>
          <w:lang w:eastAsia="ja-JP"/>
        </w:rPr>
        <w:t xml:space="preserve">increased </w:t>
      </w:r>
      <w:r w:rsidR="004130CC">
        <w:rPr>
          <w:lang w:eastAsia="ja-JP"/>
        </w:rPr>
        <w:t xml:space="preserve">substantially </w:t>
      </w:r>
      <w:r w:rsidR="0006211E">
        <w:rPr>
          <w:lang w:eastAsia="ja-JP"/>
        </w:rPr>
        <w:t>for both models.</w:t>
      </w:r>
      <w:r w:rsidR="00952F9F">
        <w:rPr>
          <w:lang w:eastAsia="ja-JP"/>
        </w:rPr>
        <w:t xml:space="preserve"> </w:t>
      </w:r>
      <w:r w:rsidR="003A1049">
        <w:rPr>
          <w:lang w:eastAsia="ja-JP"/>
        </w:rPr>
        <w:t xml:space="preserve">It can be seen from </w:t>
      </w:r>
      <w:r w:rsidR="00AD01FA">
        <w:rPr>
          <w:lang w:eastAsia="ja-JP"/>
        </w:rPr>
        <w:fldChar w:fldCharType="begin"/>
      </w:r>
      <w:r w:rsidR="00AD01FA">
        <w:rPr>
          <w:lang w:eastAsia="ja-JP"/>
        </w:rPr>
        <w:instrText xml:space="preserve"> REF _Ref118297610 \h </w:instrText>
      </w:r>
      <w:r w:rsidR="00AD01FA">
        <w:rPr>
          <w:lang w:eastAsia="ja-JP"/>
        </w:rPr>
      </w:r>
      <w:r w:rsidR="00AD01FA">
        <w:rPr>
          <w:lang w:eastAsia="ja-JP"/>
        </w:rPr>
        <w:fldChar w:fldCharType="separate"/>
      </w:r>
      <w:r w:rsidR="00C63225">
        <w:t xml:space="preserve">Table </w:t>
      </w:r>
      <w:r w:rsidR="00C63225">
        <w:rPr>
          <w:noProof/>
        </w:rPr>
        <w:t>84</w:t>
      </w:r>
      <w:r w:rsidR="00AD01FA">
        <w:rPr>
          <w:lang w:eastAsia="ja-JP"/>
        </w:rPr>
        <w:fldChar w:fldCharType="end"/>
      </w:r>
      <w:r w:rsidR="001A7330">
        <w:rPr>
          <w:lang w:eastAsia="ja-JP"/>
        </w:rPr>
        <w:t>,</w:t>
      </w:r>
      <w:r w:rsidR="00AD01FA">
        <w:rPr>
          <w:lang w:eastAsia="ja-JP"/>
        </w:rPr>
        <w:t xml:space="preserve"> provided the results of </w:t>
      </w:r>
      <w:r w:rsidR="00952F9F" w:rsidRPr="00D24710">
        <w:t>UE 2D positioning errors at different percentiles</w:t>
      </w:r>
      <w:r w:rsidR="001A7330">
        <w:t>,</w:t>
      </w:r>
      <w:r w:rsidR="00952F9F">
        <w:rPr>
          <w:lang w:eastAsia="ja-JP"/>
        </w:rPr>
        <w:t xml:space="preserve"> </w:t>
      </w:r>
      <w:r w:rsidR="00214D63">
        <w:rPr>
          <w:lang w:eastAsia="ja-JP"/>
        </w:rPr>
        <w:t xml:space="preserve">and </w:t>
      </w:r>
      <w:r w:rsidR="00214D63">
        <w:rPr>
          <w:lang w:eastAsia="ja-JP"/>
        </w:rPr>
        <w:fldChar w:fldCharType="begin"/>
      </w:r>
      <w:r w:rsidR="00214D63">
        <w:rPr>
          <w:lang w:eastAsia="ja-JP"/>
        </w:rPr>
        <w:instrText xml:space="preserve"> REF _Ref118297823 \h </w:instrText>
      </w:r>
      <w:r w:rsidR="00214D63">
        <w:rPr>
          <w:lang w:eastAsia="ja-JP"/>
        </w:rPr>
      </w:r>
      <w:r w:rsidR="00214D63">
        <w:rPr>
          <w:lang w:eastAsia="ja-JP"/>
        </w:rPr>
        <w:fldChar w:fldCharType="separate"/>
      </w:r>
      <w:r w:rsidR="00C63225">
        <w:t xml:space="preserve">Figure </w:t>
      </w:r>
      <w:r w:rsidR="00C63225">
        <w:rPr>
          <w:noProof/>
        </w:rPr>
        <w:t>32</w:t>
      </w:r>
      <w:r w:rsidR="00214D63">
        <w:rPr>
          <w:lang w:eastAsia="ja-JP"/>
        </w:rPr>
        <w:fldChar w:fldCharType="end"/>
      </w:r>
      <w:r w:rsidR="001A7330">
        <w:rPr>
          <w:lang w:eastAsia="ja-JP"/>
        </w:rPr>
        <w:t>,</w:t>
      </w:r>
      <w:r w:rsidR="00214D63">
        <w:rPr>
          <w:lang w:eastAsia="ja-JP"/>
        </w:rPr>
        <w:t xml:space="preserve"> illustrate</w:t>
      </w:r>
      <w:r w:rsidR="009D0CE3">
        <w:rPr>
          <w:lang w:eastAsia="ja-JP"/>
        </w:rPr>
        <w:t>d</w:t>
      </w:r>
      <w:r w:rsidR="00214D63">
        <w:rPr>
          <w:lang w:eastAsia="ja-JP"/>
        </w:rPr>
        <w:t xml:space="preserve"> </w:t>
      </w:r>
      <w:r w:rsidR="00214D63" w:rsidRPr="00D24710">
        <w:t>positioning error distributions</w:t>
      </w:r>
      <w:r w:rsidR="00214D63">
        <w:t>.</w:t>
      </w:r>
    </w:p>
    <w:p w14:paraId="126BF211" w14:textId="77777777" w:rsidR="005F6595" w:rsidRPr="00D24710" w:rsidRDefault="005F6595" w:rsidP="00126F52">
      <w:pPr>
        <w:pStyle w:val="Observation"/>
      </w:pPr>
      <w:bookmarkStart w:id="184" w:name="_Toc127547071"/>
      <w:r>
        <w:t>Direct path</w:t>
      </w:r>
      <w:r w:rsidRPr="00D24710">
        <w:t xml:space="preserve"> </w:t>
      </w:r>
      <w:proofErr w:type="spellStart"/>
      <w:r w:rsidRPr="00D24710">
        <w:t>ToA</w:t>
      </w:r>
      <w:proofErr w:type="spellEnd"/>
      <w:r w:rsidRPr="00D24710">
        <w:t xml:space="preserve"> estimation</w:t>
      </w:r>
      <w:r>
        <w:t xml:space="preserve"> and </w:t>
      </w:r>
      <w:r w:rsidRPr="00D24710">
        <w:t xml:space="preserve">positioning performance can </w:t>
      </w:r>
      <w:r>
        <w:t>degrade significantly</w:t>
      </w:r>
      <w:r w:rsidRPr="00D24710">
        <w:t xml:space="preserve"> by deploying</w:t>
      </w:r>
      <w:r>
        <w:t xml:space="preserve"> distributed </w:t>
      </w:r>
      <w:r w:rsidRPr="00D24710">
        <w:t>AI/ML model</w:t>
      </w:r>
      <w:r>
        <w:t>s</w:t>
      </w:r>
      <w:r w:rsidRPr="00D24710">
        <w:t xml:space="preserve"> to operate in </w:t>
      </w:r>
      <w:r>
        <w:t xml:space="preserve">a new highly </w:t>
      </w:r>
      <w:proofErr w:type="spellStart"/>
      <w:r>
        <w:t>NLoS</w:t>
      </w:r>
      <w:proofErr w:type="spellEnd"/>
      <w:r>
        <w:t xml:space="preserve"> </w:t>
      </w:r>
      <w:r w:rsidRPr="00D24710">
        <w:t xml:space="preserve">environmental arrangement </w:t>
      </w:r>
      <w:r>
        <w:t xml:space="preserve">even when trained in a different highly </w:t>
      </w:r>
      <w:proofErr w:type="spellStart"/>
      <w:r>
        <w:t>NLoS</w:t>
      </w:r>
      <w:proofErr w:type="spellEnd"/>
      <w:r w:rsidRPr="00D24710">
        <w:t xml:space="preserve"> environmental arrangement</w:t>
      </w:r>
      <w:r>
        <w:t xml:space="preserve"> with the same average characteristics (</w:t>
      </w:r>
      <w:r w:rsidRPr="00D24710">
        <w:t xml:space="preserve">the </w:t>
      </w:r>
      <w:proofErr w:type="spellStart"/>
      <w:r w:rsidRPr="00D24710">
        <w:t>InF</w:t>
      </w:r>
      <w:proofErr w:type="spellEnd"/>
      <w:r w:rsidRPr="00D24710">
        <w:t>-DH environment with {</w:t>
      </w:r>
      <w:r>
        <w:t>6</w:t>
      </w:r>
      <w:r w:rsidRPr="00D24710">
        <w:t xml:space="preserve">0%, </w:t>
      </w:r>
      <w:r>
        <w:t>6</w:t>
      </w:r>
      <w:r w:rsidRPr="00D24710">
        <w:t>m, 2m} clutter parameters</w:t>
      </w:r>
      <w:r>
        <w:t>)</w:t>
      </w:r>
      <w:r w:rsidRPr="00D24710">
        <w:t>.</w:t>
      </w:r>
      <w:bookmarkEnd w:id="184"/>
    </w:p>
    <w:p w14:paraId="2F811D17" w14:textId="2F77D4DB" w:rsidR="00357124" w:rsidRDefault="00357124" w:rsidP="004C6722">
      <w:pPr>
        <w:pStyle w:val="Caption"/>
      </w:pPr>
      <w:bookmarkStart w:id="185" w:name="_Ref118297606"/>
      <w:r>
        <w:lastRenderedPageBreak/>
        <w:t xml:space="preserve">Table </w:t>
      </w:r>
      <w:r>
        <w:fldChar w:fldCharType="begin"/>
      </w:r>
      <w:r>
        <w:instrText xml:space="preserve"> SEQ Table \* ARABIC </w:instrText>
      </w:r>
      <w:r>
        <w:fldChar w:fldCharType="separate"/>
      </w:r>
      <w:r w:rsidR="00C63225">
        <w:rPr>
          <w:noProof/>
        </w:rPr>
        <w:t>83</w:t>
      </w:r>
      <w:r>
        <w:fldChar w:fldCharType="end"/>
      </w:r>
      <w:bookmarkEnd w:id="185"/>
      <w:r>
        <w:t xml:space="preserve"> Direct path </w:t>
      </w:r>
      <w:proofErr w:type="spellStart"/>
      <w:r w:rsidRPr="00D24710">
        <w:t>ToA</w:t>
      </w:r>
      <w:proofErr w:type="spellEnd"/>
      <w:r w:rsidRPr="00D24710">
        <w:t xml:space="preserve"> estimation errors for </w:t>
      </w:r>
      <w:r w:rsidRPr="007F6CED">
        <w:rPr>
          <w:lang w:eastAsia="ja-JP"/>
        </w:rPr>
        <w:t>{60%, 6m, 2m}</w:t>
      </w:r>
      <w:r>
        <w:rPr>
          <w:lang w:eastAsia="ja-JP"/>
        </w:rPr>
        <w:t xml:space="preserve"> </w:t>
      </w:r>
      <w:r w:rsidRPr="00D24710">
        <w:t>test dataset</w:t>
      </w:r>
      <w:r>
        <w:t xml:space="preserve"> (</w:t>
      </w:r>
      <w:proofErr w:type="spellStart"/>
      <w:r>
        <w:t>new_seed</w:t>
      </w:r>
      <w:proofErr w:type="spellEnd"/>
      <w:r>
        <w:t>)</w:t>
      </w:r>
      <w:r w:rsidRPr="00D24710">
        <w:t xml:space="preserve"> at different percentiles.</w:t>
      </w:r>
    </w:p>
    <w:tbl>
      <w:tblPr>
        <w:tblStyle w:val="TableGrid"/>
        <w:tblW w:w="7380" w:type="dxa"/>
        <w:tblInd w:w="1255" w:type="dxa"/>
        <w:tblLook w:val="04A0" w:firstRow="1" w:lastRow="0" w:firstColumn="1" w:lastColumn="0" w:noHBand="0" w:noVBand="1"/>
      </w:tblPr>
      <w:tblGrid>
        <w:gridCol w:w="1519"/>
        <w:gridCol w:w="1953"/>
        <w:gridCol w:w="1954"/>
        <w:gridCol w:w="1954"/>
      </w:tblGrid>
      <w:tr w:rsidR="004C6722" w:rsidRPr="00D24710" w14:paraId="4DAB2F78" w14:textId="77777777">
        <w:tc>
          <w:tcPr>
            <w:tcW w:w="1519" w:type="dxa"/>
            <w:vMerge w:val="restart"/>
            <w:tcBorders>
              <w:right w:val="double" w:sz="4" w:space="0" w:color="auto"/>
            </w:tcBorders>
            <w:vAlign w:val="center"/>
          </w:tcPr>
          <w:p w14:paraId="78F222EE" w14:textId="77777777" w:rsidR="004C6722" w:rsidRPr="00D24710" w:rsidRDefault="004C6722">
            <w:pPr>
              <w:spacing w:before="60" w:after="60"/>
              <w:jc w:val="center"/>
              <w:rPr>
                <w:lang w:eastAsia="ja-JP"/>
              </w:rPr>
            </w:pPr>
            <w:r w:rsidRPr="00D24710">
              <w:rPr>
                <w:lang w:eastAsia="ja-JP"/>
              </w:rPr>
              <w:t>CDF Percentile</w:t>
            </w:r>
          </w:p>
        </w:tc>
        <w:tc>
          <w:tcPr>
            <w:tcW w:w="5861" w:type="dxa"/>
            <w:gridSpan w:val="3"/>
            <w:tcBorders>
              <w:left w:val="double" w:sz="4" w:space="0" w:color="auto"/>
              <w:bottom w:val="single" w:sz="4" w:space="0" w:color="auto"/>
            </w:tcBorders>
            <w:vAlign w:val="center"/>
          </w:tcPr>
          <w:p w14:paraId="7C330DF3" w14:textId="77777777" w:rsidR="004C6722" w:rsidRPr="001732F1" w:rsidRDefault="004C6722">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 </w:t>
            </w:r>
            <w:r>
              <w:rPr>
                <w:lang w:eastAsia="ja-JP"/>
              </w:rPr>
              <w:br/>
              <w:t>for models trained with 40,000 samples</w:t>
            </w:r>
          </w:p>
        </w:tc>
      </w:tr>
      <w:tr w:rsidR="004C6722" w:rsidRPr="00D24710" w14:paraId="1201AA26" w14:textId="77777777">
        <w:tc>
          <w:tcPr>
            <w:tcW w:w="1519" w:type="dxa"/>
            <w:vMerge/>
            <w:tcBorders>
              <w:bottom w:val="double" w:sz="4" w:space="0" w:color="auto"/>
              <w:right w:val="double" w:sz="4" w:space="0" w:color="auto"/>
            </w:tcBorders>
            <w:vAlign w:val="center"/>
          </w:tcPr>
          <w:p w14:paraId="3B48E2BD" w14:textId="77777777" w:rsidR="004C6722" w:rsidRPr="00D24710" w:rsidRDefault="004C6722">
            <w:pPr>
              <w:spacing w:before="60" w:after="60"/>
              <w:jc w:val="center"/>
              <w:rPr>
                <w:lang w:eastAsia="ja-JP"/>
              </w:rPr>
            </w:pPr>
          </w:p>
        </w:tc>
        <w:tc>
          <w:tcPr>
            <w:tcW w:w="1953" w:type="dxa"/>
            <w:tcBorders>
              <w:left w:val="double" w:sz="4" w:space="0" w:color="auto"/>
              <w:bottom w:val="double" w:sz="4" w:space="0" w:color="auto"/>
            </w:tcBorders>
            <w:vAlign w:val="center"/>
          </w:tcPr>
          <w:p w14:paraId="762F45D2" w14:textId="77777777" w:rsidR="004C6722" w:rsidRPr="00D24710" w:rsidRDefault="004C6722">
            <w:pPr>
              <w:spacing w:before="60" w:after="60"/>
              <w:jc w:val="center"/>
              <w:rPr>
                <w:lang w:eastAsia="ja-JP"/>
              </w:rPr>
            </w:pPr>
            <w:r>
              <w:rPr>
                <w:lang w:eastAsia="ja-JP"/>
              </w:rPr>
              <w:t>Model I</w:t>
            </w:r>
          </w:p>
        </w:tc>
        <w:tc>
          <w:tcPr>
            <w:tcW w:w="1954" w:type="dxa"/>
            <w:tcBorders>
              <w:bottom w:val="double" w:sz="4" w:space="0" w:color="auto"/>
            </w:tcBorders>
            <w:vAlign w:val="center"/>
          </w:tcPr>
          <w:p w14:paraId="0E968F57" w14:textId="77777777" w:rsidR="004C6722" w:rsidRPr="00D24710" w:rsidRDefault="004C6722">
            <w:pPr>
              <w:spacing w:before="60" w:after="60"/>
              <w:jc w:val="center"/>
              <w:rPr>
                <w:lang w:eastAsia="ja-JP"/>
              </w:rPr>
            </w:pPr>
            <w:r>
              <w:rPr>
                <w:lang w:eastAsia="ja-JP"/>
              </w:rPr>
              <w:t>Model II</w:t>
            </w:r>
          </w:p>
        </w:tc>
        <w:tc>
          <w:tcPr>
            <w:tcW w:w="1954" w:type="dxa"/>
            <w:tcBorders>
              <w:bottom w:val="double" w:sz="4" w:space="0" w:color="auto"/>
            </w:tcBorders>
          </w:tcPr>
          <w:p w14:paraId="4105AE6F" w14:textId="77777777" w:rsidR="004C6722" w:rsidDel="00935313" w:rsidRDefault="004C6722">
            <w:pPr>
              <w:spacing w:before="60" w:after="60"/>
              <w:jc w:val="center"/>
              <w:rPr>
                <w:lang w:eastAsia="ja-JP"/>
              </w:rPr>
            </w:pPr>
            <w:r>
              <w:rPr>
                <w:lang w:eastAsia="ja-JP"/>
              </w:rPr>
              <w:t>Model III</w:t>
            </w:r>
          </w:p>
        </w:tc>
      </w:tr>
      <w:tr w:rsidR="004C6722" w:rsidRPr="00D24710" w14:paraId="4792C6E6" w14:textId="77777777">
        <w:tc>
          <w:tcPr>
            <w:tcW w:w="1519" w:type="dxa"/>
            <w:tcBorders>
              <w:top w:val="double" w:sz="4" w:space="0" w:color="auto"/>
              <w:right w:val="double" w:sz="4" w:space="0" w:color="auto"/>
            </w:tcBorders>
            <w:vAlign w:val="center"/>
          </w:tcPr>
          <w:p w14:paraId="64E934C4" w14:textId="77777777" w:rsidR="004C6722" w:rsidRPr="00D24710" w:rsidRDefault="004C6722" w:rsidP="004C6722">
            <w:pPr>
              <w:spacing w:before="60" w:after="60"/>
              <w:jc w:val="center"/>
              <w:rPr>
                <w:lang w:eastAsia="ja-JP"/>
              </w:rPr>
            </w:pPr>
            <w:r w:rsidRPr="00D24710">
              <w:rPr>
                <w:lang w:eastAsia="ja-JP"/>
              </w:rPr>
              <w:t>50</w:t>
            </w:r>
          </w:p>
        </w:tc>
        <w:tc>
          <w:tcPr>
            <w:tcW w:w="1953" w:type="dxa"/>
            <w:tcBorders>
              <w:top w:val="double" w:sz="4" w:space="0" w:color="auto"/>
              <w:left w:val="double" w:sz="4" w:space="0" w:color="auto"/>
            </w:tcBorders>
          </w:tcPr>
          <w:p w14:paraId="619A2F8C" w14:textId="13B392C3" w:rsidR="004C6722" w:rsidRPr="00553D30" w:rsidRDefault="004C6722" w:rsidP="004C6722">
            <w:pPr>
              <w:spacing w:before="60" w:after="60"/>
              <w:jc w:val="center"/>
              <w:rPr>
                <w:lang w:eastAsia="ja-JP"/>
              </w:rPr>
            </w:pPr>
            <w:r w:rsidRPr="00553D30">
              <w:t>4.282</w:t>
            </w:r>
          </w:p>
        </w:tc>
        <w:tc>
          <w:tcPr>
            <w:tcW w:w="1954" w:type="dxa"/>
            <w:tcBorders>
              <w:top w:val="double" w:sz="4" w:space="0" w:color="auto"/>
            </w:tcBorders>
            <w:vAlign w:val="center"/>
          </w:tcPr>
          <w:p w14:paraId="731F00B9" w14:textId="2B45D18C" w:rsidR="004C6722" w:rsidRPr="00553D30" w:rsidRDefault="004C6722" w:rsidP="004C6722">
            <w:pPr>
              <w:spacing w:before="60" w:after="60"/>
              <w:jc w:val="center"/>
              <w:rPr>
                <w:lang w:eastAsia="ja-JP"/>
              </w:rPr>
            </w:pPr>
            <w:r w:rsidRPr="00553D30">
              <w:rPr>
                <w:lang w:eastAsia="ja-JP"/>
              </w:rPr>
              <w:t>3.845</w:t>
            </w:r>
          </w:p>
        </w:tc>
        <w:tc>
          <w:tcPr>
            <w:tcW w:w="1954" w:type="dxa"/>
            <w:tcBorders>
              <w:top w:val="double" w:sz="4" w:space="0" w:color="auto"/>
            </w:tcBorders>
          </w:tcPr>
          <w:p w14:paraId="076BA482" w14:textId="6E52D55B" w:rsidR="004C6722" w:rsidRPr="00553D30" w:rsidRDefault="004C6722" w:rsidP="004C6722">
            <w:pPr>
              <w:spacing w:before="60" w:after="60"/>
              <w:jc w:val="center"/>
              <w:rPr>
                <w:lang w:eastAsia="ja-JP"/>
              </w:rPr>
            </w:pPr>
            <w:r w:rsidRPr="00553D30">
              <w:t>3.809</w:t>
            </w:r>
          </w:p>
        </w:tc>
      </w:tr>
      <w:tr w:rsidR="004C6722" w:rsidRPr="00D24710" w14:paraId="47ED0868" w14:textId="77777777">
        <w:tc>
          <w:tcPr>
            <w:tcW w:w="1519" w:type="dxa"/>
            <w:tcBorders>
              <w:right w:val="double" w:sz="4" w:space="0" w:color="auto"/>
            </w:tcBorders>
            <w:vAlign w:val="center"/>
          </w:tcPr>
          <w:p w14:paraId="64E53DD1" w14:textId="77777777" w:rsidR="004C6722" w:rsidRPr="00D24710" w:rsidRDefault="004C6722" w:rsidP="004C6722">
            <w:pPr>
              <w:spacing w:before="60" w:after="60"/>
              <w:jc w:val="center"/>
              <w:rPr>
                <w:lang w:eastAsia="ja-JP"/>
              </w:rPr>
            </w:pPr>
            <w:r w:rsidRPr="00D24710">
              <w:rPr>
                <w:lang w:eastAsia="ja-JP"/>
              </w:rPr>
              <w:t>67</w:t>
            </w:r>
          </w:p>
        </w:tc>
        <w:tc>
          <w:tcPr>
            <w:tcW w:w="1953" w:type="dxa"/>
            <w:tcBorders>
              <w:left w:val="double" w:sz="4" w:space="0" w:color="auto"/>
            </w:tcBorders>
          </w:tcPr>
          <w:p w14:paraId="49817A14" w14:textId="15523D5B" w:rsidR="004C6722" w:rsidRPr="00553D30" w:rsidRDefault="004C6722" w:rsidP="004C6722">
            <w:pPr>
              <w:spacing w:before="60" w:after="60"/>
              <w:jc w:val="center"/>
              <w:rPr>
                <w:lang w:eastAsia="ja-JP"/>
              </w:rPr>
            </w:pPr>
            <w:r w:rsidRPr="00553D30">
              <w:t>6.187</w:t>
            </w:r>
          </w:p>
        </w:tc>
        <w:tc>
          <w:tcPr>
            <w:tcW w:w="1954" w:type="dxa"/>
            <w:vAlign w:val="center"/>
          </w:tcPr>
          <w:p w14:paraId="07353479" w14:textId="52BE4BB3" w:rsidR="004C6722" w:rsidRPr="00553D30" w:rsidRDefault="004C6722" w:rsidP="004C6722">
            <w:pPr>
              <w:spacing w:before="60" w:after="60"/>
              <w:jc w:val="center"/>
              <w:rPr>
                <w:lang w:eastAsia="ja-JP"/>
              </w:rPr>
            </w:pPr>
            <w:r w:rsidRPr="00553D30">
              <w:rPr>
                <w:lang w:eastAsia="ja-JP"/>
              </w:rPr>
              <w:t>5.579</w:t>
            </w:r>
          </w:p>
        </w:tc>
        <w:tc>
          <w:tcPr>
            <w:tcW w:w="1954" w:type="dxa"/>
          </w:tcPr>
          <w:p w14:paraId="1F2ACC51" w14:textId="49B8C959" w:rsidR="004C6722" w:rsidRPr="00553D30" w:rsidRDefault="004C6722" w:rsidP="004C6722">
            <w:pPr>
              <w:spacing w:before="60" w:after="60"/>
              <w:jc w:val="center"/>
              <w:rPr>
                <w:lang w:eastAsia="ja-JP"/>
              </w:rPr>
            </w:pPr>
            <w:r w:rsidRPr="00553D30">
              <w:t>5.523</w:t>
            </w:r>
          </w:p>
        </w:tc>
      </w:tr>
      <w:tr w:rsidR="004C6722" w:rsidRPr="00D24710" w14:paraId="60C17B02" w14:textId="77777777">
        <w:tc>
          <w:tcPr>
            <w:tcW w:w="1519" w:type="dxa"/>
            <w:tcBorders>
              <w:right w:val="double" w:sz="4" w:space="0" w:color="auto"/>
            </w:tcBorders>
            <w:vAlign w:val="center"/>
          </w:tcPr>
          <w:p w14:paraId="6B685479" w14:textId="77777777" w:rsidR="004C6722" w:rsidRPr="00D24710" w:rsidRDefault="004C6722" w:rsidP="004C6722">
            <w:pPr>
              <w:spacing w:before="60" w:after="60"/>
              <w:jc w:val="center"/>
              <w:rPr>
                <w:lang w:eastAsia="ja-JP"/>
              </w:rPr>
            </w:pPr>
            <w:r w:rsidRPr="00D24710">
              <w:rPr>
                <w:lang w:eastAsia="ja-JP"/>
              </w:rPr>
              <w:t>80</w:t>
            </w:r>
          </w:p>
        </w:tc>
        <w:tc>
          <w:tcPr>
            <w:tcW w:w="1953" w:type="dxa"/>
            <w:tcBorders>
              <w:left w:val="double" w:sz="4" w:space="0" w:color="auto"/>
            </w:tcBorders>
          </w:tcPr>
          <w:p w14:paraId="1C7D85DE" w14:textId="1EDDCBE1" w:rsidR="004C6722" w:rsidRPr="00553D30" w:rsidRDefault="004C6722" w:rsidP="004C6722">
            <w:pPr>
              <w:spacing w:before="60" w:after="60"/>
              <w:jc w:val="center"/>
              <w:rPr>
                <w:lang w:eastAsia="ja-JP"/>
              </w:rPr>
            </w:pPr>
            <w:r w:rsidRPr="00553D30">
              <w:t>8.089</w:t>
            </w:r>
          </w:p>
        </w:tc>
        <w:tc>
          <w:tcPr>
            <w:tcW w:w="1954" w:type="dxa"/>
            <w:vAlign w:val="center"/>
          </w:tcPr>
          <w:p w14:paraId="16855C4F" w14:textId="514435B8" w:rsidR="004C6722" w:rsidRPr="00553D30" w:rsidRDefault="004C6722" w:rsidP="004C6722">
            <w:pPr>
              <w:spacing w:before="60" w:after="60"/>
              <w:jc w:val="center"/>
              <w:rPr>
                <w:lang w:eastAsia="ja-JP"/>
              </w:rPr>
            </w:pPr>
            <w:r w:rsidRPr="00553D30">
              <w:rPr>
                <w:lang w:eastAsia="ja-JP"/>
              </w:rPr>
              <w:t>7.317</w:t>
            </w:r>
          </w:p>
        </w:tc>
        <w:tc>
          <w:tcPr>
            <w:tcW w:w="1954" w:type="dxa"/>
          </w:tcPr>
          <w:p w14:paraId="15330131" w14:textId="2C50B279" w:rsidR="004C6722" w:rsidRPr="00553D30" w:rsidRDefault="004C6722" w:rsidP="004C6722">
            <w:pPr>
              <w:spacing w:before="60" w:after="60"/>
              <w:jc w:val="center"/>
              <w:rPr>
                <w:lang w:eastAsia="ja-JP"/>
              </w:rPr>
            </w:pPr>
            <w:r w:rsidRPr="00553D30">
              <w:t>7.364</w:t>
            </w:r>
          </w:p>
        </w:tc>
      </w:tr>
      <w:tr w:rsidR="004C6722" w:rsidRPr="00D24710" w14:paraId="0266431C" w14:textId="77777777">
        <w:tc>
          <w:tcPr>
            <w:tcW w:w="1519" w:type="dxa"/>
            <w:tcBorders>
              <w:right w:val="double" w:sz="4" w:space="0" w:color="auto"/>
            </w:tcBorders>
            <w:vAlign w:val="center"/>
          </w:tcPr>
          <w:p w14:paraId="7998DD21" w14:textId="77777777" w:rsidR="004C6722" w:rsidRPr="00D24710" w:rsidRDefault="004C6722" w:rsidP="004C6722">
            <w:pPr>
              <w:spacing w:before="60" w:after="60"/>
              <w:jc w:val="center"/>
              <w:rPr>
                <w:lang w:eastAsia="ja-JP"/>
              </w:rPr>
            </w:pPr>
            <w:r w:rsidRPr="00D24710">
              <w:rPr>
                <w:lang w:eastAsia="ja-JP"/>
              </w:rPr>
              <w:t>90</w:t>
            </w:r>
          </w:p>
        </w:tc>
        <w:tc>
          <w:tcPr>
            <w:tcW w:w="1953" w:type="dxa"/>
            <w:tcBorders>
              <w:left w:val="double" w:sz="4" w:space="0" w:color="auto"/>
            </w:tcBorders>
          </w:tcPr>
          <w:p w14:paraId="78684048" w14:textId="3A54E1B7" w:rsidR="004C6722" w:rsidRPr="00553D30" w:rsidRDefault="004C6722" w:rsidP="004C6722">
            <w:pPr>
              <w:spacing w:before="60" w:after="60"/>
              <w:jc w:val="center"/>
              <w:rPr>
                <w:lang w:eastAsia="ja-JP"/>
              </w:rPr>
            </w:pPr>
            <w:r w:rsidRPr="00553D30">
              <w:t>10.359</w:t>
            </w:r>
          </w:p>
        </w:tc>
        <w:tc>
          <w:tcPr>
            <w:tcW w:w="1954" w:type="dxa"/>
            <w:vAlign w:val="center"/>
          </w:tcPr>
          <w:p w14:paraId="52770FC1" w14:textId="4753844F" w:rsidR="004C6722" w:rsidRPr="00553D30" w:rsidRDefault="004C6722" w:rsidP="004C6722">
            <w:pPr>
              <w:spacing w:before="60" w:after="60"/>
              <w:jc w:val="center"/>
              <w:rPr>
                <w:lang w:eastAsia="ja-JP"/>
              </w:rPr>
            </w:pPr>
            <w:r w:rsidRPr="00553D30">
              <w:rPr>
                <w:lang w:eastAsia="ja-JP"/>
              </w:rPr>
              <w:t>9.390</w:t>
            </w:r>
          </w:p>
        </w:tc>
        <w:tc>
          <w:tcPr>
            <w:tcW w:w="1954" w:type="dxa"/>
          </w:tcPr>
          <w:p w14:paraId="3CA433DC" w14:textId="412C2038" w:rsidR="004C6722" w:rsidRPr="00553D30" w:rsidRDefault="004C6722" w:rsidP="004C6722">
            <w:pPr>
              <w:spacing w:before="60" w:after="60"/>
              <w:jc w:val="center"/>
              <w:rPr>
                <w:lang w:eastAsia="ja-JP"/>
              </w:rPr>
            </w:pPr>
            <w:r w:rsidRPr="00553D30">
              <w:t>9.658</w:t>
            </w:r>
          </w:p>
        </w:tc>
      </w:tr>
    </w:tbl>
    <w:p w14:paraId="53CCF57A" w14:textId="77777777" w:rsidR="004C6722" w:rsidRDefault="004C6722" w:rsidP="00357124">
      <w:pPr>
        <w:rPr>
          <w:lang w:eastAsia="ja-JP"/>
        </w:rPr>
      </w:pPr>
    </w:p>
    <w:p w14:paraId="27D38253" w14:textId="5A8CB87C" w:rsidR="00E82EF3" w:rsidRPr="00D24710" w:rsidRDefault="00E82EF3" w:rsidP="008F53C7">
      <w:pPr>
        <w:jc w:val="center"/>
        <w:rPr>
          <w:lang w:eastAsia="ja-JP"/>
        </w:rPr>
      </w:pPr>
      <w:r w:rsidRPr="00E82EF3">
        <w:rPr>
          <w:noProof/>
          <w:lang w:eastAsia="ja-JP"/>
        </w:rPr>
        <w:drawing>
          <wp:inline distT="0" distB="0" distL="0" distR="0" wp14:anchorId="3E9FF47B" wp14:editId="66333F76">
            <wp:extent cx="3108960" cy="217466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108960" cy="2174661"/>
                    </a:xfrm>
                    <a:prstGeom prst="rect">
                      <a:avLst/>
                    </a:prstGeom>
                  </pic:spPr>
                </pic:pic>
              </a:graphicData>
            </a:graphic>
          </wp:inline>
        </w:drawing>
      </w:r>
    </w:p>
    <w:p w14:paraId="5FDF625E" w14:textId="28762302" w:rsidR="00FD2989" w:rsidRDefault="00357124" w:rsidP="00B0042F">
      <w:pPr>
        <w:pStyle w:val="Caption"/>
      </w:pPr>
      <w:bookmarkStart w:id="186" w:name="_Ref118297823"/>
      <w:r>
        <w:t xml:space="preserve">Figure </w:t>
      </w:r>
      <w:r>
        <w:fldChar w:fldCharType="begin"/>
      </w:r>
      <w:r>
        <w:instrText xml:space="preserve"> SEQ Figure \* ARABIC </w:instrText>
      </w:r>
      <w:r>
        <w:fldChar w:fldCharType="separate"/>
      </w:r>
      <w:r w:rsidR="00C63225">
        <w:rPr>
          <w:noProof/>
        </w:rPr>
        <w:t>32</w:t>
      </w:r>
      <w:r>
        <w:fldChar w:fldCharType="end"/>
      </w:r>
      <w:bookmarkEnd w:id="186"/>
      <w:r>
        <w:t xml:space="preserve"> </w:t>
      </w:r>
      <w:bookmarkStart w:id="187" w:name="_Hlk117600950"/>
      <w:r w:rsidR="0033011F" w:rsidRPr="00D24710">
        <w:t xml:space="preserve">UE 2D positioning error distributions for using AI/ML outputs with conventional L1 error minimizing positioning solutions on </w:t>
      </w:r>
      <w:r w:rsidR="0033011F" w:rsidRPr="007F6CED">
        <w:rPr>
          <w:lang w:eastAsia="ja-JP"/>
        </w:rPr>
        <w:t>{60%, 6m, 2m}</w:t>
      </w:r>
      <w:r w:rsidR="0033011F">
        <w:rPr>
          <w:lang w:eastAsia="ja-JP"/>
        </w:rPr>
        <w:t xml:space="preserve"> </w:t>
      </w:r>
      <w:r w:rsidR="0033011F" w:rsidRPr="00D24710">
        <w:t>test dataset</w:t>
      </w:r>
      <w:r w:rsidR="0033011F">
        <w:t xml:space="preserve"> and different models trained with 40,000 samples</w:t>
      </w:r>
      <w:bookmarkEnd w:id="187"/>
      <w:r w:rsidR="00FD2989" w:rsidRPr="00D24710">
        <w:t>.</w:t>
      </w:r>
    </w:p>
    <w:p w14:paraId="6D732719" w14:textId="764388AF" w:rsidR="00B0042F" w:rsidRDefault="00B0042F" w:rsidP="00B0042F">
      <w:pPr>
        <w:pStyle w:val="Caption"/>
      </w:pPr>
      <w:bookmarkStart w:id="188" w:name="_Ref118297610"/>
      <w:r>
        <w:t xml:space="preserve">Table </w:t>
      </w:r>
      <w:r>
        <w:fldChar w:fldCharType="begin"/>
      </w:r>
      <w:r>
        <w:instrText xml:space="preserve"> SEQ Table \* ARABIC </w:instrText>
      </w:r>
      <w:r>
        <w:fldChar w:fldCharType="separate"/>
      </w:r>
      <w:r w:rsidR="00C63225">
        <w:rPr>
          <w:noProof/>
        </w:rPr>
        <w:t>84</w:t>
      </w:r>
      <w:r>
        <w:fldChar w:fldCharType="end"/>
      </w:r>
      <w:bookmarkEnd w:id="188"/>
      <w:r>
        <w:t xml:space="preserve"> </w:t>
      </w:r>
      <w:r w:rsidRPr="00D24710">
        <w:t xml:space="preserve">UE 2D positioning errors for </w:t>
      </w:r>
      <w:r w:rsidRPr="007F6CED">
        <w:rPr>
          <w:lang w:eastAsia="ja-JP"/>
        </w:rPr>
        <w:t>{60%, 6m, 2m}</w:t>
      </w:r>
      <w:r>
        <w:rPr>
          <w:lang w:eastAsia="ja-JP"/>
        </w:rPr>
        <w:t xml:space="preserve"> </w:t>
      </w:r>
      <w:r w:rsidRPr="00D24710">
        <w:t>test dataset</w:t>
      </w:r>
      <w:r>
        <w:t xml:space="preserve"> (</w:t>
      </w:r>
      <w:proofErr w:type="spellStart"/>
      <w:r>
        <w:t>new_seed</w:t>
      </w:r>
      <w:proofErr w:type="spellEnd"/>
      <w:r>
        <w:t>)</w:t>
      </w:r>
      <w:r w:rsidRPr="00D24710">
        <w:t xml:space="preserve"> at different percentiles</w:t>
      </w:r>
    </w:p>
    <w:tbl>
      <w:tblPr>
        <w:tblStyle w:val="TableGrid"/>
        <w:tblW w:w="7380" w:type="dxa"/>
        <w:tblInd w:w="1255" w:type="dxa"/>
        <w:tblLook w:val="04A0" w:firstRow="1" w:lastRow="0" w:firstColumn="1" w:lastColumn="0" w:noHBand="0" w:noVBand="1"/>
      </w:tblPr>
      <w:tblGrid>
        <w:gridCol w:w="1519"/>
        <w:gridCol w:w="1953"/>
        <w:gridCol w:w="1954"/>
        <w:gridCol w:w="1954"/>
      </w:tblGrid>
      <w:tr w:rsidR="00B0042F" w:rsidRPr="00D24710" w14:paraId="624B11F2" w14:textId="77777777">
        <w:tc>
          <w:tcPr>
            <w:tcW w:w="1519" w:type="dxa"/>
            <w:vMerge w:val="restart"/>
            <w:tcBorders>
              <w:right w:val="double" w:sz="4" w:space="0" w:color="auto"/>
            </w:tcBorders>
            <w:vAlign w:val="center"/>
          </w:tcPr>
          <w:p w14:paraId="75AFE6FC" w14:textId="77777777" w:rsidR="00B0042F" w:rsidRPr="00D24710" w:rsidRDefault="00B0042F">
            <w:pPr>
              <w:spacing w:before="60" w:after="60"/>
              <w:jc w:val="center"/>
              <w:rPr>
                <w:lang w:eastAsia="ja-JP"/>
              </w:rPr>
            </w:pPr>
            <w:r w:rsidRPr="00D24710">
              <w:rPr>
                <w:lang w:eastAsia="ja-JP"/>
              </w:rPr>
              <w:t>CDF Percentile</w:t>
            </w:r>
          </w:p>
        </w:tc>
        <w:tc>
          <w:tcPr>
            <w:tcW w:w="5861" w:type="dxa"/>
            <w:gridSpan w:val="3"/>
            <w:tcBorders>
              <w:left w:val="double" w:sz="4" w:space="0" w:color="auto"/>
              <w:bottom w:val="single" w:sz="4" w:space="0" w:color="auto"/>
            </w:tcBorders>
            <w:vAlign w:val="center"/>
          </w:tcPr>
          <w:p w14:paraId="783D49F4" w14:textId="77777777" w:rsidR="00B0042F" w:rsidRPr="001732F1" w:rsidRDefault="00B0042F">
            <w:pPr>
              <w:spacing w:before="60" w:after="60"/>
              <w:jc w:val="center"/>
              <w:rPr>
                <w:lang w:eastAsia="ja-JP"/>
              </w:rPr>
            </w:pPr>
            <w:r>
              <w:rPr>
                <w:lang w:eastAsia="ja-JP"/>
              </w:rPr>
              <w:t>UE 2D positioning</w:t>
            </w:r>
            <w:r w:rsidRPr="001732F1">
              <w:rPr>
                <w:lang w:eastAsia="ja-JP"/>
              </w:rPr>
              <w:t xml:space="preserve"> errors [m]</w:t>
            </w:r>
            <w:r>
              <w:rPr>
                <w:lang w:eastAsia="ja-JP"/>
              </w:rPr>
              <w:t xml:space="preserve"> </w:t>
            </w:r>
            <w:r>
              <w:rPr>
                <w:lang w:eastAsia="ja-JP"/>
              </w:rPr>
              <w:br/>
              <w:t>for models trained with 40,000 samples</w:t>
            </w:r>
          </w:p>
        </w:tc>
      </w:tr>
      <w:tr w:rsidR="00B0042F" w:rsidRPr="00D24710" w14:paraId="6021E1FD" w14:textId="77777777">
        <w:tc>
          <w:tcPr>
            <w:tcW w:w="1519" w:type="dxa"/>
            <w:vMerge/>
            <w:tcBorders>
              <w:bottom w:val="double" w:sz="4" w:space="0" w:color="auto"/>
              <w:right w:val="double" w:sz="4" w:space="0" w:color="auto"/>
            </w:tcBorders>
            <w:vAlign w:val="center"/>
          </w:tcPr>
          <w:p w14:paraId="74FC57F0" w14:textId="77777777" w:rsidR="00B0042F" w:rsidRPr="00D24710" w:rsidRDefault="00B0042F">
            <w:pPr>
              <w:spacing w:before="60" w:after="60"/>
              <w:jc w:val="center"/>
              <w:rPr>
                <w:lang w:eastAsia="ja-JP"/>
              </w:rPr>
            </w:pPr>
          </w:p>
        </w:tc>
        <w:tc>
          <w:tcPr>
            <w:tcW w:w="1953" w:type="dxa"/>
            <w:tcBorders>
              <w:left w:val="double" w:sz="4" w:space="0" w:color="auto"/>
              <w:bottom w:val="double" w:sz="4" w:space="0" w:color="auto"/>
            </w:tcBorders>
            <w:vAlign w:val="center"/>
          </w:tcPr>
          <w:p w14:paraId="0FC68907" w14:textId="77777777" w:rsidR="00B0042F" w:rsidRPr="00D24710" w:rsidRDefault="00B0042F">
            <w:pPr>
              <w:spacing w:before="60" w:after="60"/>
              <w:jc w:val="center"/>
              <w:rPr>
                <w:lang w:eastAsia="ja-JP"/>
              </w:rPr>
            </w:pPr>
            <w:r>
              <w:rPr>
                <w:lang w:eastAsia="ja-JP"/>
              </w:rPr>
              <w:t>Model I</w:t>
            </w:r>
          </w:p>
        </w:tc>
        <w:tc>
          <w:tcPr>
            <w:tcW w:w="1954" w:type="dxa"/>
            <w:tcBorders>
              <w:bottom w:val="double" w:sz="4" w:space="0" w:color="auto"/>
            </w:tcBorders>
            <w:vAlign w:val="center"/>
          </w:tcPr>
          <w:p w14:paraId="4E838851" w14:textId="77777777" w:rsidR="00B0042F" w:rsidRPr="00D24710" w:rsidRDefault="00B0042F">
            <w:pPr>
              <w:spacing w:before="60" w:after="60"/>
              <w:jc w:val="center"/>
              <w:rPr>
                <w:lang w:eastAsia="ja-JP"/>
              </w:rPr>
            </w:pPr>
            <w:r>
              <w:rPr>
                <w:lang w:eastAsia="ja-JP"/>
              </w:rPr>
              <w:t>Model II</w:t>
            </w:r>
          </w:p>
        </w:tc>
        <w:tc>
          <w:tcPr>
            <w:tcW w:w="1954" w:type="dxa"/>
            <w:tcBorders>
              <w:bottom w:val="double" w:sz="4" w:space="0" w:color="auto"/>
            </w:tcBorders>
          </w:tcPr>
          <w:p w14:paraId="27115CCD" w14:textId="77777777" w:rsidR="00B0042F" w:rsidDel="00935313" w:rsidRDefault="00B0042F">
            <w:pPr>
              <w:spacing w:before="60" w:after="60"/>
              <w:jc w:val="center"/>
              <w:rPr>
                <w:lang w:eastAsia="ja-JP"/>
              </w:rPr>
            </w:pPr>
            <w:r>
              <w:rPr>
                <w:lang w:eastAsia="ja-JP"/>
              </w:rPr>
              <w:t>Model III</w:t>
            </w:r>
          </w:p>
        </w:tc>
      </w:tr>
      <w:tr w:rsidR="00B0042F" w:rsidRPr="00D24710" w14:paraId="16F85A6F" w14:textId="77777777">
        <w:tc>
          <w:tcPr>
            <w:tcW w:w="1519" w:type="dxa"/>
            <w:tcBorders>
              <w:top w:val="double" w:sz="4" w:space="0" w:color="auto"/>
              <w:right w:val="double" w:sz="4" w:space="0" w:color="auto"/>
            </w:tcBorders>
            <w:vAlign w:val="center"/>
          </w:tcPr>
          <w:p w14:paraId="0EE7859F" w14:textId="77777777" w:rsidR="00B0042F" w:rsidRPr="00D24710" w:rsidRDefault="00B0042F">
            <w:pPr>
              <w:spacing w:before="60" w:after="60"/>
              <w:jc w:val="center"/>
              <w:rPr>
                <w:lang w:eastAsia="ja-JP"/>
              </w:rPr>
            </w:pPr>
            <w:r w:rsidRPr="00D24710">
              <w:rPr>
                <w:lang w:eastAsia="ja-JP"/>
              </w:rPr>
              <w:t>50</w:t>
            </w:r>
          </w:p>
        </w:tc>
        <w:tc>
          <w:tcPr>
            <w:tcW w:w="1953" w:type="dxa"/>
            <w:tcBorders>
              <w:top w:val="double" w:sz="4" w:space="0" w:color="auto"/>
              <w:left w:val="double" w:sz="4" w:space="0" w:color="auto"/>
            </w:tcBorders>
          </w:tcPr>
          <w:p w14:paraId="62FDEF04" w14:textId="77777777" w:rsidR="00B0042F" w:rsidRPr="00553D30" w:rsidRDefault="00B0042F">
            <w:pPr>
              <w:spacing w:before="60" w:after="60"/>
              <w:jc w:val="center"/>
              <w:rPr>
                <w:lang w:eastAsia="ja-JP"/>
              </w:rPr>
            </w:pPr>
            <w:r w:rsidRPr="00553D30">
              <w:rPr>
                <w:lang w:eastAsia="ja-JP"/>
              </w:rPr>
              <w:t>8.551</w:t>
            </w:r>
          </w:p>
        </w:tc>
        <w:tc>
          <w:tcPr>
            <w:tcW w:w="1954" w:type="dxa"/>
            <w:tcBorders>
              <w:top w:val="double" w:sz="4" w:space="0" w:color="auto"/>
            </w:tcBorders>
          </w:tcPr>
          <w:p w14:paraId="42C74684" w14:textId="77777777" w:rsidR="00B0042F" w:rsidRPr="00553D30" w:rsidRDefault="00B0042F">
            <w:pPr>
              <w:spacing w:before="60" w:after="60"/>
              <w:jc w:val="center"/>
              <w:rPr>
                <w:lang w:eastAsia="ja-JP"/>
              </w:rPr>
            </w:pPr>
            <w:r w:rsidRPr="00553D30">
              <w:rPr>
                <w:lang w:eastAsia="ja-JP"/>
              </w:rPr>
              <w:t>7.942</w:t>
            </w:r>
          </w:p>
        </w:tc>
        <w:tc>
          <w:tcPr>
            <w:tcW w:w="1954" w:type="dxa"/>
            <w:tcBorders>
              <w:top w:val="double" w:sz="4" w:space="0" w:color="auto"/>
            </w:tcBorders>
          </w:tcPr>
          <w:p w14:paraId="71E91C87" w14:textId="77777777" w:rsidR="00B0042F" w:rsidRPr="00553D30" w:rsidRDefault="00B0042F">
            <w:pPr>
              <w:spacing w:before="60" w:after="60"/>
              <w:jc w:val="center"/>
              <w:rPr>
                <w:lang w:eastAsia="ja-JP"/>
              </w:rPr>
            </w:pPr>
            <w:r w:rsidRPr="00553D30">
              <w:t>8.010</w:t>
            </w:r>
          </w:p>
        </w:tc>
      </w:tr>
      <w:tr w:rsidR="00B0042F" w:rsidRPr="00D24710" w14:paraId="5CA91D53" w14:textId="77777777">
        <w:tc>
          <w:tcPr>
            <w:tcW w:w="1519" w:type="dxa"/>
            <w:tcBorders>
              <w:right w:val="double" w:sz="4" w:space="0" w:color="auto"/>
            </w:tcBorders>
            <w:vAlign w:val="center"/>
          </w:tcPr>
          <w:p w14:paraId="50B223AC" w14:textId="77777777" w:rsidR="00B0042F" w:rsidRPr="00D24710" w:rsidRDefault="00B0042F">
            <w:pPr>
              <w:spacing w:before="60" w:after="60"/>
              <w:jc w:val="center"/>
              <w:rPr>
                <w:lang w:eastAsia="ja-JP"/>
              </w:rPr>
            </w:pPr>
            <w:r w:rsidRPr="00D24710">
              <w:rPr>
                <w:lang w:eastAsia="ja-JP"/>
              </w:rPr>
              <w:t>67</w:t>
            </w:r>
          </w:p>
        </w:tc>
        <w:tc>
          <w:tcPr>
            <w:tcW w:w="1953" w:type="dxa"/>
            <w:tcBorders>
              <w:left w:val="double" w:sz="4" w:space="0" w:color="auto"/>
            </w:tcBorders>
          </w:tcPr>
          <w:p w14:paraId="5D0F6509" w14:textId="77777777" w:rsidR="00B0042F" w:rsidRPr="00553D30" w:rsidRDefault="00B0042F">
            <w:pPr>
              <w:spacing w:before="60" w:after="60"/>
              <w:jc w:val="center"/>
              <w:rPr>
                <w:lang w:eastAsia="ja-JP"/>
              </w:rPr>
            </w:pPr>
            <w:r w:rsidRPr="00553D30">
              <w:rPr>
                <w:lang w:eastAsia="ja-JP"/>
              </w:rPr>
              <w:t>11.049</w:t>
            </w:r>
          </w:p>
        </w:tc>
        <w:tc>
          <w:tcPr>
            <w:tcW w:w="1954" w:type="dxa"/>
          </w:tcPr>
          <w:p w14:paraId="32A3E529" w14:textId="77777777" w:rsidR="00B0042F" w:rsidRPr="00553D30" w:rsidRDefault="00B0042F">
            <w:pPr>
              <w:spacing w:before="60" w:after="60"/>
              <w:jc w:val="center"/>
              <w:rPr>
                <w:lang w:eastAsia="ja-JP"/>
              </w:rPr>
            </w:pPr>
            <w:r w:rsidRPr="00553D30">
              <w:rPr>
                <w:lang w:eastAsia="ja-JP"/>
              </w:rPr>
              <w:t>10.191</w:t>
            </w:r>
          </w:p>
        </w:tc>
        <w:tc>
          <w:tcPr>
            <w:tcW w:w="1954" w:type="dxa"/>
          </w:tcPr>
          <w:p w14:paraId="549B1608" w14:textId="77777777" w:rsidR="00B0042F" w:rsidRPr="00553D30" w:rsidRDefault="00B0042F">
            <w:pPr>
              <w:spacing w:before="60" w:after="60"/>
              <w:jc w:val="center"/>
              <w:rPr>
                <w:lang w:eastAsia="ja-JP"/>
              </w:rPr>
            </w:pPr>
            <w:r w:rsidRPr="00553D30">
              <w:t>10.455</w:t>
            </w:r>
          </w:p>
        </w:tc>
      </w:tr>
      <w:tr w:rsidR="00B0042F" w:rsidRPr="00D24710" w14:paraId="39A1FCA0" w14:textId="77777777">
        <w:tc>
          <w:tcPr>
            <w:tcW w:w="1519" w:type="dxa"/>
            <w:tcBorders>
              <w:right w:val="double" w:sz="4" w:space="0" w:color="auto"/>
            </w:tcBorders>
            <w:vAlign w:val="center"/>
          </w:tcPr>
          <w:p w14:paraId="5ED6F2FC" w14:textId="77777777" w:rsidR="00B0042F" w:rsidRPr="00D24710" w:rsidRDefault="00B0042F">
            <w:pPr>
              <w:spacing w:before="60" w:after="60"/>
              <w:jc w:val="center"/>
              <w:rPr>
                <w:lang w:eastAsia="ja-JP"/>
              </w:rPr>
            </w:pPr>
            <w:r w:rsidRPr="00D24710">
              <w:rPr>
                <w:lang w:eastAsia="ja-JP"/>
              </w:rPr>
              <w:t>80</w:t>
            </w:r>
          </w:p>
        </w:tc>
        <w:tc>
          <w:tcPr>
            <w:tcW w:w="1953" w:type="dxa"/>
            <w:tcBorders>
              <w:left w:val="double" w:sz="4" w:space="0" w:color="auto"/>
            </w:tcBorders>
          </w:tcPr>
          <w:p w14:paraId="773494B8" w14:textId="77777777" w:rsidR="00B0042F" w:rsidRPr="00553D30" w:rsidRDefault="00B0042F">
            <w:pPr>
              <w:spacing w:before="60" w:after="60"/>
              <w:jc w:val="center"/>
              <w:rPr>
                <w:lang w:eastAsia="ja-JP"/>
              </w:rPr>
            </w:pPr>
            <w:r w:rsidRPr="00553D30">
              <w:rPr>
                <w:lang w:eastAsia="ja-JP"/>
              </w:rPr>
              <w:t>13.668</w:t>
            </w:r>
          </w:p>
        </w:tc>
        <w:tc>
          <w:tcPr>
            <w:tcW w:w="1954" w:type="dxa"/>
          </w:tcPr>
          <w:p w14:paraId="373A5B9E" w14:textId="77777777" w:rsidR="00B0042F" w:rsidRPr="00553D30" w:rsidRDefault="00B0042F">
            <w:pPr>
              <w:spacing w:before="60" w:after="60"/>
              <w:jc w:val="center"/>
              <w:rPr>
                <w:lang w:eastAsia="ja-JP"/>
              </w:rPr>
            </w:pPr>
            <w:r w:rsidRPr="00553D30">
              <w:rPr>
                <w:lang w:eastAsia="ja-JP"/>
              </w:rPr>
              <w:t>12.583</w:t>
            </w:r>
          </w:p>
        </w:tc>
        <w:tc>
          <w:tcPr>
            <w:tcW w:w="1954" w:type="dxa"/>
          </w:tcPr>
          <w:p w14:paraId="54D99124" w14:textId="77777777" w:rsidR="00B0042F" w:rsidRPr="00553D30" w:rsidRDefault="00B0042F">
            <w:pPr>
              <w:spacing w:before="60" w:after="60"/>
              <w:jc w:val="center"/>
              <w:rPr>
                <w:lang w:eastAsia="ja-JP"/>
              </w:rPr>
            </w:pPr>
            <w:r w:rsidRPr="00553D30">
              <w:t>12.962</w:t>
            </w:r>
          </w:p>
        </w:tc>
      </w:tr>
      <w:tr w:rsidR="00B0042F" w:rsidRPr="00D24710" w14:paraId="375239B3" w14:textId="77777777">
        <w:tc>
          <w:tcPr>
            <w:tcW w:w="1519" w:type="dxa"/>
            <w:tcBorders>
              <w:right w:val="double" w:sz="4" w:space="0" w:color="auto"/>
            </w:tcBorders>
            <w:vAlign w:val="center"/>
          </w:tcPr>
          <w:p w14:paraId="16656B35" w14:textId="77777777" w:rsidR="00B0042F" w:rsidRPr="00D24710" w:rsidRDefault="00B0042F">
            <w:pPr>
              <w:spacing w:before="60" w:after="60"/>
              <w:jc w:val="center"/>
              <w:rPr>
                <w:lang w:eastAsia="ja-JP"/>
              </w:rPr>
            </w:pPr>
            <w:r w:rsidRPr="00D24710">
              <w:rPr>
                <w:lang w:eastAsia="ja-JP"/>
              </w:rPr>
              <w:t>90</w:t>
            </w:r>
          </w:p>
        </w:tc>
        <w:tc>
          <w:tcPr>
            <w:tcW w:w="1953" w:type="dxa"/>
            <w:tcBorders>
              <w:left w:val="double" w:sz="4" w:space="0" w:color="auto"/>
            </w:tcBorders>
          </w:tcPr>
          <w:p w14:paraId="4BCE8501" w14:textId="77777777" w:rsidR="00B0042F" w:rsidRPr="00553D30" w:rsidRDefault="00B0042F">
            <w:pPr>
              <w:spacing w:before="60" w:after="60"/>
              <w:jc w:val="center"/>
              <w:rPr>
                <w:lang w:eastAsia="ja-JP"/>
              </w:rPr>
            </w:pPr>
            <w:r w:rsidRPr="00553D30">
              <w:rPr>
                <w:lang w:eastAsia="ja-JP"/>
              </w:rPr>
              <w:t>16.911</w:t>
            </w:r>
          </w:p>
        </w:tc>
        <w:tc>
          <w:tcPr>
            <w:tcW w:w="1954" w:type="dxa"/>
          </w:tcPr>
          <w:p w14:paraId="4CD14C68" w14:textId="77777777" w:rsidR="00B0042F" w:rsidRPr="00553D30" w:rsidRDefault="00B0042F">
            <w:pPr>
              <w:spacing w:before="60" w:after="60"/>
              <w:jc w:val="center"/>
              <w:rPr>
                <w:lang w:eastAsia="ja-JP"/>
              </w:rPr>
            </w:pPr>
            <w:r w:rsidRPr="00553D30">
              <w:rPr>
                <w:lang w:eastAsia="ja-JP"/>
              </w:rPr>
              <w:t>15.259</w:t>
            </w:r>
          </w:p>
        </w:tc>
        <w:tc>
          <w:tcPr>
            <w:tcW w:w="1954" w:type="dxa"/>
          </w:tcPr>
          <w:p w14:paraId="146D11D8" w14:textId="77777777" w:rsidR="00B0042F" w:rsidRPr="00553D30" w:rsidRDefault="00B0042F">
            <w:pPr>
              <w:spacing w:before="60" w:after="60"/>
              <w:jc w:val="center"/>
              <w:rPr>
                <w:lang w:eastAsia="ja-JP"/>
              </w:rPr>
            </w:pPr>
            <w:r w:rsidRPr="00553D30">
              <w:t>15.860</w:t>
            </w:r>
          </w:p>
        </w:tc>
      </w:tr>
    </w:tbl>
    <w:p w14:paraId="3B23F4CD" w14:textId="77777777" w:rsidR="00B0042F" w:rsidRPr="00B0042F" w:rsidRDefault="00B0042F" w:rsidP="00B0042F"/>
    <w:p w14:paraId="29776FFF" w14:textId="127170B8" w:rsidR="007166C6" w:rsidRPr="00D24710" w:rsidRDefault="007166C6" w:rsidP="007166C6">
      <w:pPr>
        <w:pStyle w:val="Heading4"/>
        <w:rPr>
          <w:lang w:val="en-US"/>
        </w:rPr>
      </w:pPr>
      <w:bookmarkStart w:id="189" w:name="_Ref118369068"/>
      <w:r w:rsidRPr="00D24710">
        <w:rPr>
          <w:lang w:val="en-US"/>
        </w:rPr>
        <w:lastRenderedPageBreak/>
        <w:t>Trained models tested on different clutter parameters</w:t>
      </w:r>
      <w:bookmarkEnd w:id="189"/>
    </w:p>
    <w:p w14:paraId="6CB3E511" w14:textId="3C644B3C" w:rsidR="004C3BB5" w:rsidRDefault="004C3BB5" w:rsidP="004C3BB5">
      <w:pPr>
        <w:rPr>
          <w:lang w:eastAsia="ja-JP"/>
        </w:rPr>
      </w:pPr>
      <w:r>
        <w:rPr>
          <w:lang w:eastAsia="ja-JP"/>
        </w:rPr>
        <w:t>In this subsection, w</w:t>
      </w:r>
      <w:r w:rsidRPr="00FE5984">
        <w:rPr>
          <w:lang w:eastAsia="ja-JP"/>
        </w:rPr>
        <w:t xml:space="preserve">e </w:t>
      </w:r>
      <w:r>
        <w:rPr>
          <w:lang w:eastAsia="ja-JP"/>
        </w:rPr>
        <w:t>investigate model generalization by testing</w:t>
      </w:r>
      <w:r w:rsidRPr="00FE5984">
        <w:rPr>
          <w:lang w:eastAsia="ja-JP"/>
        </w:rPr>
        <w:t xml:space="preserve"> the trained models</w:t>
      </w:r>
      <w:r>
        <w:rPr>
          <w:lang w:eastAsia="ja-JP"/>
        </w:rPr>
        <w:t xml:space="preserve"> with</w:t>
      </w:r>
      <w:r w:rsidR="00732F93">
        <w:rPr>
          <w:lang w:eastAsia="ja-JP"/>
        </w:rPr>
        <w:t xml:space="preserve"> </w:t>
      </w:r>
      <w:r>
        <w:rPr>
          <w:lang w:eastAsia="ja-JP"/>
        </w:rPr>
        <w:t>{4</w:t>
      </w:r>
      <w:r w:rsidRPr="00D24710">
        <w:rPr>
          <w:lang w:eastAsia="ja-JP"/>
        </w:rPr>
        <w:t>0%, 2m, 2m</w:t>
      </w:r>
      <w:r>
        <w:rPr>
          <w:lang w:eastAsia="ja-JP"/>
        </w:rPr>
        <w:t>}</w:t>
      </w:r>
      <w:r w:rsidRPr="00D24710">
        <w:rPr>
          <w:lang w:eastAsia="ja-JP"/>
        </w:rPr>
        <w:t xml:space="preserve">, </w:t>
      </w:r>
      <w:r>
        <w:rPr>
          <w:lang w:eastAsia="ja-JP"/>
        </w:rPr>
        <w:t>{</w:t>
      </w:r>
      <w:r w:rsidR="00562384">
        <w:rPr>
          <w:lang w:eastAsia="ja-JP"/>
        </w:rPr>
        <w:t>6</w:t>
      </w:r>
      <w:r w:rsidRPr="00D24710">
        <w:rPr>
          <w:lang w:eastAsia="ja-JP"/>
        </w:rPr>
        <w:t xml:space="preserve">0%, </w:t>
      </w:r>
      <w:r w:rsidR="00562384">
        <w:rPr>
          <w:lang w:eastAsia="ja-JP"/>
        </w:rPr>
        <w:t>2</w:t>
      </w:r>
      <w:r w:rsidRPr="00D24710">
        <w:rPr>
          <w:lang w:eastAsia="ja-JP"/>
        </w:rPr>
        <w:t>m, 2m</w:t>
      </w:r>
      <w:r>
        <w:rPr>
          <w:lang w:eastAsia="ja-JP"/>
        </w:rPr>
        <w:t>}</w:t>
      </w:r>
      <w:r w:rsidRPr="00D24710">
        <w:rPr>
          <w:lang w:eastAsia="ja-JP"/>
        </w:rPr>
        <w:t xml:space="preserve"> and </w:t>
      </w:r>
      <w:r>
        <w:rPr>
          <w:lang w:eastAsia="ja-JP"/>
        </w:rPr>
        <w:t>{</w:t>
      </w:r>
      <w:r w:rsidR="00562384">
        <w:rPr>
          <w:lang w:eastAsia="ja-JP"/>
        </w:rPr>
        <w:t>4</w:t>
      </w:r>
      <w:r w:rsidRPr="00D24710">
        <w:rPr>
          <w:lang w:eastAsia="ja-JP"/>
        </w:rPr>
        <w:t xml:space="preserve">0%, </w:t>
      </w:r>
      <w:r w:rsidR="00562384">
        <w:rPr>
          <w:lang w:eastAsia="ja-JP"/>
        </w:rPr>
        <w:t>6</w:t>
      </w:r>
      <w:r w:rsidRPr="00D24710">
        <w:rPr>
          <w:lang w:eastAsia="ja-JP"/>
        </w:rPr>
        <w:t>m, 2m</w:t>
      </w:r>
      <w:r>
        <w:rPr>
          <w:lang w:eastAsia="ja-JP"/>
        </w:rPr>
        <w:t xml:space="preserve">} </w:t>
      </w:r>
      <w:r w:rsidRPr="00D24710">
        <w:rPr>
          <w:lang w:eastAsia="ja-JP"/>
        </w:rPr>
        <w:t>test dataset</w:t>
      </w:r>
      <w:r>
        <w:rPr>
          <w:lang w:eastAsia="ja-JP"/>
        </w:rPr>
        <w:t>s</w:t>
      </w:r>
      <w:r w:rsidR="00732F93">
        <w:rPr>
          <w:lang w:eastAsia="ja-JP"/>
        </w:rPr>
        <w:t xml:space="preserve"> (</w:t>
      </w:r>
      <w:r w:rsidR="001D04B6">
        <w:rPr>
          <w:lang w:eastAsia="ja-JP"/>
        </w:rPr>
        <w:t xml:space="preserve">datasets </w:t>
      </w:r>
      <w:r w:rsidR="00732F93">
        <w:rPr>
          <w:lang w:eastAsia="ja-JP"/>
        </w:rPr>
        <w:t xml:space="preserve">1a, </w:t>
      </w:r>
      <w:r w:rsidR="001D04B6">
        <w:rPr>
          <w:lang w:eastAsia="ja-JP"/>
        </w:rPr>
        <w:t>1</w:t>
      </w:r>
      <w:r w:rsidR="000D3401">
        <w:rPr>
          <w:lang w:eastAsia="ja-JP"/>
        </w:rPr>
        <w:t>c</w:t>
      </w:r>
      <w:r w:rsidR="001D04B6">
        <w:rPr>
          <w:lang w:eastAsia="ja-JP"/>
        </w:rPr>
        <w:t xml:space="preserve"> and 1</w:t>
      </w:r>
      <w:r w:rsidR="000D3401">
        <w:rPr>
          <w:lang w:eastAsia="ja-JP"/>
        </w:rPr>
        <w:t>d</w:t>
      </w:r>
      <w:r w:rsidR="001D04B6">
        <w:rPr>
          <w:lang w:eastAsia="ja-JP"/>
        </w:rPr>
        <w:t>)</w:t>
      </w:r>
      <w:r w:rsidRPr="00D24710">
        <w:rPr>
          <w:lang w:eastAsia="ja-JP"/>
        </w:rPr>
        <w:t>, which are generated using different environment parameters of respectively. This is to test whether the trained models can generalize to different environment</w:t>
      </w:r>
      <w:r>
        <w:rPr>
          <w:lang w:eastAsia="ja-JP"/>
        </w:rPr>
        <w:t>s</w:t>
      </w:r>
      <w:r w:rsidRPr="00D24710">
        <w:rPr>
          <w:lang w:eastAsia="ja-JP"/>
        </w:rPr>
        <w:t xml:space="preserve"> with different arrangements as well as different average characteristics</w:t>
      </w:r>
      <w:r w:rsidR="006A17B3">
        <w:rPr>
          <w:lang w:eastAsia="ja-JP"/>
        </w:rPr>
        <w:t>.</w:t>
      </w:r>
      <w:r w:rsidR="002A201D">
        <w:rPr>
          <w:lang w:eastAsia="ja-JP"/>
        </w:rPr>
        <w:t xml:space="preserve"> The </w:t>
      </w:r>
      <w:r w:rsidR="004A5E65">
        <w:rPr>
          <w:lang w:eastAsia="ja-JP"/>
        </w:rPr>
        <w:t xml:space="preserve">test </w:t>
      </w:r>
      <w:r w:rsidR="002A201D">
        <w:rPr>
          <w:lang w:eastAsia="ja-JP"/>
        </w:rPr>
        <w:t>results for {6</w:t>
      </w:r>
      <w:r w:rsidR="002A201D" w:rsidRPr="00D24710">
        <w:rPr>
          <w:lang w:eastAsia="ja-JP"/>
        </w:rPr>
        <w:t xml:space="preserve">0%, </w:t>
      </w:r>
      <w:r w:rsidR="002A201D">
        <w:rPr>
          <w:lang w:eastAsia="ja-JP"/>
        </w:rPr>
        <w:t>6</w:t>
      </w:r>
      <w:r w:rsidR="002A201D" w:rsidRPr="00D24710">
        <w:rPr>
          <w:lang w:eastAsia="ja-JP"/>
        </w:rPr>
        <w:t>m, 2m</w:t>
      </w:r>
      <w:r w:rsidR="002A201D">
        <w:rPr>
          <w:lang w:eastAsia="ja-JP"/>
        </w:rPr>
        <w:t xml:space="preserve">} </w:t>
      </w:r>
      <w:r w:rsidR="00005CBA" w:rsidRPr="00735D9D">
        <w:rPr>
          <w:lang w:eastAsia="ja-JP"/>
        </w:rPr>
        <w:t xml:space="preserve">environment </w:t>
      </w:r>
      <w:proofErr w:type="gramStart"/>
      <w:r w:rsidR="0045070F">
        <w:rPr>
          <w:lang w:eastAsia="ja-JP"/>
        </w:rPr>
        <w:t>are</w:t>
      </w:r>
      <w:proofErr w:type="gramEnd"/>
      <w:r w:rsidR="002A201D" w:rsidRPr="00735D9D">
        <w:rPr>
          <w:lang w:eastAsia="ja-JP"/>
        </w:rPr>
        <w:t xml:space="preserve"> provided as reference</w:t>
      </w:r>
      <w:r w:rsidR="002A201D">
        <w:rPr>
          <w:lang w:eastAsia="ja-JP"/>
        </w:rPr>
        <w:t>.</w:t>
      </w:r>
    </w:p>
    <w:p w14:paraId="2B8F2A24" w14:textId="7EDDD487" w:rsidR="00AA0914" w:rsidRDefault="00EF1976" w:rsidP="00AA0914">
      <w:pPr>
        <w:rPr>
          <w:noProof/>
        </w:rPr>
      </w:pPr>
      <w:bookmarkStart w:id="190" w:name="_Ref118298134"/>
      <w:r w:rsidRPr="00EF1976">
        <w:rPr>
          <w:noProof/>
        </w:rPr>
        <w:drawing>
          <wp:inline distT="0" distB="0" distL="0" distR="0" wp14:anchorId="05580BB3" wp14:editId="3EB2A806">
            <wp:extent cx="3108960" cy="2174661"/>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108960" cy="2174661"/>
                    </a:xfrm>
                    <a:prstGeom prst="rect">
                      <a:avLst/>
                    </a:prstGeom>
                  </pic:spPr>
                </pic:pic>
              </a:graphicData>
            </a:graphic>
          </wp:inline>
        </w:drawing>
      </w:r>
      <w:r w:rsidR="001A571F" w:rsidRPr="001A571F">
        <w:rPr>
          <w:noProof/>
        </w:rPr>
        <w:drawing>
          <wp:inline distT="0" distB="0" distL="0" distR="0" wp14:anchorId="6CBCCBCE" wp14:editId="719DDC34">
            <wp:extent cx="3108960" cy="2174661"/>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108960" cy="2174661"/>
                    </a:xfrm>
                    <a:prstGeom prst="rect">
                      <a:avLst/>
                    </a:prstGeom>
                  </pic:spPr>
                </pic:pic>
              </a:graphicData>
            </a:graphic>
          </wp:inline>
        </w:drawing>
      </w:r>
    </w:p>
    <w:p w14:paraId="2E507EE5" w14:textId="736D2749" w:rsidR="00AA0914" w:rsidRDefault="00AA0914" w:rsidP="00AA0914">
      <w:pPr>
        <w:jc w:val="center"/>
        <w:rPr>
          <w:lang w:eastAsia="ja-JP"/>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(b) Model II</w:t>
      </w:r>
      <w:r w:rsidRPr="00957EB4">
        <w:rPr>
          <w:noProof/>
        </w:rPr>
        <w:t xml:space="preserve"> </w:t>
      </w:r>
    </w:p>
    <w:p w14:paraId="4E6EEC6E" w14:textId="503C2CE5" w:rsidR="00F03F3F" w:rsidRDefault="00F03F3F" w:rsidP="00AA0914">
      <w:pPr>
        <w:jc w:val="center"/>
        <w:rPr>
          <w:lang w:eastAsia="ja-JP"/>
        </w:rPr>
      </w:pPr>
      <w:r w:rsidRPr="00F03F3F">
        <w:rPr>
          <w:noProof/>
          <w:lang w:eastAsia="ja-JP"/>
        </w:rPr>
        <w:drawing>
          <wp:inline distT="0" distB="0" distL="0" distR="0" wp14:anchorId="2F933F75" wp14:editId="67C57770">
            <wp:extent cx="3108960" cy="2174661"/>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108960" cy="2174661"/>
                    </a:xfrm>
                    <a:prstGeom prst="rect">
                      <a:avLst/>
                    </a:prstGeom>
                  </pic:spPr>
                </pic:pic>
              </a:graphicData>
            </a:graphic>
          </wp:inline>
        </w:drawing>
      </w:r>
    </w:p>
    <w:p w14:paraId="7A4CDC7E" w14:textId="1F8BBA18" w:rsidR="00AA0914" w:rsidRDefault="00AA0914" w:rsidP="00AA0914">
      <w:pPr>
        <w:jc w:val="center"/>
        <w:rPr>
          <w:lang w:eastAsia="ja-JP"/>
        </w:rPr>
      </w:pPr>
      <w:r>
        <w:rPr>
          <w:lang w:eastAsia="ja-JP"/>
        </w:rPr>
        <w:t xml:space="preserve">(c) </w:t>
      </w:r>
      <w:r w:rsidRPr="006E070D">
        <w:rPr>
          <w:lang w:eastAsia="ja-JP"/>
        </w:rPr>
        <w:t>Model III</w:t>
      </w:r>
    </w:p>
    <w:p w14:paraId="5D233E96" w14:textId="5C844596" w:rsidR="00AA0914" w:rsidRDefault="00AA0914" w:rsidP="00AA0914">
      <w:pPr>
        <w:pStyle w:val="Caption"/>
      </w:pPr>
      <w:bookmarkStart w:id="191" w:name="_Ref126823145"/>
      <w:r>
        <w:t xml:space="preserve">Figure </w:t>
      </w:r>
      <w:r>
        <w:fldChar w:fldCharType="begin"/>
      </w:r>
      <w:r>
        <w:instrText xml:space="preserve"> SEQ Figure \* ARABIC </w:instrText>
      </w:r>
      <w:r>
        <w:fldChar w:fldCharType="separate"/>
      </w:r>
      <w:r w:rsidR="00C63225">
        <w:rPr>
          <w:noProof/>
        </w:rPr>
        <w:t>33</w:t>
      </w:r>
      <w:r>
        <w:fldChar w:fldCharType="end"/>
      </w:r>
      <w:bookmarkEnd w:id="191"/>
      <w:r>
        <w:t xml:space="preserve"> </w:t>
      </w:r>
      <w:r w:rsidR="00C9553C" w:rsidRPr="00D24710">
        <w:t xml:space="preserve">ML model </w:t>
      </w:r>
      <w:r w:rsidR="00C9553C">
        <w:t xml:space="preserve">direct path </w:t>
      </w:r>
      <w:proofErr w:type="spellStart"/>
      <w:r w:rsidR="00C9553C" w:rsidRPr="00D24710">
        <w:t>ToA</w:t>
      </w:r>
      <w:proofErr w:type="spellEnd"/>
      <w:r w:rsidR="00C9553C" w:rsidRPr="00D24710">
        <w:t xml:space="preserve"> estimation error (expressed in meters) distributions for the </w:t>
      </w:r>
      <w:r w:rsidR="00C9553C">
        <w:rPr>
          <w:lang w:eastAsia="ja-JP"/>
        </w:rPr>
        <w:t xml:space="preserve">different </w:t>
      </w:r>
      <w:r w:rsidR="00C9553C" w:rsidRPr="00D24710">
        <w:t>test dataset</w:t>
      </w:r>
      <w:r w:rsidR="00C9553C">
        <w:t>s and three models trained with 40,000 samples.</w:t>
      </w:r>
    </w:p>
    <w:p w14:paraId="1F2F3907" w14:textId="17091FF8" w:rsidR="00452BDC" w:rsidRDefault="00452BDC" w:rsidP="00452BDC">
      <w:pPr>
        <w:rPr>
          <w:lang w:eastAsia="ja-JP"/>
        </w:rPr>
      </w:pPr>
      <w:r w:rsidRPr="00735D9D">
        <w:rPr>
          <w:lang w:eastAsia="ja-JP"/>
        </w:rPr>
        <w:t>The direct path TOA results for different environment parameters are provided in</w:t>
      </w:r>
      <w:r>
        <w:rPr>
          <w:lang w:eastAsia="ja-JP"/>
        </w:rPr>
        <w:t xml:space="preserve"> </w:t>
      </w:r>
      <w:r>
        <w:rPr>
          <w:lang w:eastAsia="ja-JP"/>
        </w:rPr>
        <w:fldChar w:fldCharType="begin"/>
      </w:r>
      <w:r>
        <w:rPr>
          <w:lang w:eastAsia="ja-JP"/>
        </w:rPr>
        <w:instrText xml:space="preserve"> REF _Ref126823145 \h </w:instrText>
      </w:r>
      <w:r>
        <w:rPr>
          <w:lang w:eastAsia="ja-JP"/>
        </w:rPr>
      </w:r>
      <w:r>
        <w:rPr>
          <w:lang w:eastAsia="ja-JP"/>
        </w:rPr>
        <w:fldChar w:fldCharType="separate"/>
      </w:r>
      <w:r w:rsidR="00C63225">
        <w:t xml:space="preserve">Figure </w:t>
      </w:r>
      <w:r w:rsidR="00C63225">
        <w:rPr>
          <w:noProof/>
        </w:rPr>
        <w:t>33</w:t>
      </w:r>
      <w:r>
        <w:rPr>
          <w:lang w:eastAsia="ja-JP"/>
        </w:rPr>
        <w:fldChar w:fldCharType="end"/>
      </w:r>
      <w:r>
        <w:rPr>
          <w:lang w:eastAsia="ja-JP"/>
        </w:rPr>
        <w:t xml:space="preserve"> and </w:t>
      </w:r>
      <w:r>
        <w:rPr>
          <w:lang w:eastAsia="ja-JP"/>
        </w:rPr>
        <w:fldChar w:fldCharType="begin"/>
      </w:r>
      <w:r>
        <w:rPr>
          <w:lang w:eastAsia="ja-JP"/>
        </w:rPr>
        <w:instrText xml:space="preserve"> REF _Ref118298134 \h </w:instrText>
      </w:r>
      <w:r>
        <w:rPr>
          <w:lang w:eastAsia="ja-JP"/>
        </w:rPr>
        <w:fldChar w:fldCharType="separate"/>
      </w:r>
      <w:r w:rsidR="00C63225">
        <w:rPr>
          <w:b/>
          <w:bCs/>
          <w:lang w:eastAsia="ja-JP"/>
        </w:rPr>
        <w:t>Error! Not a valid bookmark self-reference.</w:t>
      </w:r>
      <w:r>
        <w:rPr>
          <w:lang w:eastAsia="ja-JP"/>
        </w:rPr>
        <w:fldChar w:fldCharType="end"/>
      </w:r>
      <w:r>
        <w:rPr>
          <w:lang w:eastAsia="ja-JP"/>
        </w:rPr>
        <w:t>. Moreover, the results of</w:t>
      </w:r>
      <w:r w:rsidRPr="00735D9D">
        <w:rPr>
          <w:lang w:eastAsia="ja-JP"/>
        </w:rPr>
        <w:t xml:space="preserve"> UE 2D positioning errors for different environment parameters are provided in</w:t>
      </w:r>
      <w:r>
        <w:rPr>
          <w:lang w:eastAsia="ja-JP"/>
        </w:rPr>
        <w:t xml:space="preserve"> and </w:t>
      </w:r>
      <w:r>
        <w:rPr>
          <w:lang w:eastAsia="ja-JP"/>
        </w:rPr>
        <w:fldChar w:fldCharType="begin"/>
      </w:r>
      <w:r>
        <w:rPr>
          <w:lang w:eastAsia="ja-JP"/>
        </w:rPr>
        <w:instrText xml:space="preserve"> REF _Ref126823500 \h </w:instrText>
      </w:r>
      <w:r>
        <w:rPr>
          <w:lang w:eastAsia="ja-JP"/>
        </w:rPr>
      </w:r>
      <w:r>
        <w:rPr>
          <w:lang w:eastAsia="ja-JP"/>
        </w:rPr>
        <w:fldChar w:fldCharType="separate"/>
      </w:r>
      <w:r w:rsidR="00C63225">
        <w:t xml:space="preserve">Figure </w:t>
      </w:r>
      <w:r w:rsidR="00C63225">
        <w:rPr>
          <w:noProof/>
        </w:rPr>
        <w:t>34</w:t>
      </w:r>
      <w:r>
        <w:rPr>
          <w:lang w:eastAsia="ja-JP"/>
        </w:rPr>
        <w:fldChar w:fldCharType="end"/>
      </w:r>
      <w:r>
        <w:rPr>
          <w:lang w:eastAsia="ja-JP"/>
        </w:rPr>
        <w:t xml:space="preserve"> and </w:t>
      </w:r>
      <w:r>
        <w:rPr>
          <w:lang w:eastAsia="ja-JP"/>
        </w:rPr>
        <w:fldChar w:fldCharType="begin"/>
      </w:r>
      <w:r>
        <w:rPr>
          <w:lang w:eastAsia="ja-JP"/>
        </w:rPr>
        <w:instrText xml:space="preserve"> REF _Ref126820671 \h </w:instrText>
      </w:r>
      <w:r>
        <w:rPr>
          <w:lang w:eastAsia="ja-JP"/>
        </w:rPr>
      </w:r>
      <w:r>
        <w:rPr>
          <w:lang w:eastAsia="ja-JP"/>
        </w:rPr>
        <w:fldChar w:fldCharType="separate"/>
      </w:r>
      <w:r w:rsidR="00C63225">
        <w:t xml:space="preserve">Table </w:t>
      </w:r>
      <w:r w:rsidR="00C63225">
        <w:rPr>
          <w:noProof/>
        </w:rPr>
        <w:t>86</w:t>
      </w:r>
      <w:r>
        <w:rPr>
          <w:lang w:eastAsia="ja-JP"/>
        </w:rPr>
        <w:fldChar w:fldCharType="end"/>
      </w:r>
      <w:r>
        <w:rPr>
          <w:lang w:eastAsia="ja-JP"/>
        </w:rPr>
        <w:t xml:space="preserve">. </w:t>
      </w:r>
      <w:r w:rsidRPr="00735D9D">
        <w:rPr>
          <w:lang w:eastAsia="ja-JP"/>
        </w:rPr>
        <w:t xml:space="preserve">It can be observed that the models generalize well to {40%, 6m, 2m} clutter parameters, while the performance degrades for other clutter parameters. It can be concluded that in the </w:t>
      </w:r>
      <w:proofErr w:type="spellStart"/>
      <w:r w:rsidRPr="00735D9D">
        <w:rPr>
          <w:lang w:eastAsia="ja-JP"/>
        </w:rPr>
        <w:t>InF</w:t>
      </w:r>
      <w:proofErr w:type="spellEnd"/>
      <w:r w:rsidRPr="00735D9D">
        <w:rPr>
          <w:lang w:eastAsia="ja-JP"/>
        </w:rPr>
        <w:t>-DH environment, clutter height has more impact than the clutter density.</w:t>
      </w:r>
    </w:p>
    <w:p w14:paraId="71AB904A" w14:textId="77777777" w:rsidR="00452BDC" w:rsidRDefault="00452BDC" w:rsidP="00126F52">
      <w:pPr>
        <w:pStyle w:val="Observation"/>
      </w:pPr>
      <w:bookmarkStart w:id="192" w:name="_Toc127547072"/>
      <w:r>
        <w:lastRenderedPageBreak/>
        <w:t xml:space="preserve">UE positioning using centralized direct path </w:t>
      </w:r>
      <w:proofErr w:type="spellStart"/>
      <w:r w:rsidRPr="00D24710">
        <w:t>ToA</w:t>
      </w:r>
      <w:proofErr w:type="spellEnd"/>
      <w:r w:rsidRPr="00D24710">
        <w:t xml:space="preserve"> estimation </w:t>
      </w:r>
      <w:r>
        <w:t>models generalize well to environments with the same clutter height but do not generalize well to environments with other environmental differences.</w:t>
      </w:r>
      <w:bookmarkEnd w:id="192"/>
    </w:p>
    <w:p w14:paraId="3A0F3434" w14:textId="77777777" w:rsidR="00AA0914" w:rsidRDefault="00AA0914" w:rsidP="00AA0914">
      <w:pPr>
        <w:jc w:val="left"/>
      </w:pPr>
    </w:p>
    <w:p w14:paraId="30B679C5" w14:textId="14A49559" w:rsidR="00586A29" w:rsidRPr="00D24710" w:rsidRDefault="00504263" w:rsidP="00586A29">
      <w:pPr>
        <w:pStyle w:val="Caption"/>
      </w:pPr>
      <w:bookmarkStart w:id="193" w:name="_Ref126828404"/>
      <w:r>
        <w:t xml:space="preserve">Table </w:t>
      </w:r>
      <w:r>
        <w:fldChar w:fldCharType="begin"/>
      </w:r>
      <w:r>
        <w:instrText xml:space="preserve"> SEQ Table \* ARABIC </w:instrText>
      </w:r>
      <w:r>
        <w:fldChar w:fldCharType="separate"/>
      </w:r>
      <w:r w:rsidR="00C63225">
        <w:rPr>
          <w:noProof/>
        </w:rPr>
        <w:t>85</w:t>
      </w:r>
      <w:r>
        <w:fldChar w:fldCharType="end"/>
      </w:r>
      <w:bookmarkEnd w:id="190"/>
      <w:bookmarkEnd w:id="193"/>
      <w:r>
        <w:t xml:space="preserve"> </w:t>
      </w:r>
      <w:r w:rsidR="00586A29">
        <w:t xml:space="preserve">Direct path </w:t>
      </w:r>
      <w:proofErr w:type="spellStart"/>
      <w:r w:rsidR="00586A29" w:rsidRPr="00D24710">
        <w:t>ToA</w:t>
      </w:r>
      <w:proofErr w:type="spellEnd"/>
      <w:r w:rsidR="00586A29" w:rsidRPr="00D24710">
        <w:t xml:space="preserve"> estimation errors </w:t>
      </w:r>
      <w:r w:rsidR="00586A29" w:rsidRPr="00D24710">
        <w:rPr>
          <w:lang w:eastAsia="ja-JP"/>
        </w:rPr>
        <w:t xml:space="preserve">tested with test dataset </w:t>
      </w:r>
      <w:r w:rsidR="00586A29">
        <w:rPr>
          <w:lang w:eastAsia="ja-JP"/>
        </w:rPr>
        <w:t>with different clutter parameters</w:t>
      </w:r>
      <w:r w:rsidR="00586A29" w:rsidRPr="00DF25D7">
        <w:t>.</w:t>
      </w:r>
    </w:p>
    <w:tbl>
      <w:tblPr>
        <w:tblStyle w:val="TableGrid"/>
        <w:tblW w:w="0" w:type="auto"/>
        <w:jc w:val="center"/>
        <w:tblLook w:val="04A0" w:firstRow="1" w:lastRow="0" w:firstColumn="1" w:lastColumn="0" w:noHBand="0" w:noVBand="1"/>
      </w:tblPr>
      <w:tblGrid>
        <w:gridCol w:w="1992"/>
        <w:gridCol w:w="1992"/>
        <w:gridCol w:w="1992"/>
        <w:gridCol w:w="1993"/>
        <w:gridCol w:w="1993"/>
      </w:tblGrid>
      <w:tr w:rsidR="00586A29" w:rsidRPr="00D24710" w14:paraId="7A1C8E80" w14:textId="77777777" w:rsidTr="00CC3D81">
        <w:trPr>
          <w:jc w:val="center"/>
        </w:trPr>
        <w:tc>
          <w:tcPr>
            <w:tcW w:w="1992" w:type="dxa"/>
            <w:vMerge w:val="restart"/>
            <w:vAlign w:val="center"/>
          </w:tcPr>
          <w:p w14:paraId="636A4CAD" w14:textId="77777777" w:rsidR="00586A29" w:rsidRPr="00D24710" w:rsidRDefault="00586A29">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000C7CCE" w14:textId="77777777" w:rsidR="00586A29" w:rsidRPr="00D24710" w:rsidRDefault="00586A29">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{60%, 6m, 2m}</w:t>
            </w:r>
          </w:p>
        </w:tc>
      </w:tr>
      <w:tr w:rsidR="00586A29" w:rsidRPr="00D24710" w14:paraId="23AF11FF" w14:textId="77777777" w:rsidTr="00CC3D81">
        <w:trPr>
          <w:jc w:val="center"/>
        </w:trPr>
        <w:tc>
          <w:tcPr>
            <w:tcW w:w="1992" w:type="dxa"/>
            <w:vMerge/>
            <w:tcBorders>
              <w:bottom w:val="double" w:sz="4" w:space="0" w:color="auto"/>
            </w:tcBorders>
            <w:vAlign w:val="center"/>
          </w:tcPr>
          <w:p w14:paraId="3493B006" w14:textId="77777777" w:rsidR="00586A29" w:rsidRPr="00D24710" w:rsidRDefault="00586A29">
            <w:pPr>
              <w:spacing w:before="60" w:after="60"/>
              <w:jc w:val="center"/>
              <w:rPr>
                <w:lang w:eastAsia="ja-JP"/>
              </w:rPr>
            </w:pPr>
          </w:p>
        </w:tc>
        <w:tc>
          <w:tcPr>
            <w:tcW w:w="1992" w:type="dxa"/>
            <w:tcBorders>
              <w:top w:val="single" w:sz="4" w:space="0" w:color="auto"/>
              <w:bottom w:val="double" w:sz="4" w:space="0" w:color="auto"/>
            </w:tcBorders>
            <w:vAlign w:val="center"/>
          </w:tcPr>
          <w:p w14:paraId="20D4B078" w14:textId="77777777" w:rsidR="00586A29" w:rsidRPr="00D24710" w:rsidRDefault="00586A29">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1A82C0B7" w14:textId="77777777" w:rsidR="00586A29" w:rsidRPr="00D24710" w:rsidRDefault="00586A29">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2527ED25" w14:textId="77777777" w:rsidR="00586A29" w:rsidRPr="00D24710" w:rsidRDefault="00586A29">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07C174EB" w14:textId="77777777" w:rsidR="00586A29" w:rsidRPr="00D24710" w:rsidRDefault="00586A29">
            <w:pPr>
              <w:spacing w:before="60" w:after="60"/>
              <w:jc w:val="center"/>
              <w:rPr>
                <w:lang w:eastAsia="ja-JP"/>
              </w:rPr>
            </w:pPr>
            <w:r w:rsidRPr="00D24710">
              <w:rPr>
                <w:lang w:eastAsia="ja-JP"/>
              </w:rPr>
              <w:t>{60%, 6m, 2m}</w:t>
            </w:r>
          </w:p>
        </w:tc>
      </w:tr>
      <w:tr w:rsidR="00E5122E" w:rsidRPr="00D24710" w14:paraId="39D81E23" w14:textId="77777777" w:rsidTr="00CC3D81">
        <w:trPr>
          <w:jc w:val="center"/>
        </w:trPr>
        <w:tc>
          <w:tcPr>
            <w:tcW w:w="1992" w:type="dxa"/>
            <w:vAlign w:val="center"/>
          </w:tcPr>
          <w:p w14:paraId="0E522713" w14:textId="77777777" w:rsidR="00E5122E" w:rsidRPr="00D24710" w:rsidRDefault="00E5122E" w:rsidP="00E5122E">
            <w:pPr>
              <w:spacing w:before="60" w:after="60"/>
              <w:jc w:val="center"/>
              <w:rPr>
                <w:lang w:eastAsia="ja-JP"/>
              </w:rPr>
            </w:pPr>
            <w:r w:rsidRPr="00D24710">
              <w:rPr>
                <w:lang w:eastAsia="ja-JP"/>
              </w:rPr>
              <w:t>50</w:t>
            </w:r>
          </w:p>
        </w:tc>
        <w:tc>
          <w:tcPr>
            <w:tcW w:w="1992" w:type="dxa"/>
            <w:vAlign w:val="center"/>
          </w:tcPr>
          <w:p w14:paraId="00B1C9AA" w14:textId="69E4EB43" w:rsidR="00E5122E" w:rsidRPr="00D24710" w:rsidRDefault="001D0BB2" w:rsidP="00E5122E">
            <w:pPr>
              <w:spacing w:before="60" w:after="60"/>
              <w:jc w:val="center"/>
              <w:rPr>
                <w:lang w:eastAsia="ja-JP"/>
              </w:rPr>
            </w:pPr>
            <w:r>
              <w:rPr>
                <w:lang w:eastAsia="ja-JP"/>
              </w:rPr>
              <w:t>1.450</w:t>
            </w:r>
          </w:p>
        </w:tc>
        <w:tc>
          <w:tcPr>
            <w:tcW w:w="1992" w:type="dxa"/>
          </w:tcPr>
          <w:p w14:paraId="3F92365B" w14:textId="704F8EC3" w:rsidR="00E5122E" w:rsidRPr="00D24710" w:rsidRDefault="009C727A" w:rsidP="00E5122E">
            <w:pPr>
              <w:spacing w:before="60" w:after="60"/>
              <w:jc w:val="center"/>
              <w:rPr>
                <w:lang w:eastAsia="ja-JP"/>
              </w:rPr>
            </w:pPr>
            <w:r>
              <w:rPr>
                <w:lang w:eastAsia="ja-JP"/>
              </w:rPr>
              <w:t>0.489</w:t>
            </w:r>
          </w:p>
        </w:tc>
        <w:tc>
          <w:tcPr>
            <w:tcW w:w="1993" w:type="dxa"/>
          </w:tcPr>
          <w:p w14:paraId="673C125B" w14:textId="05E00628" w:rsidR="00E5122E" w:rsidRPr="00D24710" w:rsidRDefault="00096504" w:rsidP="00E5122E">
            <w:pPr>
              <w:spacing w:before="60" w:after="60"/>
              <w:jc w:val="center"/>
              <w:rPr>
                <w:lang w:eastAsia="ja-JP"/>
              </w:rPr>
            </w:pPr>
            <w:r>
              <w:rPr>
                <w:lang w:eastAsia="ja-JP"/>
              </w:rPr>
              <w:t>0.122</w:t>
            </w:r>
          </w:p>
        </w:tc>
        <w:tc>
          <w:tcPr>
            <w:tcW w:w="1993" w:type="dxa"/>
            <w:vAlign w:val="center"/>
          </w:tcPr>
          <w:p w14:paraId="06991570" w14:textId="61C5D863" w:rsidR="00E5122E" w:rsidRPr="00D24710" w:rsidRDefault="00E5122E" w:rsidP="00E5122E">
            <w:pPr>
              <w:spacing w:before="60" w:after="60"/>
              <w:jc w:val="center"/>
              <w:rPr>
                <w:lang w:eastAsia="ja-JP"/>
              </w:rPr>
            </w:pPr>
            <w:r w:rsidRPr="00B26944">
              <w:t>0.</w:t>
            </w:r>
            <w:r>
              <w:rPr>
                <w:lang w:eastAsia="ja-JP"/>
              </w:rPr>
              <w:t>114</w:t>
            </w:r>
          </w:p>
        </w:tc>
      </w:tr>
      <w:tr w:rsidR="00E5122E" w:rsidRPr="00D24710" w14:paraId="36C90D1E" w14:textId="77777777" w:rsidTr="00CC3D81">
        <w:trPr>
          <w:jc w:val="center"/>
        </w:trPr>
        <w:tc>
          <w:tcPr>
            <w:tcW w:w="1992" w:type="dxa"/>
            <w:vAlign w:val="center"/>
          </w:tcPr>
          <w:p w14:paraId="33090440" w14:textId="77777777" w:rsidR="00E5122E" w:rsidRPr="00D24710" w:rsidRDefault="00E5122E" w:rsidP="00E5122E">
            <w:pPr>
              <w:spacing w:before="60" w:after="60"/>
              <w:jc w:val="center"/>
              <w:rPr>
                <w:lang w:eastAsia="ja-JP"/>
              </w:rPr>
            </w:pPr>
            <w:r w:rsidRPr="00D24710">
              <w:rPr>
                <w:lang w:eastAsia="ja-JP"/>
              </w:rPr>
              <w:t>67</w:t>
            </w:r>
          </w:p>
        </w:tc>
        <w:tc>
          <w:tcPr>
            <w:tcW w:w="1992" w:type="dxa"/>
            <w:vAlign w:val="center"/>
          </w:tcPr>
          <w:p w14:paraId="7BF4D56D" w14:textId="0630448B" w:rsidR="00E5122E" w:rsidRPr="00D24710" w:rsidRDefault="001D0BB2" w:rsidP="00E5122E">
            <w:pPr>
              <w:spacing w:before="60" w:after="60"/>
              <w:jc w:val="center"/>
              <w:rPr>
                <w:lang w:eastAsia="ja-JP"/>
              </w:rPr>
            </w:pPr>
            <w:r>
              <w:rPr>
                <w:lang w:eastAsia="ja-JP"/>
              </w:rPr>
              <w:t>2.448</w:t>
            </w:r>
          </w:p>
        </w:tc>
        <w:tc>
          <w:tcPr>
            <w:tcW w:w="1992" w:type="dxa"/>
          </w:tcPr>
          <w:p w14:paraId="7AACB00E" w14:textId="4F9627A7" w:rsidR="00E5122E" w:rsidRPr="00D24710" w:rsidRDefault="009C727A" w:rsidP="00E5122E">
            <w:pPr>
              <w:spacing w:before="60" w:after="60"/>
              <w:jc w:val="center"/>
              <w:rPr>
                <w:lang w:eastAsia="ja-JP"/>
              </w:rPr>
            </w:pPr>
            <w:r>
              <w:rPr>
                <w:lang w:eastAsia="ja-JP"/>
              </w:rPr>
              <w:t>0.839</w:t>
            </w:r>
          </w:p>
        </w:tc>
        <w:tc>
          <w:tcPr>
            <w:tcW w:w="1993" w:type="dxa"/>
          </w:tcPr>
          <w:p w14:paraId="4DEAF3DC" w14:textId="7034916A" w:rsidR="00E5122E" w:rsidRPr="00D24710" w:rsidRDefault="00F52090" w:rsidP="00E5122E">
            <w:pPr>
              <w:spacing w:before="60" w:after="60"/>
              <w:jc w:val="center"/>
              <w:rPr>
                <w:lang w:eastAsia="ja-JP"/>
              </w:rPr>
            </w:pPr>
            <w:r>
              <w:rPr>
                <w:lang w:eastAsia="ja-JP"/>
              </w:rPr>
              <w:t>0.179</w:t>
            </w:r>
          </w:p>
        </w:tc>
        <w:tc>
          <w:tcPr>
            <w:tcW w:w="1993" w:type="dxa"/>
            <w:vAlign w:val="center"/>
          </w:tcPr>
          <w:p w14:paraId="499A129E" w14:textId="7E0B3CEE" w:rsidR="00E5122E" w:rsidRPr="00D24710" w:rsidRDefault="00E5122E" w:rsidP="00E5122E">
            <w:pPr>
              <w:spacing w:before="60" w:after="60"/>
              <w:jc w:val="center"/>
              <w:rPr>
                <w:lang w:eastAsia="ja-JP"/>
              </w:rPr>
            </w:pPr>
            <w:r w:rsidRPr="00B26944">
              <w:t>0.</w:t>
            </w:r>
            <w:r>
              <w:rPr>
                <w:lang w:eastAsia="ja-JP"/>
              </w:rPr>
              <w:t>167</w:t>
            </w:r>
          </w:p>
        </w:tc>
      </w:tr>
      <w:tr w:rsidR="00E5122E" w:rsidRPr="00D24710" w14:paraId="02B2FEB6" w14:textId="77777777" w:rsidTr="00CC3D81">
        <w:trPr>
          <w:jc w:val="center"/>
        </w:trPr>
        <w:tc>
          <w:tcPr>
            <w:tcW w:w="1992" w:type="dxa"/>
            <w:vAlign w:val="center"/>
          </w:tcPr>
          <w:p w14:paraId="5A0909F2" w14:textId="77777777" w:rsidR="00E5122E" w:rsidRPr="00D24710" w:rsidRDefault="00E5122E" w:rsidP="00E5122E">
            <w:pPr>
              <w:spacing w:before="60" w:after="60"/>
              <w:jc w:val="center"/>
              <w:rPr>
                <w:lang w:eastAsia="ja-JP"/>
              </w:rPr>
            </w:pPr>
            <w:r w:rsidRPr="00D24710">
              <w:rPr>
                <w:lang w:eastAsia="ja-JP"/>
              </w:rPr>
              <w:t>80</w:t>
            </w:r>
          </w:p>
        </w:tc>
        <w:tc>
          <w:tcPr>
            <w:tcW w:w="1992" w:type="dxa"/>
            <w:vAlign w:val="center"/>
          </w:tcPr>
          <w:p w14:paraId="27CF5EC9" w14:textId="2CAD904E" w:rsidR="00E5122E" w:rsidRPr="00D24710" w:rsidRDefault="001D0BB2" w:rsidP="00E5122E">
            <w:pPr>
              <w:spacing w:before="60" w:after="60"/>
              <w:jc w:val="center"/>
              <w:rPr>
                <w:lang w:eastAsia="ja-JP"/>
              </w:rPr>
            </w:pPr>
            <w:r>
              <w:rPr>
                <w:lang w:eastAsia="ja-JP"/>
              </w:rPr>
              <w:t>3.721</w:t>
            </w:r>
          </w:p>
        </w:tc>
        <w:tc>
          <w:tcPr>
            <w:tcW w:w="1992" w:type="dxa"/>
          </w:tcPr>
          <w:p w14:paraId="5973FEA3" w14:textId="7F900A25" w:rsidR="00E5122E" w:rsidRPr="00D24710" w:rsidRDefault="000659EA" w:rsidP="00E5122E">
            <w:pPr>
              <w:spacing w:before="60" w:after="60"/>
              <w:jc w:val="center"/>
              <w:rPr>
                <w:lang w:eastAsia="ja-JP"/>
              </w:rPr>
            </w:pPr>
            <w:r>
              <w:rPr>
                <w:lang w:eastAsia="ja-JP"/>
              </w:rPr>
              <w:t>1.356</w:t>
            </w:r>
          </w:p>
        </w:tc>
        <w:tc>
          <w:tcPr>
            <w:tcW w:w="1993" w:type="dxa"/>
          </w:tcPr>
          <w:p w14:paraId="51FCA734" w14:textId="06B4DCAE" w:rsidR="00E5122E" w:rsidRPr="00D24710" w:rsidRDefault="00F52090" w:rsidP="00E5122E">
            <w:pPr>
              <w:spacing w:before="60" w:after="60"/>
              <w:jc w:val="center"/>
              <w:rPr>
                <w:lang w:eastAsia="ja-JP"/>
              </w:rPr>
            </w:pPr>
            <w:r>
              <w:rPr>
                <w:lang w:eastAsia="ja-JP"/>
              </w:rPr>
              <w:t>0.243</w:t>
            </w:r>
          </w:p>
        </w:tc>
        <w:tc>
          <w:tcPr>
            <w:tcW w:w="1993" w:type="dxa"/>
            <w:vAlign w:val="center"/>
          </w:tcPr>
          <w:p w14:paraId="64A7569F" w14:textId="102D770B" w:rsidR="00E5122E" w:rsidRPr="00D24710" w:rsidRDefault="00E5122E" w:rsidP="00E5122E">
            <w:pPr>
              <w:spacing w:before="60" w:after="60"/>
              <w:jc w:val="center"/>
              <w:rPr>
                <w:lang w:eastAsia="ja-JP"/>
              </w:rPr>
            </w:pPr>
            <w:r w:rsidRPr="00B26944">
              <w:t>0.</w:t>
            </w:r>
            <w:r>
              <w:rPr>
                <w:lang w:eastAsia="ja-JP"/>
              </w:rPr>
              <w:t>223</w:t>
            </w:r>
          </w:p>
        </w:tc>
      </w:tr>
      <w:tr w:rsidR="00E5122E" w:rsidRPr="00D24710" w14:paraId="7BEABFEB" w14:textId="77777777" w:rsidTr="00CC3D81">
        <w:trPr>
          <w:jc w:val="center"/>
        </w:trPr>
        <w:tc>
          <w:tcPr>
            <w:tcW w:w="1992" w:type="dxa"/>
            <w:vAlign w:val="center"/>
          </w:tcPr>
          <w:p w14:paraId="27E243A4" w14:textId="77777777" w:rsidR="00E5122E" w:rsidRPr="00D24710" w:rsidRDefault="00E5122E" w:rsidP="00E5122E">
            <w:pPr>
              <w:spacing w:before="60" w:after="60"/>
              <w:jc w:val="center"/>
              <w:rPr>
                <w:lang w:eastAsia="ja-JP"/>
              </w:rPr>
            </w:pPr>
            <w:r w:rsidRPr="00D24710">
              <w:rPr>
                <w:lang w:eastAsia="ja-JP"/>
              </w:rPr>
              <w:t>90</w:t>
            </w:r>
          </w:p>
        </w:tc>
        <w:tc>
          <w:tcPr>
            <w:tcW w:w="1992" w:type="dxa"/>
            <w:vAlign w:val="center"/>
          </w:tcPr>
          <w:p w14:paraId="2E49B4E9" w14:textId="16B711CB" w:rsidR="00E5122E" w:rsidRPr="00D24710" w:rsidRDefault="001D0BB2" w:rsidP="00E5122E">
            <w:pPr>
              <w:spacing w:before="60" w:after="60"/>
              <w:jc w:val="center"/>
              <w:rPr>
                <w:lang w:eastAsia="ja-JP"/>
              </w:rPr>
            </w:pPr>
            <w:r>
              <w:rPr>
                <w:lang w:eastAsia="ja-JP"/>
              </w:rPr>
              <w:t>5.496</w:t>
            </w:r>
          </w:p>
        </w:tc>
        <w:tc>
          <w:tcPr>
            <w:tcW w:w="1992" w:type="dxa"/>
          </w:tcPr>
          <w:p w14:paraId="5CAE2051" w14:textId="38EDEDC0" w:rsidR="00E5122E" w:rsidRPr="00D24710" w:rsidRDefault="000659EA" w:rsidP="00E5122E">
            <w:pPr>
              <w:spacing w:before="60" w:after="60"/>
              <w:jc w:val="center"/>
              <w:rPr>
                <w:lang w:eastAsia="ja-JP"/>
              </w:rPr>
            </w:pPr>
            <w:r>
              <w:rPr>
                <w:lang w:eastAsia="ja-JP"/>
              </w:rPr>
              <w:t>2.215</w:t>
            </w:r>
          </w:p>
        </w:tc>
        <w:tc>
          <w:tcPr>
            <w:tcW w:w="1993" w:type="dxa"/>
          </w:tcPr>
          <w:p w14:paraId="1F1A9CD1" w14:textId="08C5577C" w:rsidR="00E5122E" w:rsidRPr="00D24710" w:rsidRDefault="00F52090" w:rsidP="00E5122E">
            <w:pPr>
              <w:spacing w:before="60" w:after="60"/>
              <w:jc w:val="center"/>
              <w:rPr>
                <w:lang w:eastAsia="ja-JP"/>
              </w:rPr>
            </w:pPr>
            <w:r>
              <w:rPr>
                <w:lang w:eastAsia="ja-JP"/>
              </w:rPr>
              <w:t>0.323</w:t>
            </w:r>
          </w:p>
        </w:tc>
        <w:tc>
          <w:tcPr>
            <w:tcW w:w="1993" w:type="dxa"/>
            <w:vAlign w:val="center"/>
          </w:tcPr>
          <w:p w14:paraId="5AFECC26" w14:textId="3B3C88C9" w:rsidR="00E5122E" w:rsidRPr="00D24710" w:rsidRDefault="00E5122E" w:rsidP="00E5122E">
            <w:pPr>
              <w:spacing w:before="60" w:after="60"/>
              <w:jc w:val="center"/>
              <w:rPr>
                <w:lang w:eastAsia="ja-JP"/>
              </w:rPr>
            </w:pPr>
            <w:r w:rsidRPr="00B26944">
              <w:t>0.</w:t>
            </w:r>
            <w:r>
              <w:rPr>
                <w:lang w:eastAsia="ja-JP"/>
              </w:rPr>
              <w:t>295</w:t>
            </w:r>
          </w:p>
        </w:tc>
      </w:tr>
    </w:tbl>
    <w:p w14:paraId="77D18CB5" w14:textId="77777777" w:rsidR="00586A29" w:rsidRDefault="00586A29" w:rsidP="00586A29">
      <w:pPr>
        <w:rPr>
          <w:lang w:eastAsia="ja-JP"/>
        </w:rPr>
      </w:pPr>
    </w:p>
    <w:tbl>
      <w:tblPr>
        <w:tblStyle w:val="TableGrid"/>
        <w:tblW w:w="0" w:type="auto"/>
        <w:jc w:val="center"/>
        <w:tblLook w:val="04A0" w:firstRow="1" w:lastRow="0" w:firstColumn="1" w:lastColumn="0" w:noHBand="0" w:noVBand="1"/>
      </w:tblPr>
      <w:tblGrid>
        <w:gridCol w:w="1992"/>
        <w:gridCol w:w="1992"/>
        <w:gridCol w:w="1992"/>
        <w:gridCol w:w="1993"/>
        <w:gridCol w:w="1993"/>
      </w:tblGrid>
      <w:tr w:rsidR="00E5122E" w:rsidRPr="00D24710" w14:paraId="5806182D" w14:textId="77777777" w:rsidTr="00CC3D81">
        <w:trPr>
          <w:jc w:val="center"/>
        </w:trPr>
        <w:tc>
          <w:tcPr>
            <w:tcW w:w="1992" w:type="dxa"/>
            <w:vMerge w:val="restart"/>
            <w:vAlign w:val="center"/>
          </w:tcPr>
          <w:p w14:paraId="095F6927" w14:textId="77777777" w:rsidR="00E5122E" w:rsidRPr="00D24710" w:rsidRDefault="00E5122E">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2C51C52D" w14:textId="136DE0FD" w:rsidR="00E5122E" w:rsidRPr="00D24710" w:rsidRDefault="00E5122E">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II trained with 40,000 samples from </w:t>
            </w:r>
            <w:r w:rsidRPr="00D24710">
              <w:rPr>
                <w:lang w:eastAsia="ja-JP"/>
              </w:rPr>
              <w:t>{60%, 6m, 2m}</w:t>
            </w:r>
          </w:p>
        </w:tc>
      </w:tr>
      <w:tr w:rsidR="00E5122E" w:rsidRPr="00D24710" w14:paraId="4F064B47" w14:textId="77777777" w:rsidTr="00CC3D81">
        <w:trPr>
          <w:trHeight w:val="485"/>
          <w:jc w:val="center"/>
        </w:trPr>
        <w:tc>
          <w:tcPr>
            <w:tcW w:w="1992" w:type="dxa"/>
            <w:vMerge/>
            <w:tcBorders>
              <w:bottom w:val="double" w:sz="4" w:space="0" w:color="auto"/>
            </w:tcBorders>
            <w:vAlign w:val="center"/>
          </w:tcPr>
          <w:p w14:paraId="7CDA6577" w14:textId="77777777" w:rsidR="00E5122E" w:rsidRPr="00D24710" w:rsidRDefault="00E5122E">
            <w:pPr>
              <w:spacing w:before="60" w:after="60"/>
              <w:jc w:val="center"/>
              <w:rPr>
                <w:lang w:eastAsia="ja-JP"/>
              </w:rPr>
            </w:pPr>
          </w:p>
        </w:tc>
        <w:tc>
          <w:tcPr>
            <w:tcW w:w="1992" w:type="dxa"/>
            <w:tcBorders>
              <w:top w:val="single" w:sz="4" w:space="0" w:color="auto"/>
              <w:bottom w:val="double" w:sz="4" w:space="0" w:color="auto"/>
            </w:tcBorders>
            <w:vAlign w:val="center"/>
          </w:tcPr>
          <w:p w14:paraId="61736E61" w14:textId="77777777" w:rsidR="00E5122E" w:rsidRPr="00D24710" w:rsidRDefault="00E5122E">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245E6BA9" w14:textId="77777777" w:rsidR="00E5122E" w:rsidRPr="00D24710" w:rsidRDefault="00E5122E">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555505DD" w14:textId="77777777" w:rsidR="00E5122E" w:rsidRPr="00D24710" w:rsidRDefault="00E5122E">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39CED676" w14:textId="77777777" w:rsidR="00E5122E" w:rsidRPr="00D24710" w:rsidRDefault="00E5122E">
            <w:pPr>
              <w:spacing w:before="60" w:after="60"/>
              <w:jc w:val="center"/>
              <w:rPr>
                <w:lang w:eastAsia="ja-JP"/>
              </w:rPr>
            </w:pPr>
            <w:r w:rsidRPr="00D24710">
              <w:rPr>
                <w:lang w:eastAsia="ja-JP"/>
              </w:rPr>
              <w:t>{60%, 6m, 2m}</w:t>
            </w:r>
          </w:p>
        </w:tc>
      </w:tr>
      <w:tr w:rsidR="000659EA" w:rsidRPr="00D24710" w14:paraId="48DDC958" w14:textId="77777777" w:rsidTr="00CC3D81">
        <w:trPr>
          <w:jc w:val="center"/>
        </w:trPr>
        <w:tc>
          <w:tcPr>
            <w:tcW w:w="1992" w:type="dxa"/>
            <w:vAlign w:val="center"/>
          </w:tcPr>
          <w:p w14:paraId="3F82B78A" w14:textId="77777777" w:rsidR="000659EA" w:rsidRPr="00D24710" w:rsidRDefault="000659EA" w:rsidP="000659EA">
            <w:pPr>
              <w:spacing w:before="60" w:after="60"/>
              <w:jc w:val="center"/>
              <w:rPr>
                <w:lang w:eastAsia="ja-JP"/>
              </w:rPr>
            </w:pPr>
            <w:r w:rsidRPr="00D24710">
              <w:rPr>
                <w:lang w:eastAsia="ja-JP"/>
              </w:rPr>
              <w:t>50</w:t>
            </w:r>
          </w:p>
        </w:tc>
        <w:tc>
          <w:tcPr>
            <w:tcW w:w="1992" w:type="dxa"/>
            <w:vAlign w:val="center"/>
          </w:tcPr>
          <w:p w14:paraId="14C7ED52" w14:textId="55FE794A" w:rsidR="000659EA" w:rsidRPr="00CB25A9" w:rsidRDefault="00CB25A9" w:rsidP="000659EA">
            <w:pPr>
              <w:spacing w:before="60" w:after="60"/>
              <w:jc w:val="center"/>
              <w:rPr>
                <w:lang w:eastAsia="ja-JP"/>
              </w:rPr>
            </w:pPr>
            <w:r w:rsidRPr="00CB25A9">
              <w:rPr>
                <w:lang w:eastAsia="ja-JP"/>
              </w:rPr>
              <w:t>1.</w:t>
            </w:r>
            <w:r>
              <w:rPr>
                <w:lang w:eastAsia="ja-JP"/>
              </w:rPr>
              <w:t>295</w:t>
            </w:r>
          </w:p>
        </w:tc>
        <w:tc>
          <w:tcPr>
            <w:tcW w:w="1992" w:type="dxa"/>
            <w:vAlign w:val="center"/>
          </w:tcPr>
          <w:p w14:paraId="54E82181" w14:textId="6F428A85" w:rsidR="000659EA" w:rsidRPr="00CB25A9" w:rsidRDefault="00F0118F" w:rsidP="000659EA">
            <w:pPr>
              <w:spacing w:before="60" w:after="60"/>
              <w:jc w:val="center"/>
              <w:rPr>
                <w:lang w:eastAsia="ja-JP"/>
              </w:rPr>
            </w:pPr>
            <w:r>
              <w:rPr>
                <w:lang w:eastAsia="ja-JP"/>
              </w:rPr>
              <w:t>0.373</w:t>
            </w:r>
          </w:p>
        </w:tc>
        <w:tc>
          <w:tcPr>
            <w:tcW w:w="1993" w:type="dxa"/>
            <w:vAlign w:val="center"/>
          </w:tcPr>
          <w:p w14:paraId="685A2CF9" w14:textId="0C700040" w:rsidR="000659EA" w:rsidRPr="00CB25A9" w:rsidRDefault="00A62002" w:rsidP="000659EA">
            <w:pPr>
              <w:spacing w:before="60" w:after="60"/>
              <w:jc w:val="center"/>
              <w:rPr>
                <w:lang w:eastAsia="ja-JP"/>
              </w:rPr>
            </w:pPr>
            <w:r>
              <w:rPr>
                <w:lang w:eastAsia="ja-JP"/>
              </w:rPr>
              <w:t>0.085</w:t>
            </w:r>
          </w:p>
        </w:tc>
        <w:tc>
          <w:tcPr>
            <w:tcW w:w="1993" w:type="dxa"/>
            <w:vAlign w:val="center"/>
          </w:tcPr>
          <w:p w14:paraId="667C47DD" w14:textId="079E2CD0" w:rsidR="000659EA" w:rsidRPr="00D24710" w:rsidRDefault="000659EA" w:rsidP="000659EA">
            <w:pPr>
              <w:spacing w:before="60" w:after="60"/>
              <w:jc w:val="center"/>
              <w:rPr>
                <w:lang w:eastAsia="ja-JP"/>
              </w:rPr>
            </w:pPr>
            <w:r>
              <w:rPr>
                <w:lang w:eastAsia="ja-JP"/>
              </w:rPr>
              <w:t>0.079</w:t>
            </w:r>
          </w:p>
        </w:tc>
      </w:tr>
      <w:tr w:rsidR="000659EA" w:rsidRPr="00D24710" w14:paraId="3F5F6344" w14:textId="77777777" w:rsidTr="00CC3D81">
        <w:trPr>
          <w:jc w:val="center"/>
        </w:trPr>
        <w:tc>
          <w:tcPr>
            <w:tcW w:w="1992" w:type="dxa"/>
            <w:vAlign w:val="center"/>
          </w:tcPr>
          <w:p w14:paraId="7F82098F" w14:textId="77777777" w:rsidR="000659EA" w:rsidRPr="00D24710" w:rsidRDefault="000659EA" w:rsidP="000659EA">
            <w:pPr>
              <w:spacing w:before="60" w:after="60"/>
              <w:jc w:val="center"/>
              <w:rPr>
                <w:lang w:eastAsia="ja-JP"/>
              </w:rPr>
            </w:pPr>
            <w:r w:rsidRPr="00D24710">
              <w:rPr>
                <w:lang w:eastAsia="ja-JP"/>
              </w:rPr>
              <w:t>67</w:t>
            </w:r>
          </w:p>
        </w:tc>
        <w:tc>
          <w:tcPr>
            <w:tcW w:w="1992" w:type="dxa"/>
            <w:vAlign w:val="center"/>
          </w:tcPr>
          <w:p w14:paraId="3AB5B5ED" w14:textId="56AD386C" w:rsidR="000659EA" w:rsidRPr="00CB25A9" w:rsidRDefault="00BC6E25" w:rsidP="000659EA">
            <w:pPr>
              <w:spacing w:before="60" w:after="60"/>
              <w:jc w:val="center"/>
              <w:rPr>
                <w:lang w:eastAsia="ja-JP"/>
              </w:rPr>
            </w:pPr>
            <w:r>
              <w:rPr>
                <w:lang w:eastAsia="ja-JP"/>
              </w:rPr>
              <w:t>2.201</w:t>
            </w:r>
          </w:p>
        </w:tc>
        <w:tc>
          <w:tcPr>
            <w:tcW w:w="1992" w:type="dxa"/>
            <w:vAlign w:val="center"/>
          </w:tcPr>
          <w:p w14:paraId="68110C0D" w14:textId="0D35201C" w:rsidR="000659EA" w:rsidRPr="00CB25A9" w:rsidRDefault="00F0118F" w:rsidP="000659EA">
            <w:pPr>
              <w:spacing w:before="60" w:after="60"/>
              <w:jc w:val="center"/>
              <w:rPr>
                <w:lang w:eastAsia="ja-JP"/>
              </w:rPr>
            </w:pPr>
            <w:r>
              <w:rPr>
                <w:lang w:eastAsia="ja-JP"/>
              </w:rPr>
              <w:t>0.641</w:t>
            </w:r>
          </w:p>
        </w:tc>
        <w:tc>
          <w:tcPr>
            <w:tcW w:w="1993" w:type="dxa"/>
            <w:vAlign w:val="center"/>
          </w:tcPr>
          <w:p w14:paraId="71084F72" w14:textId="53E143B5" w:rsidR="000659EA" w:rsidRPr="00CB25A9" w:rsidRDefault="00A62002" w:rsidP="000659EA">
            <w:pPr>
              <w:spacing w:before="60" w:after="60"/>
              <w:jc w:val="center"/>
              <w:rPr>
                <w:lang w:eastAsia="ja-JP"/>
              </w:rPr>
            </w:pPr>
            <w:r>
              <w:rPr>
                <w:lang w:eastAsia="ja-JP"/>
              </w:rPr>
              <w:t>0.125</w:t>
            </w:r>
          </w:p>
        </w:tc>
        <w:tc>
          <w:tcPr>
            <w:tcW w:w="1993" w:type="dxa"/>
            <w:vAlign w:val="center"/>
          </w:tcPr>
          <w:p w14:paraId="66DCCADD" w14:textId="6B365D48" w:rsidR="000659EA" w:rsidRPr="00D24710" w:rsidRDefault="000659EA" w:rsidP="000659EA">
            <w:pPr>
              <w:spacing w:before="60" w:after="60"/>
              <w:jc w:val="center"/>
              <w:rPr>
                <w:lang w:eastAsia="ja-JP"/>
              </w:rPr>
            </w:pPr>
            <w:r>
              <w:rPr>
                <w:lang w:eastAsia="ja-JP"/>
              </w:rPr>
              <w:t>0.117</w:t>
            </w:r>
          </w:p>
        </w:tc>
      </w:tr>
      <w:tr w:rsidR="000659EA" w:rsidRPr="00D24710" w14:paraId="4FE34816" w14:textId="77777777" w:rsidTr="00CC3D81">
        <w:trPr>
          <w:jc w:val="center"/>
        </w:trPr>
        <w:tc>
          <w:tcPr>
            <w:tcW w:w="1992" w:type="dxa"/>
            <w:vAlign w:val="center"/>
          </w:tcPr>
          <w:p w14:paraId="496FFF85" w14:textId="77777777" w:rsidR="000659EA" w:rsidRPr="00D24710" w:rsidRDefault="000659EA" w:rsidP="000659EA">
            <w:pPr>
              <w:spacing w:before="60" w:after="60"/>
              <w:jc w:val="center"/>
              <w:rPr>
                <w:lang w:eastAsia="ja-JP"/>
              </w:rPr>
            </w:pPr>
            <w:r w:rsidRPr="00D24710">
              <w:rPr>
                <w:lang w:eastAsia="ja-JP"/>
              </w:rPr>
              <w:t>80</w:t>
            </w:r>
          </w:p>
        </w:tc>
        <w:tc>
          <w:tcPr>
            <w:tcW w:w="1992" w:type="dxa"/>
            <w:vAlign w:val="center"/>
          </w:tcPr>
          <w:p w14:paraId="68AA66A8" w14:textId="74AEAA5B" w:rsidR="000659EA" w:rsidRPr="00CB25A9" w:rsidRDefault="00BC6E25" w:rsidP="000659EA">
            <w:pPr>
              <w:spacing w:before="60" w:after="60"/>
              <w:jc w:val="center"/>
              <w:rPr>
                <w:lang w:eastAsia="ja-JP"/>
              </w:rPr>
            </w:pPr>
            <w:r>
              <w:rPr>
                <w:lang w:eastAsia="ja-JP"/>
              </w:rPr>
              <w:t>3.306</w:t>
            </w:r>
          </w:p>
        </w:tc>
        <w:tc>
          <w:tcPr>
            <w:tcW w:w="1992" w:type="dxa"/>
            <w:vAlign w:val="center"/>
          </w:tcPr>
          <w:p w14:paraId="6C3136F6" w14:textId="787C8342" w:rsidR="000659EA" w:rsidRPr="00CB25A9" w:rsidRDefault="00CD05D9" w:rsidP="000659EA">
            <w:pPr>
              <w:spacing w:before="60" w:after="60"/>
              <w:jc w:val="center"/>
              <w:rPr>
                <w:lang w:eastAsia="ja-JP"/>
              </w:rPr>
            </w:pPr>
            <w:r>
              <w:rPr>
                <w:lang w:eastAsia="ja-JP"/>
              </w:rPr>
              <w:t>1.061</w:t>
            </w:r>
          </w:p>
        </w:tc>
        <w:tc>
          <w:tcPr>
            <w:tcW w:w="1993" w:type="dxa"/>
            <w:vAlign w:val="center"/>
          </w:tcPr>
          <w:p w14:paraId="371665D7" w14:textId="3810A006" w:rsidR="000659EA" w:rsidRPr="00CB25A9" w:rsidRDefault="00A62002" w:rsidP="000659EA">
            <w:pPr>
              <w:spacing w:before="60" w:after="60"/>
              <w:jc w:val="center"/>
              <w:rPr>
                <w:lang w:eastAsia="ja-JP"/>
              </w:rPr>
            </w:pPr>
            <w:r>
              <w:rPr>
                <w:lang w:eastAsia="ja-JP"/>
              </w:rPr>
              <w:t>0.170</w:t>
            </w:r>
          </w:p>
        </w:tc>
        <w:tc>
          <w:tcPr>
            <w:tcW w:w="1993" w:type="dxa"/>
            <w:vAlign w:val="center"/>
          </w:tcPr>
          <w:p w14:paraId="714DC74A" w14:textId="7C35FE8B" w:rsidR="000659EA" w:rsidRPr="00D24710" w:rsidRDefault="000659EA" w:rsidP="000659EA">
            <w:pPr>
              <w:spacing w:before="60" w:after="60"/>
              <w:jc w:val="center"/>
              <w:rPr>
                <w:lang w:eastAsia="ja-JP"/>
              </w:rPr>
            </w:pPr>
            <w:r>
              <w:rPr>
                <w:lang w:eastAsia="ja-JP"/>
              </w:rPr>
              <w:t>0.158</w:t>
            </w:r>
          </w:p>
        </w:tc>
      </w:tr>
      <w:tr w:rsidR="000659EA" w:rsidRPr="00D24710" w14:paraId="610706CC" w14:textId="77777777" w:rsidTr="00CC3D81">
        <w:trPr>
          <w:jc w:val="center"/>
        </w:trPr>
        <w:tc>
          <w:tcPr>
            <w:tcW w:w="1992" w:type="dxa"/>
            <w:vAlign w:val="center"/>
          </w:tcPr>
          <w:p w14:paraId="5D51448A" w14:textId="77777777" w:rsidR="000659EA" w:rsidRPr="00D24710" w:rsidRDefault="000659EA" w:rsidP="000659EA">
            <w:pPr>
              <w:spacing w:before="60" w:after="60"/>
              <w:jc w:val="center"/>
              <w:rPr>
                <w:lang w:eastAsia="ja-JP"/>
              </w:rPr>
            </w:pPr>
            <w:r w:rsidRPr="00D24710">
              <w:rPr>
                <w:lang w:eastAsia="ja-JP"/>
              </w:rPr>
              <w:t>90</w:t>
            </w:r>
          </w:p>
        </w:tc>
        <w:tc>
          <w:tcPr>
            <w:tcW w:w="1992" w:type="dxa"/>
            <w:vAlign w:val="center"/>
          </w:tcPr>
          <w:p w14:paraId="11BF4617" w14:textId="515AD69A" w:rsidR="000659EA" w:rsidRPr="00CB25A9" w:rsidRDefault="00BC6E25" w:rsidP="000659EA">
            <w:pPr>
              <w:spacing w:before="60" w:after="60"/>
              <w:jc w:val="center"/>
              <w:rPr>
                <w:lang w:eastAsia="ja-JP"/>
              </w:rPr>
            </w:pPr>
            <w:r>
              <w:rPr>
                <w:lang w:eastAsia="ja-JP"/>
              </w:rPr>
              <w:t>4.851</w:t>
            </w:r>
          </w:p>
        </w:tc>
        <w:tc>
          <w:tcPr>
            <w:tcW w:w="1992" w:type="dxa"/>
            <w:vAlign w:val="center"/>
          </w:tcPr>
          <w:p w14:paraId="71F09FAB" w14:textId="75CEDF61" w:rsidR="000659EA" w:rsidRPr="00CB25A9" w:rsidRDefault="00CD05D9" w:rsidP="000659EA">
            <w:pPr>
              <w:spacing w:before="60" w:after="60"/>
              <w:jc w:val="center"/>
              <w:rPr>
                <w:lang w:eastAsia="ja-JP"/>
              </w:rPr>
            </w:pPr>
            <w:r>
              <w:rPr>
                <w:lang w:eastAsia="ja-JP"/>
              </w:rPr>
              <w:t>1.792</w:t>
            </w:r>
          </w:p>
        </w:tc>
        <w:tc>
          <w:tcPr>
            <w:tcW w:w="1993" w:type="dxa"/>
            <w:vAlign w:val="center"/>
          </w:tcPr>
          <w:p w14:paraId="372A4F9E" w14:textId="0B3FA2A1" w:rsidR="000659EA" w:rsidRPr="00CB25A9" w:rsidRDefault="00A62002" w:rsidP="000659EA">
            <w:pPr>
              <w:spacing w:before="60" w:after="60"/>
              <w:jc w:val="center"/>
              <w:rPr>
                <w:lang w:eastAsia="ja-JP"/>
              </w:rPr>
            </w:pPr>
            <w:r>
              <w:rPr>
                <w:lang w:eastAsia="ja-JP"/>
              </w:rPr>
              <w:t>0.227</w:t>
            </w:r>
          </w:p>
        </w:tc>
        <w:tc>
          <w:tcPr>
            <w:tcW w:w="1993" w:type="dxa"/>
            <w:vAlign w:val="center"/>
          </w:tcPr>
          <w:p w14:paraId="6D3D3AD6" w14:textId="7813032D" w:rsidR="000659EA" w:rsidRPr="00D24710" w:rsidRDefault="000659EA" w:rsidP="000659EA">
            <w:pPr>
              <w:spacing w:before="60" w:after="60"/>
              <w:jc w:val="center"/>
              <w:rPr>
                <w:lang w:eastAsia="ja-JP"/>
              </w:rPr>
            </w:pPr>
            <w:r>
              <w:rPr>
                <w:lang w:eastAsia="ja-JP"/>
              </w:rPr>
              <w:t>0.209</w:t>
            </w:r>
          </w:p>
        </w:tc>
      </w:tr>
    </w:tbl>
    <w:p w14:paraId="403D7248" w14:textId="3D100326" w:rsidR="00586A29" w:rsidRDefault="00586A29" w:rsidP="00504263">
      <w:pPr>
        <w:pStyle w:val="Caption"/>
      </w:pPr>
    </w:p>
    <w:tbl>
      <w:tblPr>
        <w:tblStyle w:val="TableGrid"/>
        <w:tblW w:w="0" w:type="auto"/>
        <w:tblLook w:val="04A0" w:firstRow="1" w:lastRow="0" w:firstColumn="1" w:lastColumn="0" w:noHBand="0" w:noVBand="1"/>
      </w:tblPr>
      <w:tblGrid>
        <w:gridCol w:w="1992"/>
        <w:gridCol w:w="1992"/>
        <w:gridCol w:w="1992"/>
        <w:gridCol w:w="1993"/>
        <w:gridCol w:w="1993"/>
      </w:tblGrid>
      <w:tr w:rsidR="00E5122E" w:rsidRPr="00D24710" w14:paraId="59B7F82D" w14:textId="77777777">
        <w:tc>
          <w:tcPr>
            <w:tcW w:w="1992" w:type="dxa"/>
            <w:vMerge w:val="restart"/>
            <w:vAlign w:val="center"/>
          </w:tcPr>
          <w:p w14:paraId="2172F43C" w14:textId="77777777" w:rsidR="00E5122E" w:rsidRPr="00D24710" w:rsidRDefault="00E5122E">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52106322" w14:textId="536CE3D9" w:rsidR="00E5122E" w:rsidRPr="00D24710" w:rsidRDefault="00E5122E">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III trained with 40,000 samples from </w:t>
            </w:r>
            <w:r w:rsidRPr="00D24710">
              <w:rPr>
                <w:lang w:eastAsia="ja-JP"/>
              </w:rPr>
              <w:t>{60%, 6m, 2m}</w:t>
            </w:r>
          </w:p>
        </w:tc>
      </w:tr>
      <w:tr w:rsidR="00E5122E" w:rsidRPr="00D24710" w14:paraId="755CB95A" w14:textId="77777777">
        <w:tc>
          <w:tcPr>
            <w:tcW w:w="1992" w:type="dxa"/>
            <w:vMerge/>
            <w:tcBorders>
              <w:bottom w:val="double" w:sz="4" w:space="0" w:color="auto"/>
            </w:tcBorders>
            <w:vAlign w:val="center"/>
          </w:tcPr>
          <w:p w14:paraId="01B8B49D" w14:textId="77777777" w:rsidR="00E5122E" w:rsidRPr="00D24710" w:rsidRDefault="00E5122E">
            <w:pPr>
              <w:spacing w:before="60" w:after="60"/>
              <w:jc w:val="center"/>
              <w:rPr>
                <w:lang w:eastAsia="ja-JP"/>
              </w:rPr>
            </w:pPr>
          </w:p>
        </w:tc>
        <w:tc>
          <w:tcPr>
            <w:tcW w:w="1992" w:type="dxa"/>
            <w:tcBorders>
              <w:top w:val="single" w:sz="4" w:space="0" w:color="auto"/>
              <w:bottom w:val="double" w:sz="4" w:space="0" w:color="auto"/>
            </w:tcBorders>
            <w:vAlign w:val="center"/>
          </w:tcPr>
          <w:p w14:paraId="25F58B7B" w14:textId="77777777" w:rsidR="00E5122E" w:rsidRPr="00D24710" w:rsidRDefault="00E5122E">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57F4BA1D" w14:textId="77777777" w:rsidR="00E5122E" w:rsidRPr="00D24710" w:rsidRDefault="00E5122E">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6294BF81" w14:textId="77777777" w:rsidR="00E5122E" w:rsidRPr="00D24710" w:rsidRDefault="00E5122E">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7F8390F3" w14:textId="77777777" w:rsidR="00E5122E" w:rsidRPr="00D24710" w:rsidRDefault="00E5122E">
            <w:pPr>
              <w:spacing w:before="60" w:after="60"/>
              <w:jc w:val="center"/>
              <w:rPr>
                <w:lang w:eastAsia="ja-JP"/>
              </w:rPr>
            </w:pPr>
            <w:r w:rsidRPr="00D24710">
              <w:rPr>
                <w:lang w:eastAsia="ja-JP"/>
              </w:rPr>
              <w:t>{60%, 6m, 2m}</w:t>
            </w:r>
          </w:p>
        </w:tc>
      </w:tr>
      <w:tr w:rsidR="000659EA" w:rsidRPr="00D24710" w14:paraId="480AC0DE" w14:textId="77777777">
        <w:tc>
          <w:tcPr>
            <w:tcW w:w="1992" w:type="dxa"/>
            <w:vAlign w:val="center"/>
          </w:tcPr>
          <w:p w14:paraId="013FB44D" w14:textId="77777777" w:rsidR="000659EA" w:rsidRPr="00D24710" w:rsidRDefault="000659EA" w:rsidP="000659EA">
            <w:pPr>
              <w:spacing w:before="60" w:after="60"/>
              <w:jc w:val="center"/>
              <w:rPr>
                <w:lang w:eastAsia="ja-JP"/>
              </w:rPr>
            </w:pPr>
            <w:r w:rsidRPr="00D24710">
              <w:rPr>
                <w:lang w:eastAsia="ja-JP"/>
              </w:rPr>
              <w:t>50</w:t>
            </w:r>
          </w:p>
        </w:tc>
        <w:tc>
          <w:tcPr>
            <w:tcW w:w="1992" w:type="dxa"/>
            <w:vAlign w:val="center"/>
          </w:tcPr>
          <w:p w14:paraId="03F4922B" w14:textId="4602FD73" w:rsidR="000659EA" w:rsidRPr="00CB25A9" w:rsidRDefault="00D047FA" w:rsidP="000659EA">
            <w:pPr>
              <w:spacing w:before="60" w:after="60"/>
              <w:jc w:val="center"/>
              <w:rPr>
                <w:lang w:eastAsia="ja-JP"/>
              </w:rPr>
            </w:pPr>
            <w:r>
              <w:rPr>
                <w:lang w:eastAsia="ja-JP"/>
              </w:rPr>
              <w:t>1.</w:t>
            </w:r>
            <w:r w:rsidR="000604EF">
              <w:rPr>
                <w:lang w:eastAsia="ja-JP"/>
              </w:rPr>
              <w:t>017</w:t>
            </w:r>
          </w:p>
        </w:tc>
        <w:tc>
          <w:tcPr>
            <w:tcW w:w="1992" w:type="dxa"/>
            <w:vAlign w:val="center"/>
          </w:tcPr>
          <w:p w14:paraId="589824D5" w14:textId="7C814E6F" w:rsidR="000659EA" w:rsidRPr="00CB25A9" w:rsidRDefault="003E7C93" w:rsidP="000659EA">
            <w:pPr>
              <w:spacing w:before="60" w:after="60"/>
              <w:jc w:val="center"/>
              <w:rPr>
                <w:lang w:eastAsia="ja-JP"/>
              </w:rPr>
            </w:pPr>
            <w:r>
              <w:rPr>
                <w:lang w:eastAsia="ja-JP"/>
              </w:rPr>
              <w:t>0.290</w:t>
            </w:r>
          </w:p>
        </w:tc>
        <w:tc>
          <w:tcPr>
            <w:tcW w:w="1993" w:type="dxa"/>
            <w:vAlign w:val="center"/>
          </w:tcPr>
          <w:p w14:paraId="5FC9E0F7" w14:textId="6BD7D1CA" w:rsidR="000659EA" w:rsidRPr="00CB25A9" w:rsidRDefault="007554FA" w:rsidP="000659EA">
            <w:pPr>
              <w:spacing w:before="60" w:after="60"/>
              <w:jc w:val="center"/>
              <w:rPr>
                <w:lang w:eastAsia="ja-JP"/>
              </w:rPr>
            </w:pPr>
            <w:r>
              <w:rPr>
                <w:lang w:eastAsia="ja-JP"/>
              </w:rPr>
              <w:t>0.073</w:t>
            </w:r>
          </w:p>
        </w:tc>
        <w:tc>
          <w:tcPr>
            <w:tcW w:w="1993" w:type="dxa"/>
            <w:vAlign w:val="center"/>
          </w:tcPr>
          <w:p w14:paraId="5EC85FA9" w14:textId="62E55902" w:rsidR="000659EA" w:rsidRPr="00D24710" w:rsidRDefault="000659EA" w:rsidP="000659EA">
            <w:pPr>
              <w:spacing w:before="60" w:after="60"/>
              <w:jc w:val="center"/>
              <w:rPr>
                <w:lang w:eastAsia="ja-JP"/>
              </w:rPr>
            </w:pPr>
            <w:r>
              <w:rPr>
                <w:lang w:eastAsia="ja-JP"/>
              </w:rPr>
              <w:t>0.069</w:t>
            </w:r>
          </w:p>
        </w:tc>
      </w:tr>
      <w:tr w:rsidR="000659EA" w:rsidRPr="00D24710" w14:paraId="7F39A064" w14:textId="77777777">
        <w:tc>
          <w:tcPr>
            <w:tcW w:w="1992" w:type="dxa"/>
            <w:vAlign w:val="center"/>
          </w:tcPr>
          <w:p w14:paraId="5F95E2C2" w14:textId="77777777" w:rsidR="000659EA" w:rsidRPr="00D24710" w:rsidRDefault="000659EA" w:rsidP="000659EA">
            <w:pPr>
              <w:spacing w:before="60" w:after="60"/>
              <w:jc w:val="center"/>
              <w:rPr>
                <w:lang w:eastAsia="ja-JP"/>
              </w:rPr>
            </w:pPr>
            <w:r w:rsidRPr="00D24710">
              <w:rPr>
                <w:lang w:eastAsia="ja-JP"/>
              </w:rPr>
              <w:t>67</w:t>
            </w:r>
          </w:p>
        </w:tc>
        <w:tc>
          <w:tcPr>
            <w:tcW w:w="1992" w:type="dxa"/>
            <w:vAlign w:val="center"/>
          </w:tcPr>
          <w:p w14:paraId="14290BB7" w14:textId="19CC622C" w:rsidR="000659EA" w:rsidRPr="00CB25A9" w:rsidRDefault="000604EF" w:rsidP="000659EA">
            <w:pPr>
              <w:spacing w:before="60" w:after="60"/>
              <w:jc w:val="center"/>
              <w:rPr>
                <w:lang w:eastAsia="ja-JP"/>
              </w:rPr>
            </w:pPr>
            <w:r>
              <w:rPr>
                <w:lang w:eastAsia="ja-JP"/>
              </w:rPr>
              <w:t>1.772</w:t>
            </w:r>
          </w:p>
        </w:tc>
        <w:tc>
          <w:tcPr>
            <w:tcW w:w="1992" w:type="dxa"/>
            <w:vAlign w:val="center"/>
          </w:tcPr>
          <w:p w14:paraId="05B319CA" w14:textId="4C02BC62" w:rsidR="000659EA" w:rsidRPr="00CB25A9" w:rsidRDefault="003E7C93" w:rsidP="000659EA">
            <w:pPr>
              <w:spacing w:before="60" w:after="60"/>
              <w:jc w:val="center"/>
              <w:rPr>
                <w:lang w:eastAsia="ja-JP"/>
              </w:rPr>
            </w:pPr>
            <w:r>
              <w:rPr>
                <w:lang w:eastAsia="ja-JP"/>
              </w:rPr>
              <w:t>0.503</w:t>
            </w:r>
          </w:p>
        </w:tc>
        <w:tc>
          <w:tcPr>
            <w:tcW w:w="1993" w:type="dxa"/>
            <w:vAlign w:val="center"/>
          </w:tcPr>
          <w:p w14:paraId="42F11799" w14:textId="6E102FF0" w:rsidR="000659EA" w:rsidRPr="00CB25A9" w:rsidRDefault="007554FA" w:rsidP="000659EA">
            <w:pPr>
              <w:spacing w:before="60" w:after="60"/>
              <w:jc w:val="center"/>
              <w:rPr>
                <w:lang w:eastAsia="ja-JP"/>
              </w:rPr>
            </w:pPr>
            <w:r>
              <w:rPr>
                <w:lang w:eastAsia="ja-JP"/>
              </w:rPr>
              <w:t>0.109</w:t>
            </w:r>
          </w:p>
        </w:tc>
        <w:tc>
          <w:tcPr>
            <w:tcW w:w="1993" w:type="dxa"/>
            <w:vAlign w:val="center"/>
          </w:tcPr>
          <w:p w14:paraId="362331C8" w14:textId="36809141" w:rsidR="000659EA" w:rsidRPr="00D24710" w:rsidRDefault="000659EA" w:rsidP="000659EA">
            <w:pPr>
              <w:spacing w:before="60" w:after="60"/>
              <w:jc w:val="center"/>
              <w:rPr>
                <w:lang w:eastAsia="ja-JP"/>
              </w:rPr>
            </w:pPr>
            <w:r>
              <w:rPr>
                <w:lang w:eastAsia="ja-JP"/>
              </w:rPr>
              <w:t>0.102</w:t>
            </w:r>
          </w:p>
        </w:tc>
      </w:tr>
      <w:tr w:rsidR="000659EA" w:rsidRPr="00D24710" w14:paraId="29CD502C" w14:textId="77777777">
        <w:tc>
          <w:tcPr>
            <w:tcW w:w="1992" w:type="dxa"/>
            <w:vAlign w:val="center"/>
          </w:tcPr>
          <w:p w14:paraId="60CB1B41" w14:textId="77777777" w:rsidR="000659EA" w:rsidRPr="00D24710" w:rsidRDefault="000659EA" w:rsidP="000659EA">
            <w:pPr>
              <w:spacing w:before="60" w:after="60"/>
              <w:jc w:val="center"/>
              <w:rPr>
                <w:lang w:eastAsia="ja-JP"/>
              </w:rPr>
            </w:pPr>
            <w:r w:rsidRPr="00D24710">
              <w:rPr>
                <w:lang w:eastAsia="ja-JP"/>
              </w:rPr>
              <w:t>80</w:t>
            </w:r>
          </w:p>
        </w:tc>
        <w:tc>
          <w:tcPr>
            <w:tcW w:w="1992" w:type="dxa"/>
            <w:vAlign w:val="center"/>
          </w:tcPr>
          <w:p w14:paraId="6AE1816D" w14:textId="6242A424" w:rsidR="000659EA" w:rsidRPr="00CB25A9" w:rsidRDefault="000604EF" w:rsidP="000659EA">
            <w:pPr>
              <w:spacing w:before="60" w:after="60"/>
              <w:jc w:val="center"/>
              <w:rPr>
                <w:lang w:eastAsia="ja-JP"/>
              </w:rPr>
            </w:pPr>
            <w:r>
              <w:rPr>
                <w:lang w:eastAsia="ja-JP"/>
              </w:rPr>
              <w:t>2.756</w:t>
            </w:r>
          </w:p>
        </w:tc>
        <w:tc>
          <w:tcPr>
            <w:tcW w:w="1992" w:type="dxa"/>
            <w:vAlign w:val="center"/>
          </w:tcPr>
          <w:p w14:paraId="682F1341" w14:textId="0946335C" w:rsidR="000659EA" w:rsidRPr="00CB25A9" w:rsidRDefault="003E7C93" w:rsidP="000659EA">
            <w:pPr>
              <w:spacing w:before="60" w:after="60"/>
              <w:jc w:val="center"/>
              <w:rPr>
                <w:lang w:eastAsia="ja-JP"/>
              </w:rPr>
            </w:pPr>
            <w:r>
              <w:rPr>
                <w:lang w:eastAsia="ja-JP"/>
              </w:rPr>
              <w:t>0.840</w:t>
            </w:r>
          </w:p>
        </w:tc>
        <w:tc>
          <w:tcPr>
            <w:tcW w:w="1993" w:type="dxa"/>
            <w:vAlign w:val="center"/>
          </w:tcPr>
          <w:p w14:paraId="71028ABD" w14:textId="3DEA6686" w:rsidR="000659EA" w:rsidRPr="00CB25A9" w:rsidRDefault="007554FA" w:rsidP="000659EA">
            <w:pPr>
              <w:spacing w:before="60" w:after="60"/>
              <w:jc w:val="center"/>
              <w:rPr>
                <w:lang w:eastAsia="ja-JP"/>
              </w:rPr>
            </w:pPr>
            <w:r>
              <w:rPr>
                <w:lang w:eastAsia="ja-JP"/>
              </w:rPr>
              <w:t>0.147</w:t>
            </w:r>
          </w:p>
        </w:tc>
        <w:tc>
          <w:tcPr>
            <w:tcW w:w="1993" w:type="dxa"/>
            <w:vAlign w:val="center"/>
          </w:tcPr>
          <w:p w14:paraId="0991649B" w14:textId="05220948" w:rsidR="000659EA" w:rsidRPr="00D24710" w:rsidRDefault="000659EA" w:rsidP="000659EA">
            <w:pPr>
              <w:spacing w:before="60" w:after="60"/>
              <w:jc w:val="center"/>
              <w:rPr>
                <w:lang w:eastAsia="ja-JP"/>
              </w:rPr>
            </w:pPr>
            <w:r>
              <w:rPr>
                <w:lang w:eastAsia="ja-JP"/>
              </w:rPr>
              <w:t>0.138</w:t>
            </w:r>
          </w:p>
        </w:tc>
      </w:tr>
      <w:tr w:rsidR="000659EA" w:rsidRPr="00D24710" w14:paraId="2F4EE288" w14:textId="77777777">
        <w:tc>
          <w:tcPr>
            <w:tcW w:w="1992" w:type="dxa"/>
            <w:vAlign w:val="center"/>
          </w:tcPr>
          <w:p w14:paraId="448974DC" w14:textId="77777777" w:rsidR="000659EA" w:rsidRPr="00D24710" w:rsidRDefault="000659EA" w:rsidP="000659EA">
            <w:pPr>
              <w:spacing w:before="60" w:after="60"/>
              <w:jc w:val="center"/>
              <w:rPr>
                <w:lang w:eastAsia="ja-JP"/>
              </w:rPr>
            </w:pPr>
            <w:r w:rsidRPr="00D24710">
              <w:rPr>
                <w:lang w:eastAsia="ja-JP"/>
              </w:rPr>
              <w:t>90</w:t>
            </w:r>
          </w:p>
        </w:tc>
        <w:tc>
          <w:tcPr>
            <w:tcW w:w="1992" w:type="dxa"/>
            <w:vAlign w:val="center"/>
          </w:tcPr>
          <w:p w14:paraId="685503B2" w14:textId="2957D4B9" w:rsidR="000659EA" w:rsidRPr="00CB25A9" w:rsidRDefault="000604EF" w:rsidP="000659EA">
            <w:pPr>
              <w:spacing w:before="60" w:after="60"/>
              <w:jc w:val="center"/>
              <w:rPr>
                <w:lang w:eastAsia="ja-JP"/>
              </w:rPr>
            </w:pPr>
            <w:r>
              <w:rPr>
                <w:lang w:eastAsia="ja-JP"/>
              </w:rPr>
              <w:t>4.193</w:t>
            </w:r>
          </w:p>
        </w:tc>
        <w:tc>
          <w:tcPr>
            <w:tcW w:w="1992" w:type="dxa"/>
            <w:vAlign w:val="center"/>
          </w:tcPr>
          <w:p w14:paraId="207BB376" w14:textId="32C1033D" w:rsidR="000659EA" w:rsidRPr="00CB25A9" w:rsidRDefault="003E7C93" w:rsidP="000659EA">
            <w:pPr>
              <w:spacing w:before="60" w:after="60"/>
              <w:jc w:val="center"/>
              <w:rPr>
                <w:lang w:eastAsia="ja-JP"/>
              </w:rPr>
            </w:pPr>
            <w:r>
              <w:rPr>
                <w:lang w:eastAsia="ja-JP"/>
              </w:rPr>
              <w:t>1.464</w:t>
            </w:r>
          </w:p>
        </w:tc>
        <w:tc>
          <w:tcPr>
            <w:tcW w:w="1993" w:type="dxa"/>
            <w:vAlign w:val="center"/>
          </w:tcPr>
          <w:p w14:paraId="44A069A5" w14:textId="398390D6" w:rsidR="000659EA" w:rsidRPr="00CB25A9" w:rsidRDefault="007554FA" w:rsidP="000659EA">
            <w:pPr>
              <w:spacing w:before="60" w:after="60"/>
              <w:jc w:val="center"/>
              <w:rPr>
                <w:lang w:eastAsia="ja-JP"/>
              </w:rPr>
            </w:pPr>
            <w:r>
              <w:rPr>
                <w:lang w:eastAsia="ja-JP"/>
              </w:rPr>
              <w:t>0.197</w:t>
            </w:r>
          </w:p>
        </w:tc>
        <w:tc>
          <w:tcPr>
            <w:tcW w:w="1993" w:type="dxa"/>
            <w:vAlign w:val="center"/>
          </w:tcPr>
          <w:p w14:paraId="5901A61F" w14:textId="0BCEC474" w:rsidR="000659EA" w:rsidRPr="00D24710" w:rsidRDefault="000659EA" w:rsidP="000659EA">
            <w:pPr>
              <w:spacing w:before="60" w:after="60"/>
              <w:jc w:val="center"/>
              <w:rPr>
                <w:lang w:eastAsia="ja-JP"/>
              </w:rPr>
            </w:pPr>
            <w:r>
              <w:rPr>
                <w:lang w:eastAsia="ja-JP"/>
              </w:rPr>
              <w:t>0.181</w:t>
            </w:r>
          </w:p>
        </w:tc>
      </w:tr>
    </w:tbl>
    <w:p w14:paraId="11B60829" w14:textId="77777777" w:rsidR="007A2E62" w:rsidRDefault="007A2E62" w:rsidP="007166C6">
      <w:pPr>
        <w:rPr>
          <w:lang w:eastAsia="ja-JP"/>
        </w:rPr>
      </w:pPr>
    </w:p>
    <w:p w14:paraId="355C679C" w14:textId="3A92ECF6" w:rsidR="00B72DD8" w:rsidRDefault="00EF1976" w:rsidP="007166C6">
      <w:pPr>
        <w:rPr>
          <w:lang w:eastAsia="ja-JP"/>
        </w:rPr>
      </w:pPr>
      <w:r w:rsidRPr="00EF1976">
        <w:rPr>
          <w:noProof/>
          <w:lang w:eastAsia="ja-JP"/>
        </w:rPr>
        <w:lastRenderedPageBreak/>
        <w:drawing>
          <wp:inline distT="0" distB="0" distL="0" distR="0" wp14:anchorId="7BDBC64E" wp14:editId="6A0F5099">
            <wp:extent cx="3108960" cy="2174661"/>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108960" cy="2174661"/>
                    </a:xfrm>
                    <a:prstGeom prst="rect">
                      <a:avLst/>
                    </a:prstGeom>
                  </pic:spPr>
                </pic:pic>
              </a:graphicData>
            </a:graphic>
          </wp:inline>
        </w:drawing>
      </w:r>
      <w:r w:rsidR="00142B08" w:rsidRPr="00142B08">
        <w:rPr>
          <w:noProof/>
          <w:lang w:eastAsia="ja-JP"/>
        </w:rPr>
        <w:drawing>
          <wp:inline distT="0" distB="0" distL="0" distR="0" wp14:anchorId="49C1D4B7" wp14:editId="0BA4F16F">
            <wp:extent cx="3108960" cy="2174661"/>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108960" cy="2174661"/>
                    </a:xfrm>
                    <a:prstGeom prst="rect">
                      <a:avLst/>
                    </a:prstGeom>
                  </pic:spPr>
                </pic:pic>
              </a:graphicData>
            </a:graphic>
          </wp:inline>
        </w:drawing>
      </w:r>
    </w:p>
    <w:p w14:paraId="26DCFDF2" w14:textId="77777777" w:rsidR="00B72DD8" w:rsidRDefault="00B72DD8" w:rsidP="00B72DD8">
      <w:pPr>
        <w:jc w:val="center"/>
        <w:rPr>
          <w:lang w:eastAsia="ja-JP"/>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(b) Model II</w:t>
      </w:r>
      <w:r w:rsidRPr="00957EB4">
        <w:rPr>
          <w:noProof/>
        </w:rPr>
        <w:t xml:space="preserve"> </w:t>
      </w:r>
    </w:p>
    <w:p w14:paraId="6DC03FA5" w14:textId="0B9E6BE5" w:rsidR="008D70FC" w:rsidRDefault="008D70FC" w:rsidP="00B72DD8">
      <w:pPr>
        <w:jc w:val="center"/>
        <w:rPr>
          <w:lang w:eastAsia="ja-JP"/>
        </w:rPr>
      </w:pPr>
      <w:r w:rsidRPr="008D70FC">
        <w:rPr>
          <w:noProof/>
          <w:lang w:eastAsia="ja-JP"/>
        </w:rPr>
        <w:drawing>
          <wp:inline distT="0" distB="0" distL="0" distR="0" wp14:anchorId="579DF62C" wp14:editId="0A863123">
            <wp:extent cx="3108960" cy="2174661"/>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108960" cy="2174661"/>
                    </a:xfrm>
                    <a:prstGeom prst="rect">
                      <a:avLst/>
                    </a:prstGeom>
                  </pic:spPr>
                </pic:pic>
              </a:graphicData>
            </a:graphic>
          </wp:inline>
        </w:drawing>
      </w:r>
    </w:p>
    <w:p w14:paraId="19091481" w14:textId="0706E1F8" w:rsidR="00B72DD8" w:rsidRDefault="00B72DD8" w:rsidP="00B72DD8">
      <w:pPr>
        <w:jc w:val="center"/>
        <w:rPr>
          <w:lang w:eastAsia="ja-JP"/>
        </w:rPr>
      </w:pPr>
      <w:r>
        <w:rPr>
          <w:lang w:eastAsia="ja-JP"/>
        </w:rPr>
        <w:t xml:space="preserve">(c) </w:t>
      </w:r>
      <w:r w:rsidRPr="006E070D">
        <w:rPr>
          <w:lang w:eastAsia="ja-JP"/>
        </w:rPr>
        <w:t>Model III</w:t>
      </w:r>
    </w:p>
    <w:p w14:paraId="79A000CD" w14:textId="4A7CBBC5" w:rsidR="00B72DD8" w:rsidRDefault="00B72DD8" w:rsidP="00B72DD8">
      <w:pPr>
        <w:pStyle w:val="Caption"/>
        <w:rPr>
          <w:lang w:eastAsia="ja-JP"/>
        </w:rPr>
      </w:pPr>
      <w:bookmarkStart w:id="194" w:name="_Ref126823500"/>
      <w:r>
        <w:t xml:space="preserve">Figure </w:t>
      </w:r>
      <w:r>
        <w:fldChar w:fldCharType="begin"/>
      </w:r>
      <w:r>
        <w:instrText xml:space="preserve"> SEQ Figure \* ARABIC </w:instrText>
      </w:r>
      <w:r>
        <w:fldChar w:fldCharType="separate"/>
      </w:r>
      <w:r w:rsidR="00C63225">
        <w:rPr>
          <w:noProof/>
        </w:rPr>
        <w:t>34</w:t>
      </w:r>
      <w:r>
        <w:fldChar w:fldCharType="end"/>
      </w:r>
      <w:bookmarkEnd w:id="194"/>
      <w:r>
        <w:t xml:space="preserve"> </w:t>
      </w:r>
      <w:r w:rsidR="00503162" w:rsidRPr="00504263">
        <w:t xml:space="preserve">UE 2D positioning error distributions for using AI/ML outputs with conventional L1 error minimizing positioning solutions on </w:t>
      </w:r>
      <w:r w:rsidR="00503162">
        <w:t xml:space="preserve">different </w:t>
      </w:r>
      <w:r w:rsidR="00503162" w:rsidRPr="00504263">
        <w:t>test dataset</w:t>
      </w:r>
      <w:r w:rsidR="00503162">
        <w:t>s</w:t>
      </w:r>
      <w:r w:rsidR="00233F1F">
        <w:t xml:space="preserve"> and </w:t>
      </w:r>
      <w:r w:rsidR="00C9553C">
        <w:t>three</w:t>
      </w:r>
      <w:r w:rsidR="00233F1F">
        <w:t xml:space="preserve"> models trained with 40,000 samples</w:t>
      </w:r>
      <w:r w:rsidR="00C9553C">
        <w:t>.</w:t>
      </w:r>
    </w:p>
    <w:p w14:paraId="6C33C876" w14:textId="77777777" w:rsidR="00B72DD8" w:rsidRDefault="00B72DD8" w:rsidP="00B72DD8">
      <w:pPr>
        <w:rPr>
          <w:lang w:eastAsia="ja-JP"/>
        </w:rPr>
      </w:pPr>
    </w:p>
    <w:p w14:paraId="51CB9BC0" w14:textId="15E2D8F1" w:rsidR="009D333F" w:rsidRPr="00D24710" w:rsidRDefault="00504263" w:rsidP="009D333F">
      <w:pPr>
        <w:pStyle w:val="Caption"/>
      </w:pPr>
      <w:bookmarkStart w:id="195" w:name="_Ref126820671"/>
      <w:r>
        <w:t xml:space="preserve">Table </w:t>
      </w:r>
      <w:r>
        <w:fldChar w:fldCharType="begin"/>
      </w:r>
      <w:r>
        <w:instrText xml:space="preserve"> SEQ Table \* ARABIC </w:instrText>
      </w:r>
      <w:r>
        <w:fldChar w:fldCharType="separate"/>
      </w:r>
      <w:r w:rsidR="00C63225">
        <w:rPr>
          <w:noProof/>
        </w:rPr>
        <w:t>86</w:t>
      </w:r>
      <w:r>
        <w:fldChar w:fldCharType="end"/>
      </w:r>
      <w:bookmarkEnd w:id="195"/>
      <w:r>
        <w:t xml:space="preserve"> </w:t>
      </w:r>
      <w:r w:rsidR="009D333F" w:rsidRPr="00D24710">
        <w:t xml:space="preserve">UE 2D positioning errors </w:t>
      </w:r>
      <w:r w:rsidR="009D333F" w:rsidRPr="00D24710">
        <w:rPr>
          <w:lang w:eastAsia="ja-JP"/>
        </w:rPr>
        <w:t xml:space="preserve">tested with test dataset </w:t>
      </w:r>
      <w:r w:rsidR="009D333F">
        <w:rPr>
          <w:lang w:eastAsia="ja-JP"/>
        </w:rPr>
        <w:t>with different clutter parameters</w:t>
      </w:r>
      <w:r w:rsidR="009D333F"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9D333F" w:rsidRPr="00D24710" w14:paraId="59A5EB84" w14:textId="77777777">
        <w:tc>
          <w:tcPr>
            <w:tcW w:w="1992" w:type="dxa"/>
            <w:vMerge w:val="restart"/>
            <w:vAlign w:val="center"/>
          </w:tcPr>
          <w:p w14:paraId="0B22FB8E" w14:textId="77777777" w:rsidR="009D333F" w:rsidRPr="00D24710" w:rsidRDefault="009D333F">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58193227" w14:textId="77777777" w:rsidR="009D333F" w:rsidRPr="00D24710" w:rsidRDefault="009D333F">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from </w:t>
            </w:r>
            <w:r w:rsidRPr="00D24710">
              <w:rPr>
                <w:lang w:eastAsia="ja-JP"/>
              </w:rPr>
              <w:t>{60%, 6m, 2m}</w:t>
            </w:r>
          </w:p>
        </w:tc>
      </w:tr>
      <w:tr w:rsidR="009D333F" w:rsidRPr="00D24710" w14:paraId="1A98846B" w14:textId="77777777">
        <w:tc>
          <w:tcPr>
            <w:tcW w:w="1992" w:type="dxa"/>
            <w:vMerge/>
            <w:tcBorders>
              <w:bottom w:val="double" w:sz="4" w:space="0" w:color="auto"/>
            </w:tcBorders>
            <w:vAlign w:val="center"/>
          </w:tcPr>
          <w:p w14:paraId="4D490FA1" w14:textId="77777777" w:rsidR="009D333F" w:rsidRPr="00D24710" w:rsidRDefault="009D333F">
            <w:pPr>
              <w:spacing w:before="60" w:after="60"/>
              <w:jc w:val="center"/>
              <w:rPr>
                <w:lang w:eastAsia="ja-JP"/>
              </w:rPr>
            </w:pPr>
          </w:p>
        </w:tc>
        <w:tc>
          <w:tcPr>
            <w:tcW w:w="1992" w:type="dxa"/>
            <w:tcBorders>
              <w:top w:val="single" w:sz="4" w:space="0" w:color="auto"/>
              <w:bottom w:val="double" w:sz="4" w:space="0" w:color="auto"/>
            </w:tcBorders>
            <w:vAlign w:val="center"/>
          </w:tcPr>
          <w:p w14:paraId="06E963D1" w14:textId="77777777" w:rsidR="009D333F" w:rsidRPr="00D24710" w:rsidRDefault="009D333F">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42A6F19D" w14:textId="77777777" w:rsidR="009D333F" w:rsidRPr="00D24710" w:rsidRDefault="009D333F">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198FDFB7" w14:textId="77777777" w:rsidR="009D333F" w:rsidRPr="00D24710" w:rsidRDefault="009D333F">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3F86347D" w14:textId="77777777" w:rsidR="009D333F" w:rsidRPr="00D24710" w:rsidRDefault="009D333F">
            <w:pPr>
              <w:spacing w:before="60" w:after="60"/>
              <w:jc w:val="center"/>
              <w:rPr>
                <w:lang w:eastAsia="ja-JP"/>
              </w:rPr>
            </w:pPr>
            <w:r w:rsidRPr="00D24710">
              <w:rPr>
                <w:lang w:eastAsia="ja-JP"/>
              </w:rPr>
              <w:t>{60%, 6m, 2m}</w:t>
            </w:r>
          </w:p>
        </w:tc>
      </w:tr>
      <w:tr w:rsidR="001662D3" w:rsidRPr="00D24710" w14:paraId="488EB682" w14:textId="77777777">
        <w:tc>
          <w:tcPr>
            <w:tcW w:w="1992" w:type="dxa"/>
            <w:vAlign w:val="center"/>
          </w:tcPr>
          <w:p w14:paraId="681CAAA6" w14:textId="77777777" w:rsidR="001662D3" w:rsidRPr="00D24710" w:rsidRDefault="001662D3" w:rsidP="001662D3">
            <w:pPr>
              <w:spacing w:before="60" w:after="60"/>
              <w:jc w:val="center"/>
              <w:rPr>
                <w:lang w:eastAsia="ja-JP"/>
              </w:rPr>
            </w:pPr>
            <w:r w:rsidRPr="00D24710">
              <w:rPr>
                <w:lang w:eastAsia="ja-JP"/>
              </w:rPr>
              <w:t>50</w:t>
            </w:r>
          </w:p>
        </w:tc>
        <w:tc>
          <w:tcPr>
            <w:tcW w:w="1992" w:type="dxa"/>
            <w:vAlign w:val="center"/>
          </w:tcPr>
          <w:p w14:paraId="2ECBA1D6" w14:textId="53F59E4F" w:rsidR="001662D3" w:rsidRPr="00D24710" w:rsidRDefault="001D0BB2" w:rsidP="001662D3">
            <w:pPr>
              <w:spacing w:before="60" w:after="60"/>
              <w:jc w:val="center"/>
              <w:rPr>
                <w:lang w:eastAsia="ja-JP"/>
              </w:rPr>
            </w:pPr>
            <w:r>
              <w:rPr>
                <w:lang w:eastAsia="ja-JP"/>
              </w:rPr>
              <w:t>2.</w:t>
            </w:r>
            <w:r w:rsidR="00971032">
              <w:rPr>
                <w:lang w:eastAsia="ja-JP"/>
              </w:rPr>
              <w:t>808</w:t>
            </w:r>
          </w:p>
        </w:tc>
        <w:tc>
          <w:tcPr>
            <w:tcW w:w="1992" w:type="dxa"/>
          </w:tcPr>
          <w:p w14:paraId="550C4810" w14:textId="2EE8742B" w:rsidR="001662D3" w:rsidRPr="00D24710" w:rsidRDefault="000659EA" w:rsidP="001662D3">
            <w:pPr>
              <w:spacing w:before="60" w:after="60"/>
              <w:jc w:val="center"/>
              <w:rPr>
                <w:lang w:eastAsia="ja-JP"/>
              </w:rPr>
            </w:pPr>
            <w:r>
              <w:rPr>
                <w:lang w:eastAsia="ja-JP"/>
              </w:rPr>
              <w:t>0.928</w:t>
            </w:r>
          </w:p>
        </w:tc>
        <w:tc>
          <w:tcPr>
            <w:tcW w:w="1993" w:type="dxa"/>
          </w:tcPr>
          <w:p w14:paraId="533565ED" w14:textId="756536A8" w:rsidR="001662D3" w:rsidRPr="00D24710" w:rsidRDefault="00F52090" w:rsidP="001662D3">
            <w:pPr>
              <w:spacing w:before="60" w:after="60"/>
              <w:jc w:val="center"/>
              <w:rPr>
                <w:lang w:eastAsia="ja-JP"/>
              </w:rPr>
            </w:pPr>
            <w:r>
              <w:rPr>
                <w:lang w:eastAsia="ja-JP"/>
              </w:rPr>
              <w:t>0.220</w:t>
            </w:r>
          </w:p>
        </w:tc>
        <w:tc>
          <w:tcPr>
            <w:tcW w:w="1993" w:type="dxa"/>
            <w:vAlign w:val="center"/>
          </w:tcPr>
          <w:p w14:paraId="42942651" w14:textId="40465C69" w:rsidR="001662D3" w:rsidRPr="00D24710" w:rsidRDefault="001662D3" w:rsidP="001662D3">
            <w:pPr>
              <w:spacing w:before="60" w:after="60"/>
              <w:jc w:val="center"/>
              <w:rPr>
                <w:lang w:eastAsia="ja-JP"/>
              </w:rPr>
            </w:pPr>
            <w:r w:rsidRPr="00B26944">
              <w:t>0.206</w:t>
            </w:r>
          </w:p>
        </w:tc>
      </w:tr>
      <w:tr w:rsidR="001662D3" w:rsidRPr="00D24710" w14:paraId="63D1F6D7" w14:textId="77777777">
        <w:tc>
          <w:tcPr>
            <w:tcW w:w="1992" w:type="dxa"/>
            <w:vAlign w:val="center"/>
          </w:tcPr>
          <w:p w14:paraId="25FC8533" w14:textId="77777777" w:rsidR="001662D3" w:rsidRPr="00D24710" w:rsidRDefault="001662D3" w:rsidP="001662D3">
            <w:pPr>
              <w:spacing w:before="60" w:after="60"/>
              <w:jc w:val="center"/>
              <w:rPr>
                <w:lang w:eastAsia="ja-JP"/>
              </w:rPr>
            </w:pPr>
            <w:r w:rsidRPr="00D24710">
              <w:rPr>
                <w:lang w:eastAsia="ja-JP"/>
              </w:rPr>
              <w:t>67</w:t>
            </w:r>
          </w:p>
        </w:tc>
        <w:tc>
          <w:tcPr>
            <w:tcW w:w="1992" w:type="dxa"/>
            <w:vAlign w:val="center"/>
          </w:tcPr>
          <w:p w14:paraId="638EC58D" w14:textId="69120B71" w:rsidR="001662D3" w:rsidRPr="00D24710" w:rsidRDefault="00971032" w:rsidP="001662D3">
            <w:pPr>
              <w:spacing w:before="60" w:after="60"/>
              <w:jc w:val="center"/>
              <w:rPr>
                <w:lang w:eastAsia="ja-JP"/>
              </w:rPr>
            </w:pPr>
            <w:r>
              <w:rPr>
                <w:lang w:eastAsia="ja-JP"/>
              </w:rPr>
              <w:t>4.</w:t>
            </w:r>
            <w:r w:rsidR="000041F6">
              <w:rPr>
                <w:lang w:eastAsia="ja-JP"/>
              </w:rPr>
              <w:t>309</w:t>
            </w:r>
          </w:p>
        </w:tc>
        <w:tc>
          <w:tcPr>
            <w:tcW w:w="1992" w:type="dxa"/>
          </w:tcPr>
          <w:p w14:paraId="773D8BC2" w14:textId="1D13097E" w:rsidR="001662D3" w:rsidRPr="00D24710" w:rsidRDefault="000659EA" w:rsidP="001662D3">
            <w:pPr>
              <w:spacing w:before="60" w:after="60"/>
              <w:jc w:val="center"/>
              <w:rPr>
                <w:lang w:eastAsia="ja-JP"/>
              </w:rPr>
            </w:pPr>
            <w:r>
              <w:rPr>
                <w:lang w:eastAsia="ja-JP"/>
              </w:rPr>
              <w:t>1.471</w:t>
            </w:r>
          </w:p>
        </w:tc>
        <w:tc>
          <w:tcPr>
            <w:tcW w:w="1993" w:type="dxa"/>
          </w:tcPr>
          <w:p w14:paraId="0F279401" w14:textId="4AC537C0" w:rsidR="001662D3" w:rsidRPr="00D24710" w:rsidRDefault="00F52090" w:rsidP="001662D3">
            <w:pPr>
              <w:spacing w:before="60" w:after="60"/>
              <w:jc w:val="center"/>
              <w:rPr>
                <w:lang w:eastAsia="ja-JP"/>
              </w:rPr>
            </w:pPr>
            <w:r>
              <w:rPr>
                <w:lang w:eastAsia="ja-JP"/>
              </w:rPr>
              <w:t>0.289</w:t>
            </w:r>
          </w:p>
        </w:tc>
        <w:tc>
          <w:tcPr>
            <w:tcW w:w="1993" w:type="dxa"/>
            <w:vAlign w:val="center"/>
          </w:tcPr>
          <w:p w14:paraId="7C65AE05" w14:textId="6653F026" w:rsidR="001662D3" w:rsidRPr="00D24710" w:rsidRDefault="001662D3" w:rsidP="001662D3">
            <w:pPr>
              <w:spacing w:before="60" w:after="60"/>
              <w:jc w:val="center"/>
              <w:rPr>
                <w:lang w:eastAsia="ja-JP"/>
              </w:rPr>
            </w:pPr>
            <w:r w:rsidRPr="00B26944">
              <w:t>0.266</w:t>
            </w:r>
          </w:p>
        </w:tc>
      </w:tr>
      <w:tr w:rsidR="001662D3" w:rsidRPr="00D24710" w14:paraId="2A81E63F" w14:textId="77777777">
        <w:tc>
          <w:tcPr>
            <w:tcW w:w="1992" w:type="dxa"/>
            <w:vAlign w:val="center"/>
          </w:tcPr>
          <w:p w14:paraId="08F78E38" w14:textId="77777777" w:rsidR="001662D3" w:rsidRPr="00D24710" w:rsidRDefault="001662D3" w:rsidP="001662D3">
            <w:pPr>
              <w:spacing w:before="60" w:after="60"/>
              <w:jc w:val="center"/>
              <w:rPr>
                <w:lang w:eastAsia="ja-JP"/>
              </w:rPr>
            </w:pPr>
            <w:r w:rsidRPr="00D24710">
              <w:rPr>
                <w:lang w:eastAsia="ja-JP"/>
              </w:rPr>
              <w:t>80</w:t>
            </w:r>
          </w:p>
        </w:tc>
        <w:tc>
          <w:tcPr>
            <w:tcW w:w="1992" w:type="dxa"/>
            <w:vAlign w:val="center"/>
          </w:tcPr>
          <w:p w14:paraId="1C17B457" w14:textId="1F77F4CF" w:rsidR="001662D3" w:rsidRPr="00D24710" w:rsidRDefault="000041F6" w:rsidP="001662D3">
            <w:pPr>
              <w:spacing w:before="60" w:after="60"/>
              <w:jc w:val="center"/>
              <w:rPr>
                <w:lang w:eastAsia="ja-JP"/>
              </w:rPr>
            </w:pPr>
            <w:r>
              <w:rPr>
                <w:lang w:eastAsia="ja-JP"/>
              </w:rPr>
              <w:t>6.100</w:t>
            </w:r>
          </w:p>
        </w:tc>
        <w:tc>
          <w:tcPr>
            <w:tcW w:w="1992" w:type="dxa"/>
          </w:tcPr>
          <w:p w14:paraId="546E37B5" w14:textId="4BB81B9F" w:rsidR="001662D3" w:rsidRPr="00D24710" w:rsidRDefault="000659EA" w:rsidP="001662D3">
            <w:pPr>
              <w:spacing w:before="60" w:after="60"/>
              <w:jc w:val="center"/>
              <w:rPr>
                <w:lang w:eastAsia="ja-JP"/>
              </w:rPr>
            </w:pPr>
            <w:r>
              <w:rPr>
                <w:lang w:eastAsia="ja-JP"/>
              </w:rPr>
              <w:t>2.270</w:t>
            </w:r>
          </w:p>
        </w:tc>
        <w:tc>
          <w:tcPr>
            <w:tcW w:w="1993" w:type="dxa"/>
          </w:tcPr>
          <w:p w14:paraId="235C0D3F" w14:textId="549E761B" w:rsidR="001662D3" w:rsidRPr="00D24710" w:rsidRDefault="00F52090" w:rsidP="001662D3">
            <w:pPr>
              <w:spacing w:before="60" w:after="60"/>
              <w:jc w:val="center"/>
              <w:rPr>
                <w:lang w:eastAsia="ja-JP"/>
              </w:rPr>
            </w:pPr>
            <w:r>
              <w:rPr>
                <w:lang w:eastAsia="ja-JP"/>
              </w:rPr>
              <w:t>0.362</w:t>
            </w:r>
          </w:p>
        </w:tc>
        <w:tc>
          <w:tcPr>
            <w:tcW w:w="1993" w:type="dxa"/>
            <w:vAlign w:val="center"/>
          </w:tcPr>
          <w:p w14:paraId="1D74F258" w14:textId="3D30D100" w:rsidR="001662D3" w:rsidRPr="00D24710" w:rsidRDefault="001662D3" w:rsidP="001662D3">
            <w:pPr>
              <w:spacing w:before="60" w:after="60"/>
              <w:jc w:val="center"/>
              <w:rPr>
                <w:lang w:eastAsia="ja-JP"/>
              </w:rPr>
            </w:pPr>
            <w:r w:rsidRPr="00B26944">
              <w:t>0.329</w:t>
            </w:r>
          </w:p>
        </w:tc>
      </w:tr>
      <w:tr w:rsidR="001662D3" w:rsidRPr="00D24710" w14:paraId="017B2B82" w14:textId="77777777">
        <w:tc>
          <w:tcPr>
            <w:tcW w:w="1992" w:type="dxa"/>
            <w:vAlign w:val="center"/>
          </w:tcPr>
          <w:p w14:paraId="546AD547" w14:textId="77777777" w:rsidR="001662D3" w:rsidRPr="00D24710" w:rsidRDefault="001662D3" w:rsidP="001662D3">
            <w:pPr>
              <w:spacing w:before="60" w:after="60"/>
              <w:jc w:val="center"/>
              <w:rPr>
                <w:lang w:eastAsia="ja-JP"/>
              </w:rPr>
            </w:pPr>
            <w:r w:rsidRPr="00D24710">
              <w:rPr>
                <w:lang w:eastAsia="ja-JP"/>
              </w:rPr>
              <w:t>90</w:t>
            </w:r>
          </w:p>
        </w:tc>
        <w:tc>
          <w:tcPr>
            <w:tcW w:w="1992" w:type="dxa"/>
            <w:vAlign w:val="center"/>
          </w:tcPr>
          <w:p w14:paraId="2184EF31" w14:textId="45AC479D" w:rsidR="001662D3" w:rsidRPr="00D24710" w:rsidRDefault="000041F6" w:rsidP="001662D3">
            <w:pPr>
              <w:spacing w:before="60" w:after="60"/>
              <w:jc w:val="center"/>
              <w:rPr>
                <w:lang w:eastAsia="ja-JP"/>
              </w:rPr>
            </w:pPr>
            <w:r>
              <w:rPr>
                <w:lang w:eastAsia="ja-JP"/>
              </w:rPr>
              <w:t>8.377</w:t>
            </w:r>
          </w:p>
        </w:tc>
        <w:tc>
          <w:tcPr>
            <w:tcW w:w="1992" w:type="dxa"/>
          </w:tcPr>
          <w:p w14:paraId="03D901F2" w14:textId="3BA3EF31" w:rsidR="001662D3" w:rsidRPr="00D24710" w:rsidRDefault="000659EA" w:rsidP="001662D3">
            <w:pPr>
              <w:spacing w:before="60" w:after="60"/>
              <w:jc w:val="center"/>
              <w:rPr>
                <w:lang w:eastAsia="ja-JP"/>
              </w:rPr>
            </w:pPr>
            <w:r>
              <w:rPr>
                <w:lang w:eastAsia="ja-JP"/>
              </w:rPr>
              <w:t>3.587</w:t>
            </w:r>
          </w:p>
        </w:tc>
        <w:tc>
          <w:tcPr>
            <w:tcW w:w="1993" w:type="dxa"/>
          </w:tcPr>
          <w:p w14:paraId="372C5DE8" w14:textId="0D687F7C" w:rsidR="001662D3" w:rsidRPr="00D24710" w:rsidRDefault="00F52090" w:rsidP="001662D3">
            <w:pPr>
              <w:spacing w:before="60" w:after="60"/>
              <w:jc w:val="center"/>
              <w:rPr>
                <w:lang w:eastAsia="ja-JP"/>
              </w:rPr>
            </w:pPr>
            <w:r>
              <w:rPr>
                <w:lang w:eastAsia="ja-JP"/>
              </w:rPr>
              <w:t>0.451</w:t>
            </w:r>
          </w:p>
        </w:tc>
        <w:tc>
          <w:tcPr>
            <w:tcW w:w="1993" w:type="dxa"/>
            <w:vAlign w:val="center"/>
          </w:tcPr>
          <w:p w14:paraId="3C1B6193" w14:textId="14CEB5C2" w:rsidR="001662D3" w:rsidRPr="00D24710" w:rsidRDefault="001662D3" w:rsidP="001662D3">
            <w:pPr>
              <w:spacing w:before="60" w:after="60"/>
              <w:jc w:val="center"/>
              <w:rPr>
                <w:lang w:eastAsia="ja-JP"/>
              </w:rPr>
            </w:pPr>
            <w:r w:rsidRPr="00B26944">
              <w:t>0.409</w:t>
            </w:r>
          </w:p>
        </w:tc>
      </w:tr>
    </w:tbl>
    <w:p w14:paraId="6D40CB4D" w14:textId="77777777" w:rsidR="009D333F" w:rsidRDefault="009D333F" w:rsidP="009D333F">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9D333F" w:rsidRPr="00D24710" w14:paraId="2CB285B6" w14:textId="77777777">
        <w:tc>
          <w:tcPr>
            <w:tcW w:w="1992" w:type="dxa"/>
            <w:vMerge w:val="restart"/>
            <w:vAlign w:val="center"/>
          </w:tcPr>
          <w:p w14:paraId="69C44833" w14:textId="77777777" w:rsidR="009D333F" w:rsidRPr="00D24710" w:rsidRDefault="009D333F">
            <w:pPr>
              <w:spacing w:before="60" w:after="60"/>
              <w:jc w:val="center"/>
              <w:rPr>
                <w:lang w:eastAsia="ja-JP"/>
              </w:rPr>
            </w:pPr>
            <w:r w:rsidRPr="00D24710">
              <w:rPr>
                <w:lang w:eastAsia="ja-JP"/>
              </w:rPr>
              <w:lastRenderedPageBreak/>
              <w:t>CDF Percentile</w:t>
            </w:r>
          </w:p>
        </w:tc>
        <w:tc>
          <w:tcPr>
            <w:tcW w:w="7970" w:type="dxa"/>
            <w:gridSpan w:val="4"/>
            <w:tcBorders>
              <w:bottom w:val="single" w:sz="4" w:space="0" w:color="auto"/>
            </w:tcBorders>
            <w:vAlign w:val="center"/>
          </w:tcPr>
          <w:p w14:paraId="2A12C23E" w14:textId="77777777" w:rsidR="009D333F" w:rsidRPr="00D24710" w:rsidRDefault="009D333F">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II trained with 40,000 samples from </w:t>
            </w:r>
            <w:r w:rsidRPr="00D24710">
              <w:rPr>
                <w:lang w:eastAsia="ja-JP"/>
              </w:rPr>
              <w:t>{60%, 6m, 2m}</w:t>
            </w:r>
          </w:p>
        </w:tc>
      </w:tr>
      <w:tr w:rsidR="009D333F" w:rsidRPr="00D24710" w14:paraId="5E961C82" w14:textId="77777777">
        <w:tc>
          <w:tcPr>
            <w:tcW w:w="1992" w:type="dxa"/>
            <w:vMerge/>
            <w:tcBorders>
              <w:bottom w:val="double" w:sz="4" w:space="0" w:color="auto"/>
            </w:tcBorders>
            <w:vAlign w:val="center"/>
          </w:tcPr>
          <w:p w14:paraId="57C07201" w14:textId="77777777" w:rsidR="009D333F" w:rsidRPr="00D24710" w:rsidRDefault="009D333F">
            <w:pPr>
              <w:spacing w:before="60" w:after="60"/>
              <w:jc w:val="center"/>
              <w:rPr>
                <w:lang w:eastAsia="ja-JP"/>
              </w:rPr>
            </w:pPr>
          </w:p>
        </w:tc>
        <w:tc>
          <w:tcPr>
            <w:tcW w:w="1992" w:type="dxa"/>
            <w:tcBorders>
              <w:top w:val="single" w:sz="4" w:space="0" w:color="auto"/>
              <w:bottom w:val="double" w:sz="4" w:space="0" w:color="auto"/>
            </w:tcBorders>
            <w:vAlign w:val="center"/>
          </w:tcPr>
          <w:p w14:paraId="0CE276DE" w14:textId="77777777" w:rsidR="009D333F" w:rsidRPr="00D24710" w:rsidRDefault="009D333F">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6F6E8B4" w14:textId="77777777" w:rsidR="009D333F" w:rsidRPr="00D24710" w:rsidRDefault="009D333F">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294A3B3A" w14:textId="77777777" w:rsidR="009D333F" w:rsidRPr="00D24710" w:rsidRDefault="009D333F">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1FCEE0E3" w14:textId="77777777" w:rsidR="009D333F" w:rsidRPr="00D24710" w:rsidRDefault="009D333F">
            <w:pPr>
              <w:spacing w:before="60" w:after="60"/>
              <w:jc w:val="center"/>
              <w:rPr>
                <w:lang w:eastAsia="ja-JP"/>
              </w:rPr>
            </w:pPr>
            <w:r w:rsidRPr="00D24710">
              <w:rPr>
                <w:lang w:eastAsia="ja-JP"/>
              </w:rPr>
              <w:t>{60%, 6m, 2m}</w:t>
            </w:r>
          </w:p>
        </w:tc>
      </w:tr>
      <w:tr w:rsidR="000659EA" w:rsidRPr="00D24710" w14:paraId="2C15F834" w14:textId="77777777">
        <w:tc>
          <w:tcPr>
            <w:tcW w:w="1992" w:type="dxa"/>
            <w:vAlign w:val="center"/>
          </w:tcPr>
          <w:p w14:paraId="3FD0A256" w14:textId="77777777" w:rsidR="000659EA" w:rsidRPr="00D24710" w:rsidRDefault="000659EA" w:rsidP="000659EA">
            <w:pPr>
              <w:spacing w:before="60" w:after="60"/>
              <w:jc w:val="center"/>
              <w:rPr>
                <w:lang w:eastAsia="ja-JP"/>
              </w:rPr>
            </w:pPr>
            <w:r w:rsidRPr="00D24710">
              <w:rPr>
                <w:lang w:eastAsia="ja-JP"/>
              </w:rPr>
              <w:t>50</w:t>
            </w:r>
          </w:p>
        </w:tc>
        <w:tc>
          <w:tcPr>
            <w:tcW w:w="1992" w:type="dxa"/>
            <w:vAlign w:val="center"/>
          </w:tcPr>
          <w:p w14:paraId="41F0816D" w14:textId="5099B18B" w:rsidR="000659EA" w:rsidRPr="00CB25A9" w:rsidRDefault="002F2204" w:rsidP="000659EA">
            <w:pPr>
              <w:spacing w:before="60" w:after="60"/>
              <w:jc w:val="center"/>
              <w:rPr>
                <w:lang w:eastAsia="ja-JP"/>
              </w:rPr>
            </w:pPr>
            <w:r>
              <w:rPr>
                <w:lang w:eastAsia="ja-JP"/>
              </w:rPr>
              <w:t>2.435</w:t>
            </w:r>
          </w:p>
        </w:tc>
        <w:tc>
          <w:tcPr>
            <w:tcW w:w="1992" w:type="dxa"/>
            <w:vAlign w:val="center"/>
          </w:tcPr>
          <w:p w14:paraId="42A217AD" w14:textId="532BD9E8" w:rsidR="000659EA" w:rsidRPr="00CB25A9" w:rsidRDefault="00CD05D9" w:rsidP="000659EA">
            <w:pPr>
              <w:spacing w:before="60" w:after="60"/>
              <w:jc w:val="center"/>
              <w:rPr>
                <w:lang w:eastAsia="ja-JP"/>
              </w:rPr>
            </w:pPr>
            <w:r>
              <w:rPr>
                <w:lang w:eastAsia="ja-JP"/>
              </w:rPr>
              <w:t>0.694</w:t>
            </w:r>
          </w:p>
        </w:tc>
        <w:tc>
          <w:tcPr>
            <w:tcW w:w="1993" w:type="dxa"/>
            <w:vAlign w:val="center"/>
          </w:tcPr>
          <w:p w14:paraId="5F7322F5" w14:textId="1C45456D" w:rsidR="000659EA" w:rsidRPr="00CB25A9" w:rsidRDefault="00A62002" w:rsidP="000659EA">
            <w:pPr>
              <w:spacing w:before="60" w:after="60"/>
              <w:jc w:val="center"/>
              <w:rPr>
                <w:lang w:eastAsia="ja-JP"/>
              </w:rPr>
            </w:pPr>
            <w:r>
              <w:rPr>
                <w:lang w:eastAsia="ja-JP"/>
              </w:rPr>
              <w:t>0.154</w:t>
            </w:r>
          </w:p>
        </w:tc>
        <w:tc>
          <w:tcPr>
            <w:tcW w:w="1993" w:type="dxa"/>
          </w:tcPr>
          <w:p w14:paraId="5F110C69" w14:textId="7F37F618" w:rsidR="000659EA" w:rsidRPr="00D24710" w:rsidRDefault="000659EA" w:rsidP="000659EA">
            <w:pPr>
              <w:spacing w:before="60" w:after="60"/>
              <w:jc w:val="center"/>
              <w:rPr>
                <w:lang w:eastAsia="ja-JP"/>
              </w:rPr>
            </w:pPr>
            <w:r w:rsidRPr="00597AFE">
              <w:t>0.146</w:t>
            </w:r>
          </w:p>
        </w:tc>
      </w:tr>
      <w:tr w:rsidR="000659EA" w:rsidRPr="00D24710" w14:paraId="3E3AB6C0" w14:textId="77777777">
        <w:tc>
          <w:tcPr>
            <w:tcW w:w="1992" w:type="dxa"/>
            <w:vAlign w:val="center"/>
          </w:tcPr>
          <w:p w14:paraId="61DFB77C" w14:textId="77777777" w:rsidR="000659EA" w:rsidRPr="00D24710" w:rsidRDefault="000659EA" w:rsidP="000659EA">
            <w:pPr>
              <w:spacing w:before="60" w:after="60"/>
              <w:jc w:val="center"/>
              <w:rPr>
                <w:lang w:eastAsia="ja-JP"/>
              </w:rPr>
            </w:pPr>
            <w:r w:rsidRPr="00D24710">
              <w:rPr>
                <w:lang w:eastAsia="ja-JP"/>
              </w:rPr>
              <w:t>67</w:t>
            </w:r>
          </w:p>
        </w:tc>
        <w:tc>
          <w:tcPr>
            <w:tcW w:w="1992" w:type="dxa"/>
            <w:vAlign w:val="center"/>
          </w:tcPr>
          <w:p w14:paraId="5E8EECA8" w14:textId="0E7ED9A4" w:rsidR="000659EA" w:rsidRPr="00CB25A9" w:rsidRDefault="00CB2860" w:rsidP="000659EA">
            <w:pPr>
              <w:spacing w:before="60" w:after="60"/>
              <w:jc w:val="center"/>
              <w:rPr>
                <w:lang w:eastAsia="ja-JP"/>
              </w:rPr>
            </w:pPr>
            <w:r>
              <w:rPr>
                <w:lang w:eastAsia="ja-JP"/>
              </w:rPr>
              <w:t>3.665</w:t>
            </w:r>
          </w:p>
        </w:tc>
        <w:tc>
          <w:tcPr>
            <w:tcW w:w="1992" w:type="dxa"/>
            <w:vAlign w:val="center"/>
          </w:tcPr>
          <w:p w14:paraId="2C19D65A" w14:textId="6DC79B5F" w:rsidR="000659EA" w:rsidRPr="00CB25A9" w:rsidRDefault="00CD05D9" w:rsidP="000659EA">
            <w:pPr>
              <w:spacing w:before="60" w:after="60"/>
              <w:jc w:val="center"/>
              <w:rPr>
                <w:lang w:eastAsia="ja-JP"/>
              </w:rPr>
            </w:pPr>
            <w:r>
              <w:rPr>
                <w:lang w:eastAsia="ja-JP"/>
              </w:rPr>
              <w:t>1.109</w:t>
            </w:r>
          </w:p>
        </w:tc>
        <w:tc>
          <w:tcPr>
            <w:tcW w:w="1993" w:type="dxa"/>
            <w:vAlign w:val="center"/>
          </w:tcPr>
          <w:p w14:paraId="7641150E" w14:textId="7A014171" w:rsidR="000659EA" w:rsidRPr="00CB25A9" w:rsidRDefault="00A62002" w:rsidP="000659EA">
            <w:pPr>
              <w:spacing w:before="60" w:after="60"/>
              <w:jc w:val="center"/>
              <w:rPr>
                <w:lang w:eastAsia="ja-JP"/>
              </w:rPr>
            </w:pPr>
            <w:r>
              <w:rPr>
                <w:lang w:eastAsia="ja-JP"/>
              </w:rPr>
              <w:t>0.201</w:t>
            </w:r>
          </w:p>
        </w:tc>
        <w:tc>
          <w:tcPr>
            <w:tcW w:w="1993" w:type="dxa"/>
          </w:tcPr>
          <w:p w14:paraId="39D1BC89" w14:textId="20E90396" w:rsidR="000659EA" w:rsidRPr="00D24710" w:rsidRDefault="000659EA" w:rsidP="000659EA">
            <w:pPr>
              <w:spacing w:before="60" w:after="60"/>
              <w:jc w:val="center"/>
              <w:rPr>
                <w:lang w:eastAsia="ja-JP"/>
              </w:rPr>
            </w:pPr>
            <w:r w:rsidRPr="00597AFE">
              <w:t>0.188</w:t>
            </w:r>
          </w:p>
        </w:tc>
      </w:tr>
      <w:tr w:rsidR="000659EA" w:rsidRPr="00D24710" w14:paraId="19D89F87" w14:textId="77777777">
        <w:tc>
          <w:tcPr>
            <w:tcW w:w="1992" w:type="dxa"/>
            <w:vAlign w:val="center"/>
          </w:tcPr>
          <w:p w14:paraId="6D81BB90" w14:textId="77777777" w:rsidR="000659EA" w:rsidRPr="00D24710" w:rsidRDefault="000659EA" w:rsidP="000659EA">
            <w:pPr>
              <w:spacing w:before="60" w:after="60"/>
              <w:jc w:val="center"/>
              <w:rPr>
                <w:lang w:eastAsia="ja-JP"/>
              </w:rPr>
            </w:pPr>
            <w:r w:rsidRPr="00D24710">
              <w:rPr>
                <w:lang w:eastAsia="ja-JP"/>
              </w:rPr>
              <w:t>80</w:t>
            </w:r>
          </w:p>
        </w:tc>
        <w:tc>
          <w:tcPr>
            <w:tcW w:w="1992" w:type="dxa"/>
            <w:vAlign w:val="center"/>
          </w:tcPr>
          <w:p w14:paraId="25057F05" w14:textId="2AED25F5" w:rsidR="000659EA" w:rsidRPr="00CB25A9" w:rsidRDefault="00CB2860" w:rsidP="000659EA">
            <w:pPr>
              <w:spacing w:before="60" w:after="60"/>
              <w:jc w:val="center"/>
              <w:rPr>
                <w:lang w:eastAsia="ja-JP"/>
              </w:rPr>
            </w:pPr>
            <w:r>
              <w:rPr>
                <w:lang w:eastAsia="ja-JP"/>
              </w:rPr>
              <w:t>5.025</w:t>
            </w:r>
          </w:p>
        </w:tc>
        <w:tc>
          <w:tcPr>
            <w:tcW w:w="1992" w:type="dxa"/>
            <w:vAlign w:val="center"/>
          </w:tcPr>
          <w:p w14:paraId="5EE6B875" w14:textId="3EF50F7E" w:rsidR="000659EA" w:rsidRPr="00CB25A9" w:rsidRDefault="00CD05D9" w:rsidP="000659EA">
            <w:pPr>
              <w:spacing w:before="60" w:after="60"/>
              <w:jc w:val="center"/>
              <w:rPr>
                <w:lang w:eastAsia="ja-JP"/>
              </w:rPr>
            </w:pPr>
            <w:r>
              <w:rPr>
                <w:lang w:eastAsia="ja-JP"/>
              </w:rPr>
              <w:t>1.763</w:t>
            </w:r>
          </w:p>
        </w:tc>
        <w:tc>
          <w:tcPr>
            <w:tcW w:w="1993" w:type="dxa"/>
            <w:vAlign w:val="center"/>
          </w:tcPr>
          <w:p w14:paraId="543F51F2" w14:textId="17081D48" w:rsidR="000659EA" w:rsidRPr="00CB25A9" w:rsidRDefault="00A62002" w:rsidP="000659EA">
            <w:pPr>
              <w:spacing w:before="60" w:after="60"/>
              <w:jc w:val="center"/>
              <w:rPr>
                <w:lang w:eastAsia="ja-JP"/>
              </w:rPr>
            </w:pPr>
            <w:r>
              <w:rPr>
                <w:lang w:eastAsia="ja-JP"/>
              </w:rPr>
              <w:t>0.254</w:t>
            </w:r>
          </w:p>
        </w:tc>
        <w:tc>
          <w:tcPr>
            <w:tcW w:w="1993" w:type="dxa"/>
          </w:tcPr>
          <w:p w14:paraId="1C378AE8" w14:textId="263B65F0" w:rsidR="000659EA" w:rsidRPr="00D24710" w:rsidRDefault="000659EA" w:rsidP="000659EA">
            <w:pPr>
              <w:spacing w:before="60" w:after="60"/>
              <w:jc w:val="center"/>
              <w:rPr>
                <w:lang w:eastAsia="ja-JP"/>
              </w:rPr>
            </w:pPr>
            <w:r w:rsidRPr="00597AFE">
              <w:t>0.235</w:t>
            </w:r>
          </w:p>
        </w:tc>
      </w:tr>
      <w:tr w:rsidR="000659EA" w:rsidRPr="00D24710" w14:paraId="2DEF7816" w14:textId="77777777">
        <w:tc>
          <w:tcPr>
            <w:tcW w:w="1992" w:type="dxa"/>
            <w:vAlign w:val="center"/>
          </w:tcPr>
          <w:p w14:paraId="266CCF31" w14:textId="77777777" w:rsidR="000659EA" w:rsidRPr="00D24710" w:rsidRDefault="000659EA" w:rsidP="000659EA">
            <w:pPr>
              <w:spacing w:before="60" w:after="60"/>
              <w:jc w:val="center"/>
              <w:rPr>
                <w:lang w:eastAsia="ja-JP"/>
              </w:rPr>
            </w:pPr>
            <w:r w:rsidRPr="00D24710">
              <w:rPr>
                <w:lang w:eastAsia="ja-JP"/>
              </w:rPr>
              <w:t>90</w:t>
            </w:r>
          </w:p>
        </w:tc>
        <w:tc>
          <w:tcPr>
            <w:tcW w:w="1992" w:type="dxa"/>
            <w:vAlign w:val="center"/>
          </w:tcPr>
          <w:p w14:paraId="375559C7" w14:textId="532DF8DD" w:rsidR="000659EA" w:rsidRPr="00CB25A9" w:rsidRDefault="00CB2860" w:rsidP="000659EA">
            <w:pPr>
              <w:spacing w:before="60" w:after="60"/>
              <w:jc w:val="center"/>
              <w:rPr>
                <w:lang w:eastAsia="ja-JP"/>
              </w:rPr>
            </w:pPr>
            <w:r>
              <w:rPr>
                <w:lang w:eastAsia="ja-JP"/>
              </w:rPr>
              <w:t>6.998</w:t>
            </w:r>
          </w:p>
        </w:tc>
        <w:tc>
          <w:tcPr>
            <w:tcW w:w="1992" w:type="dxa"/>
            <w:vAlign w:val="center"/>
          </w:tcPr>
          <w:p w14:paraId="6061EC00" w14:textId="6296A38C" w:rsidR="000659EA" w:rsidRPr="00CB25A9" w:rsidRDefault="00CD05D9" w:rsidP="000659EA">
            <w:pPr>
              <w:spacing w:before="60" w:after="60"/>
              <w:jc w:val="center"/>
              <w:rPr>
                <w:lang w:eastAsia="ja-JP"/>
              </w:rPr>
            </w:pPr>
            <w:r>
              <w:rPr>
                <w:lang w:eastAsia="ja-JP"/>
              </w:rPr>
              <w:t>2.794</w:t>
            </w:r>
          </w:p>
        </w:tc>
        <w:tc>
          <w:tcPr>
            <w:tcW w:w="1993" w:type="dxa"/>
            <w:vAlign w:val="center"/>
          </w:tcPr>
          <w:p w14:paraId="27A7AB7F" w14:textId="378917E5" w:rsidR="00A62002" w:rsidRPr="00CB25A9" w:rsidRDefault="00A62002" w:rsidP="00A62002">
            <w:pPr>
              <w:spacing w:before="60" w:after="60"/>
              <w:jc w:val="center"/>
              <w:rPr>
                <w:lang w:eastAsia="ja-JP"/>
              </w:rPr>
            </w:pPr>
            <w:r>
              <w:rPr>
                <w:lang w:eastAsia="ja-JP"/>
              </w:rPr>
              <w:t>0.325</w:t>
            </w:r>
          </w:p>
        </w:tc>
        <w:tc>
          <w:tcPr>
            <w:tcW w:w="1993" w:type="dxa"/>
          </w:tcPr>
          <w:p w14:paraId="666AE566" w14:textId="4FC276DD" w:rsidR="000659EA" w:rsidRPr="00D24710" w:rsidRDefault="000659EA" w:rsidP="000659EA">
            <w:pPr>
              <w:spacing w:before="60" w:after="60"/>
              <w:jc w:val="center"/>
              <w:rPr>
                <w:lang w:eastAsia="ja-JP"/>
              </w:rPr>
            </w:pPr>
            <w:r w:rsidRPr="00597AFE">
              <w:t>0.294</w:t>
            </w:r>
          </w:p>
        </w:tc>
      </w:tr>
    </w:tbl>
    <w:p w14:paraId="56DEAB66" w14:textId="77777777" w:rsidR="009D333F" w:rsidRDefault="009D333F" w:rsidP="009D333F">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9D333F" w:rsidRPr="00D24710" w14:paraId="540F46E1" w14:textId="77777777">
        <w:tc>
          <w:tcPr>
            <w:tcW w:w="1992" w:type="dxa"/>
            <w:vMerge w:val="restart"/>
            <w:vAlign w:val="center"/>
          </w:tcPr>
          <w:p w14:paraId="376245DE" w14:textId="77777777" w:rsidR="009D333F" w:rsidRPr="00D24710" w:rsidRDefault="009D333F">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501F1902" w14:textId="77777777" w:rsidR="009D333F" w:rsidRPr="00D24710" w:rsidRDefault="009D333F">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III trained with 40,000 samples from </w:t>
            </w:r>
            <w:r w:rsidRPr="00D24710">
              <w:rPr>
                <w:lang w:eastAsia="ja-JP"/>
              </w:rPr>
              <w:t>{60%, 6m, 2m}</w:t>
            </w:r>
          </w:p>
        </w:tc>
      </w:tr>
      <w:tr w:rsidR="009D333F" w:rsidRPr="00D24710" w14:paraId="594800BA" w14:textId="77777777">
        <w:tc>
          <w:tcPr>
            <w:tcW w:w="1992" w:type="dxa"/>
            <w:vMerge/>
            <w:tcBorders>
              <w:bottom w:val="double" w:sz="4" w:space="0" w:color="auto"/>
            </w:tcBorders>
            <w:vAlign w:val="center"/>
          </w:tcPr>
          <w:p w14:paraId="691F07D1" w14:textId="77777777" w:rsidR="009D333F" w:rsidRPr="00D24710" w:rsidRDefault="009D333F">
            <w:pPr>
              <w:spacing w:before="60" w:after="60"/>
              <w:jc w:val="center"/>
              <w:rPr>
                <w:lang w:eastAsia="ja-JP"/>
              </w:rPr>
            </w:pPr>
          </w:p>
        </w:tc>
        <w:tc>
          <w:tcPr>
            <w:tcW w:w="1992" w:type="dxa"/>
            <w:tcBorders>
              <w:top w:val="single" w:sz="4" w:space="0" w:color="auto"/>
              <w:bottom w:val="double" w:sz="4" w:space="0" w:color="auto"/>
            </w:tcBorders>
            <w:vAlign w:val="center"/>
          </w:tcPr>
          <w:p w14:paraId="667BD436" w14:textId="77777777" w:rsidR="009D333F" w:rsidRPr="00D24710" w:rsidRDefault="009D333F">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3788FC0D" w14:textId="77777777" w:rsidR="009D333F" w:rsidRPr="00D24710" w:rsidRDefault="009D333F">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1D3A4FCC" w14:textId="77777777" w:rsidR="009D333F" w:rsidRPr="00D24710" w:rsidRDefault="009D333F">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61140D1D" w14:textId="77777777" w:rsidR="009D333F" w:rsidRPr="00D24710" w:rsidRDefault="009D333F">
            <w:pPr>
              <w:spacing w:before="60" w:after="60"/>
              <w:jc w:val="center"/>
              <w:rPr>
                <w:lang w:eastAsia="ja-JP"/>
              </w:rPr>
            </w:pPr>
            <w:r w:rsidRPr="00D24710">
              <w:rPr>
                <w:lang w:eastAsia="ja-JP"/>
              </w:rPr>
              <w:t>{60%, 6m, 2m}</w:t>
            </w:r>
          </w:p>
        </w:tc>
      </w:tr>
      <w:tr w:rsidR="000659EA" w:rsidRPr="00D24710" w14:paraId="2210F0B8" w14:textId="77777777">
        <w:tc>
          <w:tcPr>
            <w:tcW w:w="1992" w:type="dxa"/>
            <w:vAlign w:val="center"/>
          </w:tcPr>
          <w:p w14:paraId="3A50CEB1" w14:textId="77777777" w:rsidR="000659EA" w:rsidRPr="00D24710" w:rsidRDefault="000659EA" w:rsidP="000659EA">
            <w:pPr>
              <w:spacing w:before="60" w:after="60"/>
              <w:jc w:val="center"/>
              <w:rPr>
                <w:lang w:eastAsia="ja-JP"/>
              </w:rPr>
            </w:pPr>
            <w:r w:rsidRPr="00D24710">
              <w:rPr>
                <w:lang w:eastAsia="ja-JP"/>
              </w:rPr>
              <w:t>50</w:t>
            </w:r>
          </w:p>
        </w:tc>
        <w:tc>
          <w:tcPr>
            <w:tcW w:w="1992" w:type="dxa"/>
            <w:vAlign w:val="center"/>
          </w:tcPr>
          <w:p w14:paraId="49161E16" w14:textId="57C7C7E5" w:rsidR="000659EA" w:rsidRPr="00CB25A9" w:rsidRDefault="000604EF" w:rsidP="000659EA">
            <w:pPr>
              <w:spacing w:before="60" w:after="60"/>
              <w:jc w:val="center"/>
              <w:rPr>
                <w:lang w:eastAsia="ja-JP"/>
              </w:rPr>
            </w:pPr>
            <w:r>
              <w:rPr>
                <w:lang w:eastAsia="ja-JP"/>
              </w:rPr>
              <w:t>1.947</w:t>
            </w:r>
          </w:p>
        </w:tc>
        <w:tc>
          <w:tcPr>
            <w:tcW w:w="1992" w:type="dxa"/>
            <w:vAlign w:val="center"/>
          </w:tcPr>
          <w:p w14:paraId="708D1E43" w14:textId="499F45DA" w:rsidR="000659EA" w:rsidRPr="00CB25A9" w:rsidRDefault="00E40B8D" w:rsidP="000659EA">
            <w:pPr>
              <w:spacing w:before="60" w:after="60"/>
              <w:jc w:val="center"/>
              <w:rPr>
                <w:lang w:eastAsia="ja-JP"/>
              </w:rPr>
            </w:pPr>
            <w:r>
              <w:rPr>
                <w:lang w:eastAsia="ja-JP"/>
              </w:rPr>
              <w:t>0.546</w:t>
            </w:r>
          </w:p>
        </w:tc>
        <w:tc>
          <w:tcPr>
            <w:tcW w:w="1993" w:type="dxa"/>
            <w:vAlign w:val="center"/>
          </w:tcPr>
          <w:p w14:paraId="70CEDC3C" w14:textId="1BBFEED1" w:rsidR="000659EA" w:rsidRPr="00CB25A9" w:rsidRDefault="007554FA" w:rsidP="000659EA">
            <w:pPr>
              <w:spacing w:before="60" w:after="60"/>
              <w:jc w:val="center"/>
              <w:rPr>
                <w:lang w:eastAsia="ja-JP"/>
              </w:rPr>
            </w:pPr>
            <w:r>
              <w:rPr>
                <w:lang w:eastAsia="ja-JP"/>
              </w:rPr>
              <w:t>0.136</w:t>
            </w:r>
          </w:p>
        </w:tc>
        <w:tc>
          <w:tcPr>
            <w:tcW w:w="1993" w:type="dxa"/>
          </w:tcPr>
          <w:p w14:paraId="4AE3D937" w14:textId="4575802A" w:rsidR="000659EA" w:rsidRPr="00D24710" w:rsidRDefault="000659EA" w:rsidP="000659EA">
            <w:pPr>
              <w:spacing w:before="60" w:after="60"/>
              <w:jc w:val="center"/>
              <w:rPr>
                <w:lang w:eastAsia="ja-JP"/>
              </w:rPr>
            </w:pPr>
            <w:r w:rsidRPr="00E554FE">
              <w:t>0.127</w:t>
            </w:r>
          </w:p>
        </w:tc>
      </w:tr>
      <w:tr w:rsidR="000659EA" w:rsidRPr="00D24710" w14:paraId="248220FD" w14:textId="77777777">
        <w:tc>
          <w:tcPr>
            <w:tcW w:w="1992" w:type="dxa"/>
            <w:vAlign w:val="center"/>
          </w:tcPr>
          <w:p w14:paraId="7EEF7F3C" w14:textId="77777777" w:rsidR="000659EA" w:rsidRPr="00D24710" w:rsidRDefault="000659EA" w:rsidP="000659EA">
            <w:pPr>
              <w:spacing w:before="60" w:after="60"/>
              <w:jc w:val="center"/>
              <w:rPr>
                <w:lang w:eastAsia="ja-JP"/>
              </w:rPr>
            </w:pPr>
            <w:r w:rsidRPr="00D24710">
              <w:rPr>
                <w:lang w:eastAsia="ja-JP"/>
              </w:rPr>
              <w:t>67</w:t>
            </w:r>
          </w:p>
        </w:tc>
        <w:tc>
          <w:tcPr>
            <w:tcW w:w="1992" w:type="dxa"/>
            <w:vAlign w:val="center"/>
          </w:tcPr>
          <w:p w14:paraId="44F10A12" w14:textId="1459BE58" w:rsidR="000659EA" w:rsidRPr="00CB25A9" w:rsidRDefault="000604EF" w:rsidP="000659EA">
            <w:pPr>
              <w:spacing w:before="60" w:after="60"/>
              <w:jc w:val="center"/>
              <w:rPr>
                <w:lang w:eastAsia="ja-JP"/>
              </w:rPr>
            </w:pPr>
            <w:r>
              <w:rPr>
                <w:lang w:eastAsia="ja-JP"/>
              </w:rPr>
              <w:t>3.077</w:t>
            </w:r>
          </w:p>
        </w:tc>
        <w:tc>
          <w:tcPr>
            <w:tcW w:w="1992" w:type="dxa"/>
            <w:vAlign w:val="center"/>
          </w:tcPr>
          <w:p w14:paraId="6E1C3651" w14:textId="079B3D29" w:rsidR="000659EA" w:rsidRPr="00CB25A9" w:rsidRDefault="00E40B8D" w:rsidP="000659EA">
            <w:pPr>
              <w:spacing w:before="60" w:after="60"/>
              <w:jc w:val="center"/>
              <w:rPr>
                <w:lang w:eastAsia="ja-JP"/>
              </w:rPr>
            </w:pPr>
            <w:r>
              <w:rPr>
                <w:lang w:eastAsia="ja-JP"/>
              </w:rPr>
              <w:t>0.884</w:t>
            </w:r>
          </w:p>
        </w:tc>
        <w:tc>
          <w:tcPr>
            <w:tcW w:w="1993" w:type="dxa"/>
            <w:vAlign w:val="center"/>
          </w:tcPr>
          <w:p w14:paraId="4B5CC334" w14:textId="67492E44" w:rsidR="000659EA" w:rsidRPr="00CB25A9" w:rsidRDefault="007554FA" w:rsidP="000659EA">
            <w:pPr>
              <w:spacing w:before="60" w:after="60"/>
              <w:jc w:val="center"/>
              <w:rPr>
                <w:lang w:eastAsia="ja-JP"/>
              </w:rPr>
            </w:pPr>
            <w:r>
              <w:rPr>
                <w:lang w:eastAsia="ja-JP"/>
              </w:rPr>
              <w:t>0.176</w:t>
            </w:r>
          </w:p>
        </w:tc>
        <w:tc>
          <w:tcPr>
            <w:tcW w:w="1993" w:type="dxa"/>
          </w:tcPr>
          <w:p w14:paraId="40B96C72" w14:textId="47C2B4C2" w:rsidR="000659EA" w:rsidRPr="00D24710" w:rsidRDefault="000659EA" w:rsidP="000659EA">
            <w:pPr>
              <w:spacing w:before="60" w:after="60"/>
              <w:jc w:val="center"/>
              <w:rPr>
                <w:lang w:eastAsia="ja-JP"/>
              </w:rPr>
            </w:pPr>
            <w:r w:rsidRPr="00E554FE">
              <w:t>0.165</w:t>
            </w:r>
          </w:p>
        </w:tc>
      </w:tr>
      <w:tr w:rsidR="000659EA" w:rsidRPr="00D24710" w14:paraId="66583C6E" w14:textId="77777777">
        <w:tc>
          <w:tcPr>
            <w:tcW w:w="1992" w:type="dxa"/>
            <w:vAlign w:val="center"/>
          </w:tcPr>
          <w:p w14:paraId="2F386001" w14:textId="77777777" w:rsidR="000659EA" w:rsidRPr="00D24710" w:rsidRDefault="000659EA" w:rsidP="000659EA">
            <w:pPr>
              <w:spacing w:before="60" w:after="60"/>
              <w:jc w:val="center"/>
              <w:rPr>
                <w:lang w:eastAsia="ja-JP"/>
              </w:rPr>
            </w:pPr>
            <w:r w:rsidRPr="00D24710">
              <w:rPr>
                <w:lang w:eastAsia="ja-JP"/>
              </w:rPr>
              <w:t>80</w:t>
            </w:r>
          </w:p>
        </w:tc>
        <w:tc>
          <w:tcPr>
            <w:tcW w:w="1992" w:type="dxa"/>
            <w:vAlign w:val="center"/>
          </w:tcPr>
          <w:p w14:paraId="20C7D4E4" w14:textId="4388801E" w:rsidR="000659EA" w:rsidRPr="00CB25A9" w:rsidRDefault="000604EF" w:rsidP="000659EA">
            <w:pPr>
              <w:spacing w:before="60" w:after="60"/>
              <w:jc w:val="center"/>
              <w:rPr>
                <w:lang w:eastAsia="ja-JP"/>
              </w:rPr>
            </w:pPr>
            <w:r>
              <w:rPr>
                <w:lang w:eastAsia="ja-JP"/>
              </w:rPr>
              <w:t>4.520</w:t>
            </w:r>
          </w:p>
        </w:tc>
        <w:tc>
          <w:tcPr>
            <w:tcW w:w="1992" w:type="dxa"/>
            <w:vAlign w:val="center"/>
          </w:tcPr>
          <w:p w14:paraId="2D3EF018" w14:textId="765047F9" w:rsidR="000659EA" w:rsidRPr="00CB25A9" w:rsidRDefault="00E40B8D" w:rsidP="000659EA">
            <w:pPr>
              <w:spacing w:before="60" w:after="60"/>
              <w:jc w:val="center"/>
              <w:rPr>
                <w:lang w:eastAsia="ja-JP"/>
              </w:rPr>
            </w:pPr>
            <w:r>
              <w:rPr>
                <w:lang w:eastAsia="ja-JP"/>
              </w:rPr>
              <w:t>1.</w:t>
            </w:r>
            <w:r w:rsidR="002E7995">
              <w:rPr>
                <w:lang w:eastAsia="ja-JP"/>
              </w:rPr>
              <w:t>406</w:t>
            </w:r>
          </w:p>
        </w:tc>
        <w:tc>
          <w:tcPr>
            <w:tcW w:w="1993" w:type="dxa"/>
            <w:vAlign w:val="center"/>
          </w:tcPr>
          <w:p w14:paraId="628D8436" w14:textId="6F1F4CEB" w:rsidR="000659EA" w:rsidRPr="00CB25A9" w:rsidRDefault="007554FA" w:rsidP="000659EA">
            <w:pPr>
              <w:spacing w:before="60" w:after="60"/>
              <w:jc w:val="center"/>
              <w:rPr>
                <w:lang w:eastAsia="ja-JP"/>
              </w:rPr>
            </w:pPr>
            <w:r>
              <w:rPr>
                <w:lang w:eastAsia="ja-JP"/>
              </w:rPr>
              <w:t>0.222</w:t>
            </w:r>
          </w:p>
        </w:tc>
        <w:tc>
          <w:tcPr>
            <w:tcW w:w="1993" w:type="dxa"/>
          </w:tcPr>
          <w:p w14:paraId="6A15EDFF" w14:textId="139D46BA" w:rsidR="000659EA" w:rsidRPr="00D24710" w:rsidRDefault="000659EA" w:rsidP="000659EA">
            <w:pPr>
              <w:spacing w:before="60" w:after="60"/>
              <w:jc w:val="center"/>
              <w:rPr>
                <w:lang w:eastAsia="ja-JP"/>
              </w:rPr>
            </w:pPr>
            <w:r w:rsidRPr="00E554FE">
              <w:t>0.208</w:t>
            </w:r>
          </w:p>
        </w:tc>
      </w:tr>
      <w:tr w:rsidR="000659EA" w:rsidRPr="00D24710" w14:paraId="34061C3D" w14:textId="77777777">
        <w:tc>
          <w:tcPr>
            <w:tcW w:w="1992" w:type="dxa"/>
            <w:vAlign w:val="center"/>
          </w:tcPr>
          <w:p w14:paraId="62133E45" w14:textId="77777777" w:rsidR="000659EA" w:rsidRPr="00D24710" w:rsidRDefault="000659EA" w:rsidP="000659EA">
            <w:pPr>
              <w:spacing w:before="60" w:after="60"/>
              <w:jc w:val="center"/>
              <w:rPr>
                <w:lang w:eastAsia="ja-JP"/>
              </w:rPr>
            </w:pPr>
            <w:r w:rsidRPr="00D24710">
              <w:rPr>
                <w:lang w:eastAsia="ja-JP"/>
              </w:rPr>
              <w:t>90</w:t>
            </w:r>
          </w:p>
        </w:tc>
        <w:tc>
          <w:tcPr>
            <w:tcW w:w="1992" w:type="dxa"/>
            <w:vAlign w:val="center"/>
          </w:tcPr>
          <w:p w14:paraId="1748D601" w14:textId="685B362E" w:rsidR="000659EA" w:rsidRPr="00CB25A9" w:rsidRDefault="000604EF" w:rsidP="000659EA">
            <w:pPr>
              <w:spacing w:before="60" w:after="60"/>
              <w:jc w:val="center"/>
              <w:rPr>
                <w:lang w:eastAsia="ja-JP"/>
              </w:rPr>
            </w:pPr>
            <w:r>
              <w:rPr>
                <w:lang w:eastAsia="ja-JP"/>
              </w:rPr>
              <w:t>6.</w:t>
            </w:r>
            <w:r w:rsidR="00C61F3D">
              <w:rPr>
                <w:lang w:eastAsia="ja-JP"/>
              </w:rPr>
              <w:t>432</w:t>
            </w:r>
          </w:p>
        </w:tc>
        <w:tc>
          <w:tcPr>
            <w:tcW w:w="1992" w:type="dxa"/>
            <w:vAlign w:val="center"/>
          </w:tcPr>
          <w:p w14:paraId="60469E48" w14:textId="245786FF" w:rsidR="000659EA" w:rsidRPr="00CB25A9" w:rsidRDefault="002E7995" w:rsidP="000659EA">
            <w:pPr>
              <w:spacing w:before="60" w:after="60"/>
              <w:jc w:val="center"/>
              <w:rPr>
                <w:lang w:eastAsia="ja-JP"/>
              </w:rPr>
            </w:pPr>
            <w:r>
              <w:rPr>
                <w:lang w:eastAsia="ja-JP"/>
              </w:rPr>
              <w:t>2.430</w:t>
            </w:r>
          </w:p>
        </w:tc>
        <w:tc>
          <w:tcPr>
            <w:tcW w:w="1993" w:type="dxa"/>
            <w:vAlign w:val="center"/>
          </w:tcPr>
          <w:p w14:paraId="103319A9" w14:textId="4894525E" w:rsidR="000659EA" w:rsidRPr="00CB25A9" w:rsidRDefault="007554FA" w:rsidP="000659EA">
            <w:pPr>
              <w:spacing w:before="60" w:after="60"/>
              <w:jc w:val="center"/>
              <w:rPr>
                <w:lang w:eastAsia="ja-JP"/>
              </w:rPr>
            </w:pPr>
            <w:r>
              <w:rPr>
                <w:lang w:eastAsia="ja-JP"/>
              </w:rPr>
              <w:t>0.285</w:t>
            </w:r>
          </w:p>
        </w:tc>
        <w:tc>
          <w:tcPr>
            <w:tcW w:w="1993" w:type="dxa"/>
          </w:tcPr>
          <w:p w14:paraId="136C1248" w14:textId="13AF15A8" w:rsidR="000659EA" w:rsidRPr="00D24710" w:rsidRDefault="000659EA" w:rsidP="000659EA">
            <w:pPr>
              <w:spacing w:before="60" w:after="60"/>
              <w:jc w:val="center"/>
              <w:rPr>
                <w:lang w:eastAsia="ja-JP"/>
              </w:rPr>
            </w:pPr>
            <w:r w:rsidRPr="00E554FE">
              <w:t>0.263</w:t>
            </w:r>
          </w:p>
        </w:tc>
      </w:tr>
    </w:tbl>
    <w:p w14:paraId="11DA3510" w14:textId="69761FF5" w:rsidR="009D333F" w:rsidRDefault="009D333F" w:rsidP="00504263">
      <w:pPr>
        <w:pStyle w:val="Caption"/>
      </w:pPr>
    </w:p>
    <w:p w14:paraId="054B892F" w14:textId="2412BC9F" w:rsidR="002D1B57" w:rsidRPr="00D24710" w:rsidRDefault="002D1B57" w:rsidP="002D1B57">
      <w:pPr>
        <w:pStyle w:val="Heading3"/>
        <w:rPr>
          <w:lang w:val="en-US"/>
        </w:rPr>
      </w:pPr>
      <w:bookmarkStart w:id="196" w:name="_Toc118718143"/>
      <w:r>
        <w:rPr>
          <w:lang w:val="en-US"/>
        </w:rPr>
        <w:t xml:space="preserve">Performance of fast fine-tuning trained </w:t>
      </w:r>
      <w:r w:rsidRPr="00D24710">
        <w:rPr>
          <w:lang w:val="en-US"/>
        </w:rPr>
        <w:t>models</w:t>
      </w:r>
      <w:r>
        <w:rPr>
          <w:lang w:val="en-US"/>
        </w:rPr>
        <w:t xml:space="preserve"> to environmental</w:t>
      </w:r>
      <w:r w:rsidRPr="00D24710">
        <w:rPr>
          <w:lang w:val="en-US"/>
        </w:rPr>
        <w:t xml:space="preserve"> parameter changes</w:t>
      </w:r>
      <w:bookmarkEnd w:id="196"/>
    </w:p>
    <w:p w14:paraId="19F2FB24" w14:textId="78DB215E" w:rsidR="00064F78" w:rsidRDefault="00B43939" w:rsidP="00064F78">
      <w:pPr>
        <w:rPr>
          <w:lang w:eastAsia="ja-JP"/>
        </w:rPr>
      </w:pPr>
      <w:r>
        <w:rPr>
          <w:lang w:eastAsia="ja-JP"/>
        </w:rPr>
        <w:t xml:space="preserve">To address the performance losses of applying a model trained with the </w:t>
      </w:r>
      <w:r w:rsidRPr="00D24710">
        <w:rPr>
          <w:lang w:eastAsia="ja-JP"/>
        </w:rPr>
        <w:t>{60%, 6m, 2m}</w:t>
      </w:r>
      <w:r>
        <w:rPr>
          <w:lang w:eastAsia="ja-JP"/>
        </w:rPr>
        <w:t xml:space="preserve"> environment dataset to </w:t>
      </w:r>
      <w:r w:rsidR="00970584">
        <w:rPr>
          <w:lang w:eastAsia="ja-JP"/>
        </w:rPr>
        <w:t xml:space="preserve">{40%, 2m, 2m} </w:t>
      </w:r>
      <w:r>
        <w:rPr>
          <w:lang w:eastAsia="ja-JP"/>
        </w:rPr>
        <w:t>environment, a simple fast fine-tuning approach is investigated in this section</w:t>
      </w:r>
      <w:r w:rsidR="00064F78">
        <w:rPr>
          <w:lang w:eastAsia="ja-JP"/>
        </w:rPr>
        <w:t>. That is, we apply the same training process to the trained model with different numbers of samples from {40%, 2m, 2m} train dataset.</w:t>
      </w:r>
      <w:r w:rsidR="00753892">
        <w:rPr>
          <w:lang w:eastAsia="ja-JP"/>
        </w:rPr>
        <w:t xml:space="preserve"> All </w:t>
      </w:r>
      <w:r w:rsidR="00F56EA6">
        <w:rPr>
          <w:lang w:eastAsia="ja-JP"/>
        </w:rPr>
        <w:t>the tests are performed on {40%, 2m, 2m} test dataset.</w:t>
      </w:r>
    </w:p>
    <w:p w14:paraId="5BBFF097" w14:textId="16E2B9F2" w:rsidR="00E25399" w:rsidRDefault="004C49DF" w:rsidP="004C49DF">
      <w:pPr>
        <w:jc w:val="center"/>
        <w:rPr>
          <w:lang w:eastAsia="ja-JP"/>
        </w:rPr>
      </w:pPr>
      <w:r w:rsidRPr="004C49DF">
        <w:rPr>
          <w:noProof/>
          <w:lang w:eastAsia="ja-JP"/>
        </w:rPr>
        <w:drawing>
          <wp:inline distT="0" distB="0" distL="0" distR="0" wp14:anchorId="13043D2D" wp14:editId="212266FA">
            <wp:extent cx="3108960" cy="217466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108960" cy="2174661"/>
                    </a:xfrm>
                    <a:prstGeom prst="rect">
                      <a:avLst/>
                    </a:prstGeom>
                  </pic:spPr>
                </pic:pic>
              </a:graphicData>
            </a:graphic>
          </wp:inline>
        </w:drawing>
      </w:r>
    </w:p>
    <w:p w14:paraId="4B69DD92" w14:textId="17F97F2D" w:rsidR="00E25399" w:rsidRDefault="00CF32A5" w:rsidP="00CF32A5">
      <w:pPr>
        <w:pStyle w:val="Caption"/>
      </w:pPr>
      <w:bookmarkStart w:id="197" w:name="_Ref126824881"/>
      <w:r>
        <w:t xml:space="preserve">Figure </w:t>
      </w:r>
      <w:r>
        <w:fldChar w:fldCharType="begin"/>
      </w:r>
      <w:r>
        <w:instrText xml:space="preserve"> SEQ Figure \* ARABIC </w:instrText>
      </w:r>
      <w:r>
        <w:fldChar w:fldCharType="separate"/>
      </w:r>
      <w:r w:rsidR="00C63225">
        <w:rPr>
          <w:noProof/>
        </w:rPr>
        <w:t>35</w:t>
      </w:r>
      <w:r>
        <w:fldChar w:fldCharType="end"/>
      </w:r>
      <w:bookmarkEnd w:id="197"/>
      <w:r>
        <w:t xml:space="preserve"> D</w:t>
      </w:r>
      <w:r w:rsidR="00E25399">
        <w:t xml:space="preserve">irect path </w:t>
      </w:r>
      <w:proofErr w:type="spellStart"/>
      <w:r w:rsidR="00E25399" w:rsidRPr="00D24710">
        <w:t>ToA</w:t>
      </w:r>
      <w:proofErr w:type="spellEnd"/>
      <w:r w:rsidR="00E25399" w:rsidRPr="00D24710">
        <w:t xml:space="preserve"> estimation errors </w:t>
      </w:r>
      <w:r w:rsidR="00E25399">
        <w:t>(in meters)</w:t>
      </w:r>
      <w:r w:rsidR="00E25399" w:rsidRPr="00D24710">
        <w:t xml:space="preserve"> </w:t>
      </w:r>
      <w:r w:rsidR="00E25399">
        <w:t xml:space="preserve">distributions </w:t>
      </w:r>
      <w:r w:rsidR="00E25399" w:rsidRPr="00D24710">
        <w:t xml:space="preserve">for </w:t>
      </w:r>
      <w:r w:rsidR="00E25399">
        <w:t xml:space="preserve">Model I </w:t>
      </w:r>
      <w:r w:rsidR="00E25399">
        <w:rPr>
          <w:lang w:eastAsia="ja-JP"/>
        </w:rPr>
        <w:t>trained</w:t>
      </w:r>
      <w:r w:rsidR="00E25399" w:rsidRPr="00D24710">
        <w:rPr>
          <w:lang w:eastAsia="ja-JP"/>
        </w:rPr>
        <w:t xml:space="preserve"> </w:t>
      </w:r>
      <w:r w:rsidR="00E25399">
        <w:rPr>
          <w:lang w:eastAsia="ja-JP"/>
        </w:rPr>
        <w:t xml:space="preserve">with 40,000 samples from </w:t>
      </w:r>
      <w:r w:rsidR="00E25399" w:rsidRPr="00D24710">
        <w:rPr>
          <w:lang w:eastAsia="ja-JP"/>
        </w:rPr>
        <w:t>{60%, 6m, 2m}</w:t>
      </w:r>
      <w:r w:rsidR="00E25399">
        <w:rPr>
          <w:lang w:eastAsia="ja-JP"/>
        </w:rPr>
        <w:t xml:space="preserve"> and fine-tuned with different number of samples from </w:t>
      </w:r>
      <w:r w:rsidR="00E25399" w:rsidRPr="00D24710">
        <w:rPr>
          <w:lang w:eastAsia="ja-JP"/>
        </w:rPr>
        <w:t>{40%, 2m, 2m}</w:t>
      </w:r>
      <w:r w:rsidR="00E25399">
        <w:t>.</w:t>
      </w:r>
    </w:p>
    <w:p w14:paraId="4DD48DC4" w14:textId="79BADA93" w:rsidR="00F3248F" w:rsidRDefault="00F3248F" w:rsidP="00F3248F">
      <w:pPr>
        <w:rPr>
          <w:lang w:eastAsia="ja-JP"/>
        </w:rPr>
      </w:pPr>
      <w:r>
        <w:rPr>
          <w:lang w:eastAsia="ja-JP"/>
        </w:rPr>
        <w:lastRenderedPageBreak/>
        <w:t xml:space="preserve">The direct path </w:t>
      </w:r>
      <w:proofErr w:type="spellStart"/>
      <w:r>
        <w:rPr>
          <w:lang w:eastAsia="ja-JP"/>
        </w:rPr>
        <w:t>ToA</w:t>
      </w:r>
      <w:proofErr w:type="spellEnd"/>
      <w:r>
        <w:rPr>
          <w:lang w:eastAsia="ja-JP"/>
        </w:rPr>
        <w:t xml:space="preserve"> estimation errors distribution of the fast fine-tuned model is provided in </w:t>
      </w:r>
      <w:r>
        <w:rPr>
          <w:lang w:eastAsia="ja-JP"/>
        </w:rPr>
        <w:fldChar w:fldCharType="begin"/>
      </w:r>
      <w:r>
        <w:rPr>
          <w:lang w:eastAsia="ja-JP"/>
        </w:rPr>
        <w:instrText xml:space="preserve"> REF _Ref126824881 \h </w:instrText>
      </w:r>
      <w:r>
        <w:rPr>
          <w:lang w:eastAsia="ja-JP"/>
        </w:rPr>
      </w:r>
      <w:r>
        <w:rPr>
          <w:lang w:eastAsia="ja-JP"/>
        </w:rPr>
        <w:fldChar w:fldCharType="separate"/>
      </w:r>
      <w:r w:rsidR="00C63225">
        <w:t xml:space="preserve">Figure </w:t>
      </w:r>
      <w:r w:rsidR="00C63225">
        <w:rPr>
          <w:noProof/>
        </w:rPr>
        <w:t>35</w:t>
      </w:r>
      <w:r>
        <w:rPr>
          <w:lang w:eastAsia="ja-JP"/>
        </w:rPr>
        <w:fldChar w:fldCharType="end"/>
      </w:r>
      <w:r>
        <w:rPr>
          <w:lang w:eastAsia="ja-JP"/>
        </w:rPr>
        <w:t xml:space="preserve"> and </w:t>
      </w:r>
      <w:r>
        <w:rPr>
          <w:lang w:eastAsia="ja-JP"/>
        </w:rPr>
        <w:fldChar w:fldCharType="begin"/>
      </w:r>
      <w:r>
        <w:rPr>
          <w:lang w:eastAsia="ja-JP"/>
        </w:rPr>
        <w:instrText xml:space="preserve"> REF _Ref126824917 \h </w:instrText>
      </w:r>
      <w:r>
        <w:rPr>
          <w:lang w:eastAsia="ja-JP"/>
        </w:rPr>
      </w:r>
      <w:r>
        <w:rPr>
          <w:lang w:eastAsia="ja-JP"/>
        </w:rPr>
        <w:fldChar w:fldCharType="separate"/>
      </w:r>
      <w:r w:rsidR="00C63225">
        <w:t xml:space="preserve">Table </w:t>
      </w:r>
      <w:r w:rsidR="00C63225">
        <w:rPr>
          <w:noProof/>
        </w:rPr>
        <w:t>87</w:t>
      </w:r>
      <w:r>
        <w:rPr>
          <w:lang w:eastAsia="ja-JP"/>
        </w:rPr>
        <w:fldChar w:fldCharType="end"/>
      </w:r>
      <w:r>
        <w:rPr>
          <w:lang w:eastAsia="ja-JP"/>
        </w:rPr>
        <w:t xml:space="preserve"> for {40%, 2m, 2m} test dataset. The first column in </w:t>
      </w:r>
      <w:r>
        <w:rPr>
          <w:lang w:eastAsia="ja-JP"/>
        </w:rPr>
        <w:fldChar w:fldCharType="begin"/>
      </w:r>
      <w:r>
        <w:rPr>
          <w:lang w:eastAsia="ja-JP"/>
        </w:rPr>
        <w:instrText xml:space="preserve"> REF _Ref126828404 \h </w:instrText>
      </w:r>
      <w:r>
        <w:rPr>
          <w:lang w:eastAsia="ja-JP"/>
        </w:rPr>
      </w:r>
      <w:r>
        <w:rPr>
          <w:lang w:eastAsia="ja-JP"/>
        </w:rPr>
        <w:fldChar w:fldCharType="separate"/>
      </w:r>
      <w:r w:rsidR="00C63225">
        <w:t xml:space="preserve">Table </w:t>
      </w:r>
      <w:r w:rsidR="00C63225">
        <w:rPr>
          <w:noProof/>
        </w:rPr>
        <w:t>85</w:t>
      </w:r>
      <w:r>
        <w:rPr>
          <w:lang w:eastAsia="ja-JP"/>
        </w:rPr>
        <w:fldChar w:fldCharType="end"/>
      </w:r>
      <w:r>
        <w:rPr>
          <w:lang w:eastAsia="ja-JP"/>
        </w:rPr>
        <w:t xml:space="preserve"> presents the performance of Model I, trained with 40,000 samples from {40%, 2m, 2m} train dataset. </w:t>
      </w:r>
      <w:r w:rsidR="00E03802">
        <w:rPr>
          <w:lang w:eastAsia="ja-JP"/>
        </w:rPr>
        <w:t xml:space="preserve">The last column is re-used from </w:t>
      </w:r>
      <w:r w:rsidR="00357836">
        <w:rPr>
          <w:lang w:eastAsia="ja-JP"/>
        </w:rPr>
        <w:fldChar w:fldCharType="begin"/>
      </w:r>
      <w:r w:rsidR="00357836">
        <w:rPr>
          <w:lang w:eastAsia="ja-JP"/>
        </w:rPr>
        <w:instrText xml:space="preserve"> REF _Ref126828404 \h </w:instrText>
      </w:r>
      <w:r w:rsidR="00357836">
        <w:rPr>
          <w:lang w:eastAsia="ja-JP"/>
        </w:rPr>
      </w:r>
      <w:r w:rsidR="00357836">
        <w:rPr>
          <w:lang w:eastAsia="ja-JP"/>
        </w:rPr>
        <w:fldChar w:fldCharType="separate"/>
      </w:r>
      <w:r w:rsidR="00C63225">
        <w:t xml:space="preserve">Table </w:t>
      </w:r>
      <w:r w:rsidR="00C63225">
        <w:rPr>
          <w:noProof/>
        </w:rPr>
        <w:t>85</w:t>
      </w:r>
      <w:r w:rsidR="00357836">
        <w:rPr>
          <w:lang w:eastAsia="ja-JP"/>
        </w:rPr>
        <w:fldChar w:fldCharType="end"/>
      </w:r>
      <w:r w:rsidR="002A1F66">
        <w:rPr>
          <w:lang w:eastAsia="ja-JP"/>
        </w:rPr>
        <w:t xml:space="preserve">, where the model is </w:t>
      </w:r>
      <w:r w:rsidR="00DD0BA0">
        <w:rPr>
          <w:lang w:eastAsia="ja-JP"/>
        </w:rPr>
        <w:t xml:space="preserve">trained with 40,000 samples from {60%, 6m, 2m} train dataset. </w:t>
      </w:r>
      <w:r>
        <w:rPr>
          <w:lang w:eastAsia="ja-JP"/>
        </w:rPr>
        <w:t xml:space="preserve">It can be observed that </w:t>
      </w:r>
      <w:r w:rsidR="002C3CF7">
        <w:rPr>
          <w:lang w:eastAsia="ja-JP"/>
        </w:rPr>
        <w:t xml:space="preserve">fine-tuning with only 1,000 samples </w:t>
      </w:r>
      <w:r w:rsidR="00924CFD">
        <w:rPr>
          <w:lang w:eastAsia="ja-JP"/>
        </w:rPr>
        <w:t>from {40%, 2m, 2m}</w:t>
      </w:r>
      <w:r w:rsidR="00D2772A">
        <w:rPr>
          <w:lang w:eastAsia="ja-JP"/>
        </w:rPr>
        <w:t xml:space="preserve"> reduces the </w:t>
      </w:r>
      <w:r w:rsidR="00201F4C">
        <w:rPr>
          <w:lang w:eastAsia="ja-JP"/>
        </w:rPr>
        <w:t xml:space="preserve">direct path </w:t>
      </w:r>
      <w:proofErr w:type="spellStart"/>
      <w:r w:rsidR="00201F4C">
        <w:rPr>
          <w:lang w:eastAsia="ja-JP"/>
        </w:rPr>
        <w:t>ToA</w:t>
      </w:r>
      <w:proofErr w:type="spellEnd"/>
      <w:r w:rsidR="00201F4C">
        <w:rPr>
          <w:lang w:eastAsia="ja-JP"/>
        </w:rPr>
        <w:t xml:space="preserve"> estimation errors by </w:t>
      </w:r>
      <w:r w:rsidR="004C567A">
        <w:rPr>
          <w:lang w:eastAsia="ja-JP"/>
        </w:rPr>
        <w:t>almost</w:t>
      </w:r>
      <w:r w:rsidR="00201F4C">
        <w:rPr>
          <w:lang w:eastAsia="ja-JP"/>
        </w:rPr>
        <w:t xml:space="preserve"> 50%</w:t>
      </w:r>
      <w:r w:rsidR="009A7770">
        <w:rPr>
          <w:lang w:eastAsia="ja-JP"/>
        </w:rPr>
        <w:t xml:space="preserve">, from </w:t>
      </w:r>
      <w:r w:rsidR="00297217">
        <w:rPr>
          <w:lang w:eastAsia="ja-JP"/>
        </w:rPr>
        <w:t>5.5 m to 2.8</w:t>
      </w:r>
      <w:r w:rsidR="00770305">
        <w:rPr>
          <w:lang w:eastAsia="ja-JP"/>
        </w:rPr>
        <w:t xml:space="preserve"> m</w:t>
      </w:r>
      <w:r w:rsidR="004C567A">
        <w:rPr>
          <w:lang w:eastAsia="ja-JP"/>
        </w:rPr>
        <w:t>.</w:t>
      </w:r>
      <w:r w:rsidR="006A4EBB">
        <w:rPr>
          <w:lang w:eastAsia="ja-JP"/>
        </w:rPr>
        <w:t xml:space="preserve"> However, </w:t>
      </w:r>
      <w:r>
        <w:rPr>
          <w:lang w:eastAsia="ja-JP"/>
        </w:rPr>
        <w:t>more than 20,000 samples are needed for fine-tuning</w:t>
      </w:r>
      <w:r w:rsidR="007847AE">
        <w:rPr>
          <w:lang w:eastAsia="ja-JP"/>
        </w:rPr>
        <w:t xml:space="preserve"> </w:t>
      </w:r>
      <w:r w:rsidR="006A4EBB">
        <w:rPr>
          <w:lang w:eastAsia="ja-JP"/>
        </w:rPr>
        <w:t>to achieve a comparable performance</w:t>
      </w:r>
      <w:r w:rsidR="00F101B6">
        <w:rPr>
          <w:lang w:eastAsia="ja-JP"/>
        </w:rPr>
        <w:t xml:space="preserve"> with the model trained wi</w:t>
      </w:r>
      <w:r w:rsidR="002A74B2">
        <w:rPr>
          <w:lang w:eastAsia="ja-JP"/>
        </w:rPr>
        <w:t>th 40,000 samples only from {40%, 2m, 2m}</w:t>
      </w:r>
      <w:r>
        <w:rPr>
          <w:lang w:eastAsia="ja-JP"/>
        </w:rPr>
        <w:t>.</w:t>
      </w:r>
    </w:p>
    <w:p w14:paraId="6E4F7988" w14:textId="6C4B57BC" w:rsidR="00F3248F" w:rsidRDefault="00F3248F" w:rsidP="00F3248F">
      <w:pPr>
        <w:rPr>
          <w:lang w:eastAsia="ja-JP"/>
        </w:rPr>
      </w:pPr>
      <w:r>
        <w:rPr>
          <w:lang w:eastAsia="ja-JP"/>
        </w:rPr>
        <w:t xml:space="preserve">The </w:t>
      </w:r>
      <w:r w:rsidRPr="00735D9D">
        <w:rPr>
          <w:lang w:eastAsia="ja-JP"/>
        </w:rPr>
        <w:t xml:space="preserve">UE 2D positioning errors </w:t>
      </w:r>
      <w:r>
        <w:rPr>
          <w:lang w:eastAsia="ja-JP"/>
        </w:rPr>
        <w:t xml:space="preserve">of the fast fine-tuned model is provided in </w:t>
      </w:r>
      <w:r>
        <w:rPr>
          <w:lang w:eastAsia="ja-JP"/>
        </w:rPr>
        <w:fldChar w:fldCharType="begin"/>
      </w:r>
      <w:r>
        <w:rPr>
          <w:lang w:eastAsia="ja-JP"/>
        </w:rPr>
        <w:instrText xml:space="preserve"> REF _Ref126828907 \h </w:instrText>
      </w:r>
      <w:r>
        <w:rPr>
          <w:lang w:eastAsia="ja-JP"/>
        </w:rPr>
      </w:r>
      <w:r>
        <w:rPr>
          <w:lang w:eastAsia="ja-JP"/>
        </w:rPr>
        <w:fldChar w:fldCharType="separate"/>
      </w:r>
      <w:r w:rsidR="00C63225">
        <w:t xml:space="preserve">Figure </w:t>
      </w:r>
      <w:r w:rsidR="00C63225">
        <w:rPr>
          <w:noProof/>
        </w:rPr>
        <w:t>36</w:t>
      </w:r>
      <w:r>
        <w:rPr>
          <w:lang w:eastAsia="ja-JP"/>
        </w:rPr>
        <w:fldChar w:fldCharType="end"/>
      </w:r>
      <w:r>
        <w:rPr>
          <w:lang w:eastAsia="ja-JP"/>
        </w:rPr>
        <w:t xml:space="preserve"> and </w:t>
      </w:r>
      <w:r>
        <w:rPr>
          <w:lang w:eastAsia="ja-JP"/>
        </w:rPr>
        <w:fldChar w:fldCharType="begin"/>
      </w:r>
      <w:r>
        <w:rPr>
          <w:lang w:eastAsia="ja-JP"/>
        </w:rPr>
        <w:instrText xml:space="preserve"> REF _Ref126828886 \h </w:instrText>
      </w:r>
      <w:r>
        <w:rPr>
          <w:lang w:eastAsia="ja-JP"/>
        </w:rPr>
      </w:r>
      <w:r>
        <w:rPr>
          <w:lang w:eastAsia="ja-JP"/>
        </w:rPr>
        <w:fldChar w:fldCharType="separate"/>
      </w:r>
      <w:r w:rsidR="00C63225">
        <w:t xml:space="preserve">Table </w:t>
      </w:r>
      <w:r w:rsidR="00C63225">
        <w:rPr>
          <w:noProof/>
        </w:rPr>
        <w:t>88</w:t>
      </w:r>
      <w:r>
        <w:rPr>
          <w:lang w:eastAsia="ja-JP"/>
        </w:rPr>
        <w:fldChar w:fldCharType="end"/>
      </w:r>
      <w:r>
        <w:rPr>
          <w:lang w:eastAsia="ja-JP"/>
        </w:rPr>
        <w:t>.</w:t>
      </w:r>
      <w:r w:rsidR="00B75B81">
        <w:rPr>
          <w:lang w:eastAsia="ja-JP"/>
        </w:rPr>
        <w:t xml:space="preserve"> </w:t>
      </w:r>
      <w:r w:rsidR="00D40901">
        <w:rPr>
          <w:lang w:eastAsia="ja-JP"/>
        </w:rPr>
        <w:t>Similar</w:t>
      </w:r>
      <w:r w:rsidR="00AA7ECA">
        <w:rPr>
          <w:lang w:eastAsia="ja-JP"/>
        </w:rPr>
        <w:t xml:space="preserve">ly, it can be observed that small </w:t>
      </w:r>
      <w:r w:rsidR="0061436E">
        <w:rPr>
          <w:lang w:eastAsia="ja-JP"/>
        </w:rPr>
        <w:t xml:space="preserve">number of samples for fine-tuning </w:t>
      </w:r>
      <w:r w:rsidR="008E3DC0">
        <w:rPr>
          <w:lang w:eastAsia="ja-JP"/>
        </w:rPr>
        <w:t xml:space="preserve">can improve the performance but </w:t>
      </w:r>
      <w:r w:rsidR="00D2449C">
        <w:rPr>
          <w:lang w:eastAsia="ja-JP"/>
        </w:rPr>
        <w:t>fails</w:t>
      </w:r>
      <w:r w:rsidR="00A602A9">
        <w:rPr>
          <w:lang w:eastAsia="ja-JP"/>
        </w:rPr>
        <w:t xml:space="preserve"> </w:t>
      </w:r>
      <w:r w:rsidR="00BF04A7">
        <w:rPr>
          <w:lang w:eastAsia="ja-JP"/>
        </w:rPr>
        <w:t xml:space="preserve">to achieve </w:t>
      </w:r>
      <w:r w:rsidR="00845709">
        <w:rPr>
          <w:lang w:eastAsia="ja-JP"/>
        </w:rPr>
        <w:t>acceptable</w:t>
      </w:r>
      <w:r w:rsidR="00BF04A7">
        <w:rPr>
          <w:lang w:eastAsia="ja-JP"/>
        </w:rPr>
        <w:t xml:space="preserve"> performance</w:t>
      </w:r>
      <w:r w:rsidR="008F4FD1">
        <w:rPr>
          <w:lang w:eastAsia="ja-JP"/>
        </w:rPr>
        <w:t>.</w:t>
      </w:r>
    </w:p>
    <w:p w14:paraId="2EFD7DEC" w14:textId="77777777" w:rsidR="00F3248F" w:rsidRPr="00F3248F" w:rsidRDefault="00F3248F" w:rsidP="00F3248F"/>
    <w:p w14:paraId="4B632E4E" w14:textId="5A2A98D5" w:rsidR="00E25399" w:rsidRPr="00D24710" w:rsidRDefault="00E25399" w:rsidP="00E25399">
      <w:pPr>
        <w:pStyle w:val="Caption"/>
      </w:pPr>
      <w:bookmarkStart w:id="198" w:name="_Ref126824917"/>
      <w:r>
        <w:t xml:space="preserve">Table </w:t>
      </w:r>
      <w:r>
        <w:fldChar w:fldCharType="begin"/>
      </w:r>
      <w:r>
        <w:instrText xml:space="preserve"> SEQ Table \* ARABIC </w:instrText>
      </w:r>
      <w:r>
        <w:fldChar w:fldCharType="separate"/>
      </w:r>
      <w:r w:rsidR="00C63225">
        <w:rPr>
          <w:noProof/>
        </w:rPr>
        <w:t>87</w:t>
      </w:r>
      <w:r>
        <w:fldChar w:fldCharType="end"/>
      </w:r>
      <w:bookmarkEnd w:id="198"/>
      <w:r>
        <w:t xml:space="preserve"> Direct path </w:t>
      </w:r>
      <w:proofErr w:type="spellStart"/>
      <w:r w:rsidRPr="00D24710">
        <w:t>ToA</w:t>
      </w:r>
      <w:proofErr w:type="spellEnd"/>
      <w:r w:rsidRPr="00D24710">
        <w:t xml:space="preserve"> estimation errors </w:t>
      </w:r>
      <w:r>
        <w:t>(in meters)</w:t>
      </w:r>
      <w:r w:rsidRPr="00D24710">
        <w:t xml:space="preserve">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00F209BC" w:rsidRPr="00F209BC">
        <w:t xml:space="preserve"> </w:t>
      </w:r>
      <w:r w:rsidR="00F209BC">
        <w:t xml:space="preserve">and test on </w:t>
      </w:r>
      <w:r w:rsidR="00F209BC" w:rsidRPr="00D24710">
        <w:rPr>
          <w:lang w:eastAsia="ja-JP"/>
        </w:rPr>
        <w:t>{</w:t>
      </w:r>
      <w:r w:rsidR="00F209BC">
        <w:rPr>
          <w:lang w:eastAsia="ja-JP"/>
        </w:rPr>
        <w:t>4</w:t>
      </w:r>
      <w:r w:rsidR="00F209BC" w:rsidRPr="00D24710">
        <w:rPr>
          <w:lang w:eastAsia="ja-JP"/>
        </w:rPr>
        <w:t xml:space="preserve">0%, </w:t>
      </w:r>
      <w:r w:rsidR="00F209BC">
        <w:rPr>
          <w:lang w:eastAsia="ja-JP"/>
        </w:rPr>
        <w:t>2</w:t>
      </w:r>
      <w:r w:rsidR="00F209BC" w:rsidRPr="00D24710">
        <w:rPr>
          <w:lang w:eastAsia="ja-JP"/>
        </w:rPr>
        <w:t>m, 2m}</w:t>
      </w:r>
      <w:r w:rsidR="00F209BC">
        <w:rPr>
          <w:lang w:eastAsia="ja-JP"/>
        </w:rPr>
        <w:t xml:space="preserve"> test</w:t>
      </w:r>
      <w:r w:rsidR="00CE5CB2">
        <w:rPr>
          <w:lang w:eastAsia="ja-JP"/>
        </w:rPr>
        <w:t xml:space="preserve"> data</w:t>
      </w:r>
      <w:r w:rsidR="00F209BC">
        <w:rPr>
          <w:lang w:eastAsia="ja-JP"/>
        </w:rPr>
        <w:t>set.</w:t>
      </w:r>
    </w:p>
    <w:tbl>
      <w:tblPr>
        <w:tblStyle w:val="TableGrid"/>
        <w:tblW w:w="11129" w:type="dxa"/>
        <w:jc w:val="center"/>
        <w:tblLayout w:type="fixed"/>
        <w:tblLook w:val="04A0" w:firstRow="1" w:lastRow="0" w:firstColumn="1" w:lastColumn="0" w:noHBand="0" w:noVBand="1"/>
      </w:tblPr>
      <w:tblGrid>
        <w:gridCol w:w="1163"/>
        <w:gridCol w:w="1262"/>
        <w:gridCol w:w="1229"/>
        <w:gridCol w:w="1246"/>
        <w:gridCol w:w="1246"/>
        <w:gridCol w:w="1245"/>
        <w:gridCol w:w="1246"/>
        <w:gridCol w:w="1258"/>
        <w:gridCol w:w="1234"/>
      </w:tblGrid>
      <w:tr w:rsidR="00E25399" w14:paraId="6D9F888F" w14:textId="2E0E7700" w:rsidTr="00542ED8">
        <w:trPr>
          <w:jc w:val="center"/>
        </w:trPr>
        <w:tc>
          <w:tcPr>
            <w:tcW w:w="1163" w:type="dxa"/>
            <w:vMerge w:val="restart"/>
            <w:vAlign w:val="center"/>
          </w:tcPr>
          <w:p w14:paraId="36F453CF" w14:textId="77777777" w:rsidR="00E25399" w:rsidRDefault="00E25399">
            <w:pPr>
              <w:spacing w:before="60" w:after="60"/>
              <w:jc w:val="center"/>
              <w:rPr>
                <w:lang w:eastAsia="ja-JP"/>
              </w:rPr>
            </w:pPr>
            <w:r>
              <w:rPr>
                <w:lang w:eastAsia="ja-JP"/>
              </w:rPr>
              <w:t>CDF percentile</w:t>
            </w:r>
          </w:p>
        </w:tc>
        <w:tc>
          <w:tcPr>
            <w:tcW w:w="9966" w:type="dxa"/>
            <w:gridSpan w:val="8"/>
            <w:vAlign w:val="center"/>
          </w:tcPr>
          <w:p w14:paraId="32E3AB5E" w14:textId="11ED0C43" w:rsidR="00F4521A" w:rsidRPr="001732F1" w:rsidRDefault="008470AF">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 Model I</w:t>
            </w:r>
          </w:p>
        </w:tc>
      </w:tr>
      <w:tr w:rsidR="00E25399" w14:paraId="04FC58E5" w14:textId="0D0277AD" w:rsidTr="00542ED8">
        <w:trPr>
          <w:jc w:val="center"/>
        </w:trPr>
        <w:tc>
          <w:tcPr>
            <w:tcW w:w="1163" w:type="dxa"/>
            <w:vMerge/>
            <w:vAlign w:val="center"/>
          </w:tcPr>
          <w:p w14:paraId="1C46B99B" w14:textId="77777777" w:rsidR="00E25399" w:rsidRDefault="00E25399">
            <w:pPr>
              <w:spacing w:before="60" w:after="60"/>
              <w:jc w:val="center"/>
              <w:rPr>
                <w:lang w:eastAsia="ja-JP"/>
              </w:rPr>
            </w:pPr>
          </w:p>
        </w:tc>
        <w:tc>
          <w:tcPr>
            <w:tcW w:w="1262" w:type="dxa"/>
            <w:vAlign w:val="center"/>
          </w:tcPr>
          <w:p w14:paraId="604B3943" w14:textId="73F619F8" w:rsidR="00E25399" w:rsidRDefault="00E25399">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7470" w:type="dxa"/>
            <w:gridSpan w:val="6"/>
            <w:vAlign w:val="center"/>
          </w:tcPr>
          <w:p w14:paraId="40E0A3E5" w14:textId="77777777" w:rsidR="00E25399" w:rsidRDefault="00E25399">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234" w:type="dxa"/>
            <w:vAlign w:val="center"/>
          </w:tcPr>
          <w:p w14:paraId="57395B0E" w14:textId="37BC51C0" w:rsidR="00F4521A" w:rsidRDefault="00F4521A">
            <w:pPr>
              <w:spacing w:before="60" w:after="60"/>
              <w:jc w:val="center"/>
              <w:rPr>
                <w:lang w:eastAsia="ja-JP"/>
              </w:rPr>
            </w:pPr>
            <w:r>
              <w:rPr>
                <w:lang w:eastAsia="ja-JP"/>
              </w:rPr>
              <w:t xml:space="preserve">Trained with samples from </w:t>
            </w:r>
            <w:r w:rsidRPr="00D24710">
              <w:rPr>
                <w:lang w:eastAsia="ja-JP"/>
              </w:rPr>
              <w:t>{</w:t>
            </w:r>
            <w:r w:rsidR="00E3372A">
              <w:rPr>
                <w:lang w:eastAsia="ja-JP"/>
              </w:rPr>
              <w:t>6</w:t>
            </w:r>
            <w:r w:rsidRPr="00D24710">
              <w:rPr>
                <w:lang w:eastAsia="ja-JP"/>
              </w:rPr>
              <w:t xml:space="preserve">0%, </w:t>
            </w:r>
            <w:r w:rsidR="00E3372A">
              <w:rPr>
                <w:lang w:eastAsia="ja-JP"/>
              </w:rPr>
              <w:t>6</w:t>
            </w:r>
            <w:r w:rsidRPr="00D24710">
              <w:rPr>
                <w:lang w:eastAsia="ja-JP"/>
              </w:rPr>
              <w:t>m, 2m}</w:t>
            </w:r>
          </w:p>
        </w:tc>
      </w:tr>
      <w:tr w:rsidR="00E25399" w14:paraId="536DEA79" w14:textId="397BC722" w:rsidTr="00542ED8">
        <w:trPr>
          <w:jc w:val="center"/>
        </w:trPr>
        <w:tc>
          <w:tcPr>
            <w:tcW w:w="1163" w:type="dxa"/>
            <w:vMerge/>
            <w:tcBorders>
              <w:bottom w:val="double" w:sz="4" w:space="0" w:color="auto"/>
            </w:tcBorders>
            <w:vAlign w:val="center"/>
          </w:tcPr>
          <w:p w14:paraId="5FEAEE5B" w14:textId="77777777" w:rsidR="00E25399" w:rsidRDefault="00E25399">
            <w:pPr>
              <w:spacing w:before="60" w:after="60"/>
              <w:jc w:val="center"/>
              <w:rPr>
                <w:lang w:eastAsia="ja-JP"/>
              </w:rPr>
            </w:pPr>
          </w:p>
        </w:tc>
        <w:tc>
          <w:tcPr>
            <w:tcW w:w="1262" w:type="dxa"/>
            <w:tcBorders>
              <w:bottom w:val="double" w:sz="4" w:space="0" w:color="auto"/>
            </w:tcBorders>
            <w:vAlign w:val="center"/>
          </w:tcPr>
          <w:p w14:paraId="52C6F67E" w14:textId="208734C8" w:rsidR="00E25399" w:rsidRDefault="00E25399">
            <w:pPr>
              <w:spacing w:before="60" w:after="60"/>
              <w:jc w:val="center"/>
              <w:rPr>
                <w:lang w:eastAsia="ja-JP"/>
              </w:rPr>
            </w:pPr>
            <w:r>
              <w:rPr>
                <w:lang w:eastAsia="ja-JP"/>
              </w:rPr>
              <w:t>40</w:t>
            </w:r>
            <w:r w:rsidR="00C3207C">
              <w:rPr>
                <w:lang w:eastAsia="ja-JP"/>
              </w:rPr>
              <w:t>,000</w:t>
            </w:r>
          </w:p>
        </w:tc>
        <w:tc>
          <w:tcPr>
            <w:tcW w:w="1229" w:type="dxa"/>
            <w:tcBorders>
              <w:bottom w:val="double" w:sz="4" w:space="0" w:color="auto"/>
            </w:tcBorders>
            <w:vAlign w:val="center"/>
          </w:tcPr>
          <w:p w14:paraId="35EB2D05" w14:textId="7E00A735" w:rsidR="00E25399" w:rsidRDefault="00E25399">
            <w:pPr>
              <w:spacing w:before="60" w:after="60"/>
              <w:jc w:val="center"/>
              <w:rPr>
                <w:lang w:eastAsia="ja-JP"/>
              </w:rPr>
            </w:pPr>
            <w:r>
              <w:rPr>
                <w:lang w:eastAsia="ja-JP"/>
              </w:rPr>
              <w:t>40</w:t>
            </w:r>
            <w:r w:rsidR="00C3207C">
              <w:rPr>
                <w:lang w:eastAsia="ja-JP"/>
              </w:rPr>
              <w:t>,000</w:t>
            </w:r>
          </w:p>
        </w:tc>
        <w:tc>
          <w:tcPr>
            <w:tcW w:w="1246" w:type="dxa"/>
            <w:tcBorders>
              <w:bottom w:val="double" w:sz="4" w:space="0" w:color="auto"/>
            </w:tcBorders>
            <w:vAlign w:val="center"/>
          </w:tcPr>
          <w:p w14:paraId="1A2AEC37" w14:textId="7A1B9230" w:rsidR="00E25399" w:rsidRDefault="00E25399">
            <w:pPr>
              <w:spacing w:before="60" w:after="60"/>
              <w:jc w:val="center"/>
              <w:rPr>
                <w:lang w:eastAsia="ja-JP"/>
              </w:rPr>
            </w:pPr>
            <w:r>
              <w:rPr>
                <w:lang w:eastAsia="ja-JP"/>
              </w:rPr>
              <w:t>20</w:t>
            </w:r>
            <w:r w:rsidR="00C3207C">
              <w:rPr>
                <w:lang w:eastAsia="ja-JP"/>
              </w:rPr>
              <w:t>,000</w:t>
            </w:r>
          </w:p>
        </w:tc>
        <w:tc>
          <w:tcPr>
            <w:tcW w:w="1246" w:type="dxa"/>
            <w:tcBorders>
              <w:bottom w:val="double" w:sz="4" w:space="0" w:color="auto"/>
            </w:tcBorders>
            <w:vAlign w:val="center"/>
          </w:tcPr>
          <w:p w14:paraId="7BB4B3D2" w14:textId="0EC4380C" w:rsidR="00E25399" w:rsidRDefault="00E25399">
            <w:pPr>
              <w:spacing w:before="60" w:after="60"/>
              <w:jc w:val="center"/>
              <w:rPr>
                <w:lang w:eastAsia="ja-JP"/>
              </w:rPr>
            </w:pPr>
            <w:r>
              <w:rPr>
                <w:lang w:eastAsia="ja-JP"/>
              </w:rPr>
              <w:t>10</w:t>
            </w:r>
            <w:r w:rsidR="00C3207C">
              <w:rPr>
                <w:lang w:eastAsia="ja-JP"/>
              </w:rPr>
              <w:t>,000</w:t>
            </w:r>
          </w:p>
        </w:tc>
        <w:tc>
          <w:tcPr>
            <w:tcW w:w="1245" w:type="dxa"/>
            <w:tcBorders>
              <w:bottom w:val="double" w:sz="4" w:space="0" w:color="auto"/>
            </w:tcBorders>
            <w:vAlign w:val="center"/>
          </w:tcPr>
          <w:p w14:paraId="5E63882E" w14:textId="18A6DA89" w:rsidR="00E25399" w:rsidRDefault="00E25399">
            <w:pPr>
              <w:spacing w:before="60" w:after="60"/>
              <w:jc w:val="center"/>
              <w:rPr>
                <w:lang w:eastAsia="ja-JP"/>
              </w:rPr>
            </w:pPr>
            <w:r>
              <w:rPr>
                <w:lang w:eastAsia="ja-JP"/>
              </w:rPr>
              <w:t>4</w:t>
            </w:r>
            <w:r w:rsidR="00C3207C">
              <w:rPr>
                <w:lang w:eastAsia="ja-JP"/>
              </w:rPr>
              <w:t>,000</w:t>
            </w:r>
          </w:p>
        </w:tc>
        <w:tc>
          <w:tcPr>
            <w:tcW w:w="1246" w:type="dxa"/>
            <w:tcBorders>
              <w:bottom w:val="double" w:sz="4" w:space="0" w:color="auto"/>
            </w:tcBorders>
            <w:vAlign w:val="center"/>
          </w:tcPr>
          <w:p w14:paraId="2B6C4785" w14:textId="541A79C2" w:rsidR="00E25399" w:rsidRDefault="00E25399">
            <w:pPr>
              <w:spacing w:before="60" w:after="60"/>
              <w:jc w:val="center"/>
              <w:rPr>
                <w:lang w:eastAsia="ja-JP"/>
              </w:rPr>
            </w:pPr>
            <w:r>
              <w:rPr>
                <w:lang w:eastAsia="ja-JP"/>
              </w:rPr>
              <w:t>2</w:t>
            </w:r>
            <w:r w:rsidR="00C3207C">
              <w:rPr>
                <w:lang w:eastAsia="ja-JP"/>
              </w:rPr>
              <w:t>,000</w:t>
            </w:r>
          </w:p>
        </w:tc>
        <w:tc>
          <w:tcPr>
            <w:tcW w:w="1258" w:type="dxa"/>
            <w:tcBorders>
              <w:bottom w:val="double" w:sz="4" w:space="0" w:color="auto"/>
            </w:tcBorders>
            <w:vAlign w:val="center"/>
          </w:tcPr>
          <w:p w14:paraId="740087FD" w14:textId="16BDE5F7" w:rsidR="00E25399" w:rsidRDefault="00E25399">
            <w:pPr>
              <w:spacing w:before="60" w:after="60"/>
              <w:jc w:val="center"/>
              <w:rPr>
                <w:lang w:eastAsia="ja-JP"/>
              </w:rPr>
            </w:pPr>
            <w:r>
              <w:rPr>
                <w:lang w:eastAsia="ja-JP"/>
              </w:rPr>
              <w:t>1</w:t>
            </w:r>
            <w:r w:rsidR="00C3207C">
              <w:rPr>
                <w:lang w:eastAsia="ja-JP"/>
              </w:rPr>
              <w:t>,000</w:t>
            </w:r>
          </w:p>
        </w:tc>
        <w:tc>
          <w:tcPr>
            <w:tcW w:w="1234" w:type="dxa"/>
            <w:tcBorders>
              <w:bottom w:val="double" w:sz="4" w:space="0" w:color="auto"/>
            </w:tcBorders>
            <w:vAlign w:val="center"/>
          </w:tcPr>
          <w:p w14:paraId="26C095D2" w14:textId="0E2BEA15" w:rsidR="00F4521A" w:rsidRDefault="00E3372A">
            <w:pPr>
              <w:spacing w:before="60" w:after="60"/>
              <w:jc w:val="center"/>
              <w:rPr>
                <w:lang w:eastAsia="ja-JP"/>
              </w:rPr>
            </w:pPr>
            <w:r>
              <w:rPr>
                <w:lang w:eastAsia="ja-JP"/>
              </w:rPr>
              <w:t>40</w:t>
            </w:r>
            <w:r w:rsidR="00C3207C">
              <w:rPr>
                <w:lang w:eastAsia="ja-JP"/>
              </w:rPr>
              <w:t>,000</w:t>
            </w:r>
          </w:p>
        </w:tc>
      </w:tr>
      <w:tr w:rsidR="00946796" w14:paraId="3BC8B620" w14:textId="17AB8837" w:rsidTr="00542ED8">
        <w:trPr>
          <w:jc w:val="center"/>
        </w:trPr>
        <w:tc>
          <w:tcPr>
            <w:tcW w:w="1163" w:type="dxa"/>
            <w:tcBorders>
              <w:top w:val="double" w:sz="4" w:space="0" w:color="auto"/>
            </w:tcBorders>
            <w:vAlign w:val="center"/>
          </w:tcPr>
          <w:p w14:paraId="3AC8FDA6" w14:textId="77777777" w:rsidR="00946796" w:rsidRDefault="00946796" w:rsidP="00946796">
            <w:pPr>
              <w:spacing w:before="60" w:after="60"/>
              <w:jc w:val="center"/>
              <w:rPr>
                <w:lang w:eastAsia="ja-JP"/>
              </w:rPr>
            </w:pPr>
            <w:r w:rsidRPr="00D24710">
              <w:rPr>
                <w:lang w:eastAsia="ja-JP"/>
              </w:rPr>
              <w:t>50</w:t>
            </w:r>
          </w:p>
        </w:tc>
        <w:tc>
          <w:tcPr>
            <w:tcW w:w="1262" w:type="dxa"/>
            <w:tcBorders>
              <w:top w:val="double" w:sz="4" w:space="0" w:color="auto"/>
            </w:tcBorders>
            <w:vAlign w:val="center"/>
          </w:tcPr>
          <w:p w14:paraId="4BB78D0A" w14:textId="5A1B1CD1" w:rsidR="00946796" w:rsidRDefault="00946796" w:rsidP="00946796">
            <w:pPr>
              <w:spacing w:before="60" w:after="60"/>
              <w:jc w:val="center"/>
              <w:rPr>
                <w:lang w:eastAsia="ja-JP"/>
              </w:rPr>
            </w:pPr>
            <w:r>
              <w:rPr>
                <w:lang w:eastAsia="ja-JP"/>
              </w:rPr>
              <w:t>0.187</w:t>
            </w:r>
          </w:p>
        </w:tc>
        <w:tc>
          <w:tcPr>
            <w:tcW w:w="1229" w:type="dxa"/>
            <w:tcBorders>
              <w:top w:val="double" w:sz="4" w:space="0" w:color="auto"/>
            </w:tcBorders>
            <w:vAlign w:val="center"/>
          </w:tcPr>
          <w:p w14:paraId="5BAA9A43" w14:textId="2324E0E8" w:rsidR="00946796" w:rsidRDefault="00946796" w:rsidP="00946796">
            <w:pPr>
              <w:spacing w:before="60" w:after="60"/>
              <w:jc w:val="center"/>
              <w:rPr>
                <w:lang w:eastAsia="ja-JP"/>
              </w:rPr>
            </w:pPr>
            <w:r w:rsidRPr="0023620D">
              <w:t>0.172</w:t>
            </w:r>
          </w:p>
        </w:tc>
        <w:tc>
          <w:tcPr>
            <w:tcW w:w="1246" w:type="dxa"/>
            <w:tcBorders>
              <w:top w:val="double" w:sz="4" w:space="0" w:color="auto"/>
            </w:tcBorders>
            <w:vAlign w:val="center"/>
          </w:tcPr>
          <w:p w14:paraId="3AECF02E" w14:textId="58D4EA6A" w:rsidR="00946796" w:rsidRDefault="00946796" w:rsidP="00946796">
            <w:pPr>
              <w:spacing w:before="60" w:after="60"/>
              <w:jc w:val="center"/>
              <w:rPr>
                <w:lang w:eastAsia="ja-JP"/>
              </w:rPr>
            </w:pPr>
            <w:r w:rsidRPr="0023620D">
              <w:t>0.219</w:t>
            </w:r>
          </w:p>
        </w:tc>
        <w:tc>
          <w:tcPr>
            <w:tcW w:w="1246" w:type="dxa"/>
            <w:tcBorders>
              <w:top w:val="double" w:sz="4" w:space="0" w:color="auto"/>
            </w:tcBorders>
            <w:vAlign w:val="center"/>
          </w:tcPr>
          <w:p w14:paraId="2EC6E782" w14:textId="7B31BEF1" w:rsidR="00946796" w:rsidRDefault="00946796" w:rsidP="00946796">
            <w:pPr>
              <w:spacing w:before="60" w:after="60"/>
              <w:jc w:val="center"/>
              <w:rPr>
                <w:lang w:eastAsia="ja-JP"/>
              </w:rPr>
            </w:pPr>
            <w:r w:rsidRPr="0023620D">
              <w:t>0.286</w:t>
            </w:r>
          </w:p>
        </w:tc>
        <w:tc>
          <w:tcPr>
            <w:tcW w:w="1245" w:type="dxa"/>
            <w:tcBorders>
              <w:top w:val="double" w:sz="4" w:space="0" w:color="auto"/>
            </w:tcBorders>
            <w:vAlign w:val="center"/>
          </w:tcPr>
          <w:p w14:paraId="1FAC350E" w14:textId="3E772CF8" w:rsidR="00946796" w:rsidRDefault="00946796" w:rsidP="00946796">
            <w:pPr>
              <w:spacing w:before="60" w:after="60"/>
              <w:jc w:val="center"/>
              <w:rPr>
                <w:lang w:eastAsia="ja-JP"/>
              </w:rPr>
            </w:pPr>
            <w:r w:rsidRPr="0023620D">
              <w:t>0.414</w:t>
            </w:r>
          </w:p>
        </w:tc>
        <w:tc>
          <w:tcPr>
            <w:tcW w:w="1246" w:type="dxa"/>
            <w:tcBorders>
              <w:top w:val="double" w:sz="4" w:space="0" w:color="auto"/>
            </w:tcBorders>
            <w:vAlign w:val="center"/>
          </w:tcPr>
          <w:p w14:paraId="2C7C10DC" w14:textId="7D050506" w:rsidR="00946796" w:rsidRDefault="00946796" w:rsidP="00946796">
            <w:pPr>
              <w:spacing w:before="60" w:after="60"/>
              <w:jc w:val="center"/>
              <w:rPr>
                <w:lang w:eastAsia="ja-JP"/>
              </w:rPr>
            </w:pPr>
            <w:r w:rsidRPr="0023620D">
              <w:t>0.551</w:t>
            </w:r>
          </w:p>
        </w:tc>
        <w:tc>
          <w:tcPr>
            <w:tcW w:w="1258" w:type="dxa"/>
            <w:tcBorders>
              <w:top w:val="double" w:sz="4" w:space="0" w:color="auto"/>
            </w:tcBorders>
            <w:vAlign w:val="center"/>
          </w:tcPr>
          <w:p w14:paraId="2E9F994C" w14:textId="449EBCB4" w:rsidR="00946796" w:rsidRDefault="00946796" w:rsidP="00946796">
            <w:pPr>
              <w:spacing w:before="60" w:after="60"/>
              <w:jc w:val="center"/>
              <w:rPr>
                <w:lang w:eastAsia="ja-JP"/>
              </w:rPr>
            </w:pPr>
            <w:r w:rsidRPr="0023620D">
              <w:t>0.953</w:t>
            </w:r>
          </w:p>
        </w:tc>
        <w:tc>
          <w:tcPr>
            <w:tcW w:w="1234" w:type="dxa"/>
            <w:tcBorders>
              <w:top w:val="double" w:sz="4" w:space="0" w:color="auto"/>
            </w:tcBorders>
            <w:vAlign w:val="center"/>
          </w:tcPr>
          <w:p w14:paraId="75674B51" w14:textId="432AD96C" w:rsidR="00F4521A" w:rsidRDefault="00E3372A" w:rsidP="00946796">
            <w:pPr>
              <w:spacing w:before="60" w:after="60"/>
              <w:jc w:val="center"/>
              <w:rPr>
                <w:lang w:eastAsia="ja-JP"/>
              </w:rPr>
            </w:pPr>
            <w:r>
              <w:rPr>
                <w:lang w:eastAsia="ja-JP"/>
              </w:rPr>
              <w:t>1.450</w:t>
            </w:r>
          </w:p>
        </w:tc>
      </w:tr>
      <w:tr w:rsidR="00946796" w14:paraId="3692F8F0" w14:textId="4D08765A" w:rsidTr="00542ED8">
        <w:trPr>
          <w:jc w:val="center"/>
        </w:trPr>
        <w:tc>
          <w:tcPr>
            <w:tcW w:w="1163" w:type="dxa"/>
            <w:vAlign w:val="center"/>
          </w:tcPr>
          <w:p w14:paraId="1DFFC856" w14:textId="77777777" w:rsidR="00946796" w:rsidRDefault="00946796" w:rsidP="00946796">
            <w:pPr>
              <w:spacing w:before="60" w:after="60"/>
              <w:jc w:val="center"/>
              <w:rPr>
                <w:lang w:eastAsia="ja-JP"/>
              </w:rPr>
            </w:pPr>
            <w:r w:rsidRPr="00D24710">
              <w:rPr>
                <w:lang w:eastAsia="ja-JP"/>
              </w:rPr>
              <w:t>67</w:t>
            </w:r>
          </w:p>
        </w:tc>
        <w:tc>
          <w:tcPr>
            <w:tcW w:w="1262" w:type="dxa"/>
            <w:vAlign w:val="center"/>
          </w:tcPr>
          <w:p w14:paraId="78B5557E" w14:textId="5D2D51EB" w:rsidR="00946796" w:rsidRDefault="00946796" w:rsidP="00946796">
            <w:pPr>
              <w:spacing w:before="60" w:after="60"/>
              <w:jc w:val="center"/>
              <w:rPr>
                <w:lang w:eastAsia="ja-JP"/>
              </w:rPr>
            </w:pPr>
            <w:r>
              <w:rPr>
                <w:lang w:eastAsia="ja-JP"/>
              </w:rPr>
              <w:t>0.278</w:t>
            </w:r>
          </w:p>
        </w:tc>
        <w:tc>
          <w:tcPr>
            <w:tcW w:w="1229" w:type="dxa"/>
            <w:vAlign w:val="center"/>
          </w:tcPr>
          <w:p w14:paraId="5F9DC333" w14:textId="18BA133E" w:rsidR="00946796" w:rsidRDefault="00946796" w:rsidP="00946796">
            <w:pPr>
              <w:spacing w:before="60" w:after="60"/>
              <w:jc w:val="center"/>
              <w:rPr>
                <w:lang w:eastAsia="ja-JP"/>
              </w:rPr>
            </w:pPr>
            <w:r w:rsidRPr="0023620D">
              <w:t>0.256</w:t>
            </w:r>
          </w:p>
        </w:tc>
        <w:tc>
          <w:tcPr>
            <w:tcW w:w="1246" w:type="dxa"/>
            <w:vAlign w:val="center"/>
          </w:tcPr>
          <w:p w14:paraId="42566241" w14:textId="358100CC" w:rsidR="00946796" w:rsidRDefault="00946796" w:rsidP="00946796">
            <w:pPr>
              <w:spacing w:before="60" w:after="60"/>
              <w:jc w:val="center"/>
              <w:rPr>
                <w:lang w:eastAsia="ja-JP"/>
              </w:rPr>
            </w:pPr>
            <w:r w:rsidRPr="0023620D">
              <w:t>0.328</w:t>
            </w:r>
          </w:p>
        </w:tc>
        <w:tc>
          <w:tcPr>
            <w:tcW w:w="1246" w:type="dxa"/>
            <w:vAlign w:val="center"/>
          </w:tcPr>
          <w:p w14:paraId="07043294" w14:textId="310872B1" w:rsidR="00946796" w:rsidRDefault="00946796" w:rsidP="00946796">
            <w:pPr>
              <w:spacing w:before="60" w:after="60"/>
              <w:jc w:val="center"/>
              <w:rPr>
                <w:lang w:eastAsia="ja-JP"/>
              </w:rPr>
            </w:pPr>
            <w:r w:rsidRPr="0023620D">
              <w:t>0.438</w:t>
            </w:r>
          </w:p>
        </w:tc>
        <w:tc>
          <w:tcPr>
            <w:tcW w:w="1245" w:type="dxa"/>
            <w:vAlign w:val="center"/>
          </w:tcPr>
          <w:p w14:paraId="47151EDF" w14:textId="2C24CF50" w:rsidR="00946796" w:rsidRDefault="00946796" w:rsidP="00946796">
            <w:pPr>
              <w:spacing w:before="60" w:after="60"/>
              <w:jc w:val="center"/>
              <w:rPr>
                <w:lang w:eastAsia="ja-JP"/>
              </w:rPr>
            </w:pPr>
            <w:r w:rsidRPr="0023620D">
              <w:t>0.643</w:t>
            </w:r>
          </w:p>
        </w:tc>
        <w:tc>
          <w:tcPr>
            <w:tcW w:w="1246" w:type="dxa"/>
            <w:vAlign w:val="center"/>
          </w:tcPr>
          <w:p w14:paraId="104E3951" w14:textId="1B31EFD4" w:rsidR="00946796" w:rsidRDefault="00946796" w:rsidP="00946796">
            <w:pPr>
              <w:spacing w:before="60" w:after="60"/>
              <w:jc w:val="center"/>
              <w:rPr>
                <w:lang w:eastAsia="ja-JP"/>
              </w:rPr>
            </w:pPr>
            <w:r w:rsidRPr="0023620D">
              <w:t>0.864</w:t>
            </w:r>
          </w:p>
        </w:tc>
        <w:tc>
          <w:tcPr>
            <w:tcW w:w="1258" w:type="dxa"/>
            <w:vAlign w:val="center"/>
          </w:tcPr>
          <w:p w14:paraId="23F985E9" w14:textId="65CA6198" w:rsidR="00946796" w:rsidRDefault="00946796" w:rsidP="00946796">
            <w:pPr>
              <w:spacing w:before="60" w:after="60"/>
              <w:jc w:val="center"/>
              <w:rPr>
                <w:lang w:eastAsia="ja-JP"/>
              </w:rPr>
            </w:pPr>
            <w:r w:rsidRPr="0023620D">
              <w:t>1.458</w:t>
            </w:r>
          </w:p>
        </w:tc>
        <w:tc>
          <w:tcPr>
            <w:tcW w:w="1234" w:type="dxa"/>
            <w:vAlign w:val="center"/>
          </w:tcPr>
          <w:p w14:paraId="70A9363D" w14:textId="5DE3DC80" w:rsidR="00F4521A" w:rsidRDefault="00E3372A" w:rsidP="00946796">
            <w:pPr>
              <w:spacing w:before="60" w:after="60"/>
              <w:jc w:val="center"/>
              <w:rPr>
                <w:lang w:eastAsia="ja-JP"/>
              </w:rPr>
            </w:pPr>
            <w:r>
              <w:rPr>
                <w:lang w:eastAsia="ja-JP"/>
              </w:rPr>
              <w:t>2.448</w:t>
            </w:r>
          </w:p>
        </w:tc>
      </w:tr>
      <w:tr w:rsidR="00946796" w14:paraId="7D27CFD3" w14:textId="0C2C77A0" w:rsidTr="00542ED8">
        <w:trPr>
          <w:jc w:val="center"/>
        </w:trPr>
        <w:tc>
          <w:tcPr>
            <w:tcW w:w="1163" w:type="dxa"/>
            <w:vAlign w:val="center"/>
          </w:tcPr>
          <w:p w14:paraId="3F64D8FE" w14:textId="77777777" w:rsidR="00946796" w:rsidRDefault="00946796" w:rsidP="00946796">
            <w:pPr>
              <w:spacing w:before="60" w:after="60"/>
              <w:jc w:val="center"/>
              <w:rPr>
                <w:lang w:eastAsia="ja-JP"/>
              </w:rPr>
            </w:pPr>
            <w:r w:rsidRPr="00D24710">
              <w:rPr>
                <w:lang w:eastAsia="ja-JP"/>
              </w:rPr>
              <w:t>80</w:t>
            </w:r>
          </w:p>
        </w:tc>
        <w:tc>
          <w:tcPr>
            <w:tcW w:w="1262" w:type="dxa"/>
            <w:vAlign w:val="center"/>
          </w:tcPr>
          <w:p w14:paraId="1AE55EE5" w14:textId="2EAC95F7" w:rsidR="00946796" w:rsidRDefault="00946796" w:rsidP="00946796">
            <w:pPr>
              <w:spacing w:before="60" w:after="60"/>
              <w:jc w:val="center"/>
              <w:rPr>
                <w:lang w:eastAsia="ja-JP"/>
              </w:rPr>
            </w:pPr>
            <w:r>
              <w:rPr>
                <w:lang w:eastAsia="ja-JP"/>
              </w:rPr>
              <w:t>0.377</w:t>
            </w:r>
          </w:p>
        </w:tc>
        <w:tc>
          <w:tcPr>
            <w:tcW w:w="1229" w:type="dxa"/>
            <w:vAlign w:val="center"/>
          </w:tcPr>
          <w:p w14:paraId="6C7629C4" w14:textId="200EEC4C" w:rsidR="00946796" w:rsidRDefault="00946796" w:rsidP="00946796">
            <w:pPr>
              <w:spacing w:before="60" w:after="60"/>
              <w:jc w:val="center"/>
              <w:rPr>
                <w:lang w:eastAsia="ja-JP"/>
              </w:rPr>
            </w:pPr>
            <w:r w:rsidRPr="0023620D">
              <w:t>0.348</w:t>
            </w:r>
          </w:p>
        </w:tc>
        <w:tc>
          <w:tcPr>
            <w:tcW w:w="1246" w:type="dxa"/>
            <w:vAlign w:val="center"/>
          </w:tcPr>
          <w:p w14:paraId="0C2D3559" w14:textId="778BDE8C" w:rsidR="00946796" w:rsidRDefault="00946796" w:rsidP="00946796">
            <w:pPr>
              <w:spacing w:before="60" w:after="60"/>
              <w:jc w:val="center"/>
              <w:rPr>
                <w:lang w:eastAsia="ja-JP"/>
              </w:rPr>
            </w:pPr>
            <w:r w:rsidRPr="0023620D">
              <w:t>0.453</w:t>
            </w:r>
          </w:p>
        </w:tc>
        <w:tc>
          <w:tcPr>
            <w:tcW w:w="1246" w:type="dxa"/>
            <w:vAlign w:val="center"/>
          </w:tcPr>
          <w:p w14:paraId="3D645599" w14:textId="4BE590E0" w:rsidR="00946796" w:rsidRDefault="00946796" w:rsidP="00946796">
            <w:pPr>
              <w:spacing w:before="60" w:after="60"/>
              <w:jc w:val="center"/>
              <w:rPr>
                <w:lang w:eastAsia="ja-JP"/>
              </w:rPr>
            </w:pPr>
            <w:r w:rsidRPr="0023620D">
              <w:t>0.615</w:t>
            </w:r>
          </w:p>
        </w:tc>
        <w:tc>
          <w:tcPr>
            <w:tcW w:w="1245" w:type="dxa"/>
            <w:vAlign w:val="center"/>
          </w:tcPr>
          <w:p w14:paraId="4D34A63F" w14:textId="40F3D07E" w:rsidR="00946796" w:rsidRDefault="00946796" w:rsidP="00946796">
            <w:pPr>
              <w:spacing w:before="60" w:after="60"/>
              <w:jc w:val="center"/>
              <w:rPr>
                <w:lang w:eastAsia="ja-JP"/>
              </w:rPr>
            </w:pPr>
            <w:r w:rsidRPr="0023620D">
              <w:t>0.937</w:t>
            </w:r>
          </w:p>
        </w:tc>
        <w:tc>
          <w:tcPr>
            <w:tcW w:w="1246" w:type="dxa"/>
            <w:vAlign w:val="center"/>
          </w:tcPr>
          <w:p w14:paraId="77DAACA7" w14:textId="649259EC" w:rsidR="00946796" w:rsidRDefault="00946796" w:rsidP="00946796">
            <w:pPr>
              <w:spacing w:before="60" w:after="60"/>
              <w:jc w:val="center"/>
              <w:rPr>
                <w:lang w:eastAsia="ja-JP"/>
              </w:rPr>
            </w:pPr>
            <w:r w:rsidRPr="0023620D">
              <w:t>1.241</w:t>
            </w:r>
          </w:p>
        </w:tc>
        <w:tc>
          <w:tcPr>
            <w:tcW w:w="1258" w:type="dxa"/>
            <w:vAlign w:val="center"/>
          </w:tcPr>
          <w:p w14:paraId="1B1E86D8" w14:textId="5D909F01" w:rsidR="00946796" w:rsidRDefault="00946796" w:rsidP="00946796">
            <w:pPr>
              <w:spacing w:before="60" w:after="60"/>
              <w:jc w:val="center"/>
              <w:rPr>
                <w:lang w:eastAsia="ja-JP"/>
              </w:rPr>
            </w:pPr>
            <w:r w:rsidRPr="0023620D">
              <w:t>2.021</w:t>
            </w:r>
          </w:p>
        </w:tc>
        <w:tc>
          <w:tcPr>
            <w:tcW w:w="1234" w:type="dxa"/>
            <w:vAlign w:val="center"/>
          </w:tcPr>
          <w:p w14:paraId="2D8636A0" w14:textId="098EF34B" w:rsidR="00F4521A" w:rsidRDefault="00E3372A" w:rsidP="00946796">
            <w:pPr>
              <w:spacing w:before="60" w:after="60"/>
              <w:jc w:val="center"/>
              <w:rPr>
                <w:lang w:eastAsia="ja-JP"/>
              </w:rPr>
            </w:pPr>
            <w:r>
              <w:rPr>
                <w:lang w:eastAsia="ja-JP"/>
              </w:rPr>
              <w:t>3.721</w:t>
            </w:r>
          </w:p>
        </w:tc>
      </w:tr>
      <w:tr w:rsidR="00946796" w14:paraId="3E9E2CA1" w14:textId="0B8D9EB9" w:rsidTr="00542ED8">
        <w:trPr>
          <w:jc w:val="center"/>
        </w:trPr>
        <w:tc>
          <w:tcPr>
            <w:tcW w:w="1163" w:type="dxa"/>
            <w:vAlign w:val="center"/>
          </w:tcPr>
          <w:p w14:paraId="7B5CDD2A" w14:textId="77777777" w:rsidR="00946796" w:rsidRDefault="00946796" w:rsidP="00946796">
            <w:pPr>
              <w:spacing w:before="60" w:after="60"/>
              <w:jc w:val="center"/>
              <w:rPr>
                <w:lang w:eastAsia="ja-JP"/>
              </w:rPr>
            </w:pPr>
            <w:r w:rsidRPr="00D24710">
              <w:rPr>
                <w:lang w:eastAsia="ja-JP"/>
              </w:rPr>
              <w:t>90</w:t>
            </w:r>
          </w:p>
        </w:tc>
        <w:tc>
          <w:tcPr>
            <w:tcW w:w="1262" w:type="dxa"/>
            <w:vAlign w:val="center"/>
          </w:tcPr>
          <w:p w14:paraId="349D9CDA" w14:textId="2E01E64B" w:rsidR="00946796" w:rsidRDefault="00946796" w:rsidP="00946796">
            <w:pPr>
              <w:spacing w:before="60" w:after="60"/>
              <w:jc w:val="center"/>
              <w:rPr>
                <w:lang w:eastAsia="ja-JP"/>
              </w:rPr>
            </w:pPr>
            <w:r>
              <w:rPr>
                <w:lang w:eastAsia="ja-JP"/>
              </w:rPr>
              <w:t>0.511</w:t>
            </w:r>
          </w:p>
        </w:tc>
        <w:tc>
          <w:tcPr>
            <w:tcW w:w="1229" w:type="dxa"/>
            <w:vAlign w:val="center"/>
          </w:tcPr>
          <w:p w14:paraId="1D973622" w14:textId="1030D543" w:rsidR="00946796" w:rsidRDefault="00946796" w:rsidP="00946796">
            <w:pPr>
              <w:spacing w:before="60" w:after="60"/>
              <w:jc w:val="center"/>
              <w:rPr>
                <w:lang w:eastAsia="ja-JP"/>
              </w:rPr>
            </w:pPr>
            <w:r w:rsidRPr="0023620D">
              <w:t>0.469</w:t>
            </w:r>
          </w:p>
        </w:tc>
        <w:tc>
          <w:tcPr>
            <w:tcW w:w="1246" w:type="dxa"/>
            <w:vAlign w:val="center"/>
          </w:tcPr>
          <w:p w14:paraId="4D046F26" w14:textId="3C723465" w:rsidR="00946796" w:rsidRDefault="00946796" w:rsidP="00946796">
            <w:pPr>
              <w:spacing w:before="60" w:after="60"/>
              <w:jc w:val="center"/>
              <w:rPr>
                <w:lang w:eastAsia="ja-JP"/>
              </w:rPr>
            </w:pPr>
            <w:r w:rsidRPr="0023620D">
              <w:t>0.628</w:t>
            </w:r>
          </w:p>
        </w:tc>
        <w:tc>
          <w:tcPr>
            <w:tcW w:w="1246" w:type="dxa"/>
            <w:vAlign w:val="center"/>
          </w:tcPr>
          <w:p w14:paraId="3E28D281" w14:textId="0450E45B" w:rsidR="00946796" w:rsidRDefault="00946796" w:rsidP="00946796">
            <w:pPr>
              <w:spacing w:before="60" w:after="60"/>
              <w:jc w:val="center"/>
              <w:rPr>
                <w:lang w:eastAsia="ja-JP"/>
              </w:rPr>
            </w:pPr>
            <w:r w:rsidRPr="0023620D">
              <w:t>0.879</w:t>
            </w:r>
          </w:p>
        </w:tc>
        <w:tc>
          <w:tcPr>
            <w:tcW w:w="1245" w:type="dxa"/>
            <w:vAlign w:val="center"/>
          </w:tcPr>
          <w:p w14:paraId="3F208690" w14:textId="2E552C7C" w:rsidR="00946796" w:rsidRDefault="00946796" w:rsidP="00946796">
            <w:pPr>
              <w:spacing w:before="60" w:after="60"/>
              <w:jc w:val="center"/>
              <w:rPr>
                <w:lang w:eastAsia="ja-JP"/>
              </w:rPr>
            </w:pPr>
            <w:r w:rsidRPr="0023620D">
              <w:t>1.34</w:t>
            </w:r>
          </w:p>
        </w:tc>
        <w:tc>
          <w:tcPr>
            <w:tcW w:w="1246" w:type="dxa"/>
            <w:vAlign w:val="center"/>
          </w:tcPr>
          <w:p w14:paraId="5DD72B23" w14:textId="14985815" w:rsidR="00946796" w:rsidRDefault="00946796" w:rsidP="00946796">
            <w:pPr>
              <w:spacing w:before="60" w:after="60"/>
              <w:jc w:val="center"/>
              <w:rPr>
                <w:lang w:eastAsia="ja-JP"/>
              </w:rPr>
            </w:pPr>
            <w:r w:rsidRPr="0023620D">
              <w:t>1.795</w:t>
            </w:r>
          </w:p>
        </w:tc>
        <w:tc>
          <w:tcPr>
            <w:tcW w:w="1258" w:type="dxa"/>
            <w:vAlign w:val="center"/>
          </w:tcPr>
          <w:p w14:paraId="229EBBFA" w14:textId="3377D899" w:rsidR="00946796" w:rsidRDefault="00946796" w:rsidP="00946796">
            <w:pPr>
              <w:spacing w:before="60" w:after="60"/>
              <w:jc w:val="center"/>
              <w:rPr>
                <w:lang w:eastAsia="ja-JP"/>
              </w:rPr>
            </w:pPr>
            <w:r w:rsidRPr="0023620D">
              <w:t>2.819</w:t>
            </w:r>
          </w:p>
        </w:tc>
        <w:tc>
          <w:tcPr>
            <w:tcW w:w="1234" w:type="dxa"/>
            <w:vAlign w:val="center"/>
          </w:tcPr>
          <w:p w14:paraId="1E7952A5" w14:textId="4C184116" w:rsidR="00F4521A" w:rsidRDefault="00E3372A" w:rsidP="00946796">
            <w:pPr>
              <w:spacing w:before="60" w:after="60"/>
              <w:jc w:val="center"/>
              <w:rPr>
                <w:lang w:eastAsia="ja-JP"/>
              </w:rPr>
            </w:pPr>
            <w:r>
              <w:rPr>
                <w:lang w:eastAsia="ja-JP"/>
              </w:rPr>
              <w:t>5.496</w:t>
            </w:r>
          </w:p>
        </w:tc>
      </w:tr>
    </w:tbl>
    <w:p w14:paraId="172B2E8F" w14:textId="77777777" w:rsidR="00833D10" w:rsidRPr="00833D10" w:rsidRDefault="00833D10" w:rsidP="00833D10"/>
    <w:p w14:paraId="725CB77A" w14:textId="465F67AE" w:rsidR="00BE40EB" w:rsidRDefault="00DE4539" w:rsidP="00DE4539">
      <w:pPr>
        <w:jc w:val="center"/>
        <w:rPr>
          <w:lang w:eastAsia="ja-JP"/>
        </w:rPr>
      </w:pPr>
      <w:r w:rsidRPr="00DE4539">
        <w:rPr>
          <w:noProof/>
          <w:lang w:eastAsia="ja-JP"/>
        </w:rPr>
        <w:drawing>
          <wp:inline distT="0" distB="0" distL="0" distR="0" wp14:anchorId="55195859" wp14:editId="085E5CAB">
            <wp:extent cx="3108960" cy="217466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108960" cy="2174661"/>
                    </a:xfrm>
                    <a:prstGeom prst="rect">
                      <a:avLst/>
                    </a:prstGeom>
                  </pic:spPr>
                </pic:pic>
              </a:graphicData>
            </a:graphic>
          </wp:inline>
        </w:drawing>
      </w:r>
    </w:p>
    <w:p w14:paraId="3B31B2B4" w14:textId="065E41AE" w:rsidR="00E25399" w:rsidRDefault="00E25399" w:rsidP="00E25399">
      <w:pPr>
        <w:pStyle w:val="Caption"/>
        <w:rPr>
          <w:lang w:eastAsia="ja-JP"/>
        </w:rPr>
      </w:pPr>
      <w:bookmarkStart w:id="199" w:name="_Ref126828907"/>
      <w:r>
        <w:lastRenderedPageBreak/>
        <w:t xml:space="preserve">Figure </w:t>
      </w:r>
      <w:r>
        <w:fldChar w:fldCharType="begin"/>
      </w:r>
      <w:r>
        <w:instrText xml:space="preserve"> SEQ Figure \* ARABIC </w:instrText>
      </w:r>
      <w:r>
        <w:fldChar w:fldCharType="separate"/>
      </w:r>
      <w:r w:rsidR="00C63225">
        <w:rPr>
          <w:noProof/>
        </w:rPr>
        <w:t>36</w:t>
      </w:r>
      <w:r>
        <w:fldChar w:fldCharType="end"/>
      </w:r>
      <w:bookmarkEnd w:id="199"/>
      <w:r>
        <w:t xml:space="preserve"> </w:t>
      </w:r>
      <w:r w:rsidRPr="00D24710">
        <w:t xml:space="preserve">UE 2D positioning error distributions 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t>.</w:t>
      </w:r>
    </w:p>
    <w:p w14:paraId="6638F972" w14:textId="557FB862" w:rsidR="00E25399" w:rsidRPr="00D24710" w:rsidRDefault="00E25399" w:rsidP="00E25399">
      <w:pPr>
        <w:pStyle w:val="Caption"/>
      </w:pPr>
      <w:bookmarkStart w:id="200" w:name="_Ref126828886"/>
      <w:r>
        <w:t xml:space="preserve">Table </w:t>
      </w:r>
      <w:r>
        <w:fldChar w:fldCharType="begin"/>
      </w:r>
      <w:r>
        <w:instrText xml:space="preserve"> SEQ Table \* ARABIC </w:instrText>
      </w:r>
      <w:r>
        <w:fldChar w:fldCharType="separate"/>
      </w:r>
      <w:r w:rsidR="00C63225">
        <w:rPr>
          <w:noProof/>
        </w:rPr>
        <w:t>88</w:t>
      </w:r>
      <w:r>
        <w:fldChar w:fldCharType="end"/>
      </w:r>
      <w:bookmarkEnd w:id="200"/>
      <w:r>
        <w:t xml:space="preserve"> </w:t>
      </w:r>
      <w:r w:rsidRPr="00D24710">
        <w:t xml:space="preserve">positioning error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0010056E" w:rsidRPr="0010056E">
        <w:t xml:space="preserve"> </w:t>
      </w:r>
      <w:r w:rsidR="0010056E">
        <w:t xml:space="preserve">and test on </w:t>
      </w:r>
      <w:r w:rsidR="0010056E" w:rsidRPr="00D24710">
        <w:rPr>
          <w:lang w:eastAsia="ja-JP"/>
        </w:rPr>
        <w:t>{</w:t>
      </w:r>
      <w:r w:rsidR="0010056E">
        <w:rPr>
          <w:lang w:eastAsia="ja-JP"/>
        </w:rPr>
        <w:t>4</w:t>
      </w:r>
      <w:r w:rsidR="0010056E" w:rsidRPr="00D24710">
        <w:rPr>
          <w:lang w:eastAsia="ja-JP"/>
        </w:rPr>
        <w:t xml:space="preserve">0%, </w:t>
      </w:r>
      <w:r w:rsidR="0010056E">
        <w:rPr>
          <w:lang w:eastAsia="ja-JP"/>
        </w:rPr>
        <w:t>2</w:t>
      </w:r>
      <w:r w:rsidR="0010056E" w:rsidRPr="00D24710">
        <w:rPr>
          <w:lang w:eastAsia="ja-JP"/>
        </w:rPr>
        <w:t>m, 2m}</w:t>
      </w:r>
      <w:r w:rsidR="0010056E">
        <w:rPr>
          <w:lang w:eastAsia="ja-JP"/>
        </w:rPr>
        <w:t xml:space="preserve"> test</w:t>
      </w:r>
      <w:r w:rsidR="00CE5CB2">
        <w:rPr>
          <w:lang w:eastAsia="ja-JP"/>
        </w:rPr>
        <w:t xml:space="preserve"> data</w:t>
      </w:r>
      <w:r w:rsidR="0010056E">
        <w:rPr>
          <w:lang w:eastAsia="ja-JP"/>
        </w:rPr>
        <w:t>set</w:t>
      </w:r>
      <w:r w:rsidRPr="00DF25D7">
        <w:t>.</w:t>
      </w:r>
    </w:p>
    <w:tbl>
      <w:tblPr>
        <w:tblStyle w:val="TableGrid"/>
        <w:tblW w:w="11129" w:type="dxa"/>
        <w:jc w:val="center"/>
        <w:tblLayout w:type="fixed"/>
        <w:tblLook w:val="04A0" w:firstRow="1" w:lastRow="0" w:firstColumn="1" w:lastColumn="0" w:noHBand="0" w:noVBand="1"/>
      </w:tblPr>
      <w:tblGrid>
        <w:gridCol w:w="1163"/>
        <w:gridCol w:w="1262"/>
        <w:gridCol w:w="1229"/>
        <w:gridCol w:w="1246"/>
        <w:gridCol w:w="1246"/>
        <w:gridCol w:w="1245"/>
        <w:gridCol w:w="1246"/>
        <w:gridCol w:w="1258"/>
        <w:gridCol w:w="1234"/>
      </w:tblGrid>
      <w:tr w:rsidR="00E25399" w14:paraId="46BDD256" w14:textId="77777777" w:rsidTr="00E8156C">
        <w:trPr>
          <w:jc w:val="center"/>
        </w:trPr>
        <w:tc>
          <w:tcPr>
            <w:tcW w:w="1163" w:type="dxa"/>
            <w:vMerge w:val="restart"/>
            <w:vAlign w:val="center"/>
          </w:tcPr>
          <w:p w14:paraId="32C66CDF" w14:textId="77777777" w:rsidR="00E25399" w:rsidRDefault="00E25399">
            <w:pPr>
              <w:spacing w:before="60" w:after="60"/>
              <w:jc w:val="center"/>
              <w:rPr>
                <w:lang w:eastAsia="ja-JP"/>
              </w:rPr>
            </w:pPr>
            <w:r>
              <w:rPr>
                <w:lang w:eastAsia="ja-JP"/>
              </w:rPr>
              <w:t>CDF percentile</w:t>
            </w:r>
          </w:p>
        </w:tc>
        <w:tc>
          <w:tcPr>
            <w:tcW w:w="9966" w:type="dxa"/>
            <w:gridSpan w:val="8"/>
            <w:vAlign w:val="center"/>
          </w:tcPr>
          <w:p w14:paraId="4BB757AF" w14:textId="7C69A60B" w:rsidR="00AE1392" w:rsidRDefault="00AE1392">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w:t>
            </w:r>
          </w:p>
        </w:tc>
      </w:tr>
      <w:tr w:rsidR="00E25399" w14:paraId="66D71D7F" w14:textId="269538A7" w:rsidTr="00E8156C">
        <w:trPr>
          <w:jc w:val="center"/>
        </w:trPr>
        <w:tc>
          <w:tcPr>
            <w:tcW w:w="1163" w:type="dxa"/>
            <w:vMerge/>
            <w:vAlign w:val="center"/>
          </w:tcPr>
          <w:p w14:paraId="7B3B0030" w14:textId="77777777" w:rsidR="00E25399" w:rsidRDefault="00E25399">
            <w:pPr>
              <w:spacing w:before="60" w:after="60"/>
              <w:jc w:val="center"/>
              <w:rPr>
                <w:lang w:eastAsia="ja-JP"/>
              </w:rPr>
            </w:pPr>
          </w:p>
        </w:tc>
        <w:tc>
          <w:tcPr>
            <w:tcW w:w="1262" w:type="dxa"/>
            <w:vAlign w:val="center"/>
          </w:tcPr>
          <w:p w14:paraId="218319AA" w14:textId="77777777" w:rsidR="00E25399" w:rsidRDefault="00E25399">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7470" w:type="dxa"/>
            <w:gridSpan w:val="6"/>
            <w:vAlign w:val="center"/>
          </w:tcPr>
          <w:p w14:paraId="3D7C5BB6" w14:textId="77777777" w:rsidR="00E25399" w:rsidRDefault="00E25399">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234" w:type="dxa"/>
          </w:tcPr>
          <w:p w14:paraId="65521CFA" w14:textId="228B32B9" w:rsidR="00AE1392" w:rsidRDefault="00AE1392">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E25399" w14:paraId="5297EFBC" w14:textId="20BBAEFD" w:rsidTr="00E8156C">
        <w:trPr>
          <w:jc w:val="center"/>
        </w:trPr>
        <w:tc>
          <w:tcPr>
            <w:tcW w:w="1163" w:type="dxa"/>
            <w:vMerge/>
            <w:tcBorders>
              <w:bottom w:val="double" w:sz="4" w:space="0" w:color="auto"/>
            </w:tcBorders>
            <w:vAlign w:val="center"/>
          </w:tcPr>
          <w:p w14:paraId="65937CCF" w14:textId="77777777" w:rsidR="00E25399" w:rsidRDefault="00E25399">
            <w:pPr>
              <w:spacing w:before="60" w:after="60"/>
              <w:jc w:val="center"/>
              <w:rPr>
                <w:lang w:eastAsia="ja-JP"/>
              </w:rPr>
            </w:pPr>
          </w:p>
        </w:tc>
        <w:tc>
          <w:tcPr>
            <w:tcW w:w="1262" w:type="dxa"/>
            <w:tcBorders>
              <w:bottom w:val="double" w:sz="4" w:space="0" w:color="auto"/>
            </w:tcBorders>
            <w:vAlign w:val="center"/>
          </w:tcPr>
          <w:p w14:paraId="6627EBB6" w14:textId="45BFE7B1" w:rsidR="00E25399" w:rsidRDefault="00E25399">
            <w:pPr>
              <w:spacing w:before="60" w:after="60"/>
              <w:jc w:val="center"/>
              <w:rPr>
                <w:lang w:eastAsia="ja-JP"/>
              </w:rPr>
            </w:pPr>
            <w:r>
              <w:rPr>
                <w:lang w:eastAsia="ja-JP"/>
              </w:rPr>
              <w:t>40</w:t>
            </w:r>
            <w:r w:rsidR="00C3207C">
              <w:rPr>
                <w:lang w:eastAsia="ja-JP"/>
              </w:rPr>
              <w:t>,000</w:t>
            </w:r>
          </w:p>
        </w:tc>
        <w:tc>
          <w:tcPr>
            <w:tcW w:w="1229" w:type="dxa"/>
            <w:tcBorders>
              <w:bottom w:val="double" w:sz="4" w:space="0" w:color="auto"/>
            </w:tcBorders>
            <w:vAlign w:val="center"/>
          </w:tcPr>
          <w:p w14:paraId="248A8F25" w14:textId="6E2856C0" w:rsidR="00E25399" w:rsidRDefault="00E25399">
            <w:pPr>
              <w:spacing w:before="60" w:after="60"/>
              <w:jc w:val="center"/>
              <w:rPr>
                <w:lang w:eastAsia="ja-JP"/>
              </w:rPr>
            </w:pPr>
            <w:r>
              <w:rPr>
                <w:lang w:eastAsia="ja-JP"/>
              </w:rPr>
              <w:t>40</w:t>
            </w:r>
            <w:r w:rsidR="00C3207C">
              <w:rPr>
                <w:lang w:eastAsia="ja-JP"/>
              </w:rPr>
              <w:t>,000</w:t>
            </w:r>
          </w:p>
        </w:tc>
        <w:tc>
          <w:tcPr>
            <w:tcW w:w="1246" w:type="dxa"/>
            <w:tcBorders>
              <w:bottom w:val="double" w:sz="4" w:space="0" w:color="auto"/>
            </w:tcBorders>
            <w:vAlign w:val="center"/>
          </w:tcPr>
          <w:p w14:paraId="72A232BD" w14:textId="1C9501B5" w:rsidR="00E25399" w:rsidRDefault="00E25399">
            <w:pPr>
              <w:spacing w:before="60" w:after="60"/>
              <w:jc w:val="center"/>
              <w:rPr>
                <w:lang w:eastAsia="ja-JP"/>
              </w:rPr>
            </w:pPr>
            <w:r>
              <w:rPr>
                <w:lang w:eastAsia="ja-JP"/>
              </w:rPr>
              <w:t>20</w:t>
            </w:r>
            <w:r w:rsidR="00C3207C">
              <w:rPr>
                <w:lang w:eastAsia="ja-JP"/>
              </w:rPr>
              <w:t>,000</w:t>
            </w:r>
          </w:p>
        </w:tc>
        <w:tc>
          <w:tcPr>
            <w:tcW w:w="1246" w:type="dxa"/>
            <w:tcBorders>
              <w:bottom w:val="double" w:sz="4" w:space="0" w:color="auto"/>
            </w:tcBorders>
            <w:vAlign w:val="center"/>
          </w:tcPr>
          <w:p w14:paraId="5381749F" w14:textId="1B6F3D45" w:rsidR="00E25399" w:rsidRDefault="00E25399">
            <w:pPr>
              <w:spacing w:before="60" w:after="60"/>
              <w:jc w:val="center"/>
              <w:rPr>
                <w:lang w:eastAsia="ja-JP"/>
              </w:rPr>
            </w:pPr>
            <w:r>
              <w:rPr>
                <w:lang w:eastAsia="ja-JP"/>
              </w:rPr>
              <w:t>10</w:t>
            </w:r>
            <w:r w:rsidR="00C3207C">
              <w:rPr>
                <w:lang w:eastAsia="ja-JP"/>
              </w:rPr>
              <w:t>,000</w:t>
            </w:r>
          </w:p>
        </w:tc>
        <w:tc>
          <w:tcPr>
            <w:tcW w:w="1245" w:type="dxa"/>
            <w:tcBorders>
              <w:bottom w:val="double" w:sz="4" w:space="0" w:color="auto"/>
            </w:tcBorders>
            <w:vAlign w:val="center"/>
          </w:tcPr>
          <w:p w14:paraId="2863CA42" w14:textId="158E429B" w:rsidR="00E25399" w:rsidRDefault="00E25399">
            <w:pPr>
              <w:spacing w:before="60" w:after="60"/>
              <w:jc w:val="center"/>
              <w:rPr>
                <w:lang w:eastAsia="ja-JP"/>
              </w:rPr>
            </w:pPr>
            <w:r>
              <w:rPr>
                <w:lang w:eastAsia="ja-JP"/>
              </w:rPr>
              <w:t>4</w:t>
            </w:r>
            <w:r w:rsidR="00C3207C">
              <w:rPr>
                <w:lang w:eastAsia="ja-JP"/>
              </w:rPr>
              <w:t>,000</w:t>
            </w:r>
          </w:p>
        </w:tc>
        <w:tc>
          <w:tcPr>
            <w:tcW w:w="1246" w:type="dxa"/>
            <w:tcBorders>
              <w:bottom w:val="double" w:sz="4" w:space="0" w:color="auto"/>
            </w:tcBorders>
            <w:vAlign w:val="center"/>
          </w:tcPr>
          <w:p w14:paraId="17531F4B" w14:textId="0D9DF32D" w:rsidR="00E25399" w:rsidRDefault="00E25399">
            <w:pPr>
              <w:spacing w:before="60" w:after="60"/>
              <w:jc w:val="center"/>
              <w:rPr>
                <w:lang w:eastAsia="ja-JP"/>
              </w:rPr>
            </w:pPr>
            <w:r>
              <w:rPr>
                <w:lang w:eastAsia="ja-JP"/>
              </w:rPr>
              <w:t>2</w:t>
            </w:r>
            <w:r w:rsidR="00C3207C">
              <w:rPr>
                <w:lang w:eastAsia="ja-JP"/>
              </w:rPr>
              <w:t>,000</w:t>
            </w:r>
          </w:p>
        </w:tc>
        <w:tc>
          <w:tcPr>
            <w:tcW w:w="1258" w:type="dxa"/>
            <w:tcBorders>
              <w:bottom w:val="double" w:sz="4" w:space="0" w:color="auto"/>
            </w:tcBorders>
            <w:vAlign w:val="center"/>
          </w:tcPr>
          <w:p w14:paraId="6AE44780" w14:textId="7F86C808" w:rsidR="00E25399" w:rsidRDefault="00E25399">
            <w:pPr>
              <w:spacing w:before="60" w:after="60"/>
              <w:jc w:val="center"/>
              <w:rPr>
                <w:lang w:eastAsia="ja-JP"/>
              </w:rPr>
            </w:pPr>
            <w:r>
              <w:rPr>
                <w:lang w:eastAsia="ja-JP"/>
              </w:rPr>
              <w:t>1</w:t>
            </w:r>
            <w:r w:rsidR="00C3207C">
              <w:rPr>
                <w:lang w:eastAsia="ja-JP"/>
              </w:rPr>
              <w:t>,000</w:t>
            </w:r>
          </w:p>
        </w:tc>
        <w:tc>
          <w:tcPr>
            <w:tcW w:w="1234" w:type="dxa"/>
            <w:tcBorders>
              <w:bottom w:val="double" w:sz="4" w:space="0" w:color="auto"/>
            </w:tcBorders>
          </w:tcPr>
          <w:p w14:paraId="33D2E7A4" w14:textId="70B4CE12" w:rsidR="00AE1392" w:rsidRDefault="00AE1392">
            <w:pPr>
              <w:spacing w:before="60" w:after="60"/>
              <w:jc w:val="center"/>
              <w:rPr>
                <w:lang w:eastAsia="ja-JP"/>
              </w:rPr>
            </w:pPr>
            <w:r>
              <w:rPr>
                <w:lang w:eastAsia="ja-JP"/>
              </w:rPr>
              <w:t>40</w:t>
            </w:r>
            <w:r w:rsidR="00C3207C">
              <w:rPr>
                <w:lang w:eastAsia="ja-JP"/>
              </w:rPr>
              <w:t>,000</w:t>
            </w:r>
          </w:p>
        </w:tc>
      </w:tr>
      <w:tr w:rsidR="00946796" w14:paraId="63DABD6F" w14:textId="39C432FD" w:rsidTr="00E8156C">
        <w:trPr>
          <w:jc w:val="center"/>
        </w:trPr>
        <w:tc>
          <w:tcPr>
            <w:tcW w:w="1163" w:type="dxa"/>
            <w:tcBorders>
              <w:top w:val="double" w:sz="4" w:space="0" w:color="auto"/>
            </w:tcBorders>
            <w:vAlign w:val="center"/>
          </w:tcPr>
          <w:p w14:paraId="29D4F16A" w14:textId="77777777" w:rsidR="00946796" w:rsidRDefault="00946796" w:rsidP="00946796">
            <w:pPr>
              <w:spacing w:before="60" w:after="60"/>
              <w:jc w:val="center"/>
              <w:rPr>
                <w:lang w:eastAsia="ja-JP"/>
              </w:rPr>
            </w:pPr>
            <w:r w:rsidRPr="00D24710">
              <w:rPr>
                <w:lang w:eastAsia="ja-JP"/>
              </w:rPr>
              <w:t>50</w:t>
            </w:r>
          </w:p>
        </w:tc>
        <w:tc>
          <w:tcPr>
            <w:tcW w:w="1262" w:type="dxa"/>
            <w:tcBorders>
              <w:top w:val="double" w:sz="4" w:space="0" w:color="auto"/>
            </w:tcBorders>
            <w:vAlign w:val="center"/>
          </w:tcPr>
          <w:p w14:paraId="693E3B7C" w14:textId="14F032E8" w:rsidR="00946796" w:rsidRDefault="00946796" w:rsidP="00946796">
            <w:pPr>
              <w:spacing w:before="60" w:after="60"/>
              <w:jc w:val="center"/>
              <w:rPr>
                <w:lang w:eastAsia="ja-JP"/>
              </w:rPr>
            </w:pPr>
            <w:r>
              <w:rPr>
                <w:lang w:eastAsia="ja-JP"/>
              </w:rPr>
              <w:t>0.339</w:t>
            </w:r>
          </w:p>
        </w:tc>
        <w:tc>
          <w:tcPr>
            <w:tcW w:w="1229" w:type="dxa"/>
            <w:tcBorders>
              <w:top w:val="double" w:sz="4" w:space="0" w:color="auto"/>
            </w:tcBorders>
          </w:tcPr>
          <w:p w14:paraId="137CE4EF" w14:textId="1AB6ECF5" w:rsidR="00946796" w:rsidRDefault="00946796" w:rsidP="00946796">
            <w:pPr>
              <w:spacing w:before="60" w:after="60"/>
              <w:jc w:val="center"/>
              <w:rPr>
                <w:lang w:eastAsia="ja-JP"/>
              </w:rPr>
            </w:pPr>
            <w:r w:rsidRPr="00A7102F">
              <w:t>0.316</w:t>
            </w:r>
          </w:p>
        </w:tc>
        <w:tc>
          <w:tcPr>
            <w:tcW w:w="1246" w:type="dxa"/>
            <w:tcBorders>
              <w:top w:val="double" w:sz="4" w:space="0" w:color="auto"/>
            </w:tcBorders>
          </w:tcPr>
          <w:p w14:paraId="396752FB" w14:textId="76AD2F2B" w:rsidR="00946796" w:rsidRDefault="00946796" w:rsidP="00946796">
            <w:pPr>
              <w:spacing w:before="60" w:after="60"/>
              <w:jc w:val="center"/>
              <w:rPr>
                <w:lang w:eastAsia="ja-JP"/>
              </w:rPr>
            </w:pPr>
            <w:r w:rsidRPr="00A7102F">
              <w:t>0.4</w:t>
            </w:r>
          </w:p>
        </w:tc>
        <w:tc>
          <w:tcPr>
            <w:tcW w:w="1246" w:type="dxa"/>
            <w:tcBorders>
              <w:top w:val="double" w:sz="4" w:space="0" w:color="auto"/>
            </w:tcBorders>
          </w:tcPr>
          <w:p w14:paraId="4BE73CD4" w14:textId="6CF77F5A" w:rsidR="00946796" w:rsidRDefault="00946796" w:rsidP="00946796">
            <w:pPr>
              <w:spacing w:before="60" w:after="60"/>
              <w:jc w:val="center"/>
              <w:rPr>
                <w:lang w:eastAsia="ja-JP"/>
              </w:rPr>
            </w:pPr>
            <w:r w:rsidRPr="00A7102F">
              <w:t>0.534</w:t>
            </w:r>
          </w:p>
        </w:tc>
        <w:tc>
          <w:tcPr>
            <w:tcW w:w="1245" w:type="dxa"/>
            <w:tcBorders>
              <w:top w:val="double" w:sz="4" w:space="0" w:color="auto"/>
            </w:tcBorders>
          </w:tcPr>
          <w:p w14:paraId="01155C19" w14:textId="6DDD8DEA" w:rsidR="00946796" w:rsidRDefault="00946796" w:rsidP="00946796">
            <w:pPr>
              <w:spacing w:before="60" w:after="60"/>
              <w:jc w:val="center"/>
              <w:rPr>
                <w:lang w:eastAsia="ja-JP"/>
              </w:rPr>
            </w:pPr>
            <w:r w:rsidRPr="00A7102F">
              <w:t>0.775</w:t>
            </w:r>
          </w:p>
        </w:tc>
        <w:tc>
          <w:tcPr>
            <w:tcW w:w="1246" w:type="dxa"/>
            <w:tcBorders>
              <w:top w:val="double" w:sz="4" w:space="0" w:color="auto"/>
            </w:tcBorders>
          </w:tcPr>
          <w:p w14:paraId="2B7ADEB6" w14:textId="679A2B56" w:rsidR="00946796" w:rsidRDefault="00946796" w:rsidP="00946796">
            <w:pPr>
              <w:spacing w:before="60" w:after="60"/>
              <w:jc w:val="center"/>
              <w:rPr>
                <w:lang w:eastAsia="ja-JP"/>
              </w:rPr>
            </w:pPr>
            <w:r w:rsidRPr="00A7102F">
              <w:t>1.044</w:t>
            </w:r>
          </w:p>
        </w:tc>
        <w:tc>
          <w:tcPr>
            <w:tcW w:w="1258" w:type="dxa"/>
            <w:tcBorders>
              <w:top w:val="double" w:sz="4" w:space="0" w:color="auto"/>
            </w:tcBorders>
          </w:tcPr>
          <w:p w14:paraId="23BEA55E" w14:textId="207D80A6" w:rsidR="00946796" w:rsidRDefault="00946796" w:rsidP="00946796">
            <w:pPr>
              <w:spacing w:before="60" w:after="60"/>
              <w:jc w:val="center"/>
              <w:rPr>
                <w:lang w:eastAsia="ja-JP"/>
              </w:rPr>
            </w:pPr>
            <w:r w:rsidRPr="00A7102F">
              <w:t>1.777</w:t>
            </w:r>
          </w:p>
        </w:tc>
        <w:tc>
          <w:tcPr>
            <w:tcW w:w="1234" w:type="dxa"/>
            <w:tcBorders>
              <w:top w:val="double" w:sz="4" w:space="0" w:color="auto"/>
            </w:tcBorders>
            <w:vAlign w:val="center"/>
          </w:tcPr>
          <w:p w14:paraId="237A8B34" w14:textId="794D644C" w:rsidR="00AE1392" w:rsidRPr="00A7102F" w:rsidRDefault="00E8156C" w:rsidP="00946796">
            <w:pPr>
              <w:spacing w:before="60" w:after="60"/>
              <w:jc w:val="center"/>
            </w:pPr>
            <w:r>
              <w:rPr>
                <w:lang w:eastAsia="ja-JP"/>
              </w:rPr>
              <w:t>2.808</w:t>
            </w:r>
          </w:p>
        </w:tc>
      </w:tr>
      <w:tr w:rsidR="00946796" w14:paraId="06C5122C" w14:textId="7DDD1DD7" w:rsidTr="00E8156C">
        <w:trPr>
          <w:jc w:val="center"/>
        </w:trPr>
        <w:tc>
          <w:tcPr>
            <w:tcW w:w="1163" w:type="dxa"/>
            <w:vAlign w:val="center"/>
          </w:tcPr>
          <w:p w14:paraId="59A228F2" w14:textId="77777777" w:rsidR="00946796" w:rsidRDefault="00946796" w:rsidP="00946796">
            <w:pPr>
              <w:spacing w:before="60" w:after="60"/>
              <w:jc w:val="center"/>
              <w:rPr>
                <w:lang w:eastAsia="ja-JP"/>
              </w:rPr>
            </w:pPr>
            <w:r w:rsidRPr="00D24710">
              <w:rPr>
                <w:lang w:eastAsia="ja-JP"/>
              </w:rPr>
              <w:t>67</w:t>
            </w:r>
          </w:p>
        </w:tc>
        <w:tc>
          <w:tcPr>
            <w:tcW w:w="1262" w:type="dxa"/>
            <w:vAlign w:val="center"/>
          </w:tcPr>
          <w:p w14:paraId="3D09B75D" w14:textId="5DDDB8AF" w:rsidR="00946796" w:rsidRDefault="00946796" w:rsidP="00946796">
            <w:pPr>
              <w:spacing w:before="60" w:after="60"/>
              <w:jc w:val="center"/>
              <w:rPr>
                <w:lang w:eastAsia="ja-JP"/>
              </w:rPr>
            </w:pPr>
            <w:r>
              <w:rPr>
                <w:lang w:eastAsia="ja-JP"/>
              </w:rPr>
              <w:t>0.452</w:t>
            </w:r>
          </w:p>
        </w:tc>
        <w:tc>
          <w:tcPr>
            <w:tcW w:w="1229" w:type="dxa"/>
          </w:tcPr>
          <w:p w14:paraId="38CC3065" w14:textId="09BD2432" w:rsidR="00946796" w:rsidRDefault="00946796" w:rsidP="00946796">
            <w:pPr>
              <w:spacing w:before="60" w:after="60"/>
              <w:jc w:val="center"/>
              <w:rPr>
                <w:lang w:eastAsia="ja-JP"/>
              </w:rPr>
            </w:pPr>
            <w:r w:rsidRPr="00A7102F">
              <w:t>0.415</w:t>
            </w:r>
          </w:p>
        </w:tc>
        <w:tc>
          <w:tcPr>
            <w:tcW w:w="1246" w:type="dxa"/>
          </w:tcPr>
          <w:p w14:paraId="0C6962B8" w14:textId="38223502" w:rsidR="00946796" w:rsidRDefault="00946796" w:rsidP="00946796">
            <w:pPr>
              <w:spacing w:before="60" w:after="60"/>
              <w:jc w:val="center"/>
              <w:rPr>
                <w:lang w:eastAsia="ja-JP"/>
              </w:rPr>
            </w:pPr>
            <w:r w:rsidRPr="00A7102F">
              <w:t>0.54</w:t>
            </w:r>
          </w:p>
        </w:tc>
        <w:tc>
          <w:tcPr>
            <w:tcW w:w="1246" w:type="dxa"/>
          </w:tcPr>
          <w:p w14:paraId="41FCE005" w14:textId="135852F7" w:rsidR="00946796" w:rsidRDefault="00946796" w:rsidP="00946796">
            <w:pPr>
              <w:spacing w:before="60" w:after="60"/>
              <w:jc w:val="center"/>
              <w:rPr>
                <w:lang w:eastAsia="ja-JP"/>
              </w:rPr>
            </w:pPr>
            <w:r w:rsidRPr="00A7102F">
              <w:t>0.733</w:t>
            </w:r>
          </w:p>
        </w:tc>
        <w:tc>
          <w:tcPr>
            <w:tcW w:w="1245" w:type="dxa"/>
          </w:tcPr>
          <w:p w14:paraId="1D2AFBFB" w14:textId="3E737AEA" w:rsidR="00946796" w:rsidRDefault="00946796" w:rsidP="00946796">
            <w:pPr>
              <w:spacing w:before="60" w:after="60"/>
              <w:jc w:val="center"/>
              <w:rPr>
                <w:lang w:eastAsia="ja-JP"/>
              </w:rPr>
            </w:pPr>
            <w:r w:rsidRPr="00A7102F">
              <w:t>1.095</w:t>
            </w:r>
          </w:p>
        </w:tc>
        <w:tc>
          <w:tcPr>
            <w:tcW w:w="1246" w:type="dxa"/>
          </w:tcPr>
          <w:p w14:paraId="15118FB2" w14:textId="6F3F2AC9" w:rsidR="00946796" w:rsidRDefault="00946796" w:rsidP="00946796">
            <w:pPr>
              <w:spacing w:before="60" w:after="60"/>
              <w:jc w:val="center"/>
              <w:rPr>
                <w:lang w:eastAsia="ja-JP"/>
              </w:rPr>
            </w:pPr>
            <w:r w:rsidRPr="00A7102F">
              <w:t>1.461</w:t>
            </w:r>
          </w:p>
        </w:tc>
        <w:tc>
          <w:tcPr>
            <w:tcW w:w="1258" w:type="dxa"/>
          </w:tcPr>
          <w:p w14:paraId="5DC26C64" w14:textId="655961AB" w:rsidR="00946796" w:rsidRDefault="00946796" w:rsidP="00946796">
            <w:pPr>
              <w:spacing w:before="60" w:after="60"/>
              <w:jc w:val="center"/>
              <w:rPr>
                <w:lang w:eastAsia="ja-JP"/>
              </w:rPr>
            </w:pPr>
            <w:r w:rsidRPr="00A7102F">
              <w:t>2.395</w:t>
            </w:r>
          </w:p>
        </w:tc>
        <w:tc>
          <w:tcPr>
            <w:tcW w:w="1234" w:type="dxa"/>
            <w:vAlign w:val="center"/>
          </w:tcPr>
          <w:p w14:paraId="53DE9188" w14:textId="290DAC0D" w:rsidR="00AE1392" w:rsidRPr="00A7102F" w:rsidRDefault="00E8156C" w:rsidP="00946796">
            <w:pPr>
              <w:spacing w:before="60" w:after="60"/>
              <w:jc w:val="center"/>
            </w:pPr>
            <w:r>
              <w:rPr>
                <w:lang w:eastAsia="ja-JP"/>
              </w:rPr>
              <w:t>4.309</w:t>
            </w:r>
          </w:p>
        </w:tc>
      </w:tr>
      <w:tr w:rsidR="00946796" w14:paraId="00DB930C" w14:textId="6246C944" w:rsidTr="00E8156C">
        <w:trPr>
          <w:jc w:val="center"/>
        </w:trPr>
        <w:tc>
          <w:tcPr>
            <w:tcW w:w="1163" w:type="dxa"/>
            <w:vAlign w:val="center"/>
          </w:tcPr>
          <w:p w14:paraId="5156CD4B" w14:textId="77777777" w:rsidR="00946796" w:rsidRDefault="00946796" w:rsidP="00946796">
            <w:pPr>
              <w:spacing w:before="60" w:after="60"/>
              <w:jc w:val="center"/>
              <w:rPr>
                <w:lang w:eastAsia="ja-JP"/>
              </w:rPr>
            </w:pPr>
            <w:r w:rsidRPr="00D24710">
              <w:rPr>
                <w:lang w:eastAsia="ja-JP"/>
              </w:rPr>
              <w:t>80</w:t>
            </w:r>
          </w:p>
        </w:tc>
        <w:tc>
          <w:tcPr>
            <w:tcW w:w="1262" w:type="dxa"/>
            <w:vAlign w:val="center"/>
          </w:tcPr>
          <w:p w14:paraId="0A0E8FA4" w14:textId="1E02F994" w:rsidR="00946796" w:rsidRDefault="00946796" w:rsidP="00946796">
            <w:pPr>
              <w:spacing w:before="60" w:after="60"/>
              <w:jc w:val="center"/>
              <w:rPr>
                <w:lang w:eastAsia="ja-JP"/>
              </w:rPr>
            </w:pPr>
            <w:r>
              <w:rPr>
                <w:lang w:eastAsia="ja-JP"/>
              </w:rPr>
              <w:t>0.581</w:t>
            </w:r>
          </w:p>
        </w:tc>
        <w:tc>
          <w:tcPr>
            <w:tcW w:w="1229" w:type="dxa"/>
          </w:tcPr>
          <w:p w14:paraId="6BA92E70" w14:textId="3104D8AE" w:rsidR="00946796" w:rsidRDefault="00946796" w:rsidP="00946796">
            <w:pPr>
              <w:spacing w:before="60" w:after="60"/>
              <w:jc w:val="center"/>
              <w:rPr>
                <w:lang w:eastAsia="ja-JP"/>
              </w:rPr>
            </w:pPr>
            <w:r w:rsidRPr="00A7102F">
              <w:t>0.527</w:t>
            </w:r>
          </w:p>
        </w:tc>
        <w:tc>
          <w:tcPr>
            <w:tcW w:w="1246" w:type="dxa"/>
          </w:tcPr>
          <w:p w14:paraId="546770CD" w14:textId="21F952D8" w:rsidR="00946796" w:rsidRDefault="00946796" w:rsidP="00946796">
            <w:pPr>
              <w:spacing w:before="60" w:after="60"/>
              <w:jc w:val="center"/>
              <w:rPr>
                <w:lang w:eastAsia="ja-JP"/>
              </w:rPr>
            </w:pPr>
            <w:r w:rsidRPr="00A7102F">
              <w:t>0.704</w:t>
            </w:r>
          </w:p>
        </w:tc>
        <w:tc>
          <w:tcPr>
            <w:tcW w:w="1246" w:type="dxa"/>
          </w:tcPr>
          <w:p w14:paraId="1F5F5AE4" w14:textId="74EBF4D1" w:rsidR="00946796" w:rsidRDefault="00946796" w:rsidP="00946796">
            <w:pPr>
              <w:spacing w:before="60" w:after="60"/>
              <w:jc w:val="center"/>
              <w:rPr>
                <w:lang w:eastAsia="ja-JP"/>
              </w:rPr>
            </w:pPr>
            <w:r w:rsidRPr="00A7102F">
              <w:t>0.968</w:t>
            </w:r>
          </w:p>
        </w:tc>
        <w:tc>
          <w:tcPr>
            <w:tcW w:w="1245" w:type="dxa"/>
          </w:tcPr>
          <w:p w14:paraId="282E9E51" w14:textId="1B1BF9A7" w:rsidR="00946796" w:rsidRDefault="00946796" w:rsidP="00946796">
            <w:pPr>
              <w:spacing w:before="60" w:after="60"/>
              <w:jc w:val="center"/>
              <w:rPr>
                <w:lang w:eastAsia="ja-JP"/>
              </w:rPr>
            </w:pPr>
            <w:r w:rsidRPr="00A7102F">
              <w:t>1.472</w:t>
            </w:r>
          </w:p>
        </w:tc>
        <w:tc>
          <w:tcPr>
            <w:tcW w:w="1246" w:type="dxa"/>
          </w:tcPr>
          <w:p w14:paraId="1F7C59D3" w14:textId="1B453BBC" w:rsidR="00946796" w:rsidRDefault="00946796" w:rsidP="00946796">
            <w:pPr>
              <w:spacing w:before="60" w:after="60"/>
              <w:jc w:val="center"/>
              <w:rPr>
                <w:lang w:eastAsia="ja-JP"/>
              </w:rPr>
            </w:pPr>
            <w:r w:rsidRPr="00A7102F">
              <w:t>2.011</w:t>
            </w:r>
          </w:p>
        </w:tc>
        <w:tc>
          <w:tcPr>
            <w:tcW w:w="1258" w:type="dxa"/>
          </w:tcPr>
          <w:p w14:paraId="008EC9AD" w14:textId="4A115A63" w:rsidR="00946796" w:rsidRDefault="00946796" w:rsidP="00946796">
            <w:pPr>
              <w:spacing w:before="60" w:after="60"/>
              <w:jc w:val="center"/>
              <w:rPr>
                <w:lang w:eastAsia="ja-JP"/>
              </w:rPr>
            </w:pPr>
            <w:r w:rsidRPr="00A7102F">
              <w:t>3.173</w:t>
            </w:r>
          </w:p>
        </w:tc>
        <w:tc>
          <w:tcPr>
            <w:tcW w:w="1234" w:type="dxa"/>
            <w:vAlign w:val="center"/>
          </w:tcPr>
          <w:p w14:paraId="0E6530BE" w14:textId="0C8E2CB1" w:rsidR="00AE1392" w:rsidRPr="00A7102F" w:rsidRDefault="00E8156C" w:rsidP="00946796">
            <w:pPr>
              <w:spacing w:before="60" w:after="60"/>
              <w:jc w:val="center"/>
            </w:pPr>
            <w:r>
              <w:rPr>
                <w:lang w:eastAsia="ja-JP"/>
              </w:rPr>
              <w:t>6.100</w:t>
            </w:r>
          </w:p>
        </w:tc>
      </w:tr>
      <w:tr w:rsidR="00946796" w14:paraId="0A5CF2A3" w14:textId="6C0D0030" w:rsidTr="00E8156C">
        <w:trPr>
          <w:jc w:val="center"/>
        </w:trPr>
        <w:tc>
          <w:tcPr>
            <w:tcW w:w="1163" w:type="dxa"/>
            <w:vAlign w:val="center"/>
          </w:tcPr>
          <w:p w14:paraId="02A4D263" w14:textId="77777777" w:rsidR="00946796" w:rsidRDefault="00946796" w:rsidP="00946796">
            <w:pPr>
              <w:spacing w:before="60" w:after="60"/>
              <w:jc w:val="center"/>
              <w:rPr>
                <w:lang w:eastAsia="ja-JP"/>
              </w:rPr>
            </w:pPr>
            <w:r w:rsidRPr="00D24710">
              <w:rPr>
                <w:lang w:eastAsia="ja-JP"/>
              </w:rPr>
              <w:t>90</w:t>
            </w:r>
          </w:p>
        </w:tc>
        <w:tc>
          <w:tcPr>
            <w:tcW w:w="1262" w:type="dxa"/>
            <w:vAlign w:val="center"/>
          </w:tcPr>
          <w:p w14:paraId="0827C039" w14:textId="732D5ABC" w:rsidR="00946796" w:rsidRDefault="00946796" w:rsidP="00946796">
            <w:pPr>
              <w:spacing w:before="60" w:after="60"/>
              <w:jc w:val="center"/>
              <w:rPr>
                <w:lang w:eastAsia="ja-JP"/>
              </w:rPr>
            </w:pPr>
            <w:r>
              <w:rPr>
                <w:lang w:eastAsia="ja-JP"/>
              </w:rPr>
              <w:t>0.741</w:t>
            </w:r>
          </w:p>
        </w:tc>
        <w:tc>
          <w:tcPr>
            <w:tcW w:w="1229" w:type="dxa"/>
          </w:tcPr>
          <w:p w14:paraId="780601E6" w14:textId="16C55F8F" w:rsidR="00946796" w:rsidRDefault="00946796" w:rsidP="00946796">
            <w:pPr>
              <w:spacing w:before="60" w:after="60"/>
              <w:jc w:val="center"/>
              <w:rPr>
                <w:lang w:eastAsia="ja-JP"/>
              </w:rPr>
            </w:pPr>
            <w:r w:rsidRPr="00A7102F">
              <w:t>0.672</w:t>
            </w:r>
          </w:p>
        </w:tc>
        <w:tc>
          <w:tcPr>
            <w:tcW w:w="1246" w:type="dxa"/>
          </w:tcPr>
          <w:p w14:paraId="1983C855" w14:textId="2CEFB164" w:rsidR="00946796" w:rsidRDefault="00946796" w:rsidP="00946796">
            <w:pPr>
              <w:spacing w:before="60" w:after="60"/>
              <w:jc w:val="center"/>
              <w:rPr>
                <w:lang w:eastAsia="ja-JP"/>
              </w:rPr>
            </w:pPr>
            <w:r w:rsidRPr="00A7102F">
              <w:t>0.917</w:t>
            </w:r>
          </w:p>
        </w:tc>
        <w:tc>
          <w:tcPr>
            <w:tcW w:w="1246" w:type="dxa"/>
          </w:tcPr>
          <w:p w14:paraId="6FA919B3" w14:textId="2448169B" w:rsidR="00946796" w:rsidRDefault="00946796" w:rsidP="00946796">
            <w:pPr>
              <w:spacing w:before="60" w:after="60"/>
              <w:jc w:val="center"/>
              <w:rPr>
                <w:lang w:eastAsia="ja-JP"/>
              </w:rPr>
            </w:pPr>
            <w:r w:rsidRPr="00A7102F">
              <w:t>1.</w:t>
            </w:r>
            <w:r w:rsidR="00E8156C" w:rsidRPr="00A7102F">
              <w:t>29</w:t>
            </w:r>
            <w:r w:rsidR="00A123D6">
              <w:t>0</w:t>
            </w:r>
          </w:p>
        </w:tc>
        <w:tc>
          <w:tcPr>
            <w:tcW w:w="1245" w:type="dxa"/>
          </w:tcPr>
          <w:p w14:paraId="454BEA67" w14:textId="5E49AE8A" w:rsidR="00946796" w:rsidRDefault="00946796" w:rsidP="00946796">
            <w:pPr>
              <w:spacing w:before="60" w:after="60"/>
              <w:jc w:val="center"/>
              <w:rPr>
                <w:lang w:eastAsia="ja-JP"/>
              </w:rPr>
            </w:pPr>
            <w:r w:rsidRPr="00A7102F">
              <w:t>1.943</w:t>
            </w:r>
          </w:p>
        </w:tc>
        <w:tc>
          <w:tcPr>
            <w:tcW w:w="1246" w:type="dxa"/>
          </w:tcPr>
          <w:p w14:paraId="0C6C4D5C" w14:textId="4BB9CCCF" w:rsidR="00946796" w:rsidRDefault="00946796" w:rsidP="00946796">
            <w:pPr>
              <w:spacing w:before="60" w:after="60"/>
              <w:jc w:val="center"/>
              <w:rPr>
                <w:lang w:eastAsia="ja-JP"/>
              </w:rPr>
            </w:pPr>
            <w:r w:rsidRPr="00A7102F">
              <w:t>2.698</w:t>
            </w:r>
          </w:p>
        </w:tc>
        <w:tc>
          <w:tcPr>
            <w:tcW w:w="1258" w:type="dxa"/>
          </w:tcPr>
          <w:p w14:paraId="31E07107" w14:textId="31F30887" w:rsidR="00946796" w:rsidRDefault="00946796" w:rsidP="00946796">
            <w:pPr>
              <w:spacing w:before="60" w:after="60"/>
              <w:jc w:val="center"/>
              <w:rPr>
                <w:lang w:eastAsia="ja-JP"/>
              </w:rPr>
            </w:pPr>
            <w:r w:rsidRPr="00A7102F">
              <w:t>4.127</w:t>
            </w:r>
          </w:p>
        </w:tc>
        <w:tc>
          <w:tcPr>
            <w:tcW w:w="1234" w:type="dxa"/>
            <w:vAlign w:val="center"/>
          </w:tcPr>
          <w:p w14:paraId="0D7097E4" w14:textId="45553E18" w:rsidR="00AE1392" w:rsidRPr="00A7102F" w:rsidRDefault="00E8156C" w:rsidP="00946796">
            <w:pPr>
              <w:spacing w:before="60" w:after="60"/>
              <w:jc w:val="center"/>
            </w:pPr>
            <w:r>
              <w:rPr>
                <w:lang w:eastAsia="ja-JP"/>
              </w:rPr>
              <w:t>8.377</w:t>
            </w:r>
          </w:p>
        </w:tc>
      </w:tr>
    </w:tbl>
    <w:p w14:paraId="69F8D678" w14:textId="77777777" w:rsidR="00DC12A6" w:rsidRDefault="00DC12A6" w:rsidP="00DA5938">
      <w:pPr>
        <w:rPr>
          <w:lang w:eastAsia="ja-JP"/>
        </w:rPr>
      </w:pPr>
    </w:p>
    <w:p w14:paraId="48B5906A" w14:textId="6B856001" w:rsidR="004B5F5A" w:rsidRDefault="00F0345F" w:rsidP="00DA5938">
      <w:pPr>
        <w:rPr>
          <w:lang w:eastAsia="ja-JP"/>
        </w:rPr>
      </w:pPr>
      <w:r>
        <w:rPr>
          <w:lang w:eastAsia="ja-JP"/>
        </w:rPr>
        <w:t>W</w:t>
      </w:r>
      <w:r w:rsidR="000F1785">
        <w:rPr>
          <w:lang w:eastAsia="ja-JP"/>
        </w:rPr>
        <w:t>e</w:t>
      </w:r>
      <w:r w:rsidR="003B66E1">
        <w:rPr>
          <w:lang w:eastAsia="ja-JP"/>
        </w:rPr>
        <w:t xml:space="preserve"> </w:t>
      </w:r>
      <w:r>
        <w:rPr>
          <w:lang w:eastAsia="ja-JP"/>
        </w:rPr>
        <w:t>also</w:t>
      </w:r>
      <w:r w:rsidR="003B66E1">
        <w:rPr>
          <w:lang w:eastAsia="ja-JP"/>
        </w:rPr>
        <w:t xml:space="preserve"> </w:t>
      </w:r>
      <w:r w:rsidR="00B877CB">
        <w:rPr>
          <w:lang w:eastAsia="ja-JP"/>
        </w:rPr>
        <w:t>investigate the performa</w:t>
      </w:r>
      <w:r w:rsidR="006B2B3F">
        <w:rPr>
          <w:lang w:eastAsia="ja-JP"/>
        </w:rPr>
        <w:t xml:space="preserve">nce of the fine-tuned models </w:t>
      </w:r>
      <w:r w:rsidR="003F5FBB">
        <w:rPr>
          <w:lang w:eastAsia="ja-JP"/>
        </w:rPr>
        <w:t xml:space="preserve">tested </w:t>
      </w:r>
      <w:r w:rsidR="00D94777">
        <w:rPr>
          <w:lang w:eastAsia="ja-JP"/>
        </w:rPr>
        <w:t>on the original environment</w:t>
      </w:r>
      <w:r w:rsidR="0045696D">
        <w:rPr>
          <w:lang w:eastAsia="ja-JP"/>
        </w:rPr>
        <w:t>, here</w:t>
      </w:r>
      <w:r w:rsidR="00D94777">
        <w:rPr>
          <w:lang w:eastAsia="ja-JP"/>
        </w:rPr>
        <w:t xml:space="preserve"> {60%,</w:t>
      </w:r>
      <w:r w:rsidR="009B1683">
        <w:rPr>
          <w:lang w:eastAsia="ja-JP"/>
        </w:rPr>
        <w:t xml:space="preserve"> </w:t>
      </w:r>
      <w:r w:rsidR="00D94777">
        <w:rPr>
          <w:lang w:eastAsia="ja-JP"/>
        </w:rPr>
        <w:t>6m,</w:t>
      </w:r>
      <w:r w:rsidR="009B1683">
        <w:rPr>
          <w:lang w:eastAsia="ja-JP"/>
        </w:rPr>
        <w:t xml:space="preserve"> </w:t>
      </w:r>
      <w:r w:rsidR="00D94777">
        <w:rPr>
          <w:lang w:eastAsia="ja-JP"/>
        </w:rPr>
        <w:t>2m}</w:t>
      </w:r>
      <w:r w:rsidR="00BF2DB9">
        <w:rPr>
          <w:lang w:eastAsia="ja-JP"/>
        </w:rPr>
        <w:t xml:space="preserve"> test dataset</w:t>
      </w:r>
      <w:r w:rsidR="00D94777">
        <w:rPr>
          <w:lang w:eastAsia="ja-JP"/>
        </w:rPr>
        <w:t>.</w:t>
      </w:r>
      <w:r w:rsidR="00382B3D">
        <w:rPr>
          <w:lang w:eastAsia="ja-JP"/>
        </w:rPr>
        <w:t xml:space="preserve"> It can be observed that</w:t>
      </w:r>
      <w:r w:rsidR="007B1B00">
        <w:rPr>
          <w:lang w:eastAsia="ja-JP"/>
        </w:rPr>
        <w:t xml:space="preserve"> </w:t>
      </w:r>
      <w:r w:rsidR="001B3921">
        <w:rPr>
          <w:lang w:eastAsia="ja-JP"/>
        </w:rPr>
        <w:t xml:space="preserve">the </w:t>
      </w:r>
      <w:r w:rsidR="003433D4">
        <w:rPr>
          <w:lang w:eastAsia="ja-JP"/>
        </w:rPr>
        <w:t xml:space="preserve">fine-tuned </w:t>
      </w:r>
      <w:r w:rsidR="001B3921">
        <w:rPr>
          <w:lang w:eastAsia="ja-JP"/>
        </w:rPr>
        <w:t xml:space="preserve">models </w:t>
      </w:r>
      <w:r w:rsidR="009C5823">
        <w:rPr>
          <w:lang w:eastAsia="ja-JP"/>
        </w:rPr>
        <w:t xml:space="preserve">show poor performances </w:t>
      </w:r>
      <w:r w:rsidR="009419FE">
        <w:rPr>
          <w:lang w:eastAsia="ja-JP"/>
        </w:rPr>
        <w:t xml:space="preserve">when testing </w:t>
      </w:r>
      <w:r w:rsidR="009C5823">
        <w:rPr>
          <w:lang w:eastAsia="ja-JP"/>
        </w:rPr>
        <w:t xml:space="preserve">on the original </w:t>
      </w:r>
      <w:r w:rsidR="00105F94">
        <w:rPr>
          <w:lang w:eastAsia="ja-JP"/>
        </w:rPr>
        <w:t>environment</w:t>
      </w:r>
      <w:r w:rsidR="00011F15">
        <w:rPr>
          <w:lang w:eastAsia="ja-JP"/>
        </w:rPr>
        <w:t xml:space="preserve"> which means</w:t>
      </w:r>
      <w:r w:rsidR="00D65457">
        <w:rPr>
          <w:lang w:eastAsia="ja-JP"/>
        </w:rPr>
        <w:t xml:space="preserve"> that f</w:t>
      </w:r>
      <w:r w:rsidR="00320A7D">
        <w:rPr>
          <w:lang w:eastAsia="ja-JP"/>
        </w:rPr>
        <w:t>ine-tuning with samples from the new environment perturbs the model</w:t>
      </w:r>
      <w:r w:rsidR="002D6119">
        <w:rPr>
          <w:lang w:eastAsia="ja-JP"/>
        </w:rPr>
        <w:t>.</w:t>
      </w:r>
    </w:p>
    <w:p w14:paraId="39202AAA" w14:textId="77777777" w:rsidR="003B66E1" w:rsidRDefault="003B66E1" w:rsidP="00DA5938">
      <w:pPr>
        <w:rPr>
          <w:lang w:eastAsia="ja-JP"/>
        </w:rPr>
      </w:pPr>
    </w:p>
    <w:p w14:paraId="75D94D10" w14:textId="40DB713B" w:rsidR="00DA5938" w:rsidRPr="00D24710" w:rsidRDefault="00DA5938" w:rsidP="00DA5938">
      <w:pPr>
        <w:pStyle w:val="Caption"/>
      </w:pPr>
      <w:r>
        <w:t xml:space="preserve">Table </w:t>
      </w:r>
      <w:r>
        <w:fldChar w:fldCharType="begin"/>
      </w:r>
      <w:r>
        <w:instrText xml:space="preserve"> SEQ Table \* ARABIC </w:instrText>
      </w:r>
      <w:r>
        <w:fldChar w:fldCharType="separate"/>
      </w:r>
      <w:r w:rsidR="00C63225">
        <w:rPr>
          <w:noProof/>
        </w:rPr>
        <w:t>89</w:t>
      </w:r>
      <w:r>
        <w:fldChar w:fldCharType="end"/>
      </w:r>
      <w:r>
        <w:t xml:space="preserve"> Direct path </w:t>
      </w:r>
      <w:proofErr w:type="spellStart"/>
      <w:r w:rsidRPr="00D24710">
        <w:t>ToA</w:t>
      </w:r>
      <w:proofErr w:type="spellEnd"/>
      <w:r w:rsidRPr="00D24710">
        <w:t xml:space="preserve"> estimation errors </w:t>
      </w:r>
      <w:r>
        <w:t>(in meters)</w:t>
      </w:r>
      <w:r w:rsidRPr="00D24710">
        <w:t xml:space="preserve">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t xml:space="preserve"> and test on </w:t>
      </w:r>
      <w:r w:rsidRPr="00D24710">
        <w:rPr>
          <w:lang w:eastAsia="ja-JP"/>
        </w:rPr>
        <w:t>{60%, 6m, 2m}</w:t>
      </w:r>
      <w:r>
        <w:rPr>
          <w:lang w:eastAsia="ja-JP"/>
        </w:rPr>
        <w:t xml:space="preserve"> test</w:t>
      </w:r>
      <w:r w:rsidR="00CE5CB2">
        <w:rPr>
          <w:lang w:eastAsia="ja-JP"/>
        </w:rPr>
        <w:t xml:space="preserve"> data</w:t>
      </w:r>
      <w:r>
        <w:rPr>
          <w:lang w:eastAsia="ja-JP"/>
        </w:rPr>
        <w:t>set.</w:t>
      </w:r>
    </w:p>
    <w:tbl>
      <w:tblPr>
        <w:tblStyle w:val="TableGrid"/>
        <w:tblW w:w="0" w:type="auto"/>
        <w:tblLayout w:type="fixed"/>
        <w:tblLook w:val="04A0" w:firstRow="1" w:lastRow="0" w:firstColumn="1" w:lastColumn="0" w:noHBand="0" w:noVBand="1"/>
      </w:tblPr>
      <w:tblGrid>
        <w:gridCol w:w="1163"/>
        <w:gridCol w:w="1802"/>
        <w:gridCol w:w="1166"/>
        <w:gridCol w:w="1166"/>
        <w:gridCol w:w="1166"/>
        <w:gridCol w:w="1166"/>
        <w:gridCol w:w="1166"/>
        <w:gridCol w:w="1167"/>
      </w:tblGrid>
      <w:tr w:rsidR="00DA5938" w14:paraId="16FB7F8B" w14:textId="77777777" w:rsidTr="00A354FF">
        <w:tc>
          <w:tcPr>
            <w:tcW w:w="1163" w:type="dxa"/>
            <w:vMerge w:val="restart"/>
            <w:vAlign w:val="center"/>
          </w:tcPr>
          <w:p w14:paraId="2C6E5E91" w14:textId="77777777" w:rsidR="00DA5938" w:rsidRDefault="00DA5938" w:rsidP="00A354FF">
            <w:pPr>
              <w:spacing w:before="60" w:after="60"/>
              <w:jc w:val="center"/>
              <w:rPr>
                <w:lang w:eastAsia="ja-JP"/>
              </w:rPr>
            </w:pPr>
            <w:r>
              <w:rPr>
                <w:lang w:eastAsia="ja-JP"/>
              </w:rPr>
              <w:t>CDF percentile</w:t>
            </w:r>
          </w:p>
        </w:tc>
        <w:tc>
          <w:tcPr>
            <w:tcW w:w="8799" w:type="dxa"/>
            <w:gridSpan w:val="7"/>
            <w:vAlign w:val="center"/>
          </w:tcPr>
          <w:p w14:paraId="212EAEFA" w14:textId="77777777" w:rsidR="00DA5938" w:rsidRDefault="00DA5938" w:rsidP="00A354FF">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 Model I</w:t>
            </w:r>
          </w:p>
        </w:tc>
      </w:tr>
      <w:tr w:rsidR="00DA5938" w14:paraId="22CB51B1" w14:textId="77777777" w:rsidTr="00A354FF">
        <w:tc>
          <w:tcPr>
            <w:tcW w:w="1163" w:type="dxa"/>
            <w:vMerge/>
            <w:vAlign w:val="center"/>
          </w:tcPr>
          <w:p w14:paraId="4958BF5A" w14:textId="77777777" w:rsidR="00DA5938" w:rsidRDefault="00DA5938" w:rsidP="00A354FF">
            <w:pPr>
              <w:spacing w:before="60" w:after="60"/>
              <w:jc w:val="center"/>
              <w:rPr>
                <w:lang w:eastAsia="ja-JP"/>
              </w:rPr>
            </w:pPr>
          </w:p>
        </w:tc>
        <w:tc>
          <w:tcPr>
            <w:tcW w:w="1802" w:type="dxa"/>
            <w:vAlign w:val="center"/>
          </w:tcPr>
          <w:p w14:paraId="6CB1C0F3" w14:textId="77777777" w:rsidR="00DA5938" w:rsidRDefault="00DA5938" w:rsidP="00A354FF">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c>
          <w:tcPr>
            <w:tcW w:w="6997" w:type="dxa"/>
            <w:gridSpan w:val="6"/>
            <w:vAlign w:val="center"/>
          </w:tcPr>
          <w:p w14:paraId="7A4421A3" w14:textId="77777777" w:rsidR="00DA5938" w:rsidRDefault="00DA5938" w:rsidP="00A354FF">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DA5938" w14:paraId="078123D7" w14:textId="77777777" w:rsidTr="00A354FF">
        <w:tc>
          <w:tcPr>
            <w:tcW w:w="1163" w:type="dxa"/>
            <w:vMerge/>
            <w:tcBorders>
              <w:bottom w:val="double" w:sz="4" w:space="0" w:color="auto"/>
            </w:tcBorders>
            <w:vAlign w:val="center"/>
          </w:tcPr>
          <w:p w14:paraId="6D09C74B" w14:textId="77777777" w:rsidR="00DA5938" w:rsidRDefault="00DA5938" w:rsidP="00A354FF">
            <w:pPr>
              <w:spacing w:before="60" w:after="60"/>
              <w:jc w:val="center"/>
              <w:rPr>
                <w:lang w:eastAsia="ja-JP"/>
              </w:rPr>
            </w:pPr>
          </w:p>
        </w:tc>
        <w:tc>
          <w:tcPr>
            <w:tcW w:w="1802" w:type="dxa"/>
            <w:tcBorders>
              <w:bottom w:val="double" w:sz="4" w:space="0" w:color="auto"/>
            </w:tcBorders>
            <w:vAlign w:val="center"/>
          </w:tcPr>
          <w:p w14:paraId="2B2F79D7" w14:textId="6352696B" w:rsidR="00DA5938" w:rsidRDefault="00DA5938" w:rsidP="00A354FF">
            <w:pPr>
              <w:spacing w:before="60" w:after="60"/>
              <w:jc w:val="center"/>
              <w:rPr>
                <w:lang w:eastAsia="ja-JP"/>
              </w:rPr>
            </w:pPr>
            <w:r>
              <w:rPr>
                <w:lang w:eastAsia="ja-JP"/>
              </w:rPr>
              <w:t>40</w:t>
            </w:r>
            <w:r w:rsidR="00C3207C">
              <w:rPr>
                <w:lang w:eastAsia="ja-JP"/>
              </w:rPr>
              <w:t>,000</w:t>
            </w:r>
          </w:p>
        </w:tc>
        <w:tc>
          <w:tcPr>
            <w:tcW w:w="1166" w:type="dxa"/>
            <w:tcBorders>
              <w:bottom w:val="double" w:sz="4" w:space="0" w:color="auto"/>
            </w:tcBorders>
            <w:vAlign w:val="center"/>
          </w:tcPr>
          <w:p w14:paraId="5761EEAB" w14:textId="6BA328D3" w:rsidR="00DA5938" w:rsidRDefault="00DA5938" w:rsidP="00A354FF">
            <w:pPr>
              <w:spacing w:before="60" w:after="60"/>
              <w:jc w:val="center"/>
              <w:rPr>
                <w:lang w:eastAsia="ja-JP"/>
              </w:rPr>
            </w:pPr>
            <w:r>
              <w:rPr>
                <w:lang w:eastAsia="ja-JP"/>
              </w:rPr>
              <w:t>40</w:t>
            </w:r>
            <w:r w:rsidR="00C3207C">
              <w:rPr>
                <w:lang w:eastAsia="ja-JP"/>
              </w:rPr>
              <w:t>,000</w:t>
            </w:r>
          </w:p>
        </w:tc>
        <w:tc>
          <w:tcPr>
            <w:tcW w:w="1166" w:type="dxa"/>
            <w:tcBorders>
              <w:bottom w:val="double" w:sz="4" w:space="0" w:color="auto"/>
            </w:tcBorders>
            <w:vAlign w:val="center"/>
          </w:tcPr>
          <w:p w14:paraId="630DED7C" w14:textId="6D6229A0" w:rsidR="00DA5938" w:rsidRDefault="00DA5938" w:rsidP="00A354FF">
            <w:pPr>
              <w:spacing w:before="60" w:after="60"/>
              <w:jc w:val="center"/>
              <w:rPr>
                <w:lang w:eastAsia="ja-JP"/>
              </w:rPr>
            </w:pPr>
            <w:r>
              <w:rPr>
                <w:lang w:eastAsia="ja-JP"/>
              </w:rPr>
              <w:t>20</w:t>
            </w:r>
            <w:r w:rsidR="00C3207C">
              <w:rPr>
                <w:lang w:eastAsia="ja-JP"/>
              </w:rPr>
              <w:t>,000</w:t>
            </w:r>
          </w:p>
        </w:tc>
        <w:tc>
          <w:tcPr>
            <w:tcW w:w="1166" w:type="dxa"/>
            <w:tcBorders>
              <w:bottom w:val="double" w:sz="4" w:space="0" w:color="auto"/>
            </w:tcBorders>
            <w:vAlign w:val="center"/>
          </w:tcPr>
          <w:p w14:paraId="285CA64F" w14:textId="69E3CC71" w:rsidR="00DA5938" w:rsidRDefault="00DA5938" w:rsidP="00A354FF">
            <w:pPr>
              <w:spacing w:before="60" w:after="60"/>
              <w:jc w:val="center"/>
              <w:rPr>
                <w:lang w:eastAsia="ja-JP"/>
              </w:rPr>
            </w:pPr>
            <w:r>
              <w:rPr>
                <w:lang w:eastAsia="ja-JP"/>
              </w:rPr>
              <w:t>10</w:t>
            </w:r>
            <w:r w:rsidR="00C3207C">
              <w:rPr>
                <w:lang w:eastAsia="ja-JP"/>
              </w:rPr>
              <w:t>,000</w:t>
            </w:r>
          </w:p>
        </w:tc>
        <w:tc>
          <w:tcPr>
            <w:tcW w:w="1166" w:type="dxa"/>
            <w:tcBorders>
              <w:bottom w:val="double" w:sz="4" w:space="0" w:color="auto"/>
            </w:tcBorders>
            <w:vAlign w:val="center"/>
          </w:tcPr>
          <w:p w14:paraId="0564ECA2" w14:textId="63270BDA" w:rsidR="00DA5938" w:rsidRDefault="00DA5938" w:rsidP="00A354FF">
            <w:pPr>
              <w:spacing w:before="60" w:after="60"/>
              <w:jc w:val="center"/>
              <w:rPr>
                <w:lang w:eastAsia="ja-JP"/>
              </w:rPr>
            </w:pPr>
            <w:r>
              <w:rPr>
                <w:lang w:eastAsia="ja-JP"/>
              </w:rPr>
              <w:t>4</w:t>
            </w:r>
            <w:r w:rsidR="00C3207C">
              <w:rPr>
                <w:lang w:eastAsia="ja-JP"/>
              </w:rPr>
              <w:t>,000</w:t>
            </w:r>
          </w:p>
        </w:tc>
        <w:tc>
          <w:tcPr>
            <w:tcW w:w="1166" w:type="dxa"/>
            <w:tcBorders>
              <w:bottom w:val="double" w:sz="4" w:space="0" w:color="auto"/>
            </w:tcBorders>
            <w:vAlign w:val="center"/>
          </w:tcPr>
          <w:p w14:paraId="0BD6C4B8" w14:textId="6BFE8D40" w:rsidR="00DA5938" w:rsidRDefault="00DA5938" w:rsidP="00A354FF">
            <w:pPr>
              <w:spacing w:before="60" w:after="60"/>
              <w:jc w:val="center"/>
              <w:rPr>
                <w:lang w:eastAsia="ja-JP"/>
              </w:rPr>
            </w:pPr>
            <w:r>
              <w:rPr>
                <w:lang w:eastAsia="ja-JP"/>
              </w:rPr>
              <w:t>2</w:t>
            </w:r>
            <w:r w:rsidR="00C3207C">
              <w:rPr>
                <w:lang w:eastAsia="ja-JP"/>
              </w:rPr>
              <w:t>,000</w:t>
            </w:r>
          </w:p>
        </w:tc>
        <w:tc>
          <w:tcPr>
            <w:tcW w:w="1167" w:type="dxa"/>
            <w:tcBorders>
              <w:bottom w:val="double" w:sz="4" w:space="0" w:color="auto"/>
            </w:tcBorders>
            <w:vAlign w:val="center"/>
          </w:tcPr>
          <w:p w14:paraId="49456D5B" w14:textId="1F7DAF09" w:rsidR="00DA5938" w:rsidRDefault="00DA5938" w:rsidP="00A354FF">
            <w:pPr>
              <w:spacing w:before="60" w:after="60"/>
              <w:jc w:val="center"/>
              <w:rPr>
                <w:lang w:eastAsia="ja-JP"/>
              </w:rPr>
            </w:pPr>
            <w:r>
              <w:rPr>
                <w:lang w:eastAsia="ja-JP"/>
              </w:rPr>
              <w:t>1</w:t>
            </w:r>
            <w:r w:rsidR="00C3207C">
              <w:rPr>
                <w:lang w:eastAsia="ja-JP"/>
              </w:rPr>
              <w:t>,000</w:t>
            </w:r>
          </w:p>
        </w:tc>
      </w:tr>
      <w:tr w:rsidR="00DA5938" w14:paraId="6CA69097" w14:textId="77777777" w:rsidTr="00A354FF">
        <w:tc>
          <w:tcPr>
            <w:tcW w:w="1163" w:type="dxa"/>
            <w:tcBorders>
              <w:top w:val="double" w:sz="4" w:space="0" w:color="auto"/>
            </w:tcBorders>
            <w:vAlign w:val="center"/>
          </w:tcPr>
          <w:p w14:paraId="0048922D" w14:textId="77777777" w:rsidR="00DA5938" w:rsidRDefault="00DA5938" w:rsidP="00A354FF">
            <w:pPr>
              <w:spacing w:before="60" w:after="60"/>
              <w:jc w:val="center"/>
              <w:rPr>
                <w:lang w:eastAsia="ja-JP"/>
              </w:rPr>
            </w:pPr>
            <w:r w:rsidRPr="00D24710">
              <w:rPr>
                <w:lang w:eastAsia="ja-JP"/>
              </w:rPr>
              <w:t>50</w:t>
            </w:r>
          </w:p>
        </w:tc>
        <w:tc>
          <w:tcPr>
            <w:tcW w:w="1802" w:type="dxa"/>
            <w:tcBorders>
              <w:top w:val="double" w:sz="4" w:space="0" w:color="auto"/>
            </w:tcBorders>
            <w:vAlign w:val="center"/>
          </w:tcPr>
          <w:p w14:paraId="7B1C7C1F" w14:textId="77777777" w:rsidR="00DA5938" w:rsidRDefault="00DA5938" w:rsidP="00A354FF">
            <w:pPr>
              <w:spacing w:before="60" w:after="60"/>
              <w:jc w:val="center"/>
              <w:rPr>
                <w:lang w:eastAsia="ja-JP"/>
              </w:rPr>
            </w:pPr>
            <w:r>
              <w:rPr>
                <w:lang w:eastAsia="ja-JP"/>
              </w:rPr>
              <w:t>0.114</w:t>
            </w:r>
          </w:p>
        </w:tc>
        <w:tc>
          <w:tcPr>
            <w:tcW w:w="1166" w:type="dxa"/>
            <w:tcBorders>
              <w:top w:val="double" w:sz="4" w:space="0" w:color="auto"/>
            </w:tcBorders>
          </w:tcPr>
          <w:p w14:paraId="0ED29ED0" w14:textId="77777777" w:rsidR="00DA5938" w:rsidRDefault="00DA5938" w:rsidP="00A354FF">
            <w:pPr>
              <w:spacing w:before="60" w:after="60"/>
              <w:jc w:val="center"/>
              <w:rPr>
                <w:lang w:eastAsia="ja-JP"/>
              </w:rPr>
            </w:pPr>
            <w:r>
              <w:rPr>
                <w:lang w:eastAsia="ja-JP"/>
              </w:rPr>
              <w:t>0.350</w:t>
            </w:r>
          </w:p>
        </w:tc>
        <w:tc>
          <w:tcPr>
            <w:tcW w:w="1166" w:type="dxa"/>
            <w:tcBorders>
              <w:top w:val="double" w:sz="4" w:space="0" w:color="auto"/>
            </w:tcBorders>
          </w:tcPr>
          <w:p w14:paraId="4123427E" w14:textId="77777777" w:rsidR="00DA5938" w:rsidRDefault="00DA5938" w:rsidP="00A354FF">
            <w:pPr>
              <w:spacing w:before="60" w:after="60"/>
              <w:jc w:val="center"/>
              <w:rPr>
                <w:lang w:eastAsia="ja-JP"/>
              </w:rPr>
            </w:pPr>
            <w:r>
              <w:rPr>
                <w:lang w:eastAsia="ja-JP"/>
              </w:rPr>
              <w:t>0.407</w:t>
            </w:r>
          </w:p>
        </w:tc>
        <w:tc>
          <w:tcPr>
            <w:tcW w:w="1166" w:type="dxa"/>
            <w:tcBorders>
              <w:top w:val="double" w:sz="4" w:space="0" w:color="auto"/>
            </w:tcBorders>
          </w:tcPr>
          <w:p w14:paraId="00BAA6B5" w14:textId="77777777" w:rsidR="00DA5938" w:rsidRDefault="00DA5938" w:rsidP="00A354FF">
            <w:pPr>
              <w:spacing w:before="60" w:after="60"/>
              <w:jc w:val="center"/>
              <w:rPr>
                <w:lang w:eastAsia="ja-JP"/>
              </w:rPr>
            </w:pPr>
            <w:r>
              <w:rPr>
                <w:lang w:eastAsia="ja-JP"/>
              </w:rPr>
              <w:t>0.481</w:t>
            </w:r>
          </w:p>
        </w:tc>
        <w:tc>
          <w:tcPr>
            <w:tcW w:w="1166" w:type="dxa"/>
            <w:tcBorders>
              <w:top w:val="double" w:sz="4" w:space="0" w:color="auto"/>
            </w:tcBorders>
          </w:tcPr>
          <w:p w14:paraId="139A1372" w14:textId="77777777" w:rsidR="00DA5938" w:rsidRDefault="00DA5938" w:rsidP="00A354FF">
            <w:pPr>
              <w:spacing w:before="60" w:after="60"/>
              <w:jc w:val="center"/>
              <w:rPr>
                <w:lang w:eastAsia="ja-JP"/>
              </w:rPr>
            </w:pPr>
            <w:r>
              <w:rPr>
                <w:lang w:eastAsia="ja-JP"/>
              </w:rPr>
              <w:t>0.583</w:t>
            </w:r>
          </w:p>
        </w:tc>
        <w:tc>
          <w:tcPr>
            <w:tcW w:w="1166" w:type="dxa"/>
            <w:tcBorders>
              <w:top w:val="double" w:sz="4" w:space="0" w:color="auto"/>
            </w:tcBorders>
          </w:tcPr>
          <w:p w14:paraId="18E8BDE8" w14:textId="77777777" w:rsidR="00DA5938" w:rsidRDefault="00DA5938" w:rsidP="00A354FF">
            <w:pPr>
              <w:spacing w:before="60" w:after="60"/>
              <w:jc w:val="center"/>
              <w:rPr>
                <w:lang w:eastAsia="ja-JP"/>
              </w:rPr>
            </w:pPr>
            <w:r>
              <w:rPr>
                <w:lang w:eastAsia="ja-JP"/>
              </w:rPr>
              <w:t>0.677</w:t>
            </w:r>
          </w:p>
        </w:tc>
        <w:tc>
          <w:tcPr>
            <w:tcW w:w="1167" w:type="dxa"/>
            <w:tcBorders>
              <w:top w:val="double" w:sz="4" w:space="0" w:color="auto"/>
            </w:tcBorders>
          </w:tcPr>
          <w:p w14:paraId="33CA22D2" w14:textId="77777777" w:rsidR="00DA5938" w:rsidRDefault="00DA5938" w:rsidP="00A354FF">
            <w:pPr>
              <w:spacing w:before="60" w:after="60"/>
              <w:jc w:val="center"/>
              <w:rPr>
                <w:lang w:eastAsia="ja-JP"/>
              </w:rPr>
            </w:pPr>
            <w:r>
              <w:rPr>
                <w:lang w:eastAsia="ja-JP"/>
              </w:rPr>
              <w:t>1.395</w:t>
            </w:r>
          </w:p>
        </w:tc>
      </w:tr>
      <w:tr w:rsidR="00DA5938" w14:paraId="103AF95A" w14:textId="77777777" w:rsidTr="00A354FF">
        <w:tc>
          <w:tcPr>
            <w:tcW w:w="1163" w:type="dxa"/>
            <w:vAlign w:val="center"/>
          </w:tcPr>
          <w:p w14:paraId="4D05DF30" w14:textId="77777777" w:rsidR="00DA5938" w:rsidRDefault="00DA5938" w:rsidP="00A354FF">
            <w:pPr>
              <w:spacing w:before="60" w:after="60"/>
              <w:jc w:val="center"/>
              <w:rPr>
                <w:lang w:eastAsia="ja-JP"/>
              </w:rPr>
            </w:pPr>
            <w:r w:rsidRPr="00D24710">
              <w:rPr>
                <w:lang w:eastAsia="ja-JP"/>
              </w:rPr>
              <w:t>67</w:t>
            </w:r>
          </w:p>
        </w:tc>
        <w:tc>
          <w:tcPr>
            <w:tcW w:w="1802" w:type="dxa"/>
            <w:vAlign w:val="center"/>
          </w:tcPr>
          <w:p w14:paraId="75500D13" w14:textId="77777777" w:rsidR="00DA5938" w:rsidRDefault="00DA5938" w:rsidP="00A354FF">
            <w:pPr>
              <w:spacing w:before="60" w:after="60"/>
              <w:jc w:val="center"/>
              <w:rPr>
                <w:lang w:eastAsia="ja-JP"/>
              </w:rPr>
            </w:pPr>
            <w:r>
              <w:rPr>
                <w:lang w:eastAsia="ja-JP"/>
              </w:rPr>
              <w:t>0.167</w:t>
            </w:r>
          </w:p>
        </w:tc>
        <w:tc>
          <w:tcPr>
            <w:tcW w:w="1166" w:type="dxa"/>
          </w:tcPr>
          <w:p w14:paraId="1B128D89" w14:textId="77777777" w:rsidR="00DA5938" w:rsidRDefault="00DA5938" w:rsidP="00A354FF">
            <w:pPr>
              <w:spacing w:before="60" w:after="60"/>
              <w:jc w:val="center"/>
              <w:rPr>
                <w:lang w:eastAsia="ja-JP"/>
              </w:rPr>
            </w:pPr>
            <w:r>
              <w:rPr>
                <w:lang w:eastAsia="ja-JP"/>
              </w:rPr>
              <w:t>0.523</w:t>
            </w:r>
          </w:p>
        </w:tc>
        <w:tc>
          <w:tcPr>
            <w:tcW w:w="1166" w:type="dxa"/>
          </w:tcPr>
          <w:p w14:paraId="31CC8F85" w14:textId="77777777" w:rsidR="00DA5938" w:rsidRDefault="00DA5938" w:rsidP="00A354FF">
            <w:pPr>
              <w:spacing w:before="60" w:after="60"/>
              <w:jc w:val="center"/>
              <w:rPr>
                <w:lang w:eastAsia="ja-JP"/>
              </w:rPr>
            </w:pPr>
            <w:r>
              <w:rPr>
                <w:lang w:eastAsia="ja-JP"/>
              </w:rPr>
              <w:t>0.610</w:t>
            </w:r>
          </w:p>
        </w:tc>
        <w:tc>
          <w:tcPr>
            <w:tcW w:w="1166" w:type="dxa"/>
          </w:tcPr>
          <w:p w14:paraId="0FAAB77D" w14:textId="77777777" w:rsidR="00DA5938" w:rsidRDefault="00DA5938" w:rsidP="00A354FF">
            <w:pPr>
              <w:spacing w:before="60" w:after="60"/>
              <w:jc w:val="center"/>
              <w:rPr>
                <w:lang w:eastAsia="ja-JP"/>
              </w:rPr>
            </w:pPr>
            <w:r>
              <w:rPr>
                <w:lang w:eastAsia="ja-JP"/>
              </w:rPr>
              <w:t>0.727</w:t>
            </w:r>
          </w:p>
        </w:tc>
        <w:tc>
          <w:tcPr>
            <w:tcW w:w="1166" w:type="dxa"/>
          </w:tcPr>
          <w:p w14:paraId="234DE58B" w14:textId="77777777" w:rsidR="00DA5938" w:rsidRDefault="00DA5938" w:rsidP="00A354FF">
            <w:pPr>
              <w:spacing w:before="60" w:after="60"/>
              <w:jc w:val="center"/>
              <w:rPr>
                <w:lang w:eastAsia="ja-JP"/>
              </w:rPr>
            </w:pPr>
            <w:r>
              <w:rPr>
                <w:lang w:eastAsia="ja-JP"/>
              </w:rPr>
              <w:t>0.888</w:t>
            </w:r>
          </w:p>
        </w:tc>
        <w:tc>
          <w:tcPr>
            <w:tcW w:w="1166" w:type="dxa"/>
          </w:tcPr>
          <w:p w14:paraId="7E6BC2A2" w14:textId="77777777" w:rsidR="00DA5938" w:rsidRDefault="00DA5938" w:rsidP="00A354FF">
            <w:pPr>
              <w:spacing w:before="60" w:after="60"/>
              <w:jc w:val="center"/>
              <w:rPr>
                <w:lang w:eastAsia="ja-JP"/>
              </w:rPr>
            </w:pPr>
            <w:r>
              <w:rPr>
                <w:lang w:eastAsia="ja-JP"/>
              </w:rPr>
              <w:t>1.019</w:t>
            </w:r>
          </w:p>
        </w:tc>
        <w:tc>
          <w:tcPr>
            <w:tcW w:w="1167" w:type="dxa"/>
          </w:tcPr>
          <w:p w14:paraId="0716C973" w14:textId="77777777" w:rsidR="00DA5938" w:rsidRDefault="00DA5938" w:rsidP="00A354FF">
            <w:pPr>
              <w:spacing w:before="60" w:after="60"/>
              <w:jc w:val="center"/>
              <w:rPr>
                <w:lang w:eastAsia="ja-JP"/>
              </w:rPr>
            </w:pPr>
            <w:r>
              <w:rPr>
                <w:lang w:eastAsia="ja-JP"/>
              </w:rPr>
              <w:t>2.148</w:t>
            </w:r>
          </w:p>
        </w:tc>
      </w:tr>
      <w:tr w:rsidR="00DA5938" w14:paraId="2E092BE5" w14:textId="77777777" w:rsidTr="00A354FF">
        <w:tc>
          <w:tcPr>
            <w:tcW w:w="1163" w:type="dxa"/>
            <w:vAlign w:val="center"/>
          </w:tcPr>
          <w:p w14:paraId="417CAA7E" w14:textId="77777777" w:rsidR="00DA5938" w:rsidRDefault="00DA5938" w:rsidP="00A354FF">
            <w:pPr>
              <w:spacing w:before="60" w:after="60"/>
              <w:jc w:val="center"/>
              <w:rPr>
                <w:lang w:eastAsia="ja-JP"/>
              </w:rPr>
            </w:pPr>
            <w:r w:rsidRPr="00D24710">
              <w:rPr>
                <w:lang w:eastAsia="ja-JP"/>
              </w:rPr>
              <w:t>80</w:t>
            </w:r>
          </w:p>
        </w:tc>
        <w:tc>
          <w:tcPr>
            <w:tcW w:w="1802" w:type="dxa"/>
            <w:vAlign w:val="center"/>
          </w:tcPr>
          <w:p w14:paraId="66A57179" w14:textId="77777777" w:rsidR="00DA5938" w:rsidRDefault="00DA5938" w:rsidP="00A354FF">
            <w:pPr>
              <w:spacing w:before="60" w:after="60"/>
              <w:jc w:val="center"/>
              <w:rPr>
                <w:lang w:eastAsia="ja-JP"/>
              </w:rPr>
            </w:pPr>
            <w:r>
              <w:rPr>
                <w:lang w:eastAsia="ja-JP"/>
              </w:rPr>
              <w:t>0.223</w:t>
            </w:r>
          </w:p>
        </w:tc>
        <w:tc>
          <w:tcPr>
            <w:tcW w:w="1166" w:type="dxa"/>
          </w:tcPr>
          <w:p w14:paraId="73FF16A8" w14:textId="77777777" w:rsidR="00DA5938" w:rsidRDefault="00DA5938" w:rsidP="00A354FF">
            <w:pPr>
              <w:spacing w:before="60" w:after="60"/>
              <w:jc w:val="center"/>
              <w:rPr>
                <w:lang w:eastAsia="ja-JP"/>
              </w:rPr>
            </w:pPr>
            <w:r>
              <w:rPr>
                <w:lang w:eastAsia="ja-JP"/>
              </w:rPr>
              <w:t>0.724</w:t>
            </w:r>
          </w:p>
        </w:tc>
        <w:tc>
          <w:tcPr>
            <w:tcW w:w="1166" w:type="dxa"/>
          </w:tcPr>
          <w:p w14:paraId="1C1513DC" w14:textId="77777777" w:rsidR="00DA5938" w:rsidRDefault="00DA5938" w:rsidP="00A354FF">
            <w:pPr>
              <w:spacing w:before="60" w:after="60"/>
              <w:jc w:val="center"/>
              <w:rPr>
                <w:lang w:eastAsia="ja-JP"/>
              </w:rPr>
            </w:pPr>
            <w:r>
              <w:rPr>
                <w:lang w:eastAsia="ja-JP"/>
              </w:rPr>
              <w:t>0.842</w:t>
            </w:r>
          </w:p>
        </w:tc>
        <w:tc>
          <w:tcPr>
            <w:tcW w:w="1166" w:type="dxa"/>
          </w:tcPr>
          <w:p w14:paraId="6FA796E4" w14:textId="77777777" w:rsidR="00DA5938" w:rsidRDefault="00DA5938" w:rsidP="00A354FF">
            <w:pPr>
              <w:spacing w:before="60" w:after="60"/>
              <w:jc w:val="center"/>
              <w:rPr>
                <w:lang w:eastAsia="ja-JP"/>
              </w:rPr>
            </w:pPr>
            <w:r>
              <w:rPr>
                <w:lang w:eastAsia="ja-JP"/>
              </w:rPr>
              <w:t>1.018</w:t>
            </w:r>
          </w:p>
        </w:tc>
        <w:tc>
          <w:tcPr>
            <w:tcW w:w="1166" w:type="dxa"/>
          </w:tcPr>
          <w:p w14:paraId="0B549CF8" w14:textId="77777777" w:rsidR="00DA5938" w:rsidRDefault="00DA5938" w:rsidP="00A354FF">
            <w:pPr>
              <w:spacing w:before="60" w:after="60"/>
              <w:jc w:val="center"/>
              <w:rPr>
                <w:lang w:eastAsia="ja-JP"/>
              </w:rPr>
            </w:pPr>
            <w:r>
              <w:rPr>
                <w:lang w:eastAsia="ja-JP"/>
              </w:rPr>
              <w:t>1.234</w:t>
            </w:r>
          </w:p>
        </w:tc>
        <w:tc>
          <w:tcPr>
            <w:tcW w:w="1166" w:type="dxa"/>
          </w:tcPr>
          <w:p w14:paraId="48169E8D" w14:textId="77777777" w:rsidR="00DA5938" w:rsidRDefault="00DA5938" w:rsidP="00A354FF">
            <w:pPr>
              <w:spacing w:before="60" w:after="60"/>
              <w:jc w:val="center"/>
              <w:rPr>
                <w:lang w:eastAsia="ja-JP"/>
              </w:rPr>
            </w:pPr>
            <w:r>
              <w:rPr>
                <w:lang w:eastAsia="ja-JP"/>
              </w:rPr>
              <w:t>1.409</w:t>
            </w:r>
          </w:p>
        </w:tc>
        <w:tc>
          <w:tcPr>
            <w:tcW w:w="1167" w:type="dxa"/>
          </w:tcPr>
          <w:p w14:paraId="26CD5380" w14:textId="77777777" w:rsidR="00DA5938" w:rsidRDefault="00DA5938" w:rsidP="00A354FF">
            <w:pPr>
              <w:spacing w:before="60" w:after="60"/>
              <w:jc w:val="center"/>
              <w:rPr>
                <w:lang w:eastAsia="ja-JP"/>
              </w:rPr>
            </w:pPr>
            <w:r>
              <w:rPr>
                <w:lang w:eastAsia="ja-JP"/>
              </w:rPr>
              <w:t>3.012</w:t>
            </w:r>
          </w:p>
        </w:tc>
      </w:tr>
      <w:tr w:rsidR="00DA5938" w14:paraId="19DFEC66" w14:textId="77777777" w:rsidTr="00A354FF">
        <w:tc>
          <w:tcPr>
            <w:tcW w:w="1163" w:type="dxa"/>
            <w:vAlign w:val="center"/>
          </w:tcPr>
          <w:p w14:paraId="30E5B43A" w14:textId="77777777" w:rsidR="00DA5938" w:rsidRDefault="00DA5938" w:rsidP="00A354FF">
            <w:pPr>
              <w:spacing w:before="60" w:after="60"/>
              <w:jc w:val="center"/>
              <w:rPr>
                <w:lang w:eastAsia="ja-JP"/>
              </w:rPr>
            </w:pPr>
            <w:r w:rsidRPr="00D24710">
              <w:rPr>
                <w:lang w:eastAsia="ja-JP"/>
              </w:rPr>
              <w:t>90</w:t>
            </w:r>
          </w:p>
        </w:tc>
        <w:tc>
          <w:tcPr>
            <w:tcW w:w="1802" w:type="dxa"/>
            <w:vAlign w:val="center"/>
          </w:tcPr>
          <w:p w14:paraId="773FEC35" w14:textId="77777777" w:rsidR="00DA5938" w:rsidRDefault="00DA5938" w:rsidP="00A354FF">
            <w:pPr>
              <w:spacing w:before="60" w:after="60"/>
              <w:jc w:val="center"/>
              <w:rPr>
                <w:lang w:eastAsia="ja-JP"/>
              </w:rPr>
            </w:pPr>
            <w:r>
              <w:rPr>
                <w:lang w:eastAsia="ja-JP"/>
              </w:rPr>
              <w:t>0.295</w:t>
            </w:r>
          </w:p>
        </w:tc>
        <w:tc>
          <w:tcPr>
            <w:tcW w:w="1166" w:type="dxa"/>
          </w:tcPr>
          <w:p w14:paraId="6A55B6F8" w14:textId="77777777" w:rsidR="00DA5938" w:rsidRDefault="00DA5938" w:rsidP="00A354FF">
            <w:pPr>
              <w:spacing w:before="60" w:after="60"/>
              <w:jc w:val="center"/>
              <w:rPr>
                <w:lang w:eastAsia="ja-JP"/>
              </w:rPr>
            </w:pPr>
            <w:r>
              <w:rPr>
                <w:lang w:eastAsia="ja-JP"/>
              </w:rPr>
              <w:t>1.017</w:t>
            </w:r>
          </w:p>
        </w:tc>
        <w:tc>
          <w:tcPr>
            <w:tcW w:w="1166" w:type="dxa"/>
          </w:tcPr>
          <w:p w14:paraId="755942E6" w14:textId="77777777" w:rsidR="00DA5938" w:rsidRDefault="00DA5938" w:rsidP="00A354FF">
            <w:pPr>
              <w:spacing w:before="60" w:after="60"/>
              <w:jc w:val="center"/>
              <w:rPr>
                <w:lang w:eastAsia="ja-JP"/>
              </w:rPr>
            </w:pPr>
            <w:r>
              <w:rPr>
                <w:lang w:eastAsia="ja-JP"/>
              </w:rPr>
              <w:t>1.173</w:t>
            </w:r>
          </w:p>
        </w:tc>
        <w:tc>
          <w:tcPr>
            <w:tcW w:w="1166" w:type="dxa"/>
          </w:tcPr>
          <w:p w14:paraId="7C686697" w14:textId="77777777" w:rsidR="00DA5938" w:rsidRDefault="00DA5938" w:rsidP="00A354FF">
            <w:pPr>
              <w:spacing w:before="60" w:after="60"/>
              <w:jc w:val="center"/>
              <w:rPr>
                <w:lang w:eastAsia="ja-JP"/>
              </w:rPr>
            </w:pPr>
            <w:r>
              <w:rPr>
                <w:lang w:eastAsia="ja-JP"/>
              </w:rPr>
              <w:t>1.442</w:t>
            </w:r>
          </w:p>
        </w:tc>
        <w:tc>
          <w:tcPr>
            <w:tcW w:w="1166" w:type="dxa"/>
          </w:tcPr>
          <w:p w14:paraId="4C34A491" w14:textId="77777777" w:rsidR="00DA5938" w:rsidRDefault="00DA5938" w:rsidP="00A354FF">
            <w:pPr>
              <w:spacing w:before="60" w:after="60"/>
              <w:jc w:val="center"/>
              <w:rPr>
                <w:lang w:eastAsia="ja-JP"/>
              </w:rPr>
            </w:pPr>
            <w:r>
              <w:rPr>
                <w:lang w:eastAsia="ja-JP"/>
              </w:rPr>
              <w:t>1.721</w:t>
            </w:r>
          </w:p>
        </w:tc>
        <w:tc>
          <w:tcPr>
            <w:tcW w:w="1166" w:type="dxa"/>
          </w:tcPr>
          <w:p w14:paraId="1A9A364E" w14:textId="77777777" w:rsidR="00DA5938" w:rsidRDefault="00DA5938" w:rsidP="00A354FF">
            <w:pPr>
              <w:spacing w:before="60" w:after="60"/>
              <w:jc w:val="center"/>
              <w:rPr>
                <w:lang w:eastAsia="ja-JP"/>
              </w:rPr>
            </w:pPr>
            <w:r>
              <w:rPr>
                <w:lang w:eastAsia="ja-JP"/>
              </w:rPr>
              <w:t>1.979</w:t>
            </w:r>
          </w:p>
        </w:tc>
        <w:tc>
          <w:tcPr>
            <w:tcW w:w="1167" w:type="dxa"/>
          </w:tcPr>
          <w:p w14:paraId="292209D5" w14:textId="77777777" w:rsidR="00DA5938" w:rsidRDefault="00DA5938" w:rsidP="00A354FF">
            <w:pPr>
              <w:spacing w:before="60" w:after="60"/>
              <w:jc w:val="center"/>
              <w:rPr>
                <w:lang w:eastAsia="ja-JP"/>
              </w:rPr>
            </w:pPr>
            <w:r>
              <w:rPr>
                <w:lang w:eastAsia="ja-JP"/>
              </w:rPr>
              <w:t>4.227</w:t>
            </w:r>
          </w:p>
        </w:tc>
      </w:tr>
    </w:tbl>
    <w:p w14:paraId="35DE34D9" w14:textId="77777777" w:rsidR="0010056E" w:rsidRDefault="0010056E" w:rsidP="007166C6">
      <w:pPr>
        <w:rPr>
          <w:lang w:eastAsia="ja-JP"/>
        </w:rPr>
      </w:pPr>
    </w:p>
    <w:p w14:paraId="4B5878EA" w14:textId="188C4422" w:rsidR="0010056E" w:rsidRPr="00D24710" w:rsidRDefault="0010056E" w:rsidP="0010056E">
      <w:pPr>
        <w:pStyle w:val="Caption"/>
      </w:pPr>
      <w:r>
        <w:lastRenderedPageBreak/>
        <w:t xml:space="preserve">Table </w:t>
      </w:r>
      <w:r>
        <w:fldChar w:fldCharType="begin"/>
      </w:r>
      <w:r>
        <w:instrText xml:space="preserve"> SEQ Table \* ARABIC </w:instrText>
      </w:r>
      <w:r>
        <w:fldChar w:fldCharType="separate"/>
      </w:r>
      <w:r w:rsidR="00C63225">
        <w:rPr>
          <w:noProof/>
        </w:rPr>
        <w:t>90</w:t>
      </w:r>
      <w:r>
        <w:fldChar w:fldCharType="end"/>
      </w:r>
      <w:r>
        <w:t xml:space="preserve"> </w:t>
      </w:r>
      <w:r w:rsidRPr="00D24710">
        <w:t xml:space="preserve">positioning error </w:t>
      </w:r>
      <w:r>
        <w:t xml:space="preserve">percentiles </w:t>
      </w:r>
      <w:r w:rsidRPr="00D24710">
        <w:t xml:space="preserve">for </w:t>
      </w:r>
      <w:r>
        <w:t xml:space="preserve">Model I </w:t>
      </w:r>
      <w:r>
        <w:rPr>
          <w:lang w:eastAsia="ja-JP"/>
        </w:rPr>
        <w:t xml:space="preserve">trained 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Pr="0010056E">
        <w:t xml:space="preserve"> </w:t>
      </w:r>
      <w:r>
        <w:t xml:space="preserve">and test on </w:t>
      </w:r>
      <w:r w:rsidRPr="00D24710">
        <w:rPr>
          <w:lang w:eastAsia="ja-JP"/>
        </w:rPr>
        <w:t>{60%, 6m, 2m}</w:t>
      </w:r>
      <w:r>
        <w:rPr>
          <w:lang w:eastAsia="ja-JP"/>
        </w:rPr>
        <w:t xml:space="preserve"> test</w:t>
      </w:r>
      <w:r w:rsidR="00CE5CB2">
        <w:rPr>
          <w:lang w:eastAsia="ja-JP"/>
        </w:rPr>
        <w:t xml:space="preserve"> data</w:t>
      </w:r>
      <w:r>
        <w:rPr>
          <w:lang w:eastAsia="ja-JP"/>
        </w:rPr>
        <w:t>set</w:t>
      </w:r>
      <w:r w:rsidRPr="00DF25D7">
        <w:t>.</w:t>
      </w:r>
    </w:p>
    <w:tbl>
      <w:tblPr>
        <w:tblStyle w:val="TableGrid"/>
        <w:tblW w:w="0" w:type="auto"/>
        <w:tblLayout w:type="fixed"/>
        <w:tblLook w:val="04A0" w:firstRow="1" w:lastRow="0" w:firstColumn="1" w:lastColumn="0" w:noHBand="0" w:noVBand="1"/>
      </w:tblPr>
      <w:tblGrid>
        <w:gridCol w:w="1163"/>
        <w:gridCol w:w="1802"/>
        <w:gridCol w:w="1166"/>
        <w:gridCol w:w="1166"/>
        <w:gridCol w:w="1166"/>
        <w:gridCol w:w="1166"/>
        <w:gridCol w:w="1166"/>
        <w:gridCol w:w="1167"/>
      </w:tblGrid>
      <w:tr w:rsidR="0010056E" w14:paraId="6A0E8D4F" w14:textId="77777777">
        <w:tc>
          <w:tcPr>
            <w:tcW w:w="1163" w:type="dxa"/>
            <w:vMerge w:val="restart"/>
            <w:vAlign w:val="center"/>
          </w:tcPr>
          <w:p w14:paraId="1C23980E" w14:textId="77777777" w:rsidR="0010056E" w:rsidRDefault="0010056E">
            <w:pPr>
              <w:spacing w:before="60" w:after="60"/>
              <w:jc w:val="center"/>
              <w:rPr>
                <w:lang w:eastAsia="ja-JP"/>
              </w:rPr>
            </w:pPr>
            <w:r>
              <w:rPr>
                <w:lang w:eastAsia="ja-JP"/>
              </w:rPr>
              <w:t>CDF percentile</w:t>
            </w:r>
          </w:p>
        </w:tc>
        <w:tc>
          <w:tcPr>
            <w:tcW w:w="8799" w:type="dxa"/>
            <w:gridSpan w:val="7"/>
            <w:vAlign w:val="center"/>
          </w:tcPr>
          <w:p w14:paraId="1C8D0BE8" w14:textId="77777777" w:rsidR="0010056E" w:rsidRDefault="0010056E">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w:t>
            </w:r>
          </w:p>
        </w:tc>
      </w:tr>
      <w:tr w:rsidR="0010056E" w14:paraId="3C488B26" w14:textId="77777777">
        <w:tc>
          <w:tcPr>
            <w:tcW w:w="1163" w:type="dxa"/>
            <w:vMerge/>
            <w:vAlign w:val="center"/>
          </w:tcPr>
          <w:p w14:paraId="4B4FFB39" w14:textId="77777777" w:rsidR="0010056E" w:rsidRDefault="0010056E">
            <w:pPr>
              <w:spacing w:before="60" w:after="60"/>
              <w:jc w:val="center"/>
              <w:rPr>
                <w:lang w:eastAsia="ja-JP"/>
              </w:rPr>
            </w:pPr>
          </w:p>
        </w:tc>
        <w:tc>
          <w:tcPr>
            <w:tcW w:w="1802" w:type="dxa"/>
            <w:vAlign w:val="center"/>
          </w:tcPr>
          <w:p w14:paraId="56658648" w14:textId="7E86FA63" w:rsidR="0010056E" w:rsidRDefault="0010056E">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c>
          <w:tcPr>
            <w:tcW w:w="6997" w:type="dxa"/>
            <w:gridSpan w:val="6"/>
            <w:vAlign w:val="center"/>
          </w:tcPr>
          <w:p w14:paraId="0FDD6A6D" w14:textId="77777777" w:rsidR="0010056E" w:rsidRDefault="0010056E">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10056E" w14:paraId="570A516D" w14:textId="77777777">
        <w:tc>
          <w:tcPr>
            <w:tcW w:w="1163" w:type="dxa"/>
            <w:vMerge/>
            <w:tcBorders>
              <w:bottom w:val="double" w:sz="4" w:space="0" w:color="auto"/>
            </w:tcBorders>
            <w:vAlign w:val="center"/>
          </w:tcPr>
          <w:p w14:paraId="460F0972" w14:textId="77777777" w:rsidR="0010056E" w:rsidRDefault="0010056E">
            <w:pPr>
              <w:spacing w:before="60" w:after="60"/>
              <w:jc w:val="center"/>
              <w:rPr>
                <w:lang w:eastAsia="ja-JP"/>
              </w:rPr>
            </w:pPr>
          </w:p>
        </w:tc>
        <w:tc>
          <w:tcPr>
            <w:tcW w:w="1802" w:type="dxa"/>
            <w:tcBorders>
              <w:bottom w:val="double" w:sz="4" w:space="0" w:color="auto"/>
            </w:tcBorders>
            <w:vAlign w:val="center"/>
          </w:tcPr>
          <w:p w14:paraId="49EA2FAF" w14:textId="33B0BD91" w:rsidR="0010056E" w:rsidRDefault="0010056E">
            <w:pPr>
              <w:spacing w:before="60" w:after="60"/>
              <w:jc w:val="center"/>
              <w:rPr>
                <w:lang w:eastAsia="ja-JP"/>
              </w:rPr>
            </w:pPr>
            <w:r>
              <w:rPr>
                <w:lang w:eastAsia="ja-JP"/>
              </w:rPr>
              <w:t>40</w:t>
            </w:r>
            <w:r w:rsidR="00C3207C">
              <w:rPr>
                <w:lang w:eastAsia="ja-JP"/>
              </w:rPr>
              <w:t>,000</w:t>
            </w:r>
          </w:p>
        </w:tc>
        <w:tc>
          <w:tcPr>
            <w:tcW w:w="1166" w:type="dxa"/>
            <w:tcBorders>
              <w:bottom w:val="double" w:sz="4" w:space="0" w:color="auto"/>
            </w:tcBorders>
            <w:vAlign w:val="center"/>
          </w:tcPr>
          <w:p w14:paraId="38341B2D" w14:textId="1E654097" w:rsidR="0010056E" w:rsidRDefault="0010056E">
            <w:pPr>
              <w:spacing w:before="60" w:after="60"/>
              <w:jc w:val="center"/>
              <w:rPr>
                <w:lang w:eastAsia="ja-JP"/>
              </w:rPr>
            </w:pPr>
            <w:r>
              <w:rPr>
                <w:lang w:eastAsia="ja-JP"/>
              </w:rPr>
              <w:t>40</w:t>
            </w:r>
            <w:r w:rsidR="00C3207C">
              <w:rPr>
                <w:lang w:eastAsia="ja-JP"/>
              </w:rPr>
              <w:t>,000</w:t>
            </w:r>
          </w:p>
        </w:tc>
        <w:tc>
          <w:tcPr>
            <w:tcW w:w="1166" w:type="dxa"/>
            <w:tcBorders>
              <w:bottom w:val="double" w:sz="4" w:space="0" w:color="auto"/>
            </w:tcBorders>
            <w:vAlign w:val="center"/>
          </w:tcPr>
          <w:p w14:paraId="42035594" w14:textId="2D6B9D53" w:rsidR="0010056E" w:rsidRDefault="0010056E">
            <w:pPr>
              <w:spacing w:before="60" w:after="60"/>
              <w:jc w:val="center"/>
              <w:rPr>
                <w:lang w:eastAsia="ja-JP"/>
              </w:rPr>
            </w:pPr>
            <w:r>
              <w:rPr>
                <w:lang w:eastAsia="ja-JP"/>
              </w:rPr>
              <w:t>20</w:t>
            </w:r>
            <w:r w:rsidR="00C3207C">
              <w:rPr>
                <w:lang w:eastAsia="ja-JP"/>
              </w:rPr>
              <w:t>,000</w:t>
            </w:r>
          </w:p>
        </w:tc>
        <w:tc>
          <w:tcPr>
            <w:tcW w:w="1166" w:type="dxa"/>
            <w:tcBorders>
              <w:bottom w:val="double" w:sz="4" w:space="0" w:color="auto"/>
            </w:tcBorders>
            <w:vAlign w:val="center"/>
          </w:tcPr>
          <w:p w14:paraId="14F6EC81" w14:textId="147F4309" w:rsidR="0010056E" w:rsidRDefault="0010056E">
            <w:pPr>
              <w:spacing w:before="60" w:after="60"/>
              <w:jc w:val="center"/>
              <w:rPr>
                <w:lang w:eastAsia="ja-JP"/>
              </w:rPr>
            </w:pPr>
            <w:r>
              <w:rPr>
                <w:lang w:eastAsia="ja-JP"/>
              </w:rPr>
              <w:t>10</w:t>
            </w:r>
            <w:r w:rsidR="00C3207C">
              <w:rPr>
                <w:lang w:eastAsia="ja-JP"/>
              </w:rPr>
              <w:t>,000</w:t>
            </w:r>
          </w:p>
        </w:tc>
        <w:tc>
          <w:tcPr>
            <w:tcW w:w="1166" w:type="dxa"/>
            <w:tcBorders>
              <w:bottom w:val="double" w:sz="4" w:space="0" w:color="auto"/>
            </w:tcBorders>
            <w:vAlign w:val="center"/>
          </w:tcPr>
          <w:p w14:paraId="5FDBCD41" w14:textId="713B677D" w:rsidR="0010056E" w:rsidRDefault="0010056E">
            <w:pPr>
              <w:spacing w:before="60" w:after="60"/>
              <w:jc w:val="center"/>
              <w:rPr>
                <w:lang w:eastAsia="ja-JP"/>
              </w:rPr>
            </w:pPr>
            <w:r>
              <w:rPr>
                <w:lang w:eastAsia="ja-JP"/>
              </w:rPr>
              <w:t>4</w:t>
            </w:r>
            <w:r w:rsidR="00C3207C">
              <w:rPr>
                <w:lang w:eastAsia="ja-JP"/>
              </w:rPr>
              <w:t>,000</w:t>
            </w:r>
          </w:p>
        </w:tc>
        <w:tc>
          <w:tcPr>
            <w:tcW w:w="1166" w:type="dxa"/>
            <w:tcBorders>
              <w:bottom w:val="double" w:sz="4" w:space="0" w:color="auto"/>
            </w:tcBorders>
            <w:vAlign w:val="center"/>
          </w:tcPr>
          <w:p w14:paraId="0E5E1FE4" w14:textId="0EFE2198" w:rsidR="0010056E" w:rsidRDefault="0010056E">
            <w:pPr>
              <w:spacing w:before="60" w:after="60"/>
              <w:jc w:val="center"/>
              <w:rPr>
                <w:lang w:eastAsia="ja-JP"/>
              </w:rPr>
            </w:pPr>
            <w:r>
              <w:rPr>
                <w:lang w:eastAsia="ja-JP"/>
              </w:rPr>
              <w:t>2</w:t>
            </w:r>
            <w:r w:rsidR="00C3207C">
              <w:rPr>
                <w:lang w:eastAsia="ja-JP"/>
              </w:rPr>
              <w:t>,000</w:t>
            </w:r>
          </w:p>
        </w:tc>
        <w:tc>
          <w:tcPr>
            <w:tcW w:w="1167" w:type="dxa"/>
            <w:tcBorders>
              <w:bottom w:val="double" w:sz="4" w:space="0" w:color="auto"/>
            </w:tcBorders>
            <w:vAlign w:val="center"/>
          </w:tcPr>
          <w:p w14:paraId="4BFA292C" w14:textId="465B8F5F" w:rsidR="0010056E" w:rsidRDefault="0010056E">
            <w:pPr>
              <w:spacing w:before="60" w:after="60"/>
              <w:jc w:val="center"/>
              <w:rPr>
                <w:lang w:eastAsia="ja-JP"/>
              </w:rPr>
            </w:pPr>
            <w:r>
              <w:rPr>
                <w:lang w:eastAsia="ja-JP"/>
              </w:rPr>
              <w:t>1</w:t>
            </w:r>
            <w:r w:rsidR="00C3207C">
              <w:rPr>
                <w:lang w:eastAsia="ja-JP"/>
              </w:rPr>
              <w:t>,000</w:t>
            </w:r>
          </w:p>
        </w:tc>
      </w:tr>
      <w:tr w:rsidR="00991639" w14:paraId="10377F7A" w14:textId="77777777">
        <w:tc>
          <w:tcPr>
            <w:tcW w:w="1163" w:type="dxa"/>
            <w:tcBorders>
              <w:top w:val="double" w:sz="4" w:space="0" w:color="auto"/>
            </w:tcBorders>
            <w:vAlign w:val="center"/>
          </w:tcPr>
          <w:p w14:paraId="41E2B7A3" w14:textId="77777777" w:rsidR="00991639" w:rsidRDefault="00991639" w:rsidP="00991639">
            <w:pPr>
              <w:spacing w:before="60" w:after="60"/>
              <w:jc w:val="center"/>
              <w:rPr>
                <w:lang w:eastAsia="ja-JP"/>
              </w:rPr>
            </w:pPr>
            <w:r w:rsidRPr="00D24710">
              <w:rPr>
                <w:lang w:eastAsia="ja-JP"/>
              </w:rPr>
              <w:t>50</w:t>
            </w:r>
          </w:p>
        </w:tc>
        <w:tc>
          <w:tcPr>
            <w:tcW w:w="1802" w:type="dxa"/>
            <w:tcBorders>
              <w:top w:val="double" w:sz="4" w:space="0" w:color="auto"/>
            </w:tcBorders>
            <w:vAlign w:val="center"/>
          </w:tcPr>
          <w:p w14:paraId="31ABB76A" w14:textId="411BD19C" w:rsidR="00991639" w:rsidRDefault="00991639" w:rsidP="00991639">
            <w:pPr>
              <w:spacing w:before="60" w:after="60"/>
              <w:jc w:val="center"/>
              <w:rPr>
                <w:lang w:eastAsia="ja-JP"/>
              </w:rPr>
            </w:pPr>
            <w:r w:rsidRPr="00B26944">
              <w:t>0.206</w:t>
            </w:r>
          </w:p>
        </w:tc>
        <w:tc>
          <w:tcPr>
            <w:tcW w:w="1166" w:type="dxa"/>
            <w:tcBorders>
              <w:top w:val="double" w:sz="4" w:space="0" w:color="auto"/>
            </w:tcBorders>
          </w:tcPr>
          <w:p w14:paraId="23A83720" w14:textId="27D88EFE" w:rsidR="00991639" w:rsidRDefault="00991639" w:rsidP="00991639">
            <w:pPr>
              <w:spacing w:before="60" w:after="60"/>
              <w:jc w:val="center"/>
              <w:rPr>
                <w:lang w:eastAsia="ja-JP"/>
              </w:rPr>
            </w:pPr>
            <w:r>
              <w:rPr>
                <w:lang w:eastAsia="ja-JP"/>
              </w:rPr>
              <w:t>0.64</w:t>
            </w:r>
            <w:r w:rsidR="00CC4EAD">
              <w:rPr>
                <w:lang w:eastAsia="ja-JP"/>
              </w:rPr>
              <w:t>8</w:t>
            </w:r>
          </w:p>
        </w:tc>
        <w:tc>
          <w:tcPr>
            <w:tcW w:w="1166" w:type="dxa"/>
            <w:tcBorders>
              <w:top w:val="double" w:sz="4" w:space="0" w:color="auto"/>
            </w:tcBorders>
          </w:tcPr>
          <w:p w14:paraId="07578365" w14:textId="2472320A" w:rsidR="00991639" w:rsidRDefault="001403F3" w:rsidP="00991639">
            <w:pPr>
              <w:spacing w:before="60" w:after="60"/>
              <w:jc w:val="center"/>
              <w:rPr>
                <w:lang w:eastAsia="ja-JP"/>
              </w:rPr>
            </w:pPr>
            <w:r>
              <w:rPr>
                <w:lang w:eastAsia="ja-JP"/>
              </w:rPr>
              <w:t>0.744</w:t>
            </w:r>
          </w:p>
        </w:tc>
        <w:tc>
          <w:tcPr>
            <w:tcW w:w="1166" w:type="dxa"/>
            <w:tcBorders>
              <w:top w:val="double" w:sz="4" w:space="0" w:color="auto"/>
            </w:tcBorders>
          </w:tcPr>
          <w:p w14:paraId="43587915" w14:textId="0345DFE2" w:rsidR="00991639" w:rsidRDefault="000B7E07" w:rsidP="00991639">
            <w:pPr>
              <w:spacing w:before="60" w:after="60"/>
              <w:jc w:val="center"/>
              <w:rPr>
                <w:lang w:eastAsia="ja-JP"/>
              </w:rPr>
            </w:pPr>
            <w:r>
              <w:rPr>
                <w:lang w:eastAsia="ja-JP"/>
              </w:rPr>
              <w:t>0.873</w:t>
            </w:r>
          </w:p>
        </w:tc>
        <w:tc>
          <w:tcPr>
            <w:tcW w:w="1166" w:type="dxa"/>
            <w:tcBorders>
              <w:top w:val="double" w:sz="4" w:space="0" w:color="auto"/>
            </w:tcBorders>
          </w:tcPr>
          <w:p w14:paraId="3429E7BB" w14:textId="2CF2EDAE" w:rsidR="00991639" w:rsidRDefault="00132E72" w:rsidP="00991639">
            <w:pPr>
              <w:spacing w:before="60" w:after="60"/>
              <w:jc w:val="center"/>
              <w:rPr>
                <w:lang w:eastAsia="ja-JP"/>
              </w:rPr>
            </w:pPr>
            <w:r>
              <w:rPr>
                <w:lang w:eastAsia="ja-JP"/>
              </w:rPr>
              <w:t>1.078</w:t>
            </w:r>
          </w:p>
        </w:tc>
        <w:tc>
          <w:tcPr>
            <w:tcW w:w="1166" w:type="dxa"/>
            <w:tcBorders>
              <w:top w:val="double" w:sz="4" w:space="0" w:color="auto"/>
            </w:tcBorders>
          </w:tcPr>
          <w:p w14:paraId="46ABC740" w14:textId="2DB83F78" w:rsidR="00991639" w:rsidRDefault="00946309" w:rsidP="00991639">
            <w:pPr>
              <w:spacing w:before="60" w:after="60"/>
              <w:jc w:val="center"/>
              <w:rPr>
                <w:lang w:eastAsia="ja-JP"/>
              </w:rPr>
            </w:pPr>
            <w:r>
              <w:rPr>
                <w:lang w:eastAsia="ja-JP"/>
              </w:rPr>
              <w:t>1.211</w:t>
            </w:r>
          </w:p>
        </w:tc>
        <w:tc>
          <w:tcPr>
            <w:tcW w:w="1167" w:type="dxa"/>
            <w:tcBorders>
              <w:top w:val="double" w:sz="4" w:space="0" w:color="auto"/>
            </w:tcBorders>
          </w:tcPr>
          <w:p w14:paraId="4707C5AE" w14:textId="5B031E9A" w:rsidR="00991639" w:rsidRDefault="00EB7C8B" w:rsidP="00991639">
            <w:pPr>
              <w:spacing w:before="60" w:after="60"/>
              <w:jc w:val="center"/>
              <w:rPr>
                <w:lang w:eastAsia="ja-JP"/>
              </w:rPr>
            </w:pPr>
            <w:r>
              <w:rPr>
                <w:lang w:eastAsia="ja-JP"/>
              </w:rPr>
              <w:t>2.539</w:t>
            </w:r>
          </w:p>
        </w:tc>
      </w:tr>
      <w:tr w:rsidR="00991639" w14:paraId="0EADC636" w14:textId="77777777">
        <w:tc>
          <w:tcPr>
            <w:tcW w:w="1163" w:type="dxa"/>
            <w:vAlign w:val="center"/>
          </w:tcPr>
          <w:p w14:paraId="3C2227F0" w14:textId="77777777" w:rsidR="00991639" w:rsidRDefault="00991639" w:rsidP="00991639">
            <w:pPr>
              <w:spacing w:before="60" w:after="60"/>
              <w:jc w:val="center"/>
              <w:rPr>
                <w:lang w:eastAsia="ja-JP"/>
              </w:rPr>
            </w:pPr>
            <w:r w:rsidRPr="00D24710">
              <w:rPr>
                <w:lang w:eastAsia="ja-JP"/>
              </w:rPr>
              <w:t>67</w:t>
            </w:r>
          </w:p>
        </w:tc>
        <w:tc>
          <w:tcPr>
            <w:tcW w:w="1802" w:type="dxa"/>
            <w:vAlign w:val="center"/>
          </w:tcPr>
          <w:p w14:paraId="0562FA02" w14:textId="63452E67" w:rsidR="00991639" w:rsidRDefault="00991639" w:rsidP="00991639">
            <w:pPr>
              <w:spacing w:before="60" w:after="60"/>
              <w:jc w:val="center"/>
              <w:rPr>
                <w:lang w:eastAsia="ja-JP"/>
              </w:rPr>
            </w:pPr>
            <w:r w:rsidRPr="00B26944">
              <w:t>0.266</w:t>
            </w:r>
          </w:p>
        </w:tc>
        <w:tc>
          <w:tcPr>
            <w:tcW w:w="1166" w:type="dxa"/>
          </w:tcPr>
          <w:p w14:paraId="411DCDB5" w14:textId="303CF7C3" w:rsidR="00991639" w:rsidRDefault="00991639" w:rsidP="00991639">
            <w:pPr>
              <w:spacing w:before="60" w:after="60"/>
              <w:jc w:val="center"/>
              <w:rPr>
                <w:lang w:eastAsia="ja-JP"/>
              </w:rPr>
            </w:pPr>
            <w:r>
              <w:rPr>
                <w:lang w:eastAsia="ja-JP"/>
              </w:rPr>
              <w:t>0.8</w:t>
            </w:r>
            <w:r w:rsidR="00CC4EAD">
              <w:rPr>
                <w:lang w:eastAsia="ja-JP"/>
              </w:rPr>
              <w:t>69</w:t>
            </w:r>
          </w:p>
        </w:tc>
        <w:tc>
          <w:tcPr>
            <w:tcW w:w="1166" w:type="dxa"/>
          </w:tcPr>
          <w:p w14:paraId="2F696E53" w14:textId="09EE1594" w:rsidR="00991639" w:rsidRDefault="001403F3" w:rsidP="00991639">
            <w:pPr>
              <w:spacing w:before="60" w:after="60"/>
              <w:jc w:val="center"/>
              <w:rPr>
                <w:lang w:eastAsia="ja-JP"/>
              </w:rPr>
            </w:pPr>
            <w:r>
              <w:rPr>
                <w:lang w:eastAsia="ja-JP"/>
              </w:rPr>
              <w:t>1.000</w:t>
            </w:r>
          </w:p>
        </w:tc>
        <w:tc>
          <w:tcPr>
            <w:tcW w:w="1166" w:type="dxa"/>
          </w:tcPr>
          <w:p w14:paraId="7ABA2A42" w14:textId="63F3265A" w:rsidR="00991639" w:rsidRDefault="000B7E07" w:rsidP="00991639">
            <w:pPr>
              <w:spacing w:before="60" w:after="60"/>
              <w:jc w:val="center"/>
              <w:rPr>
                <w:lang w:eastAsia="ja-JP"/>
              </w:rPr>
            </w:pPr>
            <w:r>
              <w:rPr>
                <w:lang w:eastAsia="ja-JP"/>
              </w:rPr>
              <w:t>1.212</w:t>
            </w:r>
          </w:p>
        </w:tc>
        <w:tc>
          <w:tcPr>
            <w:tcW w:w="1166" w:type="dxa"/>
          </w:tcPr>
          <w:p w14:paraId="52F42A73" w14:textId="04BC5498" w:rsidR="00991639" w:rsidRDefault="00132E72" w:rsidP="00991639">
            <w:pPr>
              <w:spacing w:before="60" w:after="60"/>
              <w:jc w:val="center"/>
              <w:rPr>
                <w:lang w:eastAsia="ja-JP"/>
              </w:rPr>
            </w:pPr>
            <w:r>
              <w:rPr>
                <w:lang w:eastAsia="ja-JP"/>
              </w:rPr>
              <w:t>1.459</w:t>
            </w:r>
          </w:p>
        </w:tc>
        <w:tc>
          <w:tcPr>
            <w:tcW w:w="1166" w:type="dxa"/>
          </w:tcPr>
          <w:p w14:paraId="7C0D5D02" w14:textId="2DDDBD93" w:rsidR="00991639" w:rsidRDefault="00946309" w:rsidP="00991639">
            <w:pPr>
              <w:spacing w:before="60" w:after="60"/>
              <w:jc w:val="center"/>
              <w:rPr>
                <w:lang w:eastAsia="ja-JP"/>
              </w:rPr>
            </w:pPr>
            <w:r>
              <w:rPr>
                <w:lang w:eastAsia="ja-JP"/>
              </w:rPr>
              <w:t>1.645</w:t>
            </w:r>
          </w:p>
        </w:tc>
        <w:tc>
          <w:tcPr>
            <w:tcW w:w="1167" w:type="dxa"/>
          </w:tcPr>
          <w:p w14:paraId="27B610C3" w14:textId="546147EE" w:rsidR="00991639" w:rsidRDefault="00EB7C8B" w:rsidP="00991639">
            <w:pPr>
              <w:spacing w:before="60" w:after="60"/>
              <w:jc w:val="center"/>
              <w:rPr>
                <w:lang w:eastAsia="ja-JP"/>
              </w:rPr>
            </w:pPr>
            <w:r>
              <w:rPr>
                <w:lang w:eastAsia="ja-JP"/>
              </w:rPr>
              <w:t>3.480</w:t>
            </w:r>
          </w:p>
        </w:tc>
      </w:tr>
      <w:tr w:rsidR="00991639" w14:paraId="499A38DF" w14:textId="77777777">
        <w:tc>
          <w:tcPr>
            <w:tcW w:w="1163" w:type="dxa"/>
            <w:vAlign w:val="center"/>
          </w:tcPr>
          <w:p w14:paraId="3B99B007" w14:textId="77777777" w:rsidR="00991639" w:rsidRDefault="00991639" w:rsidP="00991639">
            <w:pPr>
              <w:spacing w:before="60" w:after="60"/>
              <w:jc w:val="center"/>
              <w:rPr>
                <w:lang w:eastAsia="ja-JP"/>
              </w:rPr>
            </w:pPr>
            <w:r w:rsidRPr="00D24710">
              <w:rPr>
                <w:lang w:eastAsia="ja-JP"/>
              </w:rPr>
              <w:t>80</w:t>
            </w:r>
          </w:p>
        </w:tc>
        <w:tc>
          <w:tcPr>
            <w:tcW w:w="1802" w:type="dxa"/>
            <w:vAlign w:val="center"/>
          </w:tcPr>
          <w:p w14:paraId="1202CF0B" w14:textId="7012125C" w:rsidR="00991639" w:rsidRDefault="00991639" w:rsidP="00991639">
            <w:pPr>
              <w:spacing w:before="60" w:after="60"/>
              <w:jc w:val="center"/>
              <w:rPr>
                <w:lang w:eastAsia="ja-JP"/>
              </w:rPr>
            </w:pPr>
            <w:r w:rsidRPr="00B26944">
              <w:t>0.329</w:t>
            </w:r>
          </w:p>
        </w:tc>
        <w:tc>
          <w:tcPr>
            <w:tcW w:w="1166" w:type="dxa"/>
          </w:tcPr>
          <w:p w14:paraId="10CD8BF3" w14:textId="66970B0E" w:rsidR="00991639" w:rsidRDefault="00991639" w:rsidP="00991639">
            <w:pPr>
              <w:spacing w:before="60" w:after="60"/>
              <w:jc w:val="center"/>
              <w:rPr>
                <w:lang w:eastAsia="ja-JP"/>
              </w:rPr>
            </w:pPr>
            <w:r>
              <w:rPr>
                <w:lang w:eastAsia="ja-JP"/>
              </w:rPr>
              <w:t>1.1</w:t>
            </w:r>
            <w:r w:rsidR="00CC4EAD">
              <w:rPr>
                <w:lang w:eastAsia="ja-JP"/>
              </w:rPr>
              <w:t>17</w:t>
            </w:r>
          </w:p>
        </w:tc>
        <w:tc>
          <w:tcPr>
            <w:tcW w:w="1166" w:type="dxa"/>
          </w:tcPr>
          <w:p w14:paraId="387EB089" w14:textId="662CA681" w:rsidR="00991639" w:rsidRDefault="001403F3" w:rsidP="00991639">
            <w:pPr>
              <w:spacing w:before="60" w:after="60"/>
              <w:jc w:val="center"/>
              <w:rPr>
                <w:lang w:eastAsia="ja-JP"/>
              </w:rPr>
            </w:pPr>
            <w:r>
              <w:rPr>
                <w:lang w:eastAsia="ja-JP"/>
              </w:rPr>
              <w:t>1.297</w:t>
            </w:r>
          </w:p>
        </w:tc>
        <w:tc>
          <w:tcPr>
            <w:tcW w:w="1166" w:type="dxa"/>
          </w:tcPr>
          <w:p w14:paraId="6F4747A4" w14:textId="54C47288" w:rsidR="00991639" w:rsidRDefault="000B7E07" w:rsidP="00991639">
            <w:pPr>
              <w:spacing w:before="60" w:after="60"/>
              <w:jc w:val="center"/>
              <w:rPr>
                <w:lang w:eastAsia="ja-JP"/>
              </w:rPr>
            </w:pPr>
            <w:r>
              <w:rPr>
                <w:lang w:eastAsia="ja-JP"/>
              </w:rPr>
              <w:t>1.573</w:t>
            </w:r>
          </w:p>
        </w:tc>
        <w:tc>
          <w:tcPr>
            <w:tcW w:w="1166" w:type="dxa"/>
          </w:tcPr>
          <w:p w14:paraId="1C94508C" w14:textId="015CEC79" w:rsidR="00991639" w:rsidRDefault="00132E72" w:rsidP="00991639">
            <w:pPr>
              <w:spacing w:before="60" w:after="60"/>
              <w:jc w:val="center"/>
              <w:rPr>
                <w:lang w:eastAsia="ja-JP"/>
              </w:rPr>
            </w:pPr>
            <w:r>
              <w:rPr>
                <w:lang w:eastAsia="ja-JP"/>
              </w:rPr>
              <w:t>1.871</w:t>
            </w:r>
          </w:p>
        </w:tc>
        <w:tc>
          <w:tcPr>
            <w:tcW w:w="1166" w:type="dxa"/>
          </w:tcPr>
          <w:p w14:paraId="00E2C8FB" w14:textId="58A800E6" w:rsidR="00991639" w:rsidRDefault="00946309" w:rsidP="00991639">
            <w:pPr>
              <w:spacing w:before="60" w:after="60"/>
              <w:jc w:val="center"/>
              <w:rPr>
                <w:lang w:eastAsia="ja-JP"/>
              </w:rPr>
            </w:pPr>
            <w:r>
              <w:rPr>
                <w:lang w:eastAsia="ja-JP"/>
              </w:rPr>
              <w:t>2.157</w:t>
            </w:r>
          </w:p>
        </w:tc>
        <w:tc>
          <w:tcPr>
            <w:tcW w:w="1167" w:type="dxa"/>
          </w:tcPr>
          <w:p w14:paraId="1744E88D" w14:textId="0A012537" w:rsidR="00991639" w:rsidRDefault="00EB7C8B" w:rsidP="00991639">
            <w:pPr>
              <w:spacing w:before="60" w:after="60"/>
              <w:jc w:val="center"/>
              <w:rPr>
                <w:lang w:eastAsia="ja-JP"/>
              </w:rPr>
            </w:pPr>
            <w:r>
              <w:rPr>
                <w:lang w:eastAsia="ja-JP"/>
              </w:rPr>
              <w:t>4.558</w:t>
            </w:r>
          </w:p>
        </w:tc>
      </w:tr>
      <w:tr w:rsidR="00991639" w14:paraId="1D59E657" w14:textId="77777777">
        <w:tc>
          <w:tcPr>
            <w:tcW w:w="1163" w:type="dxa"/>
            <w:vAlign w:val="center"/>
          </w:tcPr>
          <w:p w14:paraId="3C84AB93" w14:textId="77777777" w:rsidR="00991639" w:rsidRDefault="00991639" w:rsidP="00991639">
            <w:pPr>
              <w:spacing w:before="60" w:after="60"/>
              <w:jc w:val="center"/>
              <w:rPr>
                <w:lang w:eastAsia="ja-JP"/>
              </w:rPr>
            </w:pPr>
            <w:r w:rsidRPr="00D24710">
              <w:rPr>
                <w:lang w:eastAsia="ja-JP"/>
              </w:rPr>
              <w:t>90</w:t>
            </w:r>
          </w:p>
        </w:tc>
        <w:tc>
          <w:tcPr>
            <w:tcW w:w="1802" w:type="dxa"/>
            <w:vAlign w:val="center"/>
          </w:tcPr>
          <w:p w14:paraId="48B6FF6B" w14:textId="005757AD" w:rsidR="00991639" w:rsidRDefault="00991639" w:rsidP="00991639">
            <w:pPr>
              <w:spacing w:before="60" w:after="60"/>
              <w:jc w:val="center"/>
              <w:rPr>
                <w:lang w:eastAsia="ja-JP"/>
              </w:rPr>
            </w:pPr>
            <w:r w:rsidRPr="00B26944">
              <w:t>0.409</w:t>
            </w:r>
          </w:p>
        </w:tc>
        <w:tc>
          <w:tcPr>
            <w:tcW w:w="1166" w:type="dxa"/>
          </w:tcPr>
          <w:p w14:paraId="2F717D9F" w14:textId="23320428" w:rsidR="00991639" w:rsidRDefault="00CC4EAD" w:rsidP="00991639">
            <w:pPr>
              <w:spacing w:before="60" w:after="60"/>
              <w:jc w:val="center"/>
              <w:rPr>
                <w:lang w:eastAsia="ja-JP"/>
              </w:rPr>
            </w:pPr>
            <w:r>
              <w:rPr>
                <w:lang w:eastAsia="ja-JP"/>
              </w:rPr>
              <w:t>1.505</w:t>
            </w:r>
          </w:p>
        </w:tc>
        <w:tc>
          <w:tcPr>
            <w:tcW w:w="1166" w:type="dxa"/>
          </w:tcPr>
          <w:p w14:paraId="2FECF6C2" w14:textId="10D6A293" w:rsidR="00991639" w:rsidRDefault="001403F3" w:rsidP="00991639">
            <w:pPr>
              <w:spacing w:before="60" w:after="60"/>
              <w:jc w:val="center"/>
              <w:rPr>
                <w:lang w:eastAsia="ja-JP"/>
              </w:rPr>
            </w:pPr>
            <w:r>
              <w:rPr>
                <w:lang w:eastAsia="ja-JP"/>
              </w:rPr>
              <w:t>1.731</w:t>
            </w:r>
          </w:p>
        </w:tc>
        <w:tc>
          <w:tcPr>
            <w:tcW w:w="1166" w:type="dxa"/>
          </w:tcPr>
          <w:p w14:paraId="30C33A95" w14:textId="307FC17B" w:rsidR="00991639" w:rsidRDefault="000B7E07" w:rsidP="00991639">
            <w:pPr>
              <w:spacing w:before="60" w:after="60"/>
              <w:jc w:val="center"/>
              <w:rPr>
                <w:lang w:eastAsia="ja-JP"/>
              </w:rPr>
            </w:pPr>
            <w:r>
              <w:rPr>
                <w:lang w:eastAsia="ja-JP"/>
              </w:rPr>
              <w:t>2.110</w:t>
            </w:r>
          </w:p>
        </w:tc>
        <w:tc>
          <w:tcPr>
            <w:tcW w:w="1166" w:type="dxa"/>
          </w:tcPr>
          <w:p w14:paraId="4CAB3241" w14:textId="459FFA55" w:rsidR="00991639" w:rsidRDefault="00676DBF" w:rsidP="00991639">
            <w:pPr>
              <w:spacing w:before="60" w:after="60"/>
              <w:jc w:val="center"/>
              <w:rPr>
                <w:lang w:eastAsia="ja-JP"/>
              </w:rPr>
            </w:pPr>
            <w:r>
              <w:rPr>
                <w:lang w:eastAsia="ja-JP"/>
              </w:rPr>
              <w:t>2.492</w:t>
            </w:r>
          </w:p>
        </w:tc>
        <w:tc>
          <w:tcPr>
            <w:tcW w:w="1166" w:type="dxa"/>
          </w:tcPr>
          <w:p w14:paraId="5EB3D66E" w14:textId="0B693C48" w:rsidR="00991639" w:rsidRDefault="00946309" w:rsidP="00991639">
            <w:pPr>
              <w:spacing w:before="60" w:after="60"/>
              <w:jc w:val="center"/>
              <w:rPr>
                <w:lang w:eastAsia="ja-JP"/>
              </w:rPr>
            </w:pPr>
            <w:r>
              <w:rPr>
                <w:lang w:eastAsia="ja-JP"/>
              </w:rPr>
              <w:t>2.867</w:t>
            </w:r>
          </w:p>
        </w:tc>
        <w:tc>
          <w:tcPr>
            <w:tcW w:w="1167" w:type="dxa"/>
          </w:tcPr>
          <w:p w14:paraId="34362C9A" w14:textId="20313587" w:rsidR="00991639" w:rsidRDefault="00F950D4" w:rsidP="00991639">
            <w:pPr>
              <w:spacing w:before="60" w:after="60"/>
              <w:jc w:val="center"/>
              <w:rPr>
                <w:lang w:eastAsia="ja-JP"/>
              </w:rPr>
            </w:pPr>
            <w:r>
              <w:rPr>
                <w:lang w:eastAsia="ja-JP"/>
              </w:rPr>
              <w:t>6.070</w:t>
            </w:r>
          </w:p>
        </w:tc>
      </w:tr>
    </w:tbl>
    <w:p w14:paraId="58A786B8" w14:textId="1CE65BA5" w:rsidR="0010056E" w:rsidRDefault="0010056E" w:rsidP="0010056E">
      <w:pPr>
        <w:pStyle w:val="Caption"/>
        <w:rPr>
          <w:lang w:eastAsia="ja-JP"/>
        </w:rPr>
      </w:pPr>
    </w:p>
    <w:p w14:paraId="4F548A0B" w14:textId="0C8CEB2C" w:rsidR="007166C6" w:rsidRPr="00D24710" w:rsidRDefault="007166C6" w:rsidP="0064422E">
      <w:pPr>
        <w:pStyle w:val="Heading3"/>
        <w:rPr>
          <w:lang w:val="en-US"/>
        </w:rPr>
      </w:pPr>
      <w:bookmarkStart w:id="201" w:name="_Toc118718144"/>
      <w:r>
        <w:rPr>
          <w:lang w:val="en-US"/>
        </w:rPr>
        <w:t xml:space="preserve">Performance of </w:t>
      </w:r>
      <w:r w:rsidRPr="00D24710">
        <w:rPr>
          <w:lang w:val="en-US"/>
        </w:rPr>
        <w:t xml:space="preserve">models </w:t>
      </w:r>
      <w:r>
        <w:rPr>
          <w:lang w:val="en-US"/>
        </w:rPr>
        <w:t>trained with mixed datasets</w:t>
      </w:r>
      <w:bookmarkEnd w:id="201"/>
    </w:p>
    <w:p w14:paraId="125BCD51" w14:textId="5AD8EE82" w:rsidR="00331525" w:rsidRDefault="00331525" w:rsidP="00331525">
      <w:pPr>
        <w:rPr>
          <w:lang w:eastAsia="ja-JP"/>
        </w:rPr>
      </w:pPr>
      <w:r>
        <w:rPr>
          <w:lang w:eastAsia="ja-JP"/>
        </w:rPr>
        <w:t xml:space="preserve">To address the performance losses of applying a model trained with the </w:t>
      </w:r>
      <w:r w:rsidRPr="00D24710">
        <w:rPr>
          <w:lang w:eastAsia="ja-JP"/>
        </w:rPr>
        <w:t>{60%, 6m, 2m}</w:t>
      </w:r>
      <w:r>
        <w:rPr>
          <w:lang w:eastAsia="ja-JP"/>
        </w:rPr>
        <w:t xml:space="preserve"> environment dataset to different environments, another approach is to train the model with a mix of realizations from more than one environmental dataset. In this section, we investigate the model performance when the model is trained with even mix of the </w:t>
      </w:r>
      <w:r w:rsidRPr="00D24710">
        <w:rPr>
          <w:lang w:eastAsia="ja-JP"/>
        </w:rPr>
        <w:t>{60%, 6m, 2m}</w:t>
      </w:r>
      <w:r>
        <w:rPr>
          <w:lang w:eastAsia="ja-JP"/>
        </w:rPr>
        <w:t xml:space="preserve"> and </w:t>
      </w:r>
      <w:r w:rsidRPr="00D24710">
        <w:rPr>
          <w:lang w:eastAsia="ja-JP"/>
        </w:rPr>
        <w:t>{40%, 2m, 2m}</w:t>
      </w:r>
      <w:r>
        <w:rPr>
          <w:lang w:eastAsia="ja-JP"/>
        </w:rPr>
        <w:t xml:space="preserve"> datasets.</w:t>
      </w:r>
      <w:r w:rsidR="00EB3AA3" w:rsidRPr="00EB3AA3">
        <w:rPr>
          <w:lang w:eastAsia="ja-JP"/>
        </w:rPr>
        <w:t xml:space="preserve"> </w:t>
      </w:r>
      <w:r w:rsidR="00EB3AA3">
        <w:rPr>
          <w:lang w:eastAsia="ja-JP"/>
        </w:rPr>
        <w:t>We then test the trained model on four different environmental datasets.</w:t>
      </w:r>
    </w:p>
    <w:p w14:paraId="354C17E1" w14:textId="5BB0AE38" w:rsidR="008E32AB" w:rsidRDefault="008E32AB" w:rsidP="00331525">
      <w:pPr>
        <w:rPr>
          <w:lang w:eastAsia="ja-JP"/>
        </w:rPr>
      </w:pPr>
      <w:r>
        <w:rPr>
          <w:lang w:eastAsia="ja-JP"/>
        </w:rPr>
        <w:t xml:space="preserve">The direct path TOA </w:t>
      </w:r>
      <w:r w:rsidR="001C5646">
        <w:rPr>
          <w:lang w:eastAsia="ja-JP"/>
        </w:rPr>
        <w:t>estimation errors distribution</w:t>
      </w:r>
      <w:r>
        <w:rPr>
          <w:lang w:eastAsia="ja-JP"/>
        </w:rPr>
        <w:t xml:space="preserve"> and UE 2D positioning errors results for different environment parameters are provided in</w:t>
      </w:r>
      <w:r w:rsidR="00203CB7">
        <w:rPr>
          <w:lang w:eastAsia="ja-JP"/>
        </w:rPr>
        <w:t xml:space="preserve"> </w:t>
      </w:r>
      <w:r w:rsidR="00203CB7">
        <w:rPr>
          <w:lang w:eastAsia="ja-JP"/>
        </w:rPr>
        <w:fldChar w:fldCharType="begin"/>
      </w:r>
      <w:r w:rsidR="00203CB7">
        <w:rPr>
          <w:lang w:eastAsia="ja-JP"/>
        </w:rPr>
        <w:instrText xml:space="preserve"> REF _Ref126843161 \h </w:instrText>
      </w:r>
      <w:r w:rsidR="00203CB7">
        <w:rPr>
          <w:lang w:eastAsia="ja-JP"/>
        </w:rPr>
      </w:r>
      <w:r w:rsidR="00203CB7">
        <w:rPr>
          <w:lang w:eastAsia="ja-JP"/>
        </w:rPr>
        <w:fldChar w:fldCharType="separate"/>
      </w:r>
      <w:r w:rsidR="00C63225">
        <w:t xml:space="preserve">Table </w:t>
      </w:r>
      <w:r w:rsidR="00C63225">
        <w:rPr>
          <w:noProof/>
        </w:rPr>
        <w:t>91</w:t>
      </w:r>
      <w:r w:rsidR="00203CB7">
        <w:rPr>
          <w:lang w:eastAsia="ja-JP"/>
        </w:rPr>
        <w:fldChar w:fldCharType="end"/>
      </w:r>
      <w:r w:rsidR="00203CB7">
        <w:rPr>
          <w:lang w:eastAsia="ja-JP"/>
        </w:rPr>
        <w:t xml:space="preserve"> and </w:t>
      </w:r>
      <w:r w:rsidR="00926976">
        <w:rPr>
          <w:lang w:eastAsia="ja-JP"/>
        </w:rPr>
        <w:fldChar w:fldCharType="begin"/>
      </w:r>
      <w:r w:rsidR="00926976">
        <w:rPr>
          <w:lang w:eastAsia="ja-JP"/>
        </w:rPr>
        <w:instrText xml:space="preserve"> REF _Ref126843168 \h </w:instrText>
      </w:r>
      <w:r w:rsidR="00926976">
        <w:rPr>
          <w:lang w:eastAsia="ja-JP"/>
        </w:rPr>
      </w:r>
      <w:r w:rsidR="00926976">
        <w:rPr>
          <w:lang w:eastAsia="ja-JP"/>
        </w:rPr>
        <w:fldChar w:fldCharType="separate"/>
      </w:r>
      <w:r w:rsidR="00C63225">
        <w:t xml:space="preserve">Table </w:t>
      </w:r>
      <w:r w:rsidR="00C63225">
        <w:rPr>
          <w:noProof/>
        </w:rPr>
        <w:t>92</w:t>
      </w:r>
      <w:r w:rsidR="00926976">
        <w:rPr>
          <w:lang w:eastAsia="ja-JP"/>
        </w:rPr>
        <w:fldChar w:fldCharType="end"/>
      </w:r>
      <w:r w:rsidR="00203CB7">
        <w:rPr>
          <w:lang w:eastAsia="ja-JP"/>
        </w:rPr>
        <w:t xml:space="preserve">, respectively. </w:t>
      </w:r>
    </w:p>
    <w:p w14:paraId="2544C122" w14:textId="3A40593E" w:rsidR="00221231" w:rsidRDefault="00221231" w:rsidP="00221231">
      <w:pPr>
        <w:rPr>
          <w:lang w:eastAsia="ja-JP"/>
        </w:rPr>
      </w:pPr>
      <w:r>
        <w:rPr>
          <w:lang w:eastAsia="ja-JP"/>
        </w:rPr>
        <w:t xml:space="preserve">It can be observed that the performance in environments with 2 m clutter height, i.e., </w:t>
      </w:r>
      <w:r w:rsidRPr="00D24710">
        <w:rPr>
          <w:lang w:eastAsia="ja-JP"/>
        </w:rPr>
        <w:t>{40%, 2m, 2m}</w:t>
      </w:r>
      <w:r>
        <w:rPr>
          <w:lang w:eastAsia="ja-JP"/>
        </w:rPr>
        <w:t xml:space="preserve"> and </w:t>
      </w:r>
      <w:r w:rsidRPr="00D24710">
        <w:rPr>
          <w:lang w:eastAsia="ja-JP"/>
        </w:rPr>
        <w:t>{</w:t>
      </w:r>
      <w:r>
        <w:rPr>
          <w:lang w:eastAsia="ja-JP"/>
        </w:rPr>
        <w:t>6</w:t>
      </w:r>
      <w:r w:rsidRPr="00D24710">
        <w:rPr>
          <w:lang w:eastAsia="ja-JP"/>
        </w:rPr>
        <w:t>0%, 2m, 2m}</w:t>
      </w:r>
      <w:r w:rsidR="00C07380">
        <w:rPr>
          <w:lang w:eastAsia="ja-JP"/>
        </w:rPr>
        <w:t xml:space="preserve"> improve</w:t>
      </w:r>
      <w:r w:rsidR="00AC2ECA">
        <w:rPr>
          <w:lang w:eastAsia="ja-JP"/>
        </w:rPr>
        <w:t xml:space="preserve">s using </w:t>
      </w:r>
      <w:r w:rsidR="003A7793">
        <w:rPr>
          <w:lang w:eastAsia="ja-JP"/>
        </w:rPr>
        <w:t xml:space="preserve">the model trained with mixed datasets </w:t>
      </w:r>
      <w:r>
        <w:rPr>
          <w:lang w:eastAsia="ja-JP"/>
        </w:rPr>
        <w:t xml:space="preserve">while it </w:t>
      </w:r>
      <w:r w:rsidR="003A7793">
        <w:rPr>
          <w:lang w:eastAsia="ja-JP"/>
        </w:rPr>
        <w:t>slightly</w:t>
      </w:r>
      <w:r>
        <w:rPr>
          <w:lang w:eastAsia="ja-JP"/>
        </w:rPr>
        <w:t xml:space="preserve"> degrades for environments with 6 m clutter height, i.e., </w:t>
      </w:r>
      <w:r w:rsidRPr="00D24710">
        <w:rPr>
          <w:lang w:eastAsia="ja-JP"/>
        </w:rPr>
        <w:t xml:space="preserve">{40%, </w:t>
      </w:r>
      <w:r>
        <w:rPr>
          <w:lang w:eastAsia="ja-JP"/>
        </w:rPr>
        <w:t>6</w:t>
      </w:r>
      <w:r w:rsidRPr="00D24710">
        <w:rPr>
          <w:lang w:eastAsia="ja-JP"/>
        </w:rPr>
        <w:t>m, 2m}</w:t>
      </w:r>
      <w:r>
        <w:rPr>
          <w:lang w:eastAsia="ja-JP"/>
        </w:rPr>
        <w:t xml:space="preserve"> and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r>
        <w:rPr>
          <w:lang w:eastAsia="ja-JP"/>
        </w:rPr>
        <w:t>. One reason for better performance in the environments with 2 m clutter height</w:t>
      </w:r>
      <w:r w:rsidRPr="007464CB">
        <w:rPr>
          <w:lang w:eastAsia="ja-JP"/>
        </w:rPr>
        <w:t xml:space="preserve"> </w:t>
      </w:r>
      <w:r>
        <w:rPr>
          <w:lang w:eastAsia="ja-JP"/>
        </w:rPr>
        <w:t xml:space="preserve">than those with 6 m clutter height can be higher </w:t>
      </w:r>
      <w:proofErr w:type="spellStart"/>
      <w:r>
        <w:rPr>
          <w:lang w:eastAsia="ja-JP"/>
        </w:rPr>
        <w:t>LoS</w:t>
      </w:r>
      <w:proofErr w:type="spellEnd"/>
      <w:r>
        <w:rPr>
          <w:lang w:eastAsia="ja-JP"/>
        </w:rPr>
        <w:t xml:space="preserve"> probability and thus more cases where the direct path TOA is equal to the observable TOA which makes it easier for the model to learn. On the other hand, for AI/ML models to perform well in highly </w:t>
      </w:r>
      <w:proofErr w:type="spellStart"/>
      <w:r>
        <w:rPr>
          <w:lang w:eastAsia="ja-JP"/>
        </w:rPr>
        <w:t>NLoS</w:t>
      </w:r>
      <w:proofErr w:type="spellEnd"/>
      <w:r>
        <w:rPr>
          <w:lang w:eastAsia="ja-JP"/>
        </w:rPr>
        <w:t xml:space="preserve"> environments, like </w:t>
      </w:r>
      <w:r w:rsidRPr="00D24710">
        <w:rPr>
          <w:lang w:eastAsia="ja-JP"/>
        </w:rPr>
        <w:t xml:space="preserve">{40%, </w:t>
      </w:r>
      <w:r>
        <w:rPr>
          <w:lang w:eastAsia="ja-JP"/>
        </w:rPr>
        <w:t>6</w:t>
      </w:r>
      <w:r w:rsidRPr="00D24710">
        <w:rPr>
          <w:lang w:eastAsia="ja-JP"/>
        </w:rPr>
        <w:t>m, 2m}</w:t>
      </w:r>
      <w:r>
        <w:rPr>
          <w:lang w:eastAsia="ja-JP"/>
        </w:rPr>
        <w:t xml:space="preserve"> and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r>
        <w:rPr>
          <w:lang w:eastAsia="ja-JP"/>
        </w:rPr>
        <w:t xml:space="preserve"> clutter parameters, they need to have bigger train datasets for such environments</w:t>
      </w:r>
      <w:r w:rsidR="00AC167C">
        <w:rPr>
          <w:lang w:eastAsia="ja-JP"/>
        </w:rPr>
        <w:t>.</w:t>
      </w:r>
    </w:p>
    <w:p w14:paraId="31DF6F93" w14:textId="2F1A33DF" w:rsidR="00AC1B6C" w:rsidRDefault="00925F0C" w:rsidP="00126F52">
      <w:pPr>
        <w:pStyle w:val="Observation"/>
      </w:pPr>
      <w:bookmarkStart w:id="202" w:name="_Toc127547073"/>
      <w:r>
        <w:t xml:space="preserve">Mixed training with </w:t>
      </w:r>
      <w:r w:rsidR="00AB3316">
        <w:t xml:space="preserve">data from a </w:t>
      </w:r>
      <w:r>
        <w:t xml:space="preserve">more difficult </w:t>
      </w:r>
      <w:r w:rsidR="00AB3316">
        <w:t>environment</w:t>
      </w:r>
      <w:r w:rsidR="00000DA4">
        <w:t xml:space="preserve">, i.e., higher </w:t>
      </w:r>
      <w:proofErr w:type="spellStart"/>
      <w:r w:rsidR="00000DA4">
        <w:t>NLoS</w:t>
      </w:r>
      <w:proofErr w:type="spellEnd"/>
      <w:r w:rsidR="00000DA4">
        <w:t xml:space="preserve"> probability, </w:t>
      </w:r>
      <w:r w:rsidR="005E0A18">
        <w:t>improve</w:t>
      </w:r>
      <w:r w:rsidR="004542E2">
        <w:t>s</w:t>
      </w:r>
      <w:r w:rsidR="005E0A18">
        <w:t xml:space="preserve"> the performance</w:t>
      </w:r>
      <w:r w:rsidR="00257296">
        <w:t xml:space="preserve">. </w:t>
      </w:r>
      <w:r w:rsidR="002127A4">
        <w:t>On the other hand</w:t>
      </w:r>
      <w:r w:rsidR="00257296">
        <w:t xml:space="preserve">, </w:t>
      </w:r>
      <w:r w:rsidR="002127A4">
        <w:t xml:space="preserve">mixed training with data from a simpler environment, i.e., lower </w:t>
      </w:r>
      <w:proofErr w:type="spellStart"/>
      <w:r w:rsidR="002127A4">
        <w:t>NLoS</w:t>
      </w:r>
      <w:proofErr w:type="spellEnd"/>
      <w:r w:rsidR="002127A4">
        <w:t xml:space="preserve"> probability, </w:t>
      </w:r>
      <w:r w:rsidR="00A91751">
        <w:t>degrade</w:t>
      </w:r>
      <w:r w:rsidR="004542E2">
        <w:t>s</w:t>
      </w:r>
      <w:r w:rsidR="002127A4">
        <w:t xml:space="preserve"> the performance</w:t>
      </w:r>
      <w:r w:rsidR="004542E2">
        <w:t>.</w:t>
      </w:r>
      <w:bookmarkEnd w:id="202"/>
    </w:p>
    <w:p w14:paraId="2AC0C32E" w14:textId="77777777" w:rsidR="002C1693" w:rsidRDefault="002C1693" w:rsidP="00331525">
      <w:pPr>
        <w:rPr>
          <w:lang w:eastAsia="ja-JP"/>
        </w:rPr>
      </w:pPr>
    </w:p>
    <w:p w14:paraId="67A4B4A6" w14:textId="1CA159EA" w:rsidR="00833403" w:rsidRPr="00D24710" w:rsidRDefault="00833403" w:rsidP="00833403">
      <w:pPr>
        <w:pStyle w:val="Caption"/>
      </w:pPr>
      <w:bookmarkStart w:id="203" w:name="_Ref126843161"/>
      <w:r>
        <w:t xml:space="preserve">Table </w:t>
      </w:r>
      <w:r>
        <w:fldChar w:fldCharType="begin"/>
      </w:r>
      <w:r>
        <w:instrText xml:space="preserve"> SEQ Table \* ARABIC </w:instrText>
      </w:r>
      <w:r>
        <w:fldChar w:fldCharType="separate"/>
      </w:r>
      <w:r w:rsidR="00C63225">
        <w:rPr>
          <w:noProof/>
        </w:rPr>
        <w:t>91</w:t>
      </w:r>
      <w:r>
        <w:fldChar w:fldCharType="end"/>
      </w:r>
      <w:bookmarkEnd w:id="203"/>
      <w:r>
        <w:t xml:space="preserve"> Direct path </w:t>
      </w:r>
      <w:proofErr w:type="spellStart"/>
      <w:r w:rsidRPr="00D24710">
        <w:t>ToA</w:t>
      </w:r>
      <w:proofErr w:type="spellEnd"/>
      <w:r w:rsidRPr="00D24710">
        <w:t xml:space="preserve"> estimation errors </w:t>
      </w:r>
      <w:r w:rsidRPr="00D24710">
        <w:rPr>
          <w:lang w:eastAsia="ja-JP"/>
        </w:rPr>
        <w:t xml:space="preserve">from </w:t>
      </w:r>
      <w:r>
        <w:rPr>
          <w:lang w:eastAsia="ja-JP"/>
        </w:rPr>
        <w:t>the m</w:t>
      </w:r>
      <w:r w:rsidRPr="00D24710">
        <w:rPr>
          <w:lang w:eastAsia="ja-JP"/>
        </w:rPr>
        <w:t xml:space="preserve">odel </w:t>
      </w:r>
      <w:r>
        <w:t xml:space="preserve">trained with a combination of data from </w:t>
      </w:r>
      <w:r w:rsidRPr="00D24710">
        <w:rPr>
          <w:lang w:eastAsia="ja-JP"/>
        </w:rPr>
        <w:t>{60%, 6m, 2m}</w:t>
      </w:r>
      <w:r>
        <w:rPr>
          <w:lang w:eastAsia="ja-JP"/>
        </w:rPr>
        <w:t xml:space="preserve"> and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w:t>
      </w:r>
      <w:r w:rsidRPr="00D24710">
        <w:rPr>
          <w:lang w:eastAsia="ja-JP"/>
        </w:rPr>
        <w:t xml:space="preserve"> </w:t>
      </w:r>
      <w:r>
        <w:rPr>
          <w:lang w:eastAsia="ja-JP"/>
        </w:rPr>
        <w:t xml:space="preserve">and </w:t>
      </w:r>
      <w:r w:rsidRPr="00D24710">
        <w:rPr>
          <w:lang w:eastAsia="ja-JP"/>
        </w:rPr>
        <w:t xml:space="preserve">tested with test dataset </w:t>
      </w:r>
      <w:r>
        <w:rPr>
          <w:lang w:eastAsia="ja-JP"/>
        </w:rPr>
        <w:t>with different clutter parameters</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833403" w:rsidRPr="00D24710" w14:paraId="5543284A" w14:textId="77777777">
        <w:tc>
          <w:tcPr>
            <w:tcW w:w="1992" w:type="dxa"/>
            <w:vMerge w:val="restart"/>
            <w:vAlign w:val="center"/>
          </w:tcPr>
          <w:p w14:paraId="34B32DA8" w14:textId="77777777" w:rsidR="00833403" w:rsidRPr="00D24710" w:rsidRDefault="00833403">
            <w:pPr>
              <w:spacing w:before="60" w:after="60"/>
              <w:jc w:val="center"/>
              <w:rPr>
                <w:lang w:eastAsia="ja-JP"/>
              </w:rPr>
            </w:pPr>
            <w:r w:rsidRPr="00D24710">
              <w:rPr>
                <w:lang w:eastAsia="ja-JP"/>
              </w:rPr>
              <w:lastRenderedPageBreak/>
              <w:t>CDF Percentile</w:t>
            </w:r>
          </w:p>
        </w:tc>
        <w:tc>
          <w:tcPr>
            <w:tcW w:w="7970" w:type="dxa"/>
            <w:gridSpan w:val="4"/>
            <w:tcBorders>
              <w:bottom w:val="single" w:sz="4" w:space="0" w:color="auto"/>
            </w:tcBorders>
            <w:vAlign w:val="center"/>
          </w:tcPr>
          <w:p w14:paraId="58EB4857" w14:textId="77777777" w:rsidR="00833403" w:rsidRPr="00D24710" w:rsidRDefault="00833403">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{60%, 6m, 2m}</w:t>
            </w:r>
          </w:p>
        </w:tc>
      </w:tr>
      <w:tr w:rsidR="00833403" w:rsidRPr="00D24710" w14:paraId="5D1AC1D8" w14:textId="77777777">
        <w:tc>
          <w:tcPr>
            <w:tcW w:w="1992" w:type="dxa"/>
            <w:vMerge/>
            <w:tcBorders>
              <w:bottom w:val="double" w:sz="4" w:space="0" w:color="auto"/>
            </w:tcBorders>
            <w:vAlign w:val="center"/>
          </w:tcPr>
          <w:p w14:paraId="0C6D944D" w14:textId="77777777" w:rsidR="00833403" w:rsidRPr="00D24710" w:rsidRDefault="00833403">
            <w:pPr>
              <w:spacing w:before="60" w:after="60"/>
              <w:jc w:val="center"/>
              <w:rPr>
                <w:lang w:eastAsia="ja-JP"/>
              </w:rPr>
            </w:pPr>
          </w:p>
        </w:tc>
        <w:tc>
          <w:tcPr>
            <w:tcW w:w="1992" w:type="dxa"/>
            <w:tcBorders>
              <w:top w:val="single" w:sz="4" w:space="0" w:color="auto"/>
              <w:bottom w:val="double" w:sz="4" w:space="0" w:color="auto"/>
            </w:tcBorders>
            <w:vAlign w:val="center"/>
          </w:tcPr>
          <w:p w14:paraId="62DEF349" w14:textId="77777777" w:rsidR="00833403" w:rsidRPr="00D24710" w:rsidRDefault="00833403">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1E2822E5" w14:textId="77777777" w:rsidR="00833403" w:rsidRPr="00D24710" w:rsidRDefault="00833403">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04CF69D6" w14:textId="77777777" w:rsidR="00833403" w:rsidRPr="00D24710" w:rsidRDefault="00833403">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241BE487" w14:textId="77777777" w:rsidR="00833403" w:rsidRPr="00D24710" w:rsidRDefault="00833403">
            <w:pPr>
              <w:spacing w:before="60" w:after="60"/>
              <w:jc w:val="center"/>
              <w:rPr>
                <w:lang w:eastAsia="ja-JP"/>
              </w:rPr>
            </w:pPr>
            <w:r w:rsidRPr="00D24710">
              <w:rPr>
                <w:lang w:eastAsia="ja-JP"/>
              </w:rPr>
              <w:t>{60%, 6m, 2m}</w:t>
            </w:r>
          </w:p>
        </w:tc>
      </w:tr>
      <w:tr w:rsidR="00A77EF7" w:rsidRPr="00D24710" w14:paraId="38DA614F" w14:textId="77777777">
        <w:tc>
          <w:tcPr>
            <w:tcW w:w="1992" w:type="dxa"/>
            <w:vAlign w:val="center"/>
          </w:tcPr>
          <w:p w14:paraId="668B5B26" w14:textId="77777777" w:rsidR="00A77EF7" w:rsidRPr="00D24710" w:rsidRDefault="00A77EF7" w:rsidP="00A77EF7">
            <w:pPr>
              <w:spacing w:before="60" w:after="60"/>
              <w:jc w:val="center"/>
              <w:rPr>
                <w:lang w:eastAsia="ja-JP"/>
              </w:rPr>
            </w:pPr>
            <w:r w:rsidRPr="00D24710">
              <w:rPr>
                <w:lang w:eastAsia="ja-JP"/>
              </w:rPr>
              <w:t>50</w:t>
            </w:r>
          </w:p>
        </w:tc>
        <w:tc>
          <w:tcPr>
            <w:tcW w:w="1992" w:type="dxa"/>
            <w:vAlign w:val="center"/>
          </w:tcPr>
          <w:p w14:paraId="0B34BF4A" w14:textId="692290B3" w:rsidR="00A77EF7" w:rsidRPr="00D24710" w:rsidRDefault="00A77EF7" w:rsidP="00A77EF7">
            <w:pPr>
              <w:spacing w:before="60" w:after="60"/>
              <w:jc w:val="center"/>
              <w:rPr>
                <w:lang w:eastAsia="ja-JP"/>
              </w:rPr>
            </w:pPr>
            <w:r>
              <w:rPr>
                <w:lang w:eastAsia="ja-JP"/>
              </w:rPr>
              <w:t>1.450</w:t>
            </w:r>
          </w:p>
        </w:tc>
        <w:tc>
          <w:tcPr>
            <w:tcW w:w="1992" w:type="dxa"/>
          </w:tcPr>
          <w:p w14:paraId="019B1E61" w14:textId="6E1616B7" w:rsidR="00A77EF7" w:rsidRPr="00D24710" w:rsidRDefault="00A77EF7" w:rsidP="00A77EF7">
            <w:pPr>
              <w:spacing w:before="60" w:after="60"/>
              <w:jc w:val="center"/>
              <w:rPr>
                <w:lang w:eastAsia="ja-JP"/>
              </w:rPr>
            </w:pPr>
            <w:r>
              <w:rPr>
                <w:lang w:eastAsia="ja-JP"/>
              </w:rPr>
              <w:t>0.489</w:t>
            </w:r>
          </w:p>
        </w:tc>
        <w:tc>
          <w:tcPr>
            <w:tcW w:w="1993" w:type="dxa"/>
          </w:tcPr>
          <w:p w14:paraId="36E90DF6" w14:textId="607255B4" w:rsidR="00A77EF7" w:rsidRPr="00D24710" w:rsidRDefault="00A77EF7" w:rsidP="00A77EF7">
            <w:pPr>
              <w:spacing w:before="60" w:after="60"/>
              <w:jc w:val="center"/>
              <w:rPr>
                <w:lang w:eastAsia="ja-JP"/>
              </w:rPr>
            </w:pPr>
            <w:r>
              <w:rPr>
                <w:lang w:eastAsia="ja-JP"/>
              </w:rPr>
              <w:t>0.122</w:t>
            </w:r>
          </w:p>
        </w:tc>
        <w:tc>
          <w:tcPr>
            <w:tcW w:w="1993" w:type="dxa"/>
            <w:vAlign w:val="center"/>
          </w:tcPr>
          <w:p w14:paraId="25C95BFB" w14:textId="6EFD91C2" w:rsidR="00A77EF7" w:rsidRPr="00D24710" w:rsidRDefault="00A77EF7" w:rsidP="00A77EF7">
            <w:pPr>
              <w:spacing w:before="60" w:after="60"/>
              <w:jc w:val="center"/>
              <w:rPr>
                <w:lang w:eastAsia="ja-JP"/>
              </w:rPr>
            </w:pPr>
            <w:r w:rsidRPr="00B26944">
              <w:t>0.</w:t>
            </w:r>
            <w:r>
              <w:rPr>
                <w:lang w:eastAsia="ja-JP"/>
              </w:rPr>
              <w:t>114</w:t>
            </w:r>
          </w:p>
        </w:tc>
      </w:tr>
      <w:tr w:rsidR="00A77EF7" w:rsidRPr="00D24710" w14:paraId="19753326" w14:textId="77777777">
        <w:tc>
          <w:tcPr>
            <w:tcW w:w="1992" w:type="dxa"/>
            <w:vAlign w:val="center"/>
          </w:tcPr>
          <w:p w14:paraId="2CD3E539" w14:textId="77777777" w:rsidR="00A77EF7" w:rsidRPr="00D24710" w:rsidRDefault="00A77EF7" w:rsidP="00A77EF7">
            <w:pPr>
              <w:spacing w:before="60" w:after="60"/>
              <w:jc w:val="center"/>
              <w:rPr>
                <w:lang w:eastAsia="ja-JP"/>
              </w:rPr>
            </w:pPr>
            <w:r w:rsidRPr="00D24710">
              <w:rPr>
                <w:lang w:eastAsia="ja-JP"/>
              </w:rPr>
              <w:t>67</w:t>
            </w:r>
          </w:p>
        </w:tc>
        <w:tc>
          <w:tcPr>
            <w:tcW w:w="1992" w:type="dxa"/>
            <w:vAlign w:val="center"/>
          </w:tcPr>
          <w:p w14:paraId="580D8729" w14:textId="10CDBA23" w:rsidR="00A77EF7" w:rsidRPr="00D24710" w:rsidRDefault="00A77EF7" w:rsidP="00A77EF7">
            <w:pPr>
              <w:spacing w:before="60" w:after="60"/>
              <w:jc w:val="center"/>
              <w:rPr>
                <w:lang w:eastAsia="ja-JP"/>
              </w:rPr>
            </w:pPr>
            <w:r>
              <w:rPr>
                <w:lang w:eastAsia="ja-JP"/>
              </w:rPr>
              <w:t>2.448</w:t>
            </w:r>
          </w:p>
        </w:tc>
        <w:tc>
          <w:tcPr>
            <w:tcW w:w="1992" w:type="dxa"/>
          </w:tcPr>
          <w:p w14:paraId="1A07065D" w14:textId="3F6A9187" w:rsidR="00A77EF7" w:rsidRPr="00D24710" w:rsidRDefault="00A77EF7" w:rsidP="00A77EF7">
            <w:pPr>
              <w:spacing w:before="60" w:after="60"/>
              <w:jc w:val="center"/>
              <w:rPr>
                <w:lang w:eastAsia="ja-JP"/>
              </w:rPr>
            </w:pPr>
            <w:r>
              <w:rPr>
                <w:lang w:eastAsia="ja-JP"/>
              </w:rPr>
              <w:t>0.839</w:t>
            </w:r>
          </w:p>
        </w:tc>
        <w:tc>
          <w:tcPr>
            <w:tcW w:w="1993" w:type="dxa"/>
          </w:tcPr>
          <w:p w14:paraId="1A8BE8CA" w14:textId="765DC673" w:rsidR="00A77EF7" w:rsidRPr="00D24710" w:rsidRDefault="00A77EF7" w:rsidP="00A77EF7">
            <w:pPr>
              <w:spacing w:before="60" w:after="60"/>
              <w:jc w:val="center"/>
              <w:rPr>
                <w:lang w:eastAsia="ja-JP"/>
              </w:rPr>
            </w:pPr>
            <w:r>
              <w:rPr>
                <w:lang w:eastAsia="ja-JP"/>
              </w:rPr>
              <w:t>0.179</w:t>
            </w:r>
          </w:p>
        </w:tc>
        <w:tc>
          <w:tcPr>
            <w:tcW w:w="1993" w:type="dxa"/>
            <w:vAlign w:val="center"/>
          </w:tcPr>
          <w:p w14:paraId="046E6068" w14:textId="55FADCB9" w:rsidR="00A77EF7" w:rsidRPr="00D24710" w:rsidRDefault="00A77EF7" w:rsidP="00A77EF7">
            <w:pPr>
              <w:spacing w:before="60" w:after="60"/>
              <w:jc w:val="center"/>
              <w:rPr>
                <w:lang w:eastAsia="ja-JP"/>
              </w:rPr>
            </w:pPr>
            <w:r w:rsidRPr="00B26944">
              <w:t>0.</w:t>
            </w:r>
            <w:r>
              <w:rPr>
                <w:lang w:eastAsia="ja-JP"/>
              </w:rPr>
              <w:t>167</w:t>
            </w:r>
          </w:p>
        </w:tc>
      </w:tr>
      <w:tr w:rsidR="00A77EF7" w:rsidRPr="00D24710" w14:paraId="57C6C43A" w14:textId="77777777">
        <w:tc>
          <w:tcPr>
            <w:tcW w:w="1992" w:type="dxa"/>
            <w:vAlign w:val="center"/>
          </w:tcPr>
          <w:p w14:paraId="40380994" w14:textId="77777777" w:rsidR="00A77EF7" w:rsidRPr="00D24710" w:rsidRDefault="00A77EF7" w:rsidP="00A77EF7">
            <w:pPr>
              <w:spacing w:before="60" w:after="60"/>
              <w:jc w:val="center"/>
              <w:rPr>
                <w:lang w:eastAsia="ja-JP"/>
              </w:rPr>
            </w:pPr>
            <w:r w:rsidRPr="00D24710">
              <w:rPr>
                <w:lang w:eastAsia="ja-JP"/>
              </w:rPr>
              <w:t>80</w:t>
            </w:r>
          </w:p>
        </w:tc>
        <w:tc>
          <w:tcPr>
            <w:tcW w:w="1992" w:type="dxa"/>
            <w:vAlign w:val="center"/>
          </w:tcPr>
          <w:p w14:paraId="40D44543" w14:textId="13F29142" w:rsidR="00A77EF7" w:rsidRPr="00D24710" w:rsidRDefault="00A77EF7" w:rsidP="00A77EF7">
            <w:pPr>
              <w:spacing w:before="60" w:after="60"/>
              <w:jc w:val="center"/>
              <w:rPr>
                <w:lang w:eastAsia="ja-JP"/>
              </w:rPr>
            </w:pPr>
            <w:r>
              <w:rPr>
                <w:lang w:eastAsia="ja-JP"/>
              </w:rPr>
              <w:t>3.721</w:t>
            </w:r>
          </w:p>
        </w:tc>
        <w:tc>
          <w:tcPr>
            <w:tcW w:w="1992" w:type="dxa"/>
          </w:tcPr>
          <w:p w14:paraId="2A71F4A8" w14:textId="5BBB419B" w:rsidR="00A77EF7" w:rsidRPr="00D24710" w:rsidRDefault="00A77EF7" w:rsidP="00A77EF7">
            <w:pPr>
              <w:spacing w:before="60" w:after="60"/>
              <w:jc w:val="center"/>
              <w:rPr>
                <w:lang w:eastAsia="ja-JP"/>
              </w:rPr>
            </w:pPr>
            <w:r>
              <w:rPr>
                <w:lang w:eastAsia="ja-JP"/>
              </w:rPr>
              <w:t>1.356</w:t>
            </w:r>
          </w:p>
        </w:tc>
        <w:tc>
          <w:tcPr>
            <w:tcW w:w="1993" w:type="dxa"/>
          </w:tcPr>
          <w:p w14:paraId="70C39849" w14:textId="39D0ACBA" w:rsidR="00A77EF7" w:rsidRPr="00D24710" w:rsidRDefault="00A77EF7" w:rsidP="00A77EF7">
            <w:pPr>
              <w:spacing w:before="60" w:after="60"/>
              <w:jc w:val="center"/>
              <w:rPr>
                <w:lang w:eastAsia="ja-JP"/>
              </w:rPr>
            </w:pPr>
            <w:r>
              <w:rPr>
                <w:lang w:eastAsia="ja-JP"/>
              </w:rPr>
              <w:t>0.243</w:t>
            </w:r>
          </w:p>
        </w:tc>
        <w:tc>
          <w:tcPr>
            <w:tcW w:w="1993" w:type="dxa"/>
            <w:vAlign w:val="center"/>
          </w:tcPr>
          <w:p w14:paraId="1AB61EC2" w14:textId="4C984A29" w:rsidR="00A77EF7" w:rsidRPr="00D24710" w:rsidRDefault="00A77EF7" w:rsidP="00A77EF7">
            <w:pPr>
              <w:spacing w:before="60" w:after="60"/>
              <w:jc w:val="center"/>
              <w:rPr>
                <w:lang w:eastAsia="ja-JP"/>
              </w:rPr>
            </w:pPr>
            <w:r w:rsidRPr="00B26944">
              <w:t>0.</w:t>
            </w:r>
            <w:r>
              <w:rPr>
                <w:lang w:eastAsia="ja-JP"/>
              </w:rPr>
              <w:t>223</w:t>
            </w:r>
          </w:p>
        </w:tc>
      </w:tr>
      <w:tr w:rsidR="00A77EF7" w:rsidRPr="00D24710" w14:paraId="39439565" w14:textId="77777777">
        <w:tc>
          <w:tcPr>
            <w:tcW w:w="1992" w:type="dxa"/>
            <w:vAlign w:val="center"/>
          </w:tcPr>
          <w:p w14:paraId="7F62D768" w14:textId="77777777" w:rsidR="00A77EF7" w:rsidRPr="00D24710" w:rsidRDefault="00A77EF7" w:rsidP="00A77EF7">
            <w:pPr>
              <w:spacing w:before="60" w:after="60"/>
              <w:jc w:val="center"/>
              <w:rPr>
                <w:lang w:eastAsia="ja-JP"/>
              </w:rPr>
            </w:pPr>
            <w:r w:rsidRPr="00D24710">
              <w:rPr>
                <w:lang w:eastAsia="ja-JP"/>
              </w:rPr>
              <w:t>90</w:t>
            </w:r>
          </w:p>
        </w:tc>
        <w:tc>
          <w:tcPr>
            <w:tcW w:w="1992" w:type="dxa"/>
            <w:vAlign w:val="center"/>
          </w:tcPr>
          <w:p w14:paraId="0DEEB808" w14:textId="0961E562" w:rsidR="00A77EF7" w:rsidRPr="00D24710" w:rsidRDefault="00A77EF7" w:rsidP="00A77EF7">
            <w:pPr>
              <w:spacing w:before="60" w:after="60"/>
              <w:jc w:val="center"/>
              <w:rPr>
                <w:lang w:eastAsia="ja-JP"/>
              </w:rPr>
            </w:pPr>
            <w:r>
              <w:rPr>
                <w:lang w:eastAsia="ja-JP"/>
              </w:rPr>
              <w:t>5.496</w:t>
            </w:r>
          </w:p>
        </w:tc>
        <w:tc>
          <w:tcPr>
            <w:tcW w:w="1992" w:type="dxa"/>
          </w:tcPr>
          <w:p w14:paraId="1A16B924" w14:textId="0BA995F4" w:rsidR="00A77EF7" w:rsidRPr="00D24710" w:rsidRDefault="00A77EF7" w:rsidP="00A77EF7">
            <w:pPr>
              <w:spacing w:before="60" w:after="60"/>
              <w:jc w:val="center"/>
              <w:rPr>
                <w:lang w:eastAsia="ja-JP"/>
              </w:rPr>
            </w:pPr>
            <w:r>
              <w:rPr>
                <w:lang w:eastAsia="ja-JP"/>
              </w:rPr>
              <w:t>2.215</w:t>
            </w:r>
          </w:p>
        </w:tc>
        <w:tc>
          <w:tcPr>
            <w:tcW w:w="1993" w:type="dxa"/>
          </w:tcPr>
          <w:p w14:paraId="74C95053" w14:textId="03EA71B5" w:rsidR="00A77EF7" w:rsidRPr="00D24710" w:rsidRDefault="00A77EF7" w:rsidP="00A77EF7">
            <w:pPr>
              <w:spacing w:before="60" w:after="60"/>
              <w:jc w:val="center"/>
              <w:rPr>
                <w:lang w:eastAsia="ja-JP"/>
              </w:rPr>
            </w:pPr>
            <w:r>
              <w:rPr>
                <w:lang w:eastAsia="ja-JP"/>
              </w:rPr>
              <w:t>0.323</w:t>
            </w:r>
          </w:p>
        </w:tc>
        <w:tc>
          <w:tcPr>
            <w:tcW w:w="1993" w:type="dxa"/>
            <w:vAlign w:val="center"/>
          </w:tcPr>
          <w:p w14:paraId="6A1B6D78" w14:textId="5B1C950F" w:rsidR="00A77EF7" w:rsidRPr="00D24710" w:rsidRDefault="00A77EF7" w:rsidP="00A77EF7">
            <w:pPr>
              <w:spacing w:before="60" w:after="60"/>
              <w:jc w:val="center"/>
              <w:rPr>
                <w:lang w:eastAsia="ja-JP"/>
              </w:rPr>
            </w:pPr>
            <w:r w:rsidRPr="00B26944">
              <w:t>0.</w:t>
            </w:r>
            <w:r>
              <w:rPr>
                <w:lang w:eastAsia="ja-JP"/>
              </w:rPr>
              <w:t>295</w:t>
            </w:r>
          </w:p>
        </w:tc>
      </w:tr>
    </w:tbl>
    <w:p w14:paraId="70C726BE" w14:textId="77777777" w:rsidR="00833403" w:rsidRDefault="00833403" w:rsidP="00833403">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833403" w:rsidRPr="00D24710" w14:paraId="65E87811" w14:textId="77777777">
        <w:tc>
          <w:tcPr>
            <w:tcW w:w="1992" w:type="dxa"/>
            <w:vMerge w:val="restart"/>
            <w:vAlign w:val="center"/>
          </w:tcPr>
          <w:p w14:paraId="23264C2C" w14:textId="77777777" w:rsidR="00833403" w:rsidRPr="00D24710" w:rsidRDefault="00833403">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0F450549" w14:textId="77777777" w:rsidR="00833403" w:rsidRPr="00D24710" w:rsidRDefault="00833403">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w:t>
            </w:r>
            <w:r>
              <w:rPr>
                <w:lang w:eastAsia="ja-JP"/>
              </w:rPr>
              <w:br/>
              <w:t xml:space="preserve">Model I trained with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833403" w:rsidRPr="00D24710" w14:paraId="31636B8F" w14:textId="77777777">
        <w:tc>
          <w:tcPr>
            <w:tcW w:w="1992" w:type="dxa"/>
            <w:vMerge/>
            <w:tcBorders>
              <w:bottom w:val="double" w:sz="4" w:space="0" w:color="auto"/>
            </w:tcBorders>
            <w:vAlign w:val="center"/>
          </w:tcPr>
          <w:p w14:paraId="22530702" w14:textId="77777777" w:rsidR="00833403" w:rsidRPr="00D24710" w:rsidRDefault="00833403">
            <w:pPr>
              <w:spacing w:before="60" w:after="60"/>
              <w:jc w:val="center"/>
              <w:rPr>
                <w:lang w:eastAsia="ja-JP"/>
              </w:rPr>
            </w:pPr>
          </w:p>
        </w:tc>
        <w:tc>
          <w:tcPr>
            <w:tcW w:w="1992" w:type="dxa"/>
            <w:tcBorders>
              <w:top w:val="single" w:sz="4" w:space="0" w:color="auto"/>
              <w:bottom w:val="double" w:sz="4" w:space="0" w:color="auto"/>
            </w:tcBorders>
            <w:vAlign w:val="center"/>
          </w:tcPr>
          <w:p w14:paraId="6640A19B" w14:textId="77777777" w:rsidR="00833403" w:rsidRPr="00D24710" w:rsidRDefault="00833403">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588494E5" w14:textId="77777777" w:rsidR="00833403" w:rsidRPr="00D24710" w:rsidRDefault="00833403">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7150EA02" w14:textId="77777777" w:rsidR="00833403" w:rsidRPr="00D24710" w:rsidRDefault="00833403">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482E403E" w14:textId="77777777" w:rsidR="00833403" w:rsidRPr="00D24710" w:rsidRDefault="00833403">
            <w:pPr>
              <w:spacing w:before="60" w:after="60"/>
              <w:jc w:val="center"/>
              <w:rPr>
                <w:lang w:eastAsia="ja-JP"/>
              </w:rPr>
            </w:pPr>
            <w:r w:rsidRPr="00D24710">
              <w:rPr>
                <w:lang w:eastAsia="ja-JP"/>
              </w:rPr>
              <w:t>{60%, 6m, 2m}</w:t>
            </w:r>
          </w:p>
        </w:tc>
      </w:tr>
      <w:tr w:rsidR="00833403" w:rsidRPr="00D24710" w14:paraId="282C7428" w14:textId="77777777">
        <w:tc>
          <w:tcPr>
            <w:tcW w:w="1992" w:type="dxa"/>
            <w:vAlign w:val="center"/>
          </w:tcPr>
          <w:p w14:paraId="4E22090B" w14:textId="77777777" w:rsidR="00833403" w:rsidRPr="00D24710" w:rsidRDefault="00833403">
            <w:pPr>
              <w:spacing w:before="60" w:after="60"/>
              <w:jc w:val="center"/>
              <w:rPr>
                <w:lang w:eastAsia="ja-JP"/>
              </w:rPr>
            </w:pPr>
            <w:r w:rsidRPr="00D24710">
              <w:rPr>
                <w:lang w:eastAsia="ja-JP"/>
              </w:rPr>
              <w:t>50</w:t>
            </w:r>
          </w:p>
        </w:tc>
        <w:tc>
          <w:tcPr>
            <w:tcW w:w="1992" w:type="dxa"/>
            <w:vAlign w:val="center"/>
          </w:tcPr>
          <w:p w14:paraId="0AC1B867" w14:textId="15F003F0" w:rsidR="00833403" w:rsidRPr="00D24710" w:rsidRDefault="008A68C7">
            <w:pPr>
              <w:spacing w:before="60" w:after="60"/>
              <w:jc w:val="center"/>
              <w:rPr>
                <w:lang w:eastAsia="ja-JP"/>
              </w:rPr>
            </w:pPr>
            <w:r>
              <w:rPr>
                <w:lang w:eastAsia="ja-JP"/>
              </w:rPr>
              <w:t>0.187</w:t>
            </w:r>
          </w:p>
        </w:tc>
        <w:tc>
          <w:tcPr>
            <w:tcW w:w="1992" w:type="dxa"/>
            <w:vAlign w:val="center"/>
          </w:tcPr>
          <w:p w14:paraId="44CBECE2" w14:textId="07CF4B7E" w:rsidR="00833403" w:rsidRPr="00D24710" w:rsidRDefault="00BC0D53">
            <w:pPr>
              <w:spacing w:before="60" w:after="60"/>
              <w:jc w:val="center"/>
              <w:rPr>
                <w:lang w:eastAsia="ja-JP"/>
              </w:rPr>
            </w:pPr>
            <w:r>
              <w:rPr>
                <w:lang w:eastAsia="ja-JP"/>
              </w:rPr>
              <w:t>0.214</w:t>
            </w:r>
          </w:p>
        </w:tc>
        <w:tc>
          <w:tcPr>
            <w:tcW w:w="1993" w:type="dxa"/>
            <w:vAlign w:val="center"/>
          </w:tcPr>
          <w:p w14:paraId="5E4B6D0C" w14:textId="522273F6" w:rsidR="00833403" w:rsidRPr="00D24710" w:rsidRDefault="00D257EA">
            <w:pPr>
              <w:spacing w:before="60" w:after="60"/>
              <w:jc w:val="center"/>
              <w:rPr>
                <w:lang w:eastAsia="ja-JP"/>
              </w:rPr>
            </w:pPr>
            <w:r>
              <w:rPr>
                <w:lang w:eastAsia="ja-JP"/>
              </w:rPr>
              <w:t>0.361</w:t>
            </w:r>
          </w:p>
        </w:tc>
        <w:tc>
          <w:tcPr>
            <w:tcW w:w="1993" w:type="dxa"/>
          </w:tcPr>
          <w:p w14:paraId="0EA34220" w14:textId="3E046896" w:rsidR="00833403" w:rsidRPr="00D24710" w:rsidRDefault="006473DF">
            <w:pPr>
              <w:spacing w:before="60" w:after="60"/>
              <w:jc w:val="center"/>
              <w:rPr>
                <w:lang w:eastAsia="ja-JP"/>
              </w:rPr>
            </w:pPr>
            <w:r>
              <w:rPr>
                <w:lang w:eastAsia="ja-JP"/>
              </w:rPr>
              <w:t>0.387</w:t>
            </w:r>
          </w:p>
        </w:tc>
      </w:tr>
      <w:tr w:rsidR="00833403" w:rsidRPr="00D24710" w14:paraId="21B87198" w14:textId="77777777">
        <w:tc>
          <w:tcPr>
            <w:tcW w:w="1992" w:type="dxa"/>
            <w:vAlign w:val="center"/>
          </w:tcPr>
          <w:p w14:paraId="4C70F4A7" w14:textId="77777777" w:rsidR="00833403" w:rsidRPr="00D24710" w:rsidRDefault="00833403">
            <w:pPr>
              <w:spacing w:before="60" w:after="60"/>
              <w:jc w:val="center"/>
              <w:rPr>
                <w:lang w:eastAsia="ja-JP"/>
              </w:rPr>
            </w:pPr>
            <w:r w:rsidRPr="00D24710">
              <w:rPr>
                <w:lang w:eastAsia="ja-JP"/>
              </w:rPr>
              <w:t>67</w:t>
            </w:r>
          </w:p>
        </w:tc>
        <w:tc>
          <w:tcPr>
            <w:tcW w:w="1992" w:type="dxa"/>
            <w:vAlign w:val="center"/>
          </w:tcPr>
          <w:p w14:paraId="24668782" w14:textId="6349C3FE" w:rsidR="00833403" w:rsidRPr="00D24710" w:rsidRDefault="00CF66DD">
            <w:pPr>
              <w:spacing w:before="60" w:after="60"/>
              <w:jc w:val="center"/>
              <w:rPr>
                <w:lang w:eastAsia="ja-JP"/>
              </w:rPr>
            </w:pPr>
            <w:r>
              <w:rPr>
                <w:lang w:eastAsia="ja-JP"/>
              </w:rPr>
              <w:t>0.278</w:t>
            </w:r>
          </w:p>
        </w:tc>
        <w:tc>
          <w:tcPr>
            <w:tcW w:w="1992" w:type="dxa"/>
            <w:vAlign w:val="center"/>
          </w:tcPr>
          <w:p w14:paraId="0C693BBB" w14:textId="0E8152B7" w:rsidR="00833403" w:rsidRPr="00D24710" w:rsidRDefault="00BC0D53">
            <w:pPr>
              <w:spacing w:before="60" w:after="60"/>
              <w:jc w:val="center"/>
              <w:rPr>
                <w:lang w:eastAsia="ja-JP"/>
              </w:rPr>
            </w:pPr>
            <w:r>
              <w:rPr>
                <w:lang w:eastAsia="ja-JP"/>
              </w:rPr>
              <w:t>0.317</w:t>
            </w:r>
          </w:p>
        </w:tc>
        <w:tc>
          <w:tcPr>
            <w:tcW w:w="1993" w:type="dxa"/>
            <w:vAlign w:val="center"/>
          </w:tcPr>
          <w:p w14:paraId="3C251C92" w14:textId="73E55DDE" w:rsidR="00833403" w:rsidRPr="00D24710" w:rsidRDefault="00D257EA">
            <w:pPr>
              <w:spacing w:before="60" w:after="60"/>
              <w:jc w:val="center"/>
              <w:rPr>
                <w:lang w:eastAsia="ja-JP"/>
              </w:rPr>
            </w:pPr>
            <w:r>
              <w:rPr>
                <w:lang w:eastAsia="ja-JP"/>
              </w:rPr>
              <w:t>0.</w:t>
            </w:r>
            <w:r w:rsidR="00EC59EB">
              <w:rPr>
                <w:lang w:eastAsia="ja-JP"/>
              </w:rPr>
              <w:t>545</w:t>
            </w:r>
          </w:p>
        </w:tc>
        <w:tc>
          <w:tcPr>
            <w:tcW w:w="1993" w:type="dxa"/>
          </w:tcPr>
          <w:p w14:paraId="76C5EA3F" w14:textId="583D73F9" w:rsidR="00833403" w:rsidRPr="00D24710" w:rsidRDefault="00FB3A00">
            <w:pPr>
              <w:spacing w:before="60" w:after="60"/>
              <w:jc w:val="center"/>
              <w:rPr>
                <w:lang w:eastAsia="ja-JP"/>
              </w:rPr>
            </w:pPr>
            <w:r>
              <w:rPr>
                <w:lang w:eastAsia="ja-JP"/>
              </w:rPr>
              <w:t>0.587</w:t>
            </w:r>
          </w:p>
        </w:tc>
      </w:tr>
      <w:tr w:rsidR="00833403" w:rsidRPr="00D24710" w14:paraId="1E133563" w14:textId="77777777">
        <w:tc>
          <w:tcPr>
            <w:tcW w:w="1992" w:type="dxa"/>
            <w:vAlign w:val="center"/>
          </w:tcPr>
          <w:p w14:paraId="3BEA8DB0" w14:textId="77777777" w:rsidR="00833403" w:rsidRPr="00D24710" w:rsidRDefault="00833403">
            <w:pPr>
              <w:spacing w:before="60" w:after="60"/>
              <w:jc w:val="center"/>
              <w:rPr>
                <w:lang w:eastAsia="ja-JP"/>
              </w:rPr>
            </w:pPr>
            <w:r w:rsidRPr="00D24710">
              <w:rPr>
                <w:lang w:eastAsia="ja-JP"/>
              </w:rPr>
              <w:t>80</w:t>
            </w:r>
          </w:p>
        </w:tc>
        <w:tc>
          <w:tcPr>
            <w:tcW w:w="1992" w:type="dxa"/>
            <w:vAlign w:val="center"/>
          </w:tcPr>
          <w:p w14:paraId="304A7EFE" w14:textId="15F7DAD0" w:rsidR="00833403" w:rsidRPr="00D24710" w:rsidRDefault="00CF66DD">
            <w:pPr>
              <w:spacing w:before="60" w:after="60"/>
              <w:jc w:val="center"/>
              <w:rPr>
                <w:lang w:eastAsia="ja-JP"/>
              </w:rPr>
            </w:pPr>
            <w:r>
              <w:rPr>
                <w:lang w:eastAsia="ja-JP"/>
              </w:rPr>
              <w:t>0.377</w:t>
            </w:r>
          </w:p>
        </w:tc>
        <w:tc>
          <w:tcPr>
            <w:tcW w:w="1992" w:type="dxa"/>
            <w:vAlign w:val="center"/>
          </w:tcPr>
          <w:p w14:paraId="34F698E3" w14:textId="71F51A0D" w:rsidR="00BC0D53" w:rsidRPr="00D24710" w:rsidRDefault="00BC0D53" w:rsidP="000B3260">
            <w:pPr>
              <w:spacing w:before="60" w:after="60"/>
              <w:jc w:val="center"/>
              <w:rPr>
                <w:lang w:eastAsia="ja-JP"/>
              </w:rPr>
            </w:pPr>
            <w:r>
              <w:rPr>
                <w:lang w:eastAsia="ja-JP"/>
              </w:rPr>
              <w:t>0</w:t>
            </w:r>
            <w:r w:rsidR="000B3260">
              <w:rPr>
                <w:lang w:eastAsia="ja-JP"/>
              </w:rPr>
              <w:t>.430</w:t>
            </w:r>
          </w:p>
        </w:tc>
        <w:tc>
          <w:tcPr>
            <w:tcW w:w="1993" w:type="dxa"/>
            <w:vAlign w:val="center"/>
          </w:tcPr>
          <w:p w14:paraId="7354024C" w14:textId="32FD8ABC" w:rsidR="00833403" w:rsidRPr="00D24710" w:rsidRDefault="00EC59EB">
            <w:pPr>
              <w:spacing w:before="60" w:after="60"/>
              <w:jc w:val="center"/>
              <w:rPr>
                <w:lang w:eastAsia="ja-JP"/>
              </w:rPr>
            </w:pPr>
            <w:r>
              <w:rPr>
                <w:lang w:eastAsia="ja-JP"/>
              </w:rPr>
              <w:t>0.759</w:t>
            </w:r>
          </w:p>
        </w:tc>
        <w:tc>
          <w:tcPr>
            <w:tcW w:w="1993" w:type="dxa"/>
          </w:tcPr>
          <w:p w14:paraId="78E90289" w14:textId="31591A94" w:rsidR="00833403" w:rsidRPr="00D24710" w:rsidRDefault="00FB3A00">
            <w:pPr>
              <w:spacing w:before="60" w:after="60"/>
              <w:jc w:val="center"/>
              <w:rPr>
                <w:lang w:eastAsia="ja-JP"/>
              </w:rPr>
            </w:pPr>
            <w:r>
              <w:rPr>
                <w:lang w:eastAsia="ja-JP"/>
              </w:rPr>
              <w:t>0.820</w:t>
            </w:r>
          </w:p>
        </w:tc>
      </w:tr>
      <w:tr w:rsidR="00833403" w:rsidRPr="00D24710" w14:paraId="7673F284" w14:textId="77777777">
        <w:tc>
          <w:tcPr>
            <w:tcW w:w="1992" w:type="dxa"/>
            <w:vAlign w:val="center"/>
          </w:tcPr>
          <w:p w14:paraId="61F3D4EE" w14:textId="77777777" w:rsidR="00833403" w:rsidRPr="00D24710" w:rsidRDefault="00833403">
            <w:pPr>
              <w:spacing w:before="60" w:after="60"/>
              <w:jc w:val="center"/>
              <w:rPr>
                <w:lang w:eastAsia="ja-JP"/>
              </w:rPr>
            </w:pPr>
            <w:r w:rsidRPr="00D24710">
              <w:rPr>
                <w:lang w:eastAsia="ja-JP"/>
              </w:rPr>
              <w:t>90</w:t>
            </w:r>
          </w:p>
        </w:tc>
        <w:tc>
          <w:tcPr>
            <w:tcW w:w="1992" w:type="dxa"/>
            <w:vAlign w:val="center"/>
          </w:tcPr>
          <w:p w14:paraId="623C909E" w14:textId="1BA20A72" w:rsidR="00833403" w:rsidRPr="00D24710" w:rsidRDefault="00CF66DD">
            <w:pPr>
              <w:spacing w:before="60" w:after="60"/>
              <w:jc w:val="center"/>
              <w:rPr>
                <w:lang w:eastAsia="ja-JP"/>
              </w:rPr>
            </w:pPr>
            <w:r>
              <w:rPr>
                <w:lang w:eastAsia="ja-JP"/>
              </w:rPr>
              <w:t>0.511</w:t>
            </w:r>
          </w:p>
        </w:tc>
        <w:tc>
          <w:tcPr>
            <w:tcW w:w="1992" w:type="dxa"/>
            <w:vAlign w:val="center"/>
          </w:tcPr>
          <w:p w14:paraId="4884D54A" w14:textId="4CFC661F" w:rsidR="00833403" w:rsidRPr="00D24710" w:rsidRDefault="000B3260">
            <w:pPr>
              <w:spacing w:before="60" w:after="60"/>
              <w:jc w:val="center"/>
              <w:rPr>
                <w:lang w:eastAsia="ja-JP"/>
              </w:rPr>
            </w:pPr>
            <w:r>
              <w:rPr>
                <w:lang w:eastAsia="ja-JP"/>
              </w:rPr>
              <w:t>0.574</w:t>
            </w:r>
          </w:p>
        </w:tc>
        <w:tc>
          <w:tcPr>
            <w:tcW w:w="1993" w:type="dxa"/>
            <w:vAlign w:val="center"/>
          </w:tcPr>
          <w:p w14:paraId="2AF75432" w14:textId="6A6F0331" w:rsidR="00833403" w:rsidRPr="00D24710" w:rsidRDefault="00EC59EB">
            <w:pPr>
              <w:spacing w:before="60" w:after="60"/>
              <w:jc w:val="center"/>
              <w:rPr>
                <w:lang w:eastAsia="ja-JP"/>
              </w:rPr>
            </w:pPr>
            <w:r>
              <w:rPr>
                <w:lang w:eastAsia="ja-JP"/>
              </w:rPr>
              <w:t>1.061</w:t>
            </w:r>
          </w:p>
        </w:tc>
        <w:tc>
          <w:tcPr>
            <w:tcW w:w="1993" w:type="dxa"/>
          </w:tcPr>
          <w:p w14:paraId="6D65D39C" w14:textId="12F6EF80" w:rsidR="00833403" w:rsidRPr="00D24710" w:rsidRDefault="00FB3A00">
            <w:pPr>
              <w:spacing w:before="60" w:after="60"/>
              <w:jc w:val="center"/>
              <w:rPr>
                <w:lang w:eastAsia="ja-JP"/>
              </w:rPr>
            </w:pPr>
            <w:r>
              <w:rPr>
                <w:lang w:eastAsia="ja-JP"/>
              </w:rPr>
              <w:t>1.160</w:t>
            </w:r>
          </w:p>
        </w:tc>
      </w:tr>
    </w:tbl>
    <w:p w14:paraId="592BB30E" w14:textId="77777777" w:rsidR="00833403" w:rsidRDefault="00833403" w:rsidP="00833403">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833403" w:rsidRPr="00D24710" w14:paraId="040922DC" w14:textId="77777777">
        <w:tc>
          <w:tcPr>
            <w:tcW w:w="1992" w:type="dxa"/>
            <w:vMerge w:val="restart"/>
            <w:vAlign w:val="center"/>
          </w:tcPr>
          <w:p w14:paraId="7C80F8B9" w14:textId="77777777" w:rsidR="00833403" w:rsidRPr="00D24710" w:rsidRDefault="00833403">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7AD2CCD6" w14:textId="77777777" w:rsidR="00833403" w:rsidRPr="00D24710" w:rsidRDefault="00833403">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t xml:space="preserve"> - Model I trained with </w:t>
            </w:r>
            <w:r>
              <w:rPr>
                <w:lang w:eastAsia="ja-JP"/>
              </w:rPr>
              <w:br/>
              <w:t xml:space="preserve">40,000 samples from </w:t>
            </w:r>
            <w:r w:rsidRPr="00D24710">
              <w:rPr>
                <w:lang w:eastAsia="ja-JP"/>
              </w:rPr>
              <w:t>{60%, 6m, 2m}</w:t>
            </w:r>
            <w:r>
              <w:rPr>
                <w:lang w:eastAsia="ja-JP"/>
              </w:rPr>
              <w:t xml:space="preserve"> and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833403" w:rsidRPr="00D24710" w14:paraId="63C6F154" w14:textId="77777777">
        <w:tc>
          <w:tcPr>
            <w:tcW w:w="1992" w:type="dxa"/>
            <w:vMerge/>
            <w:tcBorders>
              <w:bottom w:val="double" w:sz="4" w:space="0" w:color="auto"/>
            </w:tcBorders>
            <w:vAlign w:val="center"/>
          </w:tcPr>
          <w:p w14:paraId="6D8B01CC" w14:textId="77777777" w:rsidR="00833403" w:rsidRPr="00D24710" w:rsidRDefault="00833403">
            <w:pPr>
              <w:spacing w:before="60" w:after="60"/>
              <w:jc w:val="center"/>
              <w:rPr>
                <w:lang w:eastAsia="ja-JP"/>
              </w:rPr>
            </w:pPr>
          </w:p>
        </w:tc>
        <w:tc>
          <w:tcPr>
            <w:tcW w:w="1992" w:type="dxa"/>
            <w:tcBorders>
              <w:top w:val="single" w:sz="4" w:space="0" w:color="auto"/>
              <w:bottom w:val="double" w:sz="4" w:space="0" w:color="auto"/>
            </w:tcBorders>
            <w:vAlign w:val="center"/>
          </w:tcPr>
          <w:p w14:paraId="08D0F1F0" w14:textId="77777777" w:rsidR="00833403" w:rsidRPr="00D24710" w:rsidRDefault="00833403">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52DE3D5B" w14:textId="77777777" w:rsidR="00833403" w:rsidRPr="00D24710" w:rsidRDefault="00833403">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32E4BC9A" w14:textId="77777777" w:rsidR="00833403" w:rsidRPr="00D24710" w:rsidRDefault="00833403">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0C24330B" w14:textId="77777777" w:rsidR="00833403" w:rsidRPr="00D24710" w:rsidRDefault="00833403">
            <w:pPr>
              <w:spacing w:before="60" w:after="60"/>
              <w:jc w:val="center"/>
              <w:rPr>
                <w:lang w:eastAsia="ja-JP"/>
              </w:rPr>
            </w:pPr>
            <w:r w:rsidRPr="00D24710">
              <w:rPr>
                <w:lang w:eastAsia="ja-JP"/>
              </w:rPr>
              <w:t>{60%, 6m, 2m}</w:t>
            </w:r>
          </w:p>
        </w:tc>
      </w:tr>
      <w:tr w:rsidR="00833403" w:rsidRPr="00D24710" w14:paraId="38BB26D1" w14:textId="77777777">
        <w:tc>
          <w:tcPr>
            <w:tcW w:w="1992" w:type="dxa"/>
            <w:vAlign w:val="center"/>
          </w:tcPr>
          <w:p w14:paraId="62251687" w14:textId="77777777" w:rsidR="00833403" w:rsidRPr="00D24710" w:rsidRDefault="00833403">
            <w:pPr>
              <w:spacing w:before="60" w:after="60"/>
              <w:jc w:val="center"/>
              <w:rPr>
                <w:lang w:eastAsia="ja-JP"/>
              </w:rPr>
            </w:pPr>
            <w:r w:rsidRPr="00D24710">
              <w:rPr>
                <w:lang w:eastAsia="ja-JP"/>
              </w:rPr>
              <w:t>50</w:t>
            </w:r>
          </w:p>
        </w:tc>
        <w:tc>
          <w:tcPr>
            <w:tcW w:w="1992" w:type="dxa"/>
            <w:vAlign w:val="center"/>
          </w:tcPr>
          <w:p w14:paraId="43DE3247" w14:textId="039C84F5" w:rsidR="00833403" w:rsidRPr="00D24710" w:rsidRDefault="00A628D6">
            <w:pPr>
              <w:spacing w:before="60" w:after="60"/>
              <w:jc w:val="center"/>
              <w:rPr>
                <w:lang w:eastAsia="ja-JP"/>
              </w:rPr>
            </w:pPr>
            <w:r>
              <w:rPr>
                <w:lang w:eastAsia="ja-JP"/>
              </w:rPr>
              <w:t>0.175</w:t>
            </w:r>
          </w:p>
        </w:tc>
        <w:tc>
          <w:tcPr>
            <w:tcW w:w="1992" w:type="dxa"/>
            <w:vAlign w:val="center"/>
          </w:tcPr>
          <w:p w14:paraId="3E3BA396" w14:textId="6523F9D4" w:rsidR="00833403" w:rsidRPr="00D24710" w:rsidRDefault="00762183">
            <w:pPr>
              <w:spacing w:before="60" w:after="60"/>
              <w:jc w:val="center"/>
              <w:rPr>
                <w:lang w:eastAsia="ja-JP"/>
              </w:rPr>
            </w:pPr>
            <w:r>
              <w:rPr>
                <w:lang w:eastAsia="ja-JP"/>
              </w:rPr>
              <w:t>0.163</w:t>
            </w:r>
          </w:p>
        </w:tc>
        <w:tc>
          <w:tcPr>
            <w:tcW w:w="1993" w:type="dxa"/>
            <w:vAlign w:val="center"/>
          </w:tcPr>
          <w:p w14:paraId="10FF8A83" w14:textId="2341795D" w:rsidR="00833403" w:rsidRPr="00D24710" w:rsidRDefault="00434B11">
            <w:pPr>
              <w:spacing w:before="60" w:after="60"/>
              <w:jc w:val="center"/>
              <w:rPr>
                <w:lang w:eastAsia="ja-JP"/>
              </w:rPr>
            </w:pPr>
            <w:r>
              <w:rPr>
                <w:lang w:eastAsia="ja-JP"/>
              </w:rPr>
              <w:t>0.131</w:t>
            </w:r>
          </w:p>
        </w:tc>
        <w:tc>
          <w:tcPr>
            <w:tcW w:w="1993" w:type="dxa"/>
          </w:tcPr>
          <w:p w14:paraId="36716EF9" w14:textId="072E8F60" w:rsidR="00833403" w:rsidRPr="00D24710" w:rsidRDefault="00AC5E41">
            <w:pPr>
              <w:spacing w:before="60" w:after="60"/>
              <w:jc w:val="center"/>
              <w:rPr>
                <w:lang w:eastAsia="ja-JP"/>
              </w:rPr>
            </w:pPr>
            <w:r>
              <w:rPr>
                <w:lang w:eastAsia="ja-JP"/>
              </w:rPr>
              <w:t>0.128</w:t>
            </w:r>
          </w:p>
        </w:tc>
      </w:tr>
      <w:tr w:rsidR="00833403" w:rsidRPr="00D24710" w14:paraId="6BE5FCD8" w14:textId="77777777">
        <w:tc>
          <w:tcPr>
            <w:tcW w:w="1992" w:type="dxa"/>
            <w:vAlign w:val="center"/>
          </w:tcPr>
          <w:p w14:paraId="7ECCEA07" w14:textId="77777777" w:rsidR="00833403" w:rsidRPr="00D24710" w:rsidRDefault="00833403">
            <w:pPr>
              <w:spacing w:before="60" w:after="60"/>
              <w:jc w:val="center"/>
              <w:rPr>
                <w:lang w:eastAsia="ja-JP"/>
              </w:rPr>
            </w:pPr>
            <w:r w:rsidRPr="00D24710">
              <w:rPr>
                <w:lang w:eastAsia="ja-JP"/>
              </w:rPr>
              <w:t>67</w:t>
            </w:r>
          </w:p>
        </w:tc>
        <w:tc>
          <w:tcPr>
            <w:tcW w:w="1992" w:type="dxa"/>
            <w:vAlign w:val="center"/>
          </w:tcPr>
          <w:p w14:paraId="163B0109" w14:textId="75CCA040" w:rsidR="00833403" w:rsidRPr="00D24710" w:rsidRDefault="00A628D6">
            <w:pPr>
              <w:spacing w:before="60" w:after="60"/>
              <w:jc w:val="center"/>
              <w:rPr>
                <w:lang w:eastAsia="ja-JP"/>
              </w:rPr>
            </w:pPr>
            <w:r>
              <w:rPr>
                <w:lang w:eastAsia="ja-JP"/>
              </w:rPr>
              <w:t>0.259</w:t>
            </w:r>
          </w:p>
        </w:tc>
        <w:tc>
          <w:tcPr>
            <w:tcW w:w="1992" w:type="dxa"/>
            <w:vAlign w:val="center"/>
          </w:tcPr>
          <w:p w14:paraId="70A37EB9" w14:textId="48B89F3B" w:rsidR="00833403" w:rsidRPr="00D24710" w:rsidRDefault="00762183">
            <w:pPr>
              <w:spacing w:before="60" w:after="60"/>
              <w:jc w:val="center"/>
              <w:rPr>
                <w:lang w:eastAsia="ja-JP"/>
              </w:rPr>
            </w:pPr>
            <w:r>
              <w:rPr>
                <w:lang w:eastAsia="ja-JP"/>
              </w:rPr>
              <w:t>0.239</w:t>
            </w:r>
          </w:p>
        </w:tc>
        <w:tc>
          <w:tcPr>
            <w:tcW w:w="1993" w:type="dxa"/>
            <w:vAlign w:val="center"/>
          </w:tcPr>
          <w:p w14:paraId="4B4171D9" w14:textId="1B8B7F32" w:rsidR="00833403" w:rsidRPr="00D24710" w:rsidRDefault="00434B11">
            <w:pPr>
              <w:spacing w:before="60" w:after="60"/>
              <w:jc w:val="center"/>
              <w:rPr>
                <w:lang w:eastAsia="ja-JP"/>
              </w:rPr>
            </w:pPr>
            <w:r>
              <w:rPr>
                <w:lang w:eastAsia="ja-JP"/>
              </w:rPr>
              <w:t>0.192</w:t>
            </w:r>
          </w:p>
        </w:tc>
        <w:tc>
          <w:tcPr>
            <w:tcW w:w="1993" w:type="dxa"/>
          </w:tcPr>
          <w:p w14:paraId="28B96860" w14:textId="0B3FA20F" w:rsidR="00833403" w:rsidRPr="00D24710" w:rsidRDefault="00AC5E41">
            <w:pPr>
              <w:spacing w:before="60" w:after="60"/>
              <w:jc w:val="center"/>
              <w:rPr>
                <w:lang w:eastAsia="ja-JP"/>
              </w:rPr>
            </w:pPr>
            <w:r>
              <w:rPr>
                <w:lang w:eastAsia="ja-JP"/>
              </w:rPr>
              <w:t>0.187</w:t>
            </w:r>
          </w:p>
        </w:tc>
      </w:tr>
      <w:tr w:rsidR="00833403" w:rsidRPr="00D24710" w14:paraId="6E9B8578" w14:textId="77777777">
        <w:tc>
          <w:tcPr>
            <w:tcW w:w="1992" w:type="dxa"/>
            <w:vAlign w:val="center"/>
          </w:tcPr>
          <w:p w14:paraId="7121DFBB" w14:textId="77777777" w:rsidR="00833403" w:rsidRPr="00D24710" w:rsidRDefault="00833403">
            <w:pPr>
              <w:spacing w:before="60" w:after="60"/>
              <w:jc w:val="center"/>
              <w:rPr>
                <w:lang w:eastAsia="ja-JP"/>
              </w:rPr>
            </w:pPr>
            <w:r w:rsidRPr="00D24710">
              <w:rPr>
                <w:lang w:eastAsia="ja-JP"/>
              </w:rPr>
              <w:t>80</w:t>
            </w:r>
          </w:p>
        </w:tc>
        <w:tc>
          <w:tcPr>
            <w:tcW w:w="1992" w:type="dxa"/>
            <w:vAlign w:val="center"/>
          </w:tcPr>
          <w:p w14:paraId="3B90ED1D" w14:textId="5131AFAD" w:rsidR="00833403" w:rsidRPr="00D24710" w:rsidRDefault="00994AB1">
            <w:pPr>
              <w:spacing w:before="60" w:after="60"/>
              <w:jc w:val="center"/>
              <w:rPr>
                <w:lang w:eastAsia="ja-JP"/>
              </w:rPr>
            </w:pPr>
            <w:r>
              <w:rPr>
                <w:lang w:eastAsia="ja-JP"/>
              </w:rPr>
              <w:t>0.355</w:t>
            </w:r>
          </w:p>
        </w:tc>
        <w:tc>
          <w:tcPr>
            <w:tcW w:w="1992" w:type="dxa"/>
            <w:vAlign w:val="center"/>
          </w:tcPr>
          <w:p w14:paraId="41E545D4" w14:textId="0C39CE88" w:rsidR="00833403" w:rsidRPr="00D24710" w:rsidRDefault="00762183">
            <w:pPr>
              <w:spacing w:before="60" w:after="60"/>
              <w:jc w:val="center"/>
              <w:rPr>
                <w:lang w:eastAsia="ja-JP"/>
              </w:rPr>
            </w:pPr>
            <w:r>
              <w:rPr>
                <w:lang w:eastAsia="ja-JP"/>
              </w:rPr>
              <w:t>0.</w:t>
            </w:r>
            <w:r w:rsidR="004C0CE3">
              <w:rPr>
                <w:lang w:eastAsia="ja-JP"/>
              </w:rPr>
              <w:t>323</w:t>
            </w:r>
          </w:p>
        </w:tc>
        <w:tc>
          <w:tcPr>
            <w:tcW w:w="1993" w:type="dxa"/>
            <w:vAlign w:val="center"/>
          </w:tcPr>
          <w:p w14:paraId="13B4BD1F" w14:textId="57BD4C68" w:rsidR="00833403" w:rsidRPr="00D24710" w:rsidRDefault="00434B11">
            <w:pPr>
              <w:spacing w:before="60" w:after="60"/>
              <w:jc w:val="center"/>
              <w:rPr>
                <w:lang w:eastAsia="ja-JP"/>
              </w:rPr>
            </w:pPr>
            <w:r>
              <w:rPr>
                <w:lang w:eastAsia="ja-JP"/>
              </w:rPr>
              <w:t>0.257</w:t>
            </w:r>
          </w:p>
        </w:tc>
        <w:tc>
          <w:tcPr>
            <w:tcW w:w="1993" w:type="dxa"/>
          </w:tcPr>
          <w:p w14:paraId="17C7FF58" w14:textId="2F9B3800" w:rsidR="00833403" w:rsidRPr="00D24710" w:rsidRDefault="00AC5E41">
            <w:pPr>
              <w:spacing w:before="60" w:after="60"/>
              <w:jc w:val="center"/>
              <w:rPr>
                <w:lang w:eastAsia="ja-JP"/>
              </w:rPr>
            </w:pPr>
            <w:r>
              <w:rPr>
                <w:lang w:eastAsia="ja-JP"/>
              </w:rPr>
              <w:t>0.250</w:t>
            </w:r>
          </w:p>
        </w:tc>
      </w:tr>
      <w:tr w:rsidR="00833403" w:rsidRPr="00D24710" w14:paraId="4E0FBE9C" w14:textId="77777777">
        <w:tc>
          <w:tcPr>
            <w:tcW w:w="1992" w:type="dxa"/>
            <w:vAlign w:val="center"/>
          </w:tcPr>
          <w:p w14:paraId="5F5C36C4" w14:textId="77777777" w:rsidR="00833403" w:rsidRPr="00D24710" w:rsidRDefault="00833403">
            <w:pPr>
              <w:spacing w:before="60" w:after="60"/>
              <w:jc w:val="center"/>
              <w:rPr>
                <w:lang w:eastAsia="ja-JP"/>
              </w:rPr>
            </w:pPr>
            <w:r w:rsidRPr="00D24710">
              <w:rPr>
                <w:lang w:eastAsia="ja-JP"/>
              </w:rPr>
              <w:t>90</w:t>
            </w:r>
          </w:p>
        </w:tc>
        <w:tc>
          <w:tcPr>
            <w:tcW w:w="1992" w:type="dxa"/>
            <w:vAlign w:val="center"/>
          </w:tcPr>
          <w:p w14:paraId="6FADE5E0" w14:textId="2926DD34" w:rsidR="00833403" w:rsidRPr="00D24710" w:rsidRDefault="00994AB1">
            <w:pPr>
              <w:spacing w:before="60" w:after="60"/>
              <w:jc w:val="center"/>
              <w:rPr>
                <w:lang w:eastAsia="ja-JP"/>
              </w:rPr>
            </w:pPr>
            <w:r>
              <w:rPr>
                <w:lang w:eastAsia="ja-JP"/>
              </w:rPr>
              <w:t>0.479</w:t>
            </w:r>
          </w:p>
        </w:tc>
        <w:tc>
          <w:tcPr>
            <w:tcW w:w="1992" w:type="dxa"/>
            <w:vAlign w:val="center"/>
          </w:tcPr>
          <w:p w14:paraId="7D58B90F" w14:textId="28C2BF58" w:rsidR="00833403" w:rsidRPr="00D24710" w:rsidRDefault="004C0CE3">
            <w:pPr>
              <w:spacing w:before="60" w:after="60"/>
              <w:jc w:val="center"/>
              <w:rPr>
                <w:lang w:eastAsia="ja-JP"/>
              </w:rPr>
            </w:pPr>
            <w:r>
              <w:rPr>
                <w:lang w:eastAsia="ja-JP"/>
              </w:rPr>
              <w:t>0.428</w:t>
            </w:r>
          </w:p>
        </w:tc>
        <w:tc>
          <w:tcPr>
            <w:tcW w:w="1993" w:type="dxa"/>
            <w:vAlign w:val="center"/>
          </w:tcPr>
          <w:p w14:paraId="4FC069DC" w14:textId="286FF536" w:rsidR="00833403" w:rsidRPr="00D24710" w:rsidRDefault="00434B11">
            <w:pPr>
              <w:spacing w:before="60" w:after="60"/>
              <w:jc w:val="center"/>
              <w:rPr>
                <w:lang w:eastAsia="ja-JP"/>
              </w:rPr>
            </w:pPr>
            <w:r>
              <w:rPr>
                <w:lang w:eastAsia="ja-JP"/>
              </w:rPr>
              <w:t>0.</w:t>
            </w:r>
            <w:r w:rsidR="00895939">
              <w:rPr>
                <w:lang w:eastAsia="ja-JP"/>
              </w:rPr>
              <w:t>340</w:t>
            </w:r>
          </w:p>
        </w:tc>
        <w:tc>
          <w:tcPr>
            <w:tcW w:w="1993" w:type="dxa"/>
          </w:tcPr>
          <w:p w14:paraId="23AA0F0A" w14:textId="0516FD92" w:rsidR="00833403" w:rsidRPr="00D24710" w:rsidRDefault="00AC5E41">
            <w:pPr>
              <w:spacing w:before="60" w:after="60"/>
              <w:jc w:val="center"/>
              <w:rPr>
                <w:lang w:eastAsia="ja-JP"/>
              </w:rPr>
            </w:pPr>
            <w:r>
              <w:rPr>
                <w:lang w:eastAsia="ja-JP"/>
              </w:rPr>
              <w:t>0.331</w:t>
            </w:r>
          </w:p>
        </w:tc>
      </w:tr>
    </w:tbl>
    <w:p w14:paraId="221927C3" w14:textId="4D10478E" w:rsidR="00A57C58" w:rsidRDefault="00A57C58" w:rsidP="00833403">
      <w:pPr>
        <w:pStyle w:val="Caption"/>
        <w:rPr>
          <w:lang w:eastAsia="ja-JP"/>
        </w:rPr>
      </w:pPr>
    </w:p>
    <w:p w14:paraId="16533EE8" w14:textId="2D175B6D" w:rsidR="00833403" w:rsidRPr="00D24710" w:rsidRDefault="00833403" w:rsidP="00833403">
      <w:pPr>
        <w:pStyle w:val="Caption"/>
      </w:pPr>
      <w:bookmarkStart w:id="204" w:name="_Ref126843168"/>
      <w:r>
        <w:t xml:space="preserve">Table </w:t>
      </w:r>
      <w:r>
        <w:fldChar w:fldCharType="begin"/>
      </w:r>
      <w:r>
        <w:instrText xml:space="preserve"> SEQ Table \* ARABIC </w:instrText>
      </w:r>
      <w:r>
        <w:fldChar w:fldCharType="separate"/>
      </w:r>
      <w:r w:rsidR="00C63225">
        <w:rPr>
          <w:noProof/>
        </w:rPr>
        <w:t>92</w:t>
      </w:r>
      <w:r>
        <w:fldChar w:fldCharType="end"/>
      </w:r>
      <w:bookmarkEnd w:id="204"/>
      <w:r>
        <w:t xml:space="preserve"> </w:t>
      </w:r>
      <w:r w:rsidRPr="00D24710">
        <w:t xml:space="preserve">UE 2D positioning errors </w:t>
      </w:r>
      <w:r>
        <w:t xml:space="preserve">for the model trained with a combination of data from </w:t>
      </w:r>
      <w:r w:rsidRPr="00D24710">
        <w:rPr>
          <w:lang w:eastAsia="ja-JP"/>
        </w:rPr>
        <w:t>{60%, 6m, 2m}</w:t>
      </w:r>
      <w:r>
        <w:rPr>
          <w:lang w:eastAsia="ja-JP"/>
        </w:rPr>
        <w:t xml:space="preserve"> and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 xml:space="preserve">, and </w:t>
      </w:r>
      <w:r w:rsidRPr="00D24710">
        <w:rPr>
          <w:lang w:eastAsia="ja-JP"/>
        </w:rPr>
        <w:t xml:space="preserve">tested with test dataset </w:t>
      </w:r>
      <w:r>
        <w:rPr>
          <w:lang w:eastAsia="ja-JP"/>
        </w:rPr>
        <w:t>with different clutter parameters</w:t>
      </w:r>
      <w:r w:rsidRPr="00DF25D7">
        <w:t>.</w:t>
      </w:r>
    </w:p>
    <w:tbl>
      <w:tblPr>
        <w:tblStyle w:val="TableGrid"/>
        <w:tblW w:w="0" w:type="auto"/>
        <w:tblLook w:val="04A0" w:firstRow="1" w:lastRow="0" w:firstColumn="1" w:lastColumn="0" w:noHBand="0" w:noVBand="1"/>
      </w:tblPr>
      <w:tblGrid>
        <w:gridCol w:w="1992"/>
        <w:gridCol w:w="1992"/>
        <w:gridCol w:w="1992"/>
        <w:gridCol w:w="1993"/>
        <w:gridCol w:w="1993"/>
      </w:tblGrid>
      <w:tr w:rsidR="00833403" w:rsidRPr="00D24710" w14:paraId="41637ACD" w14:textId="77777777">
        <w:tc>
          <w:tcPr>
            <w:tcW w:w="1992" w:type="dxa"/>
            <w:vMerge w:val="restart"/>
            <w:vAlign w:val="center"/>
          </w:tcPr>
          <w:p w14:paraId="12A11763" w14:textId="77777777" w:rsidR="00833403" w:rsidRPr="00D24710" w:rsidRDefault="00833403">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490AE0EB" w14:textId="77777777" w:rsidR="00833403" w:rsidRPr="00D24710" w:rsidRDefault="00833403">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{60%, 6m, 2m}</w:t>
            </w:r>
          </w:p>
        </w:tc>
      </w:tr>
      <w:tr w:rsidR="00833403" w:rsidRPr="00D24710" w14:paraId="3DF30A4A" w14:textId="77777777">
        <w:tc>
          <w:tcPr>
            <w:tcW w:w="1992" w:type="dxa"/>
            <w:vMerge/>
            <w:tcBorders>
              <w:bottom w:val="double" w:sz="4" w:space="0" w:color="auto"/>
            </w:tcBorders>
            <w:vAlign w:val="center"/>
          </w:tcPr>
          <w:p w14:paraId="206AE5BD" w14:textId="77777777" w:rsidR="00833403" w:rsidRPr="00D24710" w:rsidRDefault="00833403">
            <w:pPr>
              <w:spacing w:before="60" w:after="60"/>
              <w:jc w:val="center"/>
              <w:rPr>
                <w:lang w:eastAsia="ja-JP"/>
              </w:rPr>
            </w:pPr>
          </w:p>
        </w:tc>
        <w:tc>
          <w:tcPr>
            <w:tcW w:w="1992" w:type="dxa"/>
            <w:tcBorders>
              <w:top w:val="single" w:sz="4" w:space="0" w:color="auto"/>
              <w:bottom w:val="double" w:sz="4" w:space="0" w:color="auto"/>
            </w:tcBorders>
            <w:vAlign w:val="center"/>
          </w:tcPr>
          <w:p w14:paraId="3FFC4047" w14:textId="77777777" w:rsidR="00833403" w:rsidRPr="00D24710" w:rsidRDefault="00833403">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4B3ABB9C" w14:textId="77777777" w:rsidR="00833403" w:rsidRPr="00D24710" w:rsidRDefault="00833403">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273C2504" w14:textId="77777777" w:rsidR="00833403" w:rsidRPr="00D24710" w:rsidRDefault="00833403">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4964E005" w14:textId="77777777" w:rsidR="00833403" w:rsidRPr="00D24710" w:rsidRDefault="00833403">
            <w:pPr>
              <w:spacing w:before="60" w:after="60"/>
              <w:jc w:val="center"/>
              <w:rPr>
                <w:lang w:eastAsia="ja-JP"/>
              </w:rPr>
            </w:pPr>
            <w:r w:rsidRPr="00D24710">
              <w:rPr>
                <w:lang w:eastAsia="ja-JP"/>
              </w:rPr>
              <w:t>{60%, 6m, 2m}</w:t>
            </w:r>
          </w:p>
        </w:tc>
      </w:tr>
      <w:tr w:rsidR="00A77EF7" w:rsidRPr="00D24710" w14:paraId="73AC8BF0" w14:textId="77777777">
        <w:tc>
          <w:tcPr>
            <w:tcW w:w="1992" w:type="dxa"/>
            <w:vAlign w:val="center"/>
          </w:tcPr>
          <w:p w14:paraId="2FDE96FE" w14:textId="77777777" w:rsidR="00A77EF7" w:rsidRPr="00D24710" w:rsidRDefault="00A77EF7" w:rsidP="00A77EF7">
            <w:pPr>
              <w:spacing w:before="60" w:after="60"/>
              <w:jc w:val="center"/>
              <w:rPr>
                <w:lang w:eastAsia="ja-JP"/>
              </w:rPr>
            </w:pPr>
            <w:r w:rsidRPr="00D24710">
              <w:rPr>
                <w:lang w:eastAsia="ja-JP"/>
              </w:rPr>
              <w:t>50</w:t>
            </w:r>
          </w:p>
        </w:tc>
        <w:tc>
          <w:tcPr>
            <w:tcW w:w="1992" w:type="dxa"/>
            <w:vAlign w:val="center"/>
          </w:tcPr>
          <w:p w14:paraId="09536D83" w14:textId="1A608FF4" w:rsidR="00A77EF7" w:rsidRPr="00D24710" w:rsidRDefault="00A77EF7" w:rsidP="00A77EF7">
            <w:pPr>
              <w:spacing w:before="60" w:after="60"/>
              <w:jc w:val="center"/>
              <w:rPr>
                <w:lang w:eastAsia="ja-JP"/>
              </w:rPr>
            </w:pPr>
            <w:r>
              <w:rPr>
                <w:lang w:eastAsia="ja-JP"/>
              </w:rPr>
              <w:t>2.808</w:t>
            </w:r>
          </w:p>
        </w:tc>
        <w:tc>
          <w:tcPr>
            <w:tcW w:w="1992" w:type="dxa"/>
          </w:tcPr>
          <w:p w14:paraId="609CE8E5" w14:textId="057F4655" w:rsidR="00A77EF7" w:rsidRPr="00D24710" w:rsidRDefault="00A77EF7" w:rsidP="00A77EF7">
            <w:pPr>
              <w:spacing w:before="60" w:after="60"/>
              <w:jc w:val="center"/>
              <w:rPr>
                <w:lang w:eastAsia="ja-JP"/>
              </w:rPr>
            </w:pPr>
            <w:r>
              <w:rPr>
                <w:lang w:eastAsia="ja-JP"/>
              </w:rPr>
              <w:t>0.928</w:t>
            </w:r>
          </w:p>
        </w:tc>
        <w:tc>
          <w:tcPr>
            <w:tcW w:w="1993" w:type="dxa"/>
          </w:tcPr>
          <w:p w14:paraId="7E9F7CC5" w14:textId="7EB9D150" w:rsidR="00A77EF7" w:rsidRPr="00D24710" w:rsidRDefault="00A77EF7" w:rsidP="00A77EF7">
            <w:pPr>
              <w:spacing w:before="60" w:after="60"/>
              <w:jc w:val="center"/>
              <w:rPr>
                <w:lang w:eastAsia="ja-JP"/>
              </w:rPr>
            </w:pPr>
            <w:r>
              <w:rPr>
                <w:lang w:eastAsia="ja-JP"/>
              </w:rPr>
              <w:t>0.220</w:t>
            </w:r>
          </w:p>
        </w:tc>
        <w:tc>
          <w:tcPr>
            <w:tcW w:w="1993" w:type="dxa"/>
            <w:vAlign w:val="center"/>
          </w:tcPr>
          <w:p w14:paraId="47827AC4" w14:textId="47F65859" w:rsidR="00A77EF7" w:rsidRPr="00D24710" w:rsidRDefault="00A77EF7" w:rsidP="00A77EF7">
            <w:pPr>
              <w:spacing w:before="60" w:after="60"/>
              <w:jc w:val="center"/>
              <w:rPr>
                <w:lang w:eastAsia="ja-JP"/>
              </w:rPr>
            </w:pPr>
            <w:r w:rsidRPr="00B26944">
              <w:t>0.206</w:t>
            </w:r>
          </w:p>
        </w:tc>
      </w:tr>
      <w:tr w:rsidR="00A77EF7" w:rsidRPr="00D24710" w14:paraId="7B973CE8" w14:textId="77777777">
        <w:tc>
          <w:tcPr>
            <w:tcW w:w="1992" w:type="dxa"/>
            <w:vAlign w:val="center"/>
          </w:tcPr>
          <w:p w14:paraId="3D81751E" w14:textId="77777777" w:rsidR="00A77EF7" w:rsidRPr="00D24710" w:rsidRDefault="00A77EF7" w:rsidP="00A77EF7">
            <w:pPr>
              <w:spacing w:before="60" w:after="60"/>
              <w:jc w:val="center"/>
              <w:rPr>
                <w:lang w:eastAsia="ja-JP"/>
              </w:rPr>
            </w:pPr>
            <w:r w:rsidRPr="00D24710">
              <w:rPr>
                <w:lang w:eastAsia="ja-JP"/>
              </w:rPr>
              <w:t>67</w:t>
            </w:r>
          </w:p>
        </w:tc>
        <w:tc>
          <w:tcPr>
            <w:tcW w:w="1992" w:type="dxa"/>
            <w:vAlign w:val="center"/>
          </w:tcPr>
          <w:p w14:paraId="2A76CE5A" w14:textId="50A82818" w:rsidR="00A77EF7" w:rsidRPr="00D24710" w:rsidRDefault="00A77EF7" w:rsidP="00A77EF7">
            <w:pPr>
              <w:spacing w:before="60" w:after="60"/>
              <w:jc w:val="center"/>
              <w:rPr>
                <w:lang w:eastAsia="ja-JP"/>
              </w:rPr>
            </w:pPr>
            <w:r>
              <w:rPr>
                <w:lang w:eastAsia="ja-JP"/>
              </w:rPr>
              <w:t>4.309</w:t>
            </w:r>
          </w:p>
        </w:tc>
        <w:tc>
          <w:tcPr>
            <w:tcW w:w="1992" w:type="dxa"/>
          </w:tcPr>
          <w:p w14:paraId="2AD70CFE" w14:textId="5E1711C9" w:rsidR="00A77EF7" w:rsidRPr="00D24710" w:rsidRDefault="00A77EF7" w:rsidP="00A77EF7">
            <w:pPr>
              <w:spacing w:before="60" w:after="60"/>
              <w:jc w:val="center"/>
              <w:rPr>
                <w:lang w:eastAsia="ja-JP"/>
              </w:rPr>
            </w:pPr>
            <w:r>
              <w:rPr>
                <w:lang w:eastAsia="ja-JP"/>
              </w:rPr>
              <w:t>1.471</w:t>
            </w:r>
          </w:p>
        </w:tc>
        <w:tc>
          <w:tcPr>
            <w:tcW w:w="1993" w:type="dxa"/>
          </w:tcPr>
          <w:p w14:paraId="171A2BE4" w14:textId="36122988" w:rsidR="00A77EF7" w:rsidRPr="00D24710" w:rsidRDefault="00A77EF7" w:rsidP="00A77EF7">
            <w:pPr>
              <w:spacing w:before="60" w:after="60"/>
              <w:jc w:val="center"/>
              <w:rPr>
                <w:lang w:eastAsia="ja-JP"/>
              </w:rPr>
            </w:pPr>
            <w:r>
              <w:rPr>
                <w:lang w:eastAsia="ja-JP"/>
              </w:rPr>
              <w:t>0.289</w:t>
            </w:r>
          </w:p>
        </w:tc>
        <w:tc>
          <w:tcPr>
            <w:tcW w:w="1993" w:type="dxa"/>
            <w:vAlign w:val="center"/>
          </w:tcPr>
          <w:p w14:paraId="62128578" w14:textId="56A5F740" w:rsidR="00A77EF7" w:rsidRPr="00D24710" w:rsidRDefault="00A77EF7" w:rsidP="00A77EF7">
            <w:pPr>
              <w:spacing w:before="60" w:after="60"/>
              <w:jc w:val="center"/>
              <w:rPr>
                <w:lang w:eastAsia="ja-JP"/>
              </w:rPr>
            </w:pPr>
            <w:r w:rsidRPr="00B26944">
              <w:t>0.266</w:t>
            </w:r>
          </w:p>
        </w:tc>
      </w:tr>
      <w:tr w:rsidR="00A77EF7" w:rsidRPr="00D24710" w14:paraId="455A265D" w14:textId="77777777">
        <w:tc>
          <w:tcPr>
            <w:tcW w:w="1992" w:type="dxa"/>
            <w:vAlign w:val="center"/>
          </w:tcPr>
          <w:p w14:paraId="74089B32" w14:textId="77777777" w:rsidR="00A77EF7" w:rsidRPr="00D24710" w:rsidRDefault="00A77EF7" w:rsidP="00A77EF7">
            <w:pPr>
              <w:spacing w:before="60" w:after="60"/>
              <w:jc w:val="center"/>
              <w:rPr>
                <w:lang w:eastAsia="ja-JP"/>
              </w:rPr>
            </w:pPr>
            <w:r w:rsidRPr="00D24710">
              <w:rPr>
                <w:lang w:eastAsia="ja-JP"/>
              </w:rPr>
              <w:t>80</w:t>
            </w:r>
          </w:p>
        </w:tc>
        <w:tc>
          <w:tcPr>
            <w:tcW w:w="1992" w:type="dxa"/>
            <w:vAlign w:val="center"/>
          </w:tcPr>
          <w:p w14:paraId="0936C461" w14:textId="380B32FC" w:rsidR="00A77EF7" w:rsidRPr="00D24710" w:rsidRDefault="00A77EF7" w:rsidP="00A77EF7">
            <w:pPr>
              <w:spacing w:before="60" w:after="60"/>
              <w:jc w:val="center"/>
              <w:rPr>
                <w:lang w:eastAsia="ja-JP"/>
              </w:rPr>
            </w:pPr>
            <w:r>
              <w:rPr>
                <w:lang w:eastAsia="ja-JP"/>
              </w:rPr>
              <w:t>6.100</w:t>
            </w:r>
          </w:p>
        </w:tc>
        <w:tc>
          <w:tcPr>
            <w:tcW w:w="1992" w:type="dxa"/>
          </w:tcPr>
          <w:p w14:paraId="1518706B" w14:textId="20AFB422" w:rsidR="00A77EF7" w:rsidRPr="00D24710" w:rsidRDefault="00A77EF7" w:rsidP="00A77EF7">
            <w:pPr>
              <w:spacing w:before="60" w:after="60"/>
              <w:jc w:val="center"/>
              <w:rPr>
                <w:lang w:eastAsia="ja-JP"/>
              </w:rPr>
            </w:pPr>
            <w:r>
              <w:rPr>
                <w:lang w:eastAsia="ja-JP"/>
              </w:rPr>
              <w:t>2.270</w:t>
            </w:r>
          </w:p>
        </w:tc>
        <w:tc>
          <w:tcPr>
            <w:tcW w:w="1993" w:type="dxa"/>
          </w:tcPr>
          <w:p w14:paraId="659D6EAB" w14:textId="0F9E33E0" w:rsidR="00A77EF7" w:rsidRPr="00D24710" w:rsidRDefault="00A77EF7" w:rsidP="00A77EF7">
            <w:pPr>
              <w:spacing w:before="60" w:after="60"/>
              <w:jc w:val="center"/>
              <w:rPr>
                <w:lang w:eastAsia="ja-JP"/>
              </w:rPr>
            </w:pPr>
            <w:r>
              <w:rPr>
                <w:lang w:eastAsia="ja-JP"/>
              </w:rPr>
              <w:t>0.362</w:t>
            </w:r>
          </w:p>
        </w:tc>
        <w:tc>
          <w:tcPr>
            <w:tcW w:w="1993" w:type="dxa"/>
            <w:vAlign w:val="center"/>
          </w:tcPr>
          <w:p w14:paraId="63AB7FFE" w14:textId="785DF46B" w:rsidR="00A77EF7" w:rsidRPr="00D24710" w:rsidRDefault="00A77EF7" w:rsidP="00A77EF7">
            <w:pPr>
              <w:spacing w:before="60" w:after="60"/>
              <w:jc w:val="center"/>
              <w:rPr>
                <w:lang w:eastAsia="ja-JP"/>
              </w:rPr>
            </w:pPr>
            <w:r w:rsidRPr="00B26944">
              <w:t>0.329</w:t>
            </w:r>
          </w:p>
        </w:tc>
      </w:tr>
      <w:tr w:rsidR="00A77EF7" w:rsidRPr="00D24710" w14:paraId="0EA7D422" w14:textId="77777777">
        <w:tc>
          <w:tcPr>
            <w:tcW w:w="1992" w:type="dxa"/>
            <w:vAlign w:val="center"/>
          </w:tcPr>
          <w:p w14:paraId="2E7E97A0" w14:textId="77777777" w:rsidR="00A77EF7" w:rsidRPr="00D24710" w:rsidRDefault="00A77EF7" w:rsidP="00A77EF7">
            <w:pPr>
              <w:spacing w:before="60" w:after="60"/>
              <w:jc w:val="center"/>
              <w:rPr>
                <w:lang w:eastAsia="ja-JP"/>
              </w:rPr>
            </w:pPr>
            <w:r w:rsidRPr="00D24710">
              <w:rPr>
                <w:lang w:eastAsia="ja-JP"/>
              </w:rPr>
              <w:t>90</w:t>
            </w:r>
          </w:p>
        </w:tc>
        <w:tc>
          <w:tcPr>
            <w:tcW w:w="1992" w:type="dxa"/>
            <w:vAlign w:val="center"/>
          </w:tcPr>
          <w:p w14:paraId="498BA6CC" w14:textId="4776B5B1" w:rsidR="00A77EF7" w:rsidRPr="00D24710" w:rsidRDefault="00A77EF7" w:rsidP="00A77EF7">
            <w:pPr>
              <w:spacing w:before="60" w:after="60"/>
              <w:jc w:val="center"/>
              <w:rPr>
                <w:lang w:eastAsia="ja-JP"/>
              </w:rPr>
            </w:pPr>
            <w:r>
              <w:rPr>
                <w:lang w:eastAsia="ja-JP"/>
              </w:rPr>
              <w:t>8.377</w:t>
            </w:r>
          </w:p>
        </w:tc>
        <w:tc>
          <w:tcPr>
            <w:tcW w:w="1992" w:type="dxa"/>
          </w:tcPr>
          <w:p w14:paraId="0D8AB981" w14:textId="302514DA" w:rsidR="00A77EF7" w:rsidRPr="00D24710" w:rsidRDefault="00A77EF7" w:rsidP="00A77EF7">
            <w:pPr>
              <w:spacing w:before="60" w:after="60"/>
              <w:jc w:val="center"/>
              <w:rPr>
                <w:lang w:eastAsia="ja-JP"/>
              </w:rPr>
            </w:pPr>
            <w:r>
              <w:rPr>
                <w:lang w:eastAsia="ja-JP"/>
              </w:rPr>
              <w:t>3.587</w:t>
            </w:r>
          </w:p>
        </w:tc>
        <w:tc>
          <w:tcPr>
            <w:tcW w:w="1993" w:type="dxa"/>
          </w:tcPr>
          <w:p w14:paraId="1DFB31BA" w14:textId="199DC8F6" w:rsidR="00A77EF7" w:rsidRPr="00D24710" w:rsidRDefault="00A77EF7" w:rsidP="00A77EF7">
            <w:pPr>
              <w:spacing w:before="60" w:after="60"/>
              <w:jc w:val="center"/>
              <w:rPr>
                <w:lang w:eastAsia="ja-JP"/>
              </w:rPr>
            </w:pPr>
            <w:r>
              <w:rPr>
                <w:lang w:eastAsia="ja-JP"/>
              </w:rPr>
              <w:t>0.451</w:t>
            </w:r>
          </w:p>
        </w:tc>
        <w:tc>
          <w:tcPr>
            <w:tcW w:w="1993" w:type="dxa"/>
            <w:vAlign w:val="center"/>
          </w:tcPr>
          <w:p w14:paraId="48AF7853" w14:textId="2C93A00D" w:rsidR="00A77EF7" w:rsidRPr="00D24710" w:rsidRDefault="00A77EF7" w:rsidP="00A77EF7">
            <w:pPr>
              <w:spacing w:before="60" w:after="60"/>
              <w:jc w:val="center"/>
              <w:rPr>
                <w:lang w:eastAsia="ja-JP"/>
              </w:rPr>
            </w:pPr>
            <w:r w:rsidRPr="00B26944">
              <w:t>0.409</w:t>
            </w:r>
          </w:p>
        </w:tc>
      </w:tr>
    </w:tbl>
    <w:p w14:paraId="5781D6DF" w14:textId="77777777" w:rsidR="00833403" w:rsidRDefault="00833403" w:rsidP="00833403">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833403" w:rsidRPr="00D24710" w14:paraId="67D55DCC" w14:textId="77777777">
        <w:tc>
          <w:tcPr>
            <w:tcW w:w="1992" w:type="dxa"/>
            <w:vMerge w:val="restart"/>
            <w:vAlign w:val="center"/>
          </w:tcPr>
          <w:p w14:paraId="2B1CFD88" w14:textId="77777777" w:rsidR="00833403" w:rsidRPr="00D24710" w:rsidRDefault="00833403">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1237200D" w14:textId="77777777" w:rsidR="00833403" w:rsidRPr="00D24710" w:rsidRDefault="00833403">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833403" w:rsidRPr="00D24710" w14:paraId="27B7C3E2" w14:textId="77777777">
        <w:tc>
          <w:tcPr>
            <w:tcW w:w="1992" w:type="dxa"/>
            <w:vMerge/>
            <w:tcBorders>
              <w:bottom w:val="double" w:sz="4" w:space="0" w:color="auto"/>
            </w:tcBorders>
            <w:vAlign w:val="center"/>
          </w:tcPr>
          <w:p w14:paraId="7F7C5B75" w14:textId="77777777" w:rsidR="00833403" w:rsidRPr="00D24710" w:rsidRDefault="00833403">
            <w:pPr>
              <w:spacing w:before="60" w:after="60"/>
              <w:jc w:val="center"/>
              <w:rPr>
                <w:lang w:eastAsia="ja-JP"/>
              </w:rPr>
            </w:pPr>
          </w:p>
        </w:tc>
        <w:tc>
          <w:tcPr>
            <w:tcW w:w="1992" w:type="dxa"/>
            <w:tcBorders>
              <w:top w:val="single" w:sz="4" w:space="0" w:color="auto"/>
              <w:bottom w:val="double" w:sz="4" w:space="0" w:color="auto"/>
            </w:tcBorders>
            <w:vAlign w:val="center"/>
          </w:tcPr>
          <w:p w14:paraId="60CD9D79" w14:textId="77777777" w:rsidR="00833403" w:rsidRPr="00D24710" w:rsidRDefault="00833403">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4B1F2278" w14:textId="77777777" w:rsidR="00833403" w:rsidRPr="00D24710" w:rsidRDefault="00833403">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047A2492" w14:textId="77777777" w:rsidR="00833403" w:rsidRPr="00D24710" w:rsidRDefault="00833403">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5CD9B9BF" w14:textId="77777777" w:rsidR="00833403" w:rsidRPr="00D24710" w:rsidRDefault="00833403">
            <w:pPr>
              <w:spacing w:before="60" w:after="60"/>
              <w:jc w:val="center"/>
              <w:rPr>
                <w:lang w:eastAsia="ja-JP"/>
              </w:rPr>
            </w:pPr>
            <w:r w:rsidRPr="00D24710">
              <w:rPr>
                <w:lang w:eastAsia="ja-JP"/>
              </w:rPr>
              <w:t>{60%, 6m, 2m}</w:t>
            </w:r>
          </w:p>
        </w:tc>
      </w:tr>
      <w:tr w:rsidR="00E82D06" w:rsidRPr="00D24710" w14:paraId="78E1188B" w14:textId="77777777">
        <w:tc>
          <w:tcPr>
            <w:tcW w:w="1992" w:type="dxa"/>
            <w:vAlign w:val="center"/>
          </w:tcPr>
          <w:p w14:paraId="4FE2735E" w14:textId="77777777" w:rsidR="00E82D06" w:rsidRPr="00D24710" w:rsidRDefault="00E82D06" w:rsidP="00E82D06">
            <w:pPr>
              <w:spacing w:before="60" w:after="60"/>
              <w:jc w:val="center"/>
              <w:rPr>
                <w:lang w:eastAsia="ja-JP"/>
              </w:rPr>
            </w:pPr>
            <w:r w:rsidRPr="00D24710">
              <w:rPr>
                <w:lang w:eastAsia="ja-JP"/>
              </w:rPr>
              <w:t>50</w:t>
            </w:r>
          </w:p>
        </w:tc>
        <w:tc>
          <w:tcPr>
            <w:tcW w:w="1992" w:type="dxa"/>
            <w:vAlign w:val="center"/>
          </w:tcPr>
          <w:p w14:paraId="3D70B4D1" w14:textId="0D08CA8E" w:rsidR="00E82D06" w:rsidRPr="00D24710" w:rsidRDefault="00E82D06" w:rsidP="00E82D06">
            <w:pPr>
              <w:spacing w:before="60" w:after="60"/>
              <w:jc w:val="center"/>
              <w:rPr>
                <w:lang w:eastAsia="ja-JP"/>
              </w:rPr>
            </w:pPr>
            <w:r>
              <w:rPr>
                <w:lang w:eastAsia="ja-JP"/>
              </w:rPr>
              <w:t>0.339</w:t>
            </w:r>
          </w:p>
        </w:tc>
        <w:tc>
          <w:tcPr>
            <w:tcW w:w="1992" w:type="dxa"/>
            <w:vAlign w:val="center"/>
          </w:tcPr>
          <w:p w14:paraId="27D57D56" w14:textId="5ADE407C" w:rsidR="00E82D06" w:rsidRPr="00D24710" w:rsidRDefault="000B3260" w:rsidP="00E82D06">
            <w:pPr>
              <w:spacing w:before="60" w:after="60"/>
              <w:jc w:val="center"/>
              <w:rPr>
                <w:lang w:eastAsia="ja-JP"/>
              </w:rPr>
            </w:pPr>
            <w:r>
              <w:rPr>
                <w:lang w:eastAsia="ja-JP"/>
              </w:rPr>
              <w:t>0.394</w:t>
            </w:r>
          </w:p>
        </w:tc>
        <w:tc>
          <w:tcPr>
            <w:tcW w:w="1993" w:type="dxa"/>
          </w:tcPr>
          <w:p w14:paraId="443603B0" w14:textId="331B559E" w:rsidR="00E82D06" w:rsidRPr="00D24710" w:rsidRDefault="00E82D06" w:rsidP="00E82D06">
            <w:pPr>
              <w:spacing w:before="60" w:after="60"/>
              <w:jc w:val="center"/>
              <w:rPr>
                <w:lang w:eastAsia="ja-JP"/>
              </w:rPr>
            </w:pPr>
            <w:r>
              <w:rPr>
                <w:lang w:eastAsia="ja-JP"/>
              </w:rPr>
              <w:t>0.670</w:t>
            </w:r>
          </w:p>
        </w:tc>
        <w:tc>
          <w:tcPr>
            <w:tcW w:w="1993" w:type="dxa"/>
          </w:tcPr>
          <w:p w14:paraId="673860A9" w14:textId="3B923A05" w:rsidR="00E82D06" w:rsidRPr="00D24710" w:rsidRDefault="00E82D06" w:rsidP="00E82D06">
            <w:pPr>
              <w:spacing w:before="60" w:after="60"/>
              <w:jc w:val="center"/>
              <w:rPr>
                <w:lang w:eastAsia="ja-JP"/>
              </w:rPr>
            </w:pPr>
            <w:r>
              <w:rPr>
                <w:lang w:eastAsia="ja-JP"/>
              </w:rPr>
              <w:t>0.715</w:t>
            </w:r>
          </w:p>
        </w:tc>
      </w:tr>
      <w:tr w:rsidR="00E82D06" w:rsidRPr="00D24710" w14:paraId="162AFBE5" w14:textId="77777777">
        <w:tc>
          <w:tcPr>
            <w:tcW w:w="1992" w:type="dxa"/>
            <w:vAlign w:val="center"/>
          </w:tcPr>
          <w:p w14:paraId="6E7794F0" w14:textId="77777777" w:rsidR="00E82D06" w:rsidRPr="00D24710" w:rsidRDefault="00E82D06" w:rsidP="00E82D06">
            <w:pPr>
              <w:spacing w:before="60" w:after="60"/>
              <w:jc w:val="center"/>
              <w:rPr>
                <w:lang w:eastAsia="ja-JP"/>
              </w:rPr>
            </w:pPr>
            <w:r w:rsidRPr="00D24710">
              <w:rPr>
                <w:lang w:eastAsia="ja-JP"/>
              </w:rPr>
              <w:t>67</w:t>
            </w:r>
          </w:p>
        </w:tc>
        <w:tc>
          <w:tcPr>
            <w:tcW w:w="1992" w:type="dxa"/>
            <w:vAlign w:val="center"/>
          </w:tcPr>
          <w:p w14:paraId="7C99B28B" w14:textId="6947F902" w:rsidR="00E82D06" w:rsidRPr="00D24710" w:rsidRDefault="00E82D06" w:rsidP="00E82D06">
            <w:pPr>
              <w:spacing w:before="60" w:after="60"/>
              <w:jc w:val="center"/>
              <w:rPr>
                <w:lang w:eastAsia="ja-JP"/>
              </w:rPr>
            </w:pPr>
            <w:r>
              <w:rPr>
                <w:lang w:eastAsia="ja-JP"/>
              </w:rPr>
              <w:t>0.452</w:t>
            </w:r>
          </w:p>
        </w:tc>
        <w:tc>
          <w:tcPr>
            <w:tcW w:w="1992" w:type="dxa"/>
            <w:vAlign w:val="center"/>
          </w:tcPr>
          <w:p w14:paraId="2F638C56" w14:textId="76C1676D" w:rsidR="00E82D06" w:rsidRPr="00D24710" w:rsidRDefault="000B3260" w:rsidP="00E82D06">
            <w:pPr>
              <w:spacing w:before="60" w:after="60"/>
              <w:jc w:val="center"/>
              <w:rPr>
                <w:lang w:eastAsia="ja-JP"/>
              </w:rPr>
            </w:pPr>
            <w:r>
              <w:rPr>
                <w:lang w:eastAsia="ja-JP"/>
              </w:rPr>
              <w:t>0.517</w:t>
            </w:r>
          </w:p>
        </w:tc>
        <w:tc>
          <w:tcPr>
            <w:tcW w:w="1993" w:type="dxa"/>
          </w:tcPr>
          <w:p w14:paraId="190B933D" w14:textId="3AB0592D" w:rsidR="00E82D06" w:rsidRPr="00D24710" w:rsidRDefault="00E82D06" w:rsidP="00E82D06">
            <w:pPr>
              <w:spacing w:before="60" w:after="60"/>
              <w:jc w:val="center"/>
              <w:rPr>
                <w:lang w:eastAsia="ja-JP"/>
              </w:rPr>
            </w:pPr>
            <w:r>
              <w:rPr>
                <w:lang w:eastAsia="ja-JP"/>
              </w:rPr>
              <w:t>0.911</w:t>
            </w:r>
          </w:p>
        </w:tc>
        <w:tc>
          <w:tcPr>
            <w:tcW w:w="1993" w:type="dxa"/>
          </w:tcPr>
          <w:p w14:paraId="6C1C5663" w14:textId="5D92589A" w:rsidR="00E82D06" w:rsidRPr="00D24710" w:rsidRDefault="00E82D06" w:rsidP="00E82D06">
            <w:pPr>
              <w:spacing w:before="60" w:after="60"/>
              <w:jc w:val="center"/>
              <w:rPr>
                <w:lang w:eastAsia="ja-JP"/>
              </w:rPr>
            </w:pPr>
            <w:r>
              <w:rPr>
                <w:lang w:eastAsia="ja-JP"/>
              </w:rPr>
              <w:t>0.976</w:t>
            </w:r>
          </w:p>
        </w:tc>
      </w:tr>
      <w:tr w:rsidR="00E82D06" w:rsidRPr="00D24710" w14:paraId="16E5014F" w14:textId="77777777">
        <w:tc>
          <w:tcPr>
            <w:tcW w:w="1992" w:type="dxa"/>
            <w:vAlign w:val="center"/>
          </w:tcPr>
          <w:p w14:paraId="0A0E3146" w14:textId="77777777" w:rsidR="00E82D06" w:rsidRPr="00D24710" w:rsidRDefault="00E82D06" w:rsidP="00E82D06">
            <w:pPr>
              <w:spacing w:before="60" w:after="60"/>
              <w:jc w:val="center"/>
              <w:rPr>
                <w:lang w:eastAsia="ja-JP"/>
              </w:rPr>
            </w:pPr>
            <w:r w:rsidRPr="00D24710">
              <w:rPr>
                <w:lang w:eastAsia="ja-JP"/>
              </w:rPr>
              <w:t>80</w:t>
            </w:r>
          </w:p>
        </w:tc>
        <w:tc>
          <w:tcPr>
            <w:tcW w:w="1992" w:type="dxa"/>
            <w:vAlign w:val="center"/>
          </w:tcPr>
          <w:p w14:paraId="5D84FCEE" w14:textId="12EFE920" w:rsidR="00E82D06" w:rsidRPr="00D24710" w:rsidRDefault="00E82D06" w:rsidP="00E82D06">
            <w:pPr>
              <w:spacing w:before="60" w:after="60"/>
              <w:jc w:val="center"/>
              <w:rPr>
                <w:lang w:eastAsia="ja-JP"/>
              </w:rPr>
            </w:pPr>
            <w:r>
              <w:rPr>
                <w:lang w:eastAsia="ja-JP"/>
              </w:rPr>
              <w:t>0.581</w:t>
            </w:r>
          </w:p>
        </w:tc>
        <w:tc>
          <w:tcPr>
            <w:tcW w:w="1992" w:type="dxa"/>
            <w:vAlign w:val="center"/>
          </w:tcPr>
          <w:p w14:paraId="51E820A2" w14:textId="4D4A909C" w:rsidR="00E82D06" w:rsidRPr="00D24710" w:rsidRDefault="000B3260" w:rsidP="00E82D06">
            <w:pPr>
              <w:spacing w:before="60" w:after="60"/>
              <w:jc w:val="center"/>
              <w:rPr>
                <w:lang w:eastAsia="ja-JP"/>
              </w:rPr>
            </w:pPr>
            <w:r>
              <w:rPr>
                <w:lang w:eastAsia="ja-JP"/>
              </w:rPr>
              <w:t>0.641</w:t>
            </w:r>
          </w:p>
        </w:tc>
        <w:tc>
          <w:tcPr>
            <w:tcW w:w="1993" w:type="dxa"/>
          </w:tcPr>
          <w:p w14:paraId="5138CF73" w14:textId="1A59F7D4" w:rsidR="00E82D06" w:rsidRPr="00D24710" w:rsidRDefault="00E82D06" w:rsidP="00E82D06">
            <w:pPr>
              <w:spacing w:before="60" w:after="60"/>
              <w:jc w:val="center"/>
              <w:rPr>
                <w:lang w:eastAsia="ja-JP"/>
              </w:rPr>
            </w:pPr>
            <w:r>
              <w:rPr>
                <w:lang w:eastAsia="ja-JP"/>
              </w:rPr>
              <w:t>1.164</w:t>
            </w:r>
          </w:p>
        </w:tc>
        <w:tc>
          <w:tcPr>
            <w:tcW w:w="1993" w:type="dxa"/>
          </w:tcPr>
          <w:p w14:paraId="0B7B5E80" w14:textId="0D56B45D" w:rsidR="00E82D06" w:rsidRPr="00D24710" w:rsidRDefault="00E82D06" w:rsidP="00E82D06">
            <w:pPr>
              <w:spacing w:before="60" w:after="60"/>
              <w:jc w:val="center"/>
              <w:rPr>
                <w:lang w:eastAsia="ja-JP"/>
              </w:rPr>
            </w:pPr>
            <w:r>
              <w:rPr>
                <w:lang w:eastAsia="ja-JP"/>
              </w:rPr>
              <w:t>1.262</w:t>
            </w:r>
          </w:p>
        </w:tc>
      </w:tr>
      <w:tr w:rsidR="00E82D06" w:rsidRPr="00D24710" w14:paraId="115721EB" w14:textId="77777777">
        <w:tc>
          <w:tcPr>
            <w:tcW w:w="1992" w:type="dxa"/>
            <w:vAlign w:val="center"/>
          </w:tcPr>
          <w:p w14:paraId="6A6FFF00" w14:textId="77777777" w:rsidR="00E82D06" w:rsidRPr="00D24710" w:rsidRDefault="00E82D06" w:rsidP="00E82D06">
            <w:pPr>
              <w:spacing w:before="60" w:after="60"/>
              <w:jc w:val="center"/>
              <w:rPr>
                <w:lang w:eastAsia="ja-JP"/>
              </w:rPr>
            </w:pPr>
            <w:r w:rsidRPr="00D24710">
              <w:rPr>
                <w:lang w:eastAsia="ja-JP"/>
              </w:rPr>
              <w:t>90</w:t>
            </w:r>
          </w:p>
        </w:tc>
        <w:tc>
          <w:tcPr>
            <w:tcW w:w="1992" w:type="dxa"/>
            <w:vAlign w:val="center"/>
          </w:tcPr>
          <w:p w14:paraId="659691E4" w14:textId="3F1A7383" w:rsidR="00E82D06" w:rsidRPr="00D24710" w:rsidRDefault="00E82D06" w:rsidP="00E82D06">
            <w:pPr>
              <w:spacing w:before="60" w:after="60"/>
              <w:jc w:val="center"/>
              <w:rPr>
                <w:lang w:eastAsia="ja-JP"/>
              </w:rPr>
            </w:pPr>
            <w:r>
              <w:rPr>
                <w:lang w:eastAsia="ja-JP"/>
              </w:rPr>
              <w:t>0.741</w:t>
            </w:r>
          </w:p>
        </w:tc>
        <w:tc>
          <w:tcPr>
            <w:tcW w:w="1992" w:type="dxa"/>
            <w:vAlign w:val="center"/>
          </w:tcPr>
          <w:p w14:paraId="5C67D16F" w14:textId="01CBFA51" w:rsidR="00E82D06" w:rsidRPr="00D24710" w:rsidRDefault="000B3260" w:rsidP="00E82D06">
            <w:pPr>
              <w:spacing w:before="60" w:after="60"/>
              <w:jc w:val="center"/>
              <w:rPr>
                <w:lang w:eastAsia="ja-JP"/>
              </w:rPr>
            </w:pPr>
            <w:r>
              <w:rPr>
                <w:lang w:eastAsia="ja-JP"/>
              </w:rPr>
              <w:t>0.821</w:t>
            </w:r>
          </w:p>
        </w:tc>
        <w:tc>
          <w:tcPr>
            <w:tcW w:w="1993" w:type="dxa"/>
          </w:tcPr>
          <w:p w14:paraId="15DA87F6" w14:textId="088549C0" w:rsidR="00E82D06" w:rsidRPr="00D24710" w:rsidRDefault="00E82D06" w:rsidP="00E82D06">
            <w:pPr>
              <w:spacing w:before="60" w:after="60"/>
              <w:jc w:val="center"/>
              <w:rPr>
                <w:lang w:eastAsia="ja-JP"/>
              </w:rPr>
            </w:pPr>
            <w:r>
              <w:rPr>
                <w:lang w:eastAsia="ja-JP"/>
              </w:rPr>
              <w:t>1.562</w:t>
            </w:r>
          </w:p>
        </w:tc>
        <w:tc>
          <w:tcPr>
            <w:tcW w:w="1993" w:type="dxa"/>
          </w:tcPr>
          <w:p w14:paraId="7B9EACC6" w14:textId="62915688" w:rsidR="00E82D06" w:rsidRPr="00D24710" w:rsidRDefault="00E82D06" w:rsidP="00E82D06">
            <w:pPr>
              <w:spacing w:before="60" w:after="60"/>
              <w:jc w:val="center"/>
              <w:rPr>
                <w:lang w:eastAsia="ja-JP"/>
              </w:rPr>
            </w:pPr>
            <w:r>
              <w:rPr>
                <w:lang w:eastAsia="ja-JP"/>
              </w:rPr>
              <w:t>1.727</w:t>
            </w:r>
          </w:p>
        </w:tc>
      </w:tr>
    </w:tbl>
    <w:p w14:paraId="56BCDCC2" w14:textId="77777777" w:rsidR="00833403" w:rsidRDefault="00833403" w:rsidP="00833403">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833403" w:rsidRPr="00D24710" w14:paraId="78BBECD3" w14:textId="77777777">
        <w:tc>
          <w:tcPr>
            <w:tcW w:w="1992" w:type="dxa"/>
            <w:vMerge w:val="restart"/>
            <w:vAlign w:val="center"/>
          </w:tcPr>
          <w:p w14:paraId="266DD4A5" w14:textId="77777777" w:rsidR="00833403" w:rsidRPr="00D24710" w:rsidRDefault="00833403">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5E83936F" w14:textId="77777777" w:rsidR="00833403" w:rsidRPr="00D24710" w:rsidRDefault="00833403">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 trained with </w:t>
            </w:r>
            <w:r>
              <w:rPr>
                <w:lang w:eastAsia="ja-JP"/>
              </w:rPr>
              <w:br/>
              <w:t xml:space="preserve">40,000 samples from </w:t>
            </w:r>
            <w:r w:rsidRPr="00D24710">
              <w:rPr>
                <w:lang w:eastAsia="ja-JP"/>
              </w:rPr>
              <w:t>{60%, 6m, 2m}</w:t>
            </w:r>
            <w:r>
              <w:rPr>
                <w:lang w:eastAsia="ja-JP"/>
              </w:rPr>
              <w:t xml:space="preserve"> and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833403" w:rsidRPr="00D24710" w14:paraId="27A602A5" w14:textId="77777777">
        <w:tc>
          <w:tcPr>
            <w:tcW w:w="1992" w:type="dxa"/>
            <w:vMerge/>
            <w:tcBorders>
              <w:bottom w:val="double" w:sz="4" w:space="0" w:color="auto"/>
            </w:tcBorders>
            <w:vAlign w:val="center"/>
          </w:tcPr>
          <w:p w14:paraId="5C79633F" w14:textId="77777777" w:rsidR="00833403" w:rsidRPr="00D24710" w:rsidRDefault="00833403">
            <w:pPr>
              <w:spacing w:before="60" w:after="60"/>
              <w:jc w:val="center"/>
              <w:rPr>
                <w:lang w:eastAsia="ja-JP"/>
              </w:rPr>
            </w:pPr>
          </w:p>
        </w:tc>
        <w:tc>
          <w:tcPr>
            <w:tcW w:w="1992" w:type="dxa"/>
            <w:tcBorders>
              <w:top w:val="single" w:sz="4" w:space="0" w:color="auto"/>
              <w:bottom w:val="double" w:sz="4" w:space="0" w:color="auto"/>
            </w:tcBorders>
            <w:vAlign w:val="center"/>
          </w:tcPr>
          <w:p w14:paraId="37E146D2" w14:textId="77777777" w:rsidR="00833403" w:rsidRPr="00D24710" w:rsidRDefault="00833403">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5866C572" w14:textId="77777777" w:rsidR="00833403" w:rsidRPr="00D24710" w:rsidRDefault="00833403">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79B19A7A" w14:textId="77777777" w:rsidR="00833403" w:rsidRPr="00D24710" w:rsidRDefault="00833403">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2D802206" w14:textId="77777777" w:rsidR="00833403" w:rsidRPr="00D24710" w:rsidRDefault="00833403">
            <w:pPr>
              <w:spacing w:before="60" w:after="60"/>
              <w:jc w:val="center"/>
              <w:rPr>
                <w:lang w:eastAsia="ja-JP"/>
              </w:rPr>
            </w:pPr>
            <w:r w:rsidRPr="00D24710">
              <w:rPr>
                <w:lang w:eastAsia="ja-JP"/>
              </w:rPr>
              <w:t>{60%, 6m, 2m}</w:t>
            </w:r>
          </w:p>
        </w:tc>
      </w:tr>
      <w:tr w:rsidR="00833403" w:rsidRPr="00D24710" w14:paraId="7F7E72B1" w14:textId="77777777">
        <w:tc>
          <w:tcPr>
            <w:tcW w:w="1992" w:type="dxa"/>
            <w:vAlign w:val="center"/>
          </w:tcPr>
          <w:p w14:paraId="26C02BD7" w14:textId="77777777" w:rsidR="00833403" w:rsidRPr="00D24710" w:rsidRDefault="00833403">
            <w:pPr>
              <w:spacing w:before="60" w:after="60"/>
              <w:jc w:val="center"/>
              <w:rPr>
                <w:lang w:eastAsia="ja-JP"/>
              </w:rPr>
            </w:pPr>
            <w:r w:rsidRPr="00D24710">
              <w:rPr>
                <w:lang w:eastAsia="ja-JP"/>
              </w:rPr>
              <w:t>50</w:t>
            </w:r>
          </w:p>
        </w:tc>
        <w:tc>
          <w:tcPr>
            <w:tcW w:w="1992" w:type="dxa"/>
            <w:vAlign w:val="center"/>
          </w:tcPr>
          <w:p w14:paraId="355E9DEA" w14:textId="3BF2114F" w:rsidR="00833403" w:rsidRPr="00D24710" w:rsidRDefault="00994AB1">
            <w:pPr>
              <w:spacing w:before="60" w:after="60"/>
              <w:jc w:val="center"/>
              <w:rPr>
                <w:lang w:eastAsia="ja-JP"/>
              </w:rPr>
            </w:pPr>
            <w:r>
              <w:rPr>
                <w:lang w:eastAsia="ja-JP"/>
              </w:rPr>
              <w:t>0.316</w:t>
            </w:r>
          </w:p>
        </w:tc>
        <w:tc>
          <w:tcPr>
            <w:tcW w:w="1992" w:type="dxa"/>
            <w:vAlign w:val="center"/>
          </w:tcPr>
          <w:p w14:paraId="09DCE670" w14:textId="3B58912B" w:rsidR="00833403" w:rsidRPr="00D24710" w:rsidRDefault="00FF1B01">
            <w:pPr>
              <w:spacing w:before="60" w:after="60"/>
              <w:jc w:val="center"/>
              <w:rPr>
                <w:lang w:eastAsia="ja-JP"/>
              </w:rPr>
            </w:pPr>
            <w:r>
              <w:rPr>
                <w:lang w:eastAsia="ja-JP"/>
              </w:rPr>
              <w:t>0.300</w:t>
            </w:r>
          </w:p>
        </w:tc>
        <w:tc>
          <w:tcPr>
            <w:tcW w:w="1993" w:type="dxa"/>
            <w:vAlign w:val="center"/>
          </w:tcPr>
          <w:p w14:paraId="7A8114A6" w14:textId="11C6116A" w:rsidR="00833403" w:rsidRPr="00D24710" w:rsidRDefault="00866225">
            <w:pPr>
              <w:spacing w:before="60" w:after="60"/>
              <w:jc w:val="center"/>
              <w:rPr>
                <w:lang w:eastAsia="ja-JP"/>
              </w:rPr>
            </w:pPr>
            <w:r>
              <w:rPr>
                <w:lang w:eastAsia="ja-JP"/>
              </w:rPr>
              <w:t>0.237</w:t>
            </w:r>
          </w:p>
        </w:tc>
        <w:tc>
          <w:tcPr>
            <w:tcW w:w="1993" w:type="dxa"/>
          </w:tcPr>
          <w:p w14:paraId="45022CD3" w14:textId="2EE52586" w:rsidR="00833403" w:rsidRPr="00D24710" w:rsidRDefault="005810E4">
            <w:pPr>
              <w:spacing w:before="60" w:after="60"/>
              <w:jc w:val="center"/>
              <w:rPr>
                <w:lang w:eastAsia="ja-JP"/>
              </w:rPr>
            </w:pPr>
            <w:r>
              <w:rPr>
                <w:lang w:eastAsia="ja-JP"/>
              </w:rPr>
              <w:t>0.231</w:t>
            </w:r>
          </w:p>
        </w:tc>
      </w:tr>
      <w:tr w:rsidR="00833403" w:rsidRPr="00D24710" w14:paraId="4E987395" w14:textId="77777777">
        <w:tc>
          <w:tcPr>
            <w:tcW w:w="1992" w:type="dxa"/>
            <w:vAlign w:val="center"/>
          </w:tcPr>
          <w:p w14:paraId="3102DA8D" w14:textId="77777777" w:rsidR="00833403" w:rsidRPr="00D24710" w:rsidRDefault="00833403">
            <w:pPr>
              <w:spacing w:before="60" w:after="60"/>
              <w:jc w:val="center"/>
              <w:rPr>
                <w:lang w:eastAsia="ja-JP"/>
              </w:rPr>
            </w:pPr>
            <w:r w:rsidRPr="00D24710">
              <w:rPr>
                <w:lang w:eastAsia="ja-JP"/>
              </w:rPr>
              <w:t>67</w:t>
            </w:r>
          </w:p>
        </w:tc>
        <w:tc>
          <w:tcPr>
            <w:tcW w:w="1992" w:type="dxa"/>
            <w:vAlign w:val="center"/>
          </w:tcPr>
          <w:p w14:paraId="55871C94" w14:textId="2611873E" w:rsidR="00833403" w:rsidRPr="00D24710" w:rsidRDefault="00994AB1">
            <w:pPr>
              <w:spacing w:before="60" w:after="60"/>
              <w:jc w:val="center"/>
              <w:rPr>
                <w:lang w:eastAsia="ja-JP"/>
              </w:rPr>
            </w:pPr>
            <w:r>
              <w:rPr>
                <w:lang w:eastAsia="ja-JP"/>
              </w:rPr>
              <w:t>0.</w:t>
            </w:r>
            <w:r w:rsidR="006F6B71">
              <w:rPr>
                <w:lang w:eastAsia="ja-JP"/>
              </w:rPr>
              <w:t>426</w:t>
            </w:r>
          </w:p>
        </w:tc>
        <w:tc>
          <w:tcPr>
            <w:tcW w:w="1992" w:type="dxa"/>
            <w:vAlign w:val="center"/>
          </w:tcPr>
          <w:p w14:paraId="3B602CF0" w14:textId="7FD6E2B0" w:rsidR="00833403" w:rsidRPr="00D24710" w:rsidRDefault="00FF1B01">
            <w:pPr>
              <w:spacing w:before="60" w:after="60"/>
              <w:jc w:val="center"/>
              <w:rPr>
                <w:lang w:eastAsia="ja-JP"/>
              </w:rPr>
            </w:pPr>
            <w:r>
              <w:rPr>
                <w:lang w:eastAsia="ja-JP"/>
              </w:rPr>
              <w:t>0.388</w:t>
            </w:r>
          </w:p>
        </w:tc>
        <w:tc>
          <w:tcPr>
            <w:tcW w:w="1993" w:type="dxa"/>
            <w:vAlign w:val="center"/>
          </w:tcPr>
          <w:p w14:paraId="73A8BE7D" w14:textId="38146706" w:rsidR="00833403" w:rsidRPr="00D24710" w:rsidRDefault="00866225">
            <w:pPr>
              <w:spacing w:before="60" w:after="60"/>
              <w:jc w:val="center"/>
              <w:rPr>
                <w:lang w:eastAsia="ja-JP"/>
              </w:rPr>
            </w:pPr>
            <w:r>
              <w:rPr>
                <w:lang w:eastAsia="ja-JP"/>
              </w:rPr>
              <w:t>0.306</w:t>
            </w:r>
          </w:p>
        </w:tc>
        <w:tc>
          <w:tcPr>
            <w:tcW w:w="1993" w:type="dxa"/>
          </w:tcPr>
          <w:p w14:paraId="2BA0B04E" w14:textId="491BB0E5" w:rsidR="00833403" w:rsidRPr="00D24710" w:rsidRDefault="005810E4">
            <w:pPr>
              <w:spacing w:before="60" w:after="60"/>
              <w:jc w:val="center"/>
              <w:rPr>
                <w:lang w:eastAsia="ja-JP"/>
              </w:rPr>
            </w:pPr>
            <w:r>
              <w:rPr>
                <w:lang w:eastAsia="ja-JP"/>
              </w:rPr>
              <w:t>0.300</w:t>
            </w:r>
          </w:p>
        </w:tc>
      </w:tr>
      <w:tr w:rsidR="00833403" w:rsidRPr="00D24710" w14:paraId="423A7933" w14:textId="77777777">
        <w:tc>
          <w:tcPr>
            <w:tcW w:w="1992" w:type="dxa"/>
            <w:vAlign w:val="center"/>
          </w:tcPr>
          <w:p w14:paraId="4996ED66" w14:textId="77777777" w:rsidR="00833403" w:rsidRPr="00D24710" w:rsidRDefault="00833403">
            <w:pPr>
              <w:spacing w:before="60" w:after="60"/>
              <w:jc w:val="center"/>
              <w:rPr>
                <w:lang w:eastAsia="ja-JP"/>
              </w:rPr>
            </w:pPr>
            <w:r w:rsidRPr="00D24710">
              <w:rPr>
                <w:lang w:eastAsia="ja-JP"/>
              </w:rPr>
              <w:t>80</w:t>
            </w:r>
          </w:p>
        </w:tc>
        <w:tc>
          <w:tcPr>
            <w:tcW w:w="1992" w:type="dxa"/>
            <w:vAlign w:val="center"/>
          </w:tcPr>
          <w:p w14:paraId="3E1E4CD4" w14:textId="45C1CA3A" w:rsidR="00833403" w:rsidRPr="00D24710" w:rsidRDefault="006F6B71">
            <w:pPr>
              <w:spacing w:before="60" w:after="60"/>
              <w:jc w:val="center"/>
              <w:rPr>
                <w:lang w:eastAsia="ja-JP"/>
              </w:rPr>
            </w:pPr>
            <w:r>
              <w:rPr>
                <w:lang w:eastAsia="ja-JP"/>
              </w:rPr>
              <w:t>0.542</w:t>
            </w:r>
          </w:p>
        </w:tc>
        <w:tc>
          <w:tcPr>
            <w:tcW w:w="1992" w:type="dxa"/>
            <w:vAlign w:val="center"/>
          </w:tcPr>
          <w:p w14:paraId="2B7634A3" w14:textId="6DC88181" w:rsidR="00833403" w:rsidRPr="00D24710" w:rsidRDefault="00FF1B01">
            <w:pPr>
              <w:spacing w:before="60" w:after="60"/>
              <w:jc w:val="center"/>
              <w:rPr>
                <w:lang w:eastAsia="ja-JP"/>
              </w:rPr>
            </w:pPr>
            <w:r>
              <w:rPr>
                <w:lang w:eastAsia="ja-JP"/>
              </w:rPr>
              <w:t>0.479</w:t>
            </w:r>
          </w:p>
        </w:tc>
        <w:tc>
          <w:tcPr>
            <w:tcW w:w="1993" w:type="dxa"/>
            <w:vAlign w:val="center"/>
          </w:tcPr>
          <w:p w14:paraId="70CE1FF6" w14:textId="382D36AC" w:rsidR="00833403" w:rsidRPr="00D24710" w:rsidRDefault="00866225">
            <w:pPr>
              <w:spacing w:before="60" w:after="60"/>
              <w:jc w:val="center"/>
              <w:rPr>
                <w:lang w:eastAsia="ja-JP"/>
              </w:rPr>
            </w:pPr>
            <w:r>
              <w:rPr>
                <w:lang w:eastAsia="ja-JP"/>
              </w:rPr>
              <w:t>0.380</w:t>
            </w:r>
          </w:p>
        </w:tc>
        <w:tc>
          <w:tcPr>
            <w:tcW w:w="1993" w:type="dxa"/>
          </w:tcPr>
          <w:p w14:paraId="2EAD1CE6" w14:textId="43C91892" w:rsidR="00833403" w:rsidRPr="00D24710" w:rsidRDefault="007414C1">
            <w:pPr>
              <w:spacing w:before="60" w:after="60"/>
              <w:jc w:val="center"/>
              <w:rPr>
                <w:lang w:eastAsia="ja-JP"/>
              </w:rPr>
            </w:pPr>
            <w:r>
              <w:rPr>
                <w:lang w:eastAsia="ja-JP"/>
              </w:rPr>
              <w:t>0.</w:t>
            </w:r>
            <w:r w:rsidR="00BC2FB7">
              <w:rPr>
                <w:lang w:eastAsia="ja-JP"/>
              </w:rPr>
              <w:t>373</w:t>
            </w:r>
          </w:p>
        </w:tc>
      </w:tr>
      <w:tr w:rsidR="00833403" w:rsidRPr="00D24710" w14:paraId="5E5A4E75" w14:textId="77777777">
        <w:tc>
          <w:tcPr>
            <w:tcW w:w="1992" w:type="dxa"/>
            <w:vAlign w:val="center"/>
          </w:tcPr>
          <w:p w14:paraId="5848649B" w14:textId="77777777" w:rsidR="00833403" w:rsidRPr="00D24710" w:rsidRDefault="00833403">
            <w:pPr>
              <w:spacing w:before="60" w:after="60"/>
              <w:jc w:val="center"/>
              <w:rPr>
                <w:lang w:eastAsia="ja-JP"/>
              </w:rPr>
            </w:pPr>
            <w:r w:rsidRPr="00D24710">
              <w:rPr>
                <w:lang w:eastAsia="ja-JP"/>
              </w:rPr>
              <w:t>90</w:t>
            </w:r>
          </w:p>
        </w:tc>
        <w:tc>
          <w:tcPr>
            <w:tcW w:w="1992" w:type="dxa"/>
            <w:vAlign w:val="center"/>
          </w:tcPr>
          <w:p w14:paraId="6C48684C" w14:textId="4F7026A8" w:rsidR="00833403" w:rsidRPr="00D24710" w:rsidRDefault="006F6B71">
            <w:pPr>
              <w:spacing w:before="60" w:after="60"/>
              <w:jc w:val="center"/>
              <w:rPr>
                <w:lang w:eastAsia="ja-JP"/>
              </w:rPr>
            </w:pPr>
            <w:r>
              <w:rPr>
                <w:lang w:eastAsia="ja-JP"/>
              </w:rPr>
              <w:t>0.697</w:t>
            </w:r>
          </w:p>
        </w:tc>
        <w:tc>
          <w:tcPr>
            <w:tcW w:w="1992" w:type="dxa"/>
            <w:vAlign w:val="center"/>
          </w:tcPr>
          <w:p w14:paraId="30D60B38" w14:textId="483ED32B" w:rsidR="00833403" w:rsidRPr="00D24710" w:rsidRDefault="00FF1B01">
            <w:pPr>
              <w:spacing w:before="60" w:after="60"/>
              <w:jc w:val="center"/>
              <w:rPr>
                <w:lang w:eastAsia="ja-JP"/>
              </w:rPr>
            </w:pPr>
            <w:r>
              <w:rPr>
                <w:lang w:eastAsia="ja-JP"/>
              </w:rPr>
              <w:t>0.604</w:t>
            </w:r>
          </w:p>
        </w:tc>
        <w:tc>
          <w:tcPr>
            <w:tcW w:w="1993" w:type="dxa"/>
            <w:vAlign w:val="center"/>
          </w:tcPr>
          <w:p w14:paraId="1E79347E" w14:textId="4AEF8E5D" w:rsidR="00833403" w:rsidRPr="00D24710" w:rsidRDefault="00866225">
            <w:pPr>
              <w:spacing w:before="60" w:after="60"/>
              <w:jc w:val="center"/>
              <w:rPr>
                <w:lang w:eastAsia="ja-JP"/>
              </w:rPr>
            </w:pPr>
            <w:r>
              <w:rPr>
                <w:lang w:eastAsia="ja-JP"/>
              </w:rPr>
              <w:t>0.</w:t>
            </w:r>
            <w:r w:rsidR="00B15C3D">
              <w:rPr>
                <w:lang w:eastAsia="ja-JP"/>
              </w:rPr>
              <w:t>470</w:t>
            </w:r>
          </w:p>
        </w:tc>
        <w:tc>
          <w:tcPr>
            <w:tcW w:w="1993" w:type="dxa"/>
          </w:tcPr>
          <w:p w14:paraId="2ADF94C0" w14:textId="4E58154B" w:rsidR="00833403" w:rsidRPr="00D24710" w:rsidRDefault="00BC2FB7">
            <w:pPr>
              <w:spacing w:before="60" w:after="60"/>
              <w:jc w:val="center"/>
              <w:rPr>
                <w:lang w:eastAsia="ja-JP"/>
              </w:rPr>
            </w:pPr>
            <w:r>
              <w:rPr>
                <w:lang w:eastAsia="ja-JP"/>
              </w:rPr>
              <w:t>0.459</w:t>
            </w:r>
          </w:p>
        </w:tc>
      </w:tr>
    </w:tbl>
    <w:p w14:paraId="172F4D28" w14:textId="4980CDFF" w:rsidR="00833403" w:rsidRDefault="00833403" w:rsidP="00833403">
      <w:pPr>
        <w:pStyle w:val="Caption"/>
        <w:rPr>
          <w:lang w:eastAsia="ja-JP"/>
        </w:rPr>
      </w:pPr>
    </w:p>
    <w:p w14:paraId="69CCE46E" w14:textId="77777777" w:rsidR="00B3463C" w:rsidRPr="002A4912" w:rsidRDefault="00B3463C" w:rsidP="00B3463C">
      <w:pPr>
        <w:pStyle w:val="Heading3"/>
      </w:pPr>
      <w:r w:rsidRPr="002A4912">
        <w:t>Performance of ML models under different network synchronization errors</w:t>
      </w:r>
    </w:p>
    <w:p w14:paraId="1C60A53A" w14:textId="77777777" w:rsidR="00892A2A" w:rsidRDefault="00892A2A" w:rsidP="00892A2A">
      <w:pPr>
        <w:rPr>
          <w:lang w:eastAsia="ja-JP"/>
        </w:rPr>
      </w:pPr>
      <w:r w:rsidRPr="00D24710">
        <w:rPr>
          <w:lang w:eastAsia="ja-JP"/>
        </w:rPr>
        <w:t xml:space="preserve">In this section, we </w:t>
      </w:r>
      <w:r>
        <w:rPr>
          <w:lang w:eastAsia="ja-JP"/>
        </w:rPr>
        <w:t xml:space="preserve">investigate and </w:t>
      </w:r>
      <w:r w:rsidRPr="00D24710">
        <w:rPr>
          <w:lang w:eastAsia="ja-JP"/>
        </w:rPr>
        <w:t xml:space="preserve">analyze the performance of the ML models </w:t>
      </w:r>
      <w:r>
        <w:rPr>
          <w:lang w:eastAsia="ja-JP"/>
        </w:rPr>
        <w:t xml:space="preserve">against network synchronization errors. We first train Model I with 40,000 samples without </w:t>
      </w:r>
      <w:r w:rsidRPr="00D24710">
        <w:t>network synchronization errors</w:t>
      </w:r>
      <w:r>
        <w:t xml:space="preserve">. We further train the same model with </w:t>
      </w:r>
      <w:r>
        <w:rPr>
          <w:lang w:eastAsia="ja-JP"/>
        </w:rPr>
        <w:t xml:space="preserve">STD = 25 ns and STD = 50 ns </w:t>
      </w:r>
      <w:r w:rsidRPr="00D24710">
        <w:t>network synchronization errors</w:t>
      </w:r>
      <w:r>
        <w:t xml:space="preserve">. Then, we test these models against test dataset 2f with random </w:t>
      </w:r>
      <w:r w:rsidRPr="00D24710">
        <w:t>network synchronization errors</w:t>
      </w:r>
      <w:r>
        <w:t xml:space="preserve"> at various STD values (X ns). As agreed in a previous RAN1 meeting, the random network synchronization errors are generated according to a truncated Gaussian distribution with a (pre-truncation) STD (aka,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and truncation at </w:t>
      </w:r>
      <w:r>
        <w:rPr>
          <w:rFonts w:cs="Batang"/>
        </w:rPr>
        <w:t>±</w:t>
      </w:r>
      <w:r>
        <w:t>2*STD (aka,</w:t>
      </w:r>
      <w:r w:rsidRPr="00C54661">
        <w:t xml:space="preserve"> </w:t>
      </w:r>
      <m:oMath>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 </w:t>
      </w:r>
    </w:p>
    <w:p w14:paraId="42AF51F3" w14:textId="339E10D6" w:rsidR="00892A2A" w:rsidRDefault="00892A2A" w:rsidP="00892A2A">
      <w:pPr>
        <w:rPr>
          <w:lang w:eastAsia="ja-JP"/>
        </w:rPr>
      </w:pPr>
      <w:r>
        <w:rPr>
          <w:lang w:eastAsia="ja-JP"/>
        </w:rPr>
        <w:t>The direct path TOA</w:t>
      </w:r>
      <w:r w:rsidRPr="001C5646">
        <w:rPr>
          <w:lang w:eastAsia="ja-JP"/>
        </w:rPr>
        <w:t xml:space="preserve"> </w:t>
      </w:r>
      <w:r>
        <w:rPr>
          <w:lang w:eastAsia="ja-JP"/>
        </w:rPr>
        <w:t>estimation errors distribution and UE 2D positioning errors are</w:t>
      </w:r>
      <w:r w:rsidRPr="00D24710">
        <w:rPr>
          <w:lang w:eastAsia="ja-JP"/>
        </w:rPr>
        <w:t xml:space="preserve"> provided in </w:t>
      </w:r>
      <w:r>
        <w:rPr>
          <w:lang w:eastAsia="ja-JP"/>
        </w:rPr>
        <w:fldChar w:fldCharType="begin"/>
      </w:r>
      <w:r>
        <w:rPr>
          <w:lang w:eastAsia="ja-JP"/>
        </w:rPr>
        <w:instrText xml:space="preserve"> REF _Ref126846396 \h </w:instrText>
      </w:r>
      <w:r>
        <w:rPr>
          <w:lang w:eastAsia="ja-JP"/>
        </w:rPr>
      </w:r>
      <w:r>
        <w:rPr>
          <w:lang w:eastAsia="ja-JP"/>
        </w:rPr>
        <w:fldChar w:fldCharType="separate"/>
      </w:r>
      <w:r w:rsidR="00C63225">
        <w:t xml:space="preserve">Table </w:t>
      </w:r>
      <w:r w:rsidR="00C63225">
        <w:rPr>
          <w:noProof/>
        </w:rPr>
        <w:t>93</w:t>
      </w:r>
      <w:r>
        <w:rPr>
          <w:lang w:eastAsia="ja-JP"/>
        </w:rPr>
        <w:fldChar w:fldCharType="end"/>
      </w:r>
      <w:r>
        <w:rPr>
          <w:lang w:eastAsia="ja-JP"/>
        </w:rPr>
        <w:fldChar w:fldCharType="begin"/>
      </w:r>
      <w:r>
        <w:rPr>
          <w:lang w:eastAsia="ja-JP"/>
        </w:rPr>
        <w:instrText xml:space="preserve"> REF _Ref115078980 \h </w:instrText>
      </w:r>
      <w:r>
        <w:rPr>
          <w:lang w:eastAsia="ja-JP"/>
        </w:rPr>
      </w:r>
      <w:r>
        <w:rPr>
          <w:lang w:eastAsia="ja-JP"/>
        </w:rPr>
        <w:fldChar w:fldCharType="separate"/>
      </w:r>
      <w:r w:rsidR="00C63225" w:rsidRPr="00D24710">
        <w:t xml:space="preserve">Table </w:t>
      </w:r>
      <w:r w:rsidR="00C63225">
        <w:rPr>
          <w:noProof/>
        </w:rPr>
        <w:t>42</w:t>
      </w:r>
      <w:r>
        <w:rPr>
          <w:lang w:eastAsia="ja-JP"/>
        </w:rPr>
        <w:fldChar w:fldCharType="end"/>
      </w:r>
      <w:r w:rsidRPr="00D24710">
        <w:rPr>
          <w:lang w:eastAsia="ja-JP"/>
        </w:rPr>
        <w:t xml:space="preserve"> and</w:t>
      </w:r>
      <w:r>
        <w:rPr>
          <w:lang w:eastAsia="ja-JP"/>
        </w:rPr>
        <w:t xml:space="preserve"> </w:t>
      </w:r>
      <w:r>
        <w:rPr>
          <w:lang w:eastAsia="ja-JP"/>
        </w:rPr>
        <w:fldChar w:fldCharType="begin"/>
      </w:r>
      <w:r>
        <w:rPr>
          <w:lang w:eastAsia="ja-JP"/>
        </w:rPr>
        <w:instrText xml:space="preserve"> REF _Ref126846402 \h </w:instrText>
      </w:r>
      <w:r>
        <w:rPr>
          <w:lang w:eastAsia="ja-JP"/>
        </w:rPr>
      </w:r>
      <w:r>
        <w:rPr>
          <w:lang w:eastAsia="ja-JP"/>
        </w:rPr>
        <w:fldChar w:fldCharType="separate"/>
      </w:r>
      <w:r w:rsidR="00C63225">
        <w:t xml:space="preserve">Table </w:t>
      </w:r>
      <w:r w:rsidR="00C63225">
        <w:rPr>
          <w:noProof/>
        </w:rPr>
        <w:t>94</w:t>
      </w:r>
      <w:r>
        <w:rPr>
          <w:lang w:eastAsia="ja-JP"/>
        </w:rPr>
        <w:fldChar w:fldCharType="end"/>
      </w:r>
      <w:r w:rsidRPr="00D24710">
        <w:rPr>
          <w:lang w:eastAsia="ja-JP"/>
        </w:rPr>
        <w:t>, respectively. It can be observed that:</w:t>
      </w:r>
    </w:p>
    <w:p w14:paraId="4B60B65F" w14:textId="16113436" w:rsidR="002E12BB" w:rsidRDefault="000405B3">
      <w:pPr>
        <w:pStyle w:val="ListParagraph"/>
        <w:numPr>
          <w:ilvl w:val="0"/>
          <w:numId w:val="21"/>
        </w:numPr>
        <w:rPr>
          <w:lang w:val="en-US" w:eastAsia="ja-JP"/>
        </w:rPr>
      </w:pPr>
      <w:r w:rsidRPr="00657A13">
        <w:rPr>
          <w:lang w:val="en-US" w:eastAsia="ja-JP"/>
        </w:rPr>
        <w:t xml:space="preserve">In all three models, the </w:t>
      </w:r>
      <w:proofErr w:type="spellStart"/>
      <w:r w:rsidRPr="00657A13">
        <w:rPr>
          <w:lang w:val="en-US" w:eastAsia="ja-JP"/>
        </w:rPr>
        <w:t>ToA</w:t>
      </w:r>
      <w:proofErr w:type="spellEnd"/>
      <w:r w:rsidRPr="00657A13">
        <w:rPr>
          <w:lang w:val="en-US" w:eastAsia="ja-JP"/>
        </w:rPr>
        <w:t xml:space="preserve"> estimation accuracy degrades gradually as the network synchronization error increases. </w:t>
      </w:r>
      <w:r w:rsidR="0057542C" w:rsidRPr="00657A13">
        <w:rPr>
          <w:lang w:val="en-US" w:eastAsia="ja-JP"/>
        </w:rPr>
        <w:t xml:space="preserve">However, the degradation </w:t>
      </w:r>
      <w:r w:rsidR="00087A91">
        <w:rPr>
          <w:lang w:val="en-US" w:eastAsia="ja-JP"/>
        </w:rPr>
        <w:t>rates</w:t>
      </w:r>
      <w:r w:rsidR="0057542C" w:rsidRPr="00657A13">
        <w:rPr>
          <w:lang w:val="en-US" w:eastAsia="ja-JP"/>
        </w:rPr>
        <w:t xml:space="preserve"> </w:t>
      </w:r>
      <w:r w:rsidR="00DB00D6" w:rsidRPr="00657A13">
        <w:rPr>
          <w:lang w:val="en-US" w:eastAsia="ja-JP"/>
        </w:rPr>
        <w:t>decrease when trai</w:t>
      </w:r>
      <w:r w:rsidR="00657A13" w:rsidRPr="00657A13">
        <w:rPr>
          <w:lang w:val="en-US" w:eastAsia="ja-JP"/>
        </w:rPr>
        <w:t xml:space="preserve">ning with higher </w:t>
      </w:r>
      <w:r w:rsidR="00657A13">
        <w:rPr>
          <w:lang w:val="en-US" w:eastAsia="ja-JP"/>
        </w:rPr>
        <w:t xml:space="preserve">network synchronization error. </w:t>
      </w:r>
    </w:p>
    <w:p w14:paraId="4C30B5C2" w14:textId="7D90A07D" w:rsidR="000405B3" w:rsidRDefault="00037621" w:rsidP="000405B3">
      <w:pPr>
        <w:pStyle w:val="ListParagraph"/>
        <w:numPr>
          <w:ilvl w:val="0"/>
          <w:numId w:val="21"/>
        </w:numPr>
        <w:rPr>
          <w:lang w:val="en-US" w:eastAsia="ja-JP"/>
        </w:rPr>
      </w:pPr>
      <w:r>
        <w:rPr>
          <w:lang w:val="en-US" w:eastAsia="ja-JP"/>
        </w:rPr>
        <w:t>T</w:t>
      </w:r>
      <w:r w:rsidR="000405B3" w:rsidRPr="00657A13">
        <w:rPr>
          <w:lang w:val="en-US" w:eastAsia="ja-JP"/>
        </w:rPr>
        <w:t>he</w:t>
      </w:r>
      <w:r w:rsidR="000405B3">
        <w:rPr>
          <w:lang w:val="en-US" w:eastAsia="ja-JP"/>
        </w:rPr>
        <w:t xml:space="preserve"> </w:t>
      </w:r>
      <w:proofErr w:type="spellStart"/>
      <w:r w:rsidR="000405B3">
        <w:rPr>
          <w:lang w:val="en-US" w:eastAsia="ja-JP"/>
        </w:rPr>
        <w:t>ToA</w:t>
      </w:r>
      <w:proofErr w:type="spellEnd"/>
      <w:r w:rsidR="000405B3">
        <w:rPr>
          <w:lang w:val="en-US" w:eastAsia="ja-JP"/>
        </w:rPr>
        <w:t xml:space="preserve"> estimation error </w:t>
      </w:r>
      <w:r w:rsidR="006C7F13">
        <w:rPr>
          <w:lang w:val="en-US" w:eastAsia="ja-JP"/>
        </w:rPr>
        <w:t xml:space="preserve">for the model trained </w:t>
      </w:r>
      <w:r w:rsidR="00FA7A1C">
        <w:rPr>
          <w:lang w:val="en-US" w:eastAsia="ja-JP"/>
        </w:rPr>
        <w:t xml:space="preserve">without </w:t>
      </w:r>
      <w:r w:rsidR="00FA7A1C" w:rsidRPr="00D24710">
        <w:rPr>
          <w:lang w:val="en-US"/>
        </w:rPr>
        <w:t>network synchronization errors</w:t>
      </w:r>
      <w:r w:rsidR="006F5E86">
        <w:rPr>
          <w:lang w:val="en-US"/>
        </w:rPr>
        <w:t xml:space="preserve"> </w:t>
      </w:r>
      <w:r w:rsidR="00220A47">
        <w:rPr>
          <w:lang w:val="en-US"/>
        </w:rPr>
        <w:t>is</w:t>
      </w:r>
      <w:r w:rsidR="006F5E86">
        <w:rPr>
          <w:lang w:val="en-US"/>
        </w:rPr>
        <w:t xml:space="preserve"> more</w:t>
      </w:r>
      <w:r w:rsidR="006C7F13" w:rsidRPr="001F6C9B">
        <w:t xml:space="preserve"> </w:t>
      </w:r>
      <w:r w:rsidR="001F6C9B" w:rsidRPr="001F6C9B">
        <w:rPr>
          <w:lang w:val="en-US"/>
        </w:rPr>
        <w:t>susceptible</w:t>
      </w:r>
      <w:r w:rsidR="006C7F13">
        <w:rPr>
          <w:lang w:val="en-US" w:eastAsia="ja-JP"/>
        </w:rPr>
        <w:t xml:space="preserve"> </w:t>
      </w:r>
      <w:r w:rsidR="001F6C9B">
        <w:rPr>
          <w:lang w:val="en-US" w:eastAsia="ja-JP"/>
        </w:rPr>
        <w:t>to</w:t>
      </w:r>
      <w:r w:rsidR="000405B3">
        <w:rPr>
          <w:lang w:val="en-US" w:eastAsia="ja-JP"/>
        </w:rPr>
        <w:t xml:space="preserve"> network synchronization error</w:t>
      </w:r>
      <w:r w:rsidR="001C3854">
        <w:rPr>
          <w:lang w:val="en-US" w:eastAsia="ja-JP"/>
        </w:rPr>
        <w:t>, where</w:t>
      </w:r>
      <w:r w:rsidR="00E21410">
        <w:rPr>
          <w:lang w:val="en-US" w:eastAsia="ja-JP"/>
        </w:rPr>
        <w:t xml:space="preserve"> </w:t>
      </w:r>
      <w:r w:rsidR="00E21249">
        <w:rPr>
          <w:lang w:val="en-US" w:eastAsia="ja-JP"/>
        </w:rPr>
        <w:t xml:space="preserve">the </w:t>
      </w:r>
      <w:r w:rsidR="009F0EB1">
        <w:rPr>
          <w:lang w:val="en-US" w:eastAsia="ja-JP"/>
        </w:rPr>
        <w:t xml:space="preserve">90%-tile </w:t>
      </w:r>
      <w:proofErr w:type="spellStart"/>
      <w:r w:rsidR="00E21249">
        <w:rPr>
          <w:lang w:val="en-US" w:eastAsia="ja-JP"/>
        </w:rPr>
        <w:t>ToA</w:t>
      </w:r>
      <w:proofErr w:type="spellEnd"/>
      <w:r w:rsidR="00E21249">
        <w:rPr>
          <w:lang w:val="en-US" w:eastAsia="ja-JP"/>
        </w:rPr>
        <w:t xml:space="preserve"> estimation error </w:t>
      </w:r>
      <w:r w:rsidR="00D3334F">
        <w:rPr>
          <w:lang w:val="en-US" w:eastAsia="ja-JP"/>
        </w:rPr>
        <w:t xml:space="preserve">goes from below </w:t>
      </w:r>
      <w:r w:rsidR="0062450A">
        <w:rPr>
          <w:lang w:val="en-US" w:eastAsia="ja-JP"/>
        </w:rPr>
        <w:t xml:space="preserve">0.5 m </w:t>
      </w:r>
      <w:r w:rsidR="00DC7B72">
        <w:rPr>
          <w:lang w:val="en-US" w:eastAsia="ja-JP"/>
        </w:rPr>
        <w:t>to over</w:t>
      </w:r>
      <w:r w:rsidR="00D06A8E">
        <w:rPr>
          <w:lang w:val="en-US" w:eastAsia="ja-JP"/>
        </w:rPr>
        <w:t xml:space="preserve"> </w:t>
      </w:r>
      <w:r w:rsidR="00AE01E3">
        <w:rPr>
          <w:lang w:val="en-US" w:eastAsia="ja-JP"/>
        </w:rPr>
        <w:t xml:space="preserve">7.5 m </w:t>
      </w:r>
      <w:r w:rsidR="006A0BE9">
        <w:rPr>
          <w:lang w:val="en-US" w:eastAsia="ja-JP"/>
        </w:rPr>
        <w:t xml:space="preserve">when increasing </w:t>
      </w:r>
      <w:r w:rsidR="000A5ACB">
        <w:rPr>
          <w:lang w:val="en-US" w:eastAsia="ja-JP"/>
        </w:rPr>
        <w:t xml:space="preserve">network synchronization error from </w:t>
      </w:r>
      <w:r w:rsidR="00773409">
        <w:rPr>
          <w:lang w:val="en-US" w:eastAsia="ja-JP"/>
        </w:rPr>
        <w:t xml:space="preserve">STD = </w:t>
      </w:r>
      <w:r w:rsidR="000A5ACB">
        <w:rPr>
          <w:lang w:val="en-US" w:eastAsia="ja-JP"/>
        </w:rPr>
        <w:t>0 ns to</w:t>
      </w:r>
      <w:r w:rsidR="006A0BE9">
        <w:rPr>
          <w:lang w:val="en-US" w:eastAsia="ja-JP"/>
        </w:rPr>
        <w:t xml:space="preserve"> </w:t>
      </w:r>
      <w:r w:rsidR="00773409">
        <w:rPr>
          <w:lang w:val="en-US" w:eastAsia="ja-JP"/>
        </w:rPr>
        <w:t>STD =</w:t>
      </w:r>
      <w:r w:rsidR="000405B3">
        <w:rPr>
          <w:lang w:val="en-US" w:eastAsia="ja-JP"/>
        </w:rPr>
        <w:t xml:space="preserve"> 50 ns.</w:t>
      </w:r>
    </w:p>
    <w:p w14:paraId="6A83FE13" w14:textId="76EDEA8E" w:rsidR="00892A2A" w:rsidRDefault="00A0037B" w:rsidP="00892A2A">
      <w:pPr>
        <w:pStyle w:val="ListParagraph"/>
        <w:numPr>
          <w:ilvl w:val="0"/>
          <w:numId w:val="21"/>
        </w:numPr>
        <w:rPr>
          <w:lang w:val="en-US" w:eastAsia="ja-JP"/>
        </w:rPr>
      </w:pPr>
      <w:r>
        <w:rPr>
          <w:lang w:val="en-US" w:eastAsia="ja-JP"/>
        </w:rPr>
        <w:t>However</w:t>
      </w:r>
      <w:r w:rsidR="00E63CC6">
        <w:rPr>
          <w:lang w:val="en-US" w:eastAsia="ja-JP"/>
        </w:rPr>
        <w:t>, t</w:t>
      </w:r>
      <w:r w:rsidR="00672698" w:rsidRPr="00657A13">
        <w:rPr>
          <w:lang w:val="en-US" w:eastAsia="ja-JP"/>
        </w:rPr>
        <w:t xml:space="preserve">he </w:t>
      </w:r>
      <w:proofErr w:type="spellStart"/>
      <w:r w:rsidR="00672698" w:rsidRPr="00657A13">
        <w:rPr>
          <w:lang w:val="en-US" w:eastAsia="ja-JP"/>
        </w:rPr>
        <w:t>ToA</w:t>
      </w:r>
      <w:proofErr w:type="spellEnd"/>
      <w:r w:rsidR="00672698" w:rsidRPr="00657A13">
        <w:rPr>
          <w:lang w:val="en-US" w:eastAsia="ja-JP"/>
        </w:rPr>
        <w:t xml:space="preserve"> estimation error for the model trained with</w:t>
      </w:r>
      <w:r w:rsidR="00A96929">
        <w:rPr>
          <w:lang w:val="en-US" w:eastAsia="ja-JP"/>
        </w:rPr>
        <w:t xml:space="preserve"> </w:t>
      </w:r>
      <w:r w:rsidR="00672698" w:rsidRPr="00657A13">
        <w:rPr>
          <w:lang w:val="en-US"/>
        </w:rPr>
        <w:t xml:space="preserve">network synchronization errors </w:t>
      </w:r>
      <w:r w:rsidR="00AD2500">
        <w:rPr>
          <w:lang w:val="en-US"/>
        </w:rPr>
        <w:t xml:space="preserve">of </w:t>
      </w:r>
      <w:r w:rsidR="00AD2500" w:rsidRPr="00657A13">
        <w:rPr>
          <w:lang w:val="en-US" w:eastAsia="ja-JP"/>
        </w:rPr>
        <w:t>STD = 50 ns</w:t>
      </w:r>
      <w:r w:rsidR="00AD2500" w:rsidRPr="00657A13">
        <w:rPr>
          <w:lang w:val="en-US"/>
        </w:rPr>
        <w:t xml:space="preserve"> </w:t>
      </w:r>
      <w:r w:rsidR="00672698" w:rsidRPr="00657A13">
        <w:rPr>
          <w:lang w:val="en-US"/>
        </w:rPr>
        <w:t>is more</w:t>
      </w:r>
      <w:r w:rsidR="00672698" w:rsidRPr="001F6C9B">
        <w:t xml:space="preserve"> </w:t>
      </w:r>
      <w:r w:rsidR="00A96929">
        <w:rPr>
          <w:lang w:val="en-US"/>
        </w:rPr>
        <w:t>robust</w:t>
      </w:r>
      <w:r w:rsidR="00672698" w:rsidRPr="00657A13">
        <w:rPr>
          <w:lang w:val="en-US" w:eastAsia="ja-JP"/>
        </w:rPr>
        <w:t xml:space="preserve"> to network synchronization error, where the 90%-tile </w:t>
      </w:r>
      <w:proofErr w:type="spellStart"/>
      <w:r w:rsidR="00672698" w:rsidRPr="00657A13">
        <w:rPr>
          <w:lang w:val="en-US" w:eastAsia="ja-JP"/>
        </w:rPr>
        <w:t>ToA</w:t>
      </w:r>
      <w:proofErr w:type="spellEnd"/>
      <w:r w:rsidR="00672698" w:rsidRPr="00657A13">
        <w:rPr>
          <w:lang w:val="en-US" w:eastAsia="ja-JP"/>
        </w:rPr>
        <w:t xml:space="preserve"> estimation </w:t>
      </w:r>
      <w:r w:rsidR="00672698" w:rsidRPr="00657A13">
        <w:rPr>
          <w:lang w:val="en-US" w:eastAsia="ja-JP"/>
        </w:rPr>
        <w:lastRenderedPageBreak/>
        <w:t>error</w:t>
      </w:r>
      <w:r w:rsidR="00582380">
        <w:rPr>
          <w:lang w:val="en-US" w:eastAsia="ja-JP"/>
        </w:rPr>
        <w:t xml:space="preserve"> increases less than 10 cm </w:t>
      </w:r>
      <w:r w:rsidR="00582380" w:rsidRPr="00657A13">
        <w:rPr>
          <w:lang w:val="en-US" w:eastAsia="ja-JP"/>
        </w:rPr>
        <w:t>when increasing network synchronization error from STD = 0 ns to STD = 50 ns.</w:t>
      </w:r>
    </w:p>
    <w:p w14:paraId="591A55F2" w14:textId="225671CA" w:rsidR="00C021A8" w:rsidRPr="00C021A8" w:rsidRDefault="00A53292" w:rsidP="00892A2A">
      <w:pPr>
        <w:pStyle w:val="ListParagraph"/>
        <w:numPr>
          <w:ilvl w:val="0"/>
          <w:numId w:val="21"/>
        </w:numPr>
        <w:rPr>
          <w:lang w:val="en-US" w:eastAsia="ja-JP"/>
        </w:rPr>
      </w:pPr>
      <w:r>
        <w:rPr>
          <w:lang w:val="en-US" w:eastAsia="ja-JP"/>
        </w:rPr>
        <w:t>T</w:t>
      </w:r>
      <w:r w:rsidR="00653DD8">
        <w:rPr>
          <w:lang w:val="en-US" w:eastAsia="ja-JP"/>
        </w:rPr>
        <w:t xml:space="preserve">he model trained with </w:t>
      </w:r>
      <w:r w:rsidR="00653DD8" w:rsidRPr="00657A13">
        <w:rPr>
          <w:lang w:val="en-US"/>
        </w:rPr>
        <w:t xml:space="preserve">network synchronization errors </w:t>
      </w:r>
      <w:r w:rsidR="00653DD8">
        <w:rPr>
          <w:lang w:val="en-US"/>
        </w:rPr>
        <w:t xml:space="preserve">of </w:t>
      </w:r>
      <w:r w:rsidR="00653DD8" w:rsidRPr="00657A13">
        <w:rPr>
          <w:lang w:val="en-US" w:eastAsia="ja-JP"/>
        </w:rPr>
        <w:t xml:space="preserve">STD = </w:t>
      </w:r>
      <w:r w:rsidR="00653DD8">
        <w:rPr>
          <w:lang w:val="en-US" w:eastAsia="ja-JP"/>
        </w:rPr>
        <w:t>25</w:t>
      </w:r>
      <w:r w:rsidR="00653DD8" w:rsidRPr="00657A13">
        <w:rPr>
          <w:lang w:val="en-US" w:eastAsia="ja-JP"/>
        </w:rPr>
        <w:t xml:space="preserve"> ns</w:t>
      </w:r>
      <w:r w:rsidR="00653DD8">
        <w:rPr>
          <w:lang w:val="en-US" w:eastAsia="ja-JP"/>
        </w:rPr>
        <w:t xml:space="preserve"> </w:t>
      </w:r>
      <w:r w:rsidR="00791F46">
        <w:rPr>
          <w:lang w:val="en-US" w:eastAsia="ja-JP"/>
        </w:rPr>
        <w:t xml:space="preserve">performs better than the one trained </w:t>
      </w:r>
      <w:r w:rsidR="00791F46" w:rsidRPr="00657A13">
        <w:rPr>
          <w:lang w:val="en-US" w:eastAsia="ja-JP"/>
        </w:rPr>
        <w:t>with</w:t>
      </w:r>
      <w:r w:rsidR="00791F46">
        <w:rPr>
          <w:lang w:val="en-US" w:eastAsia="ja-JP"/>
        </w:rPr>
        <w:t xml:space="preserve"> </w:t>
      </w:r>
      <w:r w:rsidR="00791F46" w:rsidRPr="00657A13">
        <w:rPr>
          <w:lang w:val="en-US"/>
        </w:rPr>
        <w:t xml:space="preserve">network synchronization errors </w:t>
      </w:r>
      <w:r w:rsidR="00791F46">
        <w:rPr>
          <w:lang w:val="en-US"/>
        </w:rPr>
        <w:t xml:space="preserve">of </w:t>
      </w:r>
      <w:r w:rsidR="00791F46" w:rsidRPr="00657A13">
        <w:rPr>
          <w:lang w:val="en-US" w:eastAsia="ja-JP"/>
        </w:rPr>
        <w:t>STD = 50 ns</w:t>
      </w:r>
      <w:r w:rsidR="00791F46">
        <w:rPr>
          <w:lang w:val="en-US" w:eastAsia="ja-JP"/>
        </w:rPr>
        <w:t xml:space="preserve"> up to </w:t>
      </w:r>
      <w:r w:rsidR="00AB6A2E" w:rsidRPr="00657A13">
        <w:rPr>
          <w:lang w:val="en-US"/>
        </w:rPr>
        <w:t xml:space="preserve">network synchronization error </w:t>
      </w:r>
      <w:r w:rsidR="00AB6A2E">
        <w:rPr>
          <w:lang w:val="en-US"/>
        </w:rPr>
        <w:t xml:space="preserve">of </w:t>
      </w:r>
      <w:r w:rsidR="00AB6A2E" w:rsidRPr="00657A13">
        <w:rPr>
          <w:lang w:val="en-US" w:eastAsia="ja-JP"/>
        </w:rPr>
        <w:t xml:space="preserve">STD = </w:t>
      </w:r>
      <w:r w:rsidR="00BF4970">
        <w:rPr>
          <w:lang w:val="en-US" w:eastAsia="ja-JP"/>
        </w:rPr>
        <w:t>25</w:t>
      </w:r>
      <w:r w:rsidR="00AB6A2E" w:rsidRPr="00657A13">
        <w:rPr>
          <w:lang w:val="en-US" w:eastAsia="ja-JP"/>
        </w:rPr>
        <w:t xml:space="preserve"> ns</w:t>
      </w:r>
      <w:r w:rsidR="00BF4970">
        <w:rPr>
          <w:lang w:val="en-US" w:eastAsia="ja-JP"/>
        </w:rPr>
        <w:t>.</w:t>
      </w:r>
      <w:r w:rsidR="004713D4">
        <w:rPr>
          <w:lang w:val="en-US" w:eastAsia="ja-JP"/>
        </w:rPr>
        <w:t xml:space="preserve"> While the latter </w:t>
      </w:r>
      <w:r w:rsidR="003C2E53">
        <w:rPr>
          <w:lang w:val="en-US" w:eastAsia="ja-JP"/>
        </w:rPr>
        <w:t xml:space="preserve">shows </w:t>
      </w:r>
      <w:r w:rsidR="00CB5AD8">
        <w:rPr>
          <w:lang w:val="en-US" w:eastAsia="ja-JP"/>
        </w:rPr>
        <w:t xml:space="preserve">advantage </w:t>
      </w:r>
      <w:r w:rsidR="00685CE7">
        <w:rPr>
          <w:lang w:val="en-US" w:eastAsia="ja-JP"/>
        </w:rPr>
        <w:t>for</w:t>
      </w:r>
      <w:r w:rsidR="00CB5AD8">
        <w:rPr>
          <w:lang w:val="en-US" w:eastAsia="ja-JP"/>
        </w:rPr>
        <w:t xml:space="preserve"> </w:t>
      </w:r>
      <w:r w:rsidR="00685CE7" w:rsidRPr="00657A13">
        <w:rPr>
          <w:lang w:val="en-US"/>
        </w:rPr>
        <w:t xml:space="preserve">network synchronization errors </w:t>
      </w:r>
      <w:r w:rsidR="00685CE7">
        <w:rPr>
          <w:lang w:val="en-US"/>
        </w:rPr>
        <w:t xml:space="preserve">of </w:t>
      </w:r>
      <w:r w:rsidR="00685CE7" w:rsidRPr="00657A13">
        <w:rPr>
          <w:lang w:val="en-US" w:eastAsia="ja-JP"/>
        </w:rPr>
        <w:t>STD = 50 ns</w:t>
      </w:r>
      <w:r w:rsidR="00685CE7">
        <w:rPr>
          <w:lang w:val="en-US" w:eastAsia="ja-JP"/>
        </w:rPr>
        <w:t>.</w:t>
      </w:r>
    </w:p>
    <w:p w14:paraId="58AB3F61" w14:textId="15A03C73" w:rsidR="00044B63" w:rsidRDefault="00FA539E" w:rsidP="00044B63">
      <w:pPr>
        <w:rPr>
          <w:lang w:eastAsia="ja-JP"/>
        </w:rPr>
      </w:pPr>
      <w:r>
        <w:rPr>
          <w:lang w:val="en-GB" w:eastAsia="ja-JP"/>
        </w:rPr>
        <w:t xml:space="preserve">Similar trend can be observed for </w:t>
      </w:r>
      <w:r>
        <w:rPr>
          <w:lang w:eastAsia="ja-JP"/>
        </w:rPr>
        <w:t>UE 2D positioning</w:t>
      </w:r>
      <w:r w:rsidRPr="001732F1">
        <w:rPr>
          <w:lang w:eastAsia="ja-JP"/>
        </w:rPr>
        <w:t xml:space="preserve"> errors</w:t>
      </w:r>
      <w:r>
        <w:rPr>
          <w:lang w:eastAsia="ja-JP"/>
        </w:rPr>
        <w:t>.</w:t>
      </w:r>
    </w:p>
    <w:p w14:paraId="4C475761" w14:textId="77777777" w:rsidR="00AC5E34" w:rsidRPr="00044B63" w:rsidRDefault="00AC5E34" w:rsidP="00044B63">
      <w:pPr>
        <w:rPr>
          <w:lang w:val="en-GB" w:eastAsia="ja-JP"/>
        </w:rPr>
      </w:pPr>
    </w:p>
    <w:p w14:paraId="74643EA1" w14:textId="6B50BD62" w:rsidR="00B3463C" w:rsidRDefault="0054312A" w:rsidP="0054312A">
      <w:pPr>
        <w:pStyle w:val="Caption"/>
        <w:rPr>
          <w:lang w:eastAsia="ja-JP"/>
        </w:rPr>
      </w:pPr>
      <w:bookmarkStart w:id="205" w:name="_Ref126846396"/>
      <w:r>
        <w:t xml:space="preserve">Table </w:t>
      </w:r>
      <w:r>
        <w:fldChar w:fldCharType="begin"/>
      </w:r>
      <w:r>
        <w:instrText xml:space="preserve"> SEQ Table \* ARABIC </w:instrText>
      </w:r>
      <w:r>
        <w:fldChar w:fldCharType="separate"/>
      </w:r>
      <w:r w:rsidR="00C63225">
        <w:rPr>
          <w:noProof/>
        </w:rPr>
        <w:t>93</w:t>
      </w:r>
      <w:r>
        <w:fldChar w:fldCharType="end"/>
      </w:r>
      <w:bookmarkEnd w:id="205"/>
      <w:r w:rsidR="00812DF8">
        <w:t xml:space="preserve"> Direct path </w:t>
      </w:r>
      <w:proofErr w:type="spellStart"/>
      <w:r w:rsidR="00812DF8" w:rsidRPr="00D24710">
        <w:t>ToA</w:t>
      </w:r>
      <w:proofErr w:type="spellEnd"/>
      <w:r w:rsidR="00812DF8" w:rsidRPr="00D24710">
        <w:t xml:space="preserve"> estimation errors </w:t>
      </w:r>
      <w:r w:rsidR="00812DF8">
        <w:t>(in meters)</w:t>
      </w:r>
      <w:r w:rsidR="00812DF8" w:rsidRPr="00D24710">
        <w:t xml:space="preserve"> </w:t>
      </w:r>
      <w:r w:rsidR="00812DF8">
        <w:t xml:space="preserve">percentiles </w:t>
      </w:r>
      <w:r w:rsidR="00812DF8" w:rsidRPr="00D24710">
        <w:t xml:space="preserve">for </w:t>
      </w:r>
      <w:r w:rsidR="00812DF8">
        <w:t xml:space="preserve">Model I </w:t>
      </w:r>
      <w:r w:rsidR="00812DF8">
        <w:rPr>
          <w:lang w:eastAsia="ja-JP"/>
        </w:rPr>
        <w:t xml:space="preserve">trained with 40,000 samples from </w:t>
      </w:r>
      <w:r w:rsidR="00812DF8" w:rsidRPr="00D24710">
        <w:rPr>
          <w:lang w:eastAsia="ja-JP"/>
        </w:rPr>
        <w:t>{60%, 6m, 2m}</w:t>
      </w:r>
      <w:r w:rsidR="00BB7135">
        <w:t xml:space="preserve"> </w:t>
      </w:r>
      <w:r w:rsidR="00CB4C1E">
        <w:t xml:space="preserve">and various </w:t>
      </w:r>
      <w:r w:rsidR="00CB4C1E">
        <w:rPr>
          <w:lang w:eastAsia="ja-JP"/>
        </w:rPr>
        <w:t>network synchronization errors</w:t>
      </w:r>
      <w:r w:rsidR="00CB4C1E">
        <w:t xml:space="preserve"> </w:t>
      </w:r>
      <w:r w:rsidR="00692C1E">
        <w:t xml:space="preserve">and </w:t>
      </w:r>
      <w:r w:rsidR="00BB7135" w:rsidRPr="00D24710">
        <w:rPr>
          <w:lang w:eastAsia="ja-JP"/>
        </w:rPr>
        <w:t xml:space="preserve">tested with </w:t>
      </w:r>
      <w:r w:rsidR="00BB7135">
        <w:rPr>
          <w:lang w:eastAsia="ja-JP"/>
        </w:rPr>
        <w:t>various network synchronization STD values (X ns)</w:t>
      </w:r>
      <w:r w:rsidR="00BB7135" w:rsidRPr="00D24710">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B3463C" w:rsidRPr="00D24710" w14:paraId="01A04CFA" w14:textId="77777777">
        <w:tc>
          <w:tcPr>
            <w:tcW w:w="1776" w:type="dxa"/>
            <w:vMerge w:val="restart"/>
            <w:vAlign w:val="center"/>
          </w:tcPr>
          <w:p w14:paraId="44C38B31" w14:textId="77777777" w:rsidR="00B3463C" w:rsidRPr="00D24710" w:rsidRDefault="00B3463C">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1CBFB570" w14:textId="77777777" w:rsidR="00B3463C" w:rsidRPr="001732F1" w:rsidRDefault="00B3463C">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0 ns </w:t>
            </w:r>
          </w:p>
        </w:tc>
      </w:tr>
      <w:tr w:rsidR="00B3463C" w:rsidRPr="00D24710" w14:paraId="18A23D74" w14:textId="77777777">
        <w:tc>
          <w:tcPr>
            <w:tcW w:w="1776" w:type="dxa"/>
            <w:vMerge/>
            <w:tcBorders>
              <w:bottom w:val="double" w:sz="4" w:space="0" w:color="auto"/>
            </w:tcBorders>
            <w:vAlign w:val="center"/>
          </w:tcPr>
          <w:p w14:paraId="7DB5CAA3" w14:textId="77777777" w:rsidR="00B3463C" w:rsidRPr="00D24710" w:rsidRDefault="00B3463C">
            <w:pPr>
              <w:spacing w:before="60" w:after="60"/>
              <w:jc w:val="center"/>
              <w:rPr>
                <w:lang w:eastAsia="ja-JP"/>
              </w:rPr>
            </w:pPr>
          </w:p>
        </w:tc>
        <w:tc>
          <w:tcPr>
            <w:tcW w:w="1637" w:type="dxa"/>
            <w:tcBorders>
              <w:top w:val="single" w:sz="4" w:space="0" w:color="auto"/>
              <w:bottom w:val="double" w:sz="4" w:space="0" w:color="auto"/>
            </w:tcBorders>
            <w:vAlign w:val="center"/>
          </w:tcPr>
          <w:p w14:paraId="422BDBC8" w14:textId="77777777" w:rsidR="00B3463C" w:rsidRPr="00D24710" w:rsidRDefault="00B3463C">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279B63BF" w14:textId="77777777" w:rsidR="00B3463C" w:rsidRPr="00D24710" w:rsidRDefault="00B3463C">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0F4E52EF" w14:textId="77777777" w:rsidR="00B3463C" w:rsidRPr="00D24710" w:rsidRDefault="00B3463C">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4AD0454F" w14:textId="77777777" w:rsidR="00B3463C" w:rsidRPr="00D24710" w:rsidRDefault="00B3463C">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32FFC12A" w14:textId="77777777" w:rsidR="00B3463C" w:rsidRDefault="00B3463C">
            <w:pPr>
              <w:spacing w:before="60" w:after="60"/>
              <w:jc w:val="center"/>
              <w:rPr>
                <w:lang w:eastAsia="ja-JP"/>
              </w:rPr>
            </w:pPr>
            <w:r>
              <w:rPr>
                <w:lang w:eastAsia="ja-JP"/>
              </w:rPr>
              <w:t>50 ns</w:t>
            </w:r>
          </w:p>
        </w:tc>
      </w:tr>
      <w:tr w:rsidR="00F266F4" w:rsidRPr="00D24710" w14:paraId="3F9FD91D" w14:textId="77777777">
        <w:tc>
          <w:tcPr>
            <w:tcW w:w="1776" w:type="dxa"/>
            <w:vAlign w:val="center"/>
          </w:tcPr>
          <w:p w14:paraId="231C52C6" w14:textId="77777777" w:rsidR="00F266F4" w:rsidRPr="00D24710" w:rsidRDefault="00F266F4" w:rsidP="00F266F4">
            <w:pPr>
              <w:spacing w:before="60" w:after="60"/>
              <w:jc w:val="center"/>
              <w:rPr>
                <w:lang w:eastAsia="ja-JP"/>
              </w:rPr>
            </w:pPr>
            <w:r w:rsidRPr="00D24710">
              <w:rPr>
                <w:lang w:eastAsia="ja-JP"/>
              </w:rPr>
              <w:t>50</w:t>
            </w:r>
          </w:p>
        </w:tc>
        <w:tc>
          <w:tcPr>
            <w:tcW w:w="1637" w:type="dxa"/>
          </w:tcPr>
          <w:p w14:paraId="10A04249" w14:textId="786C6744" w:rsidR="00F266F4" w:rsidRPr="00D24710" w:rsidRDefault="00F266F4" w:rsidP="00F266F4">
            <w:pPr>
              <w:spacing w:before="60" w:after="60"/>
              <w:jc w:val="center"/>
              <w:rPr>
                <w:lang w:eastAsia="ja-JP"/>
              </w:rPr>
            </w:pPr>
            <w:r>
              <w:rPr>
                <w:lang w:eastAsia="ja-JP"/>
              </w:rPr>
              <w:t>0.121</w:t>
            </w:r>
          </w:p>
        </w:tc>
        <w:tc>
          <w:tcPr>
            <w:tcW w:w="1637" w:type="dxa"/>
            <w:vAlign w:val="center"/>
          </w:tcPr>
          <w:p w14:paraId="6F1BA184" w14:textId="71C28D24" w:rsidR="00F266F4" w:rsidRPr="00D24710" w:rsidRDefault="00F266F4" w:rsidP="00F266F4">
            <w:pPr>
              <w:spacing w:before="60" w:after="60"/>
              <w:jc w:val="center"/>
              <w:rPr>
                <w:lang w:eastAsia="ja-JP"/>
              </w:rPr>
            </w:pPr>
            <w:r>
              <w:rPr>
                <w:lang w:eastAsia="ja-JP"/>
              </w:rPr>
              <w:t>0.142</w:t>
            </w:r>
          </w:p>
        </w:tc>
        <w:tc>
          <w:tcPr>
            <w:tcW w:w="1637" w:type="dxa"/>
            <w:vAlign w:val="center"/>
          </w:tcPr>
          <w:p w14:paraId="12102B3C" w14:textId="4FAD9E94" w:rsidR="00F266F4" w:rsidRPr="00D24710" w:rsidRDefault="00F266F4" w:rsidP="00F266F4">
            <w:pPr>
              <w:spacing w:before="60" w:after="60"/>
              <w:jc w:val="center"/>
              <w:rPr>
                <w:lang w:eastAsia="ja-JP"/>
              </w:rPr>
            </w:pPr>
            <w:r>
              <w:rPr>
                <w:lang w:eastAsia="ja-JP"/>
              </w:rPr>
              <w:t>0.185</w:t>
            </w:r>
          </w:p>
        </w:tc>
        <w:tc>
          <w:tcPr>
            <w:tcW w:w="1637" w:type="dxa"/>
          </w:tcPr>
          <w:p w14:paraId="11574E07" w14:textId="52A98163" w:rsidR="00F266F4" w:rsidRPr="00D24710" w:rsidRDefault="00F266F4" w:rsidP="00F266F4">
            <w:pPr>
              <w:spacing w:before="60" w:after="60"/>
              <w:jc w:val="center"/>
              <w:rPr>
                <w:lang w:eastAsia="ja-JP"/>
              </w:rPr>
            </w:pPr>
            <w:r>
              <w:rPr>
                <w:lang w:eastAsia="ja-JP"/>
              </w:rPr>
              <w:t>0.430</w:t>
            </w:r>
          </w:p>
        </w:tc>
        <w:tc>
          <w:tcPr>
            <w:tcW w:w="1638" w:type="dxa"/>
          </w:tcPr>
          <w:p w14:paraId="5D5922FB" w14:textId="4BD582D7" w:rsidR="00F266F4" w:rsidRDefault="00F266F4" w:rsidP="00F266F4">
            <w:pPr>
              <w:spacing w:before="60" w:after="60"/>
              <w:jc w:val="center"/>
              <w:rPr>
                <w:lang w:eastAsia="ja-JP"/>
              </w:rPr>
            </w:pPr>
            <w:r>
              <w:rPr>
                <w:lang w:eastAsia="ja-JP"/>
              </w:rPr>
              <w:t>1.816</w:t>
            </w:r>
          </w:p>
        </w:tc>
      </w:tr>
      <w:tr w:rsidR="00F266F4" w:rsidRPr="00D24710" w14:paraId="0DCAF7F7" w14:textId="77777777">
        <w:tc>
          <w:tcPr>
            <w:tcW w:w="1776" w:type="dxa"/>
            <w:vAlign w:val="center"/>
          </w:tcPr>
          <w:p w14:paraId="725916E2" w14:textId="77777777" w:rsidR="00F266F4" w:rsidRPr="00D24710" w:rsidRDefault="00F266F4" w:rsidP="00F266F4">
            <w:pPr>
              <w:spacing w:before="60" w:after="60"/>
              <w:jc w:val="center"/>
              <w:rPr>
                <w:lang w:eastAsia="ja-JP"/>
              </w:rPr>
            </w:pPr>
            <w:r w:rsidRPr="00D24710">
              <w:rPr>
                <w:lang w:eastAsia="ja-JP"/>
              </w:rPr>
              <w:t>67</w:t>
            </w:r>
          </w:p>
        </w:tc>
        <w:tc>
          <w:tcPr>
            <w:tcW w:w="1637" w:type="dxa"/>
          </w:tcPr>
          <w:p w14:paraId="5ECFC4C6" w14:textId="59093DB5" w:rsidR="00F266F4" w:rsidRPr="00D24710" w:rsidRDefault="00F266F4" w:rsidP="00F266F4">
            <w:pPr>
              <w:spacing w:before="60" w:after="60"/>
              <w:jc w:val="center"/>
              <w:rPr>
                <w:lang w:eastAsia="ja-JP"/>
              </w:rPr>
            </w:pPr>
            <w:r>
              <w:rPr>
                <w:lang w:eastAsia="ja-JP"/>
              </w:rPr>
              <w:t>0.177</w:t>
            </w:r>
          </w:p>
        </w:tc>
        <w:tc>
          <w:tcPr>
            <w:tcW w:w="1637" w:type="dxa"/>
            <w:vAlign w:val="center"/>
          </w:tcPr>
          <w:p w14:paraId="63BCD6B0" w14:textId="52912D28" w:rsidR="00F266F4" w:rsidRPr="00D24710" w:rsidRDefault="00F266F4" w:rsidP="00F266F4">
            <w:pPr>
              <w:spacing w:before="60" w:after="60"/>
              <w:jc w:val="center"/>
              <w:rPr>
                <w:lang w:eastAsia="ja-JP"/>
              </w:rPr>
            </w:pPr>
            <w:r>
              <w:rPr>
                <w:lang w:eastAsia="ja-JP"/>
              </w:rPr>
              <w:t>0.207</w:t>
            </w:r>
          </w:p>
        </w:tc>
        <w:tc>
          <w:tcPr>
            <w:tcW w:w="1637" w:type="dxa"/>
            <w:vAlign w:val="center"/>
          </w:tcPr>
          <w:p w14:paraId="5E851A51" w14:textId="267E40A8" w:rsidR="00F266F4" w:rsidRPr="00D24710" w:rsidRDefault="00F266F4" w:rsidP="00F266F4">
            <w:pPr>
              <w:spacing w:before="60" w:after="60"/>
              <w:jc w:val="center"/>
              <w:rPr>
                <w:lang w:eastAsia="ja-JP"/>
              </w:rPr>
            </w:pPr>
            <w:r>
              <w:rPr>
                <w:lang w:eastAsia="ja-JP"/>
              </w:rPr>
              <w:t>0.274</w:t>
            </w:r>
          </w:p>
        </w:tc>
        <w:tc>
          <w:tcPr>
            <w:tcW w:w="1637" w:type="dxa"/>
          </w:tcPr>
          <w:p w14:paraId="334F8359" w14:textId="548340CD" w:rsidR="00F266F4" w:rsidRPr="00D24710" w:rsidRDefault="00F266F4" w:rsidP="00F266F4">
            <w:pPr>
              <w:spacing w:before="60" w:after="60"/>
              <w:jc w:val="center"/>
              <w:rPr>
                <w:lang w:eastAsia="ja-JP"/>
              </w:rPr>
            </w:pPr>
            <w:r>
              <w:rPr>
                <w:lang w:eastAsia="ja-JP"/>
              </w:rPr>
              <w:t>0.674</w:t>
            </w:r>
          </w:p>
        </w:tc>
        <w:tc>
          <w:tcPr>
            <w:tcW w:w="1638" w:type="dxa"/>
          </w:tcPr>
          <w:p w14:paraId="0C6EB2B8" w14:textId="4A59D529" w:rsidR="00F266F4" w:rsidRDefault="00F266F4" w:rsidP="00F266F4">
            <w:pPr>
              <w:spacing w:before="60" w:after="60"/>
              <w:jc w:val="center"/>
              <w:rPr>
                <w:lang w:eastAsia="ja-JP"/>
              </w:rPr>
            </w:pPr>
            <w:r>
              <w:rPr>
                <w:lang w:eastAsia="ja-JP"/>
              </w:rPr>
              <w:t>3.202</w:t>
            </w:r>
          </w:p>
        </w:tc>
      </w:tr>
      <w:tr w:rsidR="00F266F4" w:rsidRPr="00D24710" w14:paraId="4EFE184A" w14:textId="77777777">
        <w:tc>
          <w:tcPr>
            <w:tcW w:w="1776" w:type="dxa"/>
            <w:vAlign w:val="center"/>
          </w:tcPr>
          <w:p w14:paraId="3E977E45" w14:textId="77777777" w:rsidR="00F266F4" w:rsidRPr="00D24710" w:rsidRDefault="00F266F4" w:rsidP="00F266F4">
            <w:pPr>
              <w:spacing w:before="60" w:after="60"/>
              <w:jc w:val="center"/>
              <w:rPr>
                <w:lang w:eastAsia="ja-JP"/>
              </w:rPr>
            </w:pPr>
            <w:r w:rsidRPr="00D24710">
              <w:rPr>
                <w:lang w:eastAsia="ja-JP"/>
              </w:rPr>
              <w:t>80</w:t>
            </w:r>
          </w:p>
        </w:tc>
        <w:tc>
          <w:tcPr>
            <w:tcW w:w="1637" w:type="dxa"/>
          </w:tcPr>
          <w:p w14:paraId="54D3F81A" w14:textId="735353D1" w:rsidR="00F266F4" w:rsidRPr="00D24710" w:rsidRDefault="00F266F4" w:rsidP="00F266F4">
            <w:pPr>
              <w:spacing w:before="60" w:after="60"/>
              <w:jc w:val="center"/>
              <w:rPr>
                <w:lang w:eastAsia="ja-JP"/>
              </w:rPr>
            </w:pPr>
            <w:r>
              <w:rPr>
                <w:lang w:eastAsia="ja-JP"/>
              </w:rPr>
              <w:t>0.237</w:t>
            </w:r>
          </w:p>
        </w:tc>
        <w:tc>
          <w:tcPr>
            <w:tcW w:w="1637" w:type="dxa"/>
            <w:vAlign w:val="center"/>
          </w:tcPr>
          <w:p w14:paraId="62E1F1E2" w14:textId="5EC37588" w:rsidR="00F266F4" w:rsidRPr="00D24710" w:rsidRDefault="00F266F4" w:rsidP="00F266F4">
            <w:pPr>
              <w:spacing w:before="60" w:after="60"/>
              <w:jc w:val="center"/>
              <w:rPr>
                <w:lang w:eastAsia="ja-JP"/>
              </w:rPr>
            </w:pPr>
            <w:r>
              <w:rPr>
                <w:lang w:eastAsia="ja-JP"/>
              </w:rPr>
              <w:t>0.277</w:t>
            </w:r>
          </w:p>
        </w:tc>
        <w:tc>
          <w:tcPr>
            <w:tcW w:w="1637" w:type="dxa"/>
            <w:vAlign w:val="center"/>
          </w:tcPr>
          <w:p w14:paraId="11094F49" w14:textId="0B80BEF2" w:rsidR="00F266F4" w:rsidRPr="00D24710" w:rsidRDefault="00F266F4" w:rsidP="00F266F4">
            <w:pPr>
              <w:spacing w:before="60" w:after="60"/>
              <w:jc w:val="center"/>
              <w:rPr>
                <w:lang w:eastAsia="ja-JP"/>
              </w:rPr>
            </w:pPr>
            <w:r>
              <w:rPr>
                <w:lang w:eastAsia="ja-JP"/>
              </w:rPr>
              <w:t>0.372</w:t>
            </w:r>
          </w:p>
        </w:tc>
        <w:tc>
          <w:tcPr>
            <w:tcW w:w="1637" w:type="dxa"/>
          </w:tcPr>
          <w:p w14:paraId="2D335161" w14:textId="652A09E7" w:rsidR="00F266F4" w:rsidRPr="00D24710" w:rsidRDefault="00F266F4" w:rsidP="00F266F4">
            <w:pPr>
              <w:spacing w:before="60" w:after="60"/>
              <w:jc w:val="center"/>
              <w:rPr>
                <w:lang w:eastAsia="ja-JP"/>
              </w:rPr>
            </w:pPr>
            <w:r>
              <w:rPr>
                <w:lang w:eastAsia="ja-JP"/>
              </w:rPr>
              <w:t>0.998</w:t>
            </w:r>
          </w:p>
        </w:tc>
        <w:tc>
          <w:tcPr>
            <w:tcW w:w="1638" w:type="dxa"/>
          </w:tcPr>
          <w:p w14:paraId="24C5B003" w14:textId="18CAC168" w:rsidR="00F266F4" w:rsidRDefault="00F266F4" w:rsidP="00F266F4">
            <w:pPr>
              <w:spacing w:before="60" w:after="60"/>
              <w:jc w:val="center"/>
              <w:rPr>
                <w:lang w:eastAsia="ja-JP"/>
              </w:rPr>
            </w:pPr>
            <w:r>
              <w:rPr>
                <w:lang w:eastAsia="ja-JP"/>
              </w:rPr>
              <w:t>5.107</w:t>
            </w:r>
          </w:p>
        </w:tc>
      </w:tr>
      <w:tr w:rsidR="00F266F4" w:rsidRPr="00D24710" w14:paraId="7DA74F87" w14:textId="77777777">
        <w:tc>
          <w:tcPr>
            <w:tcW w:w="1776" w:type="dxa"/>
            <w:vAlign w:val="center"/>
          </w:tcPr>
          <w:p w14:paraId="04F6A761" w14:textId="77777777" w:rsidR="00F266F4" w:rsidRPr="00D24710" w:rsidRDefault="00F266F4" w:rsidP="00F266F4">
            <w:pPr>
              <w:spacing w:before="60" w:after="60"/>
              <w:jc w:val="center"/>
              <w:rPr>
                <w:lang w:eastAsia="ja-JP"/>
              </w:rPr>
            </w:pPr>
            <w:r w:rsidRPr="00D24710">
              <w:rPr>
                <w:lang w:eastAsia="ja-JP"/>
              </w:rPr>
              <w:t>90</w:t>
            </w:r>
          </w:p>
        </w:tc>
        <w:tc>
          <w:tcPr>
            <w:tcW w:w="1637" w:type="dxa"/>
          </w:tcPr>
          <w:p w14:paraId="057FD536" w14:textId="356A6822" w:rsidR="00F266F4" w:rsidRPr="00D24710" w:rsidRDefault="00F266F4" w:rsidP="00F266F4">
            <w:pPr>
              <w:spacing w:before="60" w:after="60"/>
              <w:jc w:val="center"/>
              <w:rPr>
                <w:lang w:eastAsia="ja-JP"/>
              </w:rPr>
            </w:pPr>
            <w:r>
              <w:rPr>
                <w:lang w:eastAsia="ja-JP"/>
              </w:rPr>
              <w:t>0.312</w:t>
            </w:r>
          </w:p>
        </w:tc>
        <w:tc>
          <w:tcPr>
            <w:tcW w:w="1637" w:type="dxa"/>
            <w:vAlign w:val="center"/>
          </w:tcPr>
          <w:p w14:paraId="14232919" w14:textId="4E29A06A" w:rsidR="00F266F4" w:rsidRPr="00D24710" w:rsidRDefault="00F266F4" w:rsidP="00F266F4">
            <w:pPr>
              <w:spacing w:before="60" w:after="60"/>
              <w:jc w:val="center"/>
              <w:rPr>
                <w:lang w:eastAsia="ja-JP"/>
              </w:rPr>
            </w:pPr>
            <w:r>
              <w:rPr>
                <w:lang w:eastAsia="ja-JP"/>
              </w:rPr>
              <w:t>0.366</w:t>
            </w:r>
          </w:p>
        </w:tc>
        <w:tc>
          <w:tcPr>
            <w:tcW w:w="1637" w:type="dxa"/>
            <w:vAlign w:val="center"/>
          </w:tcPr>
          <w:p w14:paraId="23EC6B91" w14:textId="2DFBE7F6" w:rsidR="00F266F4" w:rsidRPr="00D24710" w:rsidRDefault="00F266F4" w:rsidP="00F266F4">
            <w:pPr>
              <w:spacing w:before="60" w:after="60"/>
              <w:jc w:val="center"/>
              <w:rPr>
                <w:lang w:eastAsia="ja-JP"/>
              </w:rPr>
            </w:pPr>
            <w:r>
              <w:rPr>
                <w:lang w:eastAsia="ja-JP"/>
              </w:rPr>
              <w:t>0.504</w:t>
            </w:r>
          </w:p>
        </w:tc>
        <w:tc>
          <w:tcPr>
            <w:tcW w:w="1637" w:type="dxa"/>
          </w:tcPr>
          <w:p w14:paraId="3FE75817" w14:textId="33FE9FF6" w:rsidR="00F266F4" w:rsidRPr="00D24710" w:rsidRDefault="00F266F4" w:rsidP="00F266F4">
            <w:pPr>
              <w:spacing w:before="60" w:after="60"/>
              <w:jc w:val="center"/>
              <w:rPr>
                <w:lang w:eastAsia="ja-JP"/>
              </w:rPr>
            </w:pPr>
            <w:r>
              <w:rPr>
                <w:lang w:eastAsia="ja-JP"/>
              </w:rPr>
              <w:t>1.536</w:t>
            </w:r>
          </w:p>
        </w:tc>
        <w:tc>
          <w:tcPr>
            <w:tcW w:w="1638" w:type="dxa"/>
          </w:tcPr>
          <w:p w14:paraId="292B4FF6" w14:textId="4A4B60CE" w:rsidR="00F266F4" w:rsidRDefault="00F266F4" w:rsidP="00F266F4">
            <w:pPr>
              <w:spacing w:before="60" w:after="60"/>
              <w:jc w:val="center"/>
              <w:rPr>
                <w:lang w:eastAsia="ja-JP"/>
              </w:rPr>
            </w:pPr>
            <w:r>
              <w:rPr>
                <w:lang w:eastAsia="ja-JP"/>
              </w:rPr>
              <w:t>7.899</w:t>
            </w:r>
          </w:p>
        </w:tc>
      </w:tr>
    </w:tbl>
    <w:p w14:paraId="16A2F2F8" w14:textId="77777777" w:rsidR="00B3463C" w:rsidRDefault="00B3463C" w:rsidP="00B3463C">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E72DEB" w:rsidRPr="001732F1" w14:paraId="567F61BD" w14:textId="77777777">
        <w:tc>
          <w:tcPr>
            <w:tcW w:w="1776" w:type="dxa"/>
            <w:vMerge w:val="restart"/>
            <w:vAlign w:val="center"/>
          </w:tcPr>
          <w:p w14:paraId="4023E087" w14:textId="77777777" w:rsidR="00E72DEB" w:rsidRPr="00D24710" w:rsidRDefault="00E72DEB">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3B696CCA" w14:textId="2ECF56BF" w:rsidR="00E72DEB" w:rsidRPr="001732F1" w:rsidRDefault="00E72DEB">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25 ns </w:t>
            </w:r>
          </w:p>
        </w:tc>
      </w:tr>
      <w:tr w:rsidR="00E72DEB" w14:paraId="046290BF" w14:textId="77777777">
        <w:tc>
          <w:tcPr>
            <w:tcW w:w="1776" w:type="dxa"/>
            <w:vMerge/>
            <w:tcBorders>
              <w:bottom w:val="double" w:sz="4" w:space="0" w:color="auto"/>
            </w:tcBorders>
            <w:vAlign w:val="center"/>
          </w:tcPr>
          <w:p w14:paraId="6FD58020" w14:textId="77777777" w:rsidR="00E72DEB" w:rsidRPr="00D24710" w:rsidRDefault="00E72DEB">
            <w:pPr>
              <w:spacing w:before="60" w:after="60"/>
              <w:jc w:val="center"/>
              <w:rPr>
                <w:lang w:eastAsia="ja-JP"/>
              </w:rPr>
            </w:pPr>
          </w:p>
        </w:tc>
        <w:tc>
          <w:tcPr>
            <w:tcW w:w="1637" w:type="dxa"/>
            <w:tcBorders>
              <w:top w:val="single" w:sz="4" w:space="0" w:color="auto"/>
              <w:bottom w:val="double" w:sz="4" w:space="0" w:color="auto"/>
            </w:tcBorders>
            <w:vAlign w:val="center"/>
          </w:tcPr>
          <w:p w14:paraId="6CA13E1D" w14:textId="77777777" w:rsidR="00E72DEB" w:rsidRPr="00D24710" w:rsidRDefault="00E72DEB">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00D8CD5C" w14:textId="77777777" w:rsidR="00E72DEB" w:rsidRPr="00D24710" w:rsidRDefault="00E72DEB">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184AE86A" w14:textId="77777777" w:rsidR="00E72DEB" w:rsidRPr="00D24710" w:rsidRDefault="00E72DEB">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0CC2E183" w14:textId="77777777" w:rsidR="00E72DEB" w:rsidRPr="00D24710" w:rsidRDefault="00E72DEB">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2B5203A5" w14:textId="77777777" w:rsidR="00E72DEB" w:rsidRDefault="00E72DEB">
            <w:pPr>
              <w:spacing w:before="60" w:after="60"/>
              <w:jc w:val="center"/>
              <w:rPr>
                <w:lang w:eastAsia="ja-JP"/>
              </w:rPr>
            </w:pPr>
            <w:r>
              <w:rPr>
                <w:lang w:eastAsia="ja-JP"/>
              </w:rPr>
              <w:t>50 ns</w:t>
            </w:r>
          </w:p>
        </w:tc>
      </w:tr>
      <w:tr w:rsidR="00377A8F" w14:paraId="6DA44159" w14:textId="77777777">
        <w:tc>
          <w:tcPr>
            <w:tcW w:w="1776" w:type="dxa"/>
            <w:vAlign w:val="center"/>
          </w:tcPr>
          <w:p w14:paraId="5457A945" w14:textId="77777777" w:rsidR="00377A8F" w:rsidRPr="00D24710" w:rsidRDefault="00377A8F" w:rsidP="00377A8F">
            <w:pPr>
              <w:spacing w:before="60" w:after="60"/>
              <w:jc w:val="center"/>
              <w:rPr>
                <w:lang w:eastAsia="ja-JP"/>
              </w:rPr>
            </w:pPr>
            <w:r w:rsidRPr="00D24710">
              <w:rPr>
                <w:lang w:eastAsia="ja-JP"/>
              </w:rPr>
              <w:t>50</w:t>
            </w:r>
          </w:p>
        </w:tc>
        <w:tc>
          <w:tcPr>
            <w:tcW w:w="1637" w:type="dxa"/>
            <w:vAlign w:val="center"/>
          </w:tcPr>
          <w:p w14:paraId="42058EE6" w14:textId="5CE0024D" w:rsidR="00377A8F" w:rsidRPr="00D24710" w:rsidRDefault="00377A8F" w:rsidP="00377A8F">
            <w:pPr>
              <w:spacing w:before="60" w:after="60"/>
              <w:jc w:val="center"/>
              <w:rPr>
                <w:lang w:eastAsia="ja-JP"/>
              </w:rPr>
            </w:pPr>
            <w:r w:rsidRPr="00B26944">
              <w:t>0.</w:t>
            </w:r>
            <w:r>
              <w:rPr>
                <w:lang w:eastAsia="ja-JP"/>
              </w:rPr>
              <w:t>114</w:t>
            </w:r>
          </w:p>
        </w:tc>
        <w:tc>
          <w:tcPr>
            <w:tcW w:w="1637" w:type="dxa"/>
            <w:vAlign w:val="center"/>
          </w:tcPr>
          <w:p w14:paraId="6A47F301" w14:textId="5CE37948" w:rsidR="00377A8F" w:rsidRPr="00D24710" w:rsidRDefault="003D32B2" w:rsidP="00377A8F">
            <w:pPr>
              <w:spacing w:before="60" w:after="60"/>
              <w:jc w:val="center"/>
              <w:rPr>
                <w:lang w:eastAsia="ja-JP"/>
              </w:rPr>
            </w:pPr>
            <w:r>
              <w:rPr>
                <w:lang w:eastAsia="ja-JP"/>
              </w:rPr>
              <w:t>0.116</w:t>
            </w:r>
          </w:p>
        </w:tc>
        <w:tc>
          <w:tcPr>
            <w:tcW w:w="1637" w:type="dxa"/>
            <w:vAlign w:val="center"/>
          </w:tcPr>
          <w:p w14:paraId="65426B51" w14:textId="701B5305" w:rsidR="00377A8F" w:rsidRPr="00D24710" w:rsidRDefault="006930CD" w:rsidP="00377A8F">
            <w:pPr>
              <w:spacing w:before="60" w:after="60"/>
              <w:jc w:val="center"/>
              <w:rPr>
                <w:lang w:eastAsia="ja-JP"/>
              </w:rPr>
            </w:pPr>
            <w:r>
              <w:rPr>
                <w:lang w:eastAsia="ja-JP"/>
              </w:rPr>
              <w:t>0.118</w:t>
            </w:r>
          </w:p>
        </w:tc>
        <w:tc>
          <w:tcPr>
            <w:tcW w:w="1637" w:type="dxa"/>
          </w:tcPr>
          <w:p w14:paraId="401BE93A" w14:textId="5863BCD3" w:rsidR="00377A8F" w:rsidRPr="00D24710" w:rsidRDefault="00F54636" w:rsidP="00377A8F">
            <w:pPr>
              <w:spacing w:before="60" w:after="60"/>
              <w:jc w:val="center"/>
              <w:rPr>
                <w:lang w:eastAsia="ja-JP"/>
              </w:rPr>
            </w:pPr>
            <w:r>
              <w:rPr>
                <w:lang w:eastAsia="ja-JP"/>
              </w:rPr>
              <w:t>0.131</w:t>
            </w:r>
          </w:p>
        </w:tc>
        <w:tc>
          <w:tcPr>
            <w:tcW w:w="1638" w:type="dxa"/>
          </w:tcPr>
          <w:p w14:paraId="09CF3801" w14:textId="36EA6D88" w:rsidR="00377A8F" w:rsidRDefault="004A66D0" w:rsidP="00377A8F">
            <w:pPr>
              <w:spacing w:before="60" w:after="60"/>
              <w:jc w:val="center"/>
              <w:rPr>
                <w:lang w:eastAsia="ja-JP"/>
              </w:rPr>
            </w:pPr>
            <w:r>
              <w:rPr>
                <w:lang w:eastAsia="ja-JP"/>
              </w:rPr>
              <w:t>0.200</w:t>
            </w:r>
          </w:p>
        </w:tc>
      </w:tr>
      <w:tr w:rsidR="00377A8F" w14:paraId="585CB31B" w14:textId="77777777">
        <w:tc>
          <w:tcPr>
            <w:tcW w:w="1776" w:type="dxa"/>
            <w:vAlign w:val="center"/>
          </w:tcPr>
          <w:p w14:paraId="516BDC02" w14:textId="77777777" w:rsidR="00377A8F" w:rsidRPr="00D24710" w:rsidRDefault="00377A8F" w:rsidP="00377A8F">
            <w:pPr>
              <w:spacing w:before="60" w:after="60"/>
              <w:jc w:val="center"/>
              <w:rPr>
                <w:lang w:eastAsia="ja-JP"/>
              </w:rPr>
            </w:pPr>
            <w:r w:rsidRPr="00D24710">
              <w:rPr>
                <w:lang w:eastAsia="ja-JP"/>
              </w:rPr>
              <w:t>67</w:t>
            </w:r>
          </w:p>
        </w:tc>
        <w:tc>
          <w:tcPr>
            <w:tcW w:w="1637" w:type="dxa"/>
            <w:vAlign w:val="center"/>
          </w:tcPr>
          <w:p w14:paraId="31E40920" w14:textId="18C53B43" w:rsidR="00377A8F" w:rsidRPr="00D24710" w:rsidRDefault="00377A8F" w:rsidP="00377A8F">
            <w:pPr>
              <w:spacing w:before="60" w:after="60"/>
              <w:jc w:val="center"/>
              <w:rPr>
                <w:lang w:eastAsia="ja-JP"/>
              </w:rPr>
            </w:pPr>
            <w:r w:rsidRPr="00B26944">
              <w:t>0.</w:t>
            </w:r>
            <w:r>
              <w:rPr>
                <w:lang w:eastAsia="ja-JP"/>
              </w:rPr>
              <w:t>167</w:t>
            </w:r>
          </w:p>
        </w:tc>
        <w:tc>
          <w:tcPr>
            <w:tcW w:w="1637" w:type="dxa"/>
            <w:vAlign w:val="center"/>
          </w:tcPr>
          <w:p w14:paraId="143EE6A5" w14:textId="08864F00" w:rsidR="00377A8F" w:rsidRPr="00D24710" w:rsidRDefault="003D32B2" w:rsidP="00377A8F">
            <w:pPr>
              <w:spacing w:before="60" w:after="60"/>
              <w:jc w:val="center"/>
              <w:rPr>
                <w:lang w:eastAsia="ja-JP"/>
              </w:rPr>
            </w:pPr>
            <w:r>
              <w:rPr>
                <w:lang w:eastAsia="ja-JP"/>
              </w:rPr>
              <w:t>0.170</w:t>
            </w:r>
          </w:p>
        </w:tc>
        <w:tc>
          <w:tcPr>
            <w:tcW w:w="1637" w:type="dxa"/>
            <w:vAlign w:val="center"/>
          </w:tcPr>
          <w:p w14:paraId="4C230F7F" w14:textId="190020A4" w:rsidR="00377A8F" w:rsidRPr="00D24710" w:rsidRDefault="006930CD" w:rsidP="00377A8F">
            <w:pPr>
              <w:spacing w:before="60" w:after="60"/>
              <w:jc w:val="center"/>
              <w:rPr>
                <w:lang w:eastAsia="ja-JP"/>
              </w:rPr>
            </w:pPr>
            <w:r>
              <w:rPr>
                <w:lang w:eastAsia="ja-JP"/>
              </w:rPr>
              <w:t>0.173</w:t>
            </w:r>
          </w:p>
        </w:tc>
        <w:tc>
          <w:tcPr>
            <w:tcW w:w="1637" w:type="dxa"/>
          </w:tcPr>
          <w:p w14:paraId="781666E1" w14:textId="31866890" w:rsidR="00377A8F" w:rsidRPr="00D24710" w:rsidRDefault="00F54636" w:rsidP="00377A8F">
            <w:pPr>
              <w:spacing w:before="60" w:after="60"/>
              <w:jc w:val="center"/>
              <w:rPr>
                <w:lang w:eastAsia="ja-JP"/>
              </w:rPr>
            </w:pPr>
            <w:r>
              <w:rPr>
                <w:lang w:eastAsia="ja-JP"/>
              </w:rPr>
              <w:t>0.192</w:t>
            </w:r>
          </w:p>
        </w:tc>
        <w:tc>
          <w:tcPr>
            <w:tcW w:w="1638" w:type="dxa"/>
          </w:tcPr>
          <w:p w14:paraId="0E75CD96" w14:textId="177BA19D" w:rsidR="00377A8F" w:rsidRDefault="004A66D0" w:rsidP="00377A8F">
            <w:pPr>
              <w:spacing w:before="60" w:after="60"/>
              <w:jc w:val="center"/>
              <w:rPr>
                <w:lang w:eastAsia="ja-JP"/>
              </w:rPr>
            </w:pPr>
            <w:r>
              <w:rPr>
                <w:lang w:eastAsia="ja-JP"/>
              </w:rPr>
              <w:t>0.298</w:t>
            </w:r>
          </w:p>
        </w:tc>
      </w:tr>
      <w:tr w:rsidR="00377A8F" w14:paraId="6B9CACA9" w14:textId="77777777">
        <w:tc>
          <w:tcPr>
            <w:tcW w:w="1776" w:type="dxa"/>
            <w:vAlign w:val="center"/>
          </w:tcPr>
          <w:p w14:paraId="774FF4D0" w14:textId="77777777" w:rsidR="00377A8F" w:rsidRPr="00D24710" w:rsidRDefault="00377A8F" w:rsidP="00377A8F">
            <w:pPr>
              <w:spacing w:before="60" w:after="60"/>
              <w:jc w:val="center"/>
              <w:rPr>
                <w:lang w:eastAsia="ja-JP"/>
              </w:rPr>
            </w:pPr>
            <w:r w:rsidRPr="00D24710">
              <w:rPr>
                <w:lang w:eastAsia="ja-JP"/>
              </w:rPr>
              <w:t>80</w:t>
            </w:r>
          </w:p>
        </w:tc>
        <w:tc>
          <w:tcPr>
            <w:tcW w:w="1637" w:type="dxa"/>
            <w:vAlign w:val="center"/>
          </w:tcPr>
          <w:p w14:paraId="516FBFE1" w14:textId="617F3368" w:rsidR="00377A8F" w:rsidRPr="00D24710" w:rsidRDefault="00377A8F" w:rsidP="00377A8F">
            <w:pPr>
              <w:spacing w:before="60" w:after="60"/>
              <w:jc w:val="center"/>
              <w:rPr>
                <w:lang w:eastAsia="ja-JP"/>
              </w:rPr>
            </w:pPr>
            <w:r w:rsidRPr="00B26944">
              <w:t>0.</w:t>
            </w:r>
            <w:r>
              <w:rPr>
                <w:lang w:eastAsia="ja-JP"/>
              </w:rPr>
              <w:t>223</w:t>
            </w:r>
          </w:p>
        </w:tc>
        <w:tc>
          <w:tcPr>
            <w:tcW w:w="1637" w:type="dxa"/>
            <w:vAlign w:val="center"/>
          </w:tcPr>
          <w:p w14:paraId="4720FF5E" w14:textId="2BF6787C" w:rsidR="00377A8F" w:rsidRPr="00D24710" w:rsidRDefault="003D32B2" w:rsidP="00377A8F">
            <w:pPr>
              <w:spacing w:before="60" w:after="60"/>
              <w:jc w:val="center"/>
              <w:rPr>
                <w:lang w:eastAsia="ja-JP"/>
              </w:rPr>
            </w:pPr>
            <w:r>
              <w:rPr>
                <w:lang w:eastAsia="ja-JP"/>
              </w:rPr>
              <w:t>0.226</w:t>
            </w:r>
          </w:p>
        </w:tc>
        <w:tc>
          <w:tcPr>
            <w:tcW w:w="1637" w:type="dxa"/>
            <w:vAlign w:val="center"/>
          </w:tcPr>
          <w:p w14:paraId="57F190D0" w14:textId="08BAD0B2" w:rsidR="00377A8F" w:rsidRPr="00D24710" w:rsidRDefault="006930CD" w:rsidP="00377A8F">
            <w:pPr>
              <w:spacing w:before="60" w:after="60"/>
              <w:jc w:val="center"/>
              <w:rPr>
                <w:lang w:eastAsia="ja-JP"/>
              </w:rPr>
            </w:pPr>
            <w:r>
              <w:rPr>
                <w:lang w:eastAsia="ja-JP"/>
              </w:rPr>
              <w:t>0.231</w:t>
            </w:r>
          </w:p>
        </w:tc>
        <w:tc>
          <w:tcPr>
            <w:tcW w:w="1637" w:type="dxa"/>
          </w:tcPr>
          <w:p w14:paraId="694D6955" w14:textId="6FB90DAF" w:rsidR="00377A8F" w:rsidRPr="00D24710" w:rsidRDefault="00F54636" w:rsidP="00377A8F">
            <w:pPr>
              <w:spacing w:before="60" w:after="60"/>
              <w:jc w:val="center"/>
              <w:rPr>
                <w:lang w:eastAsia="ja-JP"/>
              </w:rPr>
            </w:pPr>
            <w:r>
              <w:rPr>
                <w:lang w:eastAsia="ja-JP"/>
              </w:rPr>
              <w:t>0.</w:t>
            </w:r>
            <w:r w:rsidR="00BA1109">
              <w:rPr>
                <w:lang w:eastAsia="ja-JP"/>
              </w:rPr>
              <w:t>257</w:t>
            </w:r>
          </w:p>
        </w:tc>
        <w:tc>
          <w:tcPr>
            <w:tcW w:w="1638" w:type="dxa"/>
          </w:tcPr>
          <w:p w14:paraId="59CEBFB0" w14:textId="5959DA58" w:rsidR="00377A8F" w:rsidRDefault="00162805" w:rsidP="00377A8F">
            <w:pPr>
              <w:spacing w:before="60" w:after="60"/>
              <w:jc w:val="center"/>
              <w:rPr>
                <w:lang w:eastAsia="ja-JP"/>
              </w:rPr>
            </w:pPr>
            <w:r>
              <w:rPr>
                <w:lang w:eastAsia="ja-JP"/>
              </w:rPr>
              <w:t>0.410</w:t>
            </w:r>
          </w:p>
        </w:tc>
      </w:tr>
      <w:tr w:rsidR="00377A8F" w14:paraId="0515E37C" w14:textId="77777777">
        <w:tc>
          <w:tcPr>
            <w:tcW w:w="1776" w:type="dxa"/>
            <w:vAlign w:val="center"/>
          </w:tcPr>
          <w:p w14:paraId="7498B48B" w14:textId="77777777" w:rsidR="00377A8F" w:rsidRPr="00D24710" w:rsidRDefault="00377A8F" w:rsidP="00377A8F">
            <w:pPr>
              <w:spacing w:before="60" w:after="60"/>
              <w:jc w:val="center"/>
              <w:rPr>
                <w:lang w:eastAsia="ja-JP"/>
              </w:rPr>
            </w:pPr>
            <w:r w:rsidRPr="00D24710">
              <w:rPr>
                <w:lang w:eastAsia="ja-JP"/>
              </w:rPr>
              <w:t>90</w:t>
            </w:r>
          </w:p>
        </w:tc>
        <w:tc>
          <w:tcPr>
            <w:tcW w:w="1637" w:type="dxa"/>
            <w:vAlign w:val="center"/>
          </w:tcPr>
          <w:p w14:paraId="21534118" w14:textId="67E41437" w:rsidR="00377A8F" w:rsidRPr="00D24710" w:rsidRDefault="00377A8F" w:rsidP="00377A8F">
            <w:pPr>
              <w:spacing w:before="60" w:after="60"/>
              <w:jc w:val="center"/>
              <w:rPr>
                <w:lang w:eastAsia="ja-JP"/>
              </w:rPr>
            </w:pPr>
            <w:r w:rsidRPr="00B26944">
              <w:t>0.</w:t>
            </w:r>
            <w:r>
              <w:rPr>
                <w:lang w:eastAsia="ja-JP"/>
              </w:rPr>
              <w:t>295</w:t>
            </w:r>
          </w:p>
        </w:tc>
        <w:tc>
          <w:tcPr>
            <w:tcW w:w="1637" w:type="dxa"/>
            <w:vAlign w:val="center"/>
          </w:tcPr>
          <w:p w14:paraId="11F4EE4B" w14:textId="5A786EE7" w:rsidR="00377A8F" w:rsidRPr="00D24710" w:rsidRDefault="003D32B2" w:rsidP="00377A8F">
            <w:pPr>
              <w:spacing w:before="60" w:after="60"/>
              <w:jc w:val="center"/>
              <w:rPr>
                <w:lang w:eastAsia="ja-JP"/>
              </w:rPr>
            </w:pPr>
            <w:r>
              <w:rPr>
                <w:lang w:eastAsia="ja-JP"/>
              </w:rPr>
              <w:t>0.298</w:t>
            </w:r>
          </w:p>
        </w:tc>
        <w:tc>
          <w:tcPr>
            <w:tcW w:w="1637" w:type="dxa"/>
            <w:vAlign w:val="center"/>
          </w:tcPr>
          <w:p w14:paraId="7C666C0A" w14:textId="446C88F9" w:rsidR="00377A8F" w:rsidRPr="00D24710" w:rsidRDefault="006930CD" w:rsidP="00377A8F">
            <w:pPr>
              <w:spacing w:before="60" w:after="60"/>
              <w:jc w:val="center"/>
              <w:rPr>
                <w:lang w:eastAsia="ja-JP"/>
              </w:rPr>
            </w:pPr>
            <w:r>
              <w:rPr>
                <w:lang w:eastAsia="ja-JP"/>
              </w:rPr>
              <w:t>0.304</w:t>
            </w:r>
          </w:p>
        </w:tc>
        <w:tc>
          <w:tcPr>
            <w:tcW w:w="1637" w:type="dxa"/>
          </w:tcPr>
          <w:p w14:paraId="004BAFB3" w14:textId="5A484857" w:rsidR="00377A8F" w:rsidRPr="00D24710" w:rsidRDefault="00BA1109" w:rsidP="00377A8F">
            <w:pPr>
              <w:spacing w:before="60" w:after="60"/>
              <w:jc w:val="center"/>
              <w:rPr>
                <w:lang w:eastAsia="ja-JP"/>
              </w:rPr>
            </w:pPr>
            <w:r>
              <w:rPr>
                <w:lang w:eastAsia="ja-JP"/>
              </w:rPr>
              <w:t>0.342</w:t>
            </w:r>
          </w:p>
        </w:tc>
        <w:tc>
          <w:tcPr>
            <w:tcW w:w="1638" w:type="dxa"/>
          </w:tcPr>
          <w:p w14:paraId="72A02770" w14:textId="1CD3D26A" w:rsidR="00377A8F" w:rsidRDefault="00162805" w:rsidP="00377A8F">
            <w:pPr>
              <w:spacing w:before="60" w:after="60"/>
              <w:jc w:val="center"/>
              <w:rPr>
                <w:lang w:eastAsia="ja-JP"/>
              </w:rPr>
            </w:pPr>
            <w:r>
              <w:rPr>
                <w:lang w:eastAsia="ja-JP"/>
              </w:rPr>
              <w:t>0.568</w:t>
            </w:r>
          </w:p>
        </w:tc>
      </w:tr>
    </w:tbl>
    <w:p w14:paraId="7434DB99" w14:textId="77777777" w:rsidR="00E72DEB" w:rsidRDefault="00E72DEB" w:rsidP="00B3463C">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B3463C" w:rsidRPr="00D24710" w14:paraId="0FBEAB64" w14:textId="77777777">
        <w:tc>
          <w:tcPr>
            <w:tcW w:w="1776" w:type="dxa"/>
            <w:vMerge w:val="restart"/>
            <w:vAlign w:val="center"/>
          </w:tcPr>
          <w:p w14:paraId="044FD091" w14:textId="77777777" w:rsidR="00B3463C" w:rsidRPr="00D24710" w:rsidRDefault="00B3463C">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0500EE32" w14:textId="77777777" w:rsidR="00B3463C" w:rsidRPr="001732F1" w:rsidRDefault="00B3463C">
            <w:pPr>
              <w:spacing w:before="60" w:after="60"/>
              <w:jc w:val="center"/>
              <w:rPr>
                <w:lang w:eastAsia="ja-JP"/>
              </w:rPr>
            </w:pPr>
            <w:r w:rsidRPr="001732F1">
              <w:rPr>
                <w:lang w:eastAsia="ja-JP"/>
              </w:rPr>
              <w:t xml:space="preserve">Direct path </w:t>
            </w:r>
            <w:proofErr w:type="spellStart"/>
            <w:r w:rsidRPr="001732F1">
              <w:rPr>
                <w:lang w:eastAsia="ja-JP"/>
              </w:rPr>
              <w:t>ToA</w:t>
            </w:r>
            <w:proofErr w:type="spellEnd"/>
            <w:r w:rsidRPr="001732F1">
              <w:rPr>
                <w:lang w:eastAsia="ja-JP"/>
              </w:rPr>
              <w:t xml:space="preserve"> errors [m]</w:t>
            </w:r>
            <w:r>
              <w:rPr>
                <w:lang w:eastAsia="ja-JP"/>
              </w:rPr>
              <w:br/>
              <w:t xml:space="preserve">Model I trained with 40,000 samples with NW STD = 50 ns </w:t>
            </w:r>
          </w:p>
        </w:tc>
      </w:tr>
      <w:tr w:rsidR="00B3463C" w:rsidRPr="00D24710" w14:paraId="395F5004" w14:textId="77777777">
        <w:tc>
          <w:tcPr>
            <w:tcW w:w="1776" w:type="dxa"/>
            <w:vMerge/>
            <w:tcBorders>
              <w:bottom w:val="double" w:sz="4" w:space="0" w:color="auto"/>
            </w:tcBorders>
            <w:vAlign w:val="center"/>
          </w:tcPr>
          <w:p w14:paraId="20C1C9C9" w14:textId="77777777" w:rsidR="00B3463C" w:rsidRPr="00D24710" w:rsidRDefault="00B3463C">
            <w:pPr>
              <w:spacing w:before="60" w:after="60"/>
              <w:jc w:val="center"/>
              <w:rPr>
                <w:lang w:eastAsia="ja-JP"/>
              </w:rPr>
            </w:pPr>
          </w:p>
        </w:tc>
        <w:tc>
          <w:tcPr>
            <w:tcW w:w="1637" w:type="dxa"/>
            <w:tcBorders>
              <w:top w:val="single" w:sz="4" w:space="0" w:color="auto"/>
              <w:bottom w:val="double" w:sz="4" w:space="0" w:color="auto"/>
            </w:tcBorders>
            <w:vAlign w:val="center"/>
          </w:tcPr>
          <w:p w14:paraId="4566EF2C" w14:textId="77777777" w:rsidR="00B3463C" w:rsidRPr="00D24710" w:rsidRDefault="00B3463C">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18F24BF2" w14:textId="77777777" w:rsidR="00B3463C" w:rsidRPr="00D24710" w:rsidRDefault="00B3463C">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2258380A" w14:textId="77777777" w:rsidR="00B3463C" w:rsidRPr="00D24710" w:rsidRDefault="00B3463C">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2D6AA928" w14:textId="77777777" w:rsidR="00B3463C" w:rsidRPr="00D24710" w:rsidRDefault="00B3463C">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6FE82EFB" w14:textId="77777777" w:rsidR="00B3463C" w:rsidRDefault="00B3463C">
            <w:pPr>
              <w:spacing w:before="60" w:after="60"/>
              <w:jc w:val="center"/>
              <w:rPr>
                <w:lang w:eastAsia="ja-JP"/>
              </w:rPr>
            </w:pPr>
            <w:r>
              <w:rPr>
                <w:lang w:eastAsia="ja-JP"/>
              </w:rPr>
              <w:t>50 ns</w:t>
            </w:r>
          </w:p>
        </w:tc>
      </w:tr>
      <w:tr w:rsidR="00252326" w:rsidRPr="00D24710" w14:paraId="4A65AC4C" w14:textId="77777777">
        <w:tc>
          <w:tcPr>
            <w:tcW w:w="1776" w:type="dxa"/>
            <w:vAlign w:val="center"/>
          </w:tcPr>
          <w:p w14:paraId="188D749C" w14:textId="77777777" w:rsidR="00252326" w:rsidRPr="00D24710" w:rsidRDefault="00252326" w:rsidP="00252326">
            <w:pPr>
              <w:spacing w:before="60" w:after="60"/>
              <w:jc w:val="center"/>
              <w:rPr>
                <w:lang w:eastAsia="ja-JP"/>
              </w:rPr>
            </w:pPr>
            <w:r w:rsidRPr="00D24710">
              <w:rPr>
                <w:lang w:eastAsia="ja-JP"/>
              </w:rPr>
              <w:t>50</w:t>
            </w:r>
          </w:p>
        </w:tc>
        <w:tc>
          <w:tcPr>
            <w:tcW w:w="1637" w:type="dxa"/>
            <w:vAlign w:val="center"/>
          </w:tcPr>
          <w:p w14:paraId="05BF3F45" w14:textId="2A9F2487" w:rsidR="00252326" w:rsidRPr="00D24710" w:rsidRDefault="00252326" w:rsidP="00252326">
            <w:pPr>
              <w:spacing w:before="60" w:after="60"/>
              <w:jc w:val="center"/>
              <w:rPr>
                <w:lang w:eastAsia="ja-JP"/>
              </w:rPr>
            </w:pPr>
            <w:r>
              <w:rPr>
                <w:lang w:eastAsia="ja-JP"/>
              </w:rPr>
              <w:t>0.129</w:t>
            </w:r>
          </w:p>
        </w:tc>
        <w:tc>
          <w:tcPr>
            <w:tcW w:w="1637" w:type="dxa"/>
            <w:vAlign w:val="center"/>
          </w:tcPr>
          <w:p w14:paraId="14EAEF32" w14:textId="36490C2F" w:rsidR="00252326" w:rsidRPr="00D24710" w:rsidRDefault="00252326" w:rsidP="00252326">
            <w:pPr>
              <w:spacing w:before="60" w:after="60"/>
              <w:jc w:val="center"/>
              <w:rPr>
                <w:lang w:eastAsia="ja-JP"/>
              </w:rPr>
            </w:pPr>
            <w:r>
              <w:rPr>
                <w:lang w:eastAsia="ja-JP"/>
              </w:rPr>
              <w:t>0.130</w:t>
            </w:r>
          </w:p>
        </w:tc>
        <w:tc>
          <w:tcPr>
            <w:tcW w:w="1637" w:type="dxa"/>
            <w:vAlign w:val="center"/>
          </w:tcPr>
          <w:p w14:paraId="13E6FC53" w14:textId="2B65494F" w:rsidR="00252326" w:rsidRPr="00D24710" w:rsidRDefault="00252326" w:rsidP="00252326">
            <w:pPr>
              <w:spacing w:before="60" w:after="60"/>
              <w:jc w:val="center"/>
              <w:rPr>
                <w:lang w:eastAsia="ja-JP"/>
              </w:rPr>
            </w:pPr>
            <w:r>
              <w:rPr>
                <w:lang w:eastAsia="ja-JP"/>
              </w:rPr>
              <w:t>0.129</w:t>
            </w:r>
          </w:p>
        </w:tc>
        <w:tc>
          <w:tcPr>
            <w:tcW w:w="1637" w:type="dxa"/>
          </w:tcPr>
          <w:p w14:paraId="1F6AC79C" w14:textId="67BA1431" w:rsidR="00252326" w:rsidRPr="00D24710" w:rsidRDefault="00252326" w:rsidP="00252326">
            <w:pPr>
              <w:spacing w:before="60" w:after="60"/>
              <w:jc w:val="center"/>
              <w:rPr>
                <w:lang w:eastAsia="ja-JP"/>
              </w:rPr>
            </w:pPr>
            <w:r>
              <w:rPr>
                <w:lang w:eastAsia="ja-JP"/>
              </w:rPr>
              <w:t>0.134</w:t>
            </w:r>
          </w:p>
        </w:tc>
        <w:tc>
          <w:tcPr>
            <w:tcW w:w="1638" w:type="dxa"/>
          </w:tcPr>
          <w:p w14:paraId="5E785BC6" w14:textId="68A59A5A" w:rsidR="00252326" w:rsidRDefault="00252326" w:rsidP="00252326">
            <w:pPr>
              <w:spacing w:before="60" w:after="60"/>
              <w:jc w:val="center"/>
              <w:rPr>
                <w:lang w:eastAsia="ja-JP"/>
              </w:rPr>
            </w:pPr>
            <w:r>
              <w:rPr>
                <w:lang w:eastAsia="ja-JP"/>
              </w:rPr>
              <w:t>0.157</w:t>
            </w:r>
          </w:p>
        </w:tc>
      </w:tr>
      <w:tr w:rsidR="00252326" w:rsidRPr="00D24710" w14:paraId="4DE8466B" w14:textId="77777777">
        <w:tc>
          <w:tcPr>
            <w:tcW w:w="1776" w:type="dxa"/>
            <w:vAlign w:val="center"/>
          </w:tcPr>
          <w:p w14:paraId="398FB2A1" w14:textId="77777777" w:rsidR="00252326" w:rsidRPr="00D24710" w:rsidRDefault="00252326" w:rsidP="00252326">
            <w:pPr>
              <w:spacing w:before="60" w:after="60"/>
              <w:jc w:val="center"/>
              <w:rPr>
                <w:lang w:eastAsia="ja-JP"/>
              </w:rPr>
            </w:pPr>
            <w:r w:rsidRPr="00D24710">
              <w:rPr>
                <w:lang w:eastAsia="ja-JP"/>
              </w:rPr>
              <w:t>67</w:t>
            </w:r>
          </w:p>
        </w:tc>
        <w:tc>
          <w:tcPr>
            <w:tcW w:w="1637" w:type="dxa"/>
            <w:vAlign w:val="center"/>
          </w:tcPr>
          <w:p w14:paraId="58C4AE37" w14:textId="341F66E2" w:rsidR="00252326" w:rsidRPr="00D24710" w:rsidRDefault="00252326" w:rsidP="00252326">
            <w:pPr>
              <w:spacing w:before="60" w:after="60"/>
              <w:jc w:val="center"/>
              <w:rPr>
                <w:lang w:eastAsia="ja-JP"/>
              </w:rPr>
            </w:pPr>
            <w:r>
              <w:rPr>
                <w:lang w:eastAsia="ja-JP"/>
              </w:rPr>
              <w:t>0.189</w:t>
            </w:r>
          </w:p>
        </w:tc>
        <w:tc>
          <w:tcPr>
            <w:tcW w:w="1637" w:type="dxa"/>
            <w:vAlign w:val="center"/>
          </w:tcPr>
          <w:p w14:paraId="0C5C6B1F" w14:textId="33BAAD11" w:rsidR="00252326" w:rsidRPr="00D24710" w:rsidRDefault="00252326" w:rsidP="00252326">
            <w:pPr>
              <w:spacing w:before="60" w:after="60"/>
              <w:jc w:val="center"/>
              <w:rPr>
                <w:lang w:eastAsia="ja-JP"/>
              </w:rPr>
            </w:pPr>
            <w:r>
              <w:rPr>
                <w:lang w:eastAsia="ja-JP"/>
              </w:rPr>
              <w:t>0.190</w:t>
            </w:r>
          </w:p>
        </w:tc>
        <w:tc>
          <w:tcPr>
            <w:tcW w:w="1637" w:type="dxa"/>
            <w:vAlign w:val="center"/>
          </w:tcPr>
          <w:p w14:paraId="50863065" w14:textId="1B8E2B29" w:rsidR="00252326" w:rsidRPr="00D24710" w:rsidRDefault="00252326" w:rsidP="00252326">
            <w:pPr>
              <w:spacing w:before="60" w:after="60"/>
              <w:jc w:val="center"/>
              <w:rPr>
                <w:lang w:eastAsia="ja-JP"/>
              </w:rPr>
            </w:pPr>
            <w:r>
              <w:rPr>
                <w:lang w:eastAsia="ja-JP"/>
              </w:rPr>
              <w:t>0.189</w:t>
            </w:r>
          </w:p>
        </w:tc>
        <w:tc>
          <w:tcPr>
            <w:tcW w:w="1637" w:type="dxa"/>
          </w:tcPr>
          <w:p w14:paraId="46FB6C01" w14:textId="381A9066" w:rsidR="00252326" w:rsidRPr="00D24710" w:rsidRDefault="00252326" w:rsidP="00252326">
            <w:pPr>
              <w:spacing w:before="60" w:after="60"/>
              <w:jc w:val="center"/>
              <w:rPr>
                <w:lang w:eastAsia="ja-JP"/>
              </w:rPr>
            </w:pPr>
            <w:r>
              <w:rPr>
                <w:lang w:eastAsia="ja-JP"/>
              </w:rPr>
              <w:t>0.196</w:t>
            </w:r>
          </w:p>
        </w:tc>
        <w:tc>
          <w:tcPr>
            <w:tcW w:w="1638" w:type="dxa"/>
          </w:tcPr>
          <w:p w14:paraId="366B4FFC" w14:textId="6E225DFC" w:rsidR="00252326" w:rsidRDefault="00252326" w:rsidP="00252326">
            <w:pPr>
              <w:spacing w:before="60" w:after="60"/>
              <w:jc w:val="center"/>
              <w:rPr>
                <w:lang w:eastAsia="ja-JP"/>
              </w:rPr>
            </w:pPr>
            <w:r>
              <w:rPr>
                <w:lang w:eastAsia="ja-JP"/>
              </w:rPr>
              <w:t>0.230</w:t>
            </w:r>
          </w:p>
        </w:tc>
      </w:tr>
      <w:tr w:rsidR="00252326" w:rsidRPr="00D24710" w14:paraId="7C287BC0" w14:textId="77777777">
        <w:tc>
          <w:tcPr>
            <w:tcW w:w="1776" w:type="dxa"/>
            <w:vAlign w:val="center"/>
          </w:tcPr>
          <w:p w14:paraId="62E268D6" w14:textId="77777777" w:rsidR="00252326" w:rsidRPr="00D24710" w:rsidRDefault="00252326" w:rsidP="00252326">
            <w:pPr>
              <w:spacing w:before="60" w:after="60"/>
              <w:jc w:val="center"/>
              <w:rPr>
                <w:lang w:eastAsia="ja-JP"/>
              </w:rPr>
            </w:pPr>
            <w:r w:rsidRPr="00D24710">
              <w:rPr>
                <w:lang w:eastAsia="ja-JP"/>
              </w:rPr>
              <w:t>80</w:t>
            </w:r>
          </w:p>
        </w:tc>
        <w:tc>
          <w:tcPr>
            <w:tcW w:w="1637" w:type="dxa"/>
            <w:vAlign w:val="center"/>
          </w:tcPr>
          <w:p w14:paraId="22DCBE26" w14:textId="377C90F2" w:rsidR="00252326" w:rsidRPr="00D24710" w:rsidRDefault="00252326" w:rsidP="00252326">
            <w:pPr>
              <w:spacing w:before="60" w:after="60"/>
              <w:jc w:val="center"/>
              <w:rPr>
                <w:lang w:eastAsia="ja-JP"/>
              </w:rPr>
            </w:pPr>
            <w:r>
              <w:rPr>
                <w:lang w:eastAsia="ja-JP"/>
              </w:rPr>
              <w:t>0.253</w:t>
            </w:r>
          </w:p>
        </w:tc>
        <w:tc>
          <w:tcPr>
            <w:tcW w:w="1637" w:type="dxa"/>
            <w:vAlign w:val="center"/>
          </w:tcPr>
          <w:p w14:paraId="09777A92" w14:textId="40D16C41" w:rsidR="00252326" w:rsidRPr="00D24710" w:rsidRDefault="00252326" w:rsidP="00252326">
            <w:pPr>
              <w:spacing w:before="60" w:after="60"/>
              <w:jc w:val="center"/>
              <w:rPr>
                <w:lang w:eastAsia="ja-JP"/>
              </w:rPr>
            </w:pPr>
            <w:r>
              <w:rPr>
                <w:lang w:eastAsia="ja-JP"/>
              </w:rPr>
              <w:t>0.254</w:t>
            </w:r>
          </w:p>
        </w:tc>
        <w:tc>
          <w:tcPr>
            <w:tcW w:w="1637" w:type="dxa"/>
            <w:vAlign w:val="center"/>
          </w:tcPr>
          <w:p w14:paraId="47A5E072" w14:textId="3D32D95F" w:rsidR="00252326" w:rsidRPr="00D24710" w:rsidRDefault="00252326" w:rsidP="00252326">
            <w:pPr>
              <w:spacing w:before="60" w:after="60"/>
              <w:jc w:val="center"/>
              <w:rPr>
                <w:lang w:eastAsia="ja-JP"/>
              </w:rPr>
            </w:pPr>
            <w:r>
              <w:rPr>
                <w:lang w:eastAsia="ja-JP"/>
              </w:rPr>
              <w:t>0.253</w:t>
            </w:r>
          </w:p>
        </w:tc>
        <w:tc>
          <w:tcPr>
            <w:tcW w:w="1637" w:type="dxa"/>
          </w:tcPr>
          <w:p w14:paraId="41A0521A" w14:textId="62C9F098" w:rsidR="00252326" w:rsidRPr="00D24710" w:rsidRDefault="00252326" w:rsidP="00252326">
            <w:pPr>
              <w:spacing w:before="60" w:after="60"/>
              <w:jc w:val="center"/>
              <w:rPr>
                <w:lang w:eastAsia="ja-JP"/>
              </w:rPr>
            </w:pPr>
            <w:r>
              <w:rPr>
                <w:lang w:eastAsia="ja-JP"/>
              </w:rPr>
              <w:t>0.262</w:t>
            </w:r>
          </w:p>
        </w:tc>
        <w:tc>
          <w:tcPr>
            <w:tcW w:w="1638" w:type="dxa"/>
          </w:tcPr>
          <w:p w14:paraId="3E7A7D5F" w14:textId="781FE450" w:rsidR="00252326" w:rsidRDefault="00252326" w:rsidP="00252326">
            <w:pPr>
              <w:spacing w:before="60" w:after="60"/>
              <w:jc w:val="center"/>
              <w:rPr>
                <w:lang w:eastAsia="ja-JP"/>
              </w:rPr>
            </w:pPr>
            <w:r>
              <w:rPr>
                <w:lang w:eastAsia="ja-JP"/>
              </w:rPr>
              <w:t>0.308</w:t>
            </w:r>
          </w:p>
        </w:tc>
      </w:tr>
      <w:tr w:rsidR="00252326" w:rsidRPr="00D24710" w14:paraId="0BB4C90F" w14:textId="77777777">
        <w:tc>
          <w:tcPr>
            <w:tcW w:w="1776" w:type="dxa"/>
            <w:vAlign w:val="center"/>
          </w:tcPr>
          <w:p w14:paraId="38207793" w14:textId="77777777" w:rsidR="00252326" w:rsidRPr="00D24710" w:rsidRDefault="00252326" w:rsidP="00252326">
            <w:pPr>
              <w:spacing w:before="60" w:after="60"/>
              <w:jc w:val="center"/>
              <w:rPr>
                <w:lang w:eastAsia="ja-JP"/>
              </w:rPr>
            </w:pPr>
            <w:r w:rsidRPr="00D24710">
              <w:rPr>
                <w:lang w:eastAsia="ja-JP"/>
              </w:rPr>
              <w:t>90</w:t>
            </w:r>
          </w:p>
        </w:tc>
        <w:tc>
          <w:tcPr>
            <w:tcW w:w="1637" w:type="dxa"/>
            <w:vAlign w:val="center"/>
          </w:tcPr>
          <w:p w14:paraId="509821EF" w14:textId="7A86BCE2" w:rsidR="00252326" w:rsidRPr="00D24710" w:rsidRDefault="00252326" w:rsidP="00252326">
            <w:pPr>
              <w:spacing w:before="60" w:after="60"/>
              <w:jc w:val="center"/>
              <w:rPr>
                <w:lang w:eastAsia="ja-JP"/>
              </w:rPr>
            </w:pPr>
            <w:r>
              <w:rPr>
                <w:lang w:eastAsia="ja-JP"/>
              </w:rPr>
              <w:t>0.334</w:t>
            </w:r>
          </w:p>
        </w:tc>
        <w:tc>
          <w:tcPr>
            <w:tcW w:w="1637" w:type="dxa"/>
            <w:vAlign w:val="center"/>
          </w:tcPr>
          <w:p w14:paraId="775ABE5D" w14:textId="1E0912A1" w:rsidR="00252326" w:rsidRPr="00D24710" w:rsidRDefault="00252326" w:rsidP="00252326">
            <w:pPr>
              <w:spacing w:before="60" w:after="60"/>
              <w:jc w:val="center"/>
              <w:rPr>
                <w:lang w:eastAsia="ja-JP"/>
              </w:rPr>
            </w:pPr>
            <w:r>
              <w:rPr>
                <w:lang w:eastAsia="ja-JP"/>
              </w:rPr>
              <w:t>0.334</w:t>
            </w:r>
          </w:p>
        </w:tc>
        <w:tc>
          <w:tcPr>
            <w:tcW w:w="1637" w:type="dxa"/>
            <w:vAlign w:val="center"/>
          </w:tcPr>
          <w:p w14:paraId="6F45EF3E" w14:textId="5D1C6CF3" w:rsidR="00252326" w:rsidRPr="00D24710" w:rsidRDefault="00252326" w:rsidP="00252326">
            <w:pPr>
              <w:spacing w:before="60" w:after="60"/>
              <w:jc w:val="center"/>
              <w:rPr>
                <w:lang w:eastAsia="ja-JP"/>
              </w:rPr>
            </w:pPr>
            <w:r>
              <w:rPr>
                <w:lang w:eastAsia="ja-JP"/>
              </w:rPr>
              <w:t>0.334</w:t>
            </w:r>
          </w:p>
        </w:tc>
        <w:tc>
          <w:tcPr>
            <w:tcW w:w="1637" w:type="dxa"/>
          </w:tcPr>
          <w:p w14:paraId="68F8084B" w14:textId="268C848A" w:rsidR="00252326" w:rsidRPr="00D24710" w:rsidRDefault="00252326" w:rsidP="00252326">
            <w:pPr>
              <w:spacing w:before="60" w:after="60"/>
              <w:jc w:val="center"/>
              <w:rPr>
                <w:lang w:eastAsia="ja-JP"/>
              </w:rPr>
            </w:pPr>
            <w:r>
              <w:rPr>
                <w:lang w:eastAsia="ja-JP"/>
              </w:rPr>
              <w:t>0.347</w:t>
            </w:r>
          </w:p>
        </w:tc>
        <w:tc>
          <w:tcPr>
            <w:tcW w:w="1638" w:type="dxa"/>
          </w:tcPr>
          <w:p w14:paraId="0E631F4F" w14:textId="77C568F0" w:rsidR="00252326" w:rsidRDefault="00252326" w:rsidP="00252326">
            <w:pPr>
              <w:spacing w:before="60" w:after="60"/>
              <w:jc w:val="center"/>
              <w:rPr>
                <w:lang w:eastAsia="ja-JP"/>
              </w:rPr>
            </w:pPr>
            <w:r>
              <w:rPr>
                <w:lang w:eastAsia="ja-JP"/>
              </w:rPr>
              <w:t>0.408</w:t>
            </w:r>
          </w:p>
        </w:tc>
      </w:tr>
    </w:tbl>
    <w:p w14:paraId="46B61E38" w14:textId="77777777" w:rsidR="00B3463C" w:rsidRDefault="00B3463C" w:rsidP="00B3463C">
      <w:pPr>
        <w:rPr>
          <w:lang w:eastAsia="ja-JP"/>
        </w:rPr>
      </w:pPr>
    </w:p>
    <w:p w14:paraId="63AAEF9B" w14:textId="36CBF13A" w:rsidR="00005FBF" w:rsidRDefault="0054312A" w:rsidP="00005FBF">
      <w:pPr>
        <w:pStyle w:val="Caption"/>
        <w:rPr>
          <w:lang w:eastAsia="ja-JP"/>
        </w:rPr>
      </w:pPr>
      <w:bookmarkStart w:id="206" w:name="_Ref126846402"/>
      <w:r>
        <w:lastRenderedPageBreak/>
        <w:t xml:space="preserve">Table </w:t>
      </w:r>
      <w:r>
        <w:fldChar w:fldCharType="begin"/>
      </w:r>
      <w:r>
        <w:instrText xml:space="preserve"> SEQ Table \* ARABIC </w:instrText>
      </w:r>
      <w:r>
        <w:fldChar w:fldCharType="separate"/>
      </w:r>
      <w:r w:rsidR="00C63225">
        <w:rPr>
          <w:noProof/>
        </w:rPr>
        <w:t>94</w:t>
      </w:r>
      <w:r>
        <w:fldChar w:fldCharType="end"/>
      </w:r>
      <w:bookmarkEnd w:id="206"/>
      <w:r w:rsidR="009E55A9">
        <w:t xml:space="preserve"> </w:t>
      </w:r>
      <w:r w:rsidR="009E55A9" w:rsidRPr="00D24710">
        <w:t xml:space="preserve">UE 2D positioning errors </w:t>
      </w:r>
      <w:r w:rsidR="00BB7135">
        <w:t xml:space="preserve">percentiles </w:t>
      </w:r>
      <w:r w:rsidR="00BB7135" w:rsidRPr="00D24710">
        <w:t xml:space="preserve">for </w:t>
      </w:r>
      <w:r w:rsidR="00BB7135">
        <w:t xml:space="preserve">Model I </w:t>
      </w:r>
      <w:r w:rsidR="00BB7135">
        <w:rPr>
          <w:lang w:eastAsia="ja-JP"/>
        </w:rPr>
        <w:t xml:space="preserve">trained with 40,000 samples from </w:t>
      </w:r>
      <w:r w:rsidR="00BB7135" w:rsidRPr="00D24710">
        <w:rPr>
          <w:lang w:eastAsia="ja-JP"/>
        </w:rPr>
        <w:t>{60%, 6m, 2m}</w:t>
      </w:r>
      <w:r w:rsidR="00E85A86">
        <w:rPr>
          <w:lang w:eastAsia="ja-JP"/>
        </w:rPr>
        <w:t xml:space="preserve"> </w:t>
      </w:r>
      <w:r w:rsidR="00005FBF">
        <w:t xml:space="preserve">and various </w:t>
      </w:r>
      <w:r w:rsidR="00005FBF">
        <w:rPr>
          <w:lang w:eastAsia="ja-JP"/>
        </w:rPr>
        <w:t>network synchronization errors</w:t>
      </w:r>
      <w:r w:rsidR="00005FBF">
        <w:t xml:space="preserve"> and </w:t>
      </w:r>
      <w:r w:rsidR="00005FBF" w:rsidRPr="00D24710">
        <w:rPr>
          <w:lang w:eastAsia="ja-JP"/>
        </w:rPr>
        <w:t xml:space="preserve">tested with </w:t>
      </w:r>
      <w:r w:rsidR="00005FBF">
        <w:rPr>
          <w:lang w:eastAsia="ja-JP"/>
        </w:rPr>
        <w:t>various network synchronization STD values (X ns)</w:t>
      </w:r>
      <w:r w:rsidR="00005FBF" w:rsidRPr="00D24710">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B3463C" w:rsidRPr="00D24710" w14:paraId="463A9E32" w14:textId="77777777">
        <w:tc>
          <w:tcPr>
            <w:tcW w:w="1776" w:type="dxa"/>
            <w:vMerge w:val="restart"/>
            <w:vAlign w:val="center"/>
          </w:tcPr>
          <w:p w14:paraId="4E0893CF" w14:textId="77777777" w:rsidR="00B3463C" w:rsidRPr="00D24710" w:rsidRDefault="00B3463C">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3A1B5938" w14:textId="77777777" w:rsidR="00B3463C" w:rsidRPr="001732F1" w:rsidRDefault="00B3463C">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0 ns </w:t>
            </w:r>
          </w:p>
        </w:tc>
      </w:tr>
      <w:tr w:rsidR="00B3463C" w:rsidRPr="00D24710" w14:paraId="68AA0CF5" w14:textId="77777777">
        <w:tc>
          <w:tcPr>
            <w:tcW w:w="1776" w:type="dxa"/>
            <w:vMerge/>
            <w:tcBorders>
              <w:bottom w:val="double" w:sz="4" w:space="0" w:color="auto"/>
            </w:tcBorders>
            <w:vAlign w:val="center"/>
          </w:tcPr>
          <w:p w14:paraId="51D3D0BC" w14:textId="77777777" w:rsidR="00B3463C" w:rsidRPr="00D24710" w:rsidRDefault="00B3463C">
            <w:pPr>
              <w:spacing w:before="60" w:after="60"/>
              <w:jc w:val="center"/>
              <w:rPr>
                <w:lang w:eastAsia="ja-JP"/>
              </w:rPr>
            </w:pPr>
          </w:p>
        </w:tc>
        <w:tc>
          <w:tcPr>
            <w:tcW w:w="1637" w:type="dxa"/>
            <w:tcBorders>
              <w:top w:val="single" w:sz="4" w:space="0" w:color="auto"/>
              <w:bottom w:val="double" w:sz="4" w:space="0" w:color="auto"/>
            </w:tcBorders>
            <w:vAlign w:val="center"/>
          </w:tcPr>
          <w:p w14:paraId="45FB9DB4" w14:textId="77777777" w:rsidR="00B3463C" w:rsidRPr="00D24710" w:rsidRDefault="00B3463C">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60DDE153" w14:textId="77777777" w:rsidR="00B3463C" w:rsidRPr="00D24710" w:rsidRDefault="00B3463C">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3B1A0C50" w14:textId="77777777" w:rsidR="00B3463C" w:rsidRPr="00D24710" w:rsidRDefault="00B3463C">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715726C3" w14:textId="77777777" w:rsidR="00B3463C" w:rsidRPr="00D24710" w:rsidRDefault="00B3463C">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3776EE8B" w14:textId="77777777" w:rsidR="00B3463C" w:rsidRDefault="00B3463C">
            <w:pPr>
              <w:spacing w:before="60" w:after="60"/>
              <w:jc w:val="center"/>
              <w:rPr>
                <w:lang w:eastAsia="ja-JP"/>
              </w:rPr>
            </w:pPr>
            <w:r>
              <w:rPr>
                <w:lang w:eastAsia="ja-JP"/>
              </w:rPr>
              <w:t>50 ns</w:t>
            </w:r>
          </w:p>
        </w:tc>
      </w:tr>
      <w:tr w:rsidR="009D6600" w:rsidRPr="00D24710" w14:paraId="6700F274" w14:textId="77777777">
        <w:tc>
          <w:tcPr>
            <w:tcW w:w="1776" w:type="dxa"/>
            <w:vAlign w:val="center"/>
          </w:tcPr>
          <w:p w14:paraId="5EBFF143" w14:textId="77777777" w:rsidR="009D6600" w:rsidRPr="00D24710" w:rsidRDefault="009D6600" w:rsidP="009D6600">
            <w:pPr>
              <w:spacing w:before="60" w:after="60"/>
              <w:jc w:val="center"/>
              <w:rPr>
                <w:lang w:eastAsia="ja-JP"/>
              </w:rPr>
            </w:pPr>
            <w:r w:rsidRPr="00D24710">
              <w:rPr>
                <w:lang w:eastAsia="ja-JP"/>
              </w:rPr>
              <w:t>50</w:t>
            </w:r>
          </w:p>
        </w:tc>
        <w:tc>
          <w:tcPr>
            <w:tcW w:w="1637" w:type="dxa"/>
          </w:tcPr>
          <w:p w14:paraId="04978484" w14:textId="0E178F7A" w:rsidR="009D6600" w:rsidRPr="00D24710" w:rsidRDefault="009D6600" w:rsidP="009D6600">
            <w:pPr>
              <w:spacing w:before="60" w:after="60"/>
              <w:jc w:val="center"/>
              <w:rPr>
                <w:lang w:eastAsia="ja-JP"/>
              </w:rPr>
            </w:pPr>
            <w:r>
              <w:rPr>
                <w:lang w:eastAsia="ja-JP"/>
              </w:rPr>
              <w:t>0.220</w:t>
            </w:r>
          </w:p>
        </w:tc>
        <w:tc>
          <w:tcPr>
            <w:tcW w:w="1637" w:type="dxa"/>
            <w:vAlign w:val="center"/>
          </w:tcPr>
          <w:p w14:paraId="43C36204" w14:textId="38E7EA3A" w:rsidR="009D6600" w:rsidRPr="00D24710" w:rsidRDefault="009D6600" w:rsidP="009D6600">
            <w:pPr>
              <w:spacing w:before="60" w:after="60"/>
              <w:jc w:val="center"/>
              <w:rPr>
                <w:lang w:eastAsia="ja-JP"/>
              </w:rPr>
            </w:pPr>
            <w:r>
              <w:rPr>
                <w:lang w:eastAsia="ja-JP"/>
              </w:rPr>
              <w:t>0.254</w:t>
            </w:r>
          </w:p>
        </w:tc>
        <w:tc>
          <w:tcPr>
            <w:tcW w:w="1637" w:type="dxa"/>
            <w:vAlign w:val="center"/>
          </w:tcPr>
          <w:p w14:paraId="399417C8" w14:textId="341181AC" w:rsidR="009D6600" w:rsidRPr="00D24710" w:rsidRDefault="009D6600" w:rsidP="009D6600">
            <w:pPr>
              <w:spacing w:before="60" w:after="60"/>
              <w:jc w:val="center"/>
              <w:rPr>
                <w:lang w:eastAsia="ja-JP"/>
              </w:rPr>
            </w:pPr>
            <w:r>
              <w:rPr>
                <w:lang w:eastAsia="ja-JP"/>
              </w:rPr>
              <w:t>0.336</w:t>
            </w:r>
          </w:p>
        </w:tc>
        <w:tc>
          <w:tcPr>
            <w:tcW w:w="1637" w:type="dxa"/>
          </w:tcPr>
          <w:p w14:paraId="016135D1" w14:textId="1EA86BB8" w:rsidR="009D6600" w:rsidRPr="00D24710" w:rsidRDefault="009D6600" w:rsidP="009D6600">
            <w:pPr>
              <w:spacing w:before="60" w:after="60"/>
              <w:jc w:val="center"/>
              <w:rPr>
                <w:lang w:eastAsia="ja-JP"/>
              </w:rPr>
            </w:pPr>
            <w:r>
              <w:rPr>
                <w:lang w:eastAsia="ja-JP"/>
              </w:rPr>
              <w:t>0.763</w:t>
            </w:r>
          </w:p>
        </w:tc>
        <w:tc>
          <w:tcPr>
            <w:tcW w:w="1638" w:type="dxa"/>
          </w:tcPr>
          <w:p w14:paraId="095A4475" w14:textId="3E392937" w:rsidR="009D6600" w:rsidRDefault="009D6600" w:rsidP="009D6600">
            <w:pPr>
              <w:spacing w:before="60" w:after="60"/>
              <w:jc w:val="center"/>
              <w:rPr>
                <w:lang w:eastAsia="ja-JP"/>
              </w:rPr>
            </w:pPr>
            <w:r>
              <w:rPr>
                <w:lang w:eastAsia="ja-JP"/>
              </w:rPr>
              <w:t>3.307</w:t>
            </w:r>
          </w:p>
        </w:tc>
      </w:tr>
      <w:tr w:rsidR="009D6600" w:rsidRPr="00D24710" w14:paraId="65BBF59E" w14:textId="77777777">
        <w:tc>
          <w:tcPr>
            <w:tcW w:w="1776" w:type="dxa"/>
            <w:vAlign w:val="center"/>
          </w:tcPr>
          <w:p w14:paraId="2A622917" w14:textId="77777777" w:rsidR="009D6600" w:rsidRPr="00D24710" w:rsidRDefault="009D6600" w:rsidP="009D6600">
            <w:pPr>
              <w:spacing w:before="60" w:after="60"/>
              <w:jc w:val="center"/>
              <w:rPr>
                <w:lang w:eastAsia="ja-JP"/>
              </w:rPr>
            </w:pPr>
            <w:r w:rsidRPr="00D24710">
              <w:rPr>
                <w:lang w:eastAsia="ja-JP"/>
              </w:rPr>
              <w:t>67</w:t>
            </w:r>
          </w:p>
        </w:tc>
        <w:tc>
          <w:tcPr>
            <w:tcW w:w="1637" w:type="dxa"/>
          </w:tcPr>
          <w:p w14:paraId="12CF2A87" w14:textId="31EF05BD" w:rsidR="009D6600" w:rsidRPr="00D24710" w:rsidRDefault="009D6600" w:rsidP="009D6600">
            <w:pPr>
              <w:spacing w:before="60" w:after="60"/>
              <w:jc w:val="center"/>
              <w:rPr>
                <w:lang w:eastAsia="ja-JP"/>
              </w:rPr>
            </w:pPr>
            <w:r>
              <w:rPr>
                <w:lang w:eastAsia="ja-JP"/>
              </w:rPr>
              <w:t>0.283</w:t>
            </w:r>
          </w:p>
        </w:tc>
        <w:tc>
          <w:tcPr>
            <w:tcW w:w="1637" w:type="dxa"/>
            <w:vAlign w:val="center"/>
          </w:tcPr>
          <w:p w14:paraId="309F4859" w14:textId="39BBE692" w:rsidR="009D6600" w:rsidRPr="00D24710" w:rsidRDefault="009D6600" w:rsidP="009D6600">
            <w:pPr>
              <w:spacing w:before="60" w:after="60"/>
              <w:jc w:val="center"/>
              <w:rPr>
                <w:lang w:eastAsia="ja-JP"/>
              </w:rPr>
            </w:pPr>
            <w:r>
              <w:rPr>
                <w:lang w:eastAsia="ja-JP"/>
              </w:rPr>
              <w:t>0.329</w:t>
            </w:r>
          </w:p>
        </w:tc>
        <w:tc>
          <w:tcPr>
            <w:tcW w:w="1637" w:type="dxa"/>
            <w:vAlign w:val="center"/>
          </w:tcPr>
          <w:p w14:paraId="69A746DC" w14:textId="788950BE" w:rsidR="009D6600" w:rsidRPr="00D24710" w:rsidRDefault="009D6600" w:rsidP="009D6600">
            <w:pPr>
              <w:spacing w:before="60" w:after="60"/>
              <w:jc w:val="center"/>
              <w:rPr>
                <w:lang w:eastAsia="ja-JP"/>
              </w:rPr>
            </w:pPr>
            <w:r>
              <w:rPr>
                <w:lang w:eastAsia="ja-JP"/>
              </w:rPr>
              <w:t>0.440</w:t>
            </w:r>
          </w:p>
        </w:tc>
        <w:tc>
          <w:tcPr>
            <w:tcW w:w="1637" w:type="dxa"/>
          </w:tcPr>
          <w:p w14:paraId="51565F88" w14:textId="46EB83D5" w:rsidR="009D6600" w:rsidRPr="00D24710" w:rsidRDefault="009D6600" w:rsidP="009D6600">
            <w:pPr>
              <w:spacing w:before="60" w:after="60"/>
              <w:jc w:val="center"/>
              <w:rPr>
                <w:lang w:eastAsia="ja-JP"/>
              </w:rPr>
            </w:pPr>
            <w:r>
              <w:rPr>
                <w:lang w:eastAsia="ja-JP"/>
              </w:rPr>
              <w:t>1.096</w:t>
            </w:r>
          </w:p>
        </w:tc>
        <w:tc>
          <w:tcPr>
            <w:tcW w:w="1638" w:type="dxa"/>
          </w:tcPr>
          <w:p w14:paraId="799BB6AD" w14:textId="542D5121" w:rsidR="009D6600" w:rsidRDefault="009D6600" w:rsidP="009D6600">
            <w:pPr>
              <w:spacing w:before="60" w:after="60"/>
              <w:jc w:val="center"/>
              <w:rPr>
                <w:lang w:eastAsia="ja-JP"/>
              </w:rPr>
            </w:pPr>
            <w:r>
              <w:rPr>
                <w:lang w:eastAsia="ja-JP"/>
              </w:rPr>
              <w:t>5.448</w:t>
            </w:r>
          </w:p>
        </w:tc>
      </w:tr>
      <w:tr w:rsidR="009D6600" w:rsidRPr="00D24710" w14:paraId="74D7A89E" w14:textId="77777777">
        <w:tc>
          <w:tcPr>
            <w:tcW w:w="1776" w:type="dxa"/>
            <w:vAlign w:val="center"/>
          </w:tcPr>
          <w:p w14:paraId="76CAA874" w14:textId="77777777" w:rsidR="009D6600" w:rsidRPr="00D24710" w:rsidRDefault="009D6600" w:rsidP="009D6600">
            <w:pPr>
              <w:spacing w:before="60" w:after="60"/>
              <w:jc w:val="center"/>
              <w:rPr>
                <w:lang w:eastAsia="ja-JP"/>
              </w:rPr>
            </w:pPr>
            <w:r w:rsidRPr="00D24710">
              <w:rPr>
                <w:lang w:eastAsia="ja-JP"/>
              </w:rPr>
              <w:t>80</w:t>
            </w:r>
          </w:p>
        </w:tc>
        <w:tc>
          <w:tcPr>
            <w:tcW w:w="1637" w:type="dxa"/>
          </w:tcPr>
          <w:p w14:paraId="57AD6639" w14:textId="698E3527" w:rsidR="009D6600" w:rsidRPr="00D24710" w:rsidRDefault="009D6600" w:rsidP="009D6600">
            <w:pPr>
              <w:spacing w:before="60" w:after="60"/>
              <w:jc w:val="center"/>
              <w:rPr>
                <w:lang w:eastAsia="ja-JP"/>
              </w:rPr>
            </w:pPr>
            <w:r>
              <w:rPr>
                <w:lang w:eastAsia="ja-JP"/>
              </w:rPr>
              <w:t>0.351</w:t>
            </w:r>
          </w:p>
        </w:tc>
        <w:tc>
          <w:tcPr>
            <w:tcW w:w="1637" w:type="dxa"/>
            <w:vAlign w:val="center"/>
          </w:tcPr>
          <w:p w14:paraId="32376AC1" w14:textId="0F9A1507" w:rsidR="009D6600" w:rsidRPr="00D24710" w:rsidRDefault="009D6600" w:rsidP="009D6600">
            <w:pPr>
              <w:spacing w:before="60" w:after="60"/>
              <w:jc w:val="center"/>
              <w:rPr>
                <w:lang w:eastAsia="ja-JP"/>
              </w:rPr>
            </w:pPr>
            <w:r>
              <w:rPr>
                <w:lang w:eastAsia="ja-JP"/>
              </w:rPr>
              <w:t>0.407</w:t>
            </w:r>
          </w:p>
        </w:tc>
        <w:tc>
          <w:tcPr>
            <w:tcW w:w="1637" w:type="dxa"/>
            <w:vAlign w:val="center"/>
          </w:tcPr>
          <w:p w14:paraId="130743FC" w14:textId="25256AB0" w:rsidR="009D6600" w:rsidRPr="00D24710" w:rsidRDefault="009D6600" w:rsidP="009D6600">
            <w:pPr>
              <w:spacing w:before="60" w:after="60"/>
              <w:jc w:val="center"/>
              <w:rPr>
                <w:lang w:eastAsia="ja-JP"/>
              </w:rPr>
            </w:pPr>
            <w:r>
              <w:rPr>
                <w:lang w:eastAsia="ja-JP"/>
              </w:rPr>
              <w:t>0.552</w:t>
            </w:r>
          </w:p>
        </w:tc>
        <w:tc>
          <w:tcPr>
            <w:tcW w:w="1637" w:type="dxa"/>
          </w:tcPr>
          <w:p w14:paraId="18C7D42B" w14:textId="277A9DCF" w:rsidR="009D6600" w:rsidRPr="00D24710" w:rsidRDefault="009D6600" w:rsidP="009D6600">
            <w:pPr>
              <w:spacing w:before="60" w:after="60"/>
              <w:jc w:val="center"/>
              <w:rPr>
                <w:lang w:eastAsia="ja-JP"/>
              </w:rPr>
            </w:pPr>
            <w:r>
              <w:rPr>
                <w:lang w:eastAsia="ja-JP"/>
              </w:rPr>
              <w:t>1.531</w:t>
            </w:r>
          </w:p>
        </w:tc>
        <w:tc>
          <w:tcPr>
            <w:tcW w:w="1638" w:type="dxa"/>
          </w:tcPr>
          <w:p w14:paraId="4523433F" w14:textId="2604C6B2" w:rsidR="009D6600" w:rsidRDefault="009D6600" w:rsidP="009D6600">
            <w:pPr>
              <w:spacing w:before="60" w:after="60"/>
              <w:jc w:val="center"/>
              <w:rPr>
                <w:lang w:eastAsia="ja-JP"/>
              </w:rPr>
            </w:pPr>
            <w:r>
              <w:rPr>
                <w:lang w:eastAsia="ja-JP"/>
              </w:rPr>
              <w:t>8.031</w:t>
            </w:r>
          </w:p>
        </w:tc>
      </w:tr>
      <w:tr w:rsidR="009D6600" w:rsidRPr="00D24710" w14:paraId="2BF78267" w14:textId="77777777">
        <w:tc>
          <w:tcPr>
            <w:tcW w:w="1776" w:type="dxa"/>
            <w:vAlign w:val="center"/>
          </w:tcPr>
          <w:p w14:paraId="106CA259" w14:textId="77777777" w:rsidR="009D6600" w:rsidRPr="00D24710" w:rsidRDefault="009D6600" w:rsidP="009D6600">
            <w:pPr>
              <w:spacing w:before="60" w:after="60"/>
              <w:jc w:val="center"/>
              <w:rPr>
                <w:lang w:eastAsia="ja-JP"/>
              </w:rPr>
            </w:pPr>
            <w:r w:rsidRPr="00D24710">
              <w:rPr>
                <w:lang w:eastAsia="ja-JP"/>
              </w:rPr>
              <w:t>90</w:t>
            </w:r>
          </w:p>
        </w:tc>
        <w:tc>
          <w:tcPr>
            <w:tcW w:w="1637" w:type="dxa"/>
          </w:tcPr>
          <w:p w14:paraId="329CE801" w14:textId="204772DB" w:rsidR="009D6600" w:rsidRPr="00D24710" w:rsidRDefault="009D6600" w:rsidP="009D6600">
            <w:pPr>
              <w:spacing w:before="60" w:after="60"/>
              <w:jc w:val="center"/>
              <w:rPr>
                <w:lang w:eastAsia="ja-JP"/>
              </w:rPr>
            </w:pPr>
            <w:r>
              <w:rPr>
                <w:lang w:eastAsia="ja-JP"/>
              </w:rPr>
              <w:t>0.433</w:t>
            </w:r>
          </w:p>
        </w:tc>
        <w:tc>
          <w:tcPr>
            <w:tcW w:w="1637" w:type="dxa"/>
            <w:vAlign w:val="center"/>
          </w:tcPr>
          <w:p w14:paraId="487D46A1" w14:textId="700E0D61" w:rsidR="009D6600" w:rsidRPr="00D24710" w:rsidRDefault="009D6600" w:rsidP="009D6600">
            <w:pPr>
              <w:spacing w:before="60" w:after="60"/>
              <w:jc w:val="center"/>
              <w:rPr>
                <w:lang w:eastAsia="ja-JP"/>
              </w:rPr>
            </w:pPr>
            <w:r>
              <w:rPr>
                <w:lang w:eastAsia="ja-JP"/>
              </w:rPr>
              <w:t>0.509</w:t>
            </w:r>
          </w:p>
        </w:tc>
        <w:tc>
          <w:tcPr>
            <w:tcW w:w="1637" w:type="dxa"/>
            <w:vAlign w:val="center"/>
          </w:tcPr>
          <w:p w14:paraId="090B6748" w14:textId="66242990" w:rsidR="009D6600" w:rsidRPr="00D24710" w:rsidRDefault="009D6600" w:rsidP="009D6600">
            <w:pPr>
              <w:spacing w:before="60" w:after="60"/>
              <w:jc w:val="center"/>
              <w:rPr>
                <w:lang w:eastAsia="ja-JP"/>
              </w:rPr>
            </w:pPr>
            <w:r>
              <w:rPr>
                <w:lang w:eastAsia="ja-JP"/>
              </w:rPr>
              <w:t>0.708</w:t>
            </w:r>
          </w:p>
        </w:tc>
        <w:tc>
          <w:tcPr>
            <w:tcW w:w="1637" w:type="dxa"/>
          </w:tcPr>
          <w:p w14:paraId="1585F200" w14:textId="145B65BD" w:rsidR="009D6600" w:rsidRPr="00D24710" w:rsidRDefault="009D6600" w:rsidP="009D6600">
            <w:pPr>
              <w:spacing w:before="60" w:after="60"/>
              <w:jc w:val="center"/>
              <w:rPr>
                <w:lang w:eastAsia="ja-JP"/>
              </w:rPr>
            </w:pPr>
            <w:r>
              <w:rPr>
                <w:lang w:eastAsia="ja-JP"/>
              </w:rPr>
              <w:t>2.298</w:t>
            </w:r>
          </w:p>
        </w:tc>
        <w:tc>
          <w:tcPr>
            <w:tcW w:w="1638" w:type="dxa"/>
          </w:tcPr>
          <w:p w14:paraId="4EA1B05B" w14:textId="115AB0C5" w:rsidR="009D6600" w:rsidRDefault="009D6600" w:rsidP="009D6600">
            <w:pPr>
              <w:spacing w:before="60" w:after="60"/>
              <w:jc w:val="center"/>
              <w:rPr>
                <w:lang w:eastAsia="ja-JP"/>
              </w:rPr>
            </w:pPr>
            <w:r>
              <w:rPr>
                <w:lang w:eastAsia="ja-JP"/>
              </w:rPr>
              <w:t>11.822</w:t>
            </w:r>
          </w:p>
        </w:tc>
      </w:tr>
    </w:tbl>
    <w:p w14:paraId="5152801C" w14:textId="77777777" w:rsidR="00B3463C" w:rsidRDefault="00B3463C" w:rsidP="00B3463C">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E72DEB" w:rsidRPr="001732F1" w14:paraId="1E0C1431" w14:textId="77777777">
        <w:tc>
          <w:tcPr>
            <w:tcW w:w="1776" w:type="dxa"/>
            <w:vMerge w:val="restart"/>
            <w:vAlign w:val="center"/>
          </w:tcPr>
          <w:p w14:paraId="551C1093" w14:textId="77777777" w:rsidR="00E72DEB" w:rsidRPr="00D24710" w:rsidRDefault="00E72DEB">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30B4AAE0" w14:textId="4D32ADF9" w:rsidR="00E72DEB" w:rsidRPr="001732F1" w:rsidRDefault="00E72DEB">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25 ns </w:t>
            </w:r>
          </w:p>
        </w:tc>
      </w:tr>
      <w:tr w:rsidR="00E72DEB" w14:paraId="7D36A97D" w14:textId="77777777">
        <w:tc>
          <w:tcPr>
            <w:tcW w:w="1776" w:type="dxa"/>
            <w:vMerge/>
            <w:tcBorders>
              <w:bottom w:val="double" w:sz="4" w:space="0" w:color="auto"/>
            </w:tcBorders>
            <w:vAlign w:val="center"/>
          </w:tcPr>
          <w:p w14:paraId="506F53D9" w14:textId="77777777" w:rsidR="00E72DEB" w:rsidRPr="00D24710" w:rsidRDefault="00E72DEB">
            <w:pPr>
              <w:spacing w:before="60" w:after="60"/>
              <w:jc w:val="center"/>
              <w:rPr>
                <w:lang w:eastAsia="ja-JP"/>
              </w:rPr>
            </w:pPr>
          </w:p>
        </w:tc>
        <w:tc>
          <w:tcPr>
            <w:tcW w:w="1637" w:type="dxa"/>
            <w:tcBorders>
              <w:top w:val="single" w:sz="4" w:space="0" w:color="auto"/>
              <w:bottom w:val="double" w:sz="4" w:space="0" w:color="auto"/>
            </w:tcBorders>
            <w:vAlign w:val="center"/>
          </w:tcPr>
          <w:p w14:paraId="59F08093" w14:textId="77777777" w:rsidR="00E72DEB" w:rsidRPr="00D24710" w:rsidRDefault="00E72DEB">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7A8171F2" w14:textId="77777777" w:rsidR="00E72DEB" w:rsidRPr="00D24710" w:rsidRDefault="00E72DEB">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52FD5C5B" w14:textId="77777777" w:rsidR="00E72DEB" w:rsidRPr="00D24710" w:rsidRDefault="00E72DEB">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5CCCEA3F" w14:textId="77777777" w:rsidR="00E72DEB" w:rsidRPr="00D24710" w:rsidRDefault="00E72DEB">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3C434EE6" w14:textId="77777777" w:rsidR="00E72DEB" w:rsidRDefault="00E72DEB">
            <w:pPr>
              <w:spacing w:before="60" w:after="60"/>
              <w:jc w:val="center"/>
              <w:rPr>
                <w:lang w:eastAsia="ja-JP"/>
              </w:rPr>
            </w:pPr>
            <w:r>
              <w:rPr>
                <w:lang w:eastAsia="ja-JP"/>
              </w:rPr>
              <w:t>50 ns</w:t>
            </w:r>
          </w:p>
        </w:tc>
      </w:tr>
      <w:tr w:rsidR="00273410" w14:paraId="29B023C2" w14:textId="77777777">
        <w:tc>
          <w:tcPr>
            <w:tcW w:w="1776" w:type="dxa"/>
            <w:vAlign w:val="center"/>
          </w:tcPr>
          <w:p w14:paraId="35111BBE" w14:textId="77777777" w:rsidR="00273410" w:rsidRPr="00D24710" w:rsidRDefault="00273410" w:rsidP="00273410">
            <w:pPr>
              <w:spacing w:before="60" w:after="60"/>
              <w:jc w:val="center"/>
              <w:rPr>
                <w:lang w:eastAsia="ja-JP"/>
              </w:rPr>
            </w:pPr>
            <w:r w:rsidRPr="00D24710">
              <w:rPr>
                <w:lang w:eastAsia="ja-JP"/>
              </w:rPr>
              <w:t>50</w:t>
            </w:r>
          </w:p>
        </w:tc>
        <w:tc>
          <w:tcPr>
            <w:tcW w:w="1637" w:type="dxa"/>
            <w:vAlign w:val="center"/>
          </w:tcPr>
          <w:p w14:paraId="6C622143" w14:textId="61C0F9AB" w:rsidR="00273410" w:rsidRPr="00D24710" w:rsidRDefault="00273410" w:rsidP="00273410">
            <w:pPr>
              <w:spacing w:before="60" w:after="60"/>
              <w:jc w:val="center"/>
              <w:rPr>
                <w:lang w:eastAsia="ja-JP"/>
              </w:rPr>
            </w:pPr>
            <w:r w:rsidRPr="00B26944">
              <w:t>0.206</w:t>
            </w:r>
          </w:p>
        </w:tc>
        <w:tc>
          <w:tcPr>
            <w:tcW w:w="1637" w:type="dxa"/>
            <w:vAlign w:val="center"/>
          </w:tcPr>
          <w:p w14:paraId="0BA2EDFF" w14:textId="04DC8A29" w:rsidR="00273410" w:rsidRPr="00D24710" w:rsidRDefault="003D32B2" w:rsidP="00273410">
            <w:pPr>
              <w:spacing w:before="60" w:after="60"/>
              <w:jc w:val="center"/>
              <w:rPr>
                <w:lang w:eastAsia="ja-JP"/>
              </w:rPr>
            </w:pPr>
            <w:r>
              <w:rPr>
                <w:lang w:eastAsia="ja-JP"/>
              </w:rPr>
              <w:t>0.210</w:t>
            </w:r>
          </w:p>
        </w:tc>
        <w:tc>
          <w:tcPr>
            <w:tcW w:w="1637" w:type="dxa"/>
            <w:vAlign w:val="center"/>
          </w:tcPr>
          <w:p w14:paraId="0490FD6C" w14:textId="6BFF4E2A" w:rsidR="00273410" w:rsidRPr="00D24710" w:rsidRDefault="00E87ED1" w:rsidP="00273410">
            <w:pPr>
              <w:spacing w:before="60" w:after="60"/>
              <w:jc w:val="center"/>
              <w:rPr>
                <w:lang w:eastAsia="ja-JP"/>
              </w:rPr>
            </w:pPr>
            <w:r>
              <w:rPr>
                <w:lang w:eastAsia="ja-JP"/>
              </w:rPr>
              <w:t>0.215</w:t>
            </w:r>
          </w:p>
        </w:tc>
        <w:tc>
          <w:tcPr>
            <w:tcW w:w="1637" w:type="dxa"/>
          </w:tcPr>
          <w:p w14:paraId="4956CB09" w14:textId="6F3DD9C5" w:rsidR="00273410" w:rsidRPr="00D24710" w:rsidRDefault="00BA1109" w:rsidP="00273410">
            <w:pPr>
              <w:spacing w:before="60" w:after="60"/>
              <w:jc w:val="center"/>
              <w:rPr>
                <w:lang w:eastAsia="ja-JP"/>
              </w:rPr>
            </w:pPr>
            <w:r>
              <w:rPr>
                <w:lang w:eastAsia="ja-JP"/>
              </w:rPr>
              <w:t>0.234</w:t>
            </w:r>
          </w:p>
        </w:tc>
        <w:tc>
          <w:tcPr>
            <w:tcW w:w="1638" w:type="dxa"/>
          </w:tcPr>
          <w:p w14:paraId="21B7F7F5" w14:textId="7D838C2E" w:rsidR="00273410" w:rsidRDefault="00162805" w:rsidP="00273410">
            <w:pPr>
              <w:spacing w:before="60" w:after="60"/>
              <w:jc w:val="center"/>
              <w:rPr>
                <w:lang w:eastAsia="ja-JP"/>
              </w:rPr>
            </w:pPr>
            <w:r>
              <w:rPr>
                <w:lang w:eastAsia="ja-JP"/>
              </w:rPr>
              <w:t>0.361</w:t>
            </w:r>
          </w:p>
        </w:tc>
      </w:tr>
      <w:tr w:rsidR="00273410" w14:paraId="530BAC43" w14:textId="77777777">
        <w:tc>
          <w:tcPr>
            <w:tcW w:w="1776" w:type="dxa"/>
            <w:vAlign w:val="center"/>
          </w:tcPr>
          <w:p w14:paraId="65589454" w14:textId="77777777" w:rsidR="00273410" w:rsidRPr="00D24710" w:rsidRDefault="00273410" w:rsidP="00273410">
            <w:pPr>
              <w:spacing w:before="60" w:after="60"/>
              <w:jc w:val="center"/>
              <w:rPr>
                <w:lang w:eastAsia="ja-JP"/>
              </w:rPr>
            </w:pPr>
            <w:r w:rsidRPr="00D24710">
              <w:rPr>
                <w:lang w:eastAsia="ja-JP"/>
              </w:rPr>
              <w:t>67</w:t>
            </w:r>
          </w:p>
        </w:tc>
        <w:tc>
          <w:tcPr>
            <w:tcW w:w="1637" w:type="dxa"/>
            <w:vAlign w:val="center"/>
          </w:tcPr>
          <w:p w14:paraId="123F45F7" w14:textId="4337048A" w:rsidR="00273410" w:rsidRPr="00D24710" w:rsidRDefault="00273410" w:rsidP="00273410">
            <w:pPr>
              <w:spacing w:before="60" w:after="60"/>
              <w:jc w:val="center"/>
              <w:rPr>
                <w:lang w:eastAsia="ja-JP"/>
              </w:rPr>
            </w:pPr>
            <w:r w:rsidRPr="00B26944">
              <w:t>0.266</w:t>
            </w:r>
          </w:p>
        </w:tc>
        <w:tc>
          <w:tcPr>
            <w:tcW w:w="1637" w:type="dxa"/>
            <w:vAlign w:val="center"/>
          </w:tcPr>
          <w:p w14:paraId="206BDA57" w14:textId="77AEFABA" w:rsidR="00273410" w:rsidRPr="00D24710" w:rsidRDefault="003D32B2" w:rsidP="00273410">
            <w:pPr>
              <w:spacing w:before="60" w:after="60"/>
              <w:jc w:val="center"/>
              <w:rPr>
                <w:lang w:eastAsia="ja-JP"/>
              </w:rPr>
            </w:pPr>
            <w:r>
              <w:rPr>
                <w:lang w:eastAsia="ja-JP"/>
              </w:rPr>
              <w:t>0.269</w:t>
            </w:r>
          </w:p>
        </w:tc>
        <w:tc>
          <w:tcPr>
            <w:tcW w:w="1637" w:type="dxa"/>
            <w:vAlign w:val="center"/>
          </w:tcPr>
          <w:p w14:paraId="64A40BA1" w14:textId="53540A78" w:rsidR="00273410" w:rsidRPr="00D24710" w:rsidRDefault="00E87ED1" w:rsidP="00273410">
            <w:pPr>
              <w:spacing w:before="60" w:after="60"/>
              <w:jc w:val="center"/>
              <w:rPr>
                <w:lang w:eastAsia="ja-JP"/>
              </w:rPr>
            </w:pPr>
            <w:r>
              <w:rPr>
                <w:lang w:eastAsia="ja-JP"/>
              </w:rPr>
              <w:t>0.278</w:t>
            </w:r>
          </w:p>
        </w:tc>
        <w:tc>
          <w:tcPr>
            <w:tcW w:w="1637" w:type="dxa"/>
          </w:tcPr>
          <w:p w14:paraId="045EF908" w14:textId="2CAB23D0" w:rsidR="00273410" w:rsidRPr="00D24710" w:rsidRDefault="00BA1109" w:rsidP="00273410">
            <w:pPr>
              <w:spacing w:before="60" w:after="60"/>
              <w:jc w:val="center"/>
              <w:rPr>
                <w:lang w:eastAsia="ja-JP"/>
              </w:rPr>
            </w:pPr>
            <w:r>
              <w:rPr>
                <w:lang w:eastAsia="ja-JP"/>
              </w:rPr>
              <w:t>0.307</w:t>
            </w:r>
          </w:p>
        </w:tc>
        <w:tc>
          <w:tcPr>
            <w:tcW w:w="1638" w:type="dxa"/>
          </w:tcPr>
          <w:p w14:paraId="4A845DB4" w14:textId="2B5B1604" w:rsidR="00273410" w:rsidRDefault="00162805" w:rsidP="00273410">
            <w:pPr>
              <w:spacing w:before="60" w:after="60"/>
              <w:jc w:val="center"/>
              <w:rPr>
                <w:lang w:eastAsia="ja-JP"/>
              </w:rPr>
            </w:pPr>
            <w:r>
              <w:rPr>
                <w:lang w:eastAsia="ja-JP"/>
              </w:rPr>
              <w:t>0.478</w:t>
            </w:r>
          </w:p>
        </w:tc>
      </w:tr>
      <w:tr w:rsidR="00273410" w14:paraId="0656F62D" w14:textId="77777777">
        <w:tc>
          <w:tcPr>
            <w:tcW w:w="1776" w:type="dxa"/>
            <w:vAlign w:val="center"/>
          </w:tcPr>
          <w:p w14:paraId="01DC796F" w14:textId="77777777" w:rsidR="00273410" w:rsidRPr="00D24710" w:rsidRDefault="00273410" w:rsidP="00273410">
            <w:pPr>
              <w:spacing w:before="60" w:after="60"/>
              <w:jc w:val="center"/>
              <w:rPr>
                <w:lang w:eastAsia="ja-JP"/>
              </w:rPr>
            </w:pPr>
            <w:r w:rsidRPr="00D24710">
              <w:rPr>
                <w:lang w:eastAsia="ja-JP"/>
              </w:rPr>
              <w:t>80</w:t>
            </w:r>
          </w:p>
        </w:tc>
        <w:tc>
          <w:tcPr>
            <w:tcW w:w="1637" w:type="dxa"/>
            <w:vAlign w:val="center"/>
          </w:tcPr>
          <w:p w14:paraId="022B4ACE" w14:textId="30B5FFCB" w:rsidR="00273410" w:rsidRPr="00D24710" w:rsidRDefault="00273410" w:rsidP="00273410">
            <w:pPr>
              <w:spacing w:before="60" w:after="60"/>
              <w:jc w:val="center"/>
              <w:rPr>
                <w:lang w:eastAsia="ja-JP"/>
              </w:rPr>
            </w:pPr>
            <w:r w:rsidRPr="00B26944">
              <w:t>0.329</w:t>
            </w:r>
          </w:p>
        </w:tc>
        <w:tc>
          <w:tcPr>
            <w:tcW w:w="1637" w:type="dxa"/>
            <w:vAlign w:val="center"/>
          </w:tcPr>
          <w:p w14:paraId="51E16C25" w14:textId="77BF2243" w:rsidR="00273410" w:rsidRPr="00D24710" w:rsidRDefault="003D32B2" w:rsidP="00273410">
            <w:pPr>
              <w:spacing w:before="60" w:after="60"/>
              <w:jc w:val="center"/>
              <w:rPr>
                <w:lang w:eastAsia="ja-JP"/>
              </w:rPr>
            </w:pPr>
            <w:r>
              <w:rPr>
                <w:lang w:eastAsia="ja-JP"/>
              </w:rPr>
              <w:t>0.334</w:t>
            </w:r>
          </w:p>
        </w:tc>
        <w:tc>
          <w:tcPr>
            <w:tcW w:w="1637" w:type="dxa"/>
            <w:vAlign w:val="center"/>
          </w:tcPr>
          <w:p w14:paraId="4FFEB7D4" w14:textId="22B69EFD" w:rsidR="00273410" w:rsidRPr="00D24710" w:rsidRDefault="00E87ED1" w:rsidP="00273410">
            <w:pPr>
              <w:spacing w:before="60" w:after="60"/>
              <w:jc w:val="center"/>
              <w:rPr>
                <w:lang w:eastAsia="ja-JP"/>
              </w:rPr>
            </w:pPr>
            <w:r>
              <w:rPr>
                <w:lang w:eastAsia="ja-JP"/>
              </w:rPr>
              <w:t>0.</w:t>
            </w:r>
            <w:r w:rsidR="00083D2D">
              <w:rPr>
                <w:lang w:eastAsia="ja-JP"/>
              </w:rPr>
              <w:t>343</w:t>
            </w:r>
          </w:p>
        </w:tc>
        <w:tc>
          <w:tcPr>
            <w:tcW w:w="1637" w:type="dxa"/>
          </w:tcPr>
          <w:p w14:paraId="79DF23E4" w14:textId="5BCAD8FD" w:rsidR="00273410" w:rsidRPr="00D24710" w:rsidRDefault="00BA1109" w:rsidP="00273410">
            <w:pPr>
              <w:spacing w:before="60" w:after="60"/>
              <w:jc w:val="center"/>
              <w:rPr>
                <w:lang w:eastAsia="ja-JP"/>
              </w:rPr>
            </w:pPr>
            <w:r>
              <w:rPr>
                <w:lang w:eastAsia="ja-JP"/>
              </w:rPr>
              <w:t>0.</w:t>
            </w:r>
            <w:r w:rsidR="004D2C41">
              <w:rPr>
                <w:lang w:eastAsia="ja-JP"/>
              </w:rPr>
              <w:t>385</w:t>
            </w:r>
          </w:p>
        </w:tc>
        <w:tc>
          <w:tcPr>
            <w:tcW w:w="1638" w:type="dxa"/>
          </w:tcPr>
          <w:p w14:paraId="0070E6E8" w14:textId="66C83B8A" w:rsidR="00273410" w:rsidRDefault="00B701EF" w:rsidP="00273410">
            <w:pPr>
              <w:spacing w:before="60" w:after="60"/>
              <w:jc w:val="center"/>
              <w:rPr>
                <w:lang w:eastAsia="ja-JP"/>
              </w:rPr>
            </w:pPr>
            <w:r>
              <w:rPr>
                <w:lang w:eastAsia="ja-JP"/>
              </w:rPr>
              <w:t>0.615</w:t>
            </w:r>
          </w:p>
        </w:tc>
      </w:tr>
      <w:tr w:rsidR="00273410" w14:paraId="36FB01A6" w14:textId="77777777">
        <w:tc>
          <w:tcPr>
            <w:tcW w:w="1776" w:type="dxa"/>
            <w:vAlign w:val="center"/>
          </w:tcPr>
          <w:p w14:paraId="512ED00C" w14:textId="77777777" w:rsidR="00273410" w:rsidRPr="00D24710" w:rsidRDefault="00273410" w:rsidP="00273410">
            <w:pPr>
              <w:spacing w:before="60" w:after="60"/>
              <w:jc w:val="center"/>
              <w:rPr>
                <w:lang w:eastAsia="ja-JP"/>
              </w:rPr>
            </w:pPr>
            <w:r w:rsidRPr="00D24710">
              <w:rPr>
                <w:lang w:eastAsia="ja-JP"/>
              </w:rPr>
              <w:t>90</w:t>
            </w:r>
          </w:p>
        </w:tc>
        <w:tc>
          <w:tcPr>
            <w:tcW w:w="1637" w:type="dxa"/>
            <w:vAlign w:val="center"/>
          </w:tcPr>
          <w:p w14:paraId="0BF04E70" w14:textId="5122EA88" w:rsidR="00273410" w:rsidRPr="00D24710" w:rsidRDefault="00273410" w:rsidP="00273410">
            <w:pPr>
              <w:spacing w:before="60" w:after="60"/>
              <w:jc w:val="center"/>
              <w:rPr>
                <w:lang w:eastAsia="ja-JP"/>
              </w:rPr>
            </w:pPr>
            <w:r w:rsidRPr="00B26944">
              <w:t>0.409</w:t>
            </w:r>
          </w:p>
        </w:tc>
        <w:tc>
          <w:tcPr>
            <w:tcW w:w="1637" w:type="dxa"/>
            <w:vAlign w:val="center"/>
          </w:tcPr>
          <w:p w14:paraId="1CFDCC65" w14:textId="5B0C9121" w:rsidR="00273410" w:rsidRPr="00D24710" w:rsidRDefault="003D32B2" w:rsidP="00273410">
            <w:pPr>
              <w:spacing w:before="60" w:after="60"/>
              <w:jc w:val="center"/>
              <w:rPr>
                <w:lang w:eastAsia="ja-JP"/>
              </w:rPr>
            </w:pPr>
            <w:r>
              <w:rPr>
                <w:lang w:eastAsia="ja-JP"/>
              </w:rPr>
              <w:t>0.410</w:t>
            </w:r>
          </w:p>
        </w:tc>
        <w:tc>
          <w:tcPr>
            <w:tcW w:w="1637" w:type="dxa"/>
            <w:vAlign w:val="center"/>
          </w:tcPr>
          <w:p w14:paraId="4F9710E3" w14:textId="7F859AC5" w:rsidR="00273410" w:rsidRPr="00D24710" w:rsidRDefault="00083D2D" w:rsidP="00273410">
            <w:pPr>
              <w:spacing w:before="60" w:after="60"/>
              <w:jc w:val="center"/>
              <w:rPr>
                <w:lang w:eastAsia="ja-JP"/>
              </w:rPr>
            </w:pPr>
            <w:r>
              <w:rPr>
                <w:lang w:eastAsia="ja-JP"/>
              </w:rPr>
              <w:t>0.426</w:t>
            </w:r>
          </w:p>
        </w:tc>
        <w:tc>
          <w:tcPr>
            <w:tcW w:w="1637" w:type="dxa"/>
          </w:tcPr>
          <w:p w14:paraId="716FB844" w14:textId="2EB17E28" w:rsidR="00273410" w:rsidRPr="00D24710" w:rsidRDefault="00F63A60" w:rsidP="00273410">
            <w:pPr>
              <w:spacing w:before="60" w:after="60"/>
              <w:jc w:val="center"/>
              <w:rPr>
                <w:lang w:eastAsia="ja-JP"/>
              </w:rPr>
            </w:pPr>
            <w:r>
              <w:rPr>
                <w:lang w:eastAsia="ja-JP"/>
              </w:rPr>
              <w:t>0.</w:t>
            </w:r>
            <w:r w:rsidR="00464681">
              <w:rPr>
                <w:lang w:eastAsia="ja-JP"/>
              </w:rPr>
              <w:t>479</w:t>
            </w:r>
          </w:p>
        </w:tc>
        <w:tc>
          <w:tcPr>
            <w:tcW w:w="1638" w:type="dxa"/>
          </w:tcPr>
          <w:p w14:paraId="65FD06CE" w14:textId="4F5E60C6" w:rsidR="00273410" w:rsidRDefault="00B701EF" w:rsidP="00273410">
            <w:pPr>
              <w:spacing w:before="60" w:after="60"/>
              <w:jc w:val="center"/>
              <w:rPr>
                <w:lang w:eastAsia="ja-JP"/>
              </w:rPr>
            </w:pPr>
            <w:r>
              <w:rPr>
                <w:lang w:eastAsia="ja-JP"/>
              </w:rPr>
              <w:t>0.804</w:t>
            </w:r>
          </w:p>
        </w:tc>
      </w:tr>
    </w:tbl>
    <w:p w14:paraId="0DFA4454" w14:textId="77777777" w:rsidR="00E72DEB" w:rsidRDefault="00E72DEB" w:rsidP="00B3463C">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B3463C" w:rsidRPr="00D24710" w14:paraId="20363360" w14:textId="77777777">
        <w:tc>
          <w:tcPr>
            <w:tcW w:w="1776" w:type="dxa"/>
            <w:vMerge w:val="restart"/>
            <w:vAlign w:val="center"/>
          </w:tcPr>
          <w:p w14:paraId="65099214" w14:textId="77777777" w:rsidR="00B3463C" w:rsidRPr="00D24710" w:rsidRDefault="00B3463C">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3B35F649" w14:textId="77777777" w:rsidR="00B3463C" w:rsidRPr="001732F1" w:rsidRDefault="00B3463C">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50 ns </w:t>
            </w:r>
          </w:p>
        </w:tc>
      </w:tr>
      <w:tr w:rsidR="00B3463C" w:rsidRPr="00D24710" w14:paraId="38D62CA6" w14:textId="77777777">
        <w:tc>
          <w:tcPr>
            <w:tcW w:w="1776" w:type="dxa"/>
            <w:vMerge/>
            <w:tcBorders>
              <w:bottom w:val="double" w:sz="4" w:space="0" w:color="auto"/>
            </w:tcBorders>
            <w:vAlign w:val="center"/>
          </w:tcPr>
          <w:p w14:paraId="5A5DB015" w14:textId="77777777" w:rsidR="00B3463C" w:rsidRPr="00D24710" w:rsidRDefault="00B3463C">
            <w:pPr>
              <w:spacing w:before="60" w:after="60"/>
              <w:jc w:val="center"/>
              <w:rPr>
                <w:lang w:eastAsia="ja-JP"/>
              </w:rPr>
            </w:pPr>
          </w:p>
        </w:tc>
        <w:tc>
          <w:tcPr>
            <w:tcW w:w="1637" w:type="dxa"/>
            <w:tcBorders>
              <w:top w:val="single" w:sz="4" w:space="0" w:color="auto"/>
              <w:bottom w:val="double" w:sz="4" w:space="0" w:color="auto"/>
            </w:tcBorders>
            <w:vAlign w:val="center"/>
          </w:tcPr>
          <w:p w14:paraId="5738F709" w14:textId="77777777" w:rsidR="00B3463C" w:rsidRPr="00D24710" w:rsidRDefault="00B3463C">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3F69F334" w14:textId="77777777" w:rsidR="00B3463C" w:rsidRPr="00D24710" w:rsidRDefault="00B3463C">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5EA3F10C" w14:textId="77777777" w:rsidR="00B3463C" w:rsidRPr="00D24710" w:rsidRDefault="00B3463C">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52634D6C" w14:textId="77777777" w:rsidR="00B3463C" w:rsidRPr="00D24710" w:rsidRDefault="00B3463C">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469E0FEF" w14:textId="77777777" w:rsidR="00B3463C" w:rsidRDefault="00B3463C">
            <w:pPr>
              <w:spacing w:before="60" w:after="60"/>
              <w:jc w:val="center"/>
              <w:rPr>
                <w:lang w:eastAsia="ja-JP"/>
              </w:rPr>
            </w:pPr>
            <w:r>
              <w:rPr>
                <w:lang w:eastAsia="ja-JP"/>
              </w:rPr>
              <w:t>50 ns</w:t>
            </w:r>
          </w:p>
        </w:tc>
      </w:tr>
      <w:tr w:rsidR="008B702E" w:rsidRPr="00D24710" w14:paraId="49E72AF9" w14:textId="77777777">
        <w:tc>
          <w:tcPr>
            <w:tcW w:w="1776" w:type="dxa"/>
            <w:vAlign w:val="center"/>
          </w:tcPr>
          <w:p w14:paraId="0B7BBA91" w14:textId="77777777" w:rsidR="008B702E" w:rsidRPr="00D24710" w:rsidRDefault="008B702E" w:rsidP="008B702E">
            <w:pPr>
              <w:spacing w:before="60" w:after="60"/>
              <w:jc w:val="center"/>
              <w:rPr>
                <w:lang w:eastAsia="ja-JP"/>
              </w:rPr>
            </w:pPr>
            <w:r w:rsidRPr="00D24710">
              <w:rPr>
                <w:lang w:eastAsia="ja-JP"/>
              </w:rPr>
              <w:t>50</w:t>
            </w:r>
          </w:p>
        </w:tc>
        <w:tc>
          <w:tcPr>
            <w:tcW w:w="1637" w:type="dxa"/>
            <w:vAlign w:val="center"/>
          </w:tcPr>
          <w:p w14:paraId="24B1137C" w14:textId="586A5504" w:rsidR="008B702E" w:rsidRPr="00D24710" w:rsidRDefault="008B702E" w:rsidP="008B702E">
            <w:pPr>
              <w:spacing w:before="60" w:after="60"/>
              <w:jc w:val="center"/>
              <w:rPr>
                <w:lang w:eastAsia="ja-JP"/>
              </w:rPr>
            </w:pPr>
            <w:r>
              <w:rPr>
                <w:lang w:eastAsia="ja-JP"/>
              </w:rPr>
              <w:t>0.235</w:t>
            </w:r>
          </w:p>
        </w:tc>
        <w:tc>
          <w:tcPr>
            <w:tcW w:w="1637" w:type="dxa"/>
            <w:vAlign w:val="center"/>
          </w:tcPr>
          <w:p w14:paraId="38454879" w14:textId="024C6ADA" w:rsidR="008B702E" w:rsidRPr="00D24710" w:rsidRDefault="008B702E" w:rsidP="008B702E">
            <w:pPr>
              <w:spacing w:before="60" w:after="60"/>
              <w:jc w:val="center"/>
              <w:rPr>
                <w:lang w:eastAsia="ja-JP"/>
              </w:rPr>
            </w:pPr>
            <w:r>
              <w:rPr>
                <w:lang w:eastAsia="ja-JP"/>
              </w:rPr>
              <w:t>0.235</w:t>
            </w:r>
          </w:p>
        </w:tc>
        <w:tc>
          <w:tcPr>
            <w:tcW w:w="1637" w:type="dxa"/>
            <w:vAlign w:val="center"/>
          </w:tcPr>
          <w:p w14:paraId="54FA2E49" w14:textId="48ABCBFE" w:rsidR="008B702E" w:rsidRPr="00D24710" w:rsidRDefault="008B702E" w:rsidP="008B702E">
            <w:pPr>
              <w:spacing w:before="60" w:after="60"/>
              <w:jc w:val="center"/>
              <w:rPr>
                <w:lang w:eastAsia="ja-JP"/>
              </w:rPr>
            </w:pPr>
            <w:r>
              <w:rPr>
                <w:lang w:eastAsia="ja-JP"/>
              </w:rPr>
              <w:t>0.233</w:t>
            </w:r>
          </w:p>
        </w:tc>
        <w:tc>
          <w:tcPr>
            <w:tcW w:w="1637" w:type="dxa"/>
          </w:tcPr>
          <w:p w14:paraId="1CCE88AE" w14:textId="01BD9BDB" w:rsidR="008B702E" w:rsidRPr="00D24710" w:rsidRDefault="008B702E" w:rsidP="008B702E">
            <w:pPr>
              <w:spacing w:before="60" w:after="60"/>
              <w:jc w:val="center"/>
              <w:rPr>
                <w:lang w:eastAsia="ja-JP"/>
              </w:rPr>
            </w:pPr>
            <w:r>
              <w:rPr>
                <w:lang w:eastAsia="ja-JP"/>
              </w:rPr>
              <w:t>0.243</w:t>
            </w:r>
          </w:p>
        </w:tc>
        <w:tc>
          <w:tcPr>
            <w:tcW w:w="1638" w:type="dxa"/>
          </w:tcPr>
          <w:p w14:paraId="3A5E2CBD" w14:textId="6210DD19" w:rsidR="008B702E" w:rsidRDefault="008B702E" w:rsidP="008B702E">
            <w:pPr>
              <w:spacing w:before="60" w:after="60"/>
              <w:jc w:val="center"/>
              <w:rPr>
                <w:lang w:eastAsia="ja-JP"/>
              </w:rPr>
            </w:pPr>
            <w:r>
              <w:rPr>
                <w:lang w:eastAsia="ja-JP"/>
              </w:rPr>
              <w:t>0.286</w:t>
            </w:r>
          </w:p>
        </w:tc>
      </w:tr>
      <w:tr w:rsidR="008B702E" w:rsidRPr="00D24710" w14:paraId="2FB79A93" w14:textId="77777777">
        <w:tc>
          <w:tcPr>
            <w:tcW w:w="1776" w:type="dxa"/>
            <w:vAlign w:val="center"/>
          </w:tcPr>
          <w:p w14:paraId="446863E7" w14:textId="77777777" w:rsidR="008B702E" w:rsidRPr="00D24710" w:rsidRDefault="008B702E" w:rsidP="008B702E">
            <w:pPr>
              <w:spacing w:before="60" w:after="60"/>
              <w:jc w:val="center"/>
              <w:rPr>
                <w:lang w:eastAsia="ja-JP"/>
              </w:rPr>
            </w:pPr>
            <w:r w:rsidRPr="00D24710">
              <w:rPr>
                <w:lang w:eastAsia="ja-JP"/>
              </w:rPr>
              <w:t>67</w:t>
            </w:r>
          </w:p>
        </w:tc>
        <w:tc>
          <w:tcPr>
            <w:tcW w:w="1637" w:type="dxa"/>
            <w:vAlign w:val="center"/>
          </w:tcPr>
          <w:p w14:paraId="73CD7FC3" w14:textId="3BFEFF4C" w:rsidR="008B702E" w:rsidRPr="00D24710" w:rsidRDefault="008B702E" w:rsidP="008B702E">
            <w:pPr>
              <w:spacing w:before="60" w:after="60"/>
              <w:jc w:val="center"/>
              <w:rPr>
                <w:lang w:eastAsia="ja-JP"/>
              </w:rPr>
            </w:pPr>
            <w:r>
              <w:rPr>
                <w:lang w:eastAsia="ja-JP"/>
              </w:rPr>
              <w:t>0.301</w:t>
            </w:r>
          </w:p>
        </w:tc>
        <w:tc>
          <w:tcPr>
            <w:tcW w:w="1637" w:type="dxa"/>
            <w:vAlign w:val="center"/>
          </w:tcPr>
          <w:p w14:paraId="2DAB5CCB" w14:textId="4094D0B7" w:rsidR="008B702E" w:rsidRPr="00D24710" w:rsidRDefault="008B702E" w:rsidP="008B702E">
            <w:pPr>
              <w:spacing w:before="60" w:after="60"/>
              <w:jc w:val="center"/>
              <w:rPr>
                <w:lang w:eastAsia="ja-JP"/>
              </w:rPr>
            </w:pPr>
            <w:r>
              <w:rPr>
                <w:lang w:eastAsia="ja-JP"/>
              </w:rPr>
              <w:t>0.302</w:t>
            </w:r>
          </w:p>
        </w:tc>
        <w:tc>
          <w:tcPr>
            <w:tcW w:w="1637" w:type="dxa"/>
            <w:vAlign w:val="center"/>
          </w:tcPr>
          <w:p w14:paraId="2213A274" w14:textId="2817C89C" w:rsidR="008B702E" w:rsidRPr="00D24710" w:rsidRDefault="008B702E" w:rsidP="008B702E">
            <w:pPr>
              <w:spacing w:before="60" w:after="60"/>
              <w:jc w:val="center"/>
              <w:rPr>
                <w:lang w:eastAsia="ja-JP"/>
              </w:rPr>
            </w:pPr>
            <w:r>
              <w:rPr>
                <w:lang w:eastAsia="ja-JP"/>
              </w:rPr>
              <w:t>0.301</w:t>
            </w:r>
          </w:p>
        </w:tc>
        <w:tc>
          <w:tcPr>
            <w:tcW w:w="1637" w:type="dxa"/>
          </w:tcPr>
          <w:p w14:paraId="664BF349" w14:textId="3377D121" w:rsidR="008B702E" w:rsidRPr="00D24710" w:rsidRDefault="008B702E" w:rsidP="008B702E">
            <w:pPr>
              <w:spacing w:before="60" w:after="60"/>
              <w:jc w:val="center"/>
              <w:rPr>
                <w:lang w:eastAsia="ja-JP"/>
              </w:rPr>
            </w:pPr>
            <w:r>
              <w:rPr>
                <w:lang w:eastAsia="ja-JP"/>
              </w:rPr>
              <w:t>0.314</w:t>
            </w:r>
          </w:p>
        </w:tc>
        <w:tc>
          <w:tcPr>
            <w:tcW w:w="1638" w:type="dxa"/>
          </w:tcPr>
          <w:p w14:paraId="0AC12BBD" w14:textId="169EAB45" w:rsidR="008B702E" w:rsidRDefault="008B702E" w:rsidP="008B702E">
            <w:pPr>
              <w:spacing w:before="60" w:after="60"/>
              <w:jc w:val="center"/>
              <w:rPr>
                <w:lang w:eastAsia="ja-JP"/>
              </w:rPr>
            </w:pPr>
            <w:r>
              <w:rPr>
                <w:lang w:eastAsia="ja-JP"/>
              </w:rPr>
              <w:t>0.368</w:t>
            </w:r>
          </w:p>
        </w:tc>
      </w:tr>
      <w:tr w:rsidR="008B702E" w:rsidRPr="00D24710" w14:paraId="44D4481F" w14:textId="77777777">
        <w:tc>
          <w:tcPr>
            <w:tcW w:w="1776" w:type="dxa"/>
            <w:vAlign w:val="center"/>
          </w:tcPr>
          <w:p w14:paraId="31B1B39F" w14:textId="77777777" w:rsidR="008B702E" w:rsidRPr="00D24710" w:rsidRDefault="008B702E" w:rsidP="008B702E">
            <w:pPr>
              <w:spacing w:before="60" w:after="60"/>
              <w:jc w:val="center"/>
              <w:rPr>
                <w:lang w:eastAsia="ja-JP"/>
              </w:rPr>
            </w:pPr>
            <w:r w:rsidRPr="00D24710">
              <w:rPr>
                <w:lang w:eastAsia="ja-JP"/>
              </w:rPr>
              <w:t>80</w:t>
            </w:r>
          </w:p>
        </w:tc>
        <w:tc>
          <w:tcPr>
            <w:tcW w:w="1637" w:type="dxa"/>
            <w:vAlign w:val="center"/>
          </w:tcPr>
          <w:p w14:paraId="0944B9C6" w14:textId="601D2618" w:rsidR="008B702E" w:rsidRPr="00D24710" w:rsidRDefault="008B702E" w:rsidP="008B702E">
            <w:pPr>
              <w:spacing w:before="60" w:after="60"/>
              <w:jc w:val="center"/>
              <w:rPr>
                <w:lang w:eastAsia="ja-JP"/>
              </w:rPr>
            </w:pPr>
            <w:r>
              <w:rPr>
                <w:lang w:eastAsia="ja-JP"/>
              </w:rPr>
              <w:t>0.373</w:t>
            </w:r>
          </w:p>
        </w:tc>
        <w:tc>
          <w:tcPr>
            <w:tcW w:w="1637" w:type="dxa"/>
            <w:vAlign w:val="center"/>
          </w:tcPr>
          <w:p w14:paraId="2C97A0B2" w14:textId="594B511E" w:rsidR="008B702E" w:rsidRPr="00D24710" w:rsidRDefault="008B702E" w:rsidP="008B702E">
            <w:pPr>
              <w:spacing w:before="60" w:after="60"/>
              <w:jc w:val="center"/>
              <w:rPr>
                <w:lang w:eastAsia="ja-JP"/>
              </w:rPr>
            </w:pPr>
            <w:r>
              <w:rPr>
                <w:lang w:eastAsia="ja-JP"/>
              </w:rPr>
              <w:t>0.371</w:t>
            </w:r>
          </w:p>
        </w:tc>
        <w:tc>
          <w:tcPr>
            <w:tcW w:w="1637" w:type="dxa"/>
            <w:vAlign w:val="center"/>
          </w:tcPr>
          <w:p w14:paraId="4FFC963E" w14:textId="3973C30A" w:rsidR="008B702E" w:rsidRPr="00D24710" w:rsidRDefault="008B702E" w:rsidP="008B702E">
            <w:pPr>
              <w:spacing w:before="60" w:after="60"/>
              <w:jc w:val="center"/>
              <w:rPr>
                <w:lang w:eastAsia="ja-JP"/>
              </w:rPr>
            </w:pPr>
            <w:r>
              <w:rPr>
                <w:lang w:eastAsia="ja-JP"/>
              </w:rPr>
              <w:t>0.374</w:t>
            </w:r>
          </w:p>
        </w:tc>
        <w:tc>
          <w:tcPr>
            <w:tcW w:w="1637" w:type="dxa"/>
          </w:tcPr>
          <w:p w14:paraId="281CB09A" w14:textId="290E39FD" w:rsidR="008B702E" w:rsidRPr="00D24710" w:rsidRDefault="008B702E" w:rsidP="008B702E">
            <w:pPr>
              <w:spacing w:before="60" w:after="60"/>
              <w:jc w:val="center"/>
              <w:rPr>
                <w:lang w:eastAsia="ja-JP"/>
              </w:rPr>
            </w:pPr>
            <w:r>
              <w:rPr>
                <w:lang w:eastAsia="ja-JP"/>
              </w:rPr>
              <w:t>0.387</w:t>
            </w:r>
          </w:p>
        </w:tc>
        <w:tc>
          <w:tcPr>
            <w:tcW w:w="1638" w:type="dxa"/>
          </w:tcPr>
          <w:p w14:paraId="6FAFC2E2" w14:textId="21D37335" w:rsidR="008B702E" w:rsidRDefault="008B702E" w:rsidP="008B702E">
            <w:pPr>
              <w:spacing w:before="60" w:after="60"/>
              <w:jc w:val="center"/>
              <w:rPr>
                <w:lang w:eastAsia="ja-JP"/>
              </w:rPr>
            </w:pPr>
            <w:r>
              <w:rPr>
                <w:lang w:eastAsia="ja-JP"/>
              </w:rPr>
              <w:t>0.455</w:t>
            </w:r>
          </w:p>
        </w:tc>
      </w:tr>
      <w:tr w:rsidR="008B702E" w:rsidRPr="00D24710" w14:paraId="0FE75301" w14:textId="77777777">
        <w:tc>
          <w:tcPr>
            <w:tcW w:w="1776" w:type="dxa"/>
            <w:vAlign w:val="center"/>
          </w:tcPr>
          <w:p w14:paraId="1EDF9605" w14:textId="77777777" w:rsidR="008B702E" w:rsidRPr="00D24710" w:rsidRDefault="008B702E" w:rsidP="008B702E">
            <w:pPr>
              <w:spacing w:before="60" w:after="60"/>
              <w:jc w:val="center"/>
              <w:rPr>
                <w:lang w:eastAsia="ja-JP"/>
              </w:rPr>
            </w:pPr>
            <w:r w:rsidRPr="00D24710">
              <w:rPr>
                <w:lang w:eastAsia="ja-JP"/>
              </w:rPr>
              <w:t>90</w:t>
            </w:r>
          </w:p>
        </w:tc>
        <w:tc>
          <w:tcPr>
            <w:tcW w:w="1637" w:type="dxa"/>
            <w:vAlign w:val="center"/>
          </w:tcPr>
          <w:p w14:paraId="028AFF9C" w14:textId="47F778FE" w:rsidR="008B702E" w:rsidRPr="00D24710" w:rsidRDefault="008B702E" w:rsidP="008B702E">
            <w:pPr>
              <w:spacing w:before="60" w:after="60"/>
              <w:jc w:val="center"/>
              <w:rPr>
                <w:lang w:eastAsia="ja-JP"/>
              </w:rPr>
            </w:pPr>
            <w:r>
              <w:rPr>
                <w:lang w:eastAsia="ja-JP"/>
              </w:rPr>
              <w:t>0.460</w:t>
            </w:r>
          </w:p>
        </w:tc>
        <w:tc>
          <w:tcPr>
            <w:tcW w:w="1637" w:type="dxa"/>
            <w:vAlign w:val="center"/>
          </w:tcPr>
          <w:p w14:paraId="297CA338" w14:textId="7BE97FB6" w:rsidR="008B702E" w:rsidRPr="00D24710" w:rsidRDefault="008B702E" w:rsidP="008B702E">
            <w:pPr>
              <w:spacing w:before="60" w:after="60"/>
              <w:jc w:val="center"/>
              <w:rPr>
                <w:lang w:eastAsia="ja-JP"/>
              </w:rPr>
            </w:pPr>
            <w:r>
              <w:rPr>
                <w:lang w:eastAsia="ja-JP"/>
              </w:rPr>
              <w:t>0.458</w:t>
            </w:r>
          </w:p>
        </w:tc>
        <w:tc>
          <w:tcPr>
            <w:tcW w:w="1637" w:type="dxa"/>
            <w:vAlign w:val="center"/>
          </w:tcPr>
          <w:p w14:paraId="2D8E60E2" w14:textId="47D56858" w:rsidR="008B702E" w:rsidRPr="00D24710" w:rsidRDefault="008B702E" w:rsidP="008B702E">
            <w:pPr>
              <w:spacing w:before="60" w:after="60"/>
              <w:jc w:val="center"/>
              <w:rPr>
                <w:lang w:eastAsia="ja-JP"/>
              </w:rPr>
            </w:pPr>
            <w:r>
              <w:rPr>
                <w:lang w:eastAsia="ja-JP"/>
              </w:rPr>
              <w:t>0.462</w:t>
            </w:r>
          </w:p>
        </w:tc>
        <w:tc>
          <w:tcPr>
            <w:tcW w:w="1637" w:type="dxa"/>
          </w:tcPr>
          <w:p w14:paraId="4A2777CC" w14:textId="6110E24A" w:rsidR="008B702E" w:rsidRPr="00D24710" w:rsidRDefault="008B702E" w:rsidP="008B702E">
            <w:pPr>
              <w:spacing w:before="60" w:after="60"/>
              <w:jc w:val="center"/>
              <w:rPr>
                <w:lang w:eastAsia="ja-JP"/>
              </w:rPr>
            </w:pPr>
            <w:r>
              <w:rPr>
                <w:lang w:eastAsia="ja-JP"/>
              </w:rPr>
              <w:t>0.476</w:t>
            </w:r>
          </w:p>
        </w:tc>
        <w:tc>
          <w:tcPr>
            <w:tcW w:w="1638" w:type="dxa"/>
          </w:tcPr>
          <w:p w14:paraId="672BA1B4" w14:textId="5FC6276B" w:rsidR="008B702E" w:rsidRDefault="008B702E" w:rsidP="008B702E">
            <w:pPr>
              <w:spacing w:before="60" w:after="60"/>
              <w:jc w:val="center"/>
              <w:rPr>
                <w:lang w:eastAsia="ja-JP"/>
              </w:rPr>
            </w:pPr>
            <w:r>
              <w:rPr>
                <w:lang w:eastAsia="ja-JP"/>
              </w:rPr>
              <w:t>0.567</w:t>
            </w:r>
          </w:p>
        </w:tc>
      </w:tr>
    </w:tbl>
    <w:p w14:paraId="38681452" w14:textId="77777777" w:rsidR="00B3463C" w:rsidRDefault="00B3463C" w:rsidP="00B3463C">
      <w:pPr>
        <w:rPr>
          <w:lang w:eastAsia="ja-JP"/>
        </w:rPr>
      </w:pPr>
    </w:p>
    <w:p w14:paraId="412DBE75" w14:textId="1DD7262D" w:rsidR="00730670" w:rsidRPr="00093E5E" w:rsidRDefault="00C25137" w:rsidP="00730670">
      <w:pPr>
        <w:pStyle w:val="Heading3"/>
      </w:pPr>
      <w:bookmarkStart w:id="207" w:name="_Toc118718145"/>
      <w:r>
        <w:t>Summary tables of evaluation results</w:t>
      </w:r>
      <w:bookmarkEnd w:id="207"/>
    </w:p>
    <w:p w14:paraId="219E702F" w14:textId="32FBC3BE" w:rsidR="00674D98" w:rsidRDefault="00364516" w:rsidP="00364516">
      <w:pPr>
        <w:pStyle w:val="Caption"/>
        <w:rPr>
          <w:lang w:eastAsia="ja-JP"/>
        </w:rPr>
      </w:pPr>
      <w:r>
        <w:t xml:space="preserve">Table </w:t>
      </w:r>
      <w:r>
        <w:fldChar w:fldCharType="begin"/>
      </w:r>
      <w:r>
        <w:instrText xml:space="preserve"> SEQ Table \* ARABIC </w:instrText>
      </w:r>
      <w:r>
        <w:fldChar w:fldCharType="separate"/>
      </w:r>
      <w:r w:rsidR="00C63225">
        <w:rPr>
          <w:noProof/>
        </w:rPr>
        <w:t>95</w:t>
      </w:r>
      <w:r>
        <w:fldChar w:fldCharType="end"/>
      </w:r>
      <w:r>
        <w:t xml:space="preserve">. </w:t>
      </w:r>
      <w:r w:rsidR="00674D98" w:rsidRPr="00DB0550">
        <w:rPr>
          <w:lang w:val="en-GB" w:eastAsia="ja-JP"/>
        </w:rPr>
        <w:t>Evaluation results for AI/ML model deployed on network-side, without model generalization</w:t>
      </w:r>
      <w:r w:rsidR="00674D98">
        <w:rPr>
          <w:lang w:val="en-GB" w:eastAsia="ja-JP"/>
        </w:rPr>
        <w:t xml:space="preserve"> investigation. No network synchronization error. </w:t>
      </w:r>
      <w:r w:rsidR="00E601F9">
        <w:rPr>
          <w:lang w:val="en-GB" w:eastAsia="ja-JP"/>
        </w:rPr>
        <w:t>A</w:t>
      </w:r>
      <w:r w:rsidR="00E601F9" w:rsidRPr="00DB0550">
        <w:rPr>
          <w:lang w:val="en-GB" w:eastAsia="ja-JP"/>
        </w:rPr>
        <w:t>rchitecture</w:t>
      </w:r>
      <w:r w:rsidR="00E601F9">
        <w:rPr>
          <w:lang w:val="en-GB" w:eastAsia="ja-JP"/>
        </w:rPr>
        <w:t>s</w:t>
      </w:r>
      <w:r w:rsidR="00E601F9" w:rsidRPr="00DB0550">
        <w:rPr>
          <w:lang w:val="en-GB" w:eastAsia="ja-JP"/>
        </w:rPr>
        <w:t xml:space="preserve"> of the ML model</w:t>
      </w:r>
      <w:r w:rsidR="00E601F9">
        <w:rPr>
          <w:lang w:val="en-GB" w:eastAsia="ja-JP"/>
        </w:rPr>
        <w:t>: 18 layers complex network.</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807"/>
        <w:gridCol w:w="813"/>
        <w:gridCol w:w="630"/>
        <w:gridCol w:w="990"/>
        <w:gridCol w:w="896"/>
        <w:gridCol w:w="810"/>
        <w:gridCol w:w="810"/>
        <w:gridCol w:w="1081"/>
        <w:gridCol w:w="1351"/>
        <w:gridCol w:w="1082"/>
      </w:tblGrid>
      <w:tr w:rsidR="00674D98" w14:paraId="60D3DB56" w14:textId="77777777" w:rsidTr="000E1C8B">
        <w:trPr>
          <w:jc w:val="center"/>
        </w:trPr>
        <w:tc>
          <w:tcPr>
            <w:tcW w:w="625" w:type="dxa"/>
            <w:vMerge w:val="restart"/>
            <w:tcBorders>
              <w:top w:val="single" w:sz="4" w:space="0" w:color="auto"/>
              <w:left w:val="single" w:sz="4" w:space="0" w:color="auto"/>
              <w:right w:val="single" w:sz="4" w:space="0" w:color="auto"/>
            </w:tcBorders>
          </w:tcPr>
          <w:p w14:paraId="56428B65" w14:textId="77777777" w:rsidR="00674D98" w:rsidRDefault="00674D98" w:rsidP="000E1C8B">
            <w:pPr>
              <w:ind w:left="-109"/>
              <w:rPr>
                <w:b/>
                <w:sz w:val="18"/>
                <w:szCs w:val="18"/>
              </w:rPr>
            </w:pPr>
            <w:r w:rsidRPr="00DF53E3">
              <w:rPr>
                <w:rFonts w:eastAsia="Malgun Gothic"/>
                <w:b/>
                <w:sz w:val="16"/>
                <w:szCs w:val="16"/>
                <w:lang w:val="en-GB" w:eastAsia="en-US"/>
              </w:rPr>
              <w:t>Model</w:t>
            </w:r>
          </w:p>
        </w:tc>
        <w:tc>
          <w:tcPr>
            <w:tcW w:w="807" w:type="dxa"/>
            <w:vMerge w:val="restart"/>
            <w:tcBorders>
              <w:top w:val="single" w:sz="4" w:space="0" w:color="auto"/>
              <w:left w:val="single" w:sz="4" w:space="0" w:color="auto"/>
              <w:bottom w:val="single" w:sz="4" w:space="0" w:color="auto"/>
              <w:right w:val="single" w:sz="4" w:space="0" w:color="auto"/>
            </w:tcBorders>
          </w:tcPr>
          <w:p w14:paraId="51EA971A" w14:textId="77777777" w:rsidR="00674D98" w:rsidRDefault="00674D98" w:rsidP="009466FF">
            <w:pPr>
              <w:rPr>
                <w:b/>
                <w:sz w:val="18"/>
                <w:szCs w:val="18"/>
              </w:rPr>
            </w:pPr>
            <w:r>
              <w:rPr>
                <w:b/>
                <w:sz w:val="18"/>
                <w:szCs w:val="18"/>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2FB3B27D" w14:textId="77777777" w:rsidR="00674D98" w:rsidRDefault="00674D98" w:rsidP="009466FF">
            <w:pPr>
              <w:rPr>
                <w:b/>
                <w:sz w:val="18"/>
                <w:szCs w:val="18"/>
              </w:rPr>
            </w:pPr>
            <w:r>
              <w:rPr>
                <w:b/>
                <w:sz w:val="18"/>
                <w:szCs w:val="18"/>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1BD32A6C" w14:textId="77777777" w:rsidR="00674D98" w:rsidRPr="00D04E6E" w:rsidRDefault="00674D98" w:rsidP="009466FF">
            <w:pPr>
              <w:rPr>
                <w:b/>
                <w:sz w:val="16"/>
                <w:szCs w:val="16"/>
              </w:rPr>
            </w:pPr>
            <w:r w:rsidRPr="00D04E6E">
              <w:rPr>
                <w:b/>
                <w:sz w:val="16"/>
                <w:szCs w:val="16"/>
              </w:rPr>
              <w:t>Label</w:t>
            </w:r>
          </w:p>
        </w:tc>
        <w:tc>
          <w:tcPr>
            <w:tcW w:w="1886" w:type="dxa"/>
            <w:gridSpan w:val="2"/>
            <w:tcBorders>
              <w:top w:val="single" w:sz="4" w:space="0" w:color="auto"/>
              <w:left w:val="single" w:sz="4" w:space="0" w:color="auto"/>
              <w:bottom w:val="single" w:sz="4" w:space="0" w:color="auto"/>
              <w:right w:val="single" w:sz="4" w:space="0" w:color="auto"/>
            </w:tcBorders>
          </w:tcPr>
          <w:p w14:paraId="0F0F2FE1" w14:textId="08170041" w:rsidR="00674D98" w:rsidRPr="000F53EC" w:rsidRDefault="00674D98" w:rsidP="00D04E6E">
            <w:pPr>
              <w:jc w:val="center"/>
            </w:pPr>
            <w:r w:rsidRPr="00D04E6E">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54AC7885" w14:textId="77777777" w:rsidR="00674D98" w:rsidRDefault="00674D98" w:rsidP="009466FF">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7985F7A" w14:textId="77777777" w:rsidR="00674D98" w:rsidRDefault="00674D98" w:rsidP="009466FF">
            <w:pPr>
              <w:rPr>
                <w:b/>
                <w:sz w:val="18"/>
                <w:szCs w:val="18"/>
              </w:rPr>
            </w:pPr>
            <w:r>
              <w:rPr>
                <w:b/>
                <w:sz w:val="18"/>
                <w:szCs w:val="18"/>
              </w:rPr>
              <w:t>AI/ML complexity</w:t>
            </w:r>
          </w:p>
        </w:tc>
        <w:tc>
          <w:tcPr>
            <w:tcW w:w="1082" w:type="dxa"/>
            <w:tcBorders>
              <w:top w:val="single" w:sz="4" w:space="0" w:color="auto"/>
              <w:left w:val="single" w:sz="4" w:space="0" w:color="auto"/>
              <w:bottom w:val="single" w:sz="4" w:space="0" w:color="auto"/>
              <w:right w:val="single" w:sz="4" w:space="0" w:color="auto"/>
            </w:tcBorders>
          </w:tcPr>
          <w:p w14:paraId="2B93D15E" w14:textId="35B5B3B3" w:rsidR="00674D98" w:rsidRDefault="00D91C97" w:rsidP="009466FF">
            <w:pPr>
              <w:rPr>
                <w:b/>
                <w:sz w:val="18"/>
                <w:szCs w:val="18"/>
              </w:rPr>
            </w:pPr>
            <w:proofErr w:type="spellStart"/>
            <w:r w:rsidRPr="00D91C97">
              <w:rPr>
                <w:b/>
                <w:sz w:val="18"/>
                <w:szCs w:val="18"/>
              </w:rPr>
              <w:t>Horiz</w:t>
            </w:r>
            <w:proofErr w:type="spellEnd"/>
            <w:r w:rsidRPr="00D91C97">
              <w:rPr>
                <w:b/>
                <w:sz w:val="18"/>
                <w:szCs w:val="18"/>
              </w:rPr>
              <w:t>.</w:t>
            </w:r>
            <w:r w:rsidR="00674D98">
              <w:rPr>
                <w:b/>
                <w:sz w:val="18"/>
                <w:szCs w:val="18"/>
              </w:rPr>
              <w:t xml:space="preserve"> pos. accuracy </w:t>
            </w:r>
            <w:r w:rsidRPr="00D91C97">
              <w:rPr>
                <w:b/>
                <w:sz w:val="18"/>
                <w:szCs w:val="18"/>
              </w:rPr>
              <w:t>@</w:t>
            </w:r>
            <w:r w:rsidR="00674D98">
              <w:rPr>
                <w:b/>
                <w:sz w:val="18"/>
                <w:szCs w:val="18"/>
              </w:rPr>
              <w:t>90% (m)</w:t>
            </w:r>
          </w:p>
        </w:tc>
      </w:tr>
      <w:tr w:rsidR="00674D98" w14:paraId="15FB0DB2" w14:textId="77777777" w:rsidTr="000E1C8B">
        <w:trPr>
          <w:jc w:val="center"/>
        </w:trPr>
        <w:tc>
          <w:tcPr>
            <w:tcW w:w="625" w:type="dxa"/>
            <w:vMerge/>
            <w:tcBorders>
              <w:left w:val="single" w:sz="4" w:space="0" w:color="auto"/>
              <w:bottom w:val="single" w:sz="4" w:space="0" w:color="auto"/>
              <w:right w:val="single" w:sz="4" w:space="0" w:color="auto"/>
            </w:tcBorders>
          </w:tcPr>
          <w:p w14:paraId="3A926A6E" w14:textId="77777777" w:rsidR="00674D98" w:rsidRDefault="00674D98" w:rsidP="009466FF">
            <w:pPr>
              <w:rPr>
                <w:b/>
                <w:sz w:val="18"/>
                <w:szCs w:val="18"/>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1E09BEED" w14:textId="77777777" w:rsidR="00674D98" w:rsidRDefault="00674D98" w:rsidP="009466FF">
            <w:pPr>
              <w:rPr>
                <w:b/>
                <w:sz w:val="18"/>
                <w:szCs w:val="18"/>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76EE5014" w14:textId="77777777" w:rsidR="00674D98" w:rsidRDefault="00674D98" w:rsidP="009466FF">
            <w:pPr>
              <w:rPr>
                <w:b/>
                <w:sz w:val="18"/>
                <w:szCs w:val="18"/>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F830222" w14:textId="77777777" w:rsidR="00674D98" w:rsidRDefault="00674D98" w:rsidP="009466FF">
            <w:pPr>
              <w:rPr>
                <w:b/>
                <w:sz w:val="18"/>
                <w:szCs w:val="18"/>
              </w:rPr>
            </w:pPr>
          </w:p>
        </w:tc>
        <w:tc>
          <w:tcPr>
            <w:tcW w:w="990" w:type="dxa"/>
            <w:tcBorders>
              <w:top w:val="single" w:sz="4" w:space="0" w:color="auto"/>
              <w:left w:val="single" w:sz="4" w:space="0" w:color="auto"/>
              <w:right w:val="single" w:sz="4" w:space="0" w:color="auto"/>
            </w:tcBorders>
            <w:vAlign w:val="center"/>
          </w:tcPr>
          <w:p w14:paraId="4FF5975C" w14:textId="77777777" w:rsidR="00674D98" w:rsidRPr="00D04E6E" w:rsidRDefault="00674D98" w:rsidP="009466FF">
            <w:pPr>
              <w:jc w:val="center"/>
              <w:rPr>
                <w:sz w:val="18"/>
                <w:szCs w:val="18"/>
              </w:rPr>
            </w:pPr>
            <w:r w:rsidRPr="00D04E6E">
              <w:rPr>
                <w:sz w:val="18"/>
                <w:szCs w:val="18"/>
              </w:rPr>
              <w:t>Train</w:t>
            </w:r>
          </w:p>
        </w:tc>
        <w:tc>
          <w:tcPr>
            <w:tcW w:w="896" w:type="dxa"/>
            <w:tcBorders>
              <w:top w:val="single" w:sz="4" w:space="0" w:color="auto"/>
              <w:left w:val="single" w:sz="4" w:space="0" w:color="auto"/>
              <w:right w:val="single" w:sz="4" w:space="0" w:color="auto"/>
            </w:tcBorders>
            <w:vAlign w:val="center"/>
          </w:tcPr>
          <w:p w14:paraId="1BBC896E" w14:textId="77777777" w:rsidR="00674D98" w:rsidRPr="00D04E6E" w:rsidRDefault="00674D98" w:rsidP="009466FF">
            <w:pPr>
              <w:jc w:val="center"/>
              <w:rPr>
                <w:sz w:val="18"/>
                <w:szCs w:val="18"/>
              </w:rPr>
            </w:pPr>
            <w:r w:rsidRPr="00D04E6E">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AF0EEBE" w14:textId="77777777" w:rsidR="00674D98" w:rsidRDefault="00674D98" w:rsidP="009466FF">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803C82F" w14:textId="2BDE862D" w:rsidR="00674D98" w:rsidRDefault="00D04E6E" w:rsidP="009466FF">
            <w:pPr>
              <w:jc w:val="center"/>
              <w:rPr>
                <w:sz w:val="18"/>
                <w:szCs w:val="18"/>
              </w:rPr>
            </w:pPr>
            <w:r>
              <w:rPr>
                <w:sz w:val="18"/>
                <w:szCs w:val="18"/>
              </w:rPr>
              <w:t>T</w:t>
            </w:r>
            <w:r w:rsidR="00674D98">
              <w:rPr>
                <w:sz w:val="18"/>
                <w:szCs w:val="18"/>
              </w:rPr>
              <w:t>est</w:t>
            </w:r>
          </w:p>
        </w:tc>
        <w:tc>
          <w:tcPr>
            <w:tcW w:w="1081" w:type="dxa"/>
            <w:tcBorders>
              <w:top w:val="single" w:sz="4" w:space="0" w:color="auto"/>
              <w:left w:val="single" w:sz="4" w:space="0" w:color="auto"/>
              <w:bottom w:val="single" w:sz="4" w:space="0" w:color="auto"/>
              <w:right w:val="single" w:sz="4" w:space="0" w:color="auto"/>
            </w:tcBorders>
          </w:tcPr>
          <w:p w14:paraId="4423B91F" w14:textId="77777777" w:rsidR="00674D98" w:rsidRDefault="00674D98" w:rsidP="009466FF">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981B274" w14:textId="77777777" w:rsidR="00674D98" w:rsidRDefault="00674D98" w:rsidP="009466FF">
            <w:pPr>
              <w:rPr>
                <w:sz w:val="18"/>
                <w:szCs w:val="18"/>
              </w:rPr>
            </w:pPr>
            <w:r>
              <w:rPr>
                <w:sz w:val="18"/>
                <w:szCs w:val="18"/>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6FA7DDF6" w14:textId="77777777" w:rsidR="00674D98" w:rsidRDefault="00674D98" w:rsidP="009466FF">
            <w:pPr>
              <w:rPr>
                <w:sz w:val="18"/>
                <w:szCs w:val="18"/>
              </w:rPr>
            </w:pPr>
            <w:r>
              <w:rPr>
                <w:sz w:val="18"/>
                <w:szCs w:val="18"/>
              </w:rPr>
              <w:t>AI/ML</w:t>
            </w:r>
          </w:p>
        </w:tc>
      </w:tr>
      <w:tr w:rsidR="00B71F46" w14:paraId="3701B961" w14:textId="77777777" w:rsidTr="000E1C8B">
        <w:trPr>
          <w:trHeight w:val="180"/>
          <w:jc w:val="center"/>
        </w:trPr>
        <w:tc>
          <w:tcPr>
            <w:tcW w:w="625" w:type="dxa"/>
            <w:vMerge w:val="restart"/>
            <w:tcBorders>
              <w:top w:val="single" w:sz="4" w:space="0" w:color="auto"/>
              <w:left w:val="single" w:sz="4" w:space="0" w:color="auto"/>
              <w:right w:val="single" w:sz="4" w:space="0" w:color="auto"/>
            </w:tcBorders>
          </w:tcPr>
          <w:p w14:paraId="5B492BB8" w14:textId="77777777" w:rsidR="00B71F46" w:rsidRPr="00DF53E3" w:rsidRDefault="00B71F46" w:rsidP="00B71F46">
            <w:pPr>
              <w:ind w:left="-72" w:right="-72"/>
              <w:rPr>
                <w:sz w:val="18"/>
                <w:szCs w:val="18"/>
                <w:lang w:eastAsia="ja-JP"/>
              </w:rPr>
            </w:pPr>
            <w:r>
              <w:rPr>
                <w:sz w:val="18"/>
                <w:szCs w:val="18"/>
                <w:lang w:eastAsia="ja-JP"/>
              </w:rPr>
              <w:t>I</w:t>
            </w:r>
          </w:p>
        </w:tc>
        <w:tc>
          <w:tcPr>
            <w:tcW w:w="807" w:type="dxa"/>
            <w:vMerge w:val="restart"/>
            <w:tcBorders>
              <w:top w:val="single" w:sz="4" w:space="0" w:color="auto"/>
              <w:left w:val="single" w:sz="4" w:space="0" w:color="auto"/>
              <w:right w:val="single" w:sz="4" w:space="0" w:color="auto"/>
            </w:tcBorders>
          </w:tcPr>
          <w:p w14:paraId="211F2BAE" w14:textId="77777777" w:rsidR="00B71F46" w:rsidRPr="00DF53E3" w:rsidRDefault="00B71F46" w:rsidP="00B71F46">
            <w:pPr>
              <w:ind w:left="-72" w:right="-72"/>
              <w:rPr>
                <w:sz w:val="18"/>
                <w:szCs w:val="18"/>
                <w:lang w:eastAsia="ja-JP"/>
              </w:rPr>
            </w:pPr>
            <w:r w:rsidRPr="00DF53E3">
              <w:rPr>
                <w:sz w:val="18"/>
                <w:szCs w:val="18"/>
                <w:lang w:eastAsia="ja-JP"/>
              </w:rPr>
              <w:t xml:space="preserve">Time domain CIR, </w:t>
            </w:r>
          </w:p>
          <w:p w14:paraId="43DB7306" w14:textId="1A32231B" w:rsidR="00B71F46" w:rsidRPr="00DF53E3" w:rsidRDefault="00B71F46" w:rsidP="00B71F46">
            <w:pPr>
              <w:ind w:left="-72" w:right="-72"/>
              <w:rPr>
                <w:rFonts w:eastAsia="Malgun Gothic"/>
                <w:sz w:val="18"/>
                <w:szCs w:val="18"/>
                <w:lang w:val="en-GB" w:eastAsia="en-US"/>
              </w:rPr>
            </w:pPr>
            <w:r w:rsidRPr="00D119D4">
              <w:rPr>
                <w:sz w:val="18"/>
                <w:szCs w:val="18"/>
                <w:lang w:eastAsia="ja-JP"/>
              </w:rPr>
              <w:t>1</w:t>
            </w:r>
            <w:r>
              <w:rPr>
                <w:sz w:val="18"/>
                <w:szCs w:val="18"/>
                <w:lang w:eastAsia="ja-JP"/>
              </w:rPr>
              <w:t>8</w:t>
            </w:r>
            <w:r w:rsidRPr="00D119D4">
              <w:rPr>
                <w:sz w:val="18"/>
                <w:szCs w:val="18"/>
                <w:lang w:eastAsia="ja-JP"/>
              </w:rPr>
              <w:t>x2x256</w:t>
            </w:r>
            <w:r>
              <w:rPr>
                <w:sz w:val="18"/>
                <w:szCs w:val="18"/>
                <w:lang w:eastAsia="ja-JP"/>
              </w:rPr>
              <w:t xml:space="preserve"> </w:t>
            </w:r>
            <w:r w:rsidR="00113125" w:rsidRPr="00DF53E3">
              <w:rPr>
                <w:sz w:val="18"/>
                <w:szCs w:val="18"/>
                <w:lang w:eastAsia="ja-JP"/>
              </w:rPr>
              <w:t>complex</w:t>
            </w:r>
            <w:r w:rsidRPr="00DF53E3">
              <w:rPr>
                <w:sz w:val="18"/>
                <w:szCs w:val="18"/>
                <w:lang w:eastAsia="ja-JP"/>
              </w:rPr>
              <w:t xml:space="preserve"> array</w:t>
            </w:r>
          </w:p>
          <w:p w14:paraId="54D88B97" w14:textId="77777777" w:rsidR="00B71F46" w:rsidRDefault="00B71F46" w:rsidP="00B71F46"/>
        </w:tc>
        <w:tc>
          <w:tcPr>
            <w:tcW w:w="813" w:type="dxa"/>
            <w:vMerge w:val="restart"/>
            <w:tcBorders>
              <w:top w:val="single" w:sz="4" w:space="0" w:color="auto"/>
              <w:left w:val="single" w:sz="4" w:space="0" w:color="auto"/>
              <w:right w:val="single" w:sz="4" w:space="0" w:color="auto"/>
            </w:tcBorders>
          </w:tcPr>
          <w:p w14:paraId="6C077C21" w14:textId="50BE01DA" w:rsidR="00B71F46" w:rsidRDefault="002D1532" w:rsidP="00B71F46">
            <w:pPr>
              <w:ind w:left="-18"/>
            </w:pPr>
            <w:r>
              <w:rPr>
                <w:sz w:val="18"/>
                <w:szCs w:val="18"/>
                <w:lang w:eastAsia="ja-JP"/>
              </w:rPr>
              <w:t>D</w:t>
            </w:r>
            <w:r w:rsidR="00CD05C6" w:rsidRPr="00CD05C6">
              <w:rPr>
                <w:sz w:val="18"/>
                <w:szCs w:val="18"/>
                <w:lang w:eastAsia="ja-JP"/>
              </w:rPr>
              <w:t xml:space="preserve">irect path </w:t>
            </w:r>
            <w:proofErr w:type="spellStart"/>
            <w:r w:rsidR="00CD05C6" w:rsidRPr="00CD05C6">
              <w:rPr>
                <w:sz w:val="18"/>
                <w:szCs w:val="18"/>
                <w:lang w:eastAsia="ja-JP"/>
              </w:rPr>
              <w:t>ToA</w:t>
            </w:r>
            <w:proofErr w:type="spellEnd"/>
            <w:r w:rsidR="00CD05C6" w:rsidRPr="00CD05C6">
              <w:rPr>
                <w:sz w:val="18"/>
                <w:szCs w:val="18"/>
                <w:lang w:eastAsia="ja-JP"/>
              </w:rPr>
              <w:t xml:space="preserve"> estimate</w:t>
            </w:r>
          </w:p>
        </w:tc>
        <w:tc>
          <w:tcPr>
            <w:tcW w:w="630" w:type="dxa"/>
            <w:vMerge w:val="restart"/>
            <w:tcBorders>
              <w:top w:val="single" w:sz="4" w:space="0" w:color="auto"/>
              <w:left w:val="single" w:sz="4" w:space="0" w:color="auto"/>
              <w:right w:val="single" w:sz="4" w:space="0" w:color="auto"/>
            </w:tcBorders>
          </w:tcPr>
          <w:p w14:paraId="7631E310" w14:textId="77777777" w:rsidR="00B71F46" w:rsidRPr="00DF53E3" w:rsidRDefault="00B71F46" w:rsidP="00B71F46">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72E0DE5C" w14:textId="77777777" w:rsidR="00B71F46" w:rsidRDefault="00B71F46" w:rsidP="00B71F46"/>
        </w:tc>
        <w:tc>
          <w:tcPr>
            <w:tcW w:w="990" w:type="dxa"/>
            <w:vMerge w:val="restart"/>
            <w:tcBorders>
              <w:left w:val="single" w:sz="4" w:space="0" w:color="auto"/>
              <w:right w:val="single" w:sz="4" w:space="0" w:color="auto"/>
            </w:tcBorders>
          </w:tcPr>
          <w:p w14:paraId="37BF71DF" w14:textId="4B5FC4BA" w:rsidR="00B71F46" w:rsidRDefault="00B71F46" w:rsidP="00B71F46">
            <w:pPr>
              <w:ind w:left="-72" w:right="-72"/>
              <w:jc w:val="left"/>
            </w:pPr>
            <w:r w:rsidRPr="00BD5A43">
              <w:rPr>
                <w:sz w:val="18"/>
                <w:szCs w:val="18"/>
                <w:lang w:eastAsia="ja-JP"/>
              </w:rPr>
              <w:t>{60%, 6m, 2m}</w:t>
            </w:r>
          </w:p>
        </w:tc>
        <w:tc>
          <w:tcPr>
            <w:tcW w:w="896" w:type="dxa"/>
            <w:vMerge w:val="restart"/>
            <w:tcBorders>
              <w:left w:val="single" w:sz="4" w:space="0" w:color="auto"/>
              <w:right w:val="single" w:sz="4" w:space="0" w:color="auto"/>
            </w:tcBorders>
          </w:tcPr>
          <w:p w14:paraId="46805AFE" w14:textId="2242A6D2" w:rsidR="00B71F46" w:rsidRDefault="00B71F46" w:rsidP="00B71F46">
            <w:pPr>
              <w:ind w:left="-18"/>
            </w:pPr>
            <w:r w:rsidRPr="00BD5A43">
              <w:rPr>
                <w:sz w:val="18"/>
                <w:szCs w:val="18"/>
                <w:lang w:eastAsia="ja-JP"/>
              </w:rPr>
              <w:t>{60%, 6m, 2m}</w:t>
            </w:r>
          </w:p>
        </w:tc>
        <w:tc>
          <w:tcPr>
            <w:tcW w:w="810" w:type="dxa"/>
            <w:tcBorders>
              <w:top w:val="single" w:sz="4" w:space="0" w:color="auto"/>
              <w:left w:val="single" w:sz="4" w:space="0" w:color="auto"/>
              <w:right w:val="single" w:sz="4" w:space="0" w:color="auto"/>
            </w:tcBorders>
          </w:tcPr>
          <w:p w14:paraId="452F9A17" w14:textId="1E4005C1" w:rsidR="00B71F46" w:rsidRPr="002948B7" w:rsidRDefault="00B71F46" w:rsidP="00B71F46">
            <w:pPr>
              <w:rPr>
                <w:rFonts w:eastAsia="Malgun Gothic"/>
                <w:sz w:val="18"/>
                <w:szCs w:val="18"/>
                <w:lang w:val="en-GB" w:eastAsia="en-US"/>
              </w:rPr>
            </w:pPr>
            <w:r>
              <w:rPr>
                <w:rFonts w:eastAsia="Malgun Gothic"/>
                <w:sz w:val="18"/>
                <w:szCs w:val="18"/>
                <w:lang w:val="en-GB" w:eastAsia="en-US"/>
              </w:rPr>
              <w:t>80,000</w:t>
            </w:r>
          </w:p>
        </w:tc>
        <w:tc>
          <w:tcPr>
            <w:tcW w:w="810" w:type="dxa"/>
            <w:vMerge w:val="restart"/>
            <w:tcBorders>
              <w:top w:val="single" w:sz="4" w:space="0" w:color="auto"/>
              <w:left w:val="single" w:sz="4" w:space="0" w:color="auto"/>
              <w:right w:val="single" w:sz="4" w:space="0" w:color="auto"/>
            </w:tcBorders>
          </w:tcPr>
          <w:p w14:paraId="4E3739B3" w14:textId="192987E5" w:rsidR="00B71F46" w:rsidRPr="002948B7" w:rsidRDefault="00B71F46" w:rsidP="00B71F46">
            <w:pPr>
              <w:rPr>
                <w:rFonts w:eastAsia="Malgun Gothic"/>
                <w:sz w:val="18"/>
                <w:szCs w:val="18"/>
                <w:lang w:val="en-GB" w:eastAsia="en-US"/>
              </w:rPr>
            </w:pPr>
            <w:r>
              <w:rPr>
                <w:rFonts w:eastAsia="Malgun Gothic"/>
                <w:sz w:val="18"/>
                <w:szCs w:val="18"/>
                <w:lang w:val="en-GB" w:eastAsia="en-US"/>
              </w:rPr>
              <w:t>40</w:t>
            </w:r>
            <w:r w:rsidRPr="002948B7">
              <w:rPr>
                <w:rFonts w:eastAsia="Malgun Gothic"/>
                <w:sz w:val="18"/>
                <w:szCs w:val="18"/>
                <w:lang w:val="en-GB" w:eastAsia="en-US"/>
              </w:rPr>
              <w:t xml:space="preserve">00 </w:t>
            </w:r>
          </w:p>
        </w:tc>
        <w:tc>
          <w:tcPr>
            <w:tcW w:w="1081" w:type="dxa"/>
            <w:vMerge w:val="restart"/>
            <w:tcBorders>
              <w:top w:val="single" w:sz="4" w:space="0" w:color="auto"/>
              <w:left w:val="single" w:sz="4" w:space="0" w:color="auto"/>
              <w:right w:val="single" w:sz="4" w:space="0" w:color="auto"/>
            </w:tcBorders>
          </w:tcPr>
          <w:p w14:paraId="37AD5D99" w14:textId="1AB1126E" w:rsidR="00B71F46" w:rsidRDefault="002C60DC" w:rsidP="00B71F46">
            <w:r>
              <w:rPr>
                <w:rFonts w:eastAsia="Malgun Gothic"/>
                <w:sz w:val="18"/>
                <w:szCs w:val="18"/>
                <w:lang w:val="en-GB" w:eastAsia="en-US"/>
              </w:rPr>
              <w:t>0.</w:t>
            </w:r>
            <w:r w:rsidR="009D002F">
              <w:rPr>
                <w:rFonts w:eastAsia="Malgun Gothic"/>
                <w:sz w:val="18"/>
                <w:szCs w:val="18"/>
                <w:lang w:val="en-GB" w:eastAsia="en-US"/>
              </w:rPr>
              <w:t>73</w:t>
            </w:r>
            <w:r>
              <w:rPr>
                <w:rFonts w:eastAsia="Malgun Gothic"/>
                <w:sz w:val="18"/>
                <w:szCs w:val="18"/>
                <w:lang w:val="en-GB" w:eastAsia="en-US"/>
              </w:rPr>
              <w:t xml:space="preserve"> M</w:t>
            </w:r>
            <w:r w:rsidR="00B71F46" w:rsidRPr="00730670">
              <w:rPr>
                <w:rFonts w:eastAsia="Malgun Gothic"/>
                <w:sz w:val="18"/>
                <w:szCs w:val="18"/>
                <w:lang w:val="en-GB" w:eastAsia="en-US"/>
              </w:rPr>
              <w:t xml:space="preserve"> </w:t>
            </w:r>
            <w:r w:rsidR="00B71F46" w:rsidRPr="0041112E">
              <w:rPr>
                <w:rFonts w:eastAsia="Malgun Gothic"/>
                <w:sz w:val="18"/>
                <w:szCs w:val="18"/>
                <w:lang w:val="en-GB" w:eastAsia="en-US"/>
              </w:rPr>
              <w:t>parameters</w:t>
            </w:r>
          </w:p>
        </w:tc>
        <w:tc>
          <w:tcPr>
            <w:tcW w:w="1351" w:type="dxa"/>
            <w:vMerge w:val="restart"/>
            <w:tcBorders>
              <w:top w:val="single" w:sz="4" w:space="0" w:color="auto"/>
              <w:left w:val="single" w:sz="4" w:space="0" w:color="auto"/>
              <w:right w:val="single" w:sz="4" w:space="0" w:color="auto"/>
            </w:tcBorders>
          </w:tcPr>
          <w:p w14:paraId="10EC7AB2" w14:textId="161CD59D" w:rsidR="00B71F46" w:rsidRDefault="002C60DC" w:rsidP="00B71F46">
            <w:r>
              <w:rPr>
                <w:rFonts w:eastAsia="Malgun Gothic"/>
                <w:sz w:val="18"/>
                <w:szCs w:val="18"/>
                <w:lang w:val="en-GB" w:eastAsia="en-US"/>
              </w:rPr>
              <w:t>32 M</w:t>
            </w:r>
            <w:r w:rsidR="00B71F46">
              <w:rPr>
                <w:rFonts w:eastAsia="Malgun Gothic"/>
                <w:sz w:val="18"/>
                <w:szCs w:val="18"/>
                <w:lang w:val="en-GB" w:eastAsia="en-US"/>
              </w:rPr>
              <w:t xml:space="preserve"> </w:t>
            </w:r>
            <w:r w:rsidR="00B71F46" w:rsidRPr="0041112E">
              <w:rPr>
                <w:rFonts w:eastAsia="Malgun Gothic"/>
                <w:sz w:val="18"/>
                <w:szCs w:val="18"/>
                <w:lang w:val="en-GB" w:eastAsia="en-US"/>
              </w:rPr>
              <w:t>FLOPs</w:t>
            </w:r>
          </w:p>
        </w:tc>
        <w:tc>
          <w:tcPr>
            <w:tcW w:w="1082" w:type="dxa"/>
            <w:tcBorders>
              <w:top w:val="single" w:sz="4" w:space="0" w:color="auto"/>
              <w:left w:val="single" w:sz="4" w:space="0" w:color="auto"/>
              <w:right w:val="single" w:sz="4" w:space="0" w:color="auto"/>
            </w:tcBorders>
          </w:tcPr>
          <w:p w14:paraId="5B2BB669" w14:textId="3C27B2F7" w:rsidR="00B71F46" w:rsidRPr="001F72F3" w:rsidRDefault="00B71F46" w:rsidP="00B71F46">
            <w:pPr>
              <w:rPr>
                <w:rFonts w:eastAsia="Malgun Gothic"/>
                <w:sz w:val="18"/>
                <w:szCs w:val="18"/>
                <w:lang w:val="en-GB" w:eastAsia="en-US"/>
              </w:rPr>
            </w:pPr>
            <w:r w:rsidRPr="00757878">
              <w:rPr>
                <w:rFonts w:eastAsia="Malgun Gothic"/>
                <w:sz w:val="18"/>
                <w:szCs w:val="18"/>
                <w:lang w:val="en-GB" w:eastAsia="en-US"/>
              </w:rPr>
              <w:t>0.</w:t>
            </w:r>
            <w:r w:rsidR="005A6F35" w:rsidRPr="005A6F35">
              <w:rPr>
                <w:rFonts w:eastAsia="Malgun Gothic"/>
                <w:sz w:val="18"/>
                <w:szCs w:val="18"/>
                <w:lang w:val="en-GB" w:eastAsia="en-US"/>
              </w:rPr>
              <w:t>335</w:t>
            </w:r>
          </w:p>
        </w:tc>
      </w:tr>
      <w:tr w:rsidR="00B71F46" w14:paraId="54A808C6" w14:textId="77777777" w:rsidTr="000E1C8B">
        <w:trPr>
          <w:trHeight w:val="178"/>
          <w:jc w:val="center"/>
        </w:trPr>
        <w:tc>
          <w:tcPr>
            <w:tcW w:w="625" w:type="dxa"/>
            <w:vMerge/>
            <w:tcBorders>
              <w:left w:val="single" w:sz="4" w:space="0" w:color="auto"/>
              <w:right w:val="single" w:sz="4" w:space="0" w:color="auto"/>
            </w:tcBorders>
          </w:tcPr>
          <w:p w14:paraId="4BE55597" w14:textId="77777777" w:rsidR="00B71F46" w:rsidRDefault="00B71F46" w:rsidP="00B71F46">
            <w:pPr>
              <w:ind w:left="-72" w:right="-72"/>
              <w:rPr>
                <w:sz w:val="18"/>
                <w:szCs w:val="18"/>
                <w:lang w:eastAsia="ja-JP"/>
              </w:rPr>
            </w:pPr>
          </w:p>
        </w:tc>
        <w:tc>
          <w:tcPr>
            <w:tcW w:w="807" w:type="dxa"/>
            <w:vMerge/>
            <w:tcBorders>
              <w:left w:val="single" w:sz="4" w:space="0" w:color="auto"/>
              <w:right w:val="single" w:sz="4" w:space="0" w:color="auto"/>
            </w:tcBorders>
          </w:tcPr>
          <w:p w14:paraId="3811685C" w14:textId="77777777" w:rsidR="00B71F46" w:rsidRPr="00DF53E3" w:rsidRDefault="00B71F46" w:rsidP="00B71F46">
            <w:pPr>
              <w:ind w:left="-72" w:right="-72"/>
              <w:rPr>
                <w:sz w:val="18"/>
                <w:szCs w:val="18"/>
                <w:lang w:eastAsia="ja-JP"/>
              </w:rPr>
            </w:pPr>
          </w:p>
        </w:tc>
        <w:tc>
          <w:tcPr>
            <w:tcW w:w="813" w:type="dxa"/>
            <w:vMerge/>
            <w:tcBorders>
              <w:left w:val="single" w:sz="4" w:space="0" w:color="auto"/>
              <w:right w:val="single" w:sz="4" w:space="0" w:color="auto"/>
            </w:tcBorders>
          </w:tcPr>
          <w:p w14:paraId="0EDD577C" w14:textId="77777777" w:rsidR="00B71F46" w:rsidRPr="00DF53E3" w:rsidRDefault="00B71F46" w:rsidP="00B71F46">
            <w:pPr>
              <w:ind w:left="-18"/>
              <w:rPr>
                <w:sz w:val="18"/>
                <w:szCs w:val="18"/>
                <w:lang w:eastAsia="ja-JP"/>
              </w:rPr>
            </w:pPr>
          </w:p>
        </w:tc>
        <w:tc>
          <w:tcPr>
            <w:tcW w:w="630" w:type="dxa"/>
            <w:vMerge/>
            <w:tcBorders>
              <w:left w:val="single" w:sz="4" w:space="0" w:color="auto"/>
              <w:right w:val="single" w:sz="4" w:space="0" w:color="auto"/>
            </w:tcBorders>
          </w:tcPr>
          <w:p w14:paraId="5C71DD27" w14:textId="77777777" w:rsidR="00B71F46" w:rsidRPr="00DF53E3" w:rsidRDefault="00B71F46" w:rsidP="00B71F46">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173E0859" w14:textId="77777777" w:rsidR="00B71F46" w:rsidRPr="00BD5A43" w:rsidRDefault="00B71F46" w:rsidP="00B71F46">
            <w:pPr>
              <w:ind w:left="-72" w:right="-72"/>
              <w:jc w:val="left"/>
              <w:rPr>
                <w:sz w:val="18"/>
                <w:szCs w:val="18"/>
                <w:lang w:eastAsia="ja-JP"/>
              </w:rPr>
            </w:pPr>
          </w:p>
        </w:tc>
        <w:tc>
          <w:tcPr>
            <w:tcW w:w="896" w:type="dxa"/>
            <w:vMerge/>
            <w:tcBorders>
              <w:left w:val="single" w:sz="4" w:space="0" w:color="auto"/>
              <w:right w:val="single" w:sz="4" w:space="0" w:color="auto"/>
            </w:tcBorders>
          </w:tcPr>
          <w:p w14:paraId="41D2F661" w14:textId="77777777" w:rsidR="00B71F46" w:rsidRPr="00BD5A43" w:rsidRDefault="00B71F46" w:rsidP="00B71F46">
            <w:pPr>
              <w:ind w:left="-18"/>
              <w:rPr>
                <w:sz w:val="18"/>
                <w:szCs w:val="18"/>
                <w:lang w:eastAsia="ja-JP"/>
              </w:rPr>
            </w:pPr>
          </w:p>
        </w:tc>
        <w:tc>
          <w:tcPr>
            <w:tcW w:w="810" w:type="dxa"/>
            <w:tcBorders>
              <w:left w:val="single" w:sz="4" w:space="0" w:color="auto"/>
              <w:right w:val="single" w:sz="4" w:space="0" w:color="auto"/>
            </w:tcBorders>
          </w:tcPr>
          <w:p w14:paraId="5542BBFB" w14:textId="6B3B9EBB" w:rsidR="00B71F46" w:rsidRDefault="00B71F46" w:rsidP="00B71F46">
            <w:pPr>
              <w:rPr>
                <w:rFonts w:eastAsia="Malgun Gothic"/>
                <w:sz w:val="18"/>
                <w:szCs w:val="18"/>
                <w:lang w:val="en-GB" w:eastAsia="en-US"/>
              </w:rPr>
            </w:pPr>
            <w:r>
              <w:rPr>
                <w:rFonts w:eastAsia="Malgun Gothic"/>
                <w:sz w:val="18"/>
                <w:szCs w:val="18"/>
                <w:lang w:val="en-GB" w:eastAsia="en-US"/>
              </w:rPr>
              <w:t>40,000</w:t>
            </w:r>
          </w:p>
        </w:tc>
        <w:tc>
          <w:tcPr>
            <w:tcW w:w="810" w:type="dxa"/>
            <w:vMerge/>
            <w:tcBorders>
              <w:left w:val="single" w:sz="4" w:space="0" w:color="auto"/>
              <w:right w:val="single" w:sz="4" w:space="0" w:color="auto"/>
            </w:tcBorders>
          </w:tcPr>
          <w:p w14:paraId="7C3276BA" w14:textId="77777777" w:rsidR="00B71F46" w:rsidRDefault="00B71F46" w:rsidP="00B71F46">
            <w:pPr>
              <w:rPr>
                <w:rFonts w:eastAsia="Malgun Gothic"/>
                <w:sz w:val="18"/>
                <w:szCs w:val="18"/>
                <w:lang w:val="en-GB" w:eastAsia="en-US"/>
              </w:rPr>
            </w:pPr>
          </w:p>
        </w:tc>
        <w:tc>
          <w:tcPr>
            <w:tcW w:w="1081" w:type="dxa"/>
            <w:vMerge/>
            <w:tcBorders>
              <w:left w:val="single" w:sz="4" w:space="0" w:color="auto"/>
              <w:right w:val="single" w:sz="4" w:space="0" w:color="auto"/>
            </w:tcBorders>
          </w:tcPr>
          <w:p w14:paraId="3701C903" w14:textId="77777777" w:rsidR="00B71F46" w:rsidRPr="00730670" w:rsidRDefault="00B71F46" w:rsidP="00B71F46">
            <w:pPr>
              <w:rPr>
                <w:rFonts w:eastAsia="Malgun Gothic"/>
                <w:sz w:val="18"/>
                <w:szCs w:val="18"/>
                <w:lang w:val="en-GB" w:eastAsia="en-US"/>
              </w:rPr>
            </w:pPr>
          </w:p>
        </w:tc>
        <w:tc>
          <w:tcPr>
            <w:tcW w:w="1351" w:type="dxa"/>
            <w:vMerge/>
            <w:tcBorders>
              <w:left w:val="single" w:sz="4" w:space="0" w:color="auto"/>
              <w:right w:val="single" w:sz="4" w:space="0" w:color="auto"/>
            </w:tcBorders>
          </w:tcPr>
          <w:p w14:paraId="5A895347" w14:textId="77777777" w:rsidR="00B71F46" w:rsidRPr="00730670" w:rsidRDefault="00B71F46" w:rsidP="00B71F46">
            <w:pPr>
              <w:rPr>
                <w:rFonts w:eastAsia="Malgun Gothic"/>
                <w:sz w:val="18"/>
                <w:szCs w:val="18"/>
                <w:lang w:val="en-GB" w:eastAsia="en-US"/>
              </w:rPr>
            </w:pPr>
          </w:p>
        </w:tc>
        <w:tc>
          <w:tcPr>
            <w:tcW w:w="1082" w:type="dxa"/>
            <w:tcBorders>
              <w:top w:val="single" w:sz="4" w:space="0" w:color="auto"/>
              <w:left w:val="single" w:sz="4" w:space="0" w:color="auto"/>
              <w:right w:val="single" w:sz="4" w:space="0" w:color="auto"/>
            </w:tcBorders>
          </w:tcPr>
          <w:p w14:paraId="614CA6CE" w14:textId="3BFE8E10" w:rsidR="00B71F46" w:rsidRDefault="00B71F46" w:rsidP="00B71F46">
            <w:pPr>
              <w:rPr>
                <w:rFonts w:eastAsia="Malgun Gothic"/>
                <w:sz w:val="18"/>
                <w:szCs w:val="18"/>
                <w:lang w:val="en-GB" w:eastAsia="en-US"/>
              </w:rPr>
            </w:pPr>
            <w:r w:rsidRPr="00757878">
              <w:rPr>
                <w:rFonts w:eastAsia="Malgun Gothic"/>
                <w:sz w:val="18"/>
                <w:szCs w:val="18"/>
                <w:lang w:val="en-GB" w:eastAsia="en-US"/>
              </w:rPr>
              <w:t>0.</w:t>
            </w:r>
            <w:r w:rsidR="005A6F35" w:rsidRPr="005A6F35">
              <w:rPr>
                <w:rFonts w:eastAsia="Malgun Gothic"/>
                <w:sz w:val="18"/>
                <w:szCs w:val="18"/>
                <w:lang w:val="en-GB" w:eastAsia="en-US"/>
              </w:rPr>
              <w:t>409</w:t>
            </w:r>
          </w:p>
        </w:tc>
      </w:tr>
      <w:tr w:rsidR="00B71F46" w14:paraId="124E9A83" w14:textId="77777777" w:rsidTr="000E1C8B">
        <w:trPr>
          <w:trHeight w:val="178"/>
          <w:jc w:val="center"/>
        </w:trPr>
        <w:tc>
          <w:tcPr>
            <w:tcW w:w="625" w:type="dxa"/>
            <w:vMerge/>
            <w:tcBorders>
              <w:left w:val="single" w:sz="4" w:space="0" w:color="auto"/>
              <w:right w:val="single" w:sz="4" w:space="0" w:color="auto"/>
            </w:tcBorders>
          </w:tcPr>
          <w:p w14:paraId="4D6568E6" w14:textId="77777777" w:rsidR="00B71F46" w:rsidRDefault="00B71F46" w:rsidP="00B71F46">
            <w:pPr>
              <w:ind w:left="-72" w:right="-72"/>
              <w:rPr>
                <w:sz w:val="18"/>
                <w:szCs w:val="18"/>
                <w:lang w:eastAsia="ja-JP"/>
              </w:rPr>
            </w:pPr>
          </w:p>
        </w:tc>
        <w:tc>
          <w:tcPr>
            <w:tcW w:w="807" w:type="dxa"/>
            <w:vMerge/>
            <w:tcBorders>
              <w:left w:val="single" w:sz="4" w:space="0" w:color="auto"/>
              <w:right w:val="single" w:sz="4" w:space="0" w:color="auto"/>
            </w:tcBorders>
          </w:tcPr>
          <w:p w14:paraId="467618A5" w14:textId="77777777" w:rsidR="00B71F46" w:rsidRPr="00DF53E3" w:rsidRDefault="00B71F46" w:rsidP="00B71F46">
            <w:pPr>
              <w:ind w:left="-72" w:right="-72"/>
              <w:rPr>
                <w:sz w:val="18"/>
                <w:szCs w:val="18"/>
                <w:lang w:eastAsia="ja-JP"/>
              </w:rPr>
            </w:pPr>
          </w:p>
        </w:tc>
        <w:tc>
          <w:tcPr>
            <w:tcW w:w="813" w:type="dxa"/>
            <w:vMerge/>
            <w:tcBorders>
              <w:left w:val="single" w:sz="4" w:space="0" w:color="auto"/>
              <w:right w:val="single" w:sz="4" w:space="0" w:color="auto"/>
            </w:tcBorders>
          </w:tcPr>
          <w:p w14:paraId="3B9C4AA8" w14:textId="77777777" w:rsidR="00B71F46" w:rsidRPr="00DF53E3" w:rsidRDefault="00B71F46" w:rsidP="00B71F46">
            <w:pPr>
              <w:ind w:left="-18"/>
              <w:rPr>
                <w:sz w:val="18"/>
                <w:szCs w:val="18"/>
                <w:lang w:eastAsia="ja-JP"/>
              </w:rPr>
            </w:pPr>
          </w:p>
        </w:tc>
        <w:tc>
          <w:tcPr>
            <w:tcW w:w="630" w:type="dxa"/>
            <w:vMerge/>
            <w:tcBorders>
              <w:left w:val="single" w:sz="4" w:space="0" w:color="auto"/>
              <w:right w:val="single" w:sz="4" w:space="0" w:color="auto"/>
            </w:tcBorders>
          </w:tcPr>
          <w:p w14:paraId="75E8EB44" w14:textId="77777777" w:rsidR="00B71F46" w:rsidRPr="00DF53E3" w:rsidRDefault="00B71F46" w:rsidP="00B71F46">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0396808D" w14:textId="77777777" w:rsidR="00B71F46" w:rsidRPr="00BD5A43" w:rsidRDefault="00B71F46" w:rsidP="00B71F46">
            <w:pPr>
              <w:ind w:left="-72" w:right="-72"/>
              <w:jc w:val="left"/>
              <w:rPr>
                <w:sz w:val="18"/>
                <w:szCs w:val="18"/>
                <w:lang w:eastAsia="ja-JP"/>
              </w:rPr>
            </w:pPr>
          </w:p>
        </w:tc>
        <w:tc>
          <w:tcPr>
            <w:tcW w:w="896" w:type="dxa"/>
            <w:vMerge/>
            <w:tcBorders>
              <w:left w:val="single" w:sz="4" w:space="0" w:color="auto"/>
              <w:right w:val="single" w:sz="4" w:space="0" w:color="auto"/>
            </w:tcBorders>
          </w:tcPr>
          <w:p w14:paraId="3FCE439D" w14:textId="77777777" w:rsidR="00B71F46" w:rsidRPr="00BD5A43" w:rsidRDefault="00B71F46" w:rsidP="00B71F46">
            <w:pPr>
              <w:ind w:left="-18"/>
              <w:rPr>
                <w:sz w:val="18"/>
                <w:szCs w:val="18"/>
                <w:lang w:eastAsia="ja-JP"/>
              </w:rPr>
            </w:pPr>
          </w:p>
        </w:tc>
        <w:tc>
          <w:tcPr>
            <w:tcW w:w="810" w:type="dxa"/>
            <w:tcBorders>
              <w:left w:val="single" w:sz="4" w:space="0" w:color="auto"/>
              <w:right w:val="single" w:sz="4" w:space="0" w:color="auto"/>
            </w:tcBorders>
          </w:tcPr>
          <w:p w14:paraId="6704C62F" w14:textId="69455CB3" w:rsidR="00B71F46" w:rsidRDefault="00B71F46" w:rsidP="00B71F46">
            <w:pPr>
              <w:rPr>
                <w:rFonts w:eastAsia="Malgun Gothic"/>
                <w:sz w:val="18"/>
                <w:szCs w:val="18"/>
                <w:lang w:val="en-GB" w:eastAsia="en-US"/>
              </w:rPr>
            </w:pPr>
            <w:r>
              <w:rPr>
                <w:rFonts w:eastAsia="Malgun Gothic"/>
                <w:sz w:val="18"/>
                <w:szCs w:val="18"/>
                <w:lang w:val="en-GB" w:eastAsia="en-US"/>
              </w:rPr>
              <w:t>20,000</w:t>
            </w:r>
          </w:p>
        </w:tc>
        <w:tc>
          <w:tcPr>
            <w:tcW w:w="810" w:type="dxa"/>
            <w:vMerge/>
            <w:tcBorders>
              <w:left w:val="single" w:sz="4" w:space="0" w:color="auto"/>
              <w:right w:val="single" w:sz="4" w:space="0" w:color="auto"/>
            </w:tcBorders>
          </w:tcPr>
          <w:p w14:paraId="3D33E559" w14:textId="77777777" w:rsidR="00B71F46" w:rsidRDefault="00B71F46" w:rsidP="00B71F46">
            <w:pPr>
              <w:rPr>
                <w:rFonts w:eastAsia="Malgun Gothic"/>
                <w:sz w:val="18"/>
                <w:szCs w:val="18"/>
                <w:lang w:val="en-GB" w:eastAsia="en-US"/>
              </w:rPr>
            </w:pPr>
          </w:p>
        </w:tc>
        <w:tc>
          <w:tcPr>
            <w:tcW w:w="1081" w:type="dxa"/>
            <w:vMerge/>
            <w:tcBorders>
              <w:left w:val="single" w:sz="4" w:space="0" w:color="auto"/>
              <w:right w:val="single" w:sz="4" w:space="0" w:color="auto"/>
            </w:tcBorders>
          </w:tcPr>
          <w:p w14:paraId="0AF24CDE" w14:textId="77777777" w:rsidR="00B71F46" w:rsidRPr="00730670" w:rsidRDefault="00B71F46" w:rsidP="00B71F46">
            <w:pPr>
              <w:rPr>
                <w:rFonts w:eastAsia="Malgun Gothic"/>
                <w:sz w:val="18"/>
                <w:szCs w:val="18"/>
                <w:lang w:val="en-GB" w:eastAsia="en-US"/>
              </w:rPr>
            </w:pPr>
          </w:p>
        </w:tc>
        <w:tc>
          <w:tcPr>
            <w:tcW w:w="1351" w:type="dxa"/>
            <w:vMerge/>
            <w:tcBorders>
              <w:left w:val="single" w:sz="4" w:space="0" w:color="auto"/>
              <w:right w:val="single" w:sz="4" w:space="0" w:color="auto"/>
            </w:tcBorders>
          </w:tcPr>
          <w:p w14:paraId="0C7BA9B5" w14:textId="77777777" w:rsidR="00B71F46" w:rsidRPr="00730670" w:rsidRDefault="00B71F46" w:rsidP="00B71F46">
            <w:pPr>
              <w:rPr>
                <w:rFonts w:eastAsia="Malgun Gothic"/>
                <w:sz w:val="18"/>
                <w:szCs w:val="18"/>
                <w:lang w:val="en-GB" w:eastAsia="en-US"/>
              </w:rPr>
            </w:pPr>
          </w:p>
        </w:tc>
        <w:tc>
          <w:tcPr>
            <w:tcW w:w="1082" w:type="dxa"/>
            <w:tcBorders>
              <w:top w:val="single" w:sz="4" w:space="0" w:color="auto"/>
              <w:left w:val="single" w:sz="4" w:space="0" w:color="auto"/>
              <w:right w:val="single" w:sz="4" w:space="0" w:color="auto"/>
            </w:tcBorders>
          </w:tcPr>
          <w:p w14:paraId="7F2A3C0C" w14:textId="2EAED9FD" w:rsidR="00B71F46" w:rsidRDefault="00B71F46" w:rsidP="00B71F46">
            <w:pPr>
              <w:rPr>
                <w:rFonts w:eastAsia="Malgun Gothic"/>
                <w:sz w:val="18"/>
                <w:szCs w:val="18"/>
                <w:lang w:val="en-GB" w:eastAsia="en-US"/>
              </w:rPr>
            </w:pPr>
            <w:r w:rsidRPr="00757878">
              <w:rPr>
                <w:rFonts w:eastAsia="Malgun Gothic"/>
                <w:sz w:val="18"/>
                <w:szCs w:val="18"/>
                <w:lang w:val="en-GB" w:eastAsia="en-US"/>
              </w:rPr>
              <w:t>0.</w:t>
            </w:r>
            <w:r w:rsidR="005A6F35" w:rsidRPr="005A6F35">
              <w:rPr>
                <w:rFonts w:eastAsia="Malgun Gothic"/>
                <w:sz w:val="18"/>
                <w:szCs w:val="18"/>
                <w:lang w:val="en-GB" w:eastAsia="en-US"/>
              </w:rPr>
              <w:t>568</w:t>
            </w:r>
          </w:p>
        </w:tc>
      </w:tr>
      <w:tr w:rsidR="00B71F46" w14:paraId="0A9A4116" w14:textId="77777777" w:rsidTr="000E1C8B">
        <w:trPr>
          <w:trHeight w:val="178"/>
          <w:jc w:val="center"/>
        </w:trPr>
        <w:tc>
          <w:tcPr>
            <w:tcW w:w="625" w:type="dxa"/>
            <w:vMerge/>
            <w:tcBorders>
              <w:left w:val="single" w:sz="4" w:space="0" w:color="auto"/>
              <w:right w:val="single" w:sz="4" w:space="0" w:color="auto"/>
            </w:tcBorders>
          </w:tcPr>
          <w:p w14:paraId="6C8A5AB2" w14:textId="77777777" w:rsidR="00B71F46" w:rsidRDefault="00B71F46" w:rsidP="00B71F46">
            <w:pPr>
              <w:ind w:left="-72" w:right="-72"/>
              <w:rPr>
                <w:sz w:val="18"/>
                <w:szCs w:val="18"/>
                <w:lang w:eastAsia="ja-JP"/>
              </w:rPr>
            </w:pPr>
          </w:p>
        </w:tc>
        <w:tc>
          <w:tcPr>
            <w:tcW w:w="807" w:type="dxa"/>
            <w:vMerge/>
            <w:tcBorders>
              <w:left w:val="single" w:sz="4" w:space="0" w:color="auto"/>
              <w:right w:val="single" w:sz="4" w:space="0" w:color="auto"/>
            </w:tcBorders>
          </w:tcPr>
          <w:p w14:paraId="12C646F8" w14:textId="77777777" w:rsidR="00B71F46" w:rsidRPr="00DF53E3" w:rsidRDefault="00B71F46" w:rsidP="00B71F46">
            <w:pPr>
              <w:ind w:left="-72" w:right="-72"/>
              <w:rPr>
                <w:sz w:val="18"/>
                <w:szCs w:val="18"/>
                <w:lang w:eastAsia="ja-JP"/>
              </w:rPr>
            </w:pPr>
          </w:p>
        </w:tc>
        <w:tc>
          <w:tcPr>
            <w:tcW w:w="813" w:type="dxa"/>
            <w:vMerge/>
            <w:tcBorders>
              <w:left w:val="single" w:sz="4" w:space="0" w:color="auto"/>
              <w:right w:val="single" w:sz="4" w:space="0" w:color="auto"/>
            </w:tcBorders>
          </w:tcPr>
          <w:p w14:paraId="5B9D4593" w14:textId="77777777" w:rsidR="00B71F46" w:rsidRPr="00DF53E3" w:rsidRDefault="00B71F46" w:rsidP="00B71F46">
            <w:pPr>
              <w:ind w:left="-18"/>
              <w:rPr>
                <w:sz w:val="18"/>
                <w:szCs w:val="18"/>
                <w:lang w:eastAsia="ja-JP"/>
              </w:rPr>
            </w:pPr>
          </w:p>
        </w:tc>
        <w:tc>
          <w:tcPr>
            <w:tcW w:w="630" w:type="dxa"/>
            <w:vMerge/>
            <w:tcBorders>
              <w:left w:val="single" w:sz="4" w:space="0" w:color="auto"/>
              <w:right w:val="single" w:sz="4" w:space="0" w:color="auto"/>
            </w:tcBorders>
          </w:tcPr>
          <w:p w14:paraId="3B82FC0F" w14:textId="77777777" w:rsidR="00B71F46" w:rsidRPr="00DF53E3" w:rsidRDefault="00B71F46" w:rsidP="00B71F46">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2B0C9541" w14:textId="77777777" w:rsidR="00B71F46" w:rsidRPr="00BD5A43" w:rsidRDefault="00B71F46" w:rsidP="00B71F46">
            <w:pPr>
              <w:ind w:left="-72" w:right="-72"/>
              <w:jc w:val="left"/>
              <w:rPr>
                <w:sz w:val="18"/>
                <w:szCs w:val="18"/>
                <w:lang w:eastAsia="ja-JP"/>
              </w:rPr>
            </w:pPr>
          </w:p>
        </w:tc>
        <w:tc>
          <w:tcPr>
            <w:tcW w:w="896" w:type="dxa"/>
            <w:vMerge/>
            <w:tcBorders>
              <w:left w:val="single" w:sz="4" w:space="0" w:color="auto"/>
              <w:right w:val="single" w:sz="4" w:space="0" w:color="auto"/>
            </w:tcBorders>
          </w:tcPr>
          <w:p w14:paraId="1CC6B53C" w14:textId="77777777" w:rsidR="00B71F46" w:rsidRPr="00BD5A43" w:rsidRDefault="00B71F46" w:rsidP="00B71F46">
            <w:pPr>
              <w:ind w:left="-18"/>
              <w:rPr>
                <w:sz w:val="18"/>
                <w:szCs w:val="18"/>
                <w:lang w:eastAsia="ja-JP"/>
              </w:rPr>
            </w:pPr>
          </w:p>
        </w:tc>
        <w:tc>
          <w:tcPr>
            <w:tcW w:w="810" w:type="dxa"/>
            <w:tcBorders>
              <w:left w:val="single" w:sz="4" w:space="0" w:color="auto"/>
              <w:right w:val="single" w:sz="4" w:space="0" w:color="auto"/>
            </w:tcBorders>
          </w:tcPr>
          <w:p w14:paraId="0E237160" w14:textId="2502271B" w:rsidR="00B71F46" w:rsidRDefault="00B71F46" w:rsidP="00B71F46">
            <w:pPr>
              <w:rPr>
                <w:rFonts w:eastAsia="Malgun Gothic"/>
                <w:sz w:val="18"/>
                <w:szCs w:val="18"/>
                <w:lang w:val="en-GB" w:eastAsia="en-US"/>
              </w:rPr>
            </w:pPr>
            <w:r>
              <w:rPr>
                <w:rFonts w:eastAsia="Malgun Gothic"/>
                <w:sz w:val="18"/>
                <w:szCs w:val="18"/>
                <w:lang w:val="en-GB" w:eastAsia="en-US"/>
              </w:rPr>
              <w:t>10,000</w:t>
            </w:r>
          </w:p>
        </w:tc>
        <w:tc>
          <w:tcPr>
            <w:tcW w:w="810" w:type="dxa"/>
            <w:vMerge/>
            <w:tcBorders>
              <w:left w:val="single" w:sz="4" w:space="0" w:color="auto"/>
              <w:right w:val="single" w:sz="4" w:space="0" w:color="auto"/>
            </w:tcBorders>
          </w:tcPr>
          <w:p w14:paraId="00C13AA8" w14:textId="77777777" w:rsidR="00B71F46" w:rsidRDefault="00B71F46" w:rsidP="00B71F46">
            <w:pPr>
              <w:rPr>
                <w:rFonts w:eastAsia="Malgun Gothic"/>
                <w:sz w:val="18"/>
                <w:szCs w:val="18"/>
                <w:lang w:val="en-GB" w:eastAsia="en-US"/>
              </w:rPr>
            </w:pPr>
          </w:p>
        </w:tc>
        <w:tc>
          <w:tcPr>
            <w:tcW w:w="1081" w:type="dxa"/>
            <w:vMerge/>
            <w:tcBorders>
              <w:left w:val="single" w:sz="4" w:space="0" w:color="auto"/>
              <w:bottom w:val="single" w:sz="4" w:space="0" w:color="auto"/>
              <w:right w:val="single" w:sz="4" w:space="0" w:color="auto"/>
            </w:tcBorders>
          </w:tcPr>
          <w:p w14:paraId="0FF3FD26" w14:textId="77777777" w:rsidR="00B71F46" w:rsidRPr="00730670" w:rsidRDefault="00B71F46" w:rsidP="00B71F46">
            <w:pPr>
              <w:rPr>
                <w:rFonts w:eastAsia="Malgun Gothic"/>
                <w:sz w:val="18"/>
                <w:szCs w:val="18"/>
                <w:lang w:val="en-GB" w:eastAsia="en-US"/>
              </w:rPr>
            </w:pPr>
          </w:p>
        </w:tc>
        <w:tc>
          <w:tcPr>
            <w:tcW w:w="1351" w:type="dxa"/>
            <w:vMerge/>
            <w:tcBorders>
              <w:left w:val="single" w:sz="4" w:space="0" w:color="auto"/>
              <w:right w:val="single" w:sz="4" w:space="0" w:color="auto"/>
            </w:tcBorders>
          </w:tcPr>
          <w:p w14:paraId="1E43648A" w14:textId="77777777" w:rsidR="00B71F46" w:rsidRPr="00730670" w:rsidRDefault="00B71F46" w:rsidP="00B71F46">
            <w:pPr>
              <w:rPr>
                <w:rFonts w:eastAsia="Malgun Gothic"/>
                <w:sz w:val="18"/>
                <w:szCs w:val="18"/>
                <w:lang w:val="en-GB" w:eastAsia="en-US"/>
              </w:rPr>
            </w:pPr>
          </w:p>
        </w:tc>
        <w:tc>
          <w:tcPr>
            <w:tcW w:w="1082" w:type="dxa"/>
            <w:tcBorders>
              <w:top w:val="single" w:sz="4" w:space="0" w:color="auto"/>
              <w:left w:val="single" w:sz="4" w:space="0" w:color="auto"/>
              <w:right w:val="single" w:sz="4" w:space="0" w:color="auto"/>
            </w:tcBorders>
          </w:tcPr>
          <w:p w14:paraId="1A74B6EC" w14:textId="274F4EDA" w:rsidR="00B71F46" w:rsidRDefault="00B71F46" w:rsidP="00B71F46">
            <w:pPr>
              <w:rPr>
                <w:rFonts w:eastAsia="Malgun Gothic"/>
                <w:sz w:val="18"/>
                <w:szCs w:val="18"/>
                <w:lang w:val="en-GB" w:eastAsia="en-US"/>
              </w:rPr>
            </w:pPr>
            <w:r w:rsidRPr="00757878">
              <w:rPr>
                <w:rFonts w:eastAsia="Malgun Gothic"/>
                <w:sz w:val="18"/>
                <w:szCs w:val="18"/>
                <w:lang w:val="en-GB" w:eastAsia="en-US"/>
              </w:rPr>
              <w:t>0.</w:t>
            </w:r>
            <w:r w:rsidR="005A6F35" w:rsidRPr="005A6F35">
              <w:rPr>
                <w:rFonts w:eastAsia="Malgun Gothic"/>
                <w:sz w:val="18"/>
                <w:szCs w:val="18"/>
                <w:lang w:val="en-GB" w:eastAsia="en-US"/>
              </w:rPr>
              <w:t>79</w:t>
            </w:r>
          </w:p>
        </w:tc>
      </w:tr>
      <w:tr w:rsidR="002E2C75" w14:paraId="5E01F853" w14:textId="77777777" w:rsidTr="000E1C8B">
        <w:trPr>
          <w:trHeight w:val="180"/>
          <w:jc w:val="center"/>
        </w:trPr>
        <w:tc>
          <w:tcPr>
            <w:tcW w:w="625" w:type="dxa"/>
            <w:vMerge w:val="restart"/>
            <w:tcBorders>
              <w:left w:val="single" w:sz="4" w:space="0" w:color="auto"/>
              <w:right w:val="single" w:sz="4" w:space="0" w:color="auto"/>
            </w:tcBorders>
          </w:tcPr>
          <w:p w14:paraId="583192E8" w14:textId="77777777" w:rsidR="002E2C75" w:rsidRPr="00DF53E3" w:rsidRDefault="002E2C75" w:rsidP="002E2C75">
            <w:pPr>
              <w:ind w:left="-72" w:right="-72"/>
              <w:rPr>
                <w:sz w:val="18"/>
                <w:szCs w:val="18"/>
                <w:lang w:eastAsia="ja-JP"/>
              </w:rPr>
            </w:pPr>
            <w:r>
              <w:rPr>
                <w:sz w:val="18"/>
                <w:szCs w:val="18"/>
                <w:lang w:eastAsia="ja-JP"/>
              </w:rPr>
              <w:t>II</w:t>
            </w:r>
          </w:p>
        </w:tc>
        <w:tc>
          <w:tcPr>
            <w:tcW w:w="807" w:type="dxa"/>
            <w:vMerge/>
            <w:tcBorders>
              <w:left w:val="single" w:sz="4" w:space="0" w:color="auto"/>
              <w:right w:val="single" w:sz="4" w:space="0" w:color="auto"/>
            </w:tcBorders>
          </w:tcPr>
          <w:p w14:paraId="00DDB1DD" w14:textId="77777777" w:rsidR="002E2C75" w:rsidRPr="00DF53E3" w:rsidRDefault="002E2C75" w:rsidP="002E2C75">
            <w:pPr>
              <w:ind w:left="-72" w:right="-72"/>
              <w:rPr>
                <w:sz w:val="18"/>
                <w:szCs w:val="18"/>
                <w:lang w:eastAsia="ja-JP"/>
              </w:rPr>
            </w:pPr>
          </w:p>
        </w:tc>
        <w:tc>
          <w:tcPr>
            <w:tcW w:w="813" w:type="dxa"/>
            <w:vMerge/>
            <w:tcBorders>
              <w:left w:val="single" w:sz="4" w:space="0" w:color="auto"/>
              <w:right w:val="single" w:sz="4" w:space="0" w:color="auto"/>
            </w:tcBorders>
          </w:tcPr>
          <w:p w14:paraId="53FD2E1F" w14:textId="77777777" w:rsidR="002E2C75" w:rsidRPr="00DF53E3" w:rsidRDefault="002E2C75" w:rsidP="002E2C75">
            <w:pPr>
              <w:ind w:left="-72" w:right="-72"/>
              <w:jc w:val="left"/>
              <w:rPr>
                <w:sz w:val="18"/>
                <w:szCs w:val="18"/>
                <w:lang w:eastAsia="ja-JP"/>
              </w:rPr>
            </w:pPr>
          </w:p>
        </w:tc>
        <w:tc>
          <w:tcPr>
            <w:tcW w:w="630" w:type="dxa"/>
            <w:vMerge/>
            <w:tcBorders>
              <w:left w:val="single" w:sz="4" w:space="0" w:color="auto"/>
              <w:right w:val="single" w:sz="4" w:space="0" w:color="auto"/>
            </w:tcBorders>
          </w:tcPr>
          <w:p w14:paraId="32DF3601" w14:textId="77777777" w:rsidR="002E2C75" w:rsidRPr="00DF53E3" w:rsidRDefault="002E2C75" w:rsidP="002E2C75">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38278208" w14:textId="77777777" w:rsidR="002E2C75" w:rsidRPr="00602003" w:rsidRDefault="002E2C75" w:rsidP="002E2C75">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5EB43330" w14:textId="77777777" w:rsidR="002E2C75" w:rsidRPr="00602003" w:rsidRDefault="002E2C75" w:rsidP="002E2C75">
            <w:pPr>
              <w:rPr>
                <w:rFonts w:eastAsia="Malgun Gothic"/>
                <w:sz w:val="18"/>
                <w:szCs w:val="18"/>
                <w:lang w:val="en-GB" w:eastAsia="en-US"/>
              </w:rPr>
            </w:pPr>
          </w:p>
        </w:tc>
        <w:tc>
          <w:tcPr>
            <w:tcW w:w="810" w:type="dxa"/>
            <w:tcBorders>
              <w:left w:val="single" w:sz="4" w:space="0" w:color="auto"/>
              <w:right w:val="single" w:sz="4" w:space="0" w:color="auto"/>
            </w:tcBorders>
          </w:tcPr>
          <w:p w14:paraId="421CA0D0" w14:textId="5EA2F5BF" w:rsidR="002E2C75" w:rsidRPr="002948B7" w:rsidRDefault="002E2C75" w:rsidP="002E2C75">
            <w:pPr>
              <w:rPr>
                <w:rFonts w:eastAsia="Malgun Gothic"/>
                <w:sz w:val="18"/>
                <w:szCs w:val="18"/>
                <w:lang w:val="en-GB" w:eastAsia="en-US"/>
              </w:rPr>
            </w:pPr>
            <w:r>
              <w:rPr>
                <w:rFonts w:eastAsia="Malgun Gothic"/>
                <w:sz w:val="18"/>
                <w:szCs w:val="18"/>
                <w:lang w:val="en-GB" w:eastAsia="en-US"/>
              </w:rPr>
              <w:t>80,000</w:t>
            </w:r>
          </w:p>
        </w:tc>
        <w:tc>
          <w:tcPr>
            <w:tcW w:w="810" w:type="dxa"/>
            <w:vMerge/>
            <w:tcBorders>
              <w:left w:val="single" w:sz="4" w:space="0" w:color="auto"/>
              <w:right w:val="single" w:sz="4" w:space="0" w:color="auto"/>
            </w:tcBorders>
          </w:tcPr>
          <w:p w14:paraId="5F522660" w14:textId="77777777" w:rsidR="002E2C75" w:rsidRPr="002948B7" w:rsidRDefault="002E2C75" w:rsidP="002E2C75">
            <w:pPr>
              <w:rPr>
                <w:rFonts w:eastAsia="Malgun Gothic"/>
                <w:sz w:val="18"/>
                <w:szCs w:val="18"/>
                <w:lang w:val="en-GB" w:eastAsia="en-US"/>
              </w:rPr>
            </w:pPr>
          </w:p>
        </w:tc>
        <w:tc>
          <w:tcPr>
            <w:tcW w:w="1081" w:type="dxa"/>
            <w:vMerge w:val="restart"/>
            <w:tcBorders>
              <w:top w:val="single" w:sz="4" w:space="0" w:color="auto"/>
              <w:left w:val="single" w:sz="4" w:space="0" w:color="auto"/>
              <w:right w:val="single" w:sz="4" w:space="0" w:color="auto"/>
            </w:tcBorders>
          </w:tcPr>
          <w:p w14:paraId="6D971068" w14:textId="0C42AE77" w:rsidR="002E2C75" w:rsidRDefault="002E2C75" w:rsidP="002E2C75">
            <w:r w:rsidRPr="00730670">
              <w:rPr>
                <w:rFonts w:eastAsia="Malgun Gothic"/>
                <w:sz w:val="18"/>
                <w:szCs w:val="18"/>
                <w:lang w:val="en-GB" w:eastAsia="en-US"/>
              </w:rPr>
              <w:t xml:space="preserve"> </w:t>
            </w:r>
            <w:r w:rsidR="008A2CAF">
              <w:rPr>
                <w:rFonts w:eastAsia="Malgun Gothic"/>
                <w:sz w:val="18"/>
                <w:szCs w:val="18"/>
                <w:lang w:val="en-GB" w:eastAsia="en-US"/>
              </w:rPr>
              <w:t xml:space="preserve">2.85 M </w:t>
            </w:r>
            <w:r w:rsidRPr="00DB0550">
              <w:rPr>
                <w:rFonts w:eastAsia="Malgun Gothic"/>
                <w:sz w:val="18"/>
                <w:szCs w:val="18"/>
                <w:lang w:val="en-GB" w:eastAsia="en-US"/>
              </w:rPr>
              <w:t>parameters</w:t>
            </w:r>
          </w:p>
        </w:tc>
        <w:tc>
          <w:tcPr>
            <w:tcW w:w="1351" w:type="dxa"/>
            <w:vMerge w:val="restart"/>
            <w:tcBorders>
              <w:left w:val="single" w:sz="4" w:space="0" w:color="auto"/>
              <w:right w:val="single" w:sz="4" w:space="0" w:color="auto"/>
            </w:tcBorders>
          </w:tcPr>
          <w:p w14:paraId="575D5653" w14:textId="752BC60C" w:rsidR="002E2C75" w:rsidRDefault="002E2C75" w:rsidP="002E2C75">
            <w:r w:rsidRPr="00730670">
              <w:rPr>
                <w:rFonts w:eastAsia="Malgun Gothic"/>
                <w:sz w:val="18"/>
                <w:szCs w:val="18"/>
                <w:lang w:val="en-GB" w:eastAsia="en-US"/>
              </w:rPr>
              <w:t>110</w:t>
            </w:r>
            <w:r w:rsidR="00D56B04">
              <w:rPr>
                <w:rFonts w:eastAsia="Malgun Gothic"/>
                <w:sz w:val="18"/>
                <w:szCs w:val="18"/>
                <w:lang w:val="en-GB" w:eastAsia="en-US"/>
              </w:rPr>
              <w:t xml:space="preserve"> M</w:t>
            </w:r>
            <w:r>
              <w:rPr>
                <w:rFonts w:eastAsia="Malgun Gothic"/>
                <w:sz w:val="18"/>
                <w:szCs w:val="18"/>
                <w:lang w:val="en-GB" w:eastAsia="en-US"/>
              </w:rPr>
              <w:t xml:space="preserve"> </w:t>
            </w:r>
            <w:r w:rsidRPr="00DB0550">
              <w:rPr>
                <w:rFonts w:eastAsia="Malgun Gothic"/>
                <w:sz w:val="18"/>
                <w:szCs w:val="18"/>
                <w:lang w:val="en-GB" w:eastAsia="en-US"/>
              </w:rPr>
              <w:t>FLOPs</w:t>
            </w:r>
          </w:p>
        </w:tc>
        <w:tc>
          <w:tcPr>
            <w:tcW w:w="1082" w:type="dxa"/>
            <w:tcBorders>
              <w:left w:val="single" w:sz="4" w:space="0" w:color="auto"/>
              <w:right w:val="single" w:sz="4" w:space="0" w:color="auto"/>
            </w:tcBorders>
          </w:tcPr>
          <w:p w14:paraId="32C58166" w14:textId="52F71614" w:rsidR="002E2C75" w:rsidRPr="001F72F3" w:rsidRDefault="002E2C75" w:rsidP="002E2C75">
            <w:pPr>
              <w:rPr>
                <w:rFonts w:eastAsia="Malgun Gothic"/>
                <w:sz w:val="18"/>
                <w:szCs w:val="18"/>
                <w:lang w:val="en-GB" w:eastAsia="en-US"/>
              </w:rPr>
            </w:pPr>
            <w:r w:rsidRPr="00E808B1">
              <w:rPr>
                <w:rFonts w:eastAsia="Malgun Gothic"/>
                <w:sz w:val="18"/>
                <w:szCs w:val="18"/>
                <w:lang w:val="en-GB" w:eastAsia="en-US"/>
              </w:rPr>
              <w:t>0.</w:t>
            </w:r>
            <w:r w:rsidR="005A6F35" w:rsidRPr="005A6F35">
              <w:rPr>
                <w:rFonts w:eastAsia="Malgun Gothic"/>
                <w:sz w:val="18"/>
                <w:szCs w:val="18"/>
                <w:lang w:val="en-GB" w:eastAsia="en-US"/>
              </w:rPr>
              <w:t>222</w:t>
            </w:r>
          </w:p>
        </w:tc>
      </w:tr>
      <w:tr w:rsidR="002E2C75" w14:paraId="4A865AD4" w14:textId="77777777" w:rsidTr="000E1C8B">
        <w:trPr>
          <w:trHeight w:val="178"/>
          <w:jc w:val="center"/>
        </w:trPr>
        <w:tc>
          <w:tcPr>
            <w:tcW w:w="625" w:type="dxa"/>
            <w:vMerge/>
            <w:tcBorders>
              <w:left w:val="single" w:sz="4" w:space="0" w:color="auto"/>
              <w:right w:val="single" w:sz="4" w:space="0" w:color="auto"/>
            </w:tcBorders>
          </w:tcPr>
          <w:p w14:paraId="718BE232" w14:textId="77777777" w:rsidR="002E2C75" w:rsidRDefault="002E2C75" w:rsidP="002E2C75">
            <w:pPr>
              <w:ind w:left="-72" w:right="-72"/>
              <w:rPr>
                <w:sz w:val="18"/>
                <w:szCs w:val="18"/>
                <w:lang w:eastAsia="ja-JP"/>
              </w:rPr>
            </w:pPr>
          </w:p>
        </w:tc>
        <w:tc>
          <w:tcPr>
            <w:tcW w:w="807" w:type="dxa"/>
            <w:vMerge/>
            <w:tcBorders>
              <w:left w:val="single" w:sz="4" w:space="0" w:color="auto"/>
              <w:right w:val="single" w:sz="4" w:space="0" w:color="auto"/>
            </w:tcBorders>
          </w:tcPr>
          <w:p w14:paraId="1E718543" w14:textId="77777777" w:rsidR="002E2C75" w:rsidRPr="00DF53E3" w:rsidRDefault="002E2C75" w:rsidP="002E2C75">
            <w:pPr>
              <w:ind w:left="-72" w:right="-72"/>
              <w:rPr>
                <w:sz w:val="18"/>
                <w:szCs w:val="18"/>
                <w:lang w:eastAsia="ja-JP"/>
              </w:rPr>
            </w:pPr>
          </w:p>
        </w:tc>
        <w:tc>
          <w:tcPr>
            <w:tcW w:w="813" w:type="dxa"/>
            <w:vMerge/>
            <w:tcBorders>
              <w:left w:val="single" w:sz="4" w:space="0" w:color="auto"/>
              <w:right w:val="single" w:sz="4" w:space="0" w:color="auto"/>
            </w:tcBorders>
          </w:tcPr>
          <w:p w14:paraId="041220CD" w14:textId="77777777" w:rsidR="002E2C75" w:rsidRPr="00DF53E3" w:rsidRDefault="002E2C75" w:rsidP="002E2C75">
            <w:pPr>
              <w:ind w:left="-72" w:right="-72"/>
              <w:jc w:val="left"/>
              <w:rPr>
                <w:sz w:val="18"/>
                <w:szCs w:val="18"/>
                <w:lang w:eastAsia="ja-JP"/>
              </w:rPr>
            </w:pPr>
          </w:p>
        </w:tc>
        <w:tc>
          <w:tcPr>
            <w:tcW w:w="630" w:type="dxa"/>
            <w:vMerge/>
            <w:tcBorders>
              <w:left w:val="single" w:sz="4" w:space="0" w:color="auto"/>
              <w:right w:val="single" w:sz="4" w:space="0" w:color="auto"/>
            </w:tcBorders>
          </w:tcPr>
          <w:p w14:paraId="46811A8F" w14:textId="77777777" w:rsidR="002E2C75" w:rsidRPr="00DF53E3" w:rsidRDefault="002E2C75" w:rsidP="002E2C75">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61E4C1BB" w14:textId="77777777" w:rsidR="002E2C75" w:rsidRPr="00602003" w:rsidRDefault="002E2C75" w:rsidP="002E2C75">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1FE8FE59" w14:textId="77777777" w:rsidR="002E2C75" w:rsidRPr="00602003" w:rsidRDefault="002E2C75" w:rsidP="002E2C75">
            <w:pPr>
              <w:rPr>
                <w:rFonts w:eastAsia="Malgun Gothic"/>
                <w:sz w:val="18"/>
                <w:szCs w:val="18"/>
                <w:lang w:val="en-GB" w:eastAsia="en-US"/>
              </w:rPr>
            </w:pPr>
          </w:p>
        </w:tc>
        <w:tc>
          <w:tcPr>
            <w:tcW w:w="810" w:type="dxa"/>
            <w:tcBorders>
              <w:left w:val="single" w:sz="4" w:space="0" w:color="auto"/>
              <w:right w:val="single" w:sz="4" w:space="0" w:color="auto"/>
            </w:tcBorders>
          </w:tcPr>
          <w:p w14:paraId="487266E3" w14:textId="2B59AAC1" w:rsidR="002E2C75" w:rsidRPr="002948B7" w:rsidRDefault="002E2C75" w:rsidP="002E2C75">
            <w:pPr>
              <w:rPr>
                <w:rFonts w:eastAsia="Malgun Gothic"/>
                <w:sz w:val="18"/>
                <w:szCs w:val="18"/>
                <w:lang w:val="en-GB" w:eastAsia="en-US"/>
              </w:rPr>
            </w:pPr>
            <w:r>
              <w:rPr>
                <w:rFonts w:eastAsia="Malgun Gothic"/>
                <w:sz w:val="18"/>
                <w:szCs w:val="18"/>
                <w:lang w:val="en-GB" w:eastAsia="en-US"/>
              </w:rPr>
              <w:t>40,000</w:t>
            </w:r>
          </w:p>
        </w:tc>
        <w:tc>
          <w:tcPr>
            <w:tcW w:w="810" w:type="dxa"/>
            <w:vMerge/>
            <w:tcBorders>
              <w:left w:val="single" w:sz="4" w:space="0" w:color="auto"/>
              <w:right w:val="single" w:sz="4" w:space="0" w:color="auto"/>
            </w:tcBorders>
          </w:tcPr>
          <w:p w14:paraId="67E1E209" w14:textId="77777777" w:rsidR="002E2C75" w:rsidRPr="002948B7" w:rsidRDefault="002E2C75" w:rsidP="002E2C75">
            <w:pPr>
              <w:rPr>
                <w:rFonts w:eastAsia="Malgun Gothic"/>
                <w:sz w:val="18"/>
                <w:szCs w:val="18"/>
                <w:lang w:val="en-GB" w:eastAsia="en-US"/>
              </w:rPr>
            </w:pPr>
          </w:p>
        </w:tc>
        <w:tc>
          <w:tcPr>
            <w:tcW w:w="1081" w:type="dxa"/>
            <w:vMerge/>
            <w:tcBorders>
              <w:left w:val="single" w:sz="4" w:space="0" w:color="auto"/>
              <w:right w:val="single" w:sz="4" w:space="0" w:color="auto"/>
            </w:tcBorders>
          </w:tcPr>
          <w:p w14:paraId="5FA96FB9" w14:textId="77777777" w:rsidR="002E2C75" w:rsidRPr="00730670" w:rsidRDefault="002E2C75" w:rsidP="002E2C75">
            <w:pPr>
              <w:rPr>
                <w:rFonts w:eastAsia="Malgun Gothic"/>
                <w:sz w:val="18"/>
                <w:szCs w:val="18"/>
                <w:lang w:val="en-GB" w:eastAsia="en-US"/>
              </w:rPr>
            </w:pPr>
          </w:p>
        </w:tc>
        <w:tc>
          <w:tcPr>
            <w:tcW w:w="1351" w:type="dxa"/>
            <w:vMerge/>
            <w:tcBorders>
              <w:left w:val="single" w:sz="4" w:space="0" w:color="auto"/>
              <w:right w:val="single" w:sz="4" w:space="0" w:color="auto"/>
            </w:tcBorders>
          </w:tcPr>
          <w:p w14:paraId="02300119" w14:textId="77777777" w:rsidR="002E2C75" w:rsidRPr="00730670" w:rsidRDefault="002E2C75" w:rsidP="002E2C75">
            <w:pPr>
              <w:rPr>
                <w:rFonts w:eastAsia="Malgun Gothic"/>
                <w:sz w:val="18"/>
                <w:szCs w:val="18"/>
                <w:lang w:val="en-GB" w:eastAsia="en-US"/>
              </w:rPr>
            </w:pPr>
          </w:p>
        </w:tc>
        <w:tc>
          <w:tcPr>
            <w:tcW w:w="1082" w:type="dxa"/>
            <w:tcBorders>
              <w:left w:val="single" w:sz="4" w:space="0" w:color="auto"/>
              <w:right w:val="single" w:sz="4" w:space="0" w:color="auto"/>
            </w:tcBorders>
          </w:tcPr>
          <w:p w14:paraId="06A6DD59" w14:textId="42EDDC7D" w:rsidR="002E2C75" w:rsidRDefault="002E2C75" w:rsidP="002E2C75">
            <w:pPr>
              <w:rPr>
                <w:rFonts w:eastAsia="Malgun Gothic"/>
                <w:sz w:val="18"/>
                <w:szCs w:val="18"/>
                <w:lang w:val="en-GB" w:eastAsia="en-US"/>
              </w:rPr>
            </w:pPr>
            <w:r w:rsidRPr="00E808B1">
              <w:rPr>
                <w:rFonts w:eastAsia="Malgun Gothic"/>
                <w:sz w:val="18"/>
                <w:szCs w:val="18"/>
                <w:lang w:val="en-GB" w:eastAsia="en-US"/>
              </w:rPr>
              <w:t>0.</w:t>
            </w:r>
            <w:r w:rsidR="005A6F35" w:rsidRPr="005A6F35">
              <w:rPr>
                <w:rFonts w:eastAsia="Malgun Gothic"/>
                <w:sz w:val="18"/>
                <w:szCs w:val="18"/>
                <w:lang w:val="en-GB" w:eastAsia="en-US"/>
              </w:rPr>
              <w:t>294</w:t>
            </w:r>
          </w:p>
        </w:tc>
      </w:tr>
      <w:tr w:rsidR="002E2C75" w14:paraId="2123C47F" w14:textId="77777777" w:rsidTr="000E1C8B">
        <w:trPr>
          <w:trHeight w:val="178"/>
          <w:jc w:val="center"/>
        </w:trPr>
        <w:tc>
          <w:tcPr>
            <w:tcW w:w="625" w:type="dxa"/>
            <w:vMerge/>
            <w:tcBorders>
              <w:left w:val="single" w:sz="4" w:space="0" w:color="auto"/>
              <w:right w:val="single" w:sz="4" w:space="0" w:color="auto"/>
            </w:tcBorders>
          </w:tcPr>
          <w:p w14:paraId="1F574A07" w14:textId="77777777" w:rsidR="002E2C75" w:rsidRDefault="002E2C75" w:rsidP="002E2C75">
            <w:pPr>
              <w:ind w:left="-72" w:right="-72"/>
              <w:rPr>
                <w:sz w:val="18"/>
                <w:szCs w:val="18"/>
                <w:lang w:eastAsia="ja-JP"/>
              </w:rPr>
            </w:pPr>
          </w:p>
        </w:tc>
        <w:tc>
          <w:tcPr>
            <w:tcW w:w="807" w:type="dxa"/>
            <w:vMerge/>
            <w:tcBorders>
              <w:left w:val="single" w:sz="4" w:space="0" w:color="auto"/>
              <w:right w:val="single" w:sz="4" w:space="0" w:color="auto"/>
            </w:tcBorders>
          </w:tcPr>
          <w:p w14:paraId="72BFC2FC" w14:textId="77777777" w:rsidR="002E2C75" w:rsidRPr="00DF53E3" w:rsidRDefault="002E2C75" w:rsidP="002E2C75">
            <w:pPr>
              <w:ind w:left="-72" w:right="-72"/>
              <w:rPr>
                <w:sz w:val="18"/>
                <w:szCs w:val="18"/>
                <w:lang w:eastAsia="ja-JP"/>
              </w:rPr>
            </w:pPr>
          </w:p>
        </w:tc>
        <w:tc>
          <w:tcPr>
            <w:tcW w:w="813" w:type="dxa"/>
            <w:vMerge/>
            <w:tcBorders>
              <w:left w:val="single" w:sz="4" w:space="0" w:color="auto"/>
              <w:right w:val="single" w:sz="4" w:space="0" w:color="auto"/>
            </w:tcBorders>
          </w:tcPr>
          <w:p w14:paraId="41A83296" w14:textId="77777777" w:rsidR="002E2C75" w:rsidRPr="00DF53E3" w:rsidRDefault="002E2C75" w:rsidP="002E2C75">
            <w:pPr>
              <w:ind w:left="-72" w:right="-72"/>
              <w:jc w:val="left"/>
              <w:rPr>
                <w:sz w:val="18"/>
                <w:szCs w:val="18"/>
                <w:lang w:eastAsia="ja-JP"/>
              </w:rPr>
            </w:pPr>
          </w:p>
        </w:tc>
        <w:tc>
          <w:tcPr>
            <w:tcW w:w="630" w:type="dxa"/>
            <w:vMerge/>
            <w:tcBorders>
              <w:left w:val="single" w:sz="4" w:space="0" w:color="auto"/>
              <w:right w:val="single" w:sz="4" w:space="0" w:color="auto"/>
            </w:tcBorders>
          </w:tcPr>
          <w:p w14:paraId="6CA973D7" w14:textId="77777777" w:rsidR="002E2C75" w:rsidRPr="00DF53E3" w:rsidRDefault="002E2C75" w:rsidP="002E2C75">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3BCDE6A8" w14:textId="77777777" w:rsidR="002E2C75" w:rsidRPr="00602003" w:rsidRDefault="002E2C75" w:rsidP="002E2C75">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65169611" w14:textId="77777777" w:rsidR="002E2C75" w:rsidRPr="00602003" w:rsidRDefault="002E2C75" w:rsidP="002E2C75">
            <w:pPr>
              <w:rPr>
                <w:rFonts w:eastAsia="Malgun Gothic"/>
                <w:sz w:val="18"/>
                <w:szCs w:val="18"/>
                <w:lang w:val="en-GB" w:eastAsia="en-US"/>
              </w:rPr>
            </w:pPr>
          </w:p>
        </w:tc>
        <w:tc>
          <w:tcPr>
            <w:tcW w:w="810" w:type="dxa"/>
            <w:tcBorders>
              <w:left w:val="single" w:sz="4" w:space="0" w:color="auto"/>
              <w:right w:val="single" w:sz="4" w:space="0" w:color="auto"/>
            </w:tcBorders>
          </w:tcPr>
          <w:p w14:paraId="2E87FE9E" w14:textId="29F87346" w:rsidR="002E2C75" w:rsidRPr="002948B7" w:rsidRDefault="002E2C75" w:rsidP="002E2C75">
            <w:pPr>
              <w:rPr>
                <w:rFonts w:eastAsia="Malgun Gothic"/>
                <w:sz w:val="18"/>
                <w:szCs w:val="18"/>
                <w:lang w:val="en-GB" w:eastAsia="en-US"/>
              </w:rPr>
            </w:pPr>
            <w:r>
              <w:rPr>
                <w:rFonts w:eastAsia="Malgun Gothic"/>
                <w:sz w:val="18"/>
                <w:szCs w:val="18"/>
                <w:lang w:val="en-GB" w:eastAsia="en-US"/>
              </w:rPr>
              <w:t>20,000</w:t>
            </w:r>
          </w:p>
        </w:tc>
        <w:tc>
          <w:tcPr>
            <w:tcW w:w="810" w:type="dxa"/>
            <w:vMerge/>
            <w:tcBorders>
              <w:left w:val="single" w:sz="4" w:space="0" w:color="auto"/>
              <w:right w:val="single" w:sz="4" w:space="0" w:color="auto"/>
            </w:tcBorders>
          </w:tcPr>
          <w:p w14:paraId="323FB137" w14:textId="77777777" w:rsidR="002E2C75" w:rsidRPr="002948B7" w:rsidRDefault="002E2C75" w:rsidP="002E2C75">
            <w:pPr>
              <w:rPr>
                <w:rFonts w:eastAsia="Malgun Gothic"/>
                <w:sz w:val="18"/>
                <w:szCs w:val="18"/>
                <w:lang w:val="en-GB" w:eastAsia="en-US"/>
              </w:rPr>
            </w:pPr>
          </w:p>
        </w:tc>
        <w:tc>
          <w:tcPr>
            <w:tcW w:w="1081" w:type="dxa"/>
            <w:vMerge/>
            <w:tcBorders>
              <w:left w:val="single" w:sz="4" w:space="0" w:color="auto"/>
              <w:right w:val="single" w:sz="4" w:space="0" w:color="auto"/>
            </w:tcBorders>
          </w:tcPr>
          <w:p w14:paraId="507E5F33" w14:textId="77777777" w:rsidR="002E2C75" w:rsidRPr="00730670" w:rsidRDefault="002E2C75" w:rsidP="002E2C75">
            <w:pPr>
              <w:rPr>
                <w:rFonts w:eastAsia="Malgun Gothic"/>
                <w:sz w:val="18"/>
                <w:szCs w:val="18"/>
                <w:lang w:val="en-GB" w:eastAsia="en-US"/>
              </w:rPr>
            </w:pPr>
          </w:p>
        </w:tc>
        <w:tc>
          <w:tcPr>
            <w:tcW w:w="1351" w:type="dxa"/>
            <w:vMerge/>
            <w:tcBorders>
              <w:left w:val="single" w:sz="4" w:space="0" w:color="auto"/>
              <w:right w:val="single" w:sz="4" w:space="0" w:color="auto"/>
            </w:tcBorders>
          </w:tcPr>
          <w:p w14:paraId="1B1707AA" w14:textId="77777777" w:rsidR="002E2C75" w:rsidRPr="00730670" w:rsidRDefault="002E2C75" w:rsidP="002E2C75">
            <w:pPr>
              <w:rPr>
                <w:rFonts w:eastAsia="Malgun Gothic"/>
                <w:sz w:val="18"/>
                <w:szCs w:val="18"/>
                <w:lang w:val="en-GB" w:eastAsia="en-US"/>
              </w:rPr>
            </w:pPr>
          </w:p>
        </w:tc>
        <w:tc>
          <w:tcPr>
            <w:tcW w:w="1082" w:type="dxa"/>
            <w:tcBorders>
              <w:left w:val="single" w:sz="4" w:space="0" w:color="auto"/>
              <w:right w:val="single" w:sz="4" w:space="0" w:color="auto"/>
            </w:tcBorders>
          </w:tcPr>
          <w:p w14:paraId="5D8DB9F5" w14:textId="73B2B0B6" w:rsidR="002E2C75" w:rsidRDefault="002E2C75" w:rsidP="002E2C75">
            <w:pPr>
              <w:rPr>
                <w:rFonts w:eastAsia="Malgun Gothic"/>
                <w:sz w:val="18"/>
                <w:szCs w:val="18"/>
                <w:lang w:val="en-GB" w:eastAsia="en-US"/>
              </w:rPr>
            </w:pPr>
            <w:r w:rsidRPr="00E808B1">
              <w:rPr>
                <w:rFonts w:eastAsia="Malgun Gothic"/>
                <w:sz w:val="18"/>
                <w:szCs w:val="18"/>
                <w:lang w:val="en-GB" w:eastAsia="en-US"/>
              </w:rPr>
              <w:t>0.</w:t>
            </w:r>
            <w:r w:rsidR="005A6F35" w:rsidRPr="005A6F35">
              <w:rPr>
                <w:rFonts w:eastAsia="Malgun Gothic"/>
                <w:sz w:val="18"/>
                <w:szCs w:val="18"/>
                <w:lang w:val="en-GB" w:eastAsia="en-US"/>
              </w:rPr>
              <w:t>413</w:t>
            </w:r>
          </w:p>
        </w:tc>
      </w:tr>
      <w:tr w:rsidR="002E2C75" w14:paraId="64C56EAB" w14:textId="77777777" w:rsidTr="000E1C8B">
        <w:trPr>
          <w:trHeight w:val="178"/>
          <w:jc w:val="center"/>
        </w:trPr>
        <w:tc>
          <w:tcPr>
            <w:tcW w:w="625" w:type="dxa"/>
            <w:vMerge/>
            <w:tcBorders>
              <w:left w:val="single" w:sz="4" w:space="0" w:color="auto"/>
              <w:right w:val="single" w:sz="4" w:space="0" w:color="auto"/>
            </w:tcBorders>
          </w:tcPr>
          <w:p w14:paraId="74360377" w14:textId="77777777" w:rsidR="002E2C75" w:rsidRDefault="002E2C75" w:rsidP="002E2C75">
            <w:pPr>
              <w:ind w:left="-72" w:right="-72"/>
              <w:rPr>
                <w:sz w:val="18"/>
                <w:szCs w:val="18"/>
                <w:lang w:eastAsia="ja-JP"/>
              </w:rPr>
            </w:pPr>
          </w:p>
        </w:tc>
        <w:tc>
          <w:tcPr>
            <w:tcW w:w="807" w:type="dxa"/>
            <w:vMerge/>
            <w:tcBorders>
              <w:left w:val="single" w:sz="4" w:space="0" w:color="auto"/>
              <w:right w:val="single" w:sz="4" w:space="0" w:color="auto"/>
            </w:tcBorders>
          </w:tcPr>
          <w:p w14:paraId="572FE96F" w14:textId="77777777" w:rsidR="002E2C75" w:rsidRPr="00DF53E3" w:rsidRDefault="002E2C75" w:rsidP="002E2C75">
            <w:pPr>
              <w:ind w:left="-72" w:right="-72"/>
              <w:rPr>
                <w:sz w:val="18"/>
                <w:szCs w:val="18"/>
                <w:lang w:eastAsia="ja-JP"/>
              </w:rPr>
            </w:pPr>
          </w:p>
        </w:tc>
        <w:tc>
          <w:tcPr>
            <w:tcW w:w="813" w:type="dxa"/>
            <w:vMerge/>
            <w:tcBorders>
              <w:left w:val="single" w:sz="4" w:space="0" w:color="auto"/>
              <w:right w:val="single" w:sz="4" w:space="0" w:color="auto"/>
            </w:tcBorders>
          </w:tcPr>
          <w:p w14:paraId="641B353E" w14:textId="77777777" w:rsidR="002E2C75" w:rsidRPr="00DF53E3" w:rsidRDefault="002E2C75" w:rsidP="002E2C75">
            <w:pPr>
              <w:ind w:left="-72" w:right="-72"/>
              <w:jc w:val="left"/>
              <w:rPr>
                <w:sz w:val="18"/>
                <w:szCs w:val="18"/>
                <w:lang w:eastAsia="ja-JP"/>
              </w:rPr>
            </w:pPr>
          </w:p>
        </w:tc>
        <w:tc>
          <w:tcPr>
            <w:tcW w:w="630" w:type="dxa"/>
            <w:vMerge/>
            <w:tcBorders>
              <w:left w:val="single" w:sz="4" w:space="0" w:color="auto"/>
              <w:right w:val="single" w:sz="4" w:space="0" w:color="auto"/>
            </w:tcBorders>
          </w:tcPr>
          <w:p w14:paraId="02D67746" w14:textId="77777777" w:rsidR="002E2C75" w:rsidRPr="00DF53E3" w:rsidRDefault="002E2C75" w:rsidP="002E2C75">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78AA738C" w14:textId="77777777" w:rsidR="002E2C75" w:rsidRPr="00602003" w:rsidRDefault="002E2C75" w:rsidP="002E2C75">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3E1FA7C4" w14:textId="77777777" w:rsidR="002E2C75" w:rsidRPr="00602003" w:rsidRDefault="002E2C75" w:rsidP="002E2C75">
            <w:pPr>
              <w:rPr>
                <w:rFonts w:eastAsia="Malgun Gothic"/>
                <w:sz w:val="18"/>
                <w:szCs w:val="18"/>
                <w:lang w:val="en-GB" w:eastAsia="en-US"/>
              </w:rPr>
            </w:pPr>
          </w:p>
        </w:tc>
        <w:tc>
          <w:tcPr>
            <w:tcW w:w="810" w:type="dxa"/>
            <w:tcBorders>
              <w:left w:val="single" w:sz="4" w:space="0" w:color="auto"/>
              <w:right w:val="single" w:sz="4" w:space="0" w:color="auto"/>
            </w:tcBorders>
          </w:tcPr>
          <w:p w14:paraId="5F73D5F4" w14:textId="3B6B1102" w:rsidR="002E2C75" w:rsidRPr="002948B7" w:rsidRDefault="002E2C75" w:rsidP="002E2C75">
            <w:pPr>
              <w:rPr>
                <w:rFonts w:eastAsia="Malgun Gothic"/>
                <w:sz w:val="18"/>
                <w:szCs w:val="18"/>
                <w:lang w:val="en-GB" w:eastAsia="en-US"/>
              </w:rPr>
            </w:pPr>
            <w:r>
              <w:rPr>
                <w:rFonts w:eastAsia="Malgun Gothic"/>
                <w:sz w:val="18"/>
                <w:szCs w:val="18"/>
                <w:lang w:val="en-GB" w:eastAsia="en-US"/>
              </w:rPr>
              <w:t>10,000</w:t>
            </w:r>
          </w:p>
        </w:tc>
        <w:tc>
          <w:tcPr>
            <w:tcW w:w="810" w:type="dxa"/>
            <w:vMerge/>
            <w:tcBorders>
              <w:left w:val="single" w:sz="4" w:space="0" w:color="auto"/>
              <w:right w:val="single" w:sz="4" w:space="0" w:color="auto"/>
            </w:tcBorders>
          </w:tcPr>
          <w:p w14:paraId="79E3E3FA" w14:textId="77777777" w:rsidR="002E2C75" w:rsidRPr="002948B7" w:rsidRDefault="002E2C75" w:rsidP="002E2C75">
            <w:pPr>
              <w:rPr>
                <w:rFonts w:eastAsia="Malgun Gothic"/>
                <w:sz w:val="18"/>
                <w:szCs w:val="18"/>
                <w:lang w:val="en-GB" w:eastAsia="en-US"/>
              </w:rPr>
            </w:pPr>
          </w:p>
        </w:tc>
        <w:tc>
          <w:tcPr>
            <w:tcW w:w="1081" w:type="dxa"/>
            <w:vMerge/>
            <w:tcBorders>
              <w:left w:val="single" w:sz="4" w:space="0" w:color="auto"/>
              <w:bottom w:val="single" w:sz="4" w:space="0" w:color="auto"/>
              <w:right w:val="single" w:sz="4" w:space="0" w:color="auto"/>
            </w:tcBorders>
          </w:tcPr>
          <w:p w14:paraId="36ADF511" w14:textId="77777777" w:rsidR="002E2C75" w:rsidRPr="00730670" w:rsidRDefault="002E2C75" w:rsidP="002E2C75">
            <w:pPr>
              <w:rPr>
                <w:rFonts w:eastAsia="Malgun Gothic"/>
                <w:sz w:val="18"/>
                <w:szCs w:val="18"/>
                <w:lang w:val="en-GB" w:eastAsia="en-US"/>
              </w:rPr>
            </w:pPr>
          </w:p>
        </w:tc>
        <w:tc>
          <w:tcPr>
            <w:tcW w:w="1351" w:type="dxa"/>
            <w:vMerge/>
            <w:tcBorders>
              <w:left w:val="single" w:sz="4" w:space="0" w:color="auto"/>
              <w:right w:val="single" w:sz="4" w:space="0" w:color="auto"/>
            </w:tcBorders>
          </w:tcPr>
          <w:p w14:paraId="4A9F61C5" w14:textId="77777777" w:rsidR="002E2C75" w:rsidRPr="00730670" w:rsidRDefault="002E2C75" w:rsidP="002E2C75">
            <w:pPr>
              <w:rPr>
                <w:rFonts w:eastAsia="Malgun Gothic"/>
                <w:sz w:val="18"/>
                <w:szCs w:val="18"/>
                <w:lang w:val="en-GB" w:eastAsia="en-US"/>
              </w:rPr>
            </w:pPr>
          </w:p>
        </w:tc>
        <w:tc>
          <w:tcPr>
            <w:tcW w:w="1082" w:type="dxa"/>
            <w:tcBorders>
              <w:left w:val="single" w:sz="4" w:space="0" w:color="auto"/>
              <w:right w:val="single" w:sz="4" w:space="0" w:color="auto"/>
            </w:tcBorders>
          </w:tcPr>
          <w:p w14:paraId="5F769F2D" w14:textId="02BD232F" w:rsidR="002E2C75" w:rsidRDefault="002E2C75" w:rsidP="002E2C75">
            <w:pPr>
              <w:rPr>
                <w:rFonts w:eastAsia="Malgun Gothic"/>
                <w:sz w:val="18"/>
                <w:szCs w:val="18"/>
                <w:lang w:val="en-GB" w:eastAsia="en-US"/>
              </w:rPr>
            </w:pPr>
            <w:r w:rsidRPr="00E808B1">
              <w:rPr>
                <w:rFonts w:eastAsia="Malgun Gothic"/>
                <w:sz w:val="18"/>
                <w:szCs w:val="18"/>
                <w:lang w:val="en-GB" w:eastAsia="en-US"/>
              </w:rPr>
              <w:t>0.</w:t>
            </w:r>
            <w:r w:rsidR="005A6F35" w:rsidRPr="005A6F35">
              <w:rPr>
                <w:rFonts w:eastAsia="Malgun Gothic"/>
                <w:sz w:val="18"/>
                <w:szCs w:val="18"/>
                <w:lang w:val="en-GB" w:eastAsia="en-US"/>
              </w:rPr>
              <w:t>641</w:t>
            </w:r>
          </w:p>
        </w:tc>
      </w:tr>
      <w:tr w:rsidR="002E2C75" w14:paraId="0DDAA2C6" w14:textId="77777777" w:rsidTr="000E1C8B">
        <w:trPr>
          <w:trHeight w:val="180"/>
          <w:jc w:val="center"/>
        </w:trPr>
        <w:tc>
          <w:tcPr>
            <w:tcW w:w="625" w:type="dxa"/>
            <w:vMerge w:val="restart"/>
            <w:tcBorders>
              <w:left w:val="single" w:sz="4" w:space="0" w:color="auto"/>
              <w:right w:val="single" w:sz="4" w:space="0" w:color="auto"/>
            </w:tcBorders>
          </w:tcPr>
          <w:p w14:paraId="300C86ED" w14:textId="6735B81C" w:rsidR="002E2C75" w:rsidRDefault="002E2C75" w:rsidP="002E2C75">
            <w:pPr>
              <w:ind w:left="-72" w:right="-72"/>
              <w:rPr>
                <w:sz w:val="18"/>
                <w:szCs w:val="18"/>
                <w:lang w:eastAsia="ja-JP"/>
              </w:rPr>
            </w:pPr>
            <w:r>
              <w:rPr>
                <w:sz w:val="18"/>
                <w:szCs w:val="18"/>
                <w:lang w:eastAsia="ja-JP"/>
              </w:rPr>
              <w:t>III</w:t>
            </w:r>
          </w:p>
        </w:tc>
        <w:tc>
          <w:tcPr>
            <w:tcW w:w="807" w:type="dxa"/>
            <w:vMerge/>
            <w:tcBorders>
              <w:left w:val="single" w:sz="4" w:space="0" w:color="auto"/>
              <w:right w:val="single" w:sz="4" w:space="0" w:color="auto"/>
            </w:tcBorders>
          </w:tcPr>
          <w:p w14:paraId="6BA10A23" w14:textId="77777777" w:rsidR="002E2C75" w:rsidRPr="00DF53E3" w:rsidRDefault="002E2C75" w:rsidP="002E2C75">
            <w:pPr>
              <w:ind w:left="-72" w:right="-72"/>
              <w:rPr>
                <w:sz w:val="18"/>
                <w:szCs w:val="18"/>
                <w:lang w:eastAsia="ja-JP"/>
              </w:rPr>
            </w:pPr>
          </w:p>
        </w:tc>
        <w:tc>
          <w:tcPr>
            <w:tcW w:w="813" w:type="dxa"/>
            <w:vMerge/>
            <w:tcBorders>
              <w:left w:val="single" w:sz="4" w:space="0" w:color="auto"/>
              <w:right w:val="single" w:sz="4" w:space="0" w:color="auto"/>
            </w:tcBorders>
          </w:tcPr>
          <w:p w14:paraId="1C0ECAF7" w14:textId="77777777" w:rsidR="002E2C75" w:rsidRPr="00DF53E3" w:rsidRDefault="002E2C75" w:rsidP="002E2C75">
            <w:pPr>
              <w:ind w:left="-72" w:right="-72"/>
              <w:jc w:val="left"/>
              <w:rPr>
                <w:sz w:val="18"/>
                <w:szCs w:val="18"/>
                <w:lang w:eastAsia="ja-JP"/>
              </w:rPr>
            </w:pPr>
          </w:p>
        </w:tc>
        <w:tc>
          <w:tcPr>
            <w:tcW w:w="630" w:type="dxa"/>
            <w:vMerge/>
            <w:tcBorders>
              <w:left w:val="single" w:sz="4" w:space="0" w:color="auto"/>
              <w:right w:val="single" w:sz="4" w:space="0" w:color="auto"/>
            </w:tcBorders>
          </w:tcPr>
          <w:p w14:paraId="7E8D2F15" w14:textId="77777777" w:rsidR="002E2C75" w:rsidRPr="00DF53E3" w:rsidRDefault="002E2C75" w:rsidP="002E2C75">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0954322B" w14:textId="77777777" w:rsidR="002E2C75" w:rsidRPr="00602003" w:rsidRDefault="002E2C75" w:rsidP="002E2C75">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7E1540B5" w14:textId="77777777" w:rsidR="002E2C75" w:rsidRPr="00602003" w:rsidRDefault="002E2C75" w:rsidP="002E2C75">
            <w:pPr>
              <w:rPr>
                <w:rFonts w:eastAsia="Malgun Gothic"/>
                <w:sz w:val="18"/>
                <w:szCs w:val="18"/>
                <w:lang w:val="en-GB" w:eastAsia="en-US"/>
              </w:rPr>
            </w:pPr>
          </w:p>
        </w:tc>
        <w:tc>
          <w:tcPr>
            <w:tcW w:w="810" w:type="dxa"/>
            <w:tcBorders>
              <w:left w:val="single" w:sz="4" w:space="0" w:color="auto"/>
              <w:right w:val="single" w:sz="4" w:space="0" w:color="auto"/>
            </w:tcBorders>
          </w:tcPr>
          <w:p w14:paraId="10605C96" w14:textId="157845A2" w:rsidR="002E2C75" w:rsidRPr="002948B7" w:rsidRDefault="002E2C75" w:rsidP="002E2C75">
            <w:pPr>
              <w:rPr>
                <w:rFonts w:eastAsia="Malgun Gothic"/>
                <w:sz w:val="18"/>
                <w:szCs w:val="18"/>
                <w:lang w:val="en-GB" w:eastAsia="en-US"/>
              </w:rPr>
            </w:pPr>
            <w:r>
              <w:rPr>
                <w:rFonts w:eastAsia="Malgun Gothic"/>
                <w:sz w:val="18"/>
                <w:szCs w:val="18"/>
                <w:lang w:val="en-GB" w:eastAsia="en-US"/>
              </w:rPr>
              <w:t>80,000</w:t>
            </w:r>
          </w:p>
        </w:tc>
        <w:tc>
          <w:tcPr>
            <w:tcW w:w="810" w:type="dxa"/>
            <w:vMerge/>
            <w:tcBorders>
              <w:left w:val="single" w:sz="4" w:space="0" w:color="auto"/>
              <w:right w:val="single" w:sz="4" w:space="0" w:color="auto"/>
            </w:tcBorders>
          </w:tcPr>
          <w:p w14:paraId="5BCCB1A5" w14:textId="77777777" w:rsidR="002E2C75" w:rsidRPr="002948B7" w:rsidRDefault="002E2C75" w:rsidP="002E2C75">
            <w:pPr>
              <w:rPr>
                <w:rFonts w:eastAsia="Malgun Gothic"/>
                <w:sz w:val="18"/>
                <w:szCs w:val="18"/>
                <w:lang w:val="en-GB" w:eastAsia="en-US"/>
              </w:rPr>
            </w:pPr>
          </w:p>
        </w:tc>
        <w:tc>
          <w:tcPr>
            <w:tcW w:w="1081" w:type="dxa"/>
            <w:vMerge w:val="restart"/>
            <w:tcBorders>
              <w:top w:val="single" w:sz="4" w:space="0" w:color="auto"/>
              <w:left w:val="single" w:sz="4" w:space="0" w:color="auto"/>
              <w:right w:val="single" w:sz="4" w:space="0" w:color="auto"/>
            </w:tcBorders>
          </w:tcPr>
          <w:p w14:paraId="56C7E7E6" w14:textId="16064710" w:rsidR="002E2C75" w:rsidRPr="009F36F3" w:rsidRDefault="008A2CAF" w:rsidP="002E2C75">
            <w:pPr>
              <w:rPr>
                <w:rFonts w:eastAsia="Malgun Gothic"/>
                <w:sz w:val="18"/>
                <w:szCs w:val="18"/>
                <w:lang w:val="en-GB" w:eastAsia="en-US"/>
              </w:rPr>
            </w:pPr>
            <w:r>
              <w:rPr>
                <w:rFonts w:eastAsia="Malgun Gothic"/>
                <w:sz w:val="18"/>
                <w:szCs w:val="18"/>
                <w:lang w:val="en-GB" w:eastAsia="en-US"/>
              </w:rPr>
              <w:t>11.26</w:t>
            </w:r>
            <w:r w:rsidR="00D2019C">
              <w:rPr>
                <w:rFonts w:eastAsia="Malgun Gothic"/>
                <w:sz w:val="18"/>
                <w:szCs w:val="18"/>
                <w:lang w:val="en-GB" w:eastAsia="en-US"/>
              </w:rPr>
              <w:t xml:space="preserve"> </w:t>
            </w:r>
            <w:proofErr w:type="gramStart"/>
            <w:r w:rsidR="00D2019C">
              <w:rPr>
                <w:rFonts w:eastAsia="Malgun Gothic"/>
                <w:sz w:val="18"/>
                <w:szCs w:val="18"/>
                <w:lang w:val="en-GB" w:eastAsia="en-US"/>
              </w:rPr>
              <w:t>M</w:t>
            </w:r>
            <w:r w:rsidR="002E2C75" w:rsidRPr="00730670">
              <w:rPr>
                <w:rFonts w:eastAsia="Malgun Gothic"/>
                <w:sz w:val="18"/>
                <w:szCs w:val="18"/>
                <w:lang w:val="en-GB" w:eastAsia="en-US"/>
              </w:rPr>
              <w:t xml:space="preserve">  </w:t>
            </w:r>
            <w:r w:rsidR="002E2C75" w:rsidRPr="00DB0550">
              <w:rPr>
                <w:rFonts w:eastAsia="Malgun Gothic"/>
                <w:sz w:val="18"/>
                <w:szCs w:val="18"/>
                <w:lang w:val="en-GB" w:eastAsia="en-US"/>
              </w:rPr>
              <w:t>parameters</w:t>
            </w:r>
            <w:proofErr w:type="gramEnd"/>
          </w:p>
        </w:tc>
        <w:tc>
          <w:tcPr>
            <w:tcW w:w="1351" w:type="dxa"/>
            <w:vMerge w:val="restart"/>
            <w:tcBorders>
              <w:left w:val="single" w:sz="4" w:space="0" w:color="auto"/>
              <w:right w:val="single" w:sz="4" w:space="0" w:color="auto"/>
            </w:tcBorders>
          </w:tcPr>
          <w:p w14:paraId="4E183E0B" w14:textId="09E0DFB9" w:rsidR="002E2C75" w:rsidRPr="009F36F3" w:rsidRDefault="002E2C75" w:rsidP="002E2C75">
            <w:pPr>
              <w:rPr>
                <w:rFonts w:eastAsia="Malgun Gothic"/>
                <w:sz w:val="18"/>
                <w:szCs w:val="18"/>
                <w:lang w:val="en-GB" w:eastAsia="en-US"/>
              </w:rPr>
            </w:pPr>
            <w:r w:rsidRPr="00730670">
              <w:rPr>
                <w:rFonts w:eastAsia="Malgun Gothic"/>
                <w:sz w:val="18"/>
                <w:szCs w:val="18"/>
                <w:lang w:val="en-GB" w:eastAsia="en-US"/>
              </w:rPr>
              <w:t>410</w:t>
            </w:r>
            <w:r w:rsidR="00D2019C">
              <w:rPr>
                <w:rFonts w:eastAsia="Malgun Gothic"/>
                <w:sz w:val="18"/>
                <w:szCs w:val="18"/>
                <w:lang w:val="en-GB" w:eastAsia="en-US"/>
              </w:rPr>
              <w:t xml:space="preserve"> M</w:t>
            </w:r>
            <w:r w:rsidRPr="00730670">
              <w:rPr>
                <w:rFonts w:eastAsia="Malgun Gothic"/>
                <w:sz w:val="18"/>
                <w:szCs w:val="18"/>
                <w:lang w:val="en-GB" w:eastAsia="en-US"/>
              </w:rPr>
              <w:t xml:space="preserve"> </w:t>
            </w:r>
            <w:r w:rsidRPr="00DB0550">
              <w:rPr>
                <w:rFonts w:eastAsia="Malgun Gothic"/>
                <w:sz w:val="18"/>
                <w:szCs w:val="18"/>
                <w:lang w:val="en-GB" w:eastAsia="en-US"/>
              </w:rPr>
              <w:t>FLOPs</w:t>
            </w:r>
          </w:p>
        </w:tc>
        <w:tc>
          <w:tcPr>
            <w:tcW w:w="1082" w:type="dxa"/>
            <w:tcBorders>
              <w:left w:val="single" w:sz="4" w:space="0" w:color="auto"/>
              <w:right w:val="single" w:sz="4" w:space="0" w:color="auto"/>
            </w:tcBorders>
          </w:tcPr>
          <w:p w14:paraId="1310FD85" w14:textId="4477E3CE" w:rsidR="002E2C75" w:rsidRPr="00234C66" w:rsidRDefault="002E2C75" w:rsidP="002E2C75">
            <w:pPr>
              <w:rPr>
                <w:rFonts w:eastAsia="Malgun Gothic"/>
                <w:sz w:val="18"/>
                <w:szCs w:val="18"/>
                <w:lang w:val="en-GB" w:eastAsia="en-US"/>
              </w:rPr>
            </w:pPr>
            <w:r w:rsidRPr="00757878">
              <w:rPr>
                <w:rFonts w:eastAsia="Malgun Gothic"/>
                <w:sz w:val="18"/>
                <w:szCs w:val="18"/>
                <w:lang w:val="en-GB" w:eastAsia="en-US"/>
              </w:rPr>
              <w:t>0.</w:t>
            </w:r>
            <w:r w:rsidR="005A6F35" w:rsidRPr="005A6F35">
              <w:rPr>
                <w:rFonts w:eastAsia="Malgun Gothic"/>
                <w:sz w:val="18"/>
                <w:szCs w:val="18"/>
                <w:lang w:val="en-GB" w:eastAsia="en-US"/>
              </w:rPr>
              <w:t>166</w:t>
            </w:r>
          </w:p>
        </w:tc>
      </w:tr>
      <w:tr w:rsidR="002E2C75" w14:paraId="44EBBE4F" w14:textId="77777777" w:rsidTr="000E1C8B">
        <w:trPr>
          <w:trHeight w:val="178"/>
          <w:jc w:val="center"/>
        </w:trPr>
        <w:tc>
          <w:tcPr>
            <w:tcW w:w="625" w:type="dxa"/>
            <w:vMerge/>
            <w:tcBorders>
              <w:left w:val="single" w:sz="4" w:space="0" w:color="auto"/>
              <w:right w:val="single" w:sz="4" w:space="0" w:color="auto"/>
            </w:tcBorders>
          </w:tcPr>
          <w:p w14:paraId="1AB036C1" w14:textId="77777777" w:rsidR="002E2C75" w:rsidRDefault="002E2C75" w:rsidP="002E2C75">
            <w:pPr>
              <w:ind w:left="-72" w:right="-72"/>
              <w:rPr>
                <w:sz w:val="18"/>
                <w:szCs w:val="18"/>
                <w:lang w:eastAsia="ja-JP"/>
              </w:rPr>
            </w:pPr>
          </w:p>
        </w:tc>
        <w:tc>
          <w:tcPr>
            <w:tcW w:w="807" w:type="dxa"/>
            <w:vMerge/>
            <w:tcBorders>
              <w:left w:val="single" w:sz="4" w:space="0" w:color="auto"/>
              <w:right w:val="single" w:sz="4" w:space="0" w:color="auto"/>
            </w:tcBorders>
          </w:tcPr>
          <w:p w14:paraId="75314B5F" w14:textId="77777777" w:rsidR="002E2C75" w:rsidRPr="00DF53E3" w:rsidRDefault="002E2C75" w:rsidP="002E2C75">
            <w:pPr>
              <w:ind w:left="-72" w:right="-72"/>
              <w:rPr>
                <w:sz w:val="18"/>
                <w:szCs w:val="18"/>
                <w:lang w:eastAsia="ja-JP"/>
              </w:rPr>
            </w:pPr>
          </w:p>
        </w:tc>
        <w:tc>
          <w:tcPr>
            <w:tcW w:w="813" w:type="dxa"/>
            <w:vMerge/>
            <w:tcBorders>
              <w:left w:val="single" w:sz="4" w:space="0" w:color="auto"/>
              <w:right w:val="single" w:sz="4" w:space="0" w:color="auto"/>
            </w:tcBorders>
          </w:tcPr>
          <w:p w14:paraId="7F2583BA" w14:textId="77777777" w:rsidR="002E2C75" w:rsidRPr="00DF53E3" w:rsidRDefault="002E2C75" w:rsidP="002E2C75">
            <w:pPr>
              <w:ind w:left="-72" w:right="-72"/>
              <w:jc w:val="left"/>
              <w:rPr>
                <w:sz w:val="18"/>
                <w:szCs w:val="18"/>
                <w:lang w:eastAsia="ja-JP"/>
              </w:rPr>
            </w:pPr>
          </w:p>
        </w:tc>
        <w:tc>
          <w:tcPr>
            <w:tcW w:w="630" w:type="dxa"/>
            <w:vMerge/>
            <w:tcBorders>
              <w:left w:val="single" w:sz="4" w:space="0" w:color="auto"/>
              <w:right w:val="single" w:sz="4" w:space="0" w:color="auto"/>
            </w:tcBorders>
          </w:tcPr>
          <w:p w14:paraId="5D3B7F76" w14:textId="77777777" w:rsidR="002E2C75" w:rsidRPr="00DF53E3" w:rsidRDefault="002E2C75" w:rsidP="002E2C75">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4E95CCAD" w14:textId="77777777" w:rsidR="002E2C75" w:rsidRPr="00602003" w:rsidRDefault="002E2C75" w:rsidP="002E2C75">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63D9D785" w14:textId="77777777" w:rsidR="002E2C75" w:rsidRPr="00602003" w:rsidRDefault="002E2C75" w:rsidP="002E2C75">
            <w:pPr>
              <w:rPr>
                <w:rFonts w:eastAsia="Malgun Gothic"/>
                <w:sz w:val="18"/>
                <w:szCs w:val="18"/>
                <w:lang w:val="en-GB" w:eastAsia="en-US"/>
              </w:rPr>
            </w:pPr>
          </w:p>
        </w:tc>
        <w:tc>
          <w:tcPr>
            <w:tcW w:w="810" w:type="dxa"/>
            <w:tcBorders>
              <w:left w:val="single" w:sz="4" w:space="0" w:color="auto"/>
              <w:right w:val="single" w:sz="4" w:space="0" w:color="auto"/>
            </w:tcBorders>
          </w:tcPr>
          <w:p w14:paraId="372DFEE1" w14:textId="12F36472" w:rsidR="002E2C75" w:rsidRPr="002948B7" w:rsidRDefault="002E2C75" w:rsidP="002E2C75">
            <w:pPr>
              <w:rPr>
                <w:rFonts w:eastAsia="Malgun Gothic"/>
                <w:sz w:val="18"/>
                <w:szCs w:val="18"/>
                <w:lang w:val="en-GB" w:eastAsia="en-US"/>
              </w:rPr>
            </w:pPr>
            <w:r>
              <w:rPr>
                <w:rFonts w:eastAsia="Malgun Gothic"/>
                <w:sz w:val="18"/>
                <w:szCs w:val="18"/>
                <w:lang w:val="en-GB" w:eastAsia="en-US"/>
              </w:rPr>
              <w:t>40,000</w:t>
            </w:r>
          </w:p>
        </w:tc>
        <w:tc>
          <w:tcPr>
            <w:tcW w:w="810" w:type="dxa"/>
            <w:vMerge/>
            <w:tcBorders>
              <w:left w:val="single" w:sz="4" w:space="0" w:color="auto"/>
              <w:right w:val="single" w:sz="4" w:space="0" w:color="auto"/>
            </w:tcBorders>
          </w:tcPr>
          <w:p w14:paraId="7A97D759" w14:textId="77777777" w:rsidR="002E2C75" w:rsidRPr="002948B7" w:rsidRDefault="002E2C75" w:rsidP="002E2C75">
            <w:pPr>
              <w:rPr>
                <w:rFonts w:eastAsia="Malgun Gothic"/>
                <w:sz w:val="18"/>
                <w:szCs w:val="18"/>
                <w:lang w:val="en-GB" w:eastAsia="en-US"/>
              </w:rPr>
            </w:pPr>
          </w:p>
        </w:tc>
        <w:tc>
          <w:tcPr>
            <w:tcW w:w="1081" w:type="dxa"/>
            <w:vMerge/>
            <w:tcBorders>
              <w:left w:val="single" w:sz="4" w:space="0" w:color="auto"/>
              <w:right w:val="single" w:sz="4" w:space="0" w:color="auto"/>
            </w:tcBorders>
          </w:tcPr>
          <w:p w14:paraId="2E2D7AD4" w14:textId="77777777" w:rsidR="002E2C75" w:rsidRPr="00730670" w:rsidRDefault="002E2C75" w:rsidP="002E2C75">
            <w:pPr>
              <w:rPr>
                <w:rFonts w:eastAsia="Malgun Gothic"/>
                <w:sz w:val="18"/>
                <w:szCs w:val="18"/>
                <w:lang w:val="en-GB" w:eastAsia="en-US"/>
              </w:rPr>
            </w:pPr>
          </w:p>
        </w:tc>
        <w:tc>
          <w:tcPr>
            <w:tcW w:w="1351" w:type="dxa"/>
            <w:vMerge/>
            <w:tcBorders>
              <w:left w:val="single" w:sz="4" w:space="0" w:color="auto"/>
              <w:right w:val="single" w:sz="4" w:space="0" w:color="auto"/>
            </w:tcBorders>
          </w:tcPr>
          <w:p w14:paraId="21CDD67B" w14:textId="77777777" w:rsidR="002E2C75" w:rsidRPr="00730670" w:rsidRDefault="002E2C75" w:rsidP="002E2C75">
            <w:pPr>
              <w:rPr>
                <w:rFonts w:eastAsia="Malgun Gothic"/>
                <w:sz w:val="18"/>
                <w:szCs w:val="18"/>
                <w:lang w:val="en-GB" w:eastAsia="en-US"/>
              </w:rPr>
            </w:pPr>
          </w:p>
        </w:tc>
        <w:tc>
          <w:tcPr>
            <w:tcW w:w="1082" w:type="dxa"/>
            <w:tcBorders>
              <w:left w:val="single" w:sz="4" w:space="0" w:color="auto"/>
              <w:right w:val="single" w:sz="4" w:space="0" w:color="auto"/>
            </w:tcBorders>
          </w:tcPr>
          <w:p w14:paraId="70AA00C0" w14:textId="17EB9EB7" w:rsidR="002E2C75" w:rsidRDefault="002E2C75" w:rsidP="002E2C75">
            <w:pPr>
              <w:rPr>
                <w:rFonts w:eastAsia="Malgun Gothic"/>
                <w:sz w:val="18"/>
                <w:szCs w:val="18"/>
                <w:lang w:val="en-GB" w:eastAsia="en-US"/>
              </w:rPr>
            </w:pPr>
            <w:r w:rsidRPr="00757878">
              <w:rPr>
                <w:rFonts w:eastAsia="Malgun Gothic"/>
                <w:sz w:val="18"/>
                <w:szCs w:val="18"/>
                <w:lang w:val="en-GB" w:eastAsia="en-US"/>
              </w:rPr>
              <w:t>0.</w:t>
            </w:r>
            <w:r w:rsidR="005A6F35" w:rsidRPr="005A6F35">
              <w:rPr>
                <w:rFonts w:eastAsia="Malgun Gothic"/>
                <w:sz w:val="18"/>
                <w:szCs w:val="18"/>
                <w:lang w:val="en-GB" w:eastAsia="en-US"/>
              </w:rPr>
              <w:t>263</w:t>
            </w:r>
          </w:p>
        </w:tc>
      </w:tr>
      <w:tr w:rsidR="002E2C75" w14:paraId="68FA9B0C" w14:textId="77777777" w:rsidTr="000E1C8B">
        <w:trPr>
          <w:trHeight w:val="178"/>
          <w:jc w:val="center"/>
        </w:trPr>
        <w:tc>
          <w:tcPr>
            <w:tcW w:w="625" w:type="dxa"/>
            <w:vMerge/>
            <w:tcBorders>
              <w:left w:val="single" w:sz="4" w:space="0" w:color="auto"/>
              <w:right w:val="single" w:sz="4" w:space="0" w:color="auto"/>
            </w:tcBorders>
          </w:tcPr>
          <w:p w14:paraId="22F0C095" w14:textId="77777777" w:rsidR="002E2C75" w:rsidRDefault="002E2C75" w:rsidP="002E2C75">
            <w:pPr>
              <w:ind w:left="-72" w:right="-72"/>
              <w:rPr>
                <w:sz w:val="18"/>
                <w:szCs w:val="18"/>
                <w:lang w:eastAsia="ja-JP"/>
              </w:rPr>
            </w:pPr>
          </w:p>
        </w:tc>
        <w:tc>
          <w:tcPr>
            <w:tcW w:w="807" w:type="dxa"/>
            <w:vMerge/>
            <w:tcBorders>
              <w:left w:val="single" w:sz="4" w:space="0" w:color="auto"/>
              <w:right w:val="single" w:sz="4" w:space="0" w:color="auto"/>
            </w:tcBorders>
          </w:tcPr>
          <w:p w14:paraId="0918CC7B" w14:textId="77777777" w:rsidR="002E2C75" w:rsidRPr="00DF53E3" w:rsidRDefault="002E2C75" w:rsidP="002E2C75">
            <w:pPr>
              <w:ind w:left="-72" w:right="-72"/>
              <w:rPr>
                <w:sz w:val="18"/>
                <w:szCs w:val="18"/>
                <w:lang w:eastAsia="ja-JP"/>
              </w:rPr>
            </w:pPr>
          </w:p>
        </w:tc>
        <w:tc>
          <w:tcPr>
            <w:tcW w:w="813" w:type="dxa"/>
            <w:vMerge/>
            <w:tcBorders>
              <w:left w:val="single" w:sz="4" w:space="0" w:color="auto"/>
              <w:right w:val="single" w:sz="4" w:space="0" w:color="auto"/>
            </w:tcBorders>
          </w:tcPr>
          <w:p w14:paraId="17692E94" w14:textId="77777777" w:rsidR="002E2C75" w:rsidRPr="00DF53E3" w:rsidRDefault="002E2C75" w:rsidP="002E2C75">
            <w:pPr>
              <w:ind w:left="-72" w:right="-72"/>
              <w:jc w:val="left"/>
              <w:rPr>
                <w:sz w:val="18"/>
                <w:szCs w:val="18"/>
                <w:lang w:eastAsia="ja-JP"/>
              </w:rPr>
            </w:pPr>
          </w:p>
        </w:tc>
        <w:tc>
          <w:tcPr>
            <w:tcW w:w="630" w:type="dxa"/>
            <w:vMerge/>
            <w:tcBorders>
              <w:left w:val="single" w:sz="4" w:space="0" w:color="auto"/>
              <w:right w:val="single" w:sz="4" w:space="0" w:color="auto"/>
            </w:tcBorders>
          </w:tcPr>
          <w:p w14:paraId="392C9778" w14:textId="77777777" w:rsidR="002E2C75" w:rsidRPr="00DF53E3" w:rsidRDefault="002E2C75" w:rsidP="002E2C75">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7EBB96CE" w14:textId="77777777" w:rsidR="002E2C75" w:rsidRPr="00602003" w:rsidRDefault="002E2C75" w:rsidP="002E2C75">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7D955039" w14:textId="77777777" w:rsidR="002E2C75" w:rsidRPr="00602003" w:rsidRDefault="002E2C75" w:rsidP="002E2C75">
            <w:pPr>
              <w:rPr>
                <w:rFonts w:eastAsia="Malgun Gothic"/>
                <w:sz w:val="18"/>
                <w:szCs w:val="18"/>
                <w:lang w:val="en-GB" w:eastAsia="en-US"/>
              </w:rPr>
            </w:pPr>
          </w:p>
        </w:tc>
        <w:tc>
          <w:tcPr>
            <w:tcW w:w="810" w:type="dxa"/>
            <w:tcBorders>
              <w:left w:val="single" w:sz="4" w:space="0" w:color="auto"/>
              <w:right w:val="single" w:sz="4" w:space="0" w:color="auto"/>
            </w:tcBorders>
          </w:tcPr>
          <w:p w14:paraId="6433906B" w14:textId="1E6131A6" w:rsidR="002E2C75" w:rsidRPr="002948B7" w:rsidRDefault="002E2C75" w:rsidP="002E2C75">
            <w:pPr>
              <w:rPr>
                <w:rFonts w:eastAsia="Malgun Gothic"/>
                <w:sz w:val="18"/>
                <w:szCs w:val="18"/>
                <w:lang w:val="en-GB" w:eastAsia="en-US"/>
              </w:rPr>
            </w:pPr>
            <w:r>
              <w:rPr>
                <w:rFonts w:eastAsia="Malgun Gothic"/>
                <w:sz w:val="18"/>
                <w:szCs w:val="18"/>
                <w:lang w:val="en-GB" w:eastAsia="en-US"/>
              </w:rPr>
              <w:t>20,000</w:t>
            </w:r>
          </w:p>
        </w:tc>
        <w:tc>
          <w:tcPr>
            <w:tcW w:w="810" w:type="dxa"/>
            <w:vMerge/>
            <w:tcBorders>
              <w:left w:val="single" w:sz="4" w:space="0" w:color="auto"/>
              <w:right w:val="single" w:sz="4" w:space="0" w:color="auto"/>
            </w:tcBorders>
          </w:tcPr>
          <w:p w14:paraId="29384080" w14:textId="77777777" w:rsidR="002E2C75" w:rsidRPr="002948B7" w:rsidRDefault="002E2C75" w:rsidP="002E2C75">
            <w:pPr>
              <w:rPr>
                <w:rFonts w:eastAsia="Malgun Gothic"/>
                <w:sz w:val="18"/>
                <w:szCs w:val="18"/>
                <w:lang w:val="en-GB" w:eastAsia="en-US"/>
              </w:rPr>
            </w:pPr>
          </w:p>
        </w:tc>
        <w:tc>
          <w:tcPr>
            <w:tcW w:w="1081" w:type="dxa"/>
            <w:vMerge/>
            <w:tcBorders>
              <w:left w:val="single" w:sz="4" w:space="0" w:color="auto"/>
              <w:right w:val="single" w:sz="4" w:space="0" w:color="auto"/>
            </w:tcBorders>
          </w:tcPr>
          <w:p w14:paraId="6E0F29FE" w14:textId="77777777" w:rsidR="002E2C75" w:rsidRPr="00730670" w:rsidRDefault="002E2C75" w:rsidP="002E2C75">
            <w:pPr>
              <w:rPr>
                <w:rFonts w:eastAsia="Malgun Gothic"/>
                <w:sz w:val="18"/>
                <w:szCs w:val="18"/>
                <w:lang w:val="en-GB" w:eastAsia="en-US"/>
              </w:rPr>
            </w:pPr>
          </w:p>
        </w:tc>
        <w:tc>
          <w:tcPr>
            <w:tcW w:w="1351" w:type="dxa"/>
            <w:vMerge/>
            <w:tcBorders>
              <w:left w:val="single" w:sz="4" w:space="0" w:color="auto"/>
              <w:right w:val="single" w:sz="4" w:space="0" w:color="auto"/>
            </w:tcBorders>
          </w:tcPr>
          <w:p w14:paraId="56CAD7A7" w14:textId="77777777" w:rsidR="002E2C75" w:rsidRPr="00730670" w:rsidRDefault="002E2C75" w:rsidP="002E2C75">
            <w:pPr>
              <w:rPr>
                <w:rFonts w:eastAsia="Malgun Gothic"/>
                <w:sz w:val="18"/>
                <w:szCs w:val="18"/>
                <w:lang w:val="en-GB" w:eastAsia="en-US"/>
              </w:rPr>
            </w:pPr>
          </w:p>
        </w:tc>
        <w:tc>
          <w:tcPr>
            <w:tcW w:w="1082" w:type="dxa"/>
            <w:tcBorders>
              <w:left w:val="single" w:sz="4" w:space="0" w:color="auto"/>
              <w:right w:val="single" w:sz="4" w:space="0" w:color="auto"/>
            </w:tcBorders>
          </w:tcPr>
          <w:p w14:paraId="3EC00E8A" w14:textId="0AB35D4D" w:rsidR="002E2C75" w:rsidRDefault="002E2C75" w:rsidP="002E2C75">
            <w:pPr>
              <w:rPr>
                <w:rFonts w:eastAsia="Malgun Gothic"/>
                <w:sz w:val="18"/>
                <w:szCs w:val="18"/>
                <w:lang w:val="en-GB" w:eastAsia="en-US"/>
              </w:rPr>
            </w:pPr>
            <w:r w:rsidRPr="00757878">
              <w:rPr>
                <w:rFonts w:eastAsia="Malgun Gothic"/>
                <w:sz w:val="18"/>
                <w:szCs w:val="18"/>
                <w:lang w:val="en-GB" w:eastAsia="en-US"/>
              </w:rPr>
              <w:t>0.</w:t>
            </w:r>
            <w:r w:rsidR="005A6F35" w:rsidRPr="005A6F35">
              <w:rPr>
                <w:rFonts w:eastAsia="Malgun Gothic"/>
                <w:sz w:val="18"/>
                <w:szCs w:val="18"/>
                <w:lang w:val="en-GB" w:eastAsia="en-US"/>
              </w:rPr>
              <w:t>374</w:t>
            </w:r>
          </w:p>
        </w:tc>
      </w:tr>
      <w:tr w:rsidR="002E2C75" w14:paraId="7E2CE092" w14:textId="77777777" w:rsidTr="000E1C8B">
        <w:trPr>
          <w:trHeight w:val="178"/>
          <w:jc w:val="center"/>
        </w:trPr>
        <w:tc>
          <w:tcPr>
            <w:tcW w:w="625" w:type="dxa"/>
            <w:vMerge/>
            <w:tcBorders>
              <w:left w:val="single" w:sz="4" w:space="0" w:color="auto"/>
              <w:bottom w:val="single" w:sz="4" w:space="0" w:color="auto"/>
              <w:right w:val="single" w:sz="4" w:space="0" w:color="auto"/>
            </w:tcBorders>
          </w:tcPr>
          <w:p w14:paraId="48572D56" w14:textId="77777777" w:rsidR="002E2C75" w:rsidRDefault="002E2C75" w:rsidP="002E2C75">
            <w:pPr>
              <w:ind w:left="-72" w:right="-72"/>
              <w:rPr>
                <w:sz w:val="18"/>
                <w:szCs w:val="18"/>
                <w:lang w:eastAsia="ja-JP"/>
              </w:rPr>
            </w:pPr>
          </w:p>
        </w:tc>
        <w:tc>
          <w:tcPr>
            <w:tcW w:w="807" w:type="dxa"/>
            <w:vMerge/>
            <w:tcBorders>
              <w:left w:val="single" w:sz="4" w:space="0" w:color="auto"/>
              <w:bottom w:val="single" w:sz="4" w:space="0" w:color="auto"/>
              <w:right w:val="single" w:sz="4" w:space="0" w:color="auto"/>
            </w:tcBorders>
          </w:tcPr>
          <w:p w14:paraId="537321E2" w14:textId="77777777" w:rsidR="002E2C75" w:rsidRPr="00DF53E3" w:rsidRDefault="002E2C75" w:rsidP="002E2C75">
            <w:pPr>
              <w:ind w:left="-72" w:right="-72"/>
              <w:rPr>
                <w:sz w:val="18"/>
                <w:szCs w:val="18"/>
                <w:lang w:eastAsia="ja-JP"/>
              </w:rPr>
            </w:pPr>
          </w:p>
        </w:tc>
        <w:tc>
          <w:tcPr>
            <w:tcW w:w="813" w:type="dxa"/>
            <w:vMerge/>
            <w:tcBorders>
              <w:left w:val="single" w:sz="4" w:space="0" w:color="auto"/>
              <w:bottom w:val="single" w:sz="4" w:space="0" w:color="auto"/>
              <w:right w:val="single" w:sz="4" w:space="0" w:color="auto"/>
            </w:tcBorders>
          </w:tcPr>
          <w:p w14:paraId="02E7B0F9" w14:textId="77777777" w:rsidR="002E2C75" w:rsidRPr="00DF53E3" w:rsidRDefault="002E2C75" w:rsidP="002E2C75">
            <w:pPr>
              <w:ind w:left="-72" w:right="-72"/>
              <w:jc w:val="left"/>
              <w:rPr>
                <w:sz w:val="18"/>
                <w:szCs w:val="18"/>
                <w:lang w:eastAsia="ja-JP"/>
              </w:rPr>
            </w:pPr>
          </w:p>
        </w:tc>
        <w:tc>
          <w:tcPr>
            <w:tcW w:w="630" w:type="dxa"/>
            <w:vMerge/>
            <w:tcBorders>
              <w:left w:val="single" w:sz="4" w:space="0" w:color="auto"/>
              <w:bottom w:val="single" w:sz="4" w:space="0" w:color="auto"/>
              <w:right w:val="single" w:sz="4" w:space="0" w:color="auto"/>
            </w:tcBorders>
          </w:tcPr>
          <w:p w14:paraId="0D7CFA15" w14:textId="77777777" w:rsidR="002E2C75" w:rsidRPr="00DF53E3" w:rsidRDefault="002E2C75" w:rsidP="002E2C75">
            <w:pPr>
              <w:ind w:left="-72" w:right="-72"/>
              <w:jc w:val="center"/>
              <w:rPr>
                <w:rFonts w:eastAsia="Malgun Gothic"/>
                <w:sz w:val="18"/>
                <w:szCs w:val="18"/>
                <w:lang w:val="en-GB" w:eastAsia="en-US"/>
              </w:rPr>
            </w:pPr>
          </w:p>
        </w:tc>
        <w:tc>
          <w:tcPr>
            <w:tcW w:w="990" w:type="dxa"/>
            <w:vMerge/>
            <w:tcBorders>
              <w:left w:val="single" w:sz="4" w:space="0" w:color="auto"/>
              <w:bottom w:val="single" w:sz="4" w:space="0" w:color="auto"/>
              <w:right w:val="single" w:sz="4" w:space="0" w:color="auto"/>
            </w:tcBorders>
          </w:tcPr>
          <w:p w14:paraId="0E929EE6" w14:textId="77777777" w:rsidR="002E2C75" w:rsidRPr="00602003" w:rsidRDefault="002E2C75" w:rsidP="002E2C75">
            <w:pPr>
              <w:ind w:left="-72" w:right="-72"/>
              <w:jc w:val="center"/>
              <w:rPr>
                <w:rFonts w:eastAsia="Malgun Gothic"/>
                <w:sz w:val="18"/>
                <w:szCs w:val="18"/>
                <w:lang w:val="en-GB" w:eastAsia="en-US"/>
              </w:rPr>
            </w:pPr>
          </w:p>
        </w:tc>
        <w:tc>
          <w:tcPr>
            <w:tcW w:w="896" w:type="dxa"/>
            <w:vMerge/>
            <w:tcBorders>
              <w:left w:val="single" w:sz="4" w:space="0" w:color="auto"/>
              <w:bottom w:val="single" w:sz="4" w:space="0" w:color="auto"/>
              <w:right w:val="single" w:sz="4" w:space="0" w:color="auto"/>
            </w:tcBorders>
          </w:tcPr>
          <w:p w14:paraId="29E68891" w14:textId="77777777" w:rsidR="002E2C75" w:rsidRPr="00602003" w:rsidRDefault="002E2C75" w:rsidP="002E2C75">
            <w:pPr>
              <w:rPr>
                <w:rFonts w:eastAsia="Malgun Gothic"/>
                <w:sz w:val="18"/>
                <w:szCs w:val="18"/>
                <w:lang w:val="en-GB" w:eastAsia="en-US"/>
              </w:rPr>
            </w:pPr>
          </w:p>
        </w:tc>
        <w:tc>
          <w:tcPr>
            <w:tcW w:w="810" w:type="dxa"/>
            <w:tcBorders>
              <w:left w:val="single" w:sz="4" w:space="0" w:color="auto"/>
              <w:bottom w:val="single" w:sz="4" w:space="0" w:color="auto"/>
              <w:right w:val="single" w:sz="4" w:space="0" w:color="auto"/>
            </w:tcBorders>
          </w:tcPr>
          <w:p w14:paraId="0C11E032" w14:textId="11BA64AE" w:rsidR="002E2C75" w:rsidRPr="002948B7" w:rsidRDefault="002E2C75" w:rsidP="002E2C75">
            <w:pPr>
              <w:rPr>
                <w:rFonts w:eastAsia="Malgun Gothic"/>
                <w:sz w:val="18"/>
                <w:szCs w:val="18"/>
                <w:lang w:val="en-GB" w:eastAsia="en-US"/>
              </w:rPr>
            </w:pPr>
            <w:r>
              <w:rPr>
                <w:rFonts w:eastAsia="Malgun Gothic"/>
                <w:sz w:val="18"/>
                <w:szCs w:val="18"/>
                <w:lang w:val="en-GB" w:eastAsia="en-US"/>
              </w:rPr>
              <w:t>10,000</w:t>
            </w:r>
          </w:p>
        </w:tc>
        <w:tc>
          <w:tcPr>
            <w:tcW w:w="810" w:type="dxa"/>
            <w:vMerge/>
            <w:tcBorders>
              <w:left w:val="single" w:sz="4" w:space="0" w:color="auto"/>
              <w:bottom w:val="single" w:sz="4" w:space="0" w:color="auto"/>
              <w:right w:val="single" w:sz="4" w:space="0" w:color="auto"/>
            </w:tcBorders>
          </w:tcPr>
          <w:p w14:paraId="24D29683" w14:textId="77777777" w:rsidR="002E2C75" w:rsidRPr="002948B7" w:rsidRDefault="002E2C75" w:rsidP="002E2C75">
            <w:pPr>
              <w:rPr>
                <w:rFonts w:eastAsia="Malgun Gothic"/>
                <w:sz w:val="18"/>
                <w:szCs w:val="18"/>
                <w:lang w:val="en-GB" w:eastAsia="en-US"/>
              </w:rPr>
            </w:pPr>
          </w:p>
        </w:tc>
        <w:tc>
          <w:tcPr>
            <w:tcW w:w="1081" w:type="dxa"/>
            <w:vMerge/>
            <w:tcBorders>
              <w:left w:val="single" w:sz="4" w:space="0" w:color="auto"/>
              <w:bottom w:val="single" w:sz="4" w:space="0" w:color="auto"/>
              <w:right w:val="single" w:sz="4" w:space="0" w:color="auto"/>
            </w:tcBorders>
          </w:tcPr>
          <w:p w14:paraId="3DE4E9D8" w14:textId="77777777" w:rsidR="002E2C75" w:rsidRPr="00730670" w:rsidRDefault="002E2C75" w:rsidP="002E2C75">
            <w:pPr>
              <w:rPr>
                <w:rFonts w:eastAsia="Malgun Gothic"/>
                <w:sz w:val="18"/>
                <w:szCs w:val="18"/>
                <w:lang w:val="en-GB" w:eastAsia="en-US"/>
              </w:rPr>
            </w:pPr>
          </w:p>
        </w:tc>
        <w:tc>
          <w:tcPr>
            <w:tcW w:w="1351" w:type="dxa"/>
            <w:vMerge/>
            <w:tcBorders>
              <w:left w:val="single" w:sz="4" w:space="0" w:color="auto"/>
              <w:bottom w:val="single" w:sz="4" w:space="0" w:color="auto"/>
              <w:right w:val="single" w:sz="4" w:space="0" w:color="auto"/>
            </w:tcBorders>
          </w:tcPr>
          <w:p w14:paraId="11EBDD89" w14:textId="77777777" w:rsidR="002E2C75" w:rsidRPr="00730670" w:rsidRDefault="002E2C75" w:rsidP="002E2C75">
            <w:pPr>
              <w:rPr>
                <w:rFonts w:eastAsia="Malgun Gothic"/>
                <w:sz w:val="18"/>
                <w:szCs w:val="18"/>
                <w:lang w:val="en-GB" w:eastAsia="en-US"/>
              </w:rPr>
            </w:pPr>
          </w:p>
        </w:tc>
        <w:tc>
          <w:tcPr>
            <w:tcW w:w="1082" w:type="dxa"/>
            <w:tcBorders>
              <w:left w:val="single" w:sz="4" w:space="0" w:color="auto"/>
              <w:bottom w:val="single" w:sz="4" w:space="0" w:color="auto"/>
              <w:right w:val="single" w:sz="4" w:space="0" w:color="auto"/>
            </w:tcBorders>
          </w:tcPr>
          <w:p w14:paraId="209E90FC" w14:textId="41717BB5" w:rsidR="002E2C75" w:rsidRDefault="002E2C75" w:rsidP="002E2C75">
            <w:pPr>
              <w:rPr>
                <w:rFonts w:eastAsia="Malgun Gothic"/>
                <w:sz w:val="18"/>
                <w:szCs w:val="18"/>
                <w:lang w:val="en-GB" w:eastAsia="en-US"/>
              </w:rPr>
            </w:pPr>
            <w:r w:rsidRPr="00757878">
              <w:rPr>
                <w:rFonts w:eastAsia="Malgun Gothic"/>
                <w:sz w:val="18"/>
                <w:szCs w:val="18"/>
                <w:lang w:val="en-GB" w:eastAsia="en-US"/>
              </w:rPr>
              <w:t>0.</w:t>
            </w:r>
            <w:r w:rsidR="005A6F35" w:rsidRPr="005A6F35">
              <w:rPr>
                <w:rFonts w:eastAsia="Malgun Gothic"/>
                <w:sz w:val="18"/>
                <w:szCs w:val="18"/>
                <w:lang w:val="en-GB" w:eastAsia="en-US"/>
              </w:rPr>
              <w:t>597</w:t>
            </w:r>
          </w:p>
        </w:tc>
      </w:tr>
    </w:tbl>
    <w:p w14:paraId="0CA072EE" w14:textId="77777777" w:rsidR="00674D98" w:rsidRDefault="00674D98" w:rsidP="00674D98">
      <w:pPr>
        <w:pStyle w:val="Caption"/>
        <w:rPr>
          <w:lang w:val="en-GB" w:eastAsia="ja-JP"/>
        </w:rPr>
      </w:pPr>
    </w:p>
    <w:p w14:paraId="2A466A72" w14:textId="1CBBC5B2" w:rsidR="00E601F9" w:rsidRDefault="00674D98" w:rsidP="00E601F9">
      <w:pPr>
        <w:pStyle w:val="Caption"/>
        <w:rPr>
          <w:lang w:eastAsia="ja-JP"/>
        </w:rPr>
      </w:pPr>
      <w:r w:rsidRPr="00D24710">
        <w:t xml:space="preserve">Table </w:t>
      </w:r>
      <w:r w:rsidRPr="00D24710">
        <w:fldChar w:fldCharType="begin"/>
      </w:r>
      <w:r w:rsidRPr="00D24710">
        <w:instrText>SEQ Table \* ARABIC</w:instrText>
      </w:r>
      <w:r w:rsidRPr="00D24710">
        <w:fldChar w:fldCharType="separate"/>
      </w:r>
      <w:r w:rsidR="00C63225">
        <w:rPr>
          <w:noProof/>
        </w:rPr>
        <w:t>96</w:t>
      </w:r>
      <w:r w:rsidRPr="00D24710">
        <w:fldChar w:fldCharType="end"/>
      </w:r>
      <w:r w:rsidRPr="00DB0550">
        <w:rPr>
          <w:lang w:val="en-GB" w:eastAsia="ja-JP"/>
        </w:rPr>
        <w:t>. Evaluation results for AI/ML model deployed on network-side, with model generalization</w:t>
      </w:r>
      <w:r>
        <w:rPr>
          <w:lang w:val="en-GB" w:eastAsia="ja-JP"/>
        </w:rPr>
        <w:t xml:space="preserve"> investigation where the model is trained in </w:t>
      </w:r>
      <w:proofErr w:type="spellStart"/>
      <w:r>
        <w:rPr>
          <w:lang w:eastAsia="ja-JP"/>
        </w:rPr>
        <w:t>InF</w:t>
      </w:r>
      <w:proofErr w:type="spellEnd"/>
      <w:r>
        <w:rPr>
          <w:lang w:eastAsia="ja-JP"/>
        </w:rPr>
        <w:t xml:space="preserve">-DH </w:t>
      </w:r>
      <w:r w:rsidR="00730301" w:rsidRPr="00D24710">
        <w:rPr>
          <w:lang w:eastAsia="ja-JP"/>
        </w:rPr>
        <w:t>{</w:t>
      </w:r>
      <w:r w:rsidR="00730301">
        <w:t>6</w:t>
      </w:r>
      <w:r w:rsidR="00730301" w:rsidRPr="00D24710">
        <w:rPr>
          <w:lang w:eastAsia="ja-JP"/>
        </w:rPr>
        <w:t xml:space="preserve">0%, </w:t>
      </w:r>
      <w:r w:rsidR="00730301">
        <w:rPr>
          <w:lang w:eastAsia="ja-JP"/>
        </w:rPr>
        <w:t>6</w:t>
      </w:r>
      <w:r w:rsidR="00730301" w:rsidRPr="00D24710">
        <w:rPr>
          <w:lang w:eastAsia="ja-JP"/>
        </w:rPr>
        <w:t>m, 2m}</w:t>
      </w:r>
      <w:r w:rsidR="00730301">
        <w:rPr>
          <w:lang w:eastAsia="ja-JP"/>
        </w:rPr>
        <w:t xml:space="preserve"> </w:t>
      </w:r>
      <w:r>
        <w:rPr>
          <w:lang w:eastAsia="ja-JP"/>
        </w:rPr>
        <w:t xml:space="preserve">and tested with various </w:t>
      </w:r>
      <w:proofErr w:type="spellStart"/>
      <w:r>
        <w:rPr>
          <w:lang w:eastAsia="ja-JP"/>
        </w:rPr>
        <w:t>InF</w:t>
      </w:r>
      <w:proofErr w:type="spellEnd"/>
      <w:r>
        <w:rPr>
          <w:lang w:eastAsia="ja-JP"/>
        </w:rPr>
        <w:t>-DH clutter parameters and new drop</w:t>
      </w:r>
      <w:r>
        <w:rPr>
          <w:lang w:val="en-GB" w:eastAsia="ja-JP"/>
        </w:rPr>
        <w:t xml:space="preserve">.  No network synchronization error. </w:t>
      </w:r>
      <w:r w:rsidR="00E601F9">
        <w:rPr>
          <w:lang w:val="en-GB" w:eastAsia="ja-JP"/>
        </w:rPr>
        <w:t>A</w:t>
      </w:r>
      <w:r w:rsidR="00E601F9" w:rsidRPr="00DB0550">
        <w:rPr>
          <w:lang w:val="en-GB" w:eastAsia="ja-JP"/>
        </w:rPr>
        <w:t>rchitecture</w:t>
      </w:r>
      <w:r w:rsidR="00E601F9">
        <w:rPr>
          <w:lang w:val="en-GB" w:eastAsia="ja-JP"/>
        </w:rPr>
        <w:t>s</w:t>
      </w:r>
      <w:r w:rsidR="00E601F9" w:rsidRPr="00DB0550">
        <w:rPr>
          <w:lang w:val="en-GB" w:eastAsia="ja-JP"/>
        </w:rPr>
        <w:t xml:space="preserve"> of the ML model</w:t>
      </w:r>
      <w:r w:rsidR="00E601F9">
        <w:rPr>
          <w:lang w:val="en-GB" w:eastAsia="ja-JP"/>
        </w:rPr>
        <w:t>: 18 layers complex network.</w:t>
      </w:r>
    </w:p>
    <w:tbl>
      <w:tblPr>
        <w:tblW w:w="10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09"/>
        <w:gridCol w:w="808"/>
        <w:gridCol w:w="632"/>
        <w:gridCol w:w="990"/>
        <w:gridCol w:w="1350"/>
        <w:gridCol w:w="810"/>
        <w:gridCol w:w="810"/>
        <w:gridCol w:w="1080"/>
        <w:gridCol w:w="1170"/>
        <w:gridCol w:w="1076"/>
      </w:tblGrid>
      <w:tr w:rsidR="00674D98" w14:paraId="0D4883E3" w14:textId="77777777" w:rsidTr="00542518">
        <w:trPr>
          <w:jc w:val="center"/>
        </w:trPr>
        <w:tc>
          <w:tcPr>
            <w:tcW w:w="716" w:type="dxa"/>
            <w:vMerge w:val="restart"/>
            <w:tcBorders>
              <w:top w:val="single" w:sz="4" w:space="0" w:color="auto"/>
              <w:left w:val="single" w:sz="4" w:space="0" w:color="auto"/>
              <w:right w:val="single" w:sz="4" w:space="0" w:color="auto"/>
            </w:tcBorders>
          </w:tcPr>
          <w:p w14:paraId="236CB722" w14:textId="77777777" w:rsidR="00674D98" w:rsidRDefault="00674D98" w:rsidP="009466FF">
            <w:pPr>
              <w:rPr>
                <w:b/>
                <w:sz w:val="18"/>
                <w:szCs w:val="18"/>
              </w:rPr>
            </w:pPr>
            <w:r w:rsidRPr="00DF53E3">
              <w:rPr>
                <w:rFonts w:eastAsia="Malgun Gothic"/>
                <w:b/>
                <w:sz w:val="16"/>
                <w:szCs w:val="16"/>
                <w:lang w:val="en-GB" w:eastAsia="en-US"/>
              </w:rPr>
              <w:t>Model</w:t>
            </w:r>
          </w:p>
        </w:tc>
        <w:tc>
          <w:tcPr>
            <w:tcW w:w="809" w:type="dxa"/>
            <w:vMerge w:val="restart"/>
            <w:tcBorders>
              <w:top w:val="single" w:sz="4" w:space="0" w:color="auto"/>
              <w:left w:val="single" w:sz="4" w:space="0" w:color="auto"/>
              <w:bottom w:val="single" w:sz="4" w:space="0" w:color="auto"/>
              <w:right w:val="single" w:sz="4" w:space="0" w:color="auto"/>
            </w:tcBorders>
          </w:tcPr>
          <w:p w14:paraId="1CBA66E6" w14:textId="77777777" w:rsidR="00674D98" w:rsidRDefault="00674D98" w:rsidP="009466FF">
            <w:pPr>
              <w:rPr>
                <w:b/>
                <w:sz w:val="18"/>
                <w:szCs w:val="18"/>
              </w:rPr>
            </w:pPr>
            <w:r>
              <w:rPr>
                <w:b/>
                <w:sz w:val="18"/>
                <w:szCs w:val="18"/>
              </w:rPr>
              <w:t>Model input</w:t>
            </w:r>
          </w:p>
        </w:tc>
        <w:tc>
          <w:tcPr>
            <w:tcW w:w="808" w:type="dxa"/>
            <w:vMerge w:val="restart"/>
            <w:tcBorders>
              <w:top w:val="single" w:sz="4" w:space="0" w:color="auto"/>
              <w:left w:val="single" w:sz="4" w:space="0" w:color="auto"/>
              <w:bottom w:val="single" w:sz="4" w:space="0" w:color="auto"/>
              <w:right w:val="single" w:sz="4" w:space="0" w:color="auto"/>
            </w:tcBorders>
          </w:tcPr>
          <w:p w14:paraId="360A4D56" w14:textId="77777777" w:rsidR="00674D98" w:rsidRDefault="00674D98" w:rsidP="009466FF">
            <w:pPr>
              <w:rPr>
                <w:b/>
                <w:sz w:val="18"/>
                <w:szCs w:val="18"/>
              </w:rPr>
            </w:pPr>
            <w:r>
              <w:rPr>
                <w:b/>
                <w:sz w:val="18"/>
                <w:szCs w:val="18"/>
              </w:rPr>
              <w:t>Model output</w:t>
            </w:r>
          </w:p>
        </w:tc>
        <w:tc>
          <w:tcPr>
            <w:tcW w:w="632" w:type="dxa"/>
            <w:vMerge w:val="restart"/>
            <w:tcBorders>
              <w:top w:val="single" w:sz="4" w:space="0" w:color="auto"/>
              <w:left w:val="single" w:sz="4" w:space="0" w:color="auto"/>
              <w:bottom w:val="single" w:sz="4" w:space="0" w:color="auto"/>
              <w:right w:val="single" w:sz="4" w:space="0" w:color="auto"/>
            </w:tcBorders>
          </w:tcPr>
          <w:p w14:paraId="4445B688" w14:textId="77777777" w:rsidR="00674D98" w:rsidRDefault="00674D98" w:rsidP="009466FF">
            <w:pPr>
              <w:rPr>
                <w:b/>
                <w:sz w:val="18"/>
                <w:szCs w:val="18"/>
              </w:rPr>
            </w:pPr>
            <w:r w:rsidRPr="00542518">
              <w:rPr>
                <w:b/>
                <w:sz w:val="16"/>
                <w:szCs w:val="16"/>
              </w:rPr>
              <w:t>Label</w:t>
            </w:r>
          </w:p>
        </w:tc>
        <w:tc>
          <w:tcPr>
            <w:tcW w:w="2340" w:type="dxa"/>
            <w:gridSpan w:val="2"/>
            <w:tcBorders>
              <w:top w:val="single" w:sz="4" w:space="0" w:color="auto"/>
              <w:left w:val="single" w:sz="4" w:space="0" w:color="auto"/>
              <w:bottom w:val="single" w:sz="4" w:space="0" w:color="auto"/>
              <w:right w:val="single" w:sz="4" w:space="0" w:color="auto"/>
            </w:tcBorders>
          </w:tcPr>
          <w:p w14:paraId="41785486" w14:textId="1BDE5319" w:rsidR="00674D98" w:rsidRPr="000F53EC" w:rsidRDefault="00674D98" w:rsidP="00542518">
            <w:pPr>
              <w:jc w:val="center"/>
            </w:pPr>
            <w:r w:rsidRPr="00542518">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404F7FB5" w14:textId="77777777" w:rsidR="00674D98" w:rsidRDefault="00674D98" w:rsidP="009466FF">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44E3133A" w14:textId="77777777" w:rsidR="00674D98" w:rsidRDefault="00674D98" w:rsidP="009466FF">
            <w:pPr>
              <w:rPr>
                <w:b/>
                <w:sz w:val="18"/>
                <w:szCs w:val="18"/>
              </w:rPr>
            </w:pPr>
            <w:r>
              <w:rPr>
                <w:b/>
                <w:sz w:val="18"/>
                <w:szCs w:val="18"/>
              </w:rPr>
              <w:t>AI/ML complexity</w:t>
            </w:r>
          </w:p>
        </w:tc>
        <w:tc>
          <w:tcPr>
            <w:tcW w:w="1076" w:type="dxa"/>
            <w:tcBorders>
              <w:top w:val="single" w:sz="4" w:space="0" w:color="auto"/>
              <w:left w:val="single" w:sz="4" w:space="0" w:color="auto"/>
              <w:bottom w:val="single" w:sz="4" w:space="0" w:color="auto"/>
              <w:right w:val="single" w:sz="4" w:space="0" w:color="auto"/>
            </w:tcBorders>
          </w:tcPr>
          <w:p w14:paraId="5665750E" w14:textId="03123E05" w:rsidR="00674D98" w:rsidRDefault="00D91C97" w:rsidP="009466FF">
            <w:pPr>
              <w:rPr>
                <w:b/>
                <w:sz w:val="18"/>
                <w:szCs w:val="18"/>
              </w:rPr>
            </w:pPr>
            <w:proofErr w:type="spellStart"/>
            <w:r w:rsidRPr="00D91C97">
              <w:rPr>
                <w:b/>
                <w:sz w:val="18"/>
                <w:szCs w:val="18"/>
              </w:rPr>
              <w:t>Horiz</w:t>
            </w:r>
            <w:proofErr w:type="spellEnd"/>
            <w:r w:rsidRPr="00D91C97">
              <w:rPr>
                <w:b/>
                <w:sz w:val="18"/>
                <w:szCs w:val="18"/>
              </w:rPr>
              <w:t>.</w:t>
            </w:r>
            <w:r w:rsidR="00674D98">
              <w:rPr>
                <w:b/>
                <w:sz w:val="18"/>
                <w:szCs w:val="18"/>
              </w:rPr>
              <w:t xml:space="preserve"> pos. accuracy </w:t>
            </w:r>
            <w:r w:rsidRPr="00D91C97">
              <w:rPr>
                <w:b/>
                <w:sz w:val="18"/>
                <w:szCs w:val="18"/>
              </w:rPr>
              <w:t>@</w:t>
            </w:r>
            <w:r w:rsidR="00674D98">
              <w:rPr>
                <w:b/>
                <w:sz w:val="18"/>
                <w:szCs w:val="18"/>
              </w:rPr>
              <w:t>90% (m)</w:t>
            </w:r>
          </w:p>
        </w:tc>
      </w:tr>
      <w:tr w:rsidR="00674D98" w14:paraId="0E0B90AD" w14:textId="77777777" w:rsidTr="00542518">
        <w:trPr>
          <w:jc w:val="center"/>
        </w:trPr>
        <w:tc>
          <w:tcPr>
            <w:tcW w:w="716" w:type="dxa"/>
            <w:vMerge/>
            <w:tcBorders>
              <w:left w:val="single" w:sz="4" w:space="0" w:color="auto"/>
              <w:bottom w:val="single" w:sz="4" w:space="0" w:color="auto"/>
              <w:right w:val="single" w:sz="4" w:space="0" w:color="auto"/>
            </w:tcBorders>
          </w:tcPr>
          <w:p w14:paraId="31F86139" w14:textId="77777777" w:rsidR="00674D98" w:rsidRDefault="00674D98" w:rsidP="009466FF">
            <w:pPr>
              <w:rPr>
                <w:b/>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0B6A5AB" w14:textId="77777777" w:rsidR="00674D98" w:rsidRDefault="00674D98" w:rsidP="009466FF">
            <w:pPr>
              <w:rPr>
                <w:b/>
                <w:sz w:val="18"/>
                <w:szCs w:val="18"/>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19FE626C" w14:textId="77777777" w:rsidR="00674D98" w:rsidRDefault="00674D98" w:rsidP="009466FF">
            <w:pPr>
              <w:rPr>
                <w:b/>
                <w:sz w:val="18"/>
                <w:szCs w:val="18"/>
              </w:rPr>
            </w:pPr>
          </w:p>
        </w:tc>
        <w:tc>
          <w:tcPr>
            <w:tcW w:w="632" w:type="dxa"/>
            <w:vMerge/>
            <w:tcBorders>
              <w:top w:val="single" w:sz="4" w:space="0" w:color="auto"/>
              <w:left w:val="single" w:sz="4" w:space="0" w:color="auto"/>
              <w:bottom w:val="single" w:sz="4" w:space="0" w:color="auto"/>
              <w:right w:val="single" w:sz="4" w:space="0" w:color="auto"/>
            </w:tcBorders>
            <w:vAlign w:val="center"/>
          </w:tcPr>
          <w:p w14:paraId="4F127FC8" w14:textId="77777777" w:rsidR="00674D98" w:rsidRDefault="00674D98" w:rsidP="009466FF">
            <w:pPr>
              <w:rPr>
                <w:b/>
                <w:sz w:val="18"/>
                <w:szCs w:val="18"/>
              </w:rPr>
            </w:pPr>
          </w:p>
        </w:tc>
        <w:tc>
          <w:tcPr>
            <w:tcW w:w="990" w:type="dxa"/>
            <w:tcBorders>
              <w:top w:val="single" w:sz="4" w:space="0" w:color="auto"/>
              <w:left w:val="single" w:sz="4" w:space="0" w:color="auto"/>
              <w:right w:val="single" w:sz="4" w:space="0" w:color="auto"/>
            </w:tcBorders>
            <w:vAlign w:val="center"/>
          </w:tcPr>
          <w:p w14:paraId="13BCFE7D" w14:textId="77777777" w:rsidR="00674D98" w:rsidRPr="00542518" w:rsidRDefault="00674D98" w:rsidP="009466FF">
            <w:pPr>
              <w:jc w:val="center"/>
              <w:rPr>
                <w:sz w:val="18"/>
                <w:szCs w:val="18"/>
              </w:rPr>
            </w:pPr>
            <w:r w:rsidRPr="00542518">
              <w:rPr>
                <w:sz w:val="18"/>
                <w:szCs w:val="18"/>
              </w:rPr>
              <w:t>Train</w:t>
            </w:r>
          </w:p>
        </w:tc>
        <w:tc>
          <w:tcPr>
            <w:tcW w:w="1350" w:type="dxa"/>
            <w:tcBorders>
              <w:top w:val="single" w:sz="4" w:space="0" w:color="auto"/>
              <w:left w:val="single" w:sz="4" w:space="0" w:color="auto"/>
              <w:right w:val="single" w:sz="4" w:space="0" w:color="auto"/>
            </w:tcBorders>
            <w:vAlign w:val="center"/>
          </w:tcPr>
          <w:p w14:paraId="547BCB4A" w14:textId="77777777" w:rsidR="00674D98" w:rsidRPr="00542518" w:rsidRDefault="00674D98" w:rsidP="009466FF">
            <w:pPr>
              <w:jc w:val="center"/>
              <w:rPr>
                <w:sz w:val="18"/>
                <w:szCs w:val="18"/>
              </w:rPr>
            </w:pPr>
            <w:r w:rsidRPr="00542518">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C32B378" w14:textId="77777777" w:rsidR="00674D98" w:rsidRDefault="00674D98" w:rsidP="009466FF">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01BD76A" w14:textId="53BFFF2E" w:rsidR="00674D98" w:rsidRDefault="00542518" w:rsidP="009466FF">
            <w:pPr>
              <w:jc w:val="center"/>
              <w:rPr>
                <w:sz w:val="18"/>
                <w:szCs w:val="18"/>
              </w:rPr>
            </w:pPr>
            <w:r>
              <w:rPr>
                <w:sz w:val="18"/>
                <w:szCs w:val="18"/>
              </w:rPr>
              <w:t>T</w:t>
            </w:r>
            <w:r w:rsidR="00674D98">
              <w:rPr>
                <w:sz w:val="18"/>
                <w:szCs w:val="18"/>
              </w:rPr>
              <w:t>est</w:t>
            </w:r>
          </w:p>
        </w:tc>
        <w:tc>
          <w:tcPr>
            <w:tcW w:w="1080" w:type="dxa"/>
            <w:tcBorders>
              <w:top w:val="single" w:sz="4" w:space="0" w:color="auto"/>
              <w:left w:val="single" w:sz="4" w:space="0" w:color="auto"/>
              <w:bottom w:val="single" w:sz="4" w:space="0" w:color="auto"/>
              <w:right w:val="single" w:sz="4" w:space="0" w:color="auto"/>
            </w:tcBorders>
          </w:tcPr>
          <w:p w14:paraId="3723C8A9" w14:textId="77777777" w:rsidR="00674D98" w:rsidRDefault="00674D98" w:rsidP="009466FF">
            <w:pPr>
              <w:rPr>
                <w:sz w:val="18"/>
                <w:szCs w:val="18"/>
              </w:rPr>
            </w:pPr>
            <w:r>
              <w:rPr>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72D5DC59" w14:textId="77777777" w:rsidR="00674D98" w:rsidRDefault="00674D98" w:rsidP="009466FF">
            <w:pPr>
              <w:rPr>
                <w:sz w:val="18"/>
                <w:szCs w:val="18"/>
              </w:rPr>
            </w:pPr>
            <w:r>
              <w:rPr>
                <w:sz w:val="18"/>
                <w:szCs w:val="18"/>
              </w:rPr>
              <w:t>Computation complexity</w:t>
            </w:r>
          </w:p>
        </w:tc>
        <w:tc>
          <w:tcPr>
            <w:tcW w:w="1076" w:type="dxa"/>
            <w:tcBorders>
              <w:top w:val="single" w:sz="4" w:space="0" w:color="auto"/>
              <w:left w:val="single" w:sz="4" w:space="0" w:color="auto"/>
              <w:bottom w:val="single" w:sz="4" w:space="0" w:color="auto"/>
              <w:right w:val="single" w:sz="4" w:space="0" w:color="auto"/>
            </w:tcBorders>
          </w:tcPr>
          <w:p w14:paraId="11734430" w14:textId="77777777" w:rsidR="00674D98" w:rsidRDefault="00674D98" w:rsidP="009466FF">
            <w:pPr>
              <w:rPr>
                <w:sz w:val="18"/>
                <w:szCs w:val="18"/>
              </w:rPr>
            </w:pPr>
            <w:r>
              <w:rPr>
                <w:sz w:val="18"/>
                <w:szCs w:val="18"/>
              </w:rPr>
              <w:t>AI/ML</w:t>
            </w:r>
          </w:p>
        </w:tc>
      </w:tr>
      <w:tr w:rsidR="00982956" w14:paraId="30635F0E" w14:textId="77777777" w:rsidTr="00CC454D">
        <w:trPr>
          <w:trHeight w:val="534"/>
          <w:jc w:val="center"/>
        </w:trPr>
        <w:tc>
          <w:tcPr>
            <w:tcW w:w="716" w:type="dxa"/>
            <w:vMerge w:val="restart"/>
            <w:tcBorders>
              <w:top w:val="single" w:sz="4" w:space="0" w:color="auto"/>
              <w:left w:val="single" w:sz="4" w:space="0" w:color="auto"/>
              <w:right w:val="single" w:sz="4" w:space="0" w:color="auto"/>
            </w:tcBorders>
          </w:tcPr>
          <w:p w14:paraId="6CB9E8E7" w14:textId="77777777" w:rsidR="00982956" w:rsidRPr="00DF53E3" w:rsidRDefault="00982956" w:rsidP="00982956">
            <w:pPr>
              <w:ind w:left="-72" w:right="-72"/>
              <w:rPr>
                <w:sz w:val="18"/>
                <w:szCs w:val="18"/>
                <w:lang w:eastAsia="ja-JP"/>
              </w:rPr>
            </w:pPr>
            <w:r>
              <w:rPr>
                <w:sz w:val="18"/>
                <w:szCs w:val="18"/>
                <w:lang w:eastAsia="ja-JP"/>
              </w:rPr>
              <w:t>I</w:t>
            </w:r>
          </w:p>
        </w:tc>
        <w:tc>
          <w:tcPr>
            <w:tcW w:w="809" w:type="dxa"/>
            <w:vMerge w:val="restart"/>
            <w:tcBorders>
              <w:top w:val="single" w:sz="4" w:space="0" w:color="auto"/>
              <w:left w:val="single" w:sz="4" w:space="0" w:color="auto"/>
              <w:right w:val="single" w:sz="4" w:space="0" w:color="auto"/>
            </w:tcBorders>
          </w:tcPr>
          <w:p w14:paraId="3328DEA1" w14:textId="77777777" w:rsidR="00982956" w:rsidRPr="00DF53E3" w:rsidRDefault="00982956" w:rsidP="00982956">
            <w:pPr>
              <w:ind w:left="-72" w:right="-72"/>
              <w:rPr>
                <w:sz w:val="18"/>
                <w:szCs w:val="18"/>
                <w:lang w:eastAsia="ja-JP"/>
              </w:rPr>
            </w:pPr>
            <w:r w:rsidRPr="00DF53E3">
              <w:rPr>
                <w:sz w:val="18"/>
                <w:szCs w:val="18"/>
                <w:lang w:eastAsia="ja-JP"/>
              </w:rPr>
              <w:t xml:space="preserve">Time domain CIR, </w:t>
            </w:r>
          </w:p>
          <w:p w14:paraId="41F191F1" w14:textId="1AC5AA0E" w:rsidR="00982956" w:rsidRPr="00DF53E3" w:rsidRDefault="00982956" w:rsidP="00982956">
            <w:pPr>
              <w:ind w:left="-72" w:right="-72"/>
              <w:rPr>
                <w:rFonts w:eastAsia="Malgun Gothic"/>
                <w:sz w:val="18"/>
                <w:szCs w:val="18"/>
                <w:lang w:val="en-GB" w:eastAsia="en-US"/>
              </w:rPr>
            </w:pPr>
            <w:r w:rsidRPr="00D119D4">
              <w:rPr>
                <w:sz w:val="18"/>
                <w:szCs w:val="18"/>
                <w:lang w:eastAsia="ja-JP"/>
              </w:rPr>
              <w:t>1</w:t>
            </w:r>
            <w:r>
              <w:rPr>
                <w:sz w:val="18"/>
                <w:szCs w:val="18"/>
                <w:lang w:eastAsia="ja-JP"/>
              </w:rPr>
              <w:t>8</w:t>
            </w:r>
            <w:r w:rsidRPr="00D119D4">
              <w:rPr>
                <w:sz w:val="18"/>
                <w:szCs w:val="18"/>
                <w:lang w:eastAsia="ja-JP"/>
              </w:rPr>
              <w:t>x2x256</w:t>
            </w:r>
            <w:r>
              <w:rPr>
                <w:sz w:val="18"/>
                <w:szCs w:val="18"/>
                <w:lang w:eastAsia="ja-JP"/>
              </w:rPr>
              <w:t xml:space="preserve"> </w:t>
            </w:r>
            <w:r w:rsidR="004B0FE7" w:rsidRPr="00DF53E3">
              <w:rPr>
                <w:sz w:val="18"/>
                <w:szCs w:val="18"/>
                <w:lang w:eastAsia="ja-JP"/>
              </w:rPr>
              <w:t>complex</w:t>
            </w:r>
            <w:r w:rsidRPr="00DF53E3">
              <w:rPr>
                <w:sz w:val="18"/>
                <w:szCs w:val="18"/>
                <w:lang w:eastAsia="ja-JP"/>
              </w:rPr>
              <w:t xml:space="preserve"> array</w:t>
            </w:r>
          </w:p>
          <w:p w14:paraId="6B78A104" w14:textId="77777777" w:rsidR="00982956" w:rsidRDefault="00982956" w:rsidP="00982956"/>
        </w:tc>
        <w:tc>
          <w:tcPr>
            <w:tcW w:w="808" w:type="dxa"/>
            <w:vMerge w:val="restart"/>
            <w:tcBorders>
              <w:top w:val="single" w:sz="4" w:space="0" w:color="auto"/>
              <w:left w:val="single" w:sz="4" w:space="0" w:color="auto"/>
              <w:right w:val="single" w:sz="4" w:space="0" w:color="auto"/>
            </w:tcBorders>
          </w:tcPr>
          <w:p w14:paraId="0126D664" w14:textId="37C41F7C" w:rsidR="00982956" w:rsidRDefault="002D1532" w:rsidP="00982956">
            <w:r>
              <w:rPr>
                <w:sz w:val="18"/>
                <w:szCs w:val="18"/>
                <w:lang w:eastAsia="ja-JP"/>
              </w:rPr>
              <w:t>D</w:t>
            </w:r>
            <w:r w:rsidR="00CD05C6" w:rsidRPr="00CD05C6">
              <w:rPr>
                <w:sz w:val="18"/>
                <w:szCs w:val="18"/>
                <w:lang w:eastAsia="ja-JP"/>
              </w:rPr>
              <w:t xml:space="preserve">irect path </w:t>
            </w:r>
            <w:proofErr w:type="spellStart"/>
            <w:r w:rsidR="00CD05C6" w:rsidRPr="00CD05C6">
              <w:rPr>
                <w:sz w:val="18"/>
                <w:szCs w:val="18"/>
                <w:lang w:eastAsia="ja-JP"/>
              </w:rPr>
              <w:t>ToA</w:t>
            </w:r>
            <w:proofErr w:type="spellEnd"/>
            <w:r w:rsidR="00CD05C6" w:rsidRPr="00CD05C6">
              <w:rPr>
                <w:sz w:val="18"/>
                <w:szCs w:val="18"/>
                <w:lang w:eastAsia="ja-JP"/>
              </w:rPr>
              <w:t xml:space="preserve"> estimates</w:t>
            </w:r>
            <w:r w:rsidR="00982956" w:rsidRPr="00DF53E3">
              <w:rPr>
                <w:sz w:val="18"/>
                <w:szCs w:val="18"/>
                <w:lang w:eastAsia="ja-JP"/>
              </w:rPr>
              <w:t xml:space="preserve"> </w:t>
            </w:r>
          </w:p>
        </w:tc>
        <w:tc>
          <w:tcPr>
            <w:tcW w:w="632" w:type="dxa"/>
            <w:vMerge w:val="restart"/>
            <w:tcBorders>
              <w:top w:val="single" w:sz="4" w:space="0" w:color="auto"/>
              <w:left w:val="single" w:sz="4" w:space="0" w:color="auto"/>
              <w:right w:val="single" w:sz="4" w:space="0" w:color="auto"/>
            </w:tcBorders>
          </w:tcPr>
          <w:p w14:paraId="49FB584D" w14:textId="77777777" w:rsidR="00982956" w:rsidRPr="00DF53E3" w:rsidRDefault="00982956" w:rsidP="00982956">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4A774EA0" w14:textId="77777777" w:rsidR="00982956" w:rsidRDefault="00982956" w:rsidP="00982956"/>
        </w:tc>
        <w:tc>
          <w:tcPr>
            <w:tcW w:w="990" w:type="dxa"/>
            <w:vMerge w:val="restart"/>
            <w:tcBorders>
              <w:left w:val="single" w:sz="4" w:space="0" w:color="auto"/>
              <w:right w:val="single" w:sz="4" w:space="0" w:color="auto"/>
            </w:tcBorders>
          </w:tcPr>
          <w:p w14:paraId="5E102E75" w14:textId="092488B9" w:rsidR="00982956" w:rsidRDefault="00982956" w:rsidP="00982956">
            <w:pPr>
              <w:ind w:left="-109" w:right="-72"/>
              <w:jc w:val="center"/>
            </w:pPr>
            <w:r w:rsidRPr="00BD5A43">
              <w:rPr>
                <w:sz w:val="18"/>
                <w:szCs w:val="18"/>
                <w:lang w:eastAsia="ja-JP"/>
              </w:rPr>
              <w:t>{60%,6m, 2m}</w:t>
            </w:r>
          </w:p>
        </w:tc>
        <w:tc>
          <w:tcPr>
            <w:tcW w:w="1350" w:type="dxa"/>
            <w:tcBorders>
              <w:left w:val="single" w:sz="4" w:space="0" w:color="auto"/>
              <w:right w:val="single" w:sz="4" w:space="0" w:color="auto"/>
            </w:tcBorders>
          </w:tcPr>
          <w:p w14:paraId="2DD332A5" w14:textId="4C1B731D" w:rsidR="00982956" w:rsidRDefault="00982956" w:rsidP="00982956">
            <w:r w:rsidRPr="00602003">
              <w:rPr>
                <w:rFonts w:eastAsia="Malgun Gothic"/>
                <w:sz w:val="18"/>
                <w:szCs w:val="18"/>
                <w:lang w:val="en-GB" w:eastAsia="en-US"/>
              </w:rPr>
              <w:t>{40%, 2m, 2m}</w:t>
            </w:r>
            <w:r>
              <w:rPr>
                <w:rFonts w:eastAsia="Malgun Gothic"/>
                <w:sz w:val="18"/>
                <w:szCs w:val="18"/>
                <w:lang w:val="en-GB" w:eastAsia="en-US"/>
              </w:rPr>
              <w:t xml:space="preserve"> </w:t>
            </w:r>
          </w:p>
        </w:tc>
        <w:tc>
          <w:tcPr>
            <w:tcW w:w="810" w:type="dxa"/>
            <w:vMerge w:val="restart"/>
            <w:tcBorders>
              <w:top w:val="single" w:sz="4" w:space="0" w:color="auto"/>
              <w:left w:val="single" w:sz="4" w:space="0" w:color="auto"/>
              <w:right w:val="single" w:sz="4" w:space="0" w:color="auto"/>
            </w:tcBorders>
          </w:tcPr>
          <w:p w14:paraId="1A4AAC40" w14:textId="6AB0054B" w:rsidR="00982956" w:rsidRPr="002948B7" w:rsidRDefault="00982956" w:rsidP="00982956">
            <w:pPr>
              <w:rPr>
                <w:rFonts w:eastAsia="Malgun Gothic"/>
                <w:sz w:val="18"/>
                <w:szCs w:val="18"/>
                <w:lang w:val="en-GB" w:eastAsia="en-US"/>
              </w:rPr>
            </w:pPr>
            <w:r>
              <w:rPr>
                <w:rFonts w:eastAsia="Malgun Gothic"/>
                <w:sz w:val="18"/>
                <w:szCs w:val="18"/>
                <w:lang w:val="en-GB" w:eastAsia="en-US"/>
              </w:rPr>
              <w:t>40,000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810" w:type="dxa"/>
            <w:vMerge w:val="restart"/>
            <w:tcBorders>
              <w:top w:val="single" w:sz="4" w:space="0" w:color="auto"/>
              <w:left w:val="single" w:sz="4" w:space="0" w:color="auto"/>
              <w:right w:val="single" w:sz="4" w:space="0" w:color="auto"/>
            </w:tcBorders>
          </w:tcPr>
          <w:p w14:paraId="3DBED197" w14:textId="7DC803CE" w:rsidR="00982956" w:rsidRPr="002948B7" w:rsidRDefault="00982956" w:rsidP="00982956">
            <w:pPr>
              <w:rPr>
                <w:rFonts w:eastAsia="Malgun Gothic"/>
                <w:sz w:val="18"/>
                <w:szCs w:val="18"/>
                <w:lang w:val="en-GB" w:eastAsia="en-US"/>
              </w:rPr>
            </w:pPr>
            <w:r>
              <w:rPr>
                <w:rFonts w:eastAsia="Malgun Gothic"/>
                <w:sz w:val="18"/>
                <w:szCs w:val="18"/>
                <w:lang w:val="en-GB" w:eastAsia="en-US"/>
              </w:rPr>
              <w:t>40</w:t>
            </w:r>
            <w:r w:rsidRPr="002948B7">
              <w:rPr>
                <w:rFonts w:eastAsia="Malgun Gothic"/>
                <w:sz w:val="18"/>
                <w:szCs w:val="18"/>
                <w:lang w:val="en-GB" w:eastAsia="en-US"/>
              </w:rPr>
              <w:t xml:space="preserve">00 </w:t>
            </w:r>
          </w:p>
        </w:tc>
        <w:tc>
          <w:tcPr>
            <w:tcW w:w="1080" w:type="dxa"/>
            <w:vMerge w:val="restart"/>
            <w:tcBorders>
              <w:top w:val="single" w:sz="4" w:space="0" w:color="auto"/>
              <w:left w:val="single" w:sz="4" w:space="0" w:color="auto"/>
              <w:right w:val="single" w:sz="4" w:space="0" w:color="auto"/>
            </w:tcBorders>
          </w:tcPr>
          <w:p w14:paraId="5C7B6C7D" w14:textId="26510FB2" w:rsidR="00982956" w:rsidRDefault="00982956" w:rsidP="00982956">
            <w:r w:rsidRPr="00730670">
              <w:rPr>
                <w:rFonts w:eastAsia="Malgun Gothic"/>
                <w:sz w:val="18"/>
                <w:szCs w:val="18"/>
                <w:lang w:val="en-GB" w:eastAsia="en-US"/>
              </w:rPr>
              <w:t xml:space="preserve"> </w:t>
            </w:r>
            <w:r w:rsidR="00B205BF">
              <w:rPr>
                <w:rFonts w:eastAsia="Malgun Gothic"/>
                <w:sz w:val="18"/>
                <w:szCs w:val="18"/>
                <w:lang w:val="en-GB" w:eastAsia="en-US"/>
              </w:rPr>
              <w:t>0.73</w:t>
            </w:r>
            <w:r w:rsidR="00D2019C">
              <w:rPr>
                <w:rFonts w:eastAsia="Malgun Gothic"/>
                <w:sz w:val="18"/>
                <w:szCs w:val="18"/>
                <w:lang w:val="en-GB" w:eastAsia="en-US"/>
              </w:rPr>
              <w:t xml:space="preserve"> M</w:t>
            </w:r>
            <w:r w:rsidRPr="00730670">
              <w:rPr>
                <w:rFonts w:eastAsia="Malgun Gothic"/>
                <w:sz w:val="18"/>
                <w:szCs w:val="18"/>
                <w:lang w:val="en-GB" w:eastAsia="en-US"/>
              </w:rPr>
              <w:t xml:space="preserve"> </w:t>
            </w:r>
            <w:r w:rsidRPr="0041112E">
              <w:rPr>
                <w:rFonts w:eastAsia="Malgun Gothic"/>
                <w:sz w:val="18"/>
                <w:szCs w:val="18"/>
                <w:lang w:val="en-GB" w:eastAsia="en-US"/>
              </w:rPr>
              <w:t>parameters</w:t>
            </w:r>
          </w:p>
        </w:tc>
        <w:tc>
          <w:tcPr>
            <w:tcW w:w="1170" w:type="dxa"/>
            <w:vMerge w:val="restart"/>
            <w:tcBorders>
              <w:top w:val="single" w:sz="4" w:space="0" w:color="auto"/>
              <w:left w:val="single" w:sz="4" w:space="0" w:color="auto"/>
              <w:right w:val="single" w:sz="4" w:space="0" w:color="auto"/>
            </w:tcBorders>
          </w:tcPr>
          <w:p w14:paraId="05FDE110" w14:textId="0ED3DF22" w:rsidR="00982956" w:rsidRDefault="00D2019C" w:rsidP="00982956">
            <w:r>
              <w:rPr>
                <w:rFonts w:eastAsia="Malgun Gothic"/>
                <w:sz w:val="18"/>
                <w:szCs w:val="18"/>
                <w:lang w:val="en-GB" w:eastAsia="en-US"/>
              </w:rPr>
              <w:t>32 M</w:t>
            </w:r>
            <w:r w:rsidR="00982956">
              <w:rPr>
                <w:rFonts w:eastAsia="Malgun Gothic"/>
                <w:sz w:val="18"/>
                <w:szCs w:val="18"/>
                <w:lang w:val="en-GB" w:eastAsia="en-US"/>
              </w:rPr>
              <w:t xml:space="preserve"> </w:t>
            </w:r>
            <w:r w:rsidR="00982956" w:rsidRPr="0041112E">
              <w:rPr>
                <w:rFonts w:eastAsia="Malgun Gothic"/>
                <w:sz w:val="18"/>
                <w:szCs w:val="18"/>
                <w:lang w:val="en-GB" w:eastAsia="en-US"/>
              </w:rPr>
              <w:t>FLOPs</w:t>
            </w:r>
          </w:p>
        </w:tc>
        <w:tc>
          <w:tcPr>
            <w:tcW w:w="1076" w:type="dxa"/>
            <w:tcBorders>
              <w:top w:val="single" w:sz="4" w:space="0" w:color="auto"/>
              <w:left w:val="single" w:sz="4" w:space="0" w:color="auto"/>
              <w:right w:val="single" w:sz="4" w:space="0" w:color="auto"/>
            </w:tcBorders>
            <w:vAlign w:val="center"/>
          </w:tcPr>
          <w:p w14:paraId="77AFDAA2" w14:textId="60FB90C5" w:rsidR="00982956" w:rsidRPr="001F72F3" w:rsidRDefault="00982956" w:rsidP="00982956">
            <w:pPr>
              <w:rPr>
                <w:rFonts w:eastAsia="Malgun Gothic"/>
                <w:sz w:val="18"/>
                <w:szCs w:val="18"/>
                <w:lang w:val="en-GB" w:eastAsia="en-US"/>
              </w:rPr>
            </w:pPr>
            <w:r w:rsidRPr="00A623FE">
              <w:rPr>
                <w:rFonts w:eastAsia="Malgun Gothic"/>
                <w:sz w:val="18"/>
                <w:szCs w:val="18"/>
                <w:lang w:val="en-GB" w:eastAsia="en-US"/>
              </w:rPr>
              <w:t>8.377</w:t>
            </w:r>
          </w:p>
        </w:tc>
      </w:tr>
      <w:tr w:rsidR="00982956" w14:paraId="34B35CB5" w14:textId="77777777" w:rsidTr="00CC454D">
        <w:trPr>
          <w:trHeight w:val="534"/>
          <w:jc w:val="center"/>
        </w:trPr>
        <w:tc>
          <w:tcPr>
            <w:tcW w:w="716" w:type="dxa"/>
            <w:vMerge/>
            <w:tcBorders>
              <w:top w:val="nil"/>
              <w:left w:val="single" w:sz="4" w:space="0" w:color="auto"/>
              <w:right w:val="single" w:sz="4" w:space="0" w:color="auto"/>
            </w:tcBorders>
          </w:tcPr>
          <w:p w14:paraId="6F426CA2" w14:textId="77777777" w:rsidR="00982956" w:rsidRDefault="00982956" w:rsidP="00982956">
            <w:pPr>
              <w:ind w:left="-72" w:right="-72"/>
              <w:rPr>
                <w:sz w:val="18"/>
                <w:szCs w:val="18"/>
                <w:lang w:eastAsia="ja-JP"/>
              </w:rPr>
            </w:pPr>
          </w:p>
        </w:tc>
        <w:tc>
          <w:tcPr>
            <w:tcW w:w="809" w:type="dxa"/>
            <w:vMerge/>
            <w:tcBorders>
              <w:left w:val="single" w:sz="4" w:space="0" w:color="auto"/>
              <w:right w:val="single" w:sz="4" w:space="0" w:color="auto"/>
            </w:tcBorders>
          </w:tcPr>
          <w:p w14:paraId="624E66CE" w14:textId="77777777" w:rsidR="00982956" w:rsidRPr="00DF53E3" w:rsidRDefault="00982956" w:rsidP="00982956">
            <w:pPr>
              <w:ind w:left="-72" w:right="-72"/>
              <w:rPr>
                <w:sz w:val="18"/>
                <w:szCs w:val="18"/>
                <w:lang w:eastAsia="ja-JP"/>
              </w:rPr>
            </w:pPr>
          </w:p>
        </w:tc>
        <w:tc>
          <w:tcPr>
            <w:tcW w:w="808" w:type="dxa"/>
            <w:vMerge/>
            <w:tcBorders>
              <w:left w:val="single" w:sz="4" w:space="0" w:color="auto"/>
              <w:right w:val="single" w:sz="4" w:space="0" w:color="auto"/>
            </w:tcBorders>
          </w:tcPr>
          <w:p w14:paraId="74CAD2A9" w14:textId="77777777" w:rsidR="00982956" w:rsidRPr="00DF53E3" w:rsidRDefault="00982956" w:rsidP="00982956">
            <w:pPr>
              <w:ind w:left="-72" w:right="-72"/>
              <w:jc w:val="left"/>
              <w:rPr>
                <w:sz w:val="18"/>
                <w:szCs w:val="18"/>
                <w:lang w:eastAsia="ja-JP"/>
              </w:rPr>
            </w:pPr>
          </w:p>
        </w:tc>
        <w:tc>
          <w:tcPr>
            <w:tcW w:w="632" w:type="dxa"/>
            <w:vMerge/>
            <w:tcBorders>
              <w:left w:val="single" w:sz="4" w:space="0" w:color="auto"/>
              <w:right w:val="single" w:sz="4" w:space="0" w:color="auto"/>
            </w:tcBorders>
          </w:tcPr>
          <w:p w14:paraId="240097D4" w14:textId="77777777" w:rsidR="00982956" w:rsidRPr="00DF53E3" w:rsidRDefault="00982956" w:rsidP="00982956">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45CD725D" w14:textId="77777777" w:rsidR="00982956" w:rsidRPr="00602003" w:rsidRDefault="00982956" w:rsidP="00982956">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75A92529" w14:textId="7A86E78B" w:rsidR="00982956" w:rsidRPr="00602003" w:rsidRDefault="00982956" w:rsidP="00982956">
            <w:pPr>
              <w:rPr>
                <w:rFonts w:eastAsia="Malgun Gothic"/>
                <w:sz w:val="18"/>
                <w:szCs w:val="18"/>
                <w:lang w:val="en-GB" w:eastAsia="en-US"/>
              </w:rPr>
            </w:pPr>
            <w:r w:rsidRPr="00DF53E3">
              <w:rPr>
                <w:sz w:val="18"/>
                <w:szCs w:val="18"/>
                <w:lang w:eastAsia="ja-JP"/>
              </w:rPr>
              <w:t>{</w:t>
            </w:r>
            <w:r>
              <w:rPr>
                <w:sz w:val="18"/>
                <w:szCs w:val="18"/>
                <w:lang w:eastAsia="ja-JP"/>
              </w:rPr>
              <w:t>6</w:t>
            </w:r>
            <w:r w:rsidRPr="00DF53E3">
              <w:rPr>
                <w:sz w:val="18"/>
                <w:szCs w:val="18"/>
                <w:lang w:eastAsia="ja-JP"/>
              </w:rPr>
              <w:t>0%,</w:t>
            </w:r>
            <w:r>
              <w:rPr>
                <w:sz w:val="18"/>
                <w:szCs w:val="18"/>
                <w:lang w:eastAsia="ja-JP"/>
              </w:rPr>
              <w:t>2</w:t>
            </w:r>
            <w:r w:rsidRPr="00DF53E3">
              <w:rPr>
                <w:sz w:val="18"/>
                <w:szCs w:val="18"/>
                <w:lang w:eastAsia="ja-JP"/>
              </w:rPr>
              <w:t>m,2m}</w:t>
            </w:r>
          </w:p>
        </w:tc>
        <w:tc>
          <w:tcPr>
            <w:tcW w:w="810" w:type="dxa"/>
            <w:vMerge/>
            <w:tcBorders>
              <w:left w:val="single" w:sz="4" w:space="0" w:color="auto"/>
              <w:right w:val="single" w:sz="4" w:space="0" w:color="auto"/>
            </w:tcBorders>
          </w:tcPr>
          <w:p w14:paraId="75038BC1" w14:textId="77777777" w:rsidR="00982956" w:rsidRPr="002948B7" w:rsidRDefault="00982956" w:rsidP="00982956">
            <w:pPr>
              <w:rPr>
                <w:rFonts w:eastAsia="Malgun Gothic"/>
                <w:sz w:val="18"/>
                <w:szCs w:val="18"/>
                <w:lang w:val="en-GB" w:eastAsia="en-US"/>
              </w:rPr>
            </w:pPr>
          </w:p>
        </w:tc>
        <w:tc>
          <w:tcPr>
            <w:tcW w:w="810" w:type="dxa"/>
            <w:vMerge/>
            <w:tcBorders>
              <w:left w:val="single" w:sz="4" w:space="0" w:color="auto"/>
              <w:right w:val="single" w:sz="4" w:space="0" w:color="auto"/>
            </w:tcBorders>
          </w:tcPr>
          <w:p w14:paraId="241560AE" w14:textId="77777777" w:rsidR="00982956" w:rsidRPr="002948B7" w:rsidRDefault="00982956" w:rsidP="00982956">
            <w:pPr>
              <w:rPr>
                <w:rFonts w:eastAsia="Malgun Gothic"/>
                <w:sz w:val="18"/>
                <w:szCs w:val="18"/>
                <w:lang w:val="en-GB" w:eastAsia="en-US"/>
              </w:rPr>
            </w:pPr>
          </w:p>
        </w:tc>
        <w:tc>
          <w:tcPr>
            <w:tcW w:w="1080" w:type="dxa"/>
            <w:vMerge/>
            <w:tcBorders>
              <w:left w:val="single" w:sz="4" w:space="0" w:color="auto"/>
              <w:right w:val="single" w:sz="4" w:space="0" w:color="auto"/>
            </w:tcBorders>
          </w:tcPr>
          <w:p w14:paraId="632AA689" w14:textId="77777777" w:rsidR="00982956" w:rsidRPr="0041112E" w:rsidRDefault="00982956" w:rsidP="00982956">
            <w:pPr>
              <w:rPr>
                <w:rFonts w:eastAsia="Malgun Gothic"/>
                <w:sz w:val="18"/>
                <w:szCs w:val="18"/>
                <w:lang w:val="en-GB" w:eastAsia="en-US"/>
              </w:rPr>
            </w:pPr>
          </w:p>
        </w:tc>
        <w:tc>
          <w:tcPr>
            <w:tcW w:w="1170" w:type="dxa"/>
            <w:vMerge/>
            <w:tcBorders>
              <w:left w:val="single" w:sz="4" w:space="0" w:color="auto"/>
              <w:right w:val="single" w:sz="4" w:space="0" w:color="auto"/>
            </w:tcBorders>
          </w:tcPr>
          <w:p w14:paraId="7643BFDD" w14:textId="77777777" w:rsidR="00982956" w:rsidRPr="0041112E" w:rsidRDefault="00982956" w:rsidP="00982956">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20248948" w14:textId="2DEDB314" w:rsidR="00982956" w:rsidRPr="001F72F3" w:rsidRDefault="00982956" w:rsidP="00982956">
            <w:pPr>
              <w:rPr>
                <w:rFonts w:eastAsia="Malgun Gothic"/>
                <w:sz w:val="18"/>
                <w:szCs w:val="18"/>
                <w:lang w:val="en-GB" w:eastAsia="en-US"/>
              </w:rPr>
            </w:pPr>
            <w:r w:rsidRPr="00A623FE">
              <w:rPr>
                <w:rFonts w:eastAsia="Malgun Gothic"/>
                <w:sz w:val="18"/>
                <w:szCs w:val="18"/>
                <w:lang w:val="en-GB" w:eastAsia="en-US"/>
              </w:rPr>
              <w:t>3.587</w:t>
            </w:r>
          </w:p>
        </w:tc>
      </w:tr>
      <w:tr w:rsidR="00982956" w14:paraId="1E64C478" w14:textId="77777777" w:rsidTr="00CC454D">
        <w:trPr>
          <w:trHeight w:val="534"/>
          <w:jc w:val="center"/>
        </w:trPr>
        <w:tc>
          <w:tcPr>
            <w:tcW w:w="716" w:type="dxa"/>
            <w:vMerge/>
            <w:tcBorders>
              <w:top w:val="nil"/>
              <w:left w:val="single" w:sz="4" w:space="0" w:color="auto"/>
              <w:right w:val="single" w:sz="4" w:space="0" w:color="auto"/>
            </w:tcBorders>
          </w:tcPr>
          <w:p w14:paraId="5FF86584" w14:textId="77777777" w:rsidR="00982956" w:rsidRDefault="00982956" w:rsidP="00982956">
            <w:pPr>
              <w:ind w:left="-72" w:right="-72"/>
              <w:rPr>
                <w:sz w:val="18"/>
                <w:szCs w:val="18"/>
                <w:lang w:eastAsia="ja-JP"/>
              </w:rPr>
            </w:pPr>
          </w:p>
        </w:tc>
        <w:tc>
          <w:tcPr>
            <w:tcW w:w="809" w:type="dxa"/>
            <w:vMerge/>
            <w:tcBorders>
              <w:left w:val="single" w:sz="4" w:space="0" w:color="auto"/>
              <w:right w:val="single" w:sz="4" w:space="0" w:color="auto"/>
            </w:tcBorders>
          </w:tcPr>
          <w:p w14:paraId="575B6A05" w14:textId="77777777" w:rsidR="00982956" w:rsidRPr="00DF53E3" w:rsidRDefault="00982956" w:rsidP="00982956">
            <w:pPr>
              <w:ind w:left="-72" w:right="-72"/>
              <w:rPr>
                <w:sz w:val="18"/>
                <w:szCs w:val="18"/>
                <w:lang w:eastAsia="ja-JP"/>
              </w:rPr>
            </w:pPr>
          </w:p>
        </w:tc>
        <w:tc>
          <w:tcPr>
            <w:tcW w:w="808" w:type="dxa"/>
            <w:vMerge/>
            <w:tcBorders>
              <w:left w:val="single" w:sz="4" w:space="0" w:color="auto"/>
              <w:right w:val="single" w:sz="4" w:space="0" w:color="auto"/>
            </w:tcBorders>
          </w:tcPr>
          <w:p w14:paraId="68FF1F53" w14:textId="77777777" w:rsidR="00982956" w:rsidRPr="00DF53E3" w:rsidRDefault="00982956" w:rsidP="00982956">
            <w:pPr>
              <w:ind w:left="-72" w:right="-72"/>
              <w:jc w:val="left"/>
              <w:rPr>
                <w:sz w:val="18"/>
                <w:szCs w:val="18"/>
                <w:lang w:eastAsia="ja-JP"/>
              </w:rPr>
            </w:pPr>
          </w:p>
        </w:tc>
        <w:tc>
          <w:tcPr>
            <w:tcW w:w="632" w:type="dxa"/>
            <w:vMerge/>
            <w:tcBorders>
              <w:left w:val="single" w:sz="4" w:space="0" w:color="auto"/>
              <w:right w:val="single" w:sz="4" w:space="0" w:color="auto"/>
            </w:tcBorders>
          </w:tcPr>
          <w:p w14:paraId="1E61A75E" w14:textId="77777777" w:rsidR="00982956" w:rsidRPr="00DF53E3" w:rsidRDefault="00982956" w:rsidP="00982956">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235E906D" w14:textId="77777777" w:rsidR="00982956" w:rsidRPr="00602003" w:rsidRDefault="00982956" w:rsidP="00982956">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7DD75FD0" w14:textId="51A5D483" w:rsidR="00982956" w:rsidRPr="00602003" w:rsidRDefault="00982956" w:rsidP="00982956">
            <w:pPr>
              <w:rPr>
                <w:rFonts w:eastAsia="Malgun Gothic"/>
                <w:sz w:val="18"/>
                <w:szCs w:val="18"/>
                <w:lang w:val="en-GB" w:eastAsia="en-US"/>
              </w:rPr>
            </w:pPr>
            <w:r w:rsidRPr="00BD5A43">
              <w:rPr>
                <w:sz w:val="18"/>
                <w:szCs w:val="18"/>
                <w:lang w:eastAsia="ja-JP"/>
              </w:rPr>
              <w:t>{</w:t>
            </w:r>
            <w:r>
              <w:rPr>
                <w:sz w:val="18"/>
                <w:szCs w:val="18"/>
                <w:lang w:eastAsia="ja-JP"/>
              </w:rPr>
              <w:t>4</w:t>
            </w:r>
            <w:r w:rsidRPr="00BD5A43">
              <w:rPr>
                <w:sz w:val="18"/>
                <w:szCs w:val="18"/>
                <w:lang w:eastAsia="ja-JP"/>
              </w:rPr>
              <w:t xml:space="preserve">0%, </w:t>
            </w:r>
            <w:r>
              <w:rPr>
                <w:sz w:val="18"/>
                <w:szCs w:val="18"/>
                <w:lang w:eastAsia="ja-JP"/>
              </w:rPr>
              <w:t>6</w:t>
            </w:r>
            <w:r w:rsidRPr="00BD5A43">
              <w:rPr>
                <w:sz w:val="18"/>
                <w:szCs w:val="18"/>
                <w:lang w:eastAsia="ja-JP"/>
              </w:rPr>
              <w:t>m, 2m}</w:t>
            </w:r>
          </w:p>
        </w:tc>
        <w:tc>
          <w:tcPr>
            <w:tcW w:w="810" w:type="dxa"/>
            <w:vMerge/>
            <w:tcBorders>
              <w:left w:val="single" w:sz="4" w:space="0" w:color="auto"/>
              <w:right w:val="single" w:sz="4" w:space="0" w:color="auto"/>
            </w:tcBorders>
          </w:tcPr>
          <w:p w14:paraId="4A83B3EF" w14:textId="77777777" w:rsidR="00982956" w:rsidRPr="002948B7" w:rsidRDefault="00982956" w:rsidP="00982956">
            <w:pPr>
              <w:rPr>
                <w:rFonts w:eastAsia="Malgun Gothic"/>
                <w:sz w:val="18"/>
                <w:szCs w:val="18"/>
                <w:lang w:val="en-GB" w:eastAsia="en-US"/>
              </w:rPr>
            </w:pPr>
          </w:p>
        </w:tc>
        <w:tc>
          <w:tcPr>
            <w:tcW w:w="810" w:type="dxa"/>
            <w:vMerge/>
            <w:tcBorders>
              <w:left w:val="single" w:sz="4" w:space="0" w:color="auto"/>
              <w:right w:val="single" w:sz="4" w:space="0" w:color="auto"/>
            </w:tcBorders>
          </w:tcPr>
          <w:p w14:paraId="399ABDF4" w14:textId="77777777" w:rsidR="00982956" w:rsidRPr="002948B7" w:rsidRDefault="00982956" w:rsidP="00982956">
            <w:pPr>
              <w:rPr>
                <w:rFonts w:eastAsia="Malgun Gothic"/>
                <w:sz w:val="18"/>
                <w:szCs w:val="18"/>
                <w:lang w:val="en-GB" w:eastAsia="en-US"/>
              </w:rPr>
            </w:pPr>
          </w:p>
        </w:tc>
        <w:tc>
          <w:tcPr>
            <w:tcW w:w="1080" w:type="dxa"/>
            <w:vMerge/>
            <w:tcBorders>
              <w:left w:val="single" w:sz="4" w:space="0" w:color="auto"/>
              <w:right w:val="single" w:sz="4" w:space="0" w:color="auto"/>
            </w:tcBorders>
          </w:tcPr>
          <w:p w14:paraId="00760339" w14:textId="77777777" w:rsidR="00982956" w:rsidRPr="0041112E" w:rsidRDefault="00982956" w:rsidP="00982956">
            <w:pPr>
              <w:rPr>
                <w:rFonts w:eastAsia="Malgun Gothic"/>
                <w:sz w:val="18"/>
                <w:szCs w:val="18"/>
                <w:lang w:val="en-GB" w:eastAsia="en-US"/>
              </w:rPr>
            </w:pPr>
          </w:p>
        </w:tc>
        <w:tc>
          <w:tcPr>
            <w:tcW w:w="1170" w:type="dxa"/>
            <w:vMerge/>
            <w:tcBorders>
              <w:left w:val="single" w:sz="4" w:space="0" w:color="auto"/>
              <w:right w:val="single" w:sz="4" w:space="0" w:color="auto"/>
            </w:tcBorders>
          </w:tcPr>
          <w:p w14:paraId="4A66636B" w14:textId="77777777" w:rsidR="00982956" w:rsidRPr="0041112E" w:rsidRDefault="00982956" w:rsidP="00982956">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5500E52D" w14:textId="12FBD41F" w:rsidR="00982956" w:rsidRPr="001F72F3" w:rsidRDefault="00982956" w:rsidP="00982956">
            <w:pPr>
              <w:rPr>
                <w:rFonts w:eastAsia="Malgun Gothic"/>
                <w:sz w:val="18"/>
                <w:szCs w:val="18"/>
                <w:lang w:val="en-GB" w:eastAsia="en-US"/>
              </w:rPr>
            </w:pPr>
            <w:r w:rsidRPr="00A623FE">
              <w:rPr>
                <w:rFonts w:eastAsia="Malgun Gothic"/>
                <w:sz w:val="18"/>
                <w:szCs w:val="18"/>
                <w:lang w:val="en-GB" w:eastAsia="en-US"/>
              </w:rPr>
              <w:t>0.451</w:t>
            </w:r>
          </w:p>
        </w:tc>
      </w:tr>
      <w:tr w:rsidR="00982956" w14:paraId="0B2DCF1C" w14:textId="77777777" w:rsidTr="00CC454D">
        <w:trPr>
          <w:trHeight w:val="534"/>
          <w:jc w:val="center"/>
        </w:trPr>
        <w:tc>
          <w:tcPr>
            <w:tcW w:w="716" w:type="dxa"/>
            <w:vMerge/>
            <w:tcBorders>
              <w:top w:val="nil"/>
              <w:left w:val="single" w:sz="4" w:space="0" w:color="auto"/>
              <w:right w:val="single" w:sz="4" w:space="0" w:color="auto"/>
            </w:tcBorders>
          </w:tcPr>
          <w:p w14:paraId="1AD1F042" w14:textId="77777777" w:rsidR="00982956" w:rsidRDefault="00982956" w:rsidP="00982956">
            <w:pPr>
              <w:ind w:left="-72" w:right="-72"/>
              <w:rPr>
                <w:sz w:val="18"/>
                <w:szCs w:val="18"/>
                <w:lang w:eastAsia="ja-JP"/>
              </w:rPr>
            </w:pPr>
          </w:p>
        </w:tc>
        <w:tc>
          <w:tcPr>
            <w:tcW w:w="809" w:type="dxa"/>
            <w:vMerge/>
            <w:tcBorders>
              <w:left w:val="single" w:sz="4" w:space="0" w:color="auto"/>
              <w:right w:val="single" w:sz="4" w:space="0" w:color="auto"/>
            </w:tcBorders>
          </w:tcPr>
          <w:p w14:paraId="02FAE474" w14:textId="77777777" w:rsidR="00982956" w:rsidRPr="00DF53E3" w:rsidRDefault="00982956" w:rsidP="00982956">
            <w:pPr>
              <w:ind w:left="-72" w:right="-72"/>
              <w:rPr>
                <w:sz w:val="18"/>
                <w:szCs w:val="18"/>
                <w:lang w:eastAsia="ja-JP"/>
              </w:rPr>
            </w:pPr>
          </w:p>
        </w:tc>
        <w:tc>
          <w:tcPr>
            <w:tcW w:w="808" w:type="dxa"/>
            <w:vMerge/>
            <w:tcBorders>
              <w:left w:val="single" w:sz="4" w:space="0" w:color="auto"/>
              <w:right w:val="single" w:sz="4" w:space="0" w:color="auto"/>
            </w:tcBorders>
          </w:tcPr>
          <w:p w14:paraId="6E1AECC3" w14:textId="77777777" w:rsidR="00982956" w:rsidRPr="00DF53E3" w:rsidRDefault="00982956" w:rsidP="00982956">
            <w:pPr>
              <w:ind w:left="-72" w:right="-72"/>
              <w:jc w:val="left"/>
              <w:rPr>
                <w:sz w:val="18"/>
                <w:szCs w:val="18"/>
                <w:lang w:eastAsia="ja-JP"/>
              </w:rPr>
            </w:pPr>
          </w:p>
        </w:tc>
        <w:tc>
          <w:tcPr>
            <w:tcW w:w="632" w:type="dxa"/>
            <w:vMerge/>
            <w:tcBorders>
              <w:left w:val="single" w:sz="4" w:space="0" w:color="auto"/>
              <w:right w:val="single" w:sz="4" w:space="0" w:color="auto"/>
            </w:tcBorders>
          </w:tcPr>
          <w:p w14:paraId="19F9DEA5" w14:textId="77777777" w:rsidR="00982956" w:rsidRPr="00DF53E3" w:rsidRDefault="00982956" w:rsidP="00982956">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21DF166B" w14:textId="77777777" w:rsidR="00982956" w:rsidRPr="00602003" w:rsidRDefault="00982956" w:rsidP="00982956">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066BBC60" w14:textId="2604E710" w:rsidR="00982956" w:rsidRPr="00602003" w:rsidRDefault="00982956" w:rsidP="00982956">
            <w:pPr>
              <w:rPr>
                <w:rFonts w:eastAsia="Malgun Gothic"/>
                <w:sz w:val="18"/>
                <w:szCs w:val="18"/>
                <w:lang w:val="en-GB" w:eastAsia="en-US"/>
              </w:rPr>
            </w:pPr>
            <w:r w:rsidRPr="00BD5A43">
              <w:rPr>
                <w:sz w:val="18"/>
                <w:szCs w:val="18"/>
                <w:lang w:eastAsia="ja-JP"/>
              </w:rPr>
              <w:t>{60%, 6m, 2m}</w:t>
            </w:r>
            <w:r>
              <w:rPr>
                <w:rFonts w:eastAsia="Malgun Gothic"/>
                <w:sz w:val="18"/>
                <w:szCs w:val="18"/>
                <w:lang w:val="en-GB" w:eastAsia="en-US"/>
              </w:rPr>
              <w:t xml:space="preserve"> new drop</w:t>
            </w:r>
          </w:p>
        </w:tc>
        <w:tc>
          <w:tcPr>
            <w:tcW w:w="810" w:type="dxa"/>
            <w:vMerge/>
            <w:tcBorders>
              <w:left w:val="single" w:sz="4" w:space="0" w:color="auto"/>
              <w:right w:val="single" w:sz="4" w:space="0" w:color="auto"/>
            </w:tcBorders>
          </w:tcPr>
          <w:p w14:paraId="6E265682" w14:textId="77777777" w:rsidR="00982956" w:rsidRPr="002948B7" w:rsidRDefault="00982956" w:rsidP="00982956">
            <w:pPr>
              <w:rPr>
                <w:rFonts w:eastAsia="Malgun Gothic"/>
                <w:sz w:val="18"/>
                <w:szCs w:val="18"/>
                <w:lang w:val="en-GB" w:eastAsia="en-US"/>
              </w:rPr>
            </w:pPr>
          </w:p>
        </w:tc>
        <w:tc>
          <w:tcPr>
            <w:tcW w:w="810" w:type="dxa"/>
            <w:vMerge/>
            <w:tcBorders>
              <w:left w:val="single" w:sz="4" w:space="0" w:color="auto"/>
              <w:right w:val="single" w:sz="4" w:space="0" w:color="auto"/>
            </w:tcBorders>
          </w:tcPr>
          <w:p w14:paraId="4FD1BCCD" w14:textId="77777777" w:rsidR="00982956" w:rsidRPr="002948B7" w:rsidRDefault="00982956" w:rsidP="00982956">
            <w:pPr>
              <w:rPr>
                <w:rFonts w:eastAsia="Malgun Gothic"/>
                <w:sz w:val="18"/>
                <w:szCs w:val="18"/>
                <w:lang w:val="en-GB" w:eastAsia="en-US"/>
              </w:rPr>
            </w:pPr>
          </w:p>
        </w:tc>
        <w:tc>
          <w:tcPr>
            <w:tcW w:w="1080" w:type="dxa"/>
            <w:vMerge/>
            <w:tcBorders>
              <w:left w:val="single" w:sz="4" w:space="0" w:color="auto"/>
              <w:bottom w:val="single" w:sz="4" w:space="0" w:color="auto"/>
              <w:right w:val="single" w:sz="4" w:space="0" w:color="auto"/>
            </w:tcBorders>
          </w:tcPr>
          <w:p w14:paraId="3C44DCD0" w14:textId="77777777" w:rsidR="00982956" w:rsidRPr="0041112E" w:rsidRDefault="00982956" w:rsidP="00982956">
            <w:pPr>
              <w:rPr>
                <w:rFonts w:eastAsia="Malgun Gothic"/>
                <w:sz w:val="18"/>
                <w:szCs w:val="18"/>
                <w:lang w:val="en-GB" w:eastAsia="en-US"/>
              </w:rPr>
            </w:pPr>
          </w:p>
        </w:tc>
        <w:tc>
          <w:tcPr>
            <w:tcW w:w="1170" w:type="dxa"/>
            <w:vMerge/>
            <w:tcBorders>
              <w:left w:val="single" w:sz="4" w:space="0" w:color="auto"/>
              <w:right w:val="single" w:sz="4" w:space="0" w:color="auto"/>
            </w:tcBorders>
          </w:tcPr>
          <w:p w14:paraId="38D7F752" w14:textId="77777777" w:rsidR="00982956" w:rsidRPr="0041112E" w:rsidRDefault="00982956" w:rsidP="00982956">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5037E3DF" w14:textId="6415F08D" w:rsidR="00982956" w:rsidRPr="00A623FE" w:rsidRDefault="00982956" w:rsidP="00982956">
            <w:pPr>
              <w:rPr>
                <w:rFonts w:eastAsia="Malgun Gothic"/>
                <w:sz w:val="18"/>
                <w:szCs w:val="18"/>
                <w:lang w:val="en-GB" w:eastAsia="en-US"/>
              </w:rPr>
            </w:pPr>
            <w:r w:rsidRPr="00A623FE">
              <w:rPr>
                <w:rFonts w:eastAsia="Malgun Gothic"/>
                <w:sz w:val="18"/>
                <w:szCs w:val="18"/>
                <w:lang w:val="en-GB" w:eastAsia="en-US"/>
              </w:rPr>
              <w:t>16.911</w:t>
            </w:r>
          </w:p>
        </w:tc>
      </w:tr>
      <w:tr w:rsidR="00982956" w14:paraId="470C103C" w14:textId="77777777" w:rsidTr="00CC454D">
        <w:trPr>
          <w:trHeight w:val="534"/>
          <w:jc w:val="center"/>
        </w:trPr>
        <w:tc>
          <w:tcPr>
            <w:tcW w:w="716" w:type="dxa"/>
            <w:vMerge w:val="restart"/>
            <w:tcBorders>
              <w:left w:val="single" w:sz="4" w:space="0" w:color="auto"/>
              <w:right w:val="single" w:sz="4" w:space="0" w:color="auto"/>
            </w:tcBorders>
          </w:tcPr>
          <w:p w14:paraId="776F2AA1" w14:textId="77777777" w:rsidR="00982956" w:rsidRPr="00DF53E3" w:rsidRDefault="00982956" w:rsidP="00982956">
            <w:pPr>
              <w:ind w:left="-72" w:right="-72"/>
              <w:rPr>
                <w:sz w:val="18"/>
                <w:szCs w:val="18"/>
                <w:lang w:eastAsia="ja-JP"/>
              </w:rPr>
            </w:pPr>
            <w:r>
              <w:rPr>
                <w:sz w:val="18"/>
                <w:szCs w:val="18"/>
                <w:lang w:eastAsia="ja-JP"/>
              </w:rPr>
              <w:t>II</w:t>
            </w:r>
          </w:p>
        </w:tc>
        <w:tc>
          <w:tcPr>
            <w:tcW w:w="809" w:type="dxa"/>
            <w:vMerge/>
            <w:tcBorders>
              <w:left w:val="single" w:sz="4" w:space="0" w:color="auto"/>
              <w:right w:val="single" w:sz="4" w:space="0" w:color="auto"/>
            </w:tcBorders>
          </w:tcPr>
          <w:p w14:paraId="7EC34AEF" w14:textId="77777777" w:rsidR="00982956" w:rsidRPr="00DF53E3" w:rsidRDefault="00982956" w:rsidP="00982956">
            <w:pPr>
              <w:ind w:left="-72" w:right="-72"/>
              <w:rPr>
                <w:sz w:val="18"/>
                <w:szCs w:val="18"/>
                <w:lang w:eastAsia="ja-JP"/>
              </w:rPr>
            </w:pPr>
          </w:p>
        </w:tc>
        <w:tc>
          <w:tcPr>
            <w:tcW w:w="808" w:type="dxa"/>
            <w:vMerge/>
            <w:tcBorders>
              <w:left w:val="single" w:sz="4" w:space="0" w:color="auto"/>
              <w:right w:val="single" w:sz="4" w:space="0" w:color="auto"/>
            </w:tcBorders>
          </w:tcPr>
          <w:p w14:paraId="251EBB1F" w14:textId="77777777" w:rsidR="00982956" w:rsidRPr="00DF53E3" w:rsidRDefault="00982956" w:rsidP="00982956">
            <w:pPr>
              <w:ind w:left="-72" w:right="-72"/>
              <w:jc w:val="left"/>
              <w:rPr>
                <w:sz w:val="18"/>
                <w:szCs w:val="18"/>
                <w:lang w:eastAsia="ja-JP"/>
              </w:rPr>
            </w:pPr>
          </w:p>
        </w:tc>
        <w:tc>
          <w:tcPr>
            <w:tcW w:w="632" w:type="dxa"/>
            <w:vMerge/>
            <w:tcBorders>
              <w:left w:val="single" w:sz="4" w:space="0" w:color="auto"/>
              <w:right w:val="single" w:sz="4" w:space="0" w:color="auto"/>
            </w:tcBorders>
          </w:tcPr>
          <w:p w14:paraId="26FD5753" w14:textId="77777777" w:rsidR="00982956" w:rsidRPr="00DF53E3" w:rsidRDefault="00982956" w:rsidP="00982956">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600BD46E" w14:textId="77777777" w:rsidR="00982956" w:rsidRPr="00602003" w:rsidRDefault="00982956" w:rsidP="00982956">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40E17287" w14:textId="3B6E4F84" w:rsidR="00982956" w:rsidRPr="00602003" w:rsidRDefault="00982956" w:rsidP="00982956">
            <w:pPr>
              <w:rPr>
                <w:rFonts w:eastAsia="Malgun Gothic"/>
                <w:sz w:val="18"/>
                <w:szCs w:val="18"/>
                <w:lang w:val="en-GB" w:eastAsia="en-US"/>
              </w:rPr>
            </w:pPr>
            <w:r w:rsidRPr="00602003">
              <w:rPr>
                <w:rFonts w:eastAsia="Malgun Gothic"/>
                <w:sz w:val="18"/>
                <w:szCs w:val="18"/>
                <w:lang w:val="en-GB" w:eastAsia="en-US"/>
              </w:rPr>
              <w:t>{40%, 2m, 2m}</w:t>
            </w:r>
            <w:r>
              <w:rPr>
                <w:rFonts w:eastAsia="Malgun Gothic"/>
                <w:sz w:val="18"/>
                <w:szCs w:val="18"/>
                <w:lang w:val="en-GB" w:eastAsia="en-US"/>
              </w:rPr>
              <w:t xml:space="preserve"> </w:t>
            </w:r>
          </w:p>
        </w:tc>
        <w:tc>
          <w:tcPr>
            <w:tcW w:w="810" w:type="dxa"/>
            <w:vMerge/>
            <w:tcBorders>
              <w:left w:val="single" w:sz="4" w:space="0" w:color="auto"/>
              <w:right w:val="single" w:sz="4" w:space="0" w:color="auto"/>
            </w:tcBorders>
          </w:tcPr>
          <w:p w14:paraId="23F37478" w14:textId="77777777" w:rsidR="00982956" w:rsidRPr="002948B7" w:rsidRDefault="00982956" w:rsidP="00982956">
            <w:pPr>
              <w:rPr>
                <w:rFonts w:eastAsia="Malgun Gothic"/>
                <w:sz w:val="18"/>
                <w:szCs w:val="18"/>
                <w:lang w:val="en-GB" w:eastAsia="en-US"/>
              </w:rPr>
            </w:pPr>
          </w:p>
        </w:tc>
        <w:tc>
          <w:tcPr>
            <w:tcW w:w="810" w:type="dxa"/>
            <w:vMerge/>
            <w:tcBorders>
              <w:left w:val="single" w:sz="4" w:space="0" w:color="auto"/>
              <w:right w:val="single" w:sz="4" w:space="0" w:color="auto"/>
            </w:tcBorders>
          </w:tcPr>
          <w:p w14:paraId="4DC7E7C0" w14:textId="77777777" w:rsidR="00982956" w:rsidRPr="002948B7" w:rsidRDefault="00982956" w:rsidP="00982956">
            <w:pPr>
              <w:rPr>
                <w:rFonts w:eastAsia="Malgun Gothic"/>
                <w:sz w:val="18"/>
                <w:szCs w:val="18"/>
                <w:lang w:val="en-GB" w:eastAsia="en-US"/>
              </w:rPr>
            </w:pPr>
          </w:p>
        </w:tc>
        <w:tc>
          <w:tcPr>
            <w:tcW w:w="1080" w:type="dxa"/>
            <w:vMerge w:val="restart"/>
            <w:tcBorders>
              <w:top w:val="single" w:sz="4" w:space="0" w:color="auto"/>
              <w:left w:val="single" w:sz="4" w:space="0" w:color="auto"/>
              <w:right w:val="single" w:sz="4" w:space="0" w:color="auto"/>
            </w:tcBorders>
          </w:tcPr>
          <w:p w14:paraId="09128785" w14:textId="04E516A6" w:rsidR="00982956" w:rsidRDefault="00982956" w:rsidP="00982956">
            <w:r w:rsidRPr="00730670">
              <w:rPr>
                <w:rFonts w:eastAsia="Malgun Gothic"/>
                <w:sz w:val="18"/>
                <w:szCs w:val="18"/>
                <w:lang w:val="en-GB" w:eastAsia="en-US"/>
              </w:rPr>
              <w:t xml:space="preserve"> </w:t>
            </w:r>
            <w:r w:rsidR="00B205BF">
              <w:rPr>
                <w:rFonts w:eastAsia="Malgun Gothic"/>
                <w:sz w:val="18"/>
                <w:szCs w:val="18"/>
                <w:lang w:val="en-GB" w:eastAsia="en-US"/>
              </w:rPr>
              <w:t>2.85</w:t>
            </w:r>
            <w:r w:rsidR="00D2019C">
              <w:rPr>
                <w:rFonts w:eastAsia="Malgun Gothic"/>
                <w:sz w:val="18"/>
                <w:szCs w:val="18"/>
                <w:lang w:val="en-GB" w:eastAsia="en-US"/>
              </w:rPr>
              <w:t xml:space="preserve"> M</w:t>
            </w:r>
            <w:r w:rsidRPr="00730670">
              <w:rPr>
                <w:rFonts w:eastAsia="Malgun Gothic"/>
                <w:sz w:val="18"/>
                <w:szCs w:val="18"/>
                <w:lang w:val="en-GB" w:eastAsia="en-US"/>
              </w:rPr>
              <w:t xml:space="preserve"> </w:t>
            </w:r>
            <w:r w:rsidRPr="00DB0550">
              <w:rPr>
                <w:rFonts w:eastAsia="Malgun Gothic"/>
                <w:sz w:val="18"/>
                <w:szCs w:val="18"/>
                <w:lang w:val="en-GB" w:eastAsia="en-US"/>
              </w:rPr>
              <w:t>parameters</w:t>
            </w:r>
          </w:p>
        </w:tc>
        <w:tc>
          <w:tcPr>
            <w:tcW w:w="1170" w:type="dxa"/>
            <w:vMerge w:val="restart"/>
            <w:tcBorders>
              <w:left w:val="single" w:sz="4" w:space="0" w:color="auto"/>
              <w:right w:val="single" w:sz="4" w:space="0" w:color="auto"/>
            </w:tcBorders>
          </w:tcPr>
          <w:p w14:paraId="26E5B9D5" w14:textId="63A29BD2" w:rsidR="00982956" w:rsidRDefault="00982956" w:rsidP="00982956">
            <w:r w:rsidRPr="00730670">
              <w:rPr>
                <w:rFonts w:eastAsia="Malgun Gothic"/>
                <w:sz w:val="18"/>
                <w:szCs w:val="18"/>
                <w:lang w:val="en-GB" w:eastAsia="en-US"/>
              </w:rPr>
              <w:t>110</w:t>
            </w:r>
            <w:r w:rsidR="00D2019C">
              <w:rPr>
                <w:rFonts w:eastAsia="Malgun Gothic"/>
                <w:sz w:val="18"/>
                <w:szCs w:val="18"/>
                <w:lang w:val="en-GB" w:eastAsia="en-US"/>
              </w:rPr>
              <w:t xml:space="preserve"> M</w:t>
            </w:r>
            <w:r>
              <w:rPr>
                <w:rFonts w:eastAsia="Malgun Gothic"/>
                <w:sz w:val="18"/>
                <w:szCs w:val="18"/>
                <w:lang w:val="en-GB" w:eastAsia="en-US"/>
              </w:rPr>
              <w:t xml:space="preserve"> </w:t>
            </w:r>
            <w:r w:rsidRPr="00DB0550">
              <w:rPr>
                <w:rFonts w:eastAsia="Malgun Gothic"/>
                <w:sz w:val="18"/>
                <w:szCs w:val="18"/>
                <w:lang w:val="en-GB" w:eastAsia="en-US"/>
              </w:rPr>
              <w:t>FLOPs</w:t>
            </w:r>
          </w:p>
        </w:tc>
        <w:tc>
          <w:tcPr>
            <w:tcW w:w="1076" w:type="dxa"/>
            <w:tcBorders>
              <w:left w:val="single" w:sz="4" w:space="0" w:color="auto"/>
              <w:right w:val="single" w:sz="4" w:space="0" w:color="auto"/>
            </w:tcBorders>
            <w:vAlign w:val="center"/>
          </w:tcPr>
          <w:p w14:paraId="5616E2EA" w14:textId="00A7FF41" w:rsidR="00982956" w:rsidRPr="001F72F3" w:rsidRDefault="00982956" w:rsidP="00982956">
            <w:pPr>
              <w:rPr>
                <w:rFonts w:eastAsia="Malgun Gothic"/>
                <w:sz w:val="18"/>
                <w:szCs w:val="18"/>
                <w:lang w:val="en-GB" w:eastAsia="en-US"/>
              </w:rPr>
            </w:pPr>
            <w:r w:rsidRPr="00A623FE">
              <w:rPr>
                <w:rFonts w:eastAsia="Malgun Gothic"/>
                <w:sz w:val="18"/>
                <w:szCs w:val="18"/>
                <w:lang w:val="en-GB" w:eastAsia="en-US"/>
              </w:rPr>
              <w:t>6.998</w:t>
            </w:r>
          </w:p>
        </w:tc>
      </w:tr>
      <w:tr w:rsidR="00982956" w14:paraId="4EA8122F" w14:textId="77777777" w:rsidTr="00CC454D">
        <w:trPr>
          <w:trHeight w:val="534"/>
          <w:jc w:val="center"/>
        </w:trPr>
        <w:tc>
          <w:tcPr>
            <w:tcW w:w="716" w:type="dxa"/>
            <w:vMerge/>
            <w:tcBorders>
              <w:left w:val="single" w:sz="4" w:space="0" w:color="auto"/>
              <w:right w:val="single" w:sz="4" w:space="0" w:color="auto"/>
            </w:tcBorders>
          </w:tcPr>
          <w:p w14:paraId="34D7B6D9" w14:textId="77777777" w:rsidR="00982956" w:rsidRDefault="00982956" w:rsidP="00982956">
            <w:pPr>
              <w:ind w:left="-72" w:right="-72"/>
              <w:rPr>
                <w:sz w:val="18"/>
                <w:szCs w:val="18"/>
                <w:lang w:eastAsia="ja-JP"/>
              </w:rPr>
            </w:pPr>
          </w:p>
        </w:tc>
        <w:tc>
          <w:tcPr>
            <w:tcW w:w="809" w:type="dxa"/>
            <w:vMerge/>
            <w:tcBorders>
              <w:left w:val="single" w:sz="4" w:space="0" w:color="auto"/>
              <w:right w:val="single" w:sz="4" w:space="0" w:color="auto"/>
            </w:tcBorders>
          </w:tcPr>
          <w:p w14:paraId="528E6FA2" w14:textId="77777777" w:rsidR="00982956" w:rsidRPr="00DF53E3" w:rsidRDefault="00982956" w:rsidP="00982956">
            <w:pPr>
              <w:ind w:left="-72" w:right="-72"/>
              <w:rPr>
                <w:sz w:val="18"/>
                <w:szCs w:val="18"/>
                <w:lang w:eastAsia="ja-JP"/>
              </w:rPr>
            </w:pPr>
          </w:p>
        </w:tc>
        <w:tc>
          <w:tcPr>
            <w:tcW w:w="808" w:type="dxa"/>
            <w:vMerge/>
            <w:tcBorders>
              <w:left w:val="single" w:sz="4" w:space="0" w:color="auto"/>
              <w:right w:val="single" w:sz="4" w:space="0" w:color="auto"/>
            </w:tcBorders>
          </w:tcPr>
          <w:p w14:paraId="3D5D7AA9" w14:textId="77777777" w:rsidR="00982956" w:rsidRPr="00DF53E3" w:rsidRDefault="00982956" w:rsidP="00982956">
            <w:pPr>
              <w:ind w:left="-72" w:right="-72"/>
              <w:jc w:val="left"/>
              <w:rPr>
                <w:sz w:val="18"/>
                <w:szCs w:val="18"/>
                <w:lang w:eastAsia="ja-JP"/>
              </w:rPr>
            </w:pPr>
          </w:p>
        </w:tc>
        <w:tc>
          <w:tcPr>
            <w:tcW w:w="632" w:type="dxa"/>
            <w:vMerge/>
            <w:tcBorders>
              <w:left w:val="single" w:sz="4" w:space="0" w:color="auto"/>
              <w:right w:val="single" w:sz="4" w:space="0" w:color="auto"/>
            </w:tcBorders>
          </w:tcPr>
          <w:p w14:paraId="463772F2" w14:textId="77777777" w:rsidR="00982956" w:rsidRPr="00DF53E3" w:rsidRDefault="00982956" w:rsidP="00982956">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584187AD" w14:textId="77777777" w:rsidR="00982956" w:rsidRPr="00602003" w:rsidRDefault="00982956" w:rsidP="00982956">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64FEE8EA" w14:textId="57A72F41" w:rsidR="00982956" w:rsidRPr="00602003" w:rsidRDefault="00982956" w:rsidP="00982956">
            <w:pPr>
              <w:rPr>
                <w:rFonts w:eastAsia="Malgun Gothic"/>
                <w:sz w:val="18"/>
                <w:szCs w:val="18"/>
                <w:lang w:val="en-GB" w:eastAsia="en-US"/>
              </w:rPr>
            </w:pPr>
            <w:r w:rsidRPr="00DF53E3">
              <w:rPr>
                <w:sz w:val="18"/>
                <w:szCs w:val="18"/>
                <w:lang w:eastAsia="ja-JP"/>
              </w:rPr>
              <w:t>{</w:t>
            </w:r>
            <w:r>
              <w:rPr>
                <w:sz w:val="18"/>
                <w:szCs w:val="18"/>
                <w:lang w:eastAsia="ja-JP"/>
              </w:rPr>
              <w:t>6</w:t>
            </w:r>
            <w:r w:rsidRPr="00DF53E3">
              <w:rPr>
                <w:sz w:val="18"/>
                <w:szCs w:val="18"/>
                <w:lang w:eastAsia="ja-JP"/>
              </w:rPr>
              <w:t>0%,</w:t>
            </w:r>
            <w:r>
              <w:rPr>
                <w:sz w:val="18"/>
                <w:szCs w:val="18"/>
                <w:lang w:eastAsia="ja-JP"/>
              </w:rPr>
              <w:t>2</w:t>
            </w:r>
            <w:r w:rsidRPr="00DF53E3">
              <w:rPr>
                <w:sz w:val="18"/>
                <w:szCs w:val="18"/>
                <w:lang w:eastAsia="ja-JP"/>
              </w:rPr>
              <w:t>m,2m}</w:t>
            </w:r>
          </w:p>
        </w:tc>
        <w:tc>
          <w:tcPr>
            <w:tcW w:w="810" w:type="dxa"/>
            <w:vMerge/>
            <w:tcBorders>
              <w:left w:val="single" w:sz="4" w:space="0" w:color="auto"/>
              <w:right w:val="single" w:sz="4" w:space="0" w:color="auto"/>
            </w:tcBorders>
          </w:tcPr>
          <w:p w14:paraId="223A3685" w14:textId="77777777" w:rsidR="00982956" w:rsidRPr="002948B7" w:rsidRDefault="00982956" w:rsidP="00982956">
            <w:pPr>
              <w:rPr>
                <w:rFonts w:eastAsia="Malgun Gothic"/>
                <w:sz w:val="18"/>
                <w:szCs w:val="18"/>
                <w:lang w:val="en-GB" w:eastAsia="en-US"/>
              </w:rPr>
            </w:pPr>
          </w:p>
        </w:tc>
        <w:tc>
          <w:tcPr>
            <w:tcW w:w="810" w:type="dxa"/>
            <w:vMerge/>
            <w:tcBorders>
              <w:left w:val="single" w:sz="4" w:space="0" w:color="auto"/>
              <w:right w:val="single" w:sz="4" w:space="0" w:color="auto"/>
            </w:tcBorders>
          </w:tcPr>
          <w:p w14:paraId="2E4A5A2B" w14:textId="77777777" w:rsidR="00982956" w:rsidRPr="002948B7" w:rsidRDefault="00982956" w:rsidP="00982956">
            <w:pPr>
              <w:rPr>
                <w:rFonts w:eastAsia="Malgun Gothic"/>
                <w:sz w:val="18"/>
                <w:szCs w:val="18"/>
                <w:lang w:val="en-GB" w:eastAsia="en-US"/>
              </w:rPr>
            </w:pPr>
          </w:p>
        </w:tc>
        <w:tc>
          <w:tcPr>
            <w:tcW w:w="1080" w:type="dxa"/>
            <w:vMerge/>
            <w:tcBorders>
              <w:left w:val="single" w:sz="4" w:space="0" w:color="auto"/>
              <w:right w:val="single" w:sz="4" w:space="0" w:color="auto"/>
            </w:tcBorders>
          </w:tcPr>
          <w:p w14:paraId="7571F2E4" w14:textId="77777777" w:rsidR="00982956" w:rsidRPr="00DB0550" w:rsidRDefault="00982956" w:rsidP="00982956">
            <w:pPr>
              <w:rPr>
                <w:rFonts w:eastAsia="Malgun Gothic"/>
                <w:sz w:val="18"/>
                <w:szCs w:val="18"/>
                <w:lang w:val="en-GB" w:eastAsia="en-US"/>
              </w:rPr>
            </w:pPr>
          </w:p>
        </w:tc>
        <w:tc>
          <w:tcPr>
            <w:tcW w:w="1170" w:type="dxa"/>
            <w:vMerge/>
            <w:tcBorders>
              <w:left w:val="single" w:sz="4" w:space="0" w:color="auto"/>
              <w:right w:val="single" w:sz="4" w:space="0" w:color="auto"/>
            </w:tcBorders>
          </w:tcPr>
          <w:p w14:paraId="2F801BC6" w14:textId="77777777" w:rsidR="00982956" w:rsidRPr="00DB0550" w:rsidRDefault="00982956" w:rsidP="00982956">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60B65A03" w14:textId="47F81849" w:rsidR="00982956" w:rsidRPr="001F72F3" w:rsidRDefault="00982956" w:rsidP="00982956">
            <w:pPr>
              <w:rPr>
                <w:rFonts w:eastAsia="Malgun Gothic"/>
                <w:sz w:val="18"/>
                <w:szCs w:val="18"/>
                <w:lang w:val="en-GB" w:eastAsia="en-US"/>
              </w:rPr>
            </w:pPr>
            <w:r w:rsidRPr="00A623FE">
              <w:rPr>
                <w:rFonts w:eastAsia="Malgun Gothic"/>
                <w:sz w:val="18"/>
                <w:szCs w:val="18"/>
                <w:lang w:val="en-GB" w:eastAsia="en-US"/>
              </w:rPr>
              <w:t>2.794</w:t>
            </w:r>
          </w:p>
        </w:tc>
      </w:tr>
      <w:tr w:rsidR="00982956" w14:paraId="185A8988" w14:textId="77777777" w:rsidTr="00CC454D">
        <w:trPr>
          <w:trHeight w:val="534"/>
          <w:jc w:val="center"/>
        </w:trPr>
        <w:tc>
          <w:tcPr>
            <w:tcW w:w="716" w:type="dxa"/>
            <w:vMerge/>
            <w:tcBorders>
              <w:left w:val="single" w:sz="4" w:space="0" w:color="auto"/>
              <w:right w:val="single" w:sz="4" w:space="0" w:color="auto"/>
            </w:tcBorders>
          </w:tcPr>
          <w:p w14:paraId="20CE80E6" w14:textId="77777777" w:rsidR="00982956" w:rsidRDefault="00982956" w:rsidP="00982956">
            <w:pPr>
              <w:ind w:left="-72" w:right="-72"/>
              <w:rPr>
                <w:sz w:val="18"/>
                <w:szCs w:val="18"/>
                <w:lang w:eastAsia="ja-JP"/>
              </w:rPr>
            </w:pPr>
          </w:p>
        </w:tc>
        <w:tc>
          <w:tcPr>
            <w:tcW w:w="809" w:type="dxa"/>
            <w:vMerge/>
            <w:tcBorders>
              <w:left w:val="single" w:sz="4" w:space="0" w:color="auto"/>
              <w:right w:val="single" w:sz="4" w:space="0" w:color="auto"/>
            </w:tcBorders>
          </w:tcPr>
          <w:p w14:paraId="2D33B9A5" w14:textId="77777777" w:rsidR="00982956" w:rsidRPr="00DF53E3" w:rsidRDefault="00982956" w:rsidP="00982956">
            <w:pPr>
              <w:ind w:left="-72" w:right="-72"/>
              <w:rPr>
                <w:sz w:val="18"/>
                <w:szCs w:val="18"/>
                <w:lang w:eastAsia="ja-JP"/>
              </w:rPr>
            </w:pPr>
          </w:p>
        </w:tc>
        <w:tc>
          <w:tcPr>
            <w:tcW w:w="808" w:type="dxa"/>
            <w:vMerge/>
            <w:tcBorders>
              <w:left w:val="single" w:sz="4" w:space="0" w:color="auto"/>
              <w:right w:val="single" w:sz="4" w:space="0" w:color="auto"/>
            </w:tcBorders>
          </w:tcPr>
          <w:p w14:paraId="3465AA5C" w14:textId="77777777" w:rsidR="00982956" w:rsidRPr="00DF53E3" w:rsidRDefault="00982956" w:rsidP="00982956">
            <w:pPr>
              <w:ind w:left="-72" w:right="-72"/>
              <w:jc w:val="left"/>
              <w:rPr>
                <w:sz w:val="18"/>
                <w:szCs w:val="18"/>
                <w:lang w:eastAsia="ja-JP"/>
              </w:rPr>
            </w:pPr>
          </w:p>
        </w:tc>
        <w:tc>
          <w:tcPr>
            <w:tcW w:w="632" w:type="dxa"/>
            <w:vMerge/>
            <w:tcBorders>
              <w:left w:val="single" w:sz="4" w:space="0" w:color="auto"/>
              <w:right w:val="single" w:sz="4" w:space="0" w:color="auto"/>
            </w:tcBorders>
          </w:tcPr>
          <w:p w14:paraId="3B4566D6" w14:textId="77777777" w:rsidR="00982956" w:rsidRPr="00DF53E3" w:rsidRDefault="00982956" w:rsidP="00982956">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7086EA4B" w14:textId="77777777" w:rsidR="00982956" w:rsidRPr="00602003" w:rsidRDefault="00982956" w:rsidP="00982956">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02D73530" w14:textId="2079F5DF" w:rsidR="00982956" w:rsidRPr="00602003" w:rsidRDefault="00982956" w:rsidP="00982956">
            <w:pPr>
              <w:rPr>
                <w:rFonts w:eastAsia="Malgun Gothic"/>
                <w:sz w:val="18"/>
                <w:szCs w:val="18"/>
                <w:lang w:val="en-GB" w:eastAsia="en-US"/>
              </w:rPr>
            </w:pPr>
            <w:r w:rsidRPr="00BD5A43">
              <w:rPr>
                <w:sz w:val="18"/>
                <w:szCs w:val="18"/>
                <w:lang w:eastAsia="ja-JP"/>
              </w:rPr>
              <w:t>{</w:t>
            </w:r>
            <w:r>
              <w:rPr>
                <w:sz w:val="18"/>
                <w:szCs w:val="18"/>
                <w:lang w:eastAsia="ja-JP"/>
              </w:rPr>
              <w:t>4</w:t>
            </w:r>
            <w:r w:rsidRPr="00BD5A43">
              <w:rPr>
                <w:sz w:val="18"/>
                <w:szCs w:val="18"/>
                <w:lang w:eastAsia="ja-JP"/>
              </w:rPr>
              <w:t xml:space="preserve">0%, </w:t>
            </w:r>
            <w:r>
              <w:rPr>
                <w:sz w:val="18"/>
                <w:szCs w:val="18"/>
                <w:lang w:eastAsia="ja-JP"/>
              </w:rPr>
              <w:t>6</w:t>
            </w:r>
            <w:r w:rsidRPr="00BD5A43">
              <w:rPr>
                <w:sz w:val="18"/>
                <w:szCs w:val="18"/>
                <w:lang w:eastAsia="ja-JP"/>
              </w:rPr>
              <w:t>m, 2m}</w:t>
            </w:r>
          </w:p>
        </w:tc>
        <w:tc>
          <w:tcPr>
            <w:tcW w:w="810" w:type="dxa"/>
            <w:vMerge/>
            <w:tcBorders>
              <w:left w:val="single" w:sz="4" w:space="0" w:color="auto"/>
              <w:right w:val="single" w:sz="4" w:space="0" w:color="auto"/>
            </w:tcBorders>
          </w:tcPr>
          <w:p w14:paraId="15202252" w14:textId="77777777" w:rsidR="00982956" w:rsidRPr="002948B7" w:rsidRDefault="00982956" w:rsidP="00982956">
            <w:pPr>
              <w:rPr>
                <w:rFonts w:eastAsia="Malgun Gothic"/>
                <w:sz w:val="18"/>
                <w:szCs w:val="18"/>
                <w:lang w:val="en-GB" w:eastAsia="en-US"/>
              </w:rPr>
            </w:pPr>
          </w:p>
        </w:tc>
        <w:tc>
          <w:tcPr>
            <w:tcW w:w="810" w:type="dxa"/>
            <w:vMerge/>
            <w:tcBorders>
              <w:left w:val="single" w:sz="4" w:space="0" w:color="auto"/>
              <w:right w:val="single" w:sz="4" w:space="0" w:color="auto"/>
            </w:tcBorders>
          </w:tcPr>
          <w:p w14:paraId="0CD159E5" w14:textId="77777777" w:rsidR="00982956" w:rsidRPr="002948B7" w:rsidRDefault="00982956" w:rsidP="00982956">
            <w:pPr>
              <w:rPr>
                <w:rFonts w:eastAsia="Malgun Gothic"/>
                <w:sz w:val="18"/>
                <w:szCs w:val="18"/>
                <w:lang w:val="en-GB" w:eastAsia="en-US"/>
              </w:rPr>
            </w:pPr>
          </w:p>
        </w:tc>
        <w:tc>
          <w:tcPr>
            <w:tcW w:w="1080" w:type="dxa"/>
            <w:vMerge/>
            <w:tcBorders>
              <w:left w:val="single" w:sz="4" w:space="0" w:color="auto"/>
              <w:right w:val="single" w:sz="4" w:space="0" w:color="auto"/>
            </w:tcBorders>
          </w:tcPr>
          <w:p w14:paraId="56724FDA" w14:textId="77777777" w:rsidR="00982956" w:rsidRPr="00DB0550" w:rsidRDefault="00982956" w:rsidP="00982956">
            <w:pPr>
              <w:rPr>
                <w:rFonts w:eastAsia="Malgun Gothic"/>
                <w:sz w:val="18"/>
                <w:szCs w:val="18"/>
                <w:lang w:val="en-GB" w:eastAsia="en-US"/>
              </w:rPr>
            </w:pPr>
          </w:p>
        </w:tc>
        <w:tc>
          <w:tcPr>
            <w:tcW w:w="1170" w:type="dxa"/>
            <w:vMerge/>
            <w:tcBorders>
              <w:left w:val="single" w:sz="4" w:space="0" w:color="auto"/>
              <w:right w:val="single" w:sz="4" w:space="0" w:color="auto"/>
            </w:tcBorders>
          </w:tcPr>
          <w:p w14:paraId="7A6E37BB" w14:textId="77777777" w:rsidR="00982956" w:rsidRPr="00DB0550" w:rsidRDefault="00982956" w:rsidP="00982956">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715D0375" w14:textId="13C880CA" w:rsidR="00982956" w:rsidRPr="001F72F3" w:rsidRDefault="00982956" w:rsidP="00982956">
            <w:pPr>
              <w:rPr>
                <w:rFonts w:eastAsia="Malgun Gothic"/>
                <w:sz w:val="18"/>
                <w:szCs w:val="18"/>
                <w:lang w:val="en-GB" w:eastAsia="en-US"/>
              </w:rPr>
            </w:pPr>
            <w:r w:rsidRPr="00A623FE">
              <w:rPr>
                <w:rFonts w:eastAsia="Malgun Gothic"/>
                <w:sz w:val="18"/>
                <w:szCs w:val="18"/>
                <w:lang w:val="en-GB" w:eastAsia="en-US"/>
              </w:rPr>
              <w:t>0.325</w:t>
            </w:r>
          </w:p>
        </w:tc>
      </w:tr>
      <w:tr w:rsidR="00982956" w14:paraId="76B6868F" w14:textId="77777777" w:rsidTr="00CC454D">
        <w:trPr>
          <w:trHeight w:val="534"/>
          <w:jc w:val="center"/>
        </w:trPr>
        <w:tc>
          <w:tcPr>
            <w:tcW w:w="716" w:type="dxa"/>
            <w:vMerge/>
            <w:tcBorders>
              <w:left w:val="single" w:sz="4" w:space="0" w:color="auto"/>
              <w:right w:val="single" w:sz="4" w:space="0" w:color="auto"/>
            </w:tcBorders>
          </w:tcPr>
          <w:p w14:paraId="645ADAC7" w14:textId="77777777" w:rsidR="00982956" w:rsidRDefault="00982956" w:rsidP="00982956">
            <w:pPr>
              <w:ind w:left="-72" w:right="-72"/>
              <w:rPr>
                <w:sz w:val="18"/>
                <w:szCs w:val="18"/>
                <w:lang w:eastAsia="ja-JP"/>
              </w:rPr>
            </w:pPr>
          </w:p>
        </w:tc>
        <w:tc>
          <w:tcPr>
            <w:tcW w:w="809" w:type="dxa"/>
            <w:vMerge/>
            <w:tcBorders>
              <w:left w:val="single" w:sz="4" w:space="0" w:color="auto"/>
              <w:right w:val="single" w:sz="4" w:space="0" w:color="auto"/>
            </w:tcBorders>
          </w:tcPr>
          <w:p w14:paraId="0C88033A" w14:textId="77777777" w:rsidR="00982956" w:rsidRPr="00DF53E3" w:rsidRDefault="00982956" w:rsidP="00982956">
            <w:pPr>
              <w:ind w:left="-72" w:right="-72"/>
              <w:rPr>
                <w:sz w:val="18"/>
                <w:szCs w:val="18"/>
                <w:lang w:eastAsia="ja-JP"/>
              </w:rPr>
            </w:pPr>
          </w:p>
        </w:tc>
        <w:tc>
          <w:tcPr>
            <w:tcW w:w="808" w:type="dxa"/>
            <w:vMerge/>
            <w:tcBorders>
              <w:left w:val="single" w:sz="4" w:space="0" w:color="auto"/>
              <w:right w:val="single" w:sz="4" w:space="0" w:color="auto"/>
            </w:tcBorders>
          </w:tcPr>
          <w:p w14:paraId="58F07002" w14:textId="77777777" w:rsidR="00982956" w:rsidRPr="00DF53E3" w:rsidRDefault="00982956" w:rsidP="00982956">
            <w:pPr>
              <w:ind w:left="-72" w:right="-72"/>
              <w:jc w:val="left"/>
              <w:rPr>
                <w:sz w:val="18"/>
                <w:szCs w:val="18"/>
                <w:lang w:eastAsia="ja-JP"/>
              </w:rPr>
            </w:pPr>
          </w:p>
        </w:tc>
        <w:tc>
          <w:tcPr>
            <w:tcW w:w="632" w:type="dxa"/>
            <w:vMerge/>
            <w:tcBorders>
              <w:left w:val="single" w:sz="4" w:space="0" w:color="auto"/>
              <w:right w:val="single" w:sz="4" w:space="0" w:color="auto"/>
            </w:tcBorders>
          </w:tcPr>
          <w:p w14:paraId="1B05CF73" w14:textId="77777777" w:rsidR="00982956" w:rsidRPr="00DF53E3" w:rsidRDefault="00982956" w:rsidP="00982956">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48F436A2" w14:textId="77777777" w:rsidR="00982956" w:rsidRPr="00602003" w:rsidRDefault="00982956" w:rsidP="00982956">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5BE0C61B" w14:textId="2A9491F3" w:rsidR="00982956" w:rsidRPr="00602003" w:rsidRDefault="00982956" w:rsidP="00982956">
            <w:pPr>
              <w:rPr>
                <w:rFonts w:eastAsia="Malgun Gothic"/>
                <w:sz w:val="18"/>
                <w:szCs w:val="18"/>
                <w:lang w:val="en-GB" w:eastAsia="en-US"/>
              </w:rPr>
            </w:pPr>
            <w:r w:rsidRPr="00BD5A43">
              <w:rPr>
                <w:sz w:val="18"/>
                <w:szCs w:val="18"/>
                <w:lang w:eastAsia="ja-JP"/>
              </w:rPr>
              <w:t>{60%, 6m, 2m}</w:t>
            </w:r>
            <w:r>
              <w:rPr>
                <w:rFonts w:eastAsia="Malgun Gothic"/>
                <w:sz w:val="18"/>
                <w:szCs w:val="18"/>
                <w:lang w:val="en-GB" w:eastAsia="en-US"/>
              </w:rPr>
              <w:t xml:space="preserve"> new drop</w:t>
            </w:r>
          </w:p>
        </w:tc>
        <w:tc>
          <w:tcPr>
            <w:tcW w:w="810" w:type="dxa"/>
            <w:vMerge/>
            <w:tcBorders>
              <w:left w:val="single" w:sz="4" w:space="0" w:color="auto"/>
              <w:right w:val="single" w:sz="4" w:space="0" w:color="auto"/>
            </w:tcBorders>
          </w:tcPr>
          <w:p w14:paraId="591CF12B" w14:textId="77777777" w:rsidR="00982956" w:rsidRPr="002948B7" w:rsidRDefault="00982956" w:rsidP="00982956">
            <w:pPr>
              <w:rPr>
                <w:rFonts w:eastAsia="Malgun Gothic"/>
                <w:sz w:val="18"/>
                <w:szCs w:val="18"/>
                <w:lang w:val="en-GB" w:eastAsia="en-US"/>
              </w:rPr>
            </w:pPr>
          </w:p>
        </w:tc>
        <w:tc>
          <w:tcPr>
            <w:tcW w:w="810" w:type="dxa"/>
            <w:vMerge/>
            <w:tcBorders>
              <w:left w:val="single" w:sz="4" w:space="0" w:color="auto"/>
              <w:right w:val="single" w:sz="4" w:space="0" w:color="auto"/>
            </w:tcBorders>
          </w:tcPr>
          <w:p w14:paraId="465CE606" w14:textId="77777777" w:rsidR="00982956" w:rsidRPr="002948B7" w:rsidRDefault="00982956" w:rsidP="00982956">
            <w:pPr>
              <w:rPr>
                <w:rFonts w:eastAsia="Malgun Gothic"/>
                <w:sz w:val="18"/>
                <w:szCs w:val="18"/>
                <w:lang w:val="en-GB" w:eastAsia="en-US"/>
              </w:rPr>
            </w:pPr>
          </w:p>
        </w:tc>
        <w:tc>
          <w:tcPr>
            <w:tcW w:w="1080" w:type="dxa"/>
            <w:vMerge/>
            <w:tcBorders>
              <w:left w:val="single" w:sz="4" w:space="0" w:color="auto"/>
              <w:right w:val="single" w:sz="4" w:space="0" w:color="auto"/>
            </w:tcBorders>
          </w:tcPr>
          <w:p w14:paraId="74F14121" w14:textId="77777777" w:rsidR="00982956" w:rsidRPr="00DB0550" w:rsidRDefault="00982956" w:rsidP="00982956">
            <w:pPr>
              <w:rPr>
                <w:rFonts w:eastAsia="Malgun Gothic"/>
                <w:sz w:val="18"/>
                <w:szCs w:val="18"/>
                <w:lang w:val="en-GB" w:eastAsia="en-US"/>
              </w:rPr>
            </w:pPr>
          </w:p>
        </w:tc>
        <w:tc>
          <w:tcPr>
            <w:tcW w:w="1170" w:type="dxa"/>
            <w:vMerge/>
            <w:tcBorders>
              <w:left w:val="single" w:sz="4" w:space="0" w:color="auto"/>
              <w:right w:val="single" w:sz="4" w:space="0" w:color="auto"/>
            </w:tcBorders>
          </w:tcPr>
          <w:p w14:paraId="665C7DBB" w14:textId="77777777" w:rsidR="00982956" w:rsidRPr="00DB0550" w:rsidRDefault="00982956" w:rsidP="00982956">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05505AC2" w14:textId="113D9AF9" w:rsidR="00982956" w:rsidRPr="00A623FE" w:rsidRDefault="00982956" w:rsidP="00982956">
            <w:pPr>
              <w:rPr>
                <w:rFonts w:eastAsia="Malgun Gothic"/>
                <w:sz w:val="18"/>
                <w:szCs w:val="18"/>
                <w:lang w:val="en-GB" w:eastAsia="en-US"/>
              </w:rPr>
            </w:pPr>
            <w:r w:rsidRPr="00A623FE">
              <w:rPr>
                <w:rFonts w:eastAsia="Malgun Gothic"/>
                <w:sz w:val="18"/>
                <w:szCs w:val="18"/>
                <w:lang w:val="en-GB" w:eastAsia="en-US"/>
              </w:rPr>
              <w:t>15.259</w:t>
            </w:r>
          </w:p>
        </w:tc>
      </w:tr>
      <w:tr w:rsidR="00982956" w14:paraId="4FAF58AF" w14:textId="77777777" w:rsidTr="00CC454D">
        <w:trPr>
          <w:trHeight w:val="534"/>
          <w:jc w:val="center"/>
        </w:trPr>
        <w:tc>
          <w:tcPr>
            <w:tcW w:w="716" w:type="dxa"/>
            <w:vMerge w:val="restart"/>
            <w:tcBorders>
              <w:left w:val="single" w:sz="4" w:space="0" w:color="auto"/>
              <w:right w:val="single" w:sz="4" w:space="0" w:color="auto"/>
            </w:tcBorders>
          </w:tcPr>
          <w:p w14:paraId="269C39EC" w14:textId="74EFCEFA" w:rsidR="00982956" w:rsidRDefault="00982956" w:rsidP="00982956">
            <w:pPr>
              <w:ind w:left="-72" w:right="-72"/>
              <w:rPr>
                <w:sz w:val="18"/>
                <w:szCs w:val="18"/>
                <w:lang w:eastAsia="ja-JP"/>
              </w:rPr>
            </w:pPr>
            <w:r>
              <w:rPr>
                <w:sz w:val="18"/>
                <w:szCs w:val="18"/>
                <w:lang w:eastAsia="ja-JP"/>
              </w:rPr>
              <w:t>III</w:t>
            </w:r>
          </w:p>
        </w:tc>
        <w:tc>
          <w:tcPr>
            <w:tcW w:w="809" w:type="dxa"/>
            <w:vMerge/>
            <w:tcBorders>
              <w:left w:val="single" w:sz="4" w:space="0" w:color="auto"/>
              <w:right w:val="single" w:sz="4" w:space="0" w:color="auto"/>
            </w:tcBorders>
          </w:tcPr>
          <w:p w14:paraId="5266DBA4" w14:textId="77777777" w:rsidR="00982956" w:rsidRPr="00DF53E3" w:rsidRDefault="00982956" w:rsidP="00982956">
            <w:pPr>
              <w:ind w:left="-72" w:right="-72"/>
              <w:rPr>
                <w:sz w:val="18"/>
                <w:szCs w:val="18"/>
                <w:lang w:eastAsia="ja-JP"/>
              </w:rPr>
            </w:pPr>
          </w:p>
        </w:tc>
        <w:tc>
          <w:tcPr>
            <w:tcW w:w="808" w:type="dxa"/>
            <w:vMerge/>
            <w:tcBorders>
              <w:left w:val="single" w:sz="4" w:space="0" w:color="auto"/>
              <w:right w:val="single" w:sz="4" w:space="0" w:color="auto"/>
            </w:tcBorders>
          </w:tcPr>
          <w:p w14:paraId="4F04F24D" w14:textId="77777777" w:rsidR="00982956" w:rsidRPr="00DF53E3" w:rsidRDefault="00982956" w:rsidP="00982956">
            <w:pPr>
              <w:ind w:left="-72" w:right="-72"/>
              <w:jc w:val="left"/>
              <w:rPr>
                <w:sz w:val="18"/>
                <w:szCs w:val="18"/>
                <w:lang w:eastAsia="ja-JP"/>
              </w:rPr>
            </w:pPr>
          </w:p>
        </w:tc>
        <w:tc>
          <w:tcPr>
            <w:tcW w:w="632" w:type="dxa"/>
            <w:vMerge/>
            <w:tcBorders>
              <w:left w:val="single" w:sz="4" w:space="0" w:color="auto"/>
              <w:right w:val="single" w:sz="4" w:space="0" w:color="auto"/>
            </w:tcBorders>
          </w:tcPr>
          <w:p w14:paraId="0BD05801" w14:textId="77777777" w:rsidR="00982956" w:rsidRPr="00DF53E3" w:rsidRDefault="00982956" w:rsidP="00982956">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52CCE4A5" w14:textId="77777777" w:rsidR="00982956" w:rsidRPr="00602003" w:rsidRDefault="00982956" w:rsidP="00982956">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196C7652" w14:textId="1885974B" w:rsidR="00982956" w:rsidRPr="00BD5A43" w:rsidRDefault="00982956" w:rsidP="00982956">
            <w:pPr>
              <w:rPr>
                <w:sz w:val="18"/>
                <w:szCs w:val="18"/>
                <w:lang w:eastAsia="ja-JP"/>
              </w:rPr>
            </w:pPr>
            <w:r w:rsidRPr="00602003">
              <w:rPr>
                <w:rFonts w:eastAsia="Malgun Gothic"/>
                <w:sz w:val="18"/>
                <w:szCs w:val="18"/>
                <w:lang w:val="en-GB" w:eastAsia="en-US"/>
              </w:rPr>
              <w:t>{40%, 2m, 2m}</w:t>
            </w:r>
            <w:r>
              <w:rPr>
                <w:rFonts w:eastAsia="Malgun Gothic"/>
                <w:sz w:val="18"/>
                <w:szCs w:val="18"/>
                <w:lang w:val="en-GB" w:eastAsia="en-US"/>
              </w:rPr>
              <w:t xml:space="preserve"> </w:t>
            </w:r>
          </w:p>
        </w:tc>
        <w:tc>
          <w:tcPr>
            <w:tcW w:w="810" w:type="dxa"/>
            <w:vMerge/>
            <w:tcBorders>
              <w:left w:val="single" w:sz="4" w:space="0" w:color="auto"/>
              <w:right w:val="single" w:sz="4" w:space="0" w:color="auto"/>
            </w:tcBorders>
          </w:tcPr>
          <w:p w14:paraId="7103DC3C" w14:textId="77777777" w:rsidR="00982956" w:rsidRPr="002948B7" w:rsidRDefault="00982956" w:rsidP="00982956">
            <w:pPr>
              <w:rPr>
                <w:rFonts w:eastAsia="Malgun Gothic"/>
                <w:sz w:val="18"/>
                <w:szCs w:val="18"/>
                <w:lang w:val="en-GB" w:eastAsia="en-US"/>
              </w:rPr>
            </w:pPr>
          </w:p>
        </w:tc>
        <w:tc>
          <w:tcPr>
            <w:tcW w:w="810" w:type="dxa"/>
            <w:vMerge/>
            <w:tcBorders>
              <w:left w:val="single" w:sz="4" w:space="0" w:color="auto"/>
              <w:right w:val="single" w:sz="4" w:space="0" w:color="auto"/>
            </w:tcBorders>
          </w:tcPr>
          <w:p w14:paraId="3C24EFB2" w14:textId="77777777" w:rsidR="00982956" w:rsidRPr="002948B7" w:rsidRDefault="00982956" w:rsidP="00982956">
            <w:pPr>
              <w:rPr>
                <w:rFonts w:eastAsia="Malgun Gothic"/>
                <w:sz w:val="18"/>
                <w:szCs w:val="18"/>
                <w:lang w:val="en-GB" w:eastAsia="en-US"/>
              </w:rPr>
            </w:pPr>
          </w:p>
        </w:tc>
        <w:tc>
          <w:tcPr>
            <w:tcW w:w="1080" w:type="dxa"/>
            <w:vMerge w:val="restart"/>
            <w:tcBorders>
              <w:left w:val="single" w:sz="4" w:space="0" w:color="auto"/>
              <w:right w:val="single" w:sz="4" w:space="0" w:color="auto"/>
            </w:tcBorders>
          </w:tcPr>
          <w:p w14:paraId="700C49EA" w14:textId="7B2D1840" w:rsidR="00982956" w:rsidRPr="00DB0550" w:rsidRDefault="00982956" w:rsidP="00982956">
            <w:pPr>
              <w:rPr>
                <w:rFonts w:eastAsia="Malgun Gothic"/>
                <w:sz w:val="18"/>
                <w:szCs w:val="18"/>
                <w:lang w:val="en-GB" w:eastAsia="en-US"/>
              </w:rPr>
            </w:pPr>
            <w:r w:rsidRPr="00730670">
              <w:rPr>
                <w:rFonts w:eastAsia="Malgun Gothic"/>
                <w:sz w:val="18"/>
                <w:szCs w:val="18"/>
                <w:lang w:val="en-GB" w:eastAsia="en-US"/>
              </w:rPr>
              <w:t xml:space="preserve"> </w:t>
            </w:r>
            <w:r w:rsidR="00B205BF">
              <w:rPr>
                <w:rFonts w:eastAsia="Malgun Gothic"/>
                <w:sz w:val="18"/>
                <w:szCs w:val="18"/>
                <w:lang w:val="en-GB" w:eastAsia="en-US"/>
              </w:rPr>
              <w:t>11.26</w:t>
            </w:r>
            <w:r w:rsidR="00D2019C">
              <w:rPr>
                <w:rFonts w:eastAsia="Malgun Gothic"/>
                <w:sz w:val="18"/>
                <w:szCs w:val="18"/>
                <w:lang w:val="en-GB" w:eastAsia="en-US"/>
              </w:rPr>
              <w:t xml:space="preserve"> M</w:t>
            </w:r>
            <w:r w:rsidRPr="00730670">
              <w:rPr>
                <w:rFonts w:eastAsia="Malgun Gothic"/>
                <w:sz w:val="18"/>
                <w:szCs w:val="18"/>
                <w:lang w:val="en-GB" w:eastAsia="en-US"/>
              </w:rPr>
              <w:t xml:space="preserve"> </w:t>
            </w:r>
            <w:r w:rsidRPr="00DB0550">
              <w:rPr>
                <w:rFonts w:eastAsia="Malgun Gothic"/>
                <w:sz w:val="18"/>
                <w:szCs w:val="18"/>
                <w:lang w:val="en-GB" w:eastAsia="en-US"/>
              </w:rPr>
              <w:t>parameters</w:t>
            </w:r>
          </w:p>
        </w:tc>
        <w:tc>
          <w:tcPr>
            <w:tcW w:w="1170" w:type="dxa"/>
            <w:vMerge w:val="restart"/>
            <w:tcBorders>
              <w:left w:val="single" w:sz="4" w:space="0" w:color="auto"/>
              <w:right w:val="single" w:sz="4" w:space="0" w:color="auto"/>
            </w:tcBorders>
          </w:tcPr>
          <w:p w14:paraId="227C9670" w14:textId="0C084FC1" w:rsidR="00982956" w:rsidRPr="00DB0550" w:rsidRDefault="00982956" w:rsidP="00982956">
            <w:pPr>
              <w:rPr>
                <w:rFonts w:eastAsia="Malgun Gothic"/>
                <w:sz w:val="18"/>
                <w:szCs w:val="18"/>
                <w:lang w:val="en-GB" w:eastAsia="en-US"/>
              </w:rPr>
            </w:pPr>
            <w:r w:rsidRPr="00730670">
              <w:rPr>
                <w:rFonts w:eastAsia="Malgun Gothic"/>
                <w:sz w:val="18"/>
                <w:szCs w:val="18"/>
                <w:lang w:val="en-GB" w:eastAsia="en-US"/>
              </w:rPr>
              <w:t>410</w:t>
            </w:r>
            <w:r w:rsidR="00D2019C">
              <w:rPr>
                <w:rFonts w:eastAsia="Malgun Gothic"/>
                <w:sz w:val="18"/>
                <w:szCs w:val="18"/>
                <w:lang w:val="en-GB" w:eastAsia="en-US"/>
              </w:rPr>
              <w:t xml:space="preserve"> M</w:t>
            </w:r>
            <w:r w:rsidRPr="00730670">
              <w:rPr>
                <w:rFonts w:eastAsia="Malgun Gothic"/>
                <w:sz w:val="18"/>
                <w:szCs w:val="18"/>
                <w:lang w:val="en-GB" w:eastAsia="en-US"/>
              </w:rPr>
              <w:t xml:space="preserve"> </w:t>
            </w:r>
            <w:r w:rsidRPr="00DB0550">
              <w:rPr>
                <w:rFonts w:eastAsia="Malgun Gothic"/>
                <w:sz w:val="18"/>
                <w:szCs w:val="18"/>
                <w:lang w:val="en-GB" w:eastAsia="en-US"/>
              </w:rPr>
              <w:t>FLOPs</w:t>
            </w:r>
          </w:p>
        </w:tc>
        <w:tc>
          <w:tcPr>
            <w:tcW w:w="1076" w:type="dxa"/>
            <w:tcBorders>
              <w:left w:val="single" w:sz="4" w:space="0" w:color="auto"/>
              <w:right w:val="single" w:sz="4" w:space="0" w:color="auto"/>
            </w:tcBorders>
            <w:vAlign w:val="center"/>
          </w:tcPr>
          <w:p w14:paraId="20A4070E" w14:textId="6389E853" w:rsidR="00982956" w:rsidRPr="001F72F3" w:rsidRDefault="00982956" w:rsidP="00982956">
            <w:pPr>
              <w:rPr>
                <w:rFonts w:eastAsia="Malgun Gothic"/>
                <w:sz w:val="18"/>
                <w:szCs w:val="18"/>
                <w:lang w:val="en-GB" w:eastAsia="en-US"/>
              </w:rPr>
            </w:pPr>
            <w:r w:rsidRPr="00A623FE">
              <w:rPr>
                <w:rFonts w:eastAsia="Malgun Gothic"/>
                <w:sz w:val="18"/>
                <w:szCs w:val="18"/>
                <w:lang w:val="en-GB" w:eastAsia="en-US"/>
              </w:rPr>
              <w:t>6.432</w:t>
            </w:r>
          </w:p>
        </w:tc>
      </w:tr>
      <w:tr w:rsidR="007A3ACE" w14:paraId="5D540397" w14:textId="77777777" w:rsidTr="00CC454D">
        <w:trPr>
          <w:trHeight w:val="534"/>
          <w:jc w:val="center"/>
        </w:trPr>
        <w:tc>
          <w:tcPr>
            <w:tcW w:w="716" w:type="dxa"/>
            <w:vMerge/>
            <w:tcBorders>
              <w:left w:val="single" w:sz="4" w:space="0" w:color="auto"/>
              <w:right w:val="single" w:sz="4" w:space="0" w:color="auto"/>
            </w:tcBorders>
          </w:tcPr>
          <w:p w14:paraId="14EA1F0C" w14:textId="77777777" w:rsidR="007A3ACE" w:rsidRDefault="007A3ACE" w:rsidP="007A3ACE">
            <w:pPr>
              <w:ind w:left="-72" w:right="-72"/>
              <w:rPr>
                <w:sz w:val="18"/>
                <w:szCs w:val="18"/>
                <w:lang w:eastAsia="ja-JP"/>
              </w:rPr>
            </w:pPr>
          </w:p>
        </w:tc>
        <w:tc>
          <w:tcPr>
            <w:tcW w:w="809" w:type="dxa"/>
            <w:vMerge/>
            <w:tcBorders>
              <w:left w:val="single" w:sz="4" w:space="0" w:color="auto"/>
              <w:right w:val="single" w:sz="4" w:space="0" w:color="auto"/>
            </w:tcBorders>
          </w:tcPr>
          <w:p w14:paraId="74B5D14B" w14:textId="77777777" w:rsidR="007A3ACE" w:rsidRPr="00DF53E3" w:rsidRDefault="007A3ACE" w:rsidP="007A3ACE">
            <w:pPr>
              <w:ind w:left="-72" w:right="-72"/>
              <w:rPr>
                <w:sz w:val="18"/>
                <w:szCs w:val="18"/>
                <w:lang w:eastAsia="ja-JP"/>
              </w:rPr>
            </w:pPr>
          </w:p>
        </w:tc>
        <w:tc>
          <w:tcPr>
            <w:tcW w:w="808" w:type="dxa"/>
            <w:vMerge/>
            <w:tcBorders>
              <w:left w:val="single" w:sz="4" w:space="0" w:color="auto"/>
              <w:right w:val="single" w:sz="4" w:space="0" w:color="auto"/>
            </w:tcBorders>
          </w:tcPr>
          <w:p w14:paraId="7E2B2473" w14:textId="77777777" w:rsidR="007A3ACE" w:rsidRPr="00DF53E3" w:rsidRDefault="007A3ACE" w:rsidP="007A3ACE">
            <w:pPr>
              <w:ind w:left="-72" w:right="-72"/>
              <w:jc w:val="left"/>
              <w:rPr>
                <w:sz w:val="18"/>
                <w:szCs w:val="18"/>
                <w:lang w:eastAsia="ja-JP"/>
              </w:rPr>
            </w:pPr>
          </w:p>
        </w:tc>
        <w:tc>
          <w:tcPr>
            <w:tcW w:w="632" w:type="dxa"/>
            <w:vMerge/>
            <w:tcBorders>
              <w:left w:val="single" w:sz="4" w:space="0" w:color="auto"/>
              <w:right w:val="single" w:sz="4" w:space="0" w:color="auto"/>
            </w:tcBorders>
          </w:tcPr>
          <w:p w14:paraId="582259DE" w14:textId="77777777" w:rsidR="007A3ACE" w:rsidRPr="00DF53E3" w:rsidRDefault="007A3ACE" w:rsidP="007A3ACE">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38DE90DC" w14:textId="77777777" w:rsidR="007A3ACE" w:rsidRPr="00602003" w:rsidRDefault="007A3ACE" w:rsidP="007A3ACE">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4D682163" w14:textId="0AE4C95D" w:rsidR="007A3ACE" w:rsidRPr="00BD5A43" w:rsidRDefault="007A3ACE" w:rsidP="007A3ACE">
            <w:pPr>
              <w:rPr>
                <w:sz w:val="18"/>
                <w:szCs w:val="18"/>
                <w:lang w:eastAsia="ja-JP"/>
              </w:rPr>
            </w:pPr>
            <w:r w:rsidRPr="00DF53E3">
              <w:rPr>
                <w:sz w:val="18"/>
                <w:szCs w:val="18"/>
                <w:lang w:eastAsia="ja-JP"/>
              </w:rPr>
              <w:t>{</w:t>
            </w:r>
            <w:r>
              <w:rPr>
                <w:sz w:val="18"/>
                <w:szCs w:val="18"/>
                <w:lang w:eastAsia="ja-JP"/>
              </w:rPr>
              <w:t>6</w:t>
            </w:r>
            <w:r w:rsidRPr="00DF53E3">
              <w:rPr>
                <w:sz w:val="18"/>
                <w:szCs w:val="18"/>
                <w:lang w:eastAsia="ja-JP"/>
              </w:rPr>
              <w:t>0%,</w:t>
            </w:r>
            <w:r>
              <w:rPr>
                <w:sz w:val="18"/>
                <w:szCs w:val="18"/>
                <w:lang w:eastAsia="ja-JP"/>
              </w:rPr>
              <w:t>2</w:t>
            </w:r>
            <w:r w:rsidRPr="00DF53E3">
              <w:rPr>
                <w:sz w:val="18"/>
                <w:szCs w:val="18"/>
                <w:lang w:eastAsia="ja-JP"/>
              </w:rPr>
              <w:t>m,2m}</w:t>
            </w:r>
          </w:p>
        </w:tc>
        <w:tc>
          <w:tcPr>
            <w:tcW w:w="810" w:type="dxa"/>
            <w:vMerge/>
            <w:tcBorders>
              <w:left w:val="single" w:sz="4" w:space="0" w:color="auto"/>
              <w:right w:val="single" w:sz="4" w:space="0" w:color="auto"/>
            </w:tcBorders>
          </w:tcPr>
          <w:p w14:paraId="2ED5A829" w14:textId="77777777" w:rsidR="007A3ACE" w:rsidRPr="002948B7" w:rsidRDefault="007A3ACE" w:rsidP="007A3ACE">
            <w:pPr>
              <w:rPr>
                <w:rFonts w:eastAsia="Malgun Gothic"/>
                <w:sz w:val="18"/>
                <w:szCs w:val="18"/>
                <w:lang w:val="en-GB" w:eastAsia="en-US"/>
              </w:rPr>
            </w:pPr>
          </w:p>
        </w:tc>
        <w:tc>
          <w:tcPr>
            <w:tcW w:w="810" w:type="dxa"/>
            <w:vMerge/>
            <w:tcBorders>
              <w:left w:val="single" w:sz="4" w:space="0" w:color="auto"/>
              <w:right w:val="single" w:sz="4" w:space="0" w:color="auto"/>
            </w:tcBorders>
          </w:tcPr>
          <w:p w14:paraId="55A0F486" w14:textId="77777777" w:rsidR="007A3ACE" w:rsidRPr="002948B7" w:rsidRDefault="007A3ACE" w:rsidP="007A3ACE">
            <w:pPr>
              <w:rPr>
                <w:rFonts w:eastAsia="Malgun Gothic"/>
                <w:sz w:val="18"/>
                <w:szCs w:val="18"/>
                <w:lang w:val="en-GB" w:eastAsia="en-US"/>
              </w:rPr>
            </w:pPr>
          </w:p>
        </w:tc>
        <w:tc>
          <w:tcPr>
            <w:tcW w:w="1080" w:type="dxa"/>
            <w:vMerge/>
            <w:tcBorders>
              <w:left w:val="single" w:sz="4" w:space="0" w:color="auto"/>
              <w:right w:val="single" w:sz="4" w:space="0" w:color="auto"/>
            </w:tcBorders>
          </w:tcPr>
          <w:p w14:paraId="1AD1AB66" w14:textId="77777777" w:rsidR="007A3ACE" w:rsidRPr="00DB0550" w:rsidRDefault="007A3ACE" w:rsidP="007A3ACE">
            <w:pPr>
              <w:rPr>
                <w:rFonts w:eastAsia="Malgun Gothic"/>
                <w:sz w:val="18"/>
                <w:szCs w:val="18"/>
                <w:lang w:val="en-GB" w:eastAsia="en-US"/>
              </w:rPr>
            </w:pPr>
          </w:p>
        </w:tc>
        <w:tc>
          <w:tcPr>
            <w:tcW w:w="1170" w:type="dxa"/>
            <w:vMerge/>
            <w:tcBorders>
              <w:left w:val="single" w:sz="4" w:space="0" w:color="auto"/>
              <w:right w:val="single" w:sz="4" w:space="0" w:color="auto"/>
            </w:tcBorders>
          </w:tcPr>
          <w:p w14:paraId="78A91F0D" w14:textId="77777777" w:rsidR="007A3ACE" w:rsidRPr="00DB0550" w:rsidRDefault="007A3ACE" w:rsidP="007A3ACE">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0B191C01" w14:textId="01AAC187" w:rsidR="007A3ACE" w:rsidRPr="001F72F3" w:rsidRDefault="007A3ACE" w:rsidP="007A3ACE">
            <w:pPr>
              <w:rPr>
                <w:rFonts w:eastAsia="Malgun Gothic"/>
                <w:sz w:val="18"/>
                <w:szCs w:val="18"/>
                <w:lang w:val="en-GB" w:eastAsia="en-US"/>
              </w:rPr>
            </w:pPr>
            <w:r w:rsidRPr="00A623FE">
              <w:rPr>
                <w:rFonts w:eastAsia="Malgun Gothic"/>
                <w:sz w:val="18"/>
                <w:szCs w:val="18"/>
                <w:lang w:val="en-GB" w:eastAsia="en-US"/>
              </w:rPr>
              <w:t>2.43</w:t>
            </w:r>
            <w:r w:rsidR="00F738F8">
              <w:rPr>
                <w:rFonts w:eastAsia="Malgun Gothic"/>
                <w:sz w:val="18"/>
                <w:szCs w:val="18"/>
                <w:lang w:val="en-GB" w:eastAsia="en-US"/>
              </w:rPr>
              <w:t>0</w:t>
            </w:r>
          </w:p>
        </w:tc>
      </w:tr>
      <w:tr w:rsidR="007A3ACE" w14:paraId="0EE1F0D8" w14:textId="77777777" w:rsidTr="00CC454D">
        <w:trPr>
          <w:trHeight w:val="534"/>
          <w:jc w:val="center"/>
        </w:trPr>
        <w:tc>
          <w:tcPr>
            <w:tcW w:w="716" w:type="dxa"/>
            <w:vMerge/>
            <w:tcBorders>
              <w:left w:val="single" w:sz="4" w:space="0" w:color="auto"/>
              <w:right w:val="single" w:sz="4" w:space="0" w:color="auto"/>
            </w:tcBorders>
          </w:tcPr>
          <w:p w14:paraId="7B1A9EA7" w14:textId="77777777" w:rsidR="007A3ACE" w:rsidRDefault="007A3ACE" w:rsidP="007A3ACE">
            <w:pPr>
              <w:ind w:left="-72" w:right="-72"/>
              <w:rPr>
                <w:sz w:val="18"/>
                <w:szCs w:val="18"/>
                <w:lang w:eastAsia="ja-JP"/>
              </w:rPr>
            </w:pPr>
          </w:p>
        </w:tc>
        <w:tc>
          <w:tcPr>
            <w:tcW w:w="809" w:type="dxa"/>
            <w:vMerge/>
            <w:tcBorders>
              <w:left w:val="single" w:sz="4" w:space="0" w:color="auto"/>
              <w:right w:val="single" w:sz="4" w:space="0" w:color="auto"/>
            </w:tcBorders>
          </w:tcPr>
          <w:p w14:paraId="474574F6" w14:textId="77777777" w:rsidR="007A3ACE" w:rsidRPr="00DF53E3" w:rsidRDefault="007A3ACE" w:rsidP="007A3ACE">
            <w:pPr>
              <w:ind w:left="-72" w:right="-72"/>
              <w:rPr>
                <w:sz w:val="18"/>
                <w:szCs w:val="18"/>
                <w:lang w:eastAsia="ja-JP"/>
              </w:rPr>
            </w:pPr>
          </w:p>
        </w:tc>
        <w:tc>
          <w:tcPr>
            <w:tcW w:w="808" w:type="dxa"/>
            <w:vMerge/>
            <w:tcBorders>
              <w:left w:val="single" w:sz="4" w:space="0" w:color="auto"/>
              <w:right w:val="single" w:sz="4" w:space="0" w:color="auto"/>
            </w:tcBorders>
          </w:tcPr>
          <w:p w14:paraId="4EA4EACA" w14:textId="77777777" w:rsidR="007A3ACE" w:rsidRPr="00DF53E3" w:rsidRDefault="007A3ACE" w:rsidP="007A3ACE">
            <w:pPr>
              <w:ind w:left="-72" w:right="-72"/>
              <w:jc w:val="left"/>
              <w:rPr>
                <w:sz w:val="18"/>
                <w:szCs w:val="18"/>
                <w:lang w:eastAsia="ja-JP"/>
              </w:rPr>
            </w:pPr>
          </w:p>
        </w:tc>
        <w:tc>
          <w:tcPr>
            <w:tcW w:w="632" w:type="dxa"/>
            <w:vMerge/>
            <w:tcBorders>
              <w:left w:val="single" w:sz="4" w:space="0" w:color="auto"/>
              <w:right w:val="single" w:sz="4" w:space="0" w:color="auto"/>
            </w:tcBorders>
          </w:tcPr>
          <w:p w14:paraId="27D03707" w14:textId="77777777" w:rsidR="007A3ACE" w:rsidRPr="00DF53E3" w:rsidRDefault="007A3ACE" w:rsidP="007A3ACE">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79DBD3BE" w14:textId="77777777" w:rsidR="007A3ACE" w:rsidRPr="00602003" w:rsidRDefault="007A3ACE" w:rsidP="007A3ACE">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015715D1" w14:textId="5832FF06" w:rsidR="007A3ACE" w:rsidRPr="00BD5A43" w:rsidRDefault="007A3ACE" w:rsidP="007A3ACE">
            <w:pPr>
              <w:rPr>
                <w:sz w:val="18"/>
                <w:szCs w:val="18"/>
                <w:lang w:eastAsia="ja-JP"/>
              </w:rPr>
            </w:pPr>
            <w:r w:rsidRPr="00BD5A43">
              <w:rPr>
                <w:sz w:val="18"/>
                <w:szCs w:val="18"/>
                <w:lang w:eastAsia="ja-JP"/>
              </w:rPr>
              <w:t>{</w:t>
            </w:r>
            <w:r>
              <w:rPr>
                <w:sz w:val="18"/>
                <w:szCs w:val="18"/>
                <w:lang w:eastAsia="ja-JP"/>
              </w:rPr>
              <w:t>4</w:t>
            </w:r>
            <w:r w:rsidRPr="00BD5A43">
              <w:rPr>
                <w:sz w:val="18"/>
                <w:szCs w:val="18"/>
                <w:lang w:eastAsia="ja-JP"/>
              </w:rPr>
              <w:t xml:space="preserve">0%, </w:t>
            </w:r>
            <w:r>
              <w:rPr>
                <w:sz w:val="18"/>
                <w:szCs w:val="18"/>
                <w:lang w:eastAsia="ja-JP"/>
              </w:rPr>
              <w:t>6</w:t>
            </w:r>
            <w:r w:rsidRPr="00BD5A43">
              <w:rPr>
                <w:sz w:val="18"/>
                <w:szCs w:val="18"/>
                <w:lang w:eastAsia="ja-JP"/>
              </w:rPr>
              <w:t>m, 2m}</w:t>
            </w:r>
          </w:p>
        </w:tc>
        <w:tc>
          <w:tcPr>
            <w:tcW w:w="810" w:type="dxa"/>
            <w:vMerge/>
            <w:tcBorders>
              <w:left w:val="single" w:sz="4" w:space="0" w:color="auto"/>
              <w:right w:val="single" w:sz="4" w:space="0" w:color="auto"/>
            </w:tcBorders>
          </w:tcPr>
          <w:p w14:paraId="04EC94B9" w14:textId="77777777" w:rsidR="007A3ACE" w:rsidRPr="002948B7" w:rsidRDefault="007A3ACE" w:rsidP="007A3ACE">
            <w:pPr>
              <w:rPr>
                <w:rFonts w:eastAsia="Malgun Gothic"/>
                <w:sz w:val="18"/>
                <w:szCs w:val="18"/>
                <w:lang w:val="en-GB" w:eastAsia="en-US"/>
              </w:rPr>
            </w:pPr>
          </w:p>
        </w:tc>
        <w:tc>
          <w:tcPr>
            <w:tcW w:w="810" w:type="dxa"/>
            <w:vMerge/>
            <w:tcBorders>
              <w:left w:val="single" w:sz="4" w:space="0" w:color="auto"/>
              <w:right w:val="single" w:sz="4" w:space="0" w:color="auto"/>
            </w:tcBorders>
          </w:tcPr>
          <w:p w14:paraId="03122D9E" w14:textId="77777777" w:rsidR="007A3ACE" w:rsidRPr="002948B7" w:rsidRDefault="007A3ACE" w:rsidP="007A3ACE">
            <w:pPr>
              <w:rPr>
                <w:rFonts w:eastAsia="Malgun Gothic"/>
                <w:sz w:val="18"/>
                <w:szCs w:val="18"/>
                <w:lang w:val="en-GB" w:eastAsia="en-US"/>
              </w:rPr>
            </w:pPr>
          </w:p>
        </w:tc>
        <w:tc>
          <w:tcPr>
            <w:tcW w:w="1080" w:type="dxa"/>
            <w:vMerge/>
            <w:tcBorders>
              <w:left w:val="single" w:sz="4" w:space="0" w:color="auto"/>
              <w:right w:val="single" w:sz="4" w:space="0" w:color="auto"/>
            </w:tcBorders>
          </w:tcPr>
          <w:p w14:paraId="6B6CAC0B" w14:textId="77777777" w:rsidR="007A3ACE" w:rsidRPr="00DB0550" w:rsidRDefault="007A3ACE" w:rsidP="007A3ACE">
            <w:pPr>
              <w:rPr>
                <w:rFonts w:eastAsia="Malgun Gothic"/>
                <w:sz w:val="18"/>
                <w:szCs w:val="18"/>
                <w:lang w:val="en-GB" w:eastAsia="en-US"/>
              </w:rPr>
            </w:pPr>
          </w:p>
        </w:tc>
        <w:tc>
          <w:tcPr>
            <w:tcW w:w="1170" w:type="dxa"/>
            <w:vMerge/>
            <w:tcBorders>
              <w:left w:val="single" w:sz="4" w:space="0" w:color="auto"/>
              <w:right w:val="single" w:sz="4" w:space="0" w:color="auto"/>
            </w:tcBorders>
          </w:tcPr>
          <w:p w14:paraId="431111EB" w14:textId="77777777" w:rsidR="007A3ACE" w:rsidRPr="00DB0550" w:rsidRDefault="007A3ACE" w:rsidP="007A3ACE">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00E93D51" w14:textId="4737275F" w:rsidR="007A3ACE" w:rsidRPr="001F72F3" w:rsidRDefault="007A3ACE" w:rsidP="007A3ACE">
            <w:pPr>
              <w:rPr>
                <w:rFonts w:eastAsia="Malgun Gothic"/>
                <w:sz w:val="18"/>
                <w:szCs w:val="18"/>
                <w:lang w:val="en-GB" w:eastAsia="en-US"/>
              </w:rPr>
            </w:pPr>
            <w:r w:rsidRPr="00A623FE">
              <w:rPr>
                <w:rFonts w:eastAsia="Malgun Gothic"/>
                <w:sz w:val="18"/>
                <w:szCs w:val="18"/>
                <w:lang w:val="en-GB" w:eastAsia="en-US"/>
              </w:rPr>
              <w:t>0.285</w:t>
            </w:r>
          </w:p>
        </w:tc>
      </w:tr>
      <w:tr w:rsidR="007A3ACE" w14:paraId="0572F7E2" w14:textId="77777777" w:rsidTr="00CC454D">
        <w:trPr>
          <w:trHeight w:val="534"/>
          <w:jc w:val="center"/>
        </w:trPr>
        <w:tc>
          <w:tcPr>
            <w:tcW w:w="716" w:type="dxa"/>
            <w:vMerge/>
            <w:tcBorders>
              <w:left w:val="single" w:sz="4" w:space="0" w:color="auto"/>
              <w:bottom w:val="single" w:sz="4" w:space="0" w:color="auto"/>
              <w:right w:val="single" w:sz="4" w:space="0" w:color="auto"/>
            </w:tcBorders>
          </w:tcPr>
          <w:p w14:paraId="79160BCA" w14:textId="77777777" w:rsidR="007A3ACE" w:rsidRDefault="007A3ACE" w:rsidP="007A3ACE">
            <w:pPr>
              <w:ind w:left="-72" w:right="-72"/>
              <w:rPr>
                <w:sz w:val="18"/>
                <w:szCs w:val="18"/>
                <w:lang w:eastAsia="ja-JP"/>
              </w:rPr>
            </w:pPr>
          </w:p>
        </w:tc>
        <w:tc>
          <w:tcPr>
            <w:tcW w:w="809" w:type="dxa"/>
            <w:vMerge/>
            <w:tcBorders>
              <w:left w:val="single" w:sz="4" w:space="0" w:color="auto"/>
              <w:bottom w:val="single" w:sz="4" w:space="0" w:color="auto"/>
              <w:right w:val="single" w:sz="4" w:space="0" w:color="auto"/>
            </w:tcBorders>
          </w:tcPr>
          <w:p w14:paraId="5DCF2BDB" w14:textId="77777777" w:rsidR="007A3ACE" w:rsidRPr="00DF53E3" w:rsidRDefault="007A3ACE" w:rsidP="007A3ACE">
            <w:pPr>
              <w:ind w:left="-72" w:right="-72"/>
              <w:rPr>
                <w:sz w:val="18"/>
                <w:szCs w:val="18"/>
                <w:lang w:eastAsia="ja-JP"/>
              </w:rPr>
            </w:pPr>
          </w:p>
        </w:tc>
        <w:tc>
          <w:tcPr>
            <w:tcW w:w="808" w:type="dxa"/>
            <w:vMerge/>
            <w:tcBorders>
              <w:left w:val="single" w:sz="4" w:space="0" w:color="auto"/>
              <w:bottom w:val="single" w:sz="4" w:space="0" w:color="auto"/>
              <w:right w:val="single" w:sz="4" w:space="0" w:color="auto"/>
            </w:tcBorders>
          </w:tcPr>
          <w:p w14:paraId="6FD26AEA" w14:textId="77777777" w:rsidR="007A3ACE" w:rsidRPr="00DF53E3" w:rsidRDefault="007A3ACE" w:rsidP="007A3ACE">
            <w:pPr>
              <w:ind w:left="-72" w:right="-72"/>
              <w:jc w:val="left"/>
              <w:rPr>
                <w:sz w:val="18"/>
                <w:szCs w:val="18"/>
                <w:lang w:eastAsia="ja-JP"/>
              </w:rPr>
            </w:pPr>
          </w:p>
        </w:tc>
        <w:tc>
          <w:tcPr>
            <w:tcW w:w="632" w:type="dxa"/>
            <w:vMerge/>
            <w:tcBorders>
              <w:left w:val="single" w:sz="4" w:space="0" w:color="auto"/>
              <w:bottom w:val="single" w:sz="4" w:space="0" w:color="auto"/>
              <w:right w:val="single" w:sz="4" w:space="0" w:color="auto"/>
            </w:tcBorders>
          </w:tcPr>
          <w:p w14:paraId="765C8499" w14:textId="77777777" w:rsidR="007A3ACE" w:rsidRPr="00DF53E3" w:rsidRDefault="007A3ACE" w:rsidP="007A3ACE">
            <w:pPr>
              <w:ind w:left="-72" w:right="-72"/>
              <w:jc w:val="center"/>
              <w:rPr>
                <w:rFonts w:eastAsia="Malgun Gothic"/>
                <w:sz w:val="18"/>
                <w:szCs w:val="18"/>
                <w:lang w:val="en-GB" w:eastAsia="en-US"/>
              </w:rPr>
            </w:pPr>
          </w:p>
        </w:tc>
        <w:tc>
          <w:tcPr>
            <w:tcW w:w="990" w:type="dxa"/>
            <w:vMerge/>
            <w:tcBorders>
              <w:left w:val="single" w:sz="4" w:space="0" w:color="auto"/>
              <w:bottom w:val="single" w:sz="4" w:space="0" w:color="auto"/>
              <w:right w:val="single" w:sz="4" w:space="0" w:color="auto"/>
            </w:tcBorders>
          </w:tcPr>
          <w:p w14:paraId="5657C982" w14:textId="77777777" w:rsidR="007A3ACE" w:rsidRPr="00602003" w:rsidRDefault="007A3ACE" w:rsidP="007A3ACE">
            <w:pPr>
              <w:ind w:left="-72" w:right="-72"/>
              <w:jc w:val="center"/>
              <w:rPr>
                <w:rFonts w:eastAsia="Malgun Gothic"/>
                <w:sz w:val="18"/>
                <w:szCs w:val="18"/>
                <w:lang w:val="en-GB" w:eastAsia="en-US"/>
              </w:rPr>
            </w:pPr>
          </w:p>
        </w:tc>
        <w:tc>
          <w:tcPr>
            <w:tcW w:w="1350" w:type="dxa"/>
            <w:tcBorders>
              <w:left w:val="single" w:sz="4" w:space="0" w:color="auto"/>
              <w:bottom w:val="single" w:sz="4" w:space="0" w:color="auto"/>
              <w:right w:val="single" w:sz="4" w:space="0" w:color="auto"/>
            </w:tcBorders>
          </w:tcPr>
          <w:p w14:paraId="00DA57AC" w14:textId="226076E7" w:rsidR="007A3ACE" w:rsidRPr="00BD5A43" w:rsidRDefault="007A3ACE" w:rsidP="007A3ACE">
            <w:pPr>
              <w:rPr>
                <w:sz w:val="18"/>
                <w:szCs w:val="18"/>
                <w:lang w:eastAsia="ja-JP"/>
              </w:rPr>
            </w:pPr>
            <w:r w:rsidRPr="00BD5A43">
              <w:rPr>
                <w:sz w:val="18"/>
                <w:szCs w:val="18"/>
                <w:lang w:eastAsia="ja-JP"/>
              </w:rPr>
              <w:t>{60%, 6m, 2m}</w:t>
            </w:r>
            <w:r>
              <w:rPr>
                <w:rFonts w:eastAsia="Malgun Gothic"/>
                <w:sz w:val="18"/>
                <w:szCs w:val="18"/>
                <w:lang w:val="en-GB" w:eastAsia="en-US"/>
              </w:rPr>
              <w:t xml:space="preserve"> new drop</w:t>
            </w:r>
          </w:p>
        </w:tc>
        <w:tc>
          <w:tcPr>
            <w:tcW w:w="810" w:type="dxa"/>
            <w:vMerge/>
            <w:tcBorders>
              <w:left w:val="single" w:sz="4" w:space="0" w:color="auto"/>
              <w:bottom w:val="single" w:sz="4" w:space="0" w:color="auto"/>
              <w:right w:val="single" w:sz="4" w:space="0" w:color="auto"/>
            </w:tcBorders>
          </w:tcPr>
          <w:p w14:paraId="536213FC" w14:textId="77777777" w:rsidR="007A3ACE" w:rsidRPr="002948B7" w:rsidRDefault="007A3ACE" w:rsidP="007A3ACE">
            <w:pPr>
              <w:rPr>
                <w:rFonts w:eastAsia="Malgun Gothic"/>
                <w:sz w:val="18"/>
                <w:szCs w:val="18"/>
                <w:lang w:val="en-GB" w:eastAsia="en-US"/>
              </w:rPr>
            </w:pPr>
          </w:p>
        </w:tc>
        <w:tc>
          <w:tcPr>
            <w:tcW w:w="810" w:type="dxa"/>
            <w:vMerge/>
            <w:tcBorders>
              <w:left w:val="single" w:sz="4" w:space="0" w:color="auto"/>
              <w:bottom w:val="single" w:sz="4" w:space="0" w:color="auto"/>
              <w:right w:val="single" w:sz="4" w:space="0" w:color="auto"/>
            </w:tcBorders>
          </w:tcPr>
          <w:p w14:paraId="74A594B8" w14:textId="77777777" w:rsidR="007A3ACE" w:rsidRPr="002948B7" w:rsidRDefault="007A3ACE" w:rsidP="007A3ACE">
            <w:pPr>
              <w:rPr>
                <w:rFonts w:eastAsia="Malgun Gothic"/>
                <w:sz w:val="18"/>
                <w:szCs w:val="18"/>
                <w:lang w:val="en-GB" w:eastAsia="en-US"/>
              </w:rPr>
            </w:pPr>
          </w:p>
        </w:tc>
        <w:tc>
          <w:tcPr>
            <w:tcW w:w="1080" w:type="dxa"/>
            <w:vMerge/>
            <w:tcBorders>
              <w:left w:val="single" w:sz="4" w:space="0" w:color="auto"/>
              <w:bottom w:val="single" w:sz="4" w:space="0" w:color="auto"/>
              <w:right w:val="single" w:sz="4" w:space="0" w:color="auto"/>
            </w:tcBorders>
          </w:tcPr>
          <w:p w14:paraId="0F474AE9" w14:textId="77777777" w:rsidR="007A3ACE" w:rsidRPr="00DB0550" w:rsidRDefault="007A3ACE" w:rsidP="007A3ACE">
            <w:pPr>
              <w:rPr>
                <w:rFonts w:eastAsia="Malgun Gothic"/>
                <w:sz w:val="18"/>
                <w:szCs w:val="18"/>
                <w:lang w:val="en-GB" w:eastAsia="en-US"/>
              </w:rPr>
            </w:pPr>
          </w:p>
        </w:tc>
        <w:tc>
          <w:tcPr>
            <w:tcW w:w="1170" w:type="dxa"/>
            <w:vMerge/>
            <w:tcBorders>
              <w:left w:val="single" w:sz="4" w:space="0" w:color="auto"/>
              <w:bottom w:val="single" w:sz="4" w:space="0" w:color="auto"/>
              <w:right w:val="single" w:sz="4" w:space="0" w:color="auto"/>
            </w:tcBorders>
          </w:tcPr>
          <w:p w14:paraId="3D118E0F" w14:textId="77777777" w:rsidR="007A3ACE" w:rsidRPr="00DB0550" w:rsidRDefault="007A3ACE" w:rsidP="007A3ACE">
            <w:pPr>
              <w:rPr>
                <w:rFonts w:eastAsia="Malgun Gothic"/>
                <w:sz w:val="18"/>
                <w:szCs w:val="18"/>
                <w:lang w:val="en-GB" w:eastAsia="en-US"/>
              </w:rPr>
            </w:pPr>
          </w:p>
        </w:tc>
        <w:tc>
          <w:tcPr>
            <w:tcW w:w="1076" w:type="dxa"/>
            <w:tcBorders>
              <w:left w:val="single" w:sz="4" w:space="0" w:color="auto"/>
              <w:bottom w:val="single" w:sz="4" w:space="0" w:color="auto"/>
              <w:right w:val="single" w:sz="4" w:space="0" w:color="auto"/>
            </w:tcBorders>
            <w:vAlign w:val="center"/>
          </w:tcPr>
          <w:p w14:paraId="65839EE1" w14:textId="25C277AB" w:rsidR="007A3ACE" w:rsidRPr="00A623FE" w:rsidRDefault="00A623FE" w:rsidP="00A623FE">
            <w:pPr>
              <w:rPr>
                <w:rFonts w:eastAsia="Malgun Gothic"/>
                <w:sz w:val="18"/>
                <w:szCs w:val="18"/>
                <w:lang w:val="en-GB" w:eastAsia="en-US"/>
              </w:rPr>
            </w:pPr>
            <w:r w:rsidRPr="00A623FE">
              <w:rPr>
                <w:rFonts w:eastAsia="Malgun Gothic"/>
                <w:sz w:val="18"/>
                <w:szCs w:val="18"/>
                <w:lang w:val="en-GB" w:eastAsia="en-US"/>
              </w:rPr>
              <w:t>15.86</w:t>
            </w:r>
            <w:r w:rsidR="003E1951">
              <w:rPr>
                <w:rFonts w:eastAsia="Malgun Gothic"/>
                <w:sz w:val="18"/>
                <w:szCs w:val="18"/>
                <w:lang w:val="en-GB" w:eastAsia="en-US"/>
              </w:rPr>
              <w:t>0</w:t>
            </w:r>
          </w:p>
        </w:tc>
      </w:tr>
    </w:tbl>
    <w:p w14:paraId="41E7FE0A" w14:textId="77777777" w:rsidR="003F35EC" w:rsidRDefault="003F35EC" w:rsidP="00A12E92">
      <w:pPr>
        <w:rPr>
          <w:lang w:eastAsia="ja-JP"/>
        </w:rPr>
      </w:pPr>
    </w:p>
    <w:p w14:paraId="79536B32" w14:textId="017C7690" w:rsidR="00DF5A19" w:rsidRDefault="00DF5A19" w:rsidP="00DF5A19">
      <w:pPr>
        <w:pStyle w:val="Caption"/>
        <w:rPr>
          <w:b w:val="0"/>
        </w:rPr>
      </w:pPr>
      <w:r>
        <w:t xml:space="preserve">Table </w:t>
      </w:r>
      <w:r>
        <w:fldChar w:fldCharType="begin"/>
      </w:r>
      <w:r>
        <w:instrText xml:space="preserve"> SEQ Table \* ARABIC </w:instrText>
      </w:r>
      <w:r>
        <w:fldChar w:fldCharType="separate"/>
      </w:r>
      <w:r w:rsidR="00C63225">
        <w:rPr>
          <w:noProof/>
        </w:rPr>
        <w:t>97</w:t>
      </w:r>
      <w:r>
        <w:fldChar w:fldCharType="end"/>
      </w:r>
      <w:r>
        <w:t xml:space="preserve">. </w:t>
      </w:r>
      <w:r w:rsidRPr="00DB0550">
        <w:rPr>
          <w:lang w:val="en-GB" w:eastAsia="ja-JP"/>
        </w:rPr>
        <w:t>Evaluation results for AI/ML model deployed on network-side, with model generalization</w:t>
      </w:r>
      <w:r>
        <w:rPr>
          <w:lang w:val="en-GB" w:eastAsia="ja-JP"/>
        </w:rPr>
        <w:t xml:space="preserve"> investigation where the model is trained in </w:t>
      </w:r>
      <w:proofErr w:type="spellStart"/>
      <w:r>
        <w:rPr>
          <w:lang w:eastAsia="ja-JP"/>
        </w:rPr>
        <w:t>InF</w:t>
      </w:r>
      <w:proofErr w:type="spellEnd"/>
      <w:r>
        <w:rPr>
          <w:lang w:eastAsia="ja-JP"/>
        </w:rPr>
        <w:t xml:space="preserve">-DH </w:t>
      </w:r>
      <w:r w:rsidRPr="001025B4">
        <w:rPr>
          <w:lang w:eastAsia="ja-JP"/>
        </w:rPr>
        <w:t>{60%, 6m, 2m}</w:t>
      </w:r>
      <w:r>
        <w:rPr>
          <w:lang w:eastAsia="ja-JP"/>
        </w:rPr>
        <w:t xml:space="preserve">, then fine-tuned with </w:t>
      </w:r>
      <w:proofErr w:type="spellStart"/>
      <w:r>
        <w:rPr>
          <w:lang w:eastAsia="ja-JP"/>
        </w:rPr>
        <w:t>InF</w:t>
      </w:r>
      <w:proofErr w:type="spellEnd"/>
      <w:r>
        <w:rPr>
          <w:lang w:eastAsia="ja-JP"/>
        </w:rPr>
        <w:t xml:space="preserve">-DH </w:t>
      </w:r>
      <w:r w:rsidRPr="001025B4">
        <w:rPr>
          <w:lang w:eastAsia="ja-JP"/>
        </w:rPr>
        <w:t>{</w:t>
      </w:r>
      <w:r>
        <w:rPr>
          <w:lang w:eastAsia="ja-JP"/>
        </w:rPr>
        <w:t>4</w:t>
      </w:r>
      <w:r w:rsidRPr="001025B4">
        <w:rPr>
          <w:lang w:eastAsia="ja-JP"/>
        </w:rPr>
        <w:t xml:space="preserve">0%, </w:t>
      </w:r>
      <w:r>
        <w:rPr>
          <w:lang w:eastAsia="ja-JP"/>
        </w:rPr>
        <w:t>2</w:t>
      </w:r>
      <w:r w:rsidRPr="001025B4">
        <w:rPr>
          <w:lang w:eastAsia="ja-JP"/>
        </w:rPr>
        <w:t>m, 2m}</w:t>
      </w:r>
      <w:r>
        <w:rPr>
          <w:lang w:eastAsia="ja-JP"/>
        </w:rPr>
        <w:t xml:space="preserve">, and tested with various </w:t>
      </w:r>
      <w:proofErr w:type="spellStart"/>
      <w:r>
        <w:rPr>
          <w:lang w:eastAsia="ja-JP"/>
        </w:rPr>
        <w:t>InF</w:t>
      </w:r>
      <w:proofErr w:type="spellEnd"/>
      <w:r>
        <w:rPr>
          <w:lang w:eastAsia="ja-JP"/>
        </w:rPr>
        <w:t>-DH clutter parameters</w:t>
      </w:r>
      <w:r>
        <w:rPr>
          <w:lang w:val="en-GB" w:eastAsia="ja-JP"/>
        </w:rPr>
        <w:t>.  No network synchronization error. A</w:t>
      </w:r>
      <w:r w:rsidRPr="00DB0550">
        <w:rPr>
          <w:lang w:val="en-GB" w:eastAsia="ja-JP"/>
        </w:rPr>
        <w:t>rchitecture</w:t>
      </w:r>
      <w:r>
        <w:rPr>
          <w:lang w:val="en-GB" w:eastAsia="ja-JP"/>
        </w:rPr>
        <w:t>s</w:t>
      </w:r>
      <w:r w:rsidRPr="00DB0550">
        <w:rPr>
          <w:lang w:val="en-GB" w:eastAsia="ja-JP"/>
        </w:rPr>
        <w:t xml:space="preserve"> of the ML model</w:t>
      </w:r>
      <w:r>
        <w:rPr>
          <w:lang w:val="en-GB" w:eastAsia="ja-JP"/>
        </w:rPr>
        <w:t xml:space="preserve">: </w:t>
      </w:r>
      <w:r w:rsidR="002804E3">
        <w:rPr>
          <w:lang w:val="en-GB" w:eastAsia="ja-JP"/>
        </w:rPr>
        <w:t>18</w:t>
      </w:r>
      <w:r>
        <w:rPr>
          <w:lang w:val="en-GB" w:eastAsia="ja-JP"/>
        </w:rPr>
        <w:t xml:space="preserve"> layers complex network</w:t>
      </w:r>
    </w:p>
    <w:tbl>
      <w:tblPr>
        <w:tblW w:w="11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902"/>
        <w:gridCol w:w="901"/>
        <w:gridCol w:w="537"/>
        <w:gridCol w:w="720"/>
        <w:gridCol w:w="744"/>
        <w:gridCol w:w="1326"/>
        <w:gridCol w:w="810"/>
        <w:gridCol w:w="715"/>
        <w:gridCol w:w="635"/>
        <w:gridCol w:w="1080"/>
        <w:gridCol w:w="1129"/>
        <w:gridCol w:w="1121"/>
      </w:tblGrid>
      <w:tr w:rsidR="00DF5A19" w14:paraId="764C5DA8" w14:textId="77777777" w:rsidTr="00961A33">
        <w:trPr>
          <w:jc w:val="center"/>
        </w:trPr>
        <w:tc>
          <w:tcPr>
            <w:tcW w:w="450" w:type="dxa"/>
            <w:vMerge w:val="restart"/>
            <w:tcBorders>
              <w:top w:val="single" w:sz="4" w:space="0" w:color="auto"/>
              <w:left w:val="single" w:sz="4" w:space="0" w:color="auto"/>
              <w:bottom w:val="single" w:sz="4" w:space="0" w:color="auto"/>
              <w:right w:val="single" w:sz="4" w:space="0" w:color="auto"/>
            </w:tcBorders>
          </w:tcPr>
          <w:p w14:paraId="104464A3" w14:textId="528DD96A" w:rsidR="00DF5A19" w:rsidRDefault="00DF5A19" w:rsidP="00BD78BA">
            <w:pPr>
              <w:rPr>
                <w:b/>
                <w:sz w:val="18"/>
                <w:szCs w:val="18"/>
              </w:rPr>
            </w:pPr>
            <w:r w:rsidRPr="00DF53E3">
              <w:rPr>
                <w:rFonts w:eastAsia="Malgun Gothic"/>
                <w:b/>
                <w:sz w:val="16"/>
                <w:szCs w:val="16"/>
                <w:lang w:val="en-GB" w:eastAsia="en-US"/>
              </w:rPr>
              <w:t>Model</w:t>
            </w:r>
          </w:p>
        </w:tc>
        <w:tc>
          <w:tcPr>
            <w:tcW w:w="902" w:type="dxa"/>
            <w:vMerge w:val="restart"/>
            <w:tcBorders>
              <w:top w:val="single" w:sz="4" w:space="0" w:color="auto"/>
              <w:left w:val="single" w:sz="4" w:space="0" w:color="auto"/>
              <w:right w:val="single" w:sz="4" w:space="0" w:color="auto"/>
            </w:tcBorders>
          </w:tcPr>
          <w:p w14:paraId="7C4F4FF2" w14:textId="50BFD836" w:rsidR="002724DB" w:rsidRDefault="002724DB" w:rsidP="002724DB">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AD58447" w14:textId="77777777" w:rsidR="00DF5A19" w:rsidRDefault="00DF5A19" w:rsidP="00BD78BA">
            <w:pPr>
              <w:rPr>
                <w:b/>
                <w:sz w:val="18"/>
                <w:szCs w:val="18"/>
              </w:rPr>
            </w:pPr>
            <w:r>
              <w:rPr>
                <w:b/>
                <w:sz w:val="18"/>
                <w:szCs w:val="18"/>
              </w:rPr>
              <w:t>Model output</w:t>
            </w:r>
          </w:p>
        </w:tc>
        <w:tc>
          <w:tcPr>
            <w:tcW w:w="537" w:type="dxa"/>
            <w:vMerge w:val="restart"/>
            <w:tcBorders>
              <w:top w:val="single" w:sz="4" w:space="0" w:color="auto"/>
              <w:left w:val="single" w:sz="4" w:space="0" w:color="auto"/>
              <w:bottom w:val="single" w:sz="4" w:space="0" w:color="auto"/>
              <w:right w:val="single" w:sz="4" w:space="0" w:color="auto"/>
            </w:tcBorders>
          </w:tcPr>
          <w:p w14:paraId="5C406112" w14:textId="77777777" w:rsidR="00DF5A19" w:rsidRDefault="00DF5A19" w:rsidP="00BD78BA">
            <w:pPr>
              <w:rPr>
                <w:b/>
                <w:sz w:val="18"/>
                <w:szCs w:val="18"/>
              </w:rPr>
            </w:pPr>
            <w:r>
              <w:rPr>
                <w:b/>
                <w:sz w:val="18"/>
                <w:szCs w:val="18"/>
              </w:rPr>
              <w:t>Label</w:t>
            </w:r>
          </w:p>
        </w:tc>
        <w:tc>
          <w:tcPr>
            <w:tcW w:w="2790" w:type="dxa"/>
            <w:gridSpan w:val="3"/>
            <w:tcBorders>
              <w:top w:val="single" w:sz="4" w:space="0" w:color="auto"/>
              <w:left w:val="single" w:sz="4" w:space="0" w:color="auto"/>
              <w:bottom w:val="single" w:sz="4" w:space="0" w:color="auto"/>
              <w:right w:val="single" w:sz="4" w:space="0" w:color="auto"/>
            </w:tcBorders>
          </w:tcPr>
          <w:p w14:paraId="2CD8E21B" w14:textId="3B26B4D5" w:rsidR="00DF5A19" w:rsidRPr="000F53EC" w:rsidRDefault="00DF5A19" w:rsidP="00F15D38">
            <w:pPr>
              <w:jc w:val="center"/>
            </w:pPr>
            <w:r w:rsidRPr="00F15D38">
              <w:rPr>
                <w:b/>
                <w:sz w:val="18"/>
                <w:szCs w:val="18"/>
              </w:rPr>
              <w:t>Settings</w:t>
            </w:r>
          </w:p>
        </w:tc>
        <w:tc>
          <w:tcPr>
            <w:tcW w:w="2160" w:type="dxa"/>
            <w:gridSpan w:val="3"/>
            <w:tcBorders>
              <w:top w:val="single" w:sz="4" w:space="0" w:color="auto"/>
              <w:left w:val="single" w:sz="4" w:space="0" w:color="auto"/>
              <w:bottom w:val="single" w:sz="4" w:space="0" w:color="auto"/>
              <w:right w:val="single" w:sz="4" w:space="0" w:color="auto"/>
            </w:tcBorders>
          </w:tcPr>
          <w:p w14:paraId="1766F53C" w14:textId="77777777" w:rsidR="00DF5A19" w:rsidRDefault="00DF5A19" w:rsidP="00F15D38">
            <w:pPr>
              <w:jc w:val="center"/>
              <w:rPr>
                <w:b/>
                <w:sz w:val="18"/>
                <w:szCs w:val="18"/>
              </w:rPr>
            </w:pPr>
            <w:r>
              <w:rPr>
                <w:b/>
                <w:sz w:val="18"/>
                <w:szCs w:val="18"/>
              </w:rPr>
              <w:t>Dataset size</w:t>
            </w:r>
          </w:p>
        </w:tc>
        <w:tc>
          <w:tcPr>
            <w:tcW w:w="2209" w:type="dxa"/>
            <w:gridSpan w:val="2"/>
            <w:tcBorders>
              <w:top w:val="single" w:sz="4" w:space="0" w:color="auto"/>
              <w:left w:val="single" w:sz="4" w:space="0" w:color="auto"/>
              <w:bottom w:val="single" w:sz="4" w:space="0" w:color="auto"/>
              <w:right w:val="single" w:sz="4" w:space="0" w:color="auto"/>
            </w:tcBorders>
          </w:tcPr>
          <w:p w14:paraId="63DAC6F3" w14:textId="77777777" w:rsidR="00DF5A19" w:rsidRDefault="00DF5A19" w:rsidP="00BD78BA">
            <w:pPr>
              <w:rPr>
                <w:b/>
                <w:sz w:val="18"/>
                <w:szCs w:val="18"/>
              </w:rPr>
            </w:pPr>
            <w:r>
              <w:rPr>
                <w:b/>
                <w:sz w:val="18"/>
                <w:szCs w:val="18"/>
              </w:rPr>
              <w:t>AI/ML complexity</w:t>
            </w:r>
          </w:p>
        </w:tc>
        <w:tc>
          <w:tcPr>
            <w:tcW w:w="1121" w:type="dxa"/>
            <w:tcBorders>
              <w:top w:val="single" w:sz="4" w:space="0" w:color="auto"/>
              <w:left w:val="single" w:sz="4" w:space="0" w:color="auto"/>
              <w:bottom w:val="single" w:sz="4" w:space="0" w:color="auto"/>
              <w:right w:val="single" w:sz="4" w:space="0" w:color="auto"/>
            </w:tcBorders>
          </w:tcPr>
          <w:p w14:paraId="5B0F5568" w14:textId="70C768C1" w:rsidR="00DF5A19" w:rsidRDefault="00D91C97" w:rsidP="00BD78BA">
            <w:pPr>
              <w:rPr>
                <w:b/>
                <w:sz w:val="18"/>
                <w:szCs w:val="18"/>
              </w:rPr>
            </w:pPr>
            <w:proofErr w:type="spellStart"/>
            <w:r w:rsidRPr="00D91C97">
              <w:rPr>
                <w:b/>
                <w:sz w:val="18"/>
                <w:szCs w:val="18"/>
              </w:rPr>
              <w:t>Horiz</w:t>
            </w:r>
            <w:proofErr w:type="spellEnd"/>
            <w:r w:rsidRPr="00D91C97">
              <w:rPr>
                <w:b/>
                <w:sz w:val="18"/>
                <w:szCs w:val="18"/>
              </w:rPr>
              <w:t>.</w:t>
            </w:r>
            <w:r w:rsidR="00DF5A19">
              <w:rPr>
                <w:b/>
                <w:sz w:val="18"/>
                <w:szCs w:val="18"/>
              </w:rPr>
              <w:t xml:space="preserve"> pos. accuracy </w:t>
            </w:r>
            <w:r w:rsidRPr="00D91C97">
              <w:rPr>
                <w:b/>
                <w:sz w:val="18"/>
                <w:szCs w:val="18"/>
              </w:rPr>
              <w:t>@</w:t>
            </w:r>
            <w:r w:rsidR="00DF5A19">
              <w:rPr>
                <w:b/>
                <w:sz w:val="18"/>
                <w:szCs w:val="18"/>
              </w:rPr>
              <w:t>90% (m)</w:t>
            </w:r>
          </w:p>
        </w:tc>
      </w:tr>
      <w:tr w:rsidR="00DF5A19" w14:paraId="70350F68" w14:textId="77777777" w:rsidTr="0088577B">
        <w:trPr>
          <w:jc w:val="center"/>
        </w:trPr>
        <w:tc>
          <w:tcPr>
            <w:tcW w:w="450" w:type="dxa"/>
            <w:vMerge/>
            <w:tcBorders>
              <w:top w:val="single" w:sz="4" w:space="0" w:color="auto"/>
              <w:left w:val="single" w:sz="4" w:space="0" w:color="auto"/>
              <w:bottom w:val="single" w:sz="4" w:space="0" w:color="auto"/>
              <w:right w:val="single" w:sz="4" w:space="0" w:color="auto"/>
            </w:tcBorders>
          </w:tcPr>
          <w:p w14:paraId="6AB1DEEE" w14:textId="77777777" w:rsidR="00DF5A19" w:rsidRDefault="00DF5A19" w:rsidP="00BD78BA">
            <w:pPr>
              <w:rPr>
                <w:b/>
                <w:sz w:val="18"/>
                <w:szCs w:val="18"/>
              </w:rPr>
            </w:pPr>
          </w:p>
        </w:tc>
        <w:tc>
          <w:tcPr>
            <w:tcW w:w="902" w:type="dxa"/>
            <w:vMerge/>
            <w:tcBorders>
              <w:left w:val="single" w:sz="4" w:space="0" w:color="auto"/>
              <w:bottom w:val="single" w:sz="4" w:space="0" w:color="auto"/>
              <w:right w:val="single" w:sz="4" w:space="0" w:color="auto"/>
            </w:tcBorders>
            <w:vAlign w:val="center"/>
          </w:tcPr>
          <w:p w14:paraId="2D2CEAAA" w14:textId="77777777" w:rsidR="002724DB" w:rsidRDefault="002724DB" w:rsidP="002724DB">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4C235B0" w14:textId="77777777" w:rsidR="00DF5A19" w:rsidRDefault="00DF5A19" w:rsidP="00BD78BA">
            <w:pPr>
              <w:rPr>
                <w:b/>
                <w:sz w:val="18"/>
                <w:szCs w:val="18"/>
              </w:rPr>
            </w:pPr>
          </w:p>
        </w:tc>
        <w:tc>
          <w:tcPr>
            <w:tcW w:w="537" w:type="dxa"/>
            <w:vMerge/>
            <w:tcBorders>
              <w:top w:val="single" w:sz="4" w:space="0" w:color="auto"/>
              <w:left w:val="single" w:sz="4" w:space="0" w:color="auto"/>
              <w:bottom w:val="single" w:sz="4" w:space="0" w:color="auto"/>
              <w:right w:val="single" w:sz="4" w:space="0" w:color="auto"/>
            </w:tcBorders>
            <w:vAlign w:val="center"/>
          </w:tcPr>
          <w:p w14:paraId="699289FC" w14:textId="77777777" w:rsidR="00DF5A19" w:rsidRDefault="00DF5A19" w:rsidP="00BD78BA">
            <w:pPr>
              <w:rPr>
                <w:b/>
                <w:sz w:val="18"/>
                <w:szCs w:val="18"/>
              </w:rPr>
            </w:pPr>
          </w:p>
        </w:tc>
        <w:tc>
          <w:tcPr>
            <w:tcW w:w="720" w:type="dxa"/>
            <w:tcBorders>
              <w:top w:val="single" w:sz="4" w:space="0" w:color="auto"/>
              <w:left w:val="single" w:sz="4" w:space="0" w:color="auto"/>
              <w:right w:val="single" w:sz="4" w:space="0" w:color="auto"/>
            </w:tcBorders>
            <w:vAlign w:val="center"/>
          </w:tcPr>
          <w:p w14:paraId="35C47BB6" w14:textId="77777777" w:rsidR="00DF5A19" w:rsidRPr="00BE2145" w:rsidRDefault="00DF5A19" w:rsidP="00BD78BA">
            <w:pPr>
              <w:jc w:val="center"/>
              <w:rPr>
                <w:sz w:val="18"/>
                <w:szCs w:val="18"/>
              </w:rPr>
            </w:pPr>
            <w:r w:rsidRPr="00BE2145">
              <w:rPr>
                <w:sz w:val="18"/>
                <w:szCs w:val="18"/>
              </w:rPr>
              <w:t>Train</w:t>
            </w:r>
          </w:p>
        </w:tc>
        <w:tc>
          <w:tcPr>
            <w:tcW w:w="744" w:type="dxa"/>
            <w:tcBorders>
              <w:top w:val="single" w:sz="4" w:space="0" w:color="auto"/>
              <w:left w:val="single" w:sz="4" w:space="0" w:color="auto"/>
              <w:right w:val="single" w:sz="4" w:space="0" w:color="auto"/>
            </w:tcBorders>
            <w:vAlign w:val="center"/>
          </w:tcPr>
          <w:p w14:paraId="4DCAD5ED" w14:textId="77777777" w:rsidR="00DF5A19" w:rsidRPr="00BE2145" w:rsidRDefault="00DF5A19" w:rsidP="00BD78BA">
            <w:pPr>
              <w:jc w:val="center"/>
              <w:rPr>
                <w:sz w:val="18"/>
                <w:szCs w:val="18"/>
              </w:rPr>
            </w:pPr>
            <w:r w:rsidRPr="00BE2145">
              <w:rPr>
                <w:sz w:val="18"/>
                <w:szCs w:val="18"/>
              </w:rPr>
              <w:t>Fine-tune</w:t>
            </w:r>
          </w:p>
        </w:tc>
        <w:tc>
          <w:tcPr>
            <w:tcW w:w="1326" w:type="dxa"/>
            <w:tcBorders>
              <w:top w:val="single" w:sz="4" w:space="0" w:color="auto"/>
              <w:left w:val="single" w:sz="4" w:space="0" w:color="auto"/>
              <w:right w:val="single" w:sz="4" w:space="0" w:color="auto"/>
            </w:tcBorders>
            <w:vAlign w:val="center"/>
          </w:tcPr>
          <w:p w14:paraId="797DB2A5" w14:textId="77777777" w:rsidR="00DF5A19" w:rsidRPr="00BE2145" w:rsidRDefault="00DF5A19" w:rsidP="00BD78BA">
            <w:pPr>
              <w:jc w:val="center"/>
              <w:rPr>
                <w:sz w:val="18"/>
                <w:szCs w:val="18"/>
              </w:rPr>
            </w:pPr>
            <w:r w:rsidRPr="00BE2145">
              <w:rPr>
                <w:sz w:val="18"/>
                <w:szCs w:val="18"/>
              </w:rPr>
              <w:t>Test</w:t>
            </w:r>
          </w:p>
        </w:tc>
        <w:tc>
          <w:tcPr>
            <w:tcW w:w="810" w:type="dxa"/>
            <w:tcBorders>
              <w:top w:val="single" w:sz="4" w:space="0" w:color="auto"/>
              <w:left w:val="single" w:sz="4" w:space="0" w:color="auto"/>
              <w:right w:val="single" w:sz="4" w:space="0" w:color="auto"/>
            </w:tcBorders>
            <w:vAlign w:val="center"/>
          </w:tcPr>
          <w:p w14:paraId="663B6411" w14:textId="77777777" w:rsidR="00DF5A19" w:rsidRDefault="00DF5A19" w:rsidP="00BD78BA">
            <w:pPr>
              <w:jc w:val="center"/>
              <w:rPr>
                <w:sz w:val="18"/>
                <w:szCs w:val="18"/>
              </w:rPr>
            </w:pPr>
            <w:r>
              <w:rPr>
                <w:sz w:val="18"/>
                <w:szCs w:val="18"/>
              </w:rPr>
              <w:t>Train</w:t>
            </w:r>
          </w:p>
        </w:tc>
        <w:tc>
          <w:tcPr>
            <w:tcW w:w="715" w:type="dxa"/>
            <w:tcBorders>
              <w:top w:val="single" w:sz="4" w:space="0" w:color="auto"/>
              <w:left w:val="single" w:sz="4" w:space="0" w:color="auto"/>
              <w:right w:val="single" w:sz="4" w:space="0" w:color="auto"/>
            </w:tcBorders>
            <w:vAlign w:val="center"/>
          </w:tcPr>
          <w:p w14:paraId="0F7AD165" w14:textId="77777777" w:rsidR="00DF5A19" w:rsidRDefault="00DF5A19" w:rsidP="00BD78BA">
            <w:pPr>
              <w:rPr>
                <w:sz w:val="18"/>
                <w:szCs w:val="18"/>
              </w:rPr>
            </w:pPr>
            <w:r w:rsidRPr="00BE2145">
              <w:rPr>
                <w:sz w:val="18"/>
                <w:szCs w:val="18"/>
              </w:rPr>
              <w:t>Fine-tune</w:t>
            </w:r>
          </w:p>
        </w:tc>
        <w:tc>
          <w:tcPr>
            <w:tcW w:w="635" w:type="dxa"/>
            <w:tcBorders>
              <w:top w:val="single" w:sz="4" w:space="0" w:color="auto"/>
              <w:left w:val="single" w:sz="4" w:space="0" w:color="auto"/>
              <w:bottom w:val="single" w:sz="4" w:space="0" w:color="auto"/>
              <w:right w:val="single" w:sz="4" w:space="0" w:color="auto"/>
            </w:tcBorders>
            <w:vAlign w:val="center"/>
          </w:tcPr>
          <w:p w14:paraId="75BFD4C6" w14:textId="23E7D939" w:rsidR="00DF5A19" w:rsidRDefault="00BE2145" w:rsidP="00BD78BA">
            <w:pPr>
              <w:jc w:val="center"/>
              <w:rPr>
                <w:sz w:val="18"/>
                <w:szCs w:val="18"/>
              </w:rPr>
            </w:pPr>
            <w:r w:rsidRPr="00BE2145">
              <w:rPr>
                <w:sz w:val="18"/>
                <w:szCs w:val="18"/>
              </w:rPr>
              <w:t>T</w:t>
            </w:r>
            <w:r w:rsidR="00DF5A19" w:rsidRPr="00BE2145">
              <w:rPr>
                <w:sz w:val="18"/>
                <w:szCs w:val="18"/>
              </w:rPr>
              <w:t>est</w:t>
            </w:r>
          </w:p>
        </w:tc>
        <w:tc>
          <w:tcPr>
            <w:tcW w:w="1080" w:type="dxa"/>
            <w:tcBorders>
              <w:top w:val="single" w:sz="4" w:space="0" w:color="auto"/>
              <w:left w:val="single" w:sz="4" w:space="0" w:color="auto"/>
              <w:bottom w:val="single" w:sz="4" w:space="0" w:color="auto"/>
              <w:right w:val="single" w:sz="4" w:space="0" w:color="auto"/>
            </w:tcBorders>
          </w:tcPr>
          <w:p w14:paraId="5B529BE6" w14:textId="77777777" w:rsidR="00DF5A19" w:rsidRDefault="00DF5A19" w:rsidP="00BD78BA">
            <w:pPr>
              <w:rPr>
                <w:sz w:val="18"/>
                <w:szCs w:val="18"/>
              </w:rPr>
            </w:pPr>
            <w:r>
              <w:rPr>
                <w:sz w:val="18"/>
                <w:szCs w:val="18"/>
              </w:rPr>
              <w:t>Model complexity</w:t>
            </w:r>
          </w:p>
        </w:tc>
        <w:tc>
          <w:tcPr>
            <w:tcW w:w="1129" w:type="dxa"/>
            <w:tcBorders>
              <w:top w:val="single" w:sz="4" w:space="0" w:color="auto"/>
              <w:left w:val="single" w:sz="4" w:space="0" w:color="auto"/>
              <w:bottom w:val="single" w:sz="4" w:space="0" w:color="auto"/>
              <w:right w:val="single" w:sz="4" w:space="0" w:color="auto"/>
            </w:tcBorders>
          </w:tcPr>
          <w:p w14:paraId="0B33BD05" w14:textId="77777777" w:rsidR="00DF5A19" w:rsidRPr="00F15D38" w:rsidRDefault="00DF5A19" w:rsidP="00BD78BA">
            <w:pPr>
              <w:rPr>
                <w:sz w:val="16"/>
                <w:szCs w:val="16"/>
              </w:rPr>
            </w:pPr>
            <w:r w:rsidRPr="00F15D38">
              <w:rPr>
                <w:sz w:val="16"/>
                <w:szCs w:val="16"/>
              </w:rPr>
              <w:t>Computation complexity</w:t>
            </w:r>
          </w:p>
        </w:tc>
        <w:tc>
          <w:tcPr>
            <w:tcW w:w="1121" w:type="dxa"/>
            <w:tcBorders>
              <w:top w:val="single" w:sz="4" w:space="0" w:color="auto"/>
              <w:left w:val="single" w:sz="4" w:space="0" w:color="auto"/>
              <w:bottom w:val="single" w:sz="4" w:space="0" w:color="auto"/>
              <w:right w:val="single" w:sz="4" w:space="0" w:color="auto"/>
            </w:tcBorders>
          </w:tcPr>
          <w:p w14:paraId="5AE722F6" w14:textId="77777777" w:rsidR="00DF5A19" w:rsidRDefault="00DF5A19" w:rsidP="00BD78BA">
            <w:pPr>
              <w:rPr>
                <w:sz w:val="18"/>
                <w:szCs w:val="18"/>
              </w:rPr>
            </w:pPr>
            <w:r>
              <w:rPr>
                <w:sz w:val="18"/>
                <w:szCs w:val="18"/>
              </w:rPr>
              <w:t>AI/ML</w:t>
            </w:r>
          </w:p>
        </w:tc>
      </w:tr>
      <w:tr w:rsidR="00153C7E" w14:paraId="05581ED1" w14:textId="77777777" w:rsidTr="0088577B">
        <w:trPr>
          <w:trHeight w:val="471"/>
          <w:jc w:val="center"/>
        </w:trPr>
        <w:tc>
          <w:tcPr>
            <w:tcW w:w="450" w:type="dxa"/>
            <w:vMerge w:val="restart"/>
            <w:tcBorders>
              <w:top w:val="single" w:sz="4" w:space="0" w:color="auto"/>
              <w:left w:val="single" w:sz="4" w:space="0" w:color="auto"/>
              <w:right w:val="single" w:sz="4" w:space="0" w:color="auto"/>
            </w:tcBorders>
          </w:tcPr>
          <w:p w14:paraId="58353482" w14:textId="26DAA3A2" w:rsidR="00153C7E" w:rsidRDefault="00153C7E" w:rsidP="00153C7E">
            <w:r>
              <w:rPr>
                <w:sz w:val="18"/>
                <w:szCs w:val="18"/>
                <w:lang w:eastAsia="ja-JP"/>
              </w:rPr>
              <w:t>I</w:t>
            </w:r>
          </w:p>
        </w:tc>
        <w:tc>
          <w:tcPr>
            <w:tcW w:w="902" w:type="dxa"/>
            <w:vMerge w:val="restart"/>
            <w:tcBorders>
              <w:top w:val="single" w:sz="4" w:space="0" w:color="auto"/>
              <w:left w:val="single" w:sz="4" w:space="0" w:color="auto"/>
              <w:right w:val="single" w:sz="4" w:space="0" w:color="auto"/>
            </w:tcBorders>
          </w:tcPr>
          <w:p w14:paraId="6AD67B5D" w14:textId="77777777" w:rsidR="00153C7E" w:rsidRPr="00DF53E3" w:rsidRDefault="00153C7E" w:rsidP="00153C7E">
            <w:pPr>
              <w:ind w:left="-72" w:right="-72"/>
              <w:rPr>
                <w:sz w:val="18"/>
                <w:szCs w:val="18"/>
                <w:lang w:eastAsia="ja-JP"/>
              </w:rPr>
            </w:pPr>
            <w:r w:rsidRPr="00DF53E3">
              <w:rPr>
                <w:sz w:val="18"/>
                <w:szCs w:val="18"/>
                <w:lang w:eastAsia="ja-JP"/>
              </w:rPr>
              <w:t xml:space="preserve">Time domain CIR, </w:t>
            </w:r>
          </w:p>
          <w:p w14:paraId="41478044" w14:textId="787D1390" w:rsidR="00153C7E" w:rsidRPr="00DF53E3" w:rsidRDefault="00153C7E" w:rsidP="00153C7E">
            <w:pPr>
              <w:ind w:left="-72" w:right="-72"/>
              <w:rPr>
                <w:rFonts w:eastAsia="Malgun Gothic"/>
                <w:sz w:val="18"/>
                <w:szCs w:val="18"/>
                <w:lang w:val="en-GB" w:eastAsia="en-US"/>
              </w:rPr>
            </w:pPr>
            <w:r w:rsidRPr="00D119D4">
              <w:rPr>
                <w:sz w:val="18"/>
                <w:szCs w:val="18"/>
                <w:lang w:eastAsia="ja-JP"/>
              </w:rPr>
              <w:t>1</w:t>
            </w:r>
            <w:r>
              <w:rPr>
                <w:sz w:val="18"/>
                <w:szCs w:val="18"/>
                <w:lang w:eastAsia="ja-JP"/>
              </w:rPr>
              <w:t>8</w:t>
            </w:r>
            <w:r w:rsidRPr="00D119D4">
              <w:rPr>
                <w:sz w:val="18"/>
                <w:szCs w:val="18"/>
                <w:lang w:eastAsia="ja-JP"/>
              </w:rPr>
              <w:t>x2x256</w:t>
            </w:r>
            <w:r>
              <w:rPr>
                <w:sz w:val="18"/>
                <w:szCs w:val="18"/>
                <w:lang w:eastAsia="ja-JP"/>
              </w:rPr>
              <w:t xml:space="preserve"> </w:t>
            </w:r>
            <w:r w:rsidR="004B0FE7" w:rsidRPr="00DF53E3">
              <w:rPr>
                <w:sz w:val="18"/>
                <w:szCs w:val="18"/>
                <w:lang w:eastAsia="ja-JP"/>
              </w:rPr>
              <w:t>complex</w:t>
            </w:r>
            <w:r w:rsidRPr="00DF53E3">
              <w:rPr>
                <w:sz w:val="18"/>
                <w:szCs w:val="18"/>
                <w:lang w:eastAsia="ja-JP"/>
              </w:rPr>
              <w:t xml:space="preserve"> array</w:t>
            </w:r>
          </w:p>
          <w:p w14:paraId="356E228F" w14:textId="77777777" w:rsidR="00153C7E" w:rsidRPr="00DF53E3" w:rsidRDefault="00153C7E" w:rsidP="00153C7E">
            <w:pPr>
              <w:ind w:left="-72" w:right="-72"/>
              <w:rPr>
                <w:sz w:val="18"/>
                <w:szCs w:val="18"/>
                <w:lang w:eastAsia="ja-JP"/>
              </w:rPr>
            </w:pPr>
          </w:p>
        </w:tc>
        <w:tc>
          <w:tcPr>
            <w:tcW w:w="901" w:type="dxa"/>
            <w:vMerge w:val="restart"/>
            <w:tcBorders>
              <w:top w:val="single" w:sz="4" w:space="0" w:color="auto"/>
              <w:left w:val="single" w:sz="4" w:space="0" w:color="auto"/>
              <w:right w:val="single" w:sz="4" w:space="0" w:color="auto"/>
            </w:tcBorders>
          </w:tcPr>
          <w:p w14:paraId="0C2C50E5" w14:textId="013D2D78" w:rsidR="00153C7E" w:rsidRDefault="002D1532" w:rsidP="00153C7E">
            <w:r>
              <w:rPr>
                <w:sz w:val="18"/>
                <w:szCs w:val="18"/>
                <w:lang w:eastAsia="ja-JP"/>
              </w:rPr>
              <w:t>D</w:t>
            </w:r>
            <w:r w:rsidR="00CD05C6" w:rsidRPr="00CD05C6">
              <w:rPr>
                <w:sz w:val="18"/>
                <w:szCs w:val="18"/>
                <w:lang w:eastAsia="ja-JP"/>
              </w:rPr>
              <w:t xml:space="preserve">irect path </w:t>
            </w:r>
            <w:proofErr w:type="spellStart"/>
            <w:r w:rsidR="00CD05C6" w:rsidRPr="00CD05C6">
              <w:rPr>
                <w:sz w:val="18"/>
                <w:szCs w:val="18"/>
                <w:lang w:eastAsia="ja-JP"/>
              </w:rPr>
              <w:t>ToA</w:t>
            </w:r>
            <w:proofErr w:type="spellEnd"/>
            <w:r w:rsidR="00CD05C6" w:rsidRPr="00CD05C6">
              <w:rPr>
                <w:sz w:val="18"/>
                <w:szCs w:val="18"/>
                <w:lang w:eastAsia="ja-JP"/>
              </w:rPr>
              <w:t xml:space="preserve"> estimates</w:t>
            </w:r>
          </w:p>
        </w:tc>
        <w:tc>
          <w:tcPr>
            <w:tcW w:w="537" w:type="dxa"/>
            <w:vMerge w:val="restart"/>
            <w:tcBorders>
              <w:top w:val="single" w:sz="4" w:space="0" w:color="auto"/>
              <w:left w:val="single" w:sz="4" w:space="0" w:color="auto"/>
              <w:right w:val="single" w:sz="4" w:space="0" w:color="auto"/>
            </w:tcBorders>
          </w:tcPr>
          <w:p w14:paraId="1B2829B9" w14:textId="77777777" w:rsidR="00153C7E" w:rsidRPr="00DF53E3" w:rsidRDefault="00153C7E" w:rsidP="00153C7E">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6ED57173" w14:textId="77777777" w:rsidR="00153C7E" w:rsidRDefault="00153C7E" w:rsidP="00153C7E"/>
        </w:tc>
        <w:tc>
          <w:tcPr>
            <w:tcW w:w="720" w:type="dxa"/>
            <w:vMerge w:val="restart"/>
            <w:tcBorders>
              <w:left w:val="single" w:sz="4" w:space="0" w:color="auto"/>
              <w:right w:val="single" w:sz="4" w:space="0" w:color="auto"/>
            </w:tcBorders>
          </w:tcPr>
          <w:p w14:paraId="0D6E416A" w14:textId="77777777" w:rsidR="00153C7E" w:rsidRDefault="00153C7E" w:rsidP="00153C7E">
            <w:r w:rsidRPr="00BD5A43">
              <w:rPr>
                <w:sz w:val="18"/>
                <w:szCs w:val="18"/>
                <w:lang w:eastAsia="ja-JP"/>
              </w:rPr>
              <w:t>{60%, 6m, 2m}</w:t>
            </w:r>
          </w:p>
        </w:tc>
        <w:tc>
          <w:tcPr>
            <w:tcW w:w="744" w:type="dxa"/>
            <w:vMerge w:val="restart"/>
            <w:tcBorders>
              <w:left w:val="single" w:sz="4" w:space="0" w:color="auto"/>
              <w:right w:val="single" w:sz="4" w:space="0" w:color="auto"/>
            </w:tcBorders>
          </w:tcPr>
          <w:p w14:paraId="59D04411" w14:textId="77777777" w:rsidR="00153C7E" w:rsidRDefault="00153C7E" w:rsidP="00153C7E">
            <w:r w:rsidRPr="00602003">
              <w:rPr>
                <w:rFonts w:eastAsia="Malgun Gothic"/>
                <w:sz w:val="18"/>
                <w:szCs w:val="18"/>
                <w:lang w:val="en-GB" w:eastAsia="en-US"/>
              </w:rPr>
              <w:t>{40%, 2m, 2m}</w:t>
            </w:r>
            <w:r>
              <w:rPr>
                <w:rFonts w:eastAsia="Malgun Gothic"/>
                <w:sz w:val="18"/>
                <w:szCs w:val="18"/>
                <w:lang w:val="en-GB" w:eastAsia="en-US"/>
              </w:rPr>
              <w:t xml:space="preserve"> </w:t>
            </w:r>
          </w:p>
        </w:tc>
        <w:tc>
          <w:tcPr>
            <w:tcW w:w="1326" w:type="dxa"/>
            <w:vMerge w:val="restart"/>
            <w:tcBorders>
              <w:left w:val="single" w:sz="4" w:space="0" w:color="auto"/>
              <w:right w:val="single" w:sz="4" w:space="0" w:color="auto"/>
            </w:tcBorders>
          </w:tcPr>
          <w:p w14:paraId="25D021BC" w14:textId="47F92E44" w:rsidR="00153C7E" w:rsidRDefault="00153C7E" w:rsidP="00153C7E">
            <w:r w:rsidRPr="00602003">
              <w:rPr>
                <w:rFonts w:eastAsia="Malgun Gothic"/>
                <w:sz w:val="18"/>
                <w:szCs w:val="18"/>
                <w:lang w:val="en-GB" w:eastAsia="en-US"/>
              </w:rPr>
              <w:t>{40%,2m,2m}</w:t>
            </w:r>
            <w:r>
              <w:rPr>
                <w:rFonts w:eastAsia="Malgun Gothic"/>
                <w:sz w:val="18"/>
                <w:szCs w:val="18"/>
                <w:lang w:val="en-GB" w:eastAsia="en-US"/>
              </w:rPr>
              <w:t xml:space="preserve"> </w:t>
            </w:r>
          </w:p>
        </w:tc>
        <w:tc>
          <w:tcPr>
            <w:tcW w:w="810" w:type="dxa"/>
            <w:vMerge w:val="restart"/>
            <w:tcBorders>
              <w:left w:val="single" w:sz="4" w:space="0" w:color="auto"/>
              <w:right w:val="single" w:sz="4" w:space="0" w:color="auto"/>
            </w:tcBorders>
          </w:tcPr>
          <w:p w14:paraId="3CAAEFCE" w14:textId="38789664" w:rsidR="00153C7E" w:rsidRDefault="00153C7E" w:rsidP="00153C7E">
            <w:r>
              <w:rPr>
                <w:rFonts w:eastAsia="Malgun Gothic"/>
                <w:sz w:val="18"/>
                <w:szCs w:val="18"/>
                <w:lang w:val="en-GB" w:eastAsia="en-US"/>
              </w:rPr>
              <w:t xml:space="preserve">40,000 </w:t>
            </w:r>
          </w:p>
        </w:tc>
        <w:tc>
          <w:tcPr>
            <w:tcW w:w="715" w:type="dxa"/>
            <w:tcBorders>
              <w:left w:val="single" w:sz="4" w:space="0" w:color="auto"/>
              <w:right w:val="single" w:sz="4" w:space="0" w:color="auto"/>
            </w:tcBorders>
          </w:tcPr>
          <w:p w14:paraId="04BE88C2" w14:textId="052E4E2D" w:rsidR="00153C7E" w:rsidRDefault="00153C7E" w:rsidP="00153C7E">
            <w:r>
              <w:rPr>
                <w:rFonts w:eastAsia="Malgun Gothic"/>
                <w:sz w:val="18"/>
                <w:szCs w:val="18"/>
                <w:lang w:val="en-GB" w:eastAsia="en-US"/>
              </w:rPr>
              <w:t>40,000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635" w:type="dxa"/>
            <w:vMerge w:val="restart"/>
            <w:tcBorders>
              <w:top w:val="single" w:sz="4" w:space="0" w:color="auto"/>
              <w:left w:val="single" w:sz="4" w:space="0" w:color="auto"/>
              <w:right w:val="single" w:sz="4" w:space="0" w:color="auto"/>
            </w:tcBorders>
          </w:tcPr>
          <w:p w14:paraId="1C912291" w14:textId="5C79D1A3" w:rsidR="00153C7E" w:rsidRDefault="00153C7E" w:rsidP="00153C7E">
            <w:r>
              <w:rPr>
                <w:rFonts w:eastAsia="Malgun Gothic"/>
                <w:sz w:val="18"/>
                <w:szCs w:val="18"/>
                <w:lang w:val="en-GB" w:eastAsia="en-US"/>
              </w:rPr>
              <w:t>40</w:t>
            </w:r>
            <w:r w:rsidRPr="002948B7">
              <w:rPr>
                <w:rFonts w:eastAsia="Malgun Gothic"/>
                <w:sz w:val="18"/>
                <w:szCs w:val="18"/>
                <w:lang w:val="en-GB" w:eastAsia="en-US"/>
              </w:rPr>
              <w:t xml:space="preserve">00 </w:t>
            </w:r>
          </w:p>
        </w:tc>
        <w:tc>
          <w:tcPr>
            <w:tcW w:w="1080" w:type="dxa"/>
            <w:vMerge w:val="restart"/>
            <w:tcBorders>
              <w:top w:val="single" w:sz="4" w:space="0" w:color="auto"/>
              <w:left w:val="single" w:sz="4" w:space="0" w:color="auto"/>
              <w:right w:val="single" w:sz="4" w:space="0" w:color="auto"/>
            </w:tcBorders>
          </w:tcPr>
          <w:p w14:paraId="06E7CEF9" w14:textId="7D6E6837" w:rsidR="00153C7E" w:rsidRDefault="00F15A74" w:rsidP="00153C7E">
            <w:r>
              <w:rPr>
                <w:rFonts w:eastAsia="Malgun Gothic"/>
                <w:sz w:val="18"/>
                <w:szCs w:val="18"/>
                <w:lang w:val="en-GB" w:eastAsia="en-US"/>
              </w:rPr>
              <w:t>0.73 M</w:t>
            </w:r>
            <w:r w:rsidR="00153C7E" w:rsidRPr="00730670">
              <w:rPr>
                <w:rFonts w:eastAsia="Malgun Gothic"/>
                <w:sz w:val="18"/>
                <w:szCs w:val="18"/>
                <w:lang w:val="en-GB" w:eastAsia="en-US"/>
              </w:rPr>
              <w:t xml:space="preserve"> </w:t>
            </w:r>
            <w:r w:rsidR="00153C7E" w:rsidRPr="0041112E">
              <w:rPr>
                <w:rFonts w:eastAsia="Malgun Gothic"/>
                <w:sz w:val="18"/>
                <w:szCs w:val="18"/>
                <w:lang w:val="en-GB" w:eastAsia="en-US"/>
              </w:rPr>
              <w:t>parameters</w:t>
            </w:r>
          </w:p>
        </w:tc>
        <w:tc>
          <w:tcPr>
            <w:tcW w:w="1129" w:type="dxa"/>
            <w:vMerge w:val="restart"/>
            <w:tcBorders>
              <w:top w:val="single" w:sz="4" w:space="0" w:color="auto"/>
              <w:left w:val="single" w:sz="4" w:space="0" w:color="auto"/>
              <w:right w:val="single" w:sz="4" w:space="0" w:color="auto"/>
            </w:tcBorders>
          </w:tcPr>
          <w:p w14:paraId="05FBE613" w14:textId="0FA10549" w:rsidR="00153C7E" w:rsidRDefault="00D2019C" w:rsidP="00153C7E">
            <w:r>
              <w:rPr>
                <w:rFonts w:eastAsia="Malgun Gothic"/>
                <w:sz w:val="18"/>
                <w:szCs w:val="18"/>
                <w:lang w:val="en-GB" w:eastAsia="en-US"/>
              </w:rPr>
              <w:t>32 M</w:t>
            </w:r>
            <w:r w:rsidR="00153C7E">
              <w:rPr>
                <w:rFonts w:eastAsia="Malgun Gothic"/>
                <w:sz w:val="18"/>
                <w:szCs w:val="18"/>
                <w:lang w:val="en-GB" w:eastAsia="en-US"/>
              </w:rPr>
              <w:t xml:space="preserve"> </w:t>
            </w:r>
            <w:r w:rsidR="00153C7E" w:rsidRPr="0041112E">
              <w:rPr>
                <w:rFonts w:eastAsia="Malgun Gothic"/>
                <w:sz w:val="18"/>
                <w:szCs w:val="18"/>
                <w:lang w:val="en-GB" w:eastAsia="en-US"/>
              </w:rPr>
              <w:t>FLOPs</w:t>
            </w:r>
          </w:p>
        </w:tc>
        <w:tc>
          <w:tcPr>
            <w:tcW w:w="1121" w:type="dxa"/>
            <w:tcBorders>
              <w:top w:val="single" w:sz="4" w:space="0" w:color="auto"/>
              <w:left w:val="single" w:sz="4" w:space="0" w:color="auto"/>
              <w:right w:val="single" w:sz="4" w:space="0" w:color="auto"/>
            </w:tcBorders>
            <w:vAlign w:val="center"/>
          </w:tcPr>
          <w:p w14:paraId="2BB6228C" w14:textId="32050A2C" w:rsidR="00153C7E" w:rsidRPr="00344649" w:rsidRDefault="00153C7E" w:rsidP="00153C7E">
            <w:pPr>
              <w:rPr>
                <w:rFonts w:eastAsia="Malgun Gothic"/>
                <w:sz w:val="18"/>
                <w:szCs w:val="18"/>
                <w:lang w:val="en-GB" w:eastAsia="en-US"/>
              </w:rPr>
            </w:pPr>
            <w:r w:rsidRPr="00A06BF8">
              <w:rPr>
                <w:rFonts w:eastAsia="Malgun Gothic"/>
                <w:sz w:val="18"/>
                <w:szCs w:val="18"/>
                <w:lang w:val="en-GB" w:eastAsia="en-US"/>
              </w:rPr>
              <w:t>0.672</w:t>
            </w:r>
          </w:p>
        </w:tc>
      </w:tr>
      <w:tr w:rsidR="00A06BF8" w14:paraId="73E0C5C1" w14:textId="77777777" w:rsidTr="0088577B">
        <w:trPr>
          <w:trHeight w:val="468"/>
          <w:jc w:val="center"/>
        </w:trPr>
        <w:tc>
          <w:tcPr>
            <w:tcW w:w="450" w:type="dxa"/>
            <w:vMerge/>
            <w:tcBorders>
              <w:left w:val="single" w:sz="4" w:space="0" w:color="auto"/>
              <w:right w:val="single" w:sz="4" w:space="0" w:color="auto"/>
            </w:tcBorders>
          </w:tcPr>
          <w:p w14:paraId="20A2F61E" w14:textId="77777777" w:rsidR="00A06BF8" w:rsidRPr="00DF53E3" w:rsidRDefault="00A06BF8" w:rsidP="00A06BF8">
            <w:pPr>
              <w:ind w:left="-72" w:right="-72"/>
              <w:rPr>
                <w:sz w:val="18"/>
                <w:szCs w:val="18"/>
                <w:lang w:eastAsia="ja-JP"/>
              </w:rPr>
            </w:pPr>
          </w:p>
        </w:tc>
        <w:tc>
          <w:tcPr>
            <w:tcW w:w="902" w:type="dxa"/>
            <w:vMerge/>
            <w:tcBorders>
              <w:left w:val="single" w:sz="4" w:space="0" w:color="auto"/>
              <w:right w:val="single" w:sz="4" w:space="0" w:color="auto"/>
            </w:tcBorders>
          </w:tcPr>
          <w:p w14:paraId="1FEE684F" w14:textId="77777777" w:rsidR="00A06BF8" w:rsidRPr="00DF53E3" w:rsidRDefault="00A06BF8" w:rsidP="00A06BF8">
            <w:pPr>
              <w:ind w:left="-72" w:right="-72"/>
              <w:jc w:val="left"/>
              <w:rPr>
                <w:sz w:val="18"/>
                <w:szCs w:val="18"/>
                <w:lang w:eastAsia="ja-JP"/>
              </w:rPr>
            </w:pPr>
          </w:p>
        </w:tc>
        <w:tc>
          <w:tcPr>
            <w:tcW w:w="901" w:type="dxa"/>
            <w:vMerge/>
            <w:tcBorders>
              <w:left w:val="single" w:sz="4" w:space="0" w:color="auto"/>
              <w:right w:val="single" w:sz="4" w:space="0" w:color="auto"/>
            </w:tcBorders>
          </w:tcPr>
          <w:p w14:paraId="26C8AD99" w14:textId="77777777" w:rsidR="00A06BF8" w:rsidRPr="00DF53E3" w:rsidRDefault="00A06BF8" w:rsidP="00A06BF8">
            <w:pPr>
              <w:ind w:left="-72" w:right="-72"/>
              <w:jc w:val="left"/>
              <w:rPr>
                <w:sz w:val="18"/>
                <w:szCs w:val="18"/>
                <w:lang w:eastAsia="ja-JP"/>
              </w:rPr>
            </w:pPr>
          </w:p>
        </w:tc>
        <w:tc>
          <w:tcPr>
            <w:tcW w:w="537" w:type="dxa"/>
            <w:vMerge/>
            <w:tcBorders>
              <w:left w:val="single" w:sz="4" w:space="0" w:color="auto"/>
              <w:right w:val="single" w:sz="4" w:space="0" w:color="auto"/>
            </w:tcBorders>
          </w:tcPr>
          <w:p w14:paraId="7BB8921B" w14:textId="77777777" w:rsidR="00A06BF8" w:rsidRPr="00DF53E3" w:rsidRDefault="00A06BF8" w:rsidP="00A06BF8">
            <w:pPr>
              <w:ind w:left="-72" w:right="-72"/>
              <w:jc w:val="center"/>
              <w:rPr>
                <w:rFonts w:eastAsia="Malgun Gothic"/>
                <w:sz w:val="18"/>
                <w:szCs w:val="18"/>
                <w:lang w:val="en-GB" w:eastAsia="en-US"/>
              </w:rPr>
            </w:pPr>
          </w:p>
        </w:tc>
        <w:tc>
          <w:tcPr>
            <w:tcW w:w="720" w:type="dxa"/>
            <w:vMerge/>
            <w:tcBorders>
              <w:left w:val="single" w:sz="4" w:space="0" w:color="auto"/>
              <w:right w:val="single" w:sz="4" w:space="0" w:color="auto"/>
            </w:tcBorders>
          </w:tcPr>
          <w:p w14:paraId="72CA199B" w14:textId="77777777" w:rsidR="00A06BF8" w:rsidRPr="00BD5A43" w:rsidRDefault="00A06BF8" w:rsidP="00A06BF8">
            <w:pPr>
              <w:rPr>
                <w:sz w:val="18"/>
                <w:szCs w:val="18"/>
                <w:lang w:eastAsia="ja-JP"/>
              </w:rPr>
            </w:pPr>
          </w:p>
        </w:tc>
        <w:tc>
          <w:tcPr>
            <w:tcW w:w="744" w:type="dxa"/>
            <w:vMerge/>
            <w:tcBorders>
              <w:left w:val="single" w:sz="4" w:space="0" w:color="auto"/>
              <w:right w:val="single" w:sz="4" w:space="0" w:color="auto"/>
            </w:tcBorders>
          </w:tcPr>
          <w:p w14:paraId="4E453CA1" w14:textId="77777777" w:rsidR="00A06BF8" w:rsidRDefault="00A06BF8" w:rsidP="00A06BF8"/>
        </w:tc>
        <w:tc>
          <w:tcPr>
            <w:tcW w:w="1326" w:type="dxa"/>
            <w:vMerge/>
            <w:tcBorders>
              <w:left w:val="single" w:sz="4" w:space="0" w:color="auto"/>
              <w:right w:val="single" w:sz="4" w:space="0" w:color="auto"/>
            </w:tcBorders>
          </w:tcPr>
          <w:p w14:paraId="5133C6ED" w14:textId="2EA3F2C4" w:rsidR="00A06BF8" w:rsidRDefault="00A06BF8" w:rsidP="00A06BF8"/>
        </w:tc>
        <w:tc>
          <w:tcPr>
            <w:tcW w:w="810" w:type="dxa"/>
            <w:vMerge/>
            <w:tcBorders>
              <w:left w:val="single" w:sz="4" w:space="0" w:color="auto"/>
              <w:right w:val="single" w:sz="4" w:space="0" w:color="auto"/>
            </w:tcBorders>
          </w:tcPr>
          <w:p w14:paraId="4A635527" w14:textId="77777777" w:rsidR="00A06BF8" w:rsidRPr="00B91958" w:rsidRDefault="00A06BF8" w:rsidP="00A06BF8">
            <w:pPr>
              <w:rPr>
                <w:rFonts w:eastAsia="Malgun Gothic"/>
                <w:sz w:val="18"/>
                <w:szCs w:val="18"/>
                <w:lang w:val="en-GB" w:eastAsia="en-US"/>
              </w:rPr>
            </w:pPr>
          </w:p>
        </w:tc>
        <w:tc>
          <w:tcPr>
            <w:tcW w:w="715" w:type="dxa"/>
            <w:tcBorders>
              <w:left w:val="single" w:sz="4" w:space="0" w:color="auto"/>
              <w:right w:val="single" w:sz="4" w:space="0" w:color="auto"/>
            </w:tcBorders>
          </w:tcPr>
          <w:p w14:paraId="5FC697F3" w14:textId="2F548C60" w:rsidR="00A06BF8" w:rsidRDefault="00A06BF8" w:rsidP="00A06BF8">
            <w:r>
              <w:rPr>
                <w:rFonts w:eastAsia="Malgun Gothic"/>
                <w:sz w:val="18"/>
                <w:szCs w:val="18"/>
                <w:lang w:val="en-GB" w:eastAsia="en-US"/>
              </w:rPr>
              <w:t>20,000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635" w:type="dxa"/>
            <w:vMerge/>
            <w:tcBorders>
              <w:left w:val="single" w:sz="4" w:space="0" w:color="auto"/>
              <w:right w:val="single" w:sz="4" w:space="0" w:color="auto"/>
            </w:tcBorders>
          </w:tcPr>
          <w:p w14:paraId="60C03CDC" w14:textId="77777777" w:rsidR="00A06BF8" w:rsidRDefault="00A06BF8" w:rsidP="00A06BF8">
            <w:pPr>
              <w:rPr>
                <w:rFonts w:eastAsia="Malgun Gothic"/>
                <w:sz w:val="18"/>
                <w:szCs w:val="18"/>
                <w:lang w:val="en-GB" w:eastAsia="en-US"/>
              </w:rPr>
            </w:pPr>
          </w:p>
        </w:tc>
        <w:tc>
          <w:tcPr>
            <w:tcW w:w="1080" w:type="dxa"/>
            <w:vMerge/>
            <w:tcBorders>
              <w:left w:val="single" w:sz="4" w:space="0" w:color="auto"/>
              <w:right w:val="single" w:sz="4" w:space="0" w:color="auto"/>
            </w:tcBorders>
          </w:tcPr>
          <w:p w14:paraId="49EBC03A" w14:textId="77777777" w:rsidR="00A06BF8" w:rsidRPr="00E1482C" w:rsidRDefault="00A06BF8" w:rsidP="00A06BF8">
            <w:pPr>
              <w:rPr>
                <w:rFonts w:eastAsia="Malgun Gothic"/>
                <w:sz w:val="18"/>
                <w:szCs w:val="18"/>
                <w:lang w:val="en-GB" w:eastAsia="en-US"/>
              </w:rPr>
            </w:pPr>
          </w:p>
        </w:tc>
        <w:tc>
          <w:tcPr>
            <w:tcW w:w="1129" w:type="dxa"/>
            <w:vMerge/>
            <w:tcBorders>
              <w:left w:val="single" w:sz="4" w:space="0" w:color="auto"/>
              <w:right w:val="single" w:sz="4" w:space="0" w:color="auto"/>
            </w:tcBorders>
          </w:tcPr>
          <w:p w14:paraId="743A5805" w14:textId="77777777" w:rsidR="00A06BF8" w:rsidRPr="00E1482C" w:rsidRDefault="00A06BF8" w:rsidP="00A06BF8">
            <w:pPr>
              <w:rPr>
                <w:rFonts w:eastAsia="Malgun Gothic"/>
                <w:sz w:val="18"/>
                <w:szCs w:val="18"/>
                <w:lang w:val="en-GB" w:eastAsia="en-US"/>
              </w:rPr>
            </w:pPr>
          </w:p>
        </w:tc>
        <w:tc>
          <w:tcPr>
            <w:tcW w:w="1121" w:type="dxa"/>
            <w:tcBorders>
              <w:left w:val="single" w:sz="4" w:space="0" w:color="auto"/>
              <w:right w:val="single" w:sz="4" w:space="0" w:color="auto"/>
            </w:tcBorders>
            <w:vAlign w:val="center"/>
          </w:tcPr>
          <w:p w14:paraId="7D4FA7AE" w14:textId="0664001F" w:rsidR="00A06BF8" w:rsidRPr="00344649" w:rsidRDefault="00A06BF8" w:rsidP="00A06BF8">
            <w:pPr>
              <w:rPr>
                <w:rFonts w:eastAsia="Malgun Gothic"/>
                <w:sz w:val="18"/>
                <w:szCs w:val="18"/>
                <w:lang w:val="en-GB" w:eastAsia="en-US"/>
              </w:rPr>
            </w:pPr>
            <w:r w:rsidRPr="00A06BF8">
              <w:rPr>
                <w:rFonts w:eastAsia="Malgun Gothic"/>
                <w:sz w:val="18"/>
                <w:szCs w:val="18"/>
                <w:lang w:val="en-GB" w:eastAsia="en-US"/>
              </w:rPr>
              <w:t>0.917</w:t>
            </w:r>
          </w:p>
        </w:tc>
      </w:tr>
      <w:tr w:rsidR="00A06BF8" w14:paraId="2AD48484" w14:textId="77777777" w:rsidTr="0088577B">
        <w:trPr>
          <w:trHeight w:val="468"/>
          <w:jc w:val="center"/>
        </w:trPr>
        <w:tc>
          <w:tcPr>
            <w:tcW w:w="450" w:type="dxa"/>
            <w:vMerge/>
            <w:tcBorders>
              <w:left w:val="single" w:sz="4" w:space="0" w:color="auto"/>
              <w:right w:val="single" w:sz="4" w:space="0" w:color="auto"/>
            </w:tcBorders>
          </w:tcPr>
          <w:p w14:paraId="5CD4B921" w14:textId="77777777" w:rsidR="00A06BF8" w:rsidRPr="00DF53E3" w:rsidRDefault="00A06BF8" w:rsidP="00A06BF8">
            <w:pPr>
              <w:ind w:left="-72" w:right="-72"/>
              <w:rPr>
                <w:sz w:val="18"/>
                <w:szCs w:val="18"/>
                <w:lang w:eastAsia="ja-JP"/>
              </w:rPr>
            </w:pPr>
          </w:p>
        </w:tc>
        <w:tc>
          <w:tcPr>
            <w:tcW w:w="902" w:type="dxa"/>
            <w:vMerge/>
            <w:tcBorders>
              <w:left w:val="single" w:sz="4" w:space="0" w:color="auto"/>
              <w:right w:val="single" w:sz="4" w:space="0" w:color="auto"/>
            </w:tcBorders>
          </w:tcPr>
          <w:p w14:paraId="67CF07DE" w14:textId="77777777" w:rsidR="00A06BF8" w:rsidRPr="00DF53E3" w:rsidRDefault="00A06BF8" w:rsidP="00A06BF8">
            <w:pPr>
              <w:ind w:left="-72" w:right="-72"/>
              <w:jc w:val="left"/>
              <w:rPr>
                <w:sz w:val="18"/>
                <w:szCs w:val="18"/>
                <w:lang w:eastAsia="ja-JP"/>
              </w:rPr>
            </w:pPr>
          </w:p>
        </w:tc>
        <w:tc>
          <w:tcPr>
            <w:tcW w:w="901" w:type="dxa"/>
            <w:vMerge/>
            <w:tcBorders>
              <w:left w:val="single" w:sz="4" w:space="0" w:color="auto"/>
              <w:right w:val="single" w:sz="4" w:space="0" w:color="auto"/>
            </w:tcBorders>
          </w:tcPr>
          <w:p w14:paraId="0C6DCA89" w14:textId="77777777" w:rsidR="00A06BF8" w:rsidRPr="00DF53E3" w:rsidRDefault="00A06BF8" w:rsidP="00A06BF8">
            <w:pPr>
              <w:ind w:left="-72" w:right="-72"/>
              <w:jc w:val="left"/>
              <w:rPr>
                <w:sz w:val="18"/>
                <w:szCs w:val="18"/>
                <w:lang w:eastAsia="ja-JP"/>
              </w:rPr>
            </w:pPr>
          </w:p>
        </w:tc>
        <w:tc>
          <w:tcPr>
            <w:tcW w:w="537" w:type="dxa"/>
            <w:vMerge/>
            <w:tcBorders>
              <w:left w:val="single" w:sz="4" w:space="0" w:color="auto"/>
              <w:right w:val="single" w:sz="4" w:space="0" w:color="auto"/>
            </w:tcBorders>
          </w:tcPr>
          <w:p w14:paraId="6AFF990C" w14:textId="77777777" w:rsidR="00A06BF8" w:rsidRPr="00DF53E3" w:rsidRDefault="00A06BF8" w:rsidP="00A06BF8">
            <w:pPr>
              <w:ind w:left="-72" w:right="-72"/>
              <w:jc w:val="center"/>
              <w:rPr>
                <w:rFonts w:eastAsia="Malgun Gothic"/>
                <w:sz w:val="18"/>
                <w:szCs w:val="18"/>
                <w:lang w:val="en-GB" w:eastAsia="en-US"/>
              </w:rPr>
            </w:pPr>
          </w:p>
        </w:tc>
        <w:tc>
          <w:tcPr>
            <w:tcW w:w="720" w:type="dxa"/>
            <w:vMerge/>
            <w:tcBorders>
              <w:left w:val="single" w:sz="4" w:space="0" w:color="auto"/>
              <w:right w:val="single" w:sz="4" w:space="0" w:color="auto"/>
            </w:tcBorders>
          </w:tcPr>
          <w:p w14:paraId="6A9F52CC" w14:textId="77777777" w:rsidR="00A06BF8" w:rsidRPr="00BD5A43" w:rsidRDefault="00A06BF8" w:rsidP="00A06BF8">
            <w:pPr>
              <w:rPr>
                <w:sz w:val="18"/>
                <w:szCs w:val="18"/>
                <w:lang w:eastAsia="ja-JP"/>
              </w:rPr>
            </w:pPr>
          </w:p>
        </w:tc>
        <w:tc>
          <w:tcPr>
            <w:tcW w:w="744" w:type="dxa"/>
            <w:vMerge/>
            <w:tcBorders>
              <w:left w:val="single" w:sz="4" w:space="0" w:color="auto"/>
              <w:right w:val="single" w:sz="4" w:space="0" w:color="auto"/>
            </w:tcBorders>
          </w:tcPr>
          <w:p w14:paraId="7D385C9C" w14:textId="77777777" w:rsidR="00A06BF8" w:rsidRDefault="00A06BF8" w:rsidP="00A06BF8"/>
        </w:tc>
        <w:tc>
          <w:tcPr>
            <w:tcW w:w="1326" w:type="dxa"/>
            <w:vMerge/>
            <w:tcBorders>
              <w:left w:val="single" w:sz="4" w:space="0" w:color="auto"/>
              <w:right w:val="single" w:sz="4" w:space="0" w:color="auto"/>
            </w:tcBorders>
          </w:tcPr>
          <w:p w14:paraId="7645BA37" w14:textId="77777777" w:rsidR="00A06BF8" w:rsidRDefault="00A06BF8" w:rsidP="00A06BF8"/>
        </w:tc>
        <w:tc>
          <w:tcPr>
            <w:tcW w:w="810" w:type="dxa"/>
            <w:vMerge/>
            <w:tcBorders>
              <w:left w:val="single" w:sz="4" w:space="0" w:color="auto"/>
              <w:right w:val="single" w:sz="4" w:space="0" w:color="auto"/>
            </w:tcBorders>
          </w:tcPr>
          <w:p w14:paraId="6C05BF65" w14:textId="77777777" w:rsidR="00A06BF8" w:rsidRPr="00B91958" w:rsidRDefault="00A06BF8" w:rsidP="00A06BF8">
            <w:pPr>
              <w:rPr>
                <w:rFonts w:eastAsia="Malgun Gothic"/>
                <w:sz w:val="18"/>
                <w:szCs w:val="18"/>
                <w:lang w:val="en-GB" w:eastAsia="en-US"/>
              </w:rPr>
            </w:pPr>
          </w:p>
        </w:tc>
        <w:tc>
          <w:tcPr>
            <w:tcW w:w="715" w:type="dxa"/>
            <w:tcBorders>
              <w:left w:val="single" w:sz="4" w:space="0" w:color="auto"/>
              <w:right w:val="single" w:sz="4" w:space="0" w:color="auto"/>
            </w:tcBorders>
          </w:tcPr>
          <w:p w14:paraId="338C89CB" w14:textId="599A03F5" w:rsidR="00A06BF8" w:rsidRDefault="00A06BF8" w:rsidP="00A06BF8">
            <w:r>
              <w:rPr>
                <w:rFonts w:eastAsia="Malgun Gothic"/>
                <w:sz w:val="18"/>
                <w:szCs w:val="18"/>
                <w:lang w:val="en-GB" w:eastAsia="en-US"/>
              </w:rPr>
              <w:t>10,000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635" w:type="dxa"/>
            <w:vMerge/>
            <w:tcBorders>
              <w:left w:val="single" w:sz="4" w:space="0" w:color="auto"/>
              <w:right w:val="single" w:sz="4" w:space="0" w:color="auto"/>
            </w:tcBorders>
          </w:tcPr>
          <w:p w14:paraId="318EED37" w14:textId="77777777" w:rsidR="00A06BF8" w:rsidRDefault="00A06BF8" w:rsidP="00A06BF8">
            <w:pPr>
              <w:rPr>
                <w:rFonts w:eastAsia="Malgun Gothic"/>
                <w:sz w:val="18"/>
                <w:szCs w:val="18"/>
                <w:lang w:val="en-GB" w:eastAsia="en-US"/>
              </w:rPr>
            </w:pPr>
          </w:p>
        </w:tc>
        <w:tc>
          <w:tcPr>
            <w:tcW w:w="1080" w:type="dxa"/>
            <w:vMerge/>
            <w:tcBorders>
              <w:left w:val="single" w:sz="4" w:space="0" w:color="auto"/>
              <w:right w:val="single" w:sz="4" w:space="0" w:color="auto"/>
            </w:tcBorders>
          </w:tcPr>
          <w:p w14:paraId="532F20DC" w14:textId="77777777" w:rsidR="00A06BF8" w:rsidRPr="00E1482C" w:rsidRDefault="00A06BF8" w:rsidP="00A06BF8">
            <w:pPr>
              <w:rPr>
                <w:rFonts w:eastAsia="Malgun Gothic"/>
                <w:sz w:val="18"/>
                <w:szCs w:val="18"/>
                <w:lang w:val="en-GB" w:eastAsia="en-US"/>
              </w:rPr>
            </w:pPr>
          </w:p>
        </w:tc>
        <w:tc>
          <w:tcPr>
            <w:tcW w:w="1129" w:type="dxa"/>
            <w:vMerge/>
            <w:tcBorders>
              <w:left w:val="single" w:sz="4" w:space="0" w:color="auto"/>
              <w:right w:val="single" w:sz="4" w:space="0" w:color="auto"/>
            </w:tcBorders>
          </w:tcPr>
          <w:p w14:paraId="520C7582" w14:textId="77777777" w:rsidR="00A06BF8" w:rsidRPr="00E1482C" w:rsidRDefault="00A06BF8" w:rsidP="00A06BF8">
            <w:pPr>
              <w:rPr>
                <w:rFonts w:eastAsia="Malgun Gothic"/>
                <w:sz w:val="18"/>
                <w:szCs w:val="18"/>
                <w:lang w:val="en-GB" w:eastAsia="en-US"/>
              </w:rPr>
            </w:pPr>
          </w:p>
        </w:tc>
        <w:tc>
          <w:tcPr>
            <w:tcW w:w="1121" w:type="dxa"/>
            <w:tcBorders>
              <w:left w:val="single" w:sz="4" w:space="0" w:color="auto"/>
              <w:right w:val="single" w:sz="4" w:space="0" w:color="auto"/>
            </w:tcBorders>
            <w:vAlign w:val="center"/>
          </w:tcPr>
          <w:p w14:paraId="4304D10C" w14:textId="4220DC28" w:rsidR="00A06BF8" w:rsidRPr="00344649" w:rsidRDefault="00A06BF8" w:rsidP="00A06BF8">
            <w:pPr>
              <w:rPr>
                <w:rFonts w:eastAsia="Malgun Gothic"/>
                <w:sz w:val="18"/>
                <w:szCs w:val="18"/>
                <w:lang w:val="en-GB" w:eastAsia="en-US"/>
              </w:rPr>
            </w:pPr>
            <w:r w:rsidRPr="00A06BF8">
              <w:rPr>
                <w:rFonts w:eastAsia="Malgun Gothic"/>
                <w:sz w:val="18"/>
                <w:szCs w:val="18"/>
                <w:lang w:val="en-GB" w:eastAsia="en-US"/>
              </w:rPr>
              <w:t>1.29</w:t>
            </w:r>
            <w:r w:rsidR="00F738F8">
              <w:rPr>
                <w:rFonts w:eastAsia="Malgun Gothic"/>
                <w:sz w:val="18"/>
                <w:szCs w:val="18"/>
                <w:lang w:val="en-GB" w:eastAsia="en-US"/>
              </w:rPr>
              <w:t>0</w:t>
            </w:r>
          </w:p>
        </w:tc>
      </w:tr>
      <w:tr w:rsidR="00A06BF8" w14:paraId="63C75745" w14:textId="77777777" w:rsidTr="0088577B">
        <w:trPr>
          <w:trHeight w:val="468"/>
          <w:jc w:val="center"/>
        </w:trPr>
        <w:tc>
          <w:tcPr>
            <w:tcW w:w="450" w:type="dxa"/>
            <w:vMerge/>
            <w:tcBorders>
              <w:left w:val="single" w:sz="4" w:space="0" w:color="auto"/>
              <w:right w:val="single" w:sz="4" w:space="0" w:color="auto"/>
            </w:tcBorders>
          </w:tcPr>
          <w:p w14:paraId="689A9C53" w14:textId="77777777" w:rsidR="00A06BF8" w:rsidRPr="00DF53E3" w:rsidRDefault="00A06BF8" w:rsidP="00A06BF8">
            <w:pPr>
              <w:ind w:left="-72" w:right="-72"/>
              <w:rPr>
                <w:sz w:val="18"/>
                <w:szCs w:val="18"/>
                <w:lang w:eastAsia="ja-JP"/>
              </w:rPr>
            </w:pPr>
          </w:p>
        </w:tc>
        <w:tc>
          <w:tcPr>
            <w:tcW w:w="902" w:type="dxa"/>
            <w:vMerge/>
            <w:tcBorders>
              <w:left w:val="single" w:sz="4" w:space="0" w:color="auto"/>
              <w:right w:val="single" w:sz="4" w:space="0" w:color="auto"/>
            </w:tcBorders>
          </w:tcPr>
          <w:p w14:paraId="0E6C067B" w14:textId="77777777" w:rsidR="00A06BF8" w:rsidRPr="00DF53E3" w:rsidRDefault="00A06BF8" w:rsidP="00A06BF8">
            <w:pPr>
              <w:ind w:left="-72" w:right="-72"/>
              <w:jc w:val="left"/>
              <w:rPr>
                <w:sz w:val="18"/>
                <w:szCs w:val="18"/>
                <w:lang w:eastAsia="ja-JP"/>
              </w:rPr>
            </w:pPr>
          </w:p>
        </w:tc>
        <w:tc>
          <w:tcPr>
            <w:tcW w:w="901" w:type="dxa"/>
            <w:vMerge/>
            <w:tcBorders>
              <w:left w:val="single" w:sz="4" w:space="0" w:color="auto"/>
              <w:right w:val="single" w:sz="4" w:space="0" w:color="auto"/>
            </w:tcBorders>
          </w:tcPr>
          <w:p w14:paraId="6141467E" w14:textId="77777777" w:rsidR="00A06BF8" w:rsidRPr="00DF53E3" w:rsidRDefault="00A06BF8" w:rsidP="00A06BF8">
            <w:pPr>
              <w:ind w:left="-72" w:right="-72"/>
              <w:jc w:val="left"/>
              <w:rPr>
                <w:sz w:val="18"/>
                <w:szCs w:val="18"/>
                <w:lang w:eastAsia="ja-JP"/>
              </w:rPr>
            </w:pPr>
          </w:p>
        </w:tc>
        <w:tc>
          <w:tcPr>
            <w:tcW w:w="537" w:type="dxa"/>
            <w:vMerge/>
            <w:tcBorders>
              <w:left w:val="single" w:sz="4" w:space="0" w:color="auto"/>
              <w:right w:val="single" w:sz="4" w:space="0" w:color="auto"/>
            </w:tcBorders>
          </w:tcPr>
          <w:p w14:paraId="203A3740" w14:textId="77777777" w:rsidR="00A06BF8" w:rsidRPr="00DF53E3" w:rsidRDefault="00A06BF8" w:rsidP="00A06BF8">
            <w:pPr>
              <w:ind w:left="-72" w:right="-72"/>
              <w:jc w:val="center"/>
              <w:rPr>
                <w:rFonts w:eastAsia="Malgun Gothic"/>
                <w:sz w:val="18"/>
                <w:szCs w:val="18"/>
                <w:lang w:val="en-GB" w:eastAsia="en-US"/>
              </w:rPr>
            </w:pPr>
          </w:p>
        </w:tc>
        <w:tc>
          <w:tcPr>
            <w:tcW w:w="720" w:type="dxa"/>
            <w:vMerge/>
            <w:tcBorders>
              <w:left w:val="single" w:sz="4" w:space="0" w:color="auto"/>
              <w:right w:val="single" w:sz="4" w:space="0" w:color="auto"/>
            </w:tcBorders>
          </w:tcPr>
          <w:p w14:paraId="7466662B" w14:textId="77777777" w:rsidR="00A06BF8" w:rsidRPr="00BD5A43" w:rsidRDefault="00A06BF8" w:rsidP="00A06BF8">
            <w:pPr>
              <w:rPr>
                <w:sz w:val="18"/>
                <w:szCs w:val="18"/>
                <w:lang w:eastAsia="ja-JP"/>
              </w:rPr>
            </w:pPr>
          </w:p>
        </w:tc>
        <w:tc>
          <w:tcPr>
            <w:tcW w:w="744" w:type="dxa"/>
            <w:vMerge/>
            <w:tcBorders>
              <w:left w:val="single" w:sz="4" w:space="0" w:color="auto"/>
              <w:right w:val="single" w:sz="4" w:space="0" w:color="auto"/>
            </w:tcBorders>
          </w:tcPr>
          <w:p w14:paraId="176A6A3F" w14:textId="77777777" w:rsidR="00A06BF8" w:rsidRDefault="00A06BF8" w:rsidP="00A06BF8"/>
        </w:tc>
        <w:tc>
          <w:tcPr>
            <w:tcW w:w="1326" w:type="dxa"/>
            <w:vMerge/>
            <w:tcBorders>
              <w:left w:val="single" w:sz="4" w:space="0" w:color="auto"/>
              <w:right w:val="single" w:sz="4" w:space="0" w:color="auto"/>
            </w:tcBorders>
          </w:tcPr>
          <w:p w14:paraId="687AB8A5" w14:textId="77777777" w:rsidR="00A06BF8" w:rsidRDefault="00A06BF8" w:rsidP="00A06BF8"/>
        </w:tc>
        <w:tc>
          <w:tcPr>
            <w:tcW w:w="810" w:type="dxa"/>
            <w:vMerge/>
            <w:tcBorders>
              <w:left w:val="single" w:sz="4" w:space="0" w:color="auto"/>
              <w:right w:val="single" w:sz="4" w:space="0" w:color="auto"/>
            </w:tcBorders>
          </w:tcPr>
          <w:p w14:paraId="470A6FE7" w14:textId="77777777" w:rsidR="00A06BF8" w:rsidRPr="00B91958" w:rsidRDefault="00A06BF8" w:rsidP="00A06BF8">
            <w:pPr>
              <w:rPr>
                <w:rFonts w:eastAsia="Malgun Gothic"/>
                <w:sz w:val="18"/>
                <w:szCs w:val="18"/>
                <w:lang w:val="en-GB" w:eastAsia="en-US"/>
              </w:rPr>
            </w:pPr>
          </w:p>
        </w:tc>
        <w:tc>
          <w:tcPr>
            <w:tcW w:w="715" w:type="dxa"/>
            <w:tcBorders>
              <w:left w:val="single" w:sz="4" w:space="0" w:color="auto"/>
              <w:right w:val="single" w:sz="4" w:space="0" w:color="auto"/>
            </w:tcBorders>
          </w:tcPr>
          <w:p w14:paraId="7673C236" w14:textId="0496B9FB" w:rsidR="00A06BF8" w:rsidRDefault="00A06BF8" w:rsidP="00A06BF8">
            <w:r>
              <w:rPr>
                <w:rFonts w:eastAsia="Malgun Gothic"/>
                <w:sz w:val="18"/>
                <w:szCs w:val="18"/>
                <w:lang w:val="en-GB" w:eastAsia="en-US"/>
              </w:rPr>
              <w:t>4,000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635" w:type="dxa"/>
            <w:vMerge/>
            <w:tcBorders>
              <w:left w:val="single" w:sz="4" w:space="0" w:color="auto"/>
              <w:right w:val="single" w:sz="4" w:space="0" w:color="auto"/>
            </w:tcBorders>
          </w:tcPr>
          <w:p w14:paraId="51EE94E4" w14:textId="77777777" w:rsidR="00A06BF8" w:rsidRDefault="00A06BF8" w:rsidP="00A06BF8">
            <w:pPr>
              <w:rPr>
                <w:rFonts w:eastAsia="Malgun Gothic"/>
                <w:sz w:val="18"/>
                <w:szCs w:val="18"/>
                <w:lang w:val="en-GB" w:eastAsia="en-US"/>
              </w:rPr>
            </w:pPr>
          </w:p>
        </w:tc>
        <w:tc>
          <w:tcPr>
            <w:tcW w:w="1080" w:type="dxa"/>
            <w:vMerge/>
            <w:tcBorders>
              <w:left w:val="single" w:sz="4" w:space="0" w:color="auto"/>
              <w:right w:val="single" w:sz="4" w:space="0" w:color="auto"/>
            </w:tcBorders>
          </w:tcPr>
          <w:p w14:paraId="48D2D1A9" w14:textId="77777777" w:rsidR="00A06BF8" w:rsidRPr="00E1482C" w:rsidRDefault="00A06BF8" w:rsidP="00A06BF8">
            <w:pPr>
              <w:rPr>
                <w:rFonts w:eastAsia="Malgun Gothic"/>
                <w:sz w:val="18"/>
                <w:szCs w:val="18"/>
                <w:lang w:val="en-GB" w:eastAsia="en-US"/>
              </w:rPr>
            </w:pPr>
          </w:p>
        </w:tc>
        <w:tc>
          <w:tcPr>
            <w:tcW w:w="1129" w:type="dxa"/>
            <w:vMerge/>
            <w:tcBorders>
              <w:left w:val="single" w:sz="4" w:space="0" w:color="auto"/>
              <w:right w:val="single" w:sz="4" w:space="0" w:color="auto"/>
            </w:tcBorders>
          </w:tcPr>
          <w:p w14:paraId="5AC20A46" w14:textId="77777777" w:rsidR="00A06BF8" w:rsidRPr="00E1482C" w:rsidRDefault="00A06BF8" w:rsidP="00A06BF8">
            <w:pPr>
              <w:rPr>
                <w:rFonts w:eastAsia="Malgun Gothic"/>
                <w:sz w:val="18"/>
                <w:szCs w:val="18"/>
                <w:lang w:val="en-GB" w:eastAsia="en-US"/>
              </w:rPr>
            </w:pPr>
          </w:p>
        </w:tc>
        <w:tc>
          <w:tcPr>
            <w:tcW w:w="1121" w:type="dxa"/>
            <w:tcBorders>
              <w:left w:val="single" w:sz="4" w:space="0" w:color="auto"/>
              <w:right w:val="single" w:sz="4" w:space="0" w:color="auto"/>
            </w:tcBorders>
            <w:vAlign w:val="center"/>
          </w:tcPr>
          <w:p w14:paraId="6110FD03" w14:textId="5C211B4C" w:rsidR="00A06BF8" w:rsidRPr="00344649" w:rsidRDefault="00A06BF8" w:rsidP="00A06BF8">
            <w:pPr>
              <w:rPr>
                <w:rFonts w:eastAsia="Malgun Gothic"/>
                <w:sz w:val="18"/>
                <w:szCs w:val="18"/>
                <w:lang w:val="en-GB" w:eastAsia="en-US"/>
              </w:rPr>
            </w:pPr>
            <w:r w:rsidRPr="00A06BF8">
              <w:rPr>
                <w:rFonts w:eastAsia="Malgun Gothic"/>
                <w:sz w:val="18"/>
                <w:szCs w:val="18"/>
                <w:lang w:val="en-GB" w:eastAsia="en-US"/>
              </w:rPr>
              <w:t>1.943</w:t>
            </w:r>
          </w:p>
        </w:tc>
      </w:tr>
      <w:tr w:rsidR="00A06BF8" w14:paraId="5ACE2D73" w14:textId="77777777" w:rsidTr="0088577B">
        <w:trPr>
          <w:trHeight w:val="468"/>
          <w:jc w:val="center"/>
        </w:trPr>
        <w:tc>
          <w:tcPr>
            <w:tcW w:w="450" w:type="dxa"/>
            <w:vMerge/>
            <w:tcBorders>
              <w:left w:val="single" w:sz="4" w:space="0" w:color="auto"/>
              <w:right w:val="single" w:sz="4" w:space="0" w:color="auto"/>
            </w:tcBorders>
          </w:tcPr>
          <w:p w14:paraId="110F6D95" w14:textId="77777777" w:rsidR="00A06BF8" w:rsidRPr="00DF53E3" w:rsidRDefault="00A06BF8" w:rsidP="00A06BF8">
            <w:pPr>
              <w:ind w:left="-72" w:right="-72"/>
              <w:rPr>
                <w:sz w:val="18"/>
                <w:szCs w:val="18"/>
                <w:lang w:eastAsia="ja-JP"/>
              </w:rPr>
            </w:pPr>
          </w:p>
        </w:tc>
        <w:tc>
          <w:tcPr>
            <w:tcW w:w="902" w:type="dxa"/>
            <w:vMerge/>
            <w:tcBorders>
              <w:left w:val="single" w:sz="4" w:space="0" w:color="auto"/>
              <w:right w:val="single" w:sz="4" w:space="0" w:color="auto"/>
            </w:tcBorders>
          </w:tcPr>
          <w:p w14:paraId="00D4CDE5" w14:textId="77777777" w:rsidR="00A06BF8" w:rsidRPr="00DF53E3" w:rsidRDefault="00A06BF8" w:rsidP="00A06BF8">
            <w:pPr>
              <w:ind w:left="-72" w:right="-72"/>
              <w:jc w:val="left"/>
              <w:rPr>
                <w:sz w:val="18"/>
                <w:szCs w:val="18"/>
                <w:lang w:eastAsia="ja-JP"/>
              </w:rPr>
            </w:pPr>
          </w:p>
        </w:tc>
        <w:tc>
          <w:tcPr>
            <w:tcW w:w="901" w:type="dxa"/>
            <w:vMerge/>
            <w:tcBorders>
              <w:left w:val="single" w:sz="4" w:space="0" w:color="auto"/>
              <w:right w:val="single" w:sz="4" w:space="0" w:color="auto"/>
            </w:tcBorders>
          </w:tcPr>
          <w:p w14:paraId="17EBB955" w14:textId="77777777" w:rsidR="00A06BF8" w:rsidRPr="00DF53E3" w:rsidRDefault="00A06BF8" w:rsidP="00A06BF8">
            <w:pPr>
              <w:ind w:left="-72" w:right="-72"/>
              <w:jc w:val="left"/>
              <w:rPr>
                <w:sz w:val="18"/>
                <w:szCs w:val="18"/>
                <w:lang w:eastAsia="ja-JP"/>
              </w:rPr>
            </w:pPr>
          </w:p>
        </w:tc>
        <w:tc>
          <w:tcPr>
            <w:tcW w:w="537" w:type="dxa"/>
            <w:vMerge/>
            <w:tcBorders>
              <w:left w:val="single" w:sz="4" w:space="0" w:color="auto"/>
              <w:right w:val="single" w:sz="4" w:space="0" w:color="auto"/>
            </w:tcBorders>
          </w:tcPr>
          <w:p w14:paraId="4931C14D" w14:textId="77777777" w:rsidR="00A06BF8" w:rsidRPr="00DF53E3" w:rsidRDefault="00A06BF8" w:rsidP="00A06BF8">
            <w:pPr>
              <w:ind w:left="-72" w:right="-72"/>
              <w:jc w:val="center"/>
              <w:rPr>
                <w:rFonts w:eastAsia="Malgun Gothic"/>
                <w:sz w:val="18"/>
                <w:szCs w:val="18"/>
                <w:lang w:val="en-GB" w:eastAsia="en-US"/>
              </w:rPr>
            </w:pPr>
          </w:p>
        </w:tc>
        <w:tc>
          <w:tcPr>
            <w:tcW w:w="720" w:type="dxa"/>
            <w:vMerge/>
            <w:tcBorders>
              <w:left w:val="single" w:sz="4" w:space="0" w:color="auto"/>
              <w:right w:val="single" w:sz="4" w:space="0" w:color="auto"/>
            </w:tcBorders>
          </w:tcPr>
          <w:p w14:paraId="14D1957F" w14:textId="77777777" w:rsidR="00A06BF8" w:rsidRPr="00BD5A43" w:rsidRDefault="00A06BF8" w:rsidP="00A06BF8">
            <w:pPr>
              <w:rPr>
                <w:sz w:val="18"/>
                <w:szCs w:val="18"/>
                <w:lang w:eastAsia="ja-JP"/>
              </w:rPr>
            </w:pPr>
          </w:p>
        </w:tc>
        <w:tc>
          <w:tcPr>
            <w:tcW w:w="744" w:type="dxa"/>
            <w:vMerge/>
            <w:tcBorders>
              <w:left w:val="single" w:sz="4" w:space="0" w:color="auto"/>
              <w:right w:val="single" w:sz="4" w:space="0" w:color="auto"/>
            </w:tcBorders>
          </w:tcPr>
          <w:p w14:paraId="4760D98A" w14:textId="77777777" w:rsidR="00A06BF8" w:rsidRDefault="00A06BF8" w:rsidP="00A06BF8"/>
        </w:tc>
        <w:tc>
          <w:tcPr>
            <w:tcW w:w="1326" w:type="dxa"/>
            <w:vMerge/>
            <w:tcBorders>
              <w:left w:val="single" w:sz="4" w:space="0" w:color="auto"/>
              <w:right w:val="single" w:sz="4" w:space="0" w:color="auto"/>
            </w:tcBorders>
          </w:tcPr>
          <w:p w14:paraId="69866A02" w14:textId="62A520F1" w:rsidR="00A06BF8" w:rsidRDefault="00A06BF8" w:rsidP="00A06BF8"/>
        </w:tc>
        <w:tc>
          <w:tcPr>
            <w:tcW w:w="810" w:type="dxa"/>
            <w:vMerge/>
            <w:tcBorders>
              <w:left w:val="single" w:sz="4" w:space="0" w:color="auto"/>
              <w:right w:val="single" w:sz="4" w:space="0" w:color="auto"/>
            </w:tcBorders>
          </w:tcPr>
          <w:p w14:paraId="649DB7A0" w14:textId="77777777" w:rsidR="00A06BF8" w:rsidRPr="00B91958" w:rsidRDefault="00A06BF8" w:rsidP="00A06BF8">
            <w:pPr>
              <w:rPr>
                <w:rFonts w:eastAsia="Malgun Gothic"/>
                <w:sz w:val="18"/>
                <w:szCs w:val="18"/>
                <w:lang w:val="en-GB" w:eastAsia="en-US"/>
              </w:rPr>
            </w:pPr>
          </w:p>
        </w:tc>
        <w:tc>
          <w:tcPr>
            <w:tcW w:w="715" w:type="dxa"/>
            <w:tcBorders>
              <w:left w:val="single" w:sz="4" w:space="0" w:color="auto"/>
              <w:right w:val="single" w:sz="4" w:space="0" w:color="auto"/>
            </w:tcBorders>
          </w:tcPr>
          <w:p w14:paraId="119A5A5B" w14:textId="25697BD8" w:rsidR="00A06BF8" w:rsidRDefault="00A06BF8" w:rsidP="00A06BF8">
            <w:r>
              <w:rPr>
                <w:rFonts w:eastAsia="Malgun Gothic"/>
                <w:sz w:val="18"/>
                <w:szCs w:val="18"/>
                <w:lang w:val="en-GB" w:eastAsia="en-US"/>
              </w:rPr>
              <w:t>2,000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635" w:type="dxa"/>
            <w:vMerge/>
            <w:tcBorders>
              <w:left w:val="single" w:sz="4" w:space="0" w:color="auto"/>
              <w:right w:val="single" w:sz="4" w:space="0" w:color="auto"/>
            </w:tcBorders>
          </w:tcPr>
          <w:p w14:paraId="698917BE" w14:textId="77777777" w:rsidR="00A06BF8" w:rsidRDefault="00A06BF8" w:rsidP="00A06BF8">
            <w:pPr>
              <w:rPr>
                <w:rFonts w:eastAsia="Malgun Gothic"/>
                <w:sz w:val="18"/>
                <w:szCs w:val="18"/>
                <w:lang w:val="en-GB" w:eastAsia="en-US"/>
              </w:rPr>
            </w:pPr>
          </w:p>
        </w:tc>
        <w:tc>
          <w:tcPr>
            <w:tcW w:w="1080" w:type="dxa"/>
            <w:vMerge/>
            <w:tcBorders>
              <w:left w:val="single" w:sz="4" w:space="0" w:color="auto"/>
              <w:right w:val="single" w:sz="4" w:space="0" w:color="auto"/>
            </w:tcBorders>
          </w:tcPr>
          <w:p w14:paraId="4B60C730" w14:textId="77777777" w:rsidR="00A06BF8" w:rsidRPr="00E1482C" w:rsidRDefault="00A06BF8" w:rsidP="00A06BF8">
            <w:pPr>
              <w:rPr>
                <w:rFonts w:eastAsia="Malgun Gothic"/>
                <w:sz w:val="18"/>
                <w:szCs w:val="18"/>
                <w:lang w:val="en-GB" w:eastAsia="en-US"/>
              </w:rPr>
            </w:pPr>
          </w:p>
        </w:tc>
        <w:tc>
          <w:tcPr>
            <w:tcW w:w="1129" w:type="dxa"/>
            <w:vMerge/>
            <w:tcBorders>
              <w:left w:val="single" w:sz="4" w:space="0" w:color="auto"/>
              <w:right w:val="single" w:sz="4" w:space="0" w:color="auto"/>
            </w:tcBorders>
          </w:tcPr>
          <w:p w14:paraId="5AC65D3E" w14:textId="77777777" w:rsidR="00A06BF8" w:rsidRPr="00E1482C" w:rsidRDefault="00A06BF8" w:rsidP="00A06BF8">
            <w:pPr>
              <w:rPr>
                <w:rFonts w:eastAsia="Malgun Gothic"/>
                <w:sz w:val="18"/>
                <w:szCs w:val="18"/>
                <w:lang w:val="en-GB" w:eastAsia="en-US"/>
              </w:rPr>
            </w:pPr>
          </w:p>
        </w:tc>
        <w:tc>
          <w:tcPr>
            <w:tcW w:w="1121" w:type="dxa"/>
            <w:tcBorders>
              <w:left w:val="single" w:sz="4" w:space="0" w:color="auto"/>
              <w:right w:val="single" w:sz="4" w:space="0" w:color="auto"/>
            </w:tcBorders>
            <w:vAlign w:val="center"/>
          </w:tcPr>
          <w:p w14:paraId="06F40771" w14:textId="7D211164" w:rsidR="00A06BF8" w:rsidRPr="00344649" w:rsidRDefault="00A06BF8" w:rsidP="00A06BF8">
            <w:pPr>
              <w:rPr>
                <w:rFonts w:eastAsia="Malgun Gothic"/>
                <w:sz w:val="18"/>
                <w:szCs w:val="18"/>
                <w:lang w:val="en-GB" w:eastAsia="en-US"/>
              </w:rPr>
            </w:pPr>
            <w:r w:rsidRPr="00A06BF8">
              <w:rPr>
                <w:rFonts w:eastAsia="Malgun Gothic"/>
                <w:sz w:val="18"/>
                <w:szCs w:val="18"/>
                <w:lang w:val="en-GB" w:eastAsia="en-US"/>
              </w:rPr>
              <w:t>2.698</w:t>
            </w:r>
          </w:p>
        </w:tc>
      </w:tr>
      <w:tr w:rsidR="00A06BF8" w14:paraId="5EFA6950" w14:textId="77777777" w:rsidTr="0088577B">
        <w:trPr>
          <w:trHeight w:val="468"/>
          <w:jc w:val="center"/>
        </w:trPr>
        <w:tc>
          <w:tcPr>
            <w:tcW w:w="450" w:type="dxa"/>
            <w:vMerge/>
            <w:tcBorders>
              <w:left w:val="single" w:sz="4" w:space="0" w:color="auto"/>
              <w:right w:val="single" w:sz="4" w:space="0" w:color="auto"/>
            </w:tcBorders>
          </w:tcPr>
          <w:p w14:paraId="32B285D8" w14:textId="77777777" w:rsidR="00A06BF8" w:rsidRPr="00DF53E3" w:rsidRDefault="00A06BF8" w:rsidP="00A06BF8">
            <w:pPr>
              <w:ind w:left="-72" w:right="-72"/>
              <w:rPr>
                <w:sz w:val="18"/>
                <w:szCs w:val="18"/>
                <w:lang w:eastAsia="ja-JP"/>
              </w:rPr>
            </w:pPr>
          </w:p>
        </w:tc>
        <w:tc>
          <w:tcPr>
            <w:tcW w:w="902" w:type="dxa"/>
            <w:vMerge/>
            <w:tcBorders>
              <w:left w:val="single" w:sz="4" w:space="0" w:color="auto"/>
              <w:right w:val="single" w:sz="4" w:space="0" w:color="auto"/>
            </w:tcBorders>
          </w:tcPr>
          <w:p w14:paraId="2028D057" w14:textId="77777777" w:rsidR="00A06BF8" w:rsidRPr="00DF53E3" w:rsidRDefault="00A06BF8" w:rsidP="00A06BF8">
            <w:pPr>
              <w:ind w:left="-72" w:right="-72"/>
              <w:jc w:val="left"/>
              <w:rPr>
                <w:sz w:val="18"/>
                <w:szCs w:val="18"/>
                <w:lang w:eastAsia="ja-JP"/>
              </w:rPr>
            </w:pPr>
          </w:p>
        </w:tc>
        <w:tc>
          <w:tcPr>
            <w:tcW w:w="901" w:type="dxa"/>
            <w:vMerge/>
            <w:tcBorders>
              <w:left w:val="single" w:sz="4" w:space="0" w:color="auto"/>
              <w:right w:val="single" w:sz="4" w:space="0" w:color="auto"/>
            </w:tcBorders>
          </w:tcPr>
          <w:p w14:paraId="05C58CFC" w14:textId="77777777" w:rsidR="00A06BF8" w:rsidRPr="00DF53E3" w:rsidRDefault="00A06BF8" w:rsidP="00A06BF8">
            <w:pPr>
              <w:ind w:left="-72" w:right="-72"/>
              <w:jc w:val="left"/>
              <w:rPr>
                <w:sz w:val="18"/>
                <w:szCs w:val="18"/>
                <w:lang w:eastAsia="ja-JP"/>
              </w:rPr>
            </w:pPr>
          </w:p>
        </w:tc>
        <w:tc>
          <w:tcPr>
            <w:tcW w:w="537" w:type="dxa"/>
            <w:vMerge/>
            <w:tcBorders>
              <w:left w:val="single" w:sz="4" w:space="0" w:color="auto"/>
              <w:right w:val="single" w:sz="4" w:space="0" w:color="auto"/>
            </w:tcBorders>
          </w:tcPr>
          <w:p w14:paraId="06BE470A" w14:textId="77777777" w:rsidR="00A06BF8" w:rsidRPr="00DF53E3" w:rsidRDefault="00A06BF8" w:rsidP="00A06BF8">
            <w:pPr>
              <w:ind w:left="-72" w:right="-72"/>
              <w:jc w:val="center"/>
              <w:rPr>
                <w:rFonts w:eastAsia="Malgun Gothic"/>
                <w:sz w:val="18"/>
                <w:szCs w:val="18"/>
                <w:lang w:val="en-GB" w:eastAsia="en-US"/>
              </w:rPr>
            </w:pPr>
          </w:p>
        </w:tc>
        <w:tc>
          <w:tcPr>
            <w:tcW w:w="720" w:type="dxa"/>
            <w:vMerge/>
            <w:tcBorders>
              <w:left w:val="single" w:sz="4" w:space="0" w:color="auto"/>
              <w:right w:val="single" w:sz="4" w:space="0" w:color="auto"/>
            </w:tcBorders>
          </w:tcPr>
          <w:p w14:paraId="4CB7F38B" w14:textId="77777777" w:rsidR="00A06BF8" w:rsidRPr="00BD5A43" w:rsidRDefault="00A06BF8" w:rsidP="00A06BF8">
            <w:pPr>
              <w:rPr>
                <w:sz w:val="18"/>
                <w:szCs w:val="18"/>
                <w:lang w:eastAsia="ja-JP"/>
              </w:rPr>
            </w:pPr>
          </w:p>
        </w:tc>
        <w:tc>
          <w:tcPr>
            <w:tcW w:w="744" w:type="dxa"/>
            <w:vMerge/>
            <w:tcBorders>
              <w:left w:val="single" w:sz="4" w:space="0" w:color="auto"/>
              <w:right w:val="single" w:sz="4" w:space="0" w:color="auto"/>
            </w:tcBorders>
          </w:tcPr>
          <w:p w14:paraId="4806FC14" w14:textId="77777777" w:rsidR="00A06BF8" w:rsidRDefault="00A06BF8" w:rsidP="00A06BF8"/>
        </w:tc>
        <w:tc>
          <w:tcPr>
            <w:tcW w:w="1326" w:type="dxa"/>
            <w:vMerge/>
            <w:tcBorders>
              <w:left w:val="single" w:sz="4" w:space="0" w:color="auto"/>
              <w:right w:val="single" w:sz="4" w:space="0" w:color="auto"/>
            </w:tcBorders>
          </w:tcPr>
          <w:p w14:paraId="4F016A46" w14:textId="73EDB249" w:rsidR="00A06BF8" w:rsidRDefault="00A06BF8" w:rsidP="00A06BF8"/>
        </w:tc>
        <w:tc>
          <w:tcPr>
            <w:tcW w:w="810" w:type="dxa"/>
            <w:vMerge/>
            <w:tcBorders>
              <w:left w:val="single" w:sz="4" w:space="0" w:color="auto"/>
              <w:right w:val="single" w:sz="4" w:space="0" w:color="auto"/>
            </w:tcBorders>
          </w:tcPr>
          <w:p w14:paraId="0456E590" w14:textId="77777777" w:rsidR="00A06BF8" w:rsidRPr="00B91958" w:rsidRDefault="00A06BF8" w:rsidP="00A06BF8">
            <w:pPr>
              <w:rPr>
                <w:rFonts w:eastAsia="Malgun Gothic"/>
                <w:sz w:val="18"/>
                <w:szCs w:val="18"/>
                <w:lang w:val="en-GB" w:eastAsia="en-US"/>
              </w:rPr>
            </w:pPr>
          </w:p>
        </w:tc>
        <w:tc>
          <w:tcPr>
            <w:tcW w:w="715" w:type="dxa"/>
            <w:tcBorders>
              <w:left w:val="single" w:sz="4" w:space="0" w:color="auto"/>
              <w:right w:val="single" w:sz="4" w:space="0" w:color="auto"/>
            </w:tcBorders>
          </w:tcPr>
          <w:p w14:paraId="14B16888" w14:textId="5AC0E702" w:rsidR="00A06BF8" w:rsidRDefault="00A06BF8" w:rsidP="00A06BF8">
            <w:r>
              <w:rPr>
                <w:rFonts w:eastAsia="Malgun Gothic"/>
                <w:sz w:val="18"/>
                <w:szCs w:val="18"/>
                <w:lang w:val="en-GB" w:eastAsia="en-US"/>
              </w:rPr>
              <w:t>1,000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635" w:type="dxa"/>
            <w:vMerge/>
            <w:tcBorders>
              <w:left w:val="single" w:sz="4" w:space="0" w:color="auto"/>
              <w:right w:val="single" w:sz="4" w:space="0" w:color="auto"/>
            </w:tcBorders>
          </w:tcPr>
          <w:p w14:paraId="7503EB1E" w14:textId="77777777" w:rsidR="00A06BF8" w:rsidRDefault="00A06BF8" w:rsidP="00A06BF8">
            <w:pPr>
              <w:rPr>
                <w:rFonts w:eastAsia="Malgun Gothic"/>
                <w:sz w:val="18"/>
                <w:szCs w:val="18"/>
                <w:lang w:val="en-GB" w:eastAsia="en-US"/>
              </w:rPr>
            </w:pPr>
          </w:p>
        </w:tc>
        <w:tc>
          <w:tcPr>
            <w:tcW w:w="1080" w:type="dxa"/>
            <w:vMerge/>
            <w:tcBorders>
              <w:left w:val="single" w:sz="4" w:space="0" w:color="auto"/>
              <w:right w:val="single" w:sz="4" w:space="0" w:color="auto"/>
            </w:tcBorders>
          </w:tcPr>
          <w:p w14:paraId="325FC334" w14:textId="77777777" w:rsidR="00A06BF8" w:rsidRPr="00E1482C" w:rsidRDefault="00A06BF8" w:rsidP="00A06BF8">
            <w:pPr>
              <w:rPr>
                <w:rFonts w:eastAsia="Malgun Gothic"/>
                <w:sz w:val="18"/>
                <w:szCs w:val="18"/>
                <w:lang w:val="en-GB" w:eastAsia="en-US"/>
              </w:rPr>
            </w:pPr>
          </w:p>
        </w:tc>
        <w:tc>
          <w:tcPr>
            <w:tcW w:w="1129" w:type="dxa"/>
            <w:vMerge/>
            <w:tcBorders>
              <w:left w:val="single" w:sz="4" w:space="0" w:color="auto"/>
              <w:right w:val="single" w:sz="4" w:space="0" w:color="auto"/>
            </w:tcBorders>
          </w:tcPr>
          <w:p w14:paraId="1ED06B8C" w14:textId="77777777" w:rsidR="00A06BF8" w:rsidRPr="00E1482C" w:rsidRDefault="00A06BF8" w:rsidP="00A06BF8">
            <w:pPr>
              <w:rPr>
                <w:rFonts w:eastAsia="Malgun Gothic"/>
                <w:sz w:val="18"/>
                <w:szCs w:val="18"/>
                <w:lang w:val="en-GB" w:eastAsia="en-US"/>
              </w:rPr>
            </w:pPr>
          </w:p>
        </w:tc>
        <w:tc>
          <w:tcPr>
            <w:tcW w:w="1121" w:type="dxa"/>
            <w:tcBorders>
              <w:left w:val="single" w:sz="4" w:space="0" w:color="auto"/>
              <w:right w:val="single" w:sz="4" w:space="0" w:color="auto"/>
            </w:tcBorders>
            <w:vAlign w:val="center"/>
          </w:tcPr>
          <w:p w14:paraId="3CBAA28A" w14:textId="78A520E9" w:rsidR="00A06BF8" w:rsidRPr="00344649" w:rsidRDefault="00A06BF8" w:rsidP="00A06BF8">
            <w:pPr>
              <w:rPr>
                <w:rFonts w:eastAsia="Malgun Gothic"/>
                <w:sz w:val="18"/>
                <w:szCs w:val="18"/>
                <w:lang w:val="en-GB" w:eastAsia="en-US"/>
              </w:rPr>
            </w:pPr>
            <w:r w:rsidRPr="00786645">
              <w:rPr>
                <w:rFonts w:eastAsia="Malgun Gothic"/>
                <w:sz w:val="18"/>
                <w:szCs w:val="18"/>
                <w:lang w:val="en-GB" w:eastAsia="en-US"/>
              </w:rPr>
              <w:t>4.127</w:t>
            </w:r>
          </w:p>
        </w:tc>
      </w:tr>
    </w:tbl>
    <w:p w14:paraId="47A71274" w14:textId="77777777" w:rsidR="00DF5A19" w:rsidRDefault="00DF5A19" w:rsidP="00DF5A19">
      <w:pPr>
        <w:rPr>
          <w:lang w:eastAsia="ja-JP"/>
        </w:rPr>
      </w:pPr>
    </w:p>
    <w:p w14:paraId="6F7BD7A9" w14:textId="08EBD0CA" w:rsidR="00DF5A19" w:rsidRDefault="00DF5A19" w:rsidP="00DF5A19">
      <w:pPr>
        <w:pStyle w:val="Caption"/>
        <w:rPr>
          <w:lang w:eastAsia="ja-JP"/>
        </w:rPr>
      </w:pPr>
      <w:r>
        <w:t xml:space="preserve">Table </w:t>
      </w:r>
      <w:r>
        <w:fldChar w:fldCharType="begin"/>
      </w:r>
      <w:r>
        <w:instrText xml:space="preserve"> SEQ Table \* ARABIC </w:instrText>
      </w:r>
      <w:r>
        <w:fldChar w:fldCharType="separate"/>
      </w:r>
      <w:r w:rsidR="00C63225">
        <w:rPr>
          <w:noProof/>
        </w:rPr>
        <w:t>98</w:t>
      </w:r>
      <w:r>
        <w:fldChar w:fldCharType="end"/>
      </w:r>
      <w:r>
        <w:t>.</w:t>
      </w:r>
      <w:r w:rsidRPr="00806044">
        <w:rPr>
          <w:lang w:val="en-GB" w:eastAsia="ja-JP"/>
        </w:rPr>
        <w:t xml:space="preserve"> </w:t>
      </w:r>
      <w:r w:rsidRPr="00DB0550">
        <w:rPr>
          <w:lang w:val="en-GB" w:eastAsia="ja-JP"/>
        </w:rPr>
        <w:t>Evaluation results for AI/ML model deployed on network-side, with model generalization</w:t>
      </w:r>
      <w:r>
        <w:rPr>
          <w:lang w:val="en-GB" w:eastAsia="ja-JP"/>
        </w:rPr>
        <w:t xml:space="preserve"> investigation where the model is trained with mixed datasets in </w:t>
      </w:r>
      <w:proofErr w:type="spellStart"/>
      <w:r>
        <w:rPr>
          <w:lang w:eastAsia="ja-JP"/>
        </w:rPr>
        <w:t>InF</w:t>
      </w:r>
      <w:proofErr w:type="spellEnd"/>
      <w:r>
        <w:rPr>
          <w:lang w:eastAsia="ja-JP"/>
        </w:rPr>
        <w:t xml:space="preserve">-DH </w:t>
      </w:r>
      <w:r w:rsidRPr="001025B4">
        <w:rPr>
          <w:lang w:eastAsia="ja-JP"/>
        </w:rPr>
        <w:t>{60%, 6m, 2m}</w:t>
      </w:r>
      <w:r>
        <w:rPr>
          <w:lang w:eastAsia="ja-JP"/>
        </w:rPr>
        <w:t xml:space="preserve"> and </w:t>
      </w:r>
      <w:proofErr w:type="spellStart"/>
      <w:r>
        <w:rPr>
          <w:lang w:eastAsia="ja-JP"/>
        </w:rPr>
        <w:t>InF</w:t>
      </w:r>
      <w:proofErr w:type="spellEnd"/>
      <w:r>
        <w:rPr>
          <w:lang w:eastAsia="ja-JP"/>
        </w:rPr>
        <w:t xml:space="preserve">-DH </w:t>
      </w:r>
      <w:r w:rsidRPr="001025B4">
        <w:rPr>
          <w:lang w:eastAsia="ja-JP"/>
        </w:rPr>
        <w:t>{</w:t>
      </w:r>
      <w:r>
        <w:rPr>
          <w:lang w:eastAsia="ja-JP"/>
        </w:rPr>
        <w:t>4</w:t>
      </w:r>
      <w:r w:rsidRPr="001025B4">
        <w:rPr>
          <w:lang w:eastAsia="ja-JP"/>
        </w:rPr>
        <w:t xml:space="preserve">0%, </w:t>
      </w:r>
      <w:r>
        <w:rPr>
          <w:lang w:eastAsia="ja-JP"/>
        </w:rPr>
        <w:t>4</w:t>
      </w:r>
      <w:r w:rsidRPr="001025B4">
        <w:rPr>
          <w:lang w:eastAsia="ja-JP"/>
        </w:rPr>
        <w:t>m, 2m}</w:t>
      </w:r>
      <w:r>
        <w:rPr>
          <w:lang w:eastAsia="ja-JP"/>
        </w:rPr>
        <w:t xml:space="preserve"> and tested with various </w:t>
      </w:r>
      <w:proofErr w:type="spellStart"/>
      <w:r>
        <w:rPr>
          <w:lang w:eastAsia="ja-JP"/>
        </w:rPr>
        <w:t>InF</w:t>
      </w:r>
      <w:proofErr w:type="spellEnd"/>
      <w:r>
        <w:rPr>
          <w:lang w:eastAsia="ja-JP"/>
        </w:rPr>
        <w:t>-DH clutter parameters</w:t>
      </w:r>
      <w:r>
        <w:rPr>
          <w:lang w:val="en-GB" w:eastAsia="ja-JP"/>
        </w:rPr>
        <w:t>.  No network synchronization error. A</w:t>
      </w:r>
      <w:r w:rsidRPr="00DB0550">
        <w:rPr>
          <w:lang w:val="en-GB" w:eastAsia="ja-JP"/>
        </w:rPr>
        <w:t>rchitecture</w:t>
      </w:r>
      <w:r>
        <w:rPr>
          <w:lang w:val="en-GB" w:eastAsia="ja-JP"/>
        </w:rPr>
        <w:t>s</w:t>
      </w:r>
      <w:r w:rsidRPr="00DB0550">
        <w:rPr>
          <w:lang w:val="en-GB" w:eastAsia="ja-JP"/>
        </w:rPr>
        <w:t xml:space="preserve"> of the ML model</w:t>
      </w:r>
      <w:r>
        <w:rPr>
          <w:lang w:val="en-GB" w:eastAsia="ja-JP"/>
        </w:rPr>
        <w:t xml:space="preserve">: </w:t>
      </w:r>
      <w:r w:rsidR="002804E3">
        <w:rPr>
          <w:lang w:val="en-GB" w:eastAsia="ja-JP"/>
        </w:rPr>
        <w:t>18</w:t>
      </w:r>
      <w:r>
        <w:rPr>
          <w:lang w:val="en-GB" w:eastAsia="ja-JP"/>
        </w:rPr>
        <w:t xml:space="preserve"> layers complex network.</w:t>
      </w:r>
    </w:p>
    <w:tbl>
      <w:tblPr>
        <w:tblW w:w="10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09"/>
        <w:gridCol w:w="808"/>
        <w:gridCol w:w="722"/>
        <w:gridCol w:w="990"/>
        <w:gridCol w:w="1350"/>
        <w:gridCol w:w="810"/>
        <w:gridCol w:w="810"/>
        <w:gridCol w:w="1081"/>
        <w:gridCol w:w="1169"/>
        <w:gridCol w:w="1076"/>
      </w:tblGrid>
      <w:tr w:rsidR="002804E3" w14:paraId="3E36AD77" w14:textId="77777777" w:rsidTr="000B1681">
        <w:trPr>
          <w:jc w:val="center"/>
        </w:trPr>
        <w:tc>
          <w:tcPr>
            <w:tcW w:w="716" w:type="dxa"/>
            <w:vMerge w:val="restart"/>
            <w:tcBorders>
              <w:top w:val="single" w:sz="4" w:space="0" w:color="auto"/>
              <w:left w:val="single" w:sz="4" w:space="0" w:color="auto"/>
              <w:right w:val="single" w:sz="4" w:space="0" w:color="auto"/>
            </w:tcBorders>
          </w:tcPr>
          <w:p w14:paraId="1CE810C4" w14:textId="77777777" w:rsidR="002804E3" w:rsidRDefault="002804E3" w:rsidP="00643A42">
            <w:pPr>
              <w:rPr>
                <w:b/>
                <w:sz w:val="18"/>
                <w:szCs w:val="18"/>
              </w:rPr>
            </w:pPr>
            <w:r w:rsidRPr="00DF53E3">
              <w:rPr>
                <w:rFonts w:eastAsia="Malgun Gothic"/>
                <w:b/>
                <w:sz w:val="16"/>
                <w:szCs w:val="16"/>
                <w:lang w:val="en-GB" w:eastAsia="en-US"/>
              </w:rPr>
              <w:t>Model</w:t>
            </w:r>
          </w:p>
        </w:tc>
        <w:tc>
          <w:tcPr>
            <w:tcW w:w="809" w:type="dxa"/>
            <w:vMerge w:val="restart"/>
            <w:tcBorders>
              <w:top w:val="single" w:sz="4" w:space="0" w:color="auto"/>
              <w:left w:val="single" w:sz="4" w:space="0" w:color="auto"/>
              <w:bottom w:val="single" w:sz="4" w:space="0" w:color="auto"/>
              <w:right w:val="single" w:sz="4" w:space="0" w:color="auto"/>
            </w:tcBorders>
          </w:tcPr>
          <w:p w14:paraId="0DD7E3F5" w14:textId="77777777" w:rsidR="002804E3" w:rsidRDefault="002804E3" w:rsidP="00643A42">
            <w:pPr>
              <w:rPr>
                <w:b/>
                <w:sz w:val="18"/>
                <w:szCs w:val="18"/>
              </w:rPr>
            </w:pPr>
            <w:r>
              <w:rPr>
                <w:b/>
                <w:sz w:val="18"/>
                <w:szCs w:val="18"/>
              </w:rPr>
              <w:t>Model input</w:t>
            </w:r>
          </w:p>
        </w:tc>
        <w:tc>
          <w:tcPr>
            <w:tcW w:w="808" w:type="dxa"/>
            <w:vMerge w:val="restart"/>
            <w:tcBorders>
              <w:top w:val="single" w:sz="4" w:space="0" w:color="auto"/>
              <w:left w:val="single" w:sz="4" w:space="0" w:color="auto"/>
              <w:bottom w:val="single" w:sz="4" w:space="0" w:color="auto"/>
              <w:right w:val="single" w:sz="4" w:space="0" w:color="auto"/>
            </w:tcBorders>
          </w:tcPr>
          <w:p w14:paraId="2E50DCB0" w14:textId="77777777" w:rsidR="002804E3" w:rsidRDefault="002804E3" w:rsidP="00643A42">
            <w:pPr>
              <w:rPr>
                <w:b/>
                <w:sz w:val="18"/>
                <w:szCs w:val="18"/>
              </w:rPr>
            </w:pPr>
            <w:r>
              <w:rPr>
                <w:b/>
                <w:sz w:val="18"/>
                <w:szCs w:val="18"/>
              </w:rPr>
              <w:t>Model output</w:t>
            </w:r>
          </w:p>
        </w:tc>
        <w:tc>
          <w:tcPr>
            <w:tcW w:w="722" w:type="dxa"/>
            <w:vMerge w:val="restart"/>
            <w:tcBorders>
              <w:top w:val="single" w:sz="4" w:space="0" w:color="auto"/>
              <w:left w:val="single" w:sz="4" w:space="0" w:color="auto"/>
              <w:bottom w:val="single" w:sz="4" w:space="0" w:color="auto"/>
              <w:right w:val="single" w:sz="4" w:space="0" w:color="auto"/>
            </w:tcBorders>
          </w:tcPr>
          <w:p w14:paraId="6F2F05A1" w14:textId="77777777" w:rsidR="002804E3" w:rsidRDefault="002804E3" w:rsidP="00643A42">
            <w:pPr>
              <w:rPr>
                <w:b/>
                <w:sz w:val="18"/>
                <w:szCs w:val="18"/>
              </w:rPr>
            </w:pPr>
            <w:r>
              <w:rPr>
                <w:b/>
                <w:sz w:val="18"/>
                <w:szCs w:val="18"/>
              </w:rPr>
              <w:t>Label</w:t>
            </w:r>
          </w:p>
        </w:tc>
        <w:tc>
          <w:tcPr>
            <w:tcW w:w="2340" w:type="dxa"/>
            <w:gridSpan w:val="2"/>
            <w:tcBorders>
              <w:top w:val="single" w:sz="4" w:space="0" w:color="auto"/>
              <w:left w:val="single" w:sz="4" w:space="0" w:color="auto"/>
              <w:bottom w:val="single" w:sz="4" w:space="0" w:color="auto"/>
              <w:right w:val="single" w:sz="4" w:space="0" w:color="auto"/>
            </w:tcBorders>
          </w:tcPr>
          <w:p w14:paraId="79F7EC71" w14:textId="56F4258C" w:rsidR="002804E3" w:rsidRPr="000F53EC" w:rsidRDefault="002804E3" w:rsidP="006E23E5">
            <w:pPr>
              <w:jc w:val="center"/>
            </w:pPr>
            <w:r w:rsidRPr="006E23E5">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3736AE1A" w14:textId="77777777" w:rsidR="002804E3" w:rsidRDefault="002804E3" w:rsidP="00643A42">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47C1E972" w14:textId="77777777" w:rsidR="002804E3" w:rsidRDefault="002804E3" w:rsidP="00643A42">
            <w:pPr>
              <w:rPr>
                <w:b/>
                <w:sz w:val="18"/>
                <w:szCs w:val="18"/>
              </w:rPr>
            </w:pPr>
            <w:r>
              <w:rPr>
                <w:b/>
                <w:sz w:val="18"/>
                <w:szCs w:val="18"/>
              </w:rPr>
              <w:t>AI/ML complexity</w:t>
            </w:r>
          </w:p>
        </w:tc>
        <w:tc>
          <w:tcPr>
            <w:tcW w:w="1076" w:type="dxa"/>
            <w:tcBorders>
              <w:top w:val="single" w:sz="4" w:space="0" w:color="auto"/>
              <w:left w:val="single" w:sz="4" w:space="0" w:color="auto"/>
              <w:bottom w:val="single" w:sz="4" w:space="0" w:color="auto"/>
              <w:right w:val="single" w:sz="4" w:space="0" w:color="auto"/>
            </w:tcBorders>
          </w:tcPr>
          <w:p w14:paraId="7525979F" w14:textId="5AC201AC" w:rsidR="002804E3" w:rsidRDefault="00D91C97" w:rsidP="00643A42">
            <w:pPr>
              <w:rPr>
                <w:b/>
                <w:sz w:val="18"/>
                <w:szCs w:val="18"/>
              </w:rPr>
            </w:pPr>
            <w:proofErr w:type="spellStart"/>
            <w:r w:rsidRPr="00D91C97">
              <w:rPr>
                <w:b/>
                <w:sz w:val="18"/>
                <w:szCs w:val="18"/>
              </w:rPr>
              <w:t>Horiz</w:t>
            </w:r>
            <w:proofErr w:type="spellEnd"/>
            <w:r w:rsidRPr="00D91C97">
              <w:rPr>
                <w:b/>
                <w:sz w:val="18"/>
                <w:szCs w:val="18"/>
              </w:rPr>
              <w:t>.</w:t>
            </w:r>
            <w:r w:rsidR="002804E3">
              <w:rPr>
                <w:b/>
                <w:sz w:val="18"/>
                <w:szCs w:val="18"/>
              </w:rPr>
              <w:t xml:space="preserve"> pos. accuracy </w:t>
            </w:r>
            <w:r w:rsidRPr="00D91C97">
              <w:rPr>
                <w:b/>
                <w:sz w:val="18"/>
                <w:szCs w:val="18"/>
              </w:rPr>
              <w:t>@</w:t>
            </w:r>
            <w:r w:rsidR="002804E3">
              <w:rPr>
                <w:b/>
                <w:sz w:val="18"/>
                <w:szCs w:val="18"/>
              </w:rPr>
              <w:t>90% (m)</w:t>
            </w:r>
          </w:p>
        </w:tc>
      </w:tr>
      <w:tr w:rsidR="002804E3" w14:paraId="3AB62DB1" w14:textId="77777777" w:rsidTr="000B1681">
        <w:trPr>
          <w:jc w:val="center"/>
        </w:trPr>
        <w:tc>
          <w:tcPr>
            <w:tcW w:w="716" w:type="dxa"/>
            <w:vMerge/>
            <w:tcBorders>
              <w:left w:val="single" w:sz="4" w:space="0" w:color="auto"/>
              <w:bottom w:val="single" w:sz="4" w:space="0" w:color="auto"/>
              <w:right w:val="single" w:sz="4" w:space="0" w:color="auto"/>
            </w:tcBorders>
          </w:tcPr>
          <w:p w14:paraId="52A98E10" w14:textId="77777777" w:rsidR="002804E3" w:rsidRDefault="002804E3" w:rsidP="00643A42">
            <w:pPr>
              <w:rPr>
                <w:b/>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4DBBE1DD" w14:textId="77777777" w:rsidR="002804E3" w:rsidRDefault="002804E3" w:rsidP="00643A42">
            <w:pPr>
              <w:rPr>
                <w:b/>
                <w:sz w:val="18"/>
                <w:szCs w:val="18"/>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3BD4C443" w14:textId="77777777" w:rsidR="002804E3" w:rsidRDefault="002804E3" w:rsidP="00643A42">
            <w:pPr>
              <w:rPr>
                <w:b/>
                <w:sz w:val="18"/>
                <w:szCs w:val="18"/>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6C7A042C" w14:textId="77777777" w:rsidR="002804E3" w:rsidRDefault="002804E3" w:rsidP="00643A42">
            <w:pPr>
              <w:rPr>
                <w:b/>
                <w:sz w:val="18"/>
                <w:szCs w:val="18"/>
              </w:rPr>
            </w:pPr>
          </w:p>
        </w:tc>
        <w:tc>
          <w:tcPr>
            <w:tcW w:w="990" w:type="dxa"/>
            <w:tcBorders>
              <w:top w:val="single" w:sz="4" w:space="0" w:color="auto"/>
              <w:left w:val="single" w:sz="4" w:space="0" w:color="auto"/>
              <w:right w:val="single" w:sz="4" w:space="0" w:color="auto"/>
            </w:tcBorders>
            <w:vAlign w:val="center"/>
          </w:tcPr>
          <w:p w14:paraId="1FFEF0EA" w14:textId="77777777" w:rsidR="002804E3" w:rsidRPr="006E23E5" w:rsidRDefault="002804E3" w:rsidP="00643A42">
            <w:pPr>
              <w:jc w:val="center"/>
              <w:rPr>
                <w:sz w:val="18"/>
                <w:szCs w:val="18"/>
              </w:rPr>
            </w:pPr>
            <w:r w:rsidRPr="006E23E5">
              <w:rPr>
                <w:sz w:val="18"/>
                <w:szCs w:val="18"/>
              </w:rPr>
              <w:t>Train</w:t>
            </w:r>
          </w:p>
        </w:tc>
        <w:tc>
          <w:tcPr>
            <w:tcW w:w="1350" w:type="dxa"/>
            <w:tcBorders>
              <w:top w:val="single" w:sz="4" w:space="0" w:color="auto"/>
              <w:left w:val="single" w:sz="4" w:space="0" w:color="auto"/>
              <w:right w:val="single" w:sz="4" w:space="0" w:color="auto"/>
            </w:tcBorders>
            <w:vAlign w:val="center"/>
          </w:tcPr>
          <w:p w14:paraId="126D0E43" w14:textId="77777777" w:rsidR="002804E3" w:rsidRPr="006E23E5" w:rsidRDefault="002804E3" w:rsidP="00643A42">
            <w:pPr>
              <w:jc w:val="center"/>
              <w:rPr>
                <w:sz w:val="18"/>
                <w:szCs w:val="18"/>
              </w:rPr>
            </w:pPr>
            <w:r w:rsidRPr="006E23E5">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CC8DE3A" w14:textId="77777777" w:rsidR="002804E3" w:rsidRDefault="002804E3" w:rsidP="00643A42">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102589F" w14:textId="345C2791" w:rsidR="002804E3" w:rsidRDefault="006E23E5" w:rsidP="00643A42">
            <w:pPr>
              <w:jc w:val="center"/>
              <w:rPr>
                <w:sz w:val="18"/>
                <w:szCs w:val="18"/>
              </w:rPr>
            </w:pPr>
            <w:r>
              <w:rPr>
                <w:sz w:val="18"/>
                <w:szCs w:val="18"/>
              </w:rPr>
              <w:t>T</w:t>
            </w:r>
            <w:r w:rsidR="002804E3">
              <w:rPr>
                <w:sz w:val="18"/>
                <w:szCs w:val="18"/>
              </w:rPr>
              <w:t>est</w:t>
            </w:r>
          </w:p>
        </w:tc>
        <w:tc>
          <w:tcPr>
            <w:tcW w:w="1081" w:type="dxa"/>
            <w:tcBorders>
              <w:top w:val="single" w:sz="4" w:space="0" w:color="auto"/>
              <w:left w:val="single" w:sz="4" w:space="0" w:color="auto"/>
              <w:bottom w:val="single" w:sz="4" w:space="0" w:color="auto"/>
              <w:right w:val="single" w:sz="4" w:space="0" w:color="auto"/>
            </w:tcBorders>
          </w:tcPr>
          <w:p w14:paraId="120EA7DA" w14:textId="77777777" w:rsidR="002804E3" w:rsidRDefault="002804E3" w:rsidP="00643A42">
            <w:pPr>
              <w:rPr>
                <w:sz w:val="18"/>
                <w:szCs w:val="18"/>
              </w:rPr>
            </w:pPr>
            <w:r>
              <w:rPr>
                <w:sz w:val="18"/>
                <w:szCs w:val="18"/>
              </w:rPr>
              <w:t>Model complexity</w:t>
            </w:r>
          </w:p>
        </w:tc>
        <w:tc>
          <w:tcPr>
            <w:tcW w:w="1169" w:type="dxa"/>
            <w:tcBorders>
              <w:top w:val="single" w:sz="4" w:space="0" w:color="auto"/>
              <w:left w:val="single" w:sz="4" w:space="0" w:color="auto"/>
              <w:bottom w:val="single" w:sz="4" w:space="0" w:color="auto"/>
              <w:right w:val="single" w:sz="4" w:space="0" w:color="auto"/>
            </w:tcBorders>
          </w:tcPr>
          <w:p w14:paraId="574A12BC" w14:textId="77777777" w:rsidR="002804E3" w:rsidRDefault="002804E3" w:rsidP="00643A42">
            <w:pPr>
              <w:rPr>
                <w:sz w:val="18"/>
                <w:szCs w:val="18"/>
              </w:rPr>
            </w:pPr>
            <w:r>
              <w:rPr>
                <w:sz w:val="18"/>
                <w:szCs w:val="18"/>
              </w:rPr>
              <w:t>Computation complexity</w:t>
            </w:r>
          </w:p>
        </w:tc>
        <w:tc>
          <w:tcPr>
            <w:tcW w:w="1076" w:type="dxa"/>
            <w:tcBorders>
              <w:top w:val="single" w:sz="4" w:space="0" w:color="auto"/>
              <w:left w:val="single" w:sz="4" w:space="0" w:color="auto"/>
              <w:bottom w:val="single" w:sz="4" w:space="0" w:color="auto"/>
              <w:right w:val="single" w:sz="4" w:space="0" w:color="auto"/>
            </w:tcBorders>
          </w:tcPr>
          <w:p w14:paraId="4FBDAD82" w14:textId="77777777" w:rsidR="002804E3" w:rsidRDefault="002804E3" w:rsidP="00643A42">
            <w:pPr>
              <w:rPr>
                <w:sz w:val="18"/>
                <w:szCs w:val="18"/>
              </w:rPr>
            </w:pPr>
            <w:r>
              <w:rPr>
                <w:sz w:val="18"/>
                <w:szCs w:val="18"/>
              </w:rPr>
              <w:t>AI/ML</w:t>
            </w:r>
          </w:p>
        </w:tc>
      </w:tr>
      <w:tr w:rsidR="00786645" w14:paraId="2930928E" w14:textId="77777777" w:rsidTr="003A1CCB">
        <w:trPr>
          <w:trHeight w:val="462"/>
          <w:jc w:val="center"/>
        </w:trPr>
        <w:tc>
          <w:tcPr>
            <w:tcW w:w="716" w:type="dxa"/>
            <w:vMerge w:val="restart"/>
            <w:tcBorders>
              <w:top w:val="single" w:sz="4" w:space="0" w:color="auto"/>
              <w:left w:val="single" w:sz="4" w:space="0" w:color="auto"/>
              <w:right w:val="single" w:sz="4" w:space="0" w:color="auto"/>
            </w:tcBorders>
          </w:tcPr>
          <w:p w14:paraId="7A03B47E" w14:textId="77777777" w:rsidR="00786645" w:rsidRPr="00DF53E3" w:rsidRDefault="00786645" w:rsidP="00786645">
            <w:pPr>
              <w:ind w:left="-72" w:right="-72"/>
              <w:rPr>
                <w:sz w:val="18"/>
                <w:szCs w:val="18"/>
                <w:lang w:eastAsia="ja-JP"/>
              </w:rPr>
            </w:pPr>
            <w:r>
              <w:rPr>
                <w:sz w:val="18"/>
                <w:szCs w:val="18"/>
                <w:lang w:eastAsia="ja-JP"/>
              </w:rPr>
              <w:t>I</w:t>
            </w:r>
          </w:p>
        </w:tc>
        <w:tc>
          <w:tcPr>
            <w:tcW w:w="809" w:type="dxa"/>
            <w:vMerge w:val="restart"/>
            <w:tcBorders>
              <w:top w:val="single" w:sz="4" w:space="0" w:color="auto"/>
              <w:left w:val="single" w:sz="4" w:space="0" w:color="auto"/>
              <w:right w:val="single" w:sz="4" w:space="0" w:color="auto"/>
            </w:tcBorders>
          </w:tcPr>
          <w:p w14:paraId="7B3033C4" w14:textId="77777777" w:rsidR="00786645" w:rsidRPr="00DF53E3" w:rsidRDefault="00786645" w:rsidP="00786645">
            <w:pPr>
              <w:ind w:left="-72" w:right="-72"/>
              <w:rPr>
                <w:sz w:val="18"/>
                <w:szCs w:val="18"/>
                <w:lang w:eastAsia="ja-JP"/>
              </w:rPr>
            </w:pPr>
            <w:r w:rsidRPr="00DF53E3">
              <w:rPr>
                <w:sz w:val="18"/>
                <w:szCs w:val="18"/>
                <w:lang w:eastAsia="ja-JP"/>
              </w:rPr>
              <w:t xml:space="preserve">Time domain CIR, </w:t>
            </w:r>
          </w:p>
          <w:p w14:paraId="033ED8EC" w14:textId="1D933756" w:rsidR="00786645" w:rsidRPr="00DF53E3" w:rsidRDefault="00786645" w:rsidP="00786645">
            <w:pPr>
              <w:ind w:left="-72" w:right="-72"/>
              <w:rPr>
                <w:rFonts w:eastAsia="Malgun Gothic"/>
                <w:sz w:val="18"/>
                <w:szCs w:val="18"/>
                <w:lang w:val="en-GB" w:eastAsia="en-US"/>
              </w:rPr>
            </w:pPr>
            <w:r w:rsidRPr="00D119D4">
              <w:rPr>
                <w:sz w:val="18"/>
                <w:szCs w:val="18"/>
                <w:lang w:eastAsia="ja-JP"/>
              </w:rPr>
              <w:t>1</w:t>
            </w:r>
            <w:r>
              <w:rPr>
                <w:sz w:val="18"/>
                <w:szCs w:val="18"/>
                <w:lang w:eastAsia="ja-JP"/>
              </w:rPr>
              <w:t>8</w:t>
            </w:r>
            <w:r w:rsidRPr="00D119D4">
              <w:rPr>
                <w:sz w:val="18"/>
                <w:szCs w:val="18"/>
                <w:lang w:eastAsia="ja-JP"/>
              </w:rPr>
              <w:t>x2x256</w:t>
            </w:r>
            <w:r>
              <w:rPr>
                <w:sz w:val="18"/>
                <w:szCs w:val="18"/>
                <w:lang w:eastAsia="ja-JP"/>
              </w:rPr>
              <w:t xml:space="preserve"> </w:t>
            </w:r>
            <w:r w:rsidR="004B0FE7" w:rsidRPr="00DF53E3">
              <w:rPr>
                <w:sz w:val="18"/>
                <w:szCs w:val="18"/>
                <w:lang w:eastAsia="ja-JP"/>
              </w:rPr>
              <w:t>complex</w:t>
            </w:r>
            <w:r w:rsidRPr="00DF53E3">
              <w:rPr>
                <w:sz w:val="18"/>
                <w:szCs w:val="18"/>
                <w:lang w:eastAsia="ja-JP"/>
              </w:rPr>
              <w:t xml:space="preserve"> array</w:t>
            </w:r>
          </w:p>
          <w:p w14:paraId="1D148CCF" w14:textId="77777777" w:rsidR="00786645" w:rsidRDefault="00786645" w:rsidP="00786645"/>
        </w:tc>
        <w:tc>
          <w:tcPr>
            <w:tcW w:w="808" w:type="dxa"/>
            <w:vMerge w:val="restart"/>
            <w:tcBorders>
              <w:top w:val="single" w:sz="4" w:space="0" w:color="auto"/>
              <w:left w:val="single" w:sz="4" w:space="0" w:color="auto"/>
              <w:right w:val="single" w:sz="4" w:space="0" w:color="auto"/>
            </w:tcBorders>
          </w:tcPr>
          <w:p w14:paraId="386AA816" w14:textId="3B2A6C24" w:rsidR="00786645" w:rsidRDefault="002D1532" w:rsidP="00786645">
            <w:r>
              <w:rPr>
                <w:sz w:val="18"/>
                <w:szCs w:val="18"/>
                <w:lang w:eastAsia="ja-JP"/>
              </w:rPr>
              <w:t>D</w:t>
            </w:r>
            <w:r w:rsidR="00CD05C6" w:rsidRPr="00CD05C6">
              <w:rPr>
                <w:sz w:val="18"/>
                <w:szCs w:val="18"/>
                <w:lang w:eastAsia="ja-JP"/>
              </w:rPr>
              <w:t xml:space="preserve">irect path </w:t>
            </w:r>
            <w:proofErr w:type="spellStart"/>
            <w:r w:rsidR="00CD05C6" w:rsidRPr="00CD05C6">
              <w:rPr>
                <w:sz w:val="18"/>
                <w:szCs w:val="18"/>
                <w:lang w:eastAsia="ja-JP"/>
              </w:rPr>
              <w:t>ToA</w:t>
            </w:r>
            <w:proofErr w:type="spellEnd"/>
            <w:r w:rsidR="00CD05C6" w:rsidRPr="00CD05C6">
              <w:rPr>
                <w:sz w:val="18"/>
                <w:szCs w:val="18"/>
                <w:lang w:eastAsia="ja-JP"/>
              </w:rPr>
              <w:t xml:space="preserve"> estimates</w:t>
            </w:r>
          </w:p>
        </w:tc>
        <w:tc>
          <w:tcPr>
            <w:tcW w:w="722" w:type="dxa"/>
            <w:vMerge w:val="restart"/>
            <w:tcBorders>
              <w:top w:val="single" w:sz="4" w:space="0" w:color="auto"/>
              <w:left w:val="single" w:sz="4" w:space="0" w:color="auto"/>
              <w:right w:val="single" w:sz="4" w:space="0" w:color="auto"/>
            </w:tcBorders>
          </w:tcPr>
          <w:p w14:paraId="6EBF1806" w14:textId="77777777" w:rsidR="00786645" w:rsidRPr="00DF53E3" w:rsidRDefault="00786645" w:rsidP="00786645">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34099BB0" w14:textId="77777777" w:rsidR="00786645" w:rsidRDefault="00786645" w:rsidP="00786645"/>
        </w:tc>
        <w:tc>
          <w:tcPr>
            <w:tcW w:w="990" w:type="dxa"/>
            <w:vMerge w:val="restart"/>
            <w:tcBorders>
              <w:left w:val="single" w:sz="4" w:space="0" w:color="auto"/>
              <w:right w:val="single" w:sz="4" w:space="0" w:color="auto"/>
            </w:tcBorders>
          </w:tcPr>
          <w:p w14:paraId="4210676B" w14:textId="77777777" w:rsidR="000B1681" w:rsidRDefault="00786645" w:rsidP="00786645">
            <w:pPr>
              <w:ind w:left="-72" w:right="-72"/>
              <w:jc w:val="center"/>
              <w:rPr>
                <w:sz w:val="18"/>
                <w:szCs w:val="18"/>
                <w:lang w:eastAsia="ja-JP"/>
              </w:rPr>
            </w:pPr>
            <w:r w:rsidRPr="00BD5A43">
              <w:rPr>
                <w:sz w:val="18"/>
                <w:szCs w:val="18"/>
                <w:lang w:eastAsia="ja-JP"/>
              </w:rPr>
              <w:t>{60%, 6m, 2m}</w:t>
            </w:r>
            <w:r>
              <w:rPr>
                <w:sz w:val="18"/>
                <w:szCs w:val="18"/>
                <w:lang w:eastAsia="ja-JP"/>
              </w:rPr>
              <w:t xml:space="preserve">, </w:t>
            </w:r>
          </w:p>
          <w:p w14:paraId="6FA66C00" w14:textId="7CA4319E" w:rsidR="00786645" w:rsidRDefault="00786645" w:rsidP="00786645">
            <w:pPr>
              <w:ind w:left="-72" w:right="-72"/>
              <w:jc w:val="center"/>
            </w:pPr>
            <w:r w:rsidRPr="00BD5A43">
              <w:rPr>
                <w:sz w:val="18"/>
                <w:szCs w:val="18"/>
                <w:lang w:eastAsia="ja-JP"/>
              </w:rPr>
              <w:t>{</w:t>
            </w:r>
            <w:r>
              <w:rPr>
                <w:sz w:val="18"/>
                <w:szCs w:val="18"/>
                <w:lang w:eastAsia="ja-JP"/>
              </w:rPr>
              <w:t>4</w:t>
            </w:r>
            <w:r w:rsidRPr="00BD5A43">
              <w:rPr>
                <w:sz w:val="18"/>
                <w:szCs w:val="18"/>
                <w:lang w:eastAsia="ja-JP"/>
              </w:rPr>
              <w:t xml:space="preserve">0%, </w:t>
            </w:r>
            <w:r>
              <w:rPr>
                <w:sz w:val="18"/>
                <w:szCs w:val="18"/>
                <w:lang w:eastAsia="ja-JP"/>
              </w:rPr>
              <w:t>2</w:t>
            </w:r>
            <w:r w:rsidRPr="00BD5A43">
              <w:rPr>
                <w:sz w:val="18"/>
                <w:szCs w:val="18"/>
                <w:lang w:eastAsia="ja-JP"/>
              </w:rPr>
              <w:t>m, 2m}</w:t>
            </w:r>
          </w:p>
        </w:tc>
        <w:tc>
          <w:tcPr>
            <w:tcW w:w="1350" w:type="dxa"/>
            <w:tcBorders>
              <w:left w:val="single" w:sz="4" w:space="0" w:color="auto"/>
              <w:right w:val="single" w:sz="4" w:space="0" w:color="auto"/>
            </w:tcBorders>
          </w:tcPr>
          <w:p w14:paraId="5E8A3DA0" w14:textId="4B6D73CB" w:rsidR="00786645" w:rsidRDefault="00786645" w:rsidP="00786645">
            <w:r w:rsidRPr="00602003">
              <w:rPr>
                <w:rFonts w:eastAsia="Malgun Gothic"/>
                <w:sz w:val="18"/>
                <w:szCs w:val="18"/>
                <w:lang w:val="en-GB" w:eastAsia="en-US"/>
              </w:rPr>
              <w:t>{40%,2m,2m}</w:t>
            </w:r>
            <w:r>
              <w:rPr>
                <w:rFonts w:eastAsia="Malgun Gothic"/>
                <w:sz w:val="18"/>
                <w:szCs w:val="18"/>
                <w:lang w:val="en-GB" w:eastAsia="en-US"/>
              </w:rPr>
              <w:t xml:space="preserve"> </w:t>
            </w:r>
          </w:p>
        </w:tc>
        <w:tc>
          <w:tcPr>
            <w:tcW w:w="810" w:type="dxa"/>
            <w:vMerge w:val="restart"/>
            <w:tcBorders>
              <w:top w:val="single" w:sz="4" w:space="0" w:color="auto"/>
              <w:left w:val="single" w:sz="4" w:space="0" w:color="auto"/>
              <w:right w:val="single" w:sz="4" w:space="0" w:color="auto"/>
            </w:tcBorders>
          </w:tcPr>
          <w:p w14:paraId="786B0641" w14:textId="30E91184" w:rsidR="00786645" w:rsidRPr="002948B7" w:rsidRDefault="00786645" w:rsidP="00786645">
            <w:pPr>
              <w:rPr>
                <w:rFonts w:eastAsia="Malgun Gothic"/>
                <w:sz w:val="18"/>
                <w:szCs w:val="18"/>
                <w:lang w:val="en-GB" w:eastAsia="en-US"/>
              </w:rPr>
            </w:pPr>
            <w:r>
              <w:rPr>
                <w:rFonts w:eastAsia="Malgun Gothic"/>
                <w:sz w:val="18"/>
                <w:szCs w:val="18"/>
                <w:lang w:val="en-GB" w:eastAsia="en-US"/>
              </w:rPr>
              <w:t>40,000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r>
              <w:rPr>
                <w:rFonts w:eastAsia="Malgun Gothic"/>
                <w:sz w:val="18"/>
                <w:szCs w:val="18"/>
                <w:lang w:val="en-GB" w:eastAsia="en-US"/>
              </w:rPr>
              <w:t xml:space="preserve"> each train</w:t>
            </w:r>
            <w:r w:rsidR="00776381">
              <w:rPr>
                <w:rFonts w:eastAsia="Malgun Gothic"/>
                <w:sz w:val="18"/>
                <w:szCs w:val="18"/>
                <w:lang w:val="en-GB" w:eastAsia="en-US"/>
              </w:rPr>
              <w:t xml:space="preserve"> data</w:t>
            </w:r>
            <w:r>
              <w:rPr>
                <w:rFonts w:eastAsia="Malgun Gothic"/>
                <w:sz w:val="18"/>
                <w:szCs w:val="18"/>
                <w:lang w:val="en-GB" w:eastAsia="en-US"/>
              </w:rPr>
              <w:t>set</w:t>
            </w:r>
          </w:p>
        </w:tc>
        <w:tc>
          <w:tcPr>
            <w:tcW w:w="810" w:type="dxa"/>
            <w:vMerge w:val="restart"/>
            <w:tcBorders>
              <w:top w:val="single" w:sz="4" w:space="0" w:color="auto"/>
              <w:left w:val="single" w:sz="4" w:space="0" w:color="auto"/>
              <w:right w:val="single" w:sz="4" w:space="0" w:color="auto"/>
            </w:tcBorders>
          </w:tcPr>
          <w:p w14:paraId="3CDBD15E" w14:textId="7851CE57" w:rsidR="00786645" w:rsidRPr="002948B7" w:rsidRDefault="00786645" w:rsidP="00786645">
            <w:pPr>
              <w:rPr>
                <w:rFonts w:eastAsia="Malgun Gothic"/>
                <w:sz w:val="18"/>
                <w:szCs w:val="18"/>
                <w:lang w:val="en-GB" w:eastAsia="en-US"/>
              </w:rPr>
            </w:pPr>
            <w:r>
              <w:rPr>
                <w:rFonts w:eastAsia="Malgun Gothic"/>
                <w:sz w:val="18"/>
                <w:szCs w:val="18"/>
                <w:lang w:val="en-GB" w:eastAsia="en-US"/>
              </w:rPr>
              <w:t>40</w:t>
            </w:r>
            <w:r w:rsidRPr="002948B7">
              <w:rPr>
                <w:rFonts w:eastAsia="Malgun Gothic"/>
                <w:sz w:val="18"/>
                <w:szCs w:val="18"/>
                <w:lang w:val="en-GB" w:eastAsia="en-US"/>
              </w:rPr>
              <w:t xml:space="preserve">00 </w:t>
            </w:r>
          </w:p>
        </w:tc>
        <w:tc>
          <w:tcPr>
            <w:tcW w:w="1081" w:type="dxa"/>
            <w:vMerge w:val="restart"/>
            <w:tcBorders>
              <w:top w:val="single" w:sz="4" w:space="0" w:color="auto"/>
              <w:left w:val="single" w:sz="4" w:space="0" w:color="auto"/>
              <w:right w:val="single" w:sz="4" w:space="0" w:color="auto"/>
            </w:tcBorders>
          </w:tcPr>
          <w:p w14:paraId="57FBD066" w14:textId="5E8A4DEA" w:rsidR="00786645" w:rsidRDefault="00D2019C" w:rsidP="00786645">
            <w:r>
              <w:rPr>
                <w:rFonts w:eastAsia="Malgun Gothic"/>
                <w:sz w:val="18"/>
                <w:szCs w:val="18"/>
                <w:lang w:val="en-GB" w:eastAsia="en-US"/>
              </w:rPr>
              <w:t>0.</w:t>
            </w:r>
            <w:r w:rsidR="00F15A74">
              <w:rPr>
                <w:rFonts w:eastAsia="Malgun Gothic"/>
                <w:sz w:val="18"/>
                <w:szCs w:val="18"/>
                <w:lang w:val="en-GB" w:eastAsia="en-US"/>
              </w:rPr>
              <w:t>73</w:t>
            </w:r>
            <w:r>
              <w:rPr>
                <w:rFonts w:eastAsia="Malgun Gothic"/>
                <w:sz w:val="18"/>
                <w:szCs w:val="18"/>
                <w:lang w:val="en-GB" w:eastAsia="en-US"/>
              </w:rPr>
              <w:t xml:space="preserve"> M</w:t>
            </w:r>
            <w:r w:rsidR="00786645" w:rsidRPr="00730670">
              <w:rPr>
                <w:rFonts w:eastAsia="Malgun Gothic"/>
                <w:sz w:val="18"/>
                <w:szCs w:val="18"/>
                <w:lang w:val="en-GB" w:eastAsia="en-US"/>
              </w:rPr>
              <w:t xml:space="preserve"> </w:t>
            </w:r>
            <w:r w:rsidR="00786645" w:rsidRPr="0041112E">
              <w:rPr>
                <w:rFonts w:eastAsia="Malgun Gothic"/>
                <w:sz w:val="18"/>
                <w:szCs w:val="18"/>
                <w:lang w:val="en-GB" w:eastAsia="en-US"/>
              </w:rPr>
              <w:t>parameters</w:t>
            </w:r>
          </w:p>
        </w:tc>
        <w:tc>
          <w:tcPr>
            <w:tcW w:w="1169" w:type="dxa"/>
            <w:vMerge w:val="restart"/>
            <w:tcBorders>
              <w:top w:val="single" w:sz="4" w:space="0" w:color="auto"/>
              <w:left w:val="single" w:sz="4" w:space="0" w:color="auto"/>
              <w:right w:val="single" w:sz="4" w:space="0" w:color="auto"/>
            </w:tcBorders>
          </w:tcPr>
          <w:p w14:paraId="7276BD4E" w14:textId="7ADBFC6C" w:rsidR="00786645" w:rsidRDefault="00D2019C" w:rsidP="00786645">
            <w:r>
              <w:rPr>
                <w:rFonts w:eastAsia="Malgun Gothic"/>
                <w:sz w:val="18"/>
                <w:szCs w:val="18"/>
                <w:lang w:val="en-GB" w:eastAsia="en-US"/>
              </w:rPr>
              <w:t>32 M</w:t>
            </w:r>
            <w:r w:rsidR="00786645">
              <w:rPr>
                <w:rFonts w:eastAsia="Malgun Gothic"/>
                <w:sz w:val="18"/>
                <w:szCs w:val="18"/>
                <w:lang w:val="en-GB" w:eastAsia="en-US"/>
              </w:rPr>
              <w:t xml:space="preserve"> </w:t>
            </w:r>
            <w:r w:rsidR="00786645" w:rsidRPr="0041112E">
              <w:rPr>
                <w:rFonts w:eastAsia="Malgun Gothic"/>
                <w:sz w:val="18"/>
                <w:szCs w:val="18"/>
                <w:lang w:val="en-GB" w:eastAsia="en-US"/>
              </w:rPr>
              <w:t>FLOPs</w:t>
            </w:r>
          </w:p>
        </w:tc>
        <w:tc>
          <w:tcPr>
            <w:tcW w:w="1076" w:type="dxa"/>
            <w:tcBorders>
              <w:top w:val="single" w:sz="4" w:space="0" w:color="auto"/>
              <w:left w:val="single" w:sz="4" w:space="0" w:color="auto"/>
              <w:right w:val="single" w:sz="4" w:space="0" w:color="auto"/>
            </w:tcBorders>
            <w:vAlign w:val="center"/>
          </w:tcPr>
          <w:p w14:paraId="50495AE3" w14:textId="462A772E" w:rsidR="00786645" w:rsidRPr="001F72F3" w:rsidRDefault="00786645" w:rsidP="00786645">
            <w:pPr>
              <w:rPr>
                <w:rFonts w:eastAsia="Malgun Gothic"/>
                <w:sz w:val="18"/>
                <w:szCs w:val="18"/>
                <w:lang w:val="en-GB" w:eastAsia="en-US"/>
              </w:rPr>
            </w:pPr>
            <w:r w:rsidRPr="00786645">
              <w:rPr>
                <w:rFonts w:eastAsia="Malgun Gothic"/>
                <w:sz w:val="18"/>
                <w:szCs w:val="18"/>
                <w:lang w:val="en-GB" w:eastAsia="en-US"/>
              </w:rPr>
              <w:t>0.</w:t>
            </w:r>
            <w:r w:rsidR="003A1CCB" w:rsidRPr="003A1CCB">
              <w:rPr>
                <w:rFonts w:eastAsia="Malgun Gothic"/>
                <w:sz w:val="18"/>
                <w:szCs w:val="18"/>
                <w:lang w:val="en-GB" w:eastAsia="en-US"/>
              </w:rPr>
              <w:t>697</w:t>
            </w:r>
          </w:p>
        </w:tc>
      </w:tr>
      <w:tr w:rsidR="00786645" w14:paraId="76036E0D" w14:textId="77777777" w:rsidTr="003A1CCB">
        <w:trPr>
          <w:trHeight w:val="462"/>
          <w:jc w:val="center"/>
        </w:trPr>
        <w:tc>
          <w:tcPr>
            <w:tcW w:w="716" w:type="dxa"/>
            <w:vMerge/>
            <w:tcBorders>
              <w:top w:val="nil"/>
              <w:left w:val="single" w:sz="4" w:space="0" w:color="auto"/>
              <w:right w:val="single" w:sz="4" w:space="0" w:color="auto"/>
            </w:tcBorders>
          </w:tcPr>
          <w:p w14:paraId="47730E21" w14:textId="77777777" w:rsidR="00786645" w:rsidRDefault="00786645" w:rsidP="00786645">
            <w:pPr>
              <w:ind w:left="-72" w:right="-72"/>
              <w:rPr>
                <w:sz w:val="18"/>
                <w:szCs w:val="18"/>
                <w:lang w:eastAsia="ja-JP"/>
              </w:rPr>
            </w:pPr>
          </w:p>
        </w:tc>
        <w:tc>
          <w:tcPr>
            <w:tcW w:w="809" w:type="dxa"/>
            <w:vMerge/>
            <w:tcBorders>
              <w:left w:val="single" w:sz="4" w:space="0" w:color="auto"/>
              <w:right w:val="single" w:sz="4" w:space="0" w:color="auto"/>
            </w:tcBorders>
          </w:tcPr>
          <w:p w14:paraId="23F1D8D7" w14:textId="77777777" w:rsidR="00786645" w:rsidRPr="00DF53E3" w:rsidRDefault="00786645" w:rsidP="00786645">
            <w:pPr>
              <w:ind w:left="-72" w:right="-72"/>
              <w:rPr>
                <w:sz w:val="18"/>
                <w:szCs w:val="18"/>
                <w:lang w:eastAsia="ja-JP"/>
              </w:rPr>
            </w:pPr>
          </w:p>
        </w:tc>
        <w:tc>
          <w:tcPr>
            <w:tcW w:w="808" w:type="dxa"/>
            <w:vMerge/>
            <w:tcBorders>
              <w:left w:val="single" w:sz="4" w:space="0" w:color="auto"/>
              <w:right w:val="single" w:sz="4" w:space="0" w:color="auto"/>
            </w:tcBorders>
          </w:tcPr>
          <w:p w14:paraId="10186336" w14:textId="77777777" w:rsidR="00786645" w:rsidRPr="00DF53E3" w:rsidRDefault="00786645" w:rsidP="00786645">
            <w:pPr>
              <w:ind w:left="-72" w:right="-72"/>
              <w:jc w:val="left"/>
              <w:rPr>
                <w:sz w:val="18"/>
                <w:szCs w:val="18"/>
                <w:lang w:eastAsia="ja-JP"/>
              </w:rPr>
            </w:pPr>
          </w:p>
        </w:tc>
        <w:tc>
          <w:tcPr>
            <w:tcW w:w="722" w:type="dxa"/>
            <w:vMerge/>
            <w:tcBorders>
              <w:left w:val="single" w:sz="4" w:space="0" w:color="auto"/>
              <w:right w:val="single" w:sz="4" w:space="0" w:color="auto"/>
            </w:tcBorders>
          </w:tcPr>
          <w:p w14:paraId="12A2BD73" w14:textId="77777777" w:rsidR="00786645" w:rsidRPr="00DF53E3" w:rsidRDefault="00786645" w:rsidP="00786645">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084AAC6A" w14:textId="77777777" w:rsidR="00786645" w:rsidRPr="00602003" w:rsidRDefault="00786645" w:rsidP="00786645">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33C5047F" w14:textId="61229E22" w:rsidR="00786645" w:rsidRPr="00602003" w:rsidRDefault="00786645" w:rsidP="00786645">
            <w:pPr>
              <w:rPr>
                <w:rFonts w:eastAsia="Malgun Gothic"/>
                <w:sz w:val="18"/>
                <w:szCs w:val="18"/>
                <w:lang w:val="en-GB" w:eastAsia="en-US"/>
              </w:rPr>
            </w:pPr>
            <w:r w:rsidRPr="00DF53E3">
              <w:rPr>
                <w:sz w:val="18"/>
                <w:szCs w:val="18"/>
                <w:lang w:eastAsia="ja-JP"/>
              </w:rPr>
              <w:t>{</w:t>
            </w:r>
            <w:r>
              <w:rPr>
                <w:sz w:val="18"/>
                <w:szCs w:val="18"/>
                <w:lang w:eastAsia="ja-JP"/>
              </w:rPr>
              <w:t>6</w:t>
            </w:r>
            <w:r w:rsidRPr="00DF53E3">
              <w:rPr>
                <w:sz w:val="18"/>
                <w:szCs w:val="18"/>
                <w:lang w:eastAsia="ja-JP"/>
              </w:rPr>
              <w:t>0%,</w:t>
            </w:r>
            <w:r>
              <w:rPr>
                <w:sz w:val="18"/>
                <w:szCs w:val="18"/>
                <w:lang w:eastAsia="ja-JP"/>
              </w:rPr>
              <w:t>2</w:t>
            </w:r>
            <w:r w:rsidRPr="00DF53E3">
              <w:rPr>
                <w:sz w:val="18"/>
                <w:szCs w:val="18"/>
                <w:lang w:eastAsia="ja-JP"/>
              </w:rPr>
              <w:t>m,2m}</w:t>
            </w:r>
          </w:p>
        </w:tc>
        <w:tc>
          <w:tcPr>
            <w:tcW w:w="810" w:type="dxa"/>
            <w:vMerge/>
            <w:tcBorders>
              <w:left w:val="single" w:sz="4" w:space="0" w:color="auto"/>
              <w:right w:val="single" w:sz="4" w:space="0" w:color="auto"/>
            </w:tcBorders>
          </w:tcPr>
          <w:p w14:paraId="284A5980" w14:textId="77777777" w:rsidR="00786645" w:rsidRPr="002948B7" w:rsidRDefault="00786645" w:rsidP="00786645">
            <w:pPr>
              <w:rPr>
                <w:rFonts w:eastAsia="Malgun Gothic"/>
                <w:sz w:val="18"/>
                <w:szCs w:val="18"/>
                <w:lang w:val="en-GB" w:eastAsia="en-US"/>
              </w:rPr>
            </w:pPr>
          </w:p>
        </w:tc>
        <w:tc>
          <w:tcPr>
            <w:tcW w:w="810" w:type="dxa"/>
            <w:vMerge/>
            <w:tcBorders>
              <w:left w:val="single" w:sz="4" w:space="0" w:color="auto"/>
              <w:right w:val="single" w:sz="4" w:space="0" w:color="auto"/>
            </w:tcBorders>
          </w:tcPr>
          <w:p w14:paraId="4758436A" w14:textId="77777777" w:rsidR="00786645" w:rsidRPr="002948B7" w:rsidRDefault="00786645" w:rsidP="00786645">
            <w:pPr>
              <w:rPr>
                <w:rFonts w:eastAsia="Malgun Gothic"/>
                <w:sz w:val="18"/>
                <w:szCs w:val="18"/>
                <w:lang w:val="en-GB" w:eastAsia="en-US"/>
              </w:rPr>
            </w:pPr>
          </w:p>
        </w:tc>
        <w:tc>
          <w:tcPr>
            <w:tcW w:w="1081" w:type="dxa"/>
            <w:vMerge/>
            <w:tcBorders>
              <w:left w:val="single" w:sz="4" w:space="0" w:color="auto"/>
              <w:right w:val="single" w:sz="4" w:space="0" w:color="auto"/>
            </w:tcBorders>
          </w:tcPr>
          <w:p w14:paraId="201F1107" w14:textId="77777777" w:rsidR="00786645" w:rsidRPr="0041112E" w:rsidRDefault="00786645" w:rsidP="00786645">
            <w:pPr>
              <w:rPr>
                <w:rFonts w:eastAsia="Malgun Gothic"/>
                <w:sz w:val="18"/>
                <w:szCs w:val="18"/>
                <w:lang w:val="en-GB" w:eastAsia="en-US"/>
              </w:rPr>
            </w:pPr>
          </w:p>
        </w:tc>
        <w:tc>
          <w:tcPr>
            <w:tcW w:w="1169" w:type="dxa"/>
            <w:vMerge/>
            <w:tcBorders>
              <w:left w:val="single" w:sz="4" w:space="0" w:color="auto"/>
              <w:right w:val="single" w:sz="4" w:space="0" w:color="auto"/>
            </w:tcBorders>
          </w:tcPr>
          <w:p w14:paraId="62DCF303" w14:textId="77777777" w:rsidR="00786645" w:rsidRPr="0041112E" w:rsidRDefault="00786645" w:rsidP="00786645">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5163A024" w14:textId="1B32B6B2" w:rsidR="00786645" w:rsidRPr="001F72F3" w:rsidRDefault="00786645" w:rsidP="00786645">
            <w:pPr>
              <w:rPr>
                <w:rFonts w:eastAsia="Malgun Gothic"/>
                <w:sz w:val="18"/>
                <w:szCs w:val="18"/>
                <w:lang w:val="en-GB" w:eastAsia="en-US"/>
              </w:rPr>
            </w:pPr>
            <w:r w:rsidRPr="00786645">
              <w:rPr>
                <w:rFonts w:eastAsia="Malgun Gothic"/>
                <w:sz w:val="18"/>
                <w:szCs w:val="18"/>
                <w:lang w:val="en-GB" w:eastAsia="en-US"/>
              </w:rPr>
              <w:t>0.</w:t>
            </w:r>
            <w:r w:rsidR="003A1CCB" w:rsidRPr="003A1CCB">
              <w:rPr>
                <w:rFonts w:eastAsia="Malgun Gothic"/>
                <w:sz w:val="18"/>
                <w:szCs w:val="18"/>
                <w:lang w:val="en-GB" w:eastAsia="en-US"/>
              </w:rPr>
              <w:t>604</w:t>
            </w:r>
          </w:p>
        </w:tc>
      </w:tr>
      <w:tr w:rsidR="00786645" w14:paraId="090A8BAB" w14:textId="77777777" w:rsidTr="003A1CCB">
        <w:trPr>
          <w:trHeight w:val="462"/>
          <w:jc w:val="center"/>
        </w:trPr>
        <w:tc>
          <w:tcPr>
            <w:tcW w:w="716" w:type="dxa"/>
            <w:vMerge/>
            <w:tcBorders>
              <w:top w:val="nil"/>
              <w:left w:val="single" w:sz="4" w:space="0" w:color="auto"/>
              <w:right w:val="single" w:sz="4" w:space="0" w:color="auto"/>
            </w:tcBorders>
          </w:tcPr>
          <w:p w14:paraId="7CA1D4EA" w14:textId="77777777" w:rsidR="00786645" w:rsidRDefault="00786645" w:rsidP="00786645">
            <w:pPr>
              <w:ind w:left="-72" w:right="-72"/>
              <w:rPr>
                <w:sz w:val="18"/>
                <w:szCs w:val="18"/>
                <w:lang w:eastAsia="ja-JP"/>
              </w:rPr>
            </w:pPr>
          </w:p>
        </w:tc>
        <w:tc>
          <w:tcPr>
            <w:tcW w:w="809" w:type="dxa"/>
            <w:vMerge/>
            <w:tcBorders>
              <w:left w:val="single" w:sz="4" w:space="0" w:color="auto"/>
              <w:right w:val="single" w:sz="4" w:space="0" w:color="auto"/>
            </w:tcBorders>
          </w:tcPr>
          <w:p w14:paraId="6772204C" w14:textId="77777777" w:rsidR="00786645" w:rsidRPr="00DF53E3" w:rsidRDefault="00786645" w:rsidP="00786645">
            <w:pPr>
              <w:ind w:left="-72" w:right="-72"/>
              <w:rPr>
                <w:sz w:val="18"/>
                <w:szCs w:val="18"/>
                <w:lang w:eastAsia="ja-JP"/>
              </w:rPr>
            </w:pPr>
          </w:p>
        </w:tc>
        <w:tc>
          <w:tcPr>
            <w:tcW w:w="808" w:type="dxa"/>
            <w:vMerge/>
            <w:tcBorders>
              <w:left w:val="single" w:sz="4" w:space="0" w:color="auto"/>
              <w:right w:val="single" w:sz="4" w:space="0" w:color="auto"/>
            </w:tcBorders>
          </w:tcPr>
          <w:p w14:paraId="204DF73A" w14:textId="77777777" w:rsidR="00786645" w:rsidRPr="00DF53E3" w:rsidRDefault="00786645" w:rsidP="00786645">
            <w:pPr>
              <w:ind w:left="-72" w:right="-72"/>
              <w:jc w:val="left"/>
              <w:rPr>
                <w:sz w:val="18"/>
                <w:szCs w:val="18"/>
                <w:lang w:eastAsia="ja-JP"/>
              </w:rPr>
            </w:pPr>
          </w:p>
        </w:tc>
        <w:tc>
          <w:tcPr>
            <w:tcW w:w="722" w:type="dxa"/>
            <w:vMerge/>
            <w:tcBorders>
              <w:left w:val="single" w:sz="4" w:space="0" w:color="auto"/>
              <w:right w:val="single" w:sz="4" w:space="0" w:color="auto"/>
            </w:tcBorders>
          </w:tcPr>
          <w:p w14:paraId="6A1229F5" w14:textId="77777777" w:rsidR="00786645" w:rsidRPr="00DF53E3" w:rsidRDefault="00786645" w:rsidP="00786645">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55E09D8E" w14:textId="77777777" w:rsidR="00786645" w:rsidRPr="00602003" w:rsidRDefault="00786645" w:rsidP="00786645">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25092C9A" w14:textId="5CD454ED" w:rsidR="00786645" w:rsidRPr="00602003" w:rsidRDefault="00786645" w:rsidP="00786645">
            <w:pPr>
              <w:rPr>
                <w:rFonts w:eastAsia="Malgun Gothic"/>
                <w:sz w:val="18"/>
                <w:szCs w:val="18"/>
                <w:lang w:val="en-GB" w:eastAsia="en-US"/>
              </w:rPr>
            </w:pPr>
            <w:r w:rsidRPr="00BD5A43">
              <w:rPr>
                <w:sz w:val="18"/>
                <w:szCs w:val="18"/>
                <w:lang w:eastAsia="ja-JP"/>
              </w:rPr>
              <w:t>{</w:t>
            </w:r>
            <w:r>
              <w:rPr>
                <w:sz w:val="18"/>
                <w:szCs w:val="18"/>
                <w:lang w:eastAsia="ja-JP"/>
              </w:rPr>
              <w:t>4</w:t>
            </w:r>
            <w:r w:rsidRPr="00BD5A43">
              <w:rPr>
                <w:sz w:val="18"/>
                <w:szCs w:val="18"/>
                <w:lang w:eastAsia="ja-JP"/>
              </w:rPr>
              <w:t>0%,</w:t>
            </w:r>
            <w:r>
              <w:rPr>
                <w:sz w:val="18"/>
                <w:szCs w:val="18"/>
                <w:lang w:eastAsia="ja-JP"/>
              </w:rPr>
              <w:t>6</w:t>
            </w:r>
            <w:r w:rsidRPr="00BD5A43">
              <w:rPr>
                <w:sz w:val="18"/>
                <w:szCs w:val="18"/>
                <w:lang w:eastAsia="ja-JP"/>
              </w:rPr>
              <w:t>m,2m}</w:t>
            </w:r>
          </w:p>
        </w:tc>
        <w:tc>
          <w:tcPr>
            <w:tcW w:w="810" w:type="dxa"/>
            <w:vMerge/>
            <w:tcBorders>
              <w:left w:val="single" w:sz="4" w:space="0" w:color="auto"/>
              <w:right w:val="single" w:sz="4" w:space="0" w:color="auto"/>
            </w:tcBorders>
          </w:tcPr>
          <w:p w14:paraId="6C00C584" w14:textId="77777777" w:rsidR="00786645" w:rsidRPr="002948B7" w:rsidRDefault="00786645" w:rsidP="00786645">
            <w:pPr>
              <w:rPr>
                <w:rFonts w:eastAsia="Malgun Gothic"/>
                <w:sz w:val="18"/>
                <w:szCs w:val="18"/>
                <w:lang w:val="en-GB" w:eastAsia="en-US"/>
              </w:rPr>
            </w:pPr>
          </w:p>
        </w:tc>
        <w:tc>
          <w:tcPr>
            <w:tcW w:w="810" w:type="dxa"/>
            <w:vMerge/>
            <w:tcBorders>
              <w:left w:val="single" w:sz="4" w:space="0" w:color="auto"/>
              <w:right w:val="single" w:sz="4" w:space="0" w:color="auto"/>
            </w:tcBorders>
          </w:tcPr>
          <w:p w14:paraId="74A65448" w14:textId="77777777" w:rsidR="00786645" w:rsidRPr="002948B7" w:rsidRDefault="00786645" w:rsidP="00786645">
            <w:pPr>
              <w:rPr>
                <w:rFonts w:eastAsia="Malgun Gothic"/>
                <w:sz w:val="18"/>
                <w:szCs w:val="18"/>
                <w:lang w:val="en-GB" w:eastAsia="en-US"/>
              </w:rPr>
            </w:pPr>
          </w:p>
        </w:tc>
        <w:tc>
          <w:tcPr>
            <w:tcW w:w="1081" w:type="dxa"/>
            <w:vMerge/>
            <w:tcBorders>
              <w:left w:val="single" w:sz="4" w:space="0" w:color="auto"/>
              <w:right w:val="single" w:sz="4" w:space="0" w:color="auto"/>
            </w:tcBorders>
          </w:tcPr>
          <w:p w14:paraId="2BFC4DC3" w14:textId="77777777" w:rsidR="00786645" w:rsidRPr="0041112E" w:rsidRDefault="00786645" w:rsidP="00786645">
            <w:pPr>
              <w:rPr>
                <w:rFonts w:eastAsia="Malgun Gothic"/>
                <w:sz w:val="18"/>
                <w:szCs w:val="18"/>
                <w:lang w:val="en-GB" w:eastAsia="en-US"/>
              </w:rPr>
            </w:pPr>
          </w:p>
        </w:tc>
        <w:tc>
          <w:tcPr>
            <w:tcW w:w="1169" w:type="dxa"/>
            <w:vMerge/>
            <w:tcBorders>
              <w:left w:val="single" w:sz="4" w:space="0" w:color="auto"/>
              <w:right w:val="single" w:sz="4" w:space="0" w:color="auto"/>
            </w:tcBorders>
          </w:tcPr>
          <w:p w14:paraId="093FF235" w14:textId="77777777" w:rsidR="00786645" w:rsidRPr="0041112E" w:rsidRDefault="00786645" w:rsidP="00786645">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753B8FDA" w14:textId="57558C0F" w:rsidR="00786645" w:rsidRPr="001F72F3" w:rsidRDefault="00786645" w:rsidP="00786645">
            <w:pPr>
              <w:rPr>
                <w:rFonts w:eastAsia="Malgun Gothic"/>
                <w:sz w:val="18"/>
                <w:szCs w:val="18"/>
                <w:lang w:val="en-GB" w:eastAsia="en-US"/>
              </w:rPr>
            </w:pPr>
            <w:r w:rsidRPr="00786645">
              <w:rPr>
                <w:rFonts w:eastAsia="Malgun Gothic"/>
                <w:sz w:val="18"/>
                <w:szCs w:val="18"/>
                <w:lang w:val="en-GB" w:eastAsia="en-US"/>
              </w:rPr>
              <w:t>0.</w:t>
            </w:r>
            <w:r w:rsidR="003A1CCB" w:rsidRPr="003A1CCB">
              <w:rPr>
                <w:rFonts w:eastAsia="Malgun Gothic"/>
                <w:sz w:val="18"/>
                <w:szCs w:val="18"/>
                <w:lang w:val="en-GB" w:eastAsia="en-US"/>
              </w:rPr>
              <w:t>47</w:t>
            </w:r>
            <w:r w:rsidR="003E1951">
              <w:rPr>
                <w:rFonts w:eastAsia="Malgun Gothic"/>
                <w:sz w:val="18"/>
                <w:szCs w:val="18"/>
                <w:lang w:val="en-GB" w:eastAsia="en-US"/>
              </w:rPr>
              <w:t>0</w:t>
            </w:r>
          </w:p>
        </w:tc>
      </w:tr>
      <w:tr w:rsidR="00786645" w14:paraId="672969C2" w14:textId="77777777" w:rsidTr="003A1CCB">
        <w:trPr>
          <w:trHeight w:val="98"/>
          <w:jc w:val="center"/>
        </w:trPr>
        <w:tc>
          <w:tcPr>
            <w:tcW w:w="716" w:type="dxa"/>
            <w:vMerge/>
            <w:tcBorders>
              <w:top w:val="nil"/>
              <w:left w:val="single" w:sz="4" w:space="0" w:color="auto"/>
              <w:right w:val="single" w:sz="4" w:space="0" w:color="auto"/>
            </w:tcBorders>
          </w:tcPr>
          <w:p w14:paraId="749CE121" w14:textId="77777777" w:rsidR="00786645" w:rsidRDefault="00786645" w:rsidP="00786645">
            <w:pPr>
              <w:ind w:left="-72" w:right="-72"/>
              <w:rPr>
                <w:sz w:val="18"/>
                <w:szCs w:val="18"/>
                <w:lang w:eastAsia="ja-JP"/>
              </w:rPr>
            </w:pPr>
          </w:p>
        </w:tc>
        <w:tc>
          <w:tcPr>
            <w:tcW w:w="809" w:type="dxa"/>
            <w:vMerge/>
            <w:tcBorders>
              <w:left w:val="single" w:sz="4" w:space="0" w:color="auto"/>
              <w:right w:val="single" w:sz="4" w:space="0" w:color="auto"/>
            </w:tcBorders>
          </w:tcPr>
          <w:p w14:paraId="4175B02A" w14:textId="77777777" w:rsidR="00786645" w:rsidRPr="00DF53E3" w:rsidRDefault="00786645" w:rsidP="00786645">
            <w:pPr>
              <w:ind w:left="-72" w:right="-72"/>
              <w:rPr>
                <w:sz w:val="18"/>
                <w:szCs w:val="18"/>
                <w:lang w:eastAsia="ja-JP"/>
              </w:rPr>
            </w:pPr>
          </w:p>
        </w:tc>
        <w:tc>
          <w:tcPr>
            <w:tcW w:w="808" w:type="dxa"/>
            <w:vMerge/>
            <w:tcBorders>
              <w:left w:val="single" w:sz="4" w:space="0" w:color="auto"/>
              <w:right w:val="single" w:sz="4" w:space="0" w:color="auto"/>
            </w:tcBorders>
          </w:tcPr>
          <w:p w14:paraId="5AF41ACA" w14:textId="77777777" w:rsidR="00786645" w:rsidRPr="00DF53E3" w:rsidRDefault="00786645" w:rsidP="00786645">
            <w:pPr>
              <w:ind w:left="-72" w:right="-72"/>
              <w:jc w:val="left"/>
              <w:rPr>
                <w:sz w:val="18"/>
                <w:szCs w:val="18"/>
                <w:lang w:eastAsia="ja-JP"/>
              </w:rPr>
            </w:pPr>
          </w:p>
        </w:tc>
        <w:tc>
          <w:tcPr>
            <w:tcW w:w="722" w:type="dxa"/>
            <w:vMerge/>
            <w:tcBorders>
              <w:left w:val="single" w:sz="4" w:space="0" w:color="auto"/>
              <w:right w:val="single" w:sz="4" w:space="0" w:color="auto"/>
            </w:tcBorders>
          </w:tcPr>
          <w:p w14:paraId="61B4A7EC" w14:textId="77777777" w:rsidR="00786645" w:rsidRPr="00DF53E3" w:rsidRDefault="00786645" w:rsidP="00786645">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6A9B0231" w14:textId="77777777" w:rsidR="00786645" w:rsidRPr="00602003" w:rsidRDefault="00786645" w:rsidP="00786645">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57AFFC7F" w14:textId="58889E55" w:rsidR="00786645" w:rsidRPr="00602003" w:rsidRDefault="00786645" w:rsidP="00786645">
            <w:pPr>
              <w:rPr>
                <w:rFonts w:eastAsia="Malgun Gothic"/>
                <w:sz w:val="18"/>
                <w:szCs w:val="18"/>
                <w:lang w:val="en-GB" w:eastAsia="en-US"/>
              </w:rPr>
            </w:pPr>
            <w:r w:rsidRPr="00BD5A43">
              <w:rPr>
                <w:sz w:val="18"/>
                <w:szCs w:val="18"/>
                <w:lang w:eastAsia="ja-JP"/>
              </w:rPr>
              <w:t>{60%,6m,2m}</w:t>
            </w:r>
            <w:r>
              <w:rPr>
                <w:rFonts w:eastAsia="Malgun Gothic"/>
                <w:sz w:val="18"/>
                <w:szCs w:val="18"/>
                <w:lang w:val="en-GB" w:eastAsia="en-US"/>
              </w:rPr>
              <w:t xml:space="preserve"> </w:t>
            </w:r>
          </w:p>
        </w:tc>
        <w:tc>
          <w:tcPr>
            <w:tcW w:w="810" w:type="dxa"/>
            <w:vMerge/>
            <w:tcBorders>
              <w:left w:val="single" w:sz="4" w:space="0" w:color="auto"/>
              <w:right w:val="single" w:sz="4" w:space="0" w:color="auto"/>
            </w:tcBorders>
          </w:tcPr>
          <w:p w14:paraId="15768728" w14:textId="77777777" w:rsidR="00786645" w:rsidRPr="002948B7" w:rsidRDefault="00786645" w:rsidP="00786645">
            <w:pPr>
              <w:rPr>
                <w:rFonts w:eastAsia="Malgun Gothic"/>
                <w:sz w:val="18"/>
                <w:szCs w:val="18"/>
                <w:lang w:val="en-GB" w:eastAsia="en-US"/>
              </w:rPr>
            </w:pPr>
          </w:p>
        </w:tc>
        <w:tc>
          <w:tcPr>
            <w:tcW w:w="810" w:type="dxa"/>
            <w:vMerge/>
            <w:tcBorders>
              <w:left w:val="single" w:sz="4" w:space="0" w:color="auto"/>
              <w:right w:val="single" w:sz="4" w:space="0" w:color="auto"/>
            </w:tcBorders>
          </w:tcPr>
          <w:p w14:paraId="7F2BB609" w14:textId="77777777" w:rsidR="00786645" w:rsidRPr="002948B7" w:rsidRDefault="00786645" w:rsidP="00786645">
            <w:pPr>
              <w:rPr>
                <w:rFonts w:eastAsia="Malgun Gothic"/>
                <w:sz w:val="18"/>
                <w:szCs w:val="18"/>
                <w:lang w:val="en-GB" w:eastAsia="en-US"/>
              </w:rPr>
            </w:pPr>
          </w:p>
        </w:tc>
        <w:tc>
          <w:tcPr>
            <w:tcW w:w="1081" w:type="dxa"/>
            <w:vMerge/>
            <w:tcBorders>
              <w:left w:val="single" w:sz="4" w:space="0" w:color="auto"/>
              <w:bottom w:val="single" w:sz="4" w:space="0" w:color="auto"/>
              <w:right w:val="single" w:sz="4" w:space="0" w:color="auto"/>
            </w:tcBorders>
          </w:tcPr>
          <w:p w14:paraId="4AF3736D" w14:textId="77777777" w:rsidR="00786645" w:rsidRPr="0041112E" w:rsidRDefault="00786645" w:rsidP="00786645">
            <w:pPr>
              <w:rPr>
                <w:rFonts w:eastAsia="Malgun Gothic"/>
                <w:sz w:val="18"/>
                <w:szCs w:val="18"/>
                <w:lang w:val="en-GB" w:eastAsia="en-US"/>
              </w:rPr>
            </w:pPr>
          </w:p>
        </w:tc>
        <w:tc>
          <w:tcPr>
            <w:tcW w:w="1169" w:type="dxa"/>
            <w:vMerge/>
            <w:tcBorders>
              <w:left w:val="single" w:sz="4" w:space="0" w:color="auto"/>
              <w:right w:val="single" w:sz="4" w:space="0" w:color="auto"/>
            </w:tcBorders>
          </w:tcPr>
          <w:p w14:paraId="789FF5AF" w14:textId="77777777" w:rsidR="00786645" w:rsidRPr="0041112E" w:rsidRDefault="00786645" w:rsidP="00786645">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632D97E7" w14:textId="0A5F4B1A" w:rsidR="00786645" w:rsidRPr="001F72F3" w:rsidRDefault="00786645" w:rsidP="00786645">
            <w:pPr>
              <w:rPr>
                <w:rFonts w:eastAsia="Malgun Gothic"/>
                <w:sz w:val="18"/>
                <w:szCs w:val="18"/>
                <w:lang w:val="en-GB" w:eastAsia="en-US"/>
              </w:rPr>
            </w:pPr>
            <w:r w:rsidRPr="00786645">
              <w:rPr>
                <w:rFonts w:eastAsia="Malgun Gothic"/>
                <w:sz w:val="18"/>
                <w:szCs w:val="18"/>
                <w:lang w:val="en-GB" w:eastAsia="en-US"/>
              </w:rPr>
              <w:t>0.</w:t>
            </w:r>
            <w:r w:rsidR="003A1CCB" w:rsidRPr="003A1CCB">
              <w:rPr>
                <w:rFonts w:eastAsia="Malgun Gothic"/>
                <w:sz w:val="18"/>
                <w:szCs w:val="18"/>
                <w:lang w:val="en-GB" w:eastAsia="en-US"/>
              </w:rPr>
              <w:t>459</w:t>
            </w:r>
          </w:p>
        </w:tc>
      </w:tr>
    </w:tbl>
    <w:p w14:paraId="1B93C377" w14:textId="77777777" w:rsidR="0021157F" w:rsidRDefault="0021157F" w:rsidP="001D6008">
      <w:pPr>
        <w:spacing w:before="0"/>
        <w:jc w:val="left"/>
        <w:rPr>
          <w:rFonts w:ascii="Arial" w:hAnsi="Arial"/>
          <w:sz w:val="32"/>
          <w:szCs w:val="20"/>
          <w:lang w:eastAsia="ja-JP"/>
        </w:rPr>
      </w:pPr>
    </w:p>
    <w:p w14:paraId="6AC21859" w14:textId="39605EDE" w:rsidR="00EA65BA" w:rsidRPr="00EA65BA" w:rsidRDefault="0021157F" w:rsidP="00044B63">
      <w:pPr>
        <w:pStyle w:val="Caption"/>
        <w:rPr>
          <w:lang w:val="en-GB" w:eastAsia="ja-JP"/>
        </w:rPr>
      </w:pPr>
      <w:r>
        <w:t xml:space="preserve">Table </w:t>
      </w:r>
      <w:r>
        <w:fldChar w:fldCharType="begin"/>
      </w:r>
      <w:r>
        <w:instrText xml:space="preserve"> SEQ Table \* ARABIC </w:instrText>
      </w:r>
      <w:r>
        <w:fldChar w:fldCharType="separate"/>
      </w:r>
      <w:r w:rsidR="00C63225">
        <w:rPr>
          <w:noProof/>
        </w:rPr>
        <w:t>99</w:t>
      </w:r>
      <w:r>
        <w:fldChar w:fldCharType="end"/>
      </w:r>
      <w:r>
        <w:t xml:space="preserve"> </w:t>
      </w:r>
      <w:r w:rsidR="00EA65BA" w:rsidRPr="00DB0550">
        <w:rPr>
          <w:lang w:val="en-GB" w:eastAsia="ja-JP"/>
        </w:rPr>
        <w:t>Evaluation results for AI/ML model deployed on network-side, with model generalization</w:t>
      </w:r>
      <w:r w:rsidR="00EA65BA">
        <w:rPr>
          <w:lang w:val="en-GB" w:eastAsia="ja-JP"/>
        </w:rPr>
        <w:t xml:space="preserve"> investigation where the model is trained in </w:t>
      </w:r>
      <w:proofErr w:type="spellStart"/>
      <w:r w:rsidR="00EA65BA">
        <w:rPr>
          <w:lang w:eastAsia="ja-JP"/>
        </w:rPr>
        <w:t>InF</w:t>
      </w:r>
      <w:proofErr w:type="spellEnd"/>
      <w:r w:rsidR="00EA65BA">
        <w:rPr>
          <w:lang w:eastAsia="ja-JP"/>
        </w:rPr>
        <w:t xml:space="preserve">-DH </w:t>
      </w:r>
      <w:r w:rsidR="00EA65BA" w:rsidRPr="00D24710">
        <w:rPr>
          <w:lang w:eastAsia="ja-JP"/>
        </w:rPr>
        <w:t>{</w:t>
      </w:r>
      <w:r w:rsidR="00EA65BA">
        <w:t>6</w:t>
      </w:r>
      <w:r w:rsidR="00EA65BA" w:rsidRPr="00D24710">
        <w:rPr>
          <w:lang w:eastAsia="ja-JP"/>
        </w:rPr>
        <w:t xml:space="preserve">0%, </w:t>
      </w:r>
      <w:r w:rsidR="00EA65BA">
        <w:rPr>
          <w:lang w:eastAsia="ja-JP"/>
        </w:rPr>
        <w:t>6</w:t>
      </w:r>
      <w:r w:rsidR="00EA65BA" w:rsidRPr="00D24710">
        <w:rPr>
          <w:lang w:eastAsia="ja-JP"/>
        </w:rPr>
        <w:t>m, 2m}</w:t>
      </w:r>
      <w:r w:rsidR="00EA65BA">
        <w:rPr>
          <w:lang w:eastAsia="ja-JP"/>
        </w:rPr>
        <w:t xml:space="preserve"> </w:t>
      </w:r>
      <w:r w:rsidR="005E43E6">
        <w:rPr>
          <w:lang w:eastAsia="ja-JP"/>
        </w:rPr>
        <w:t xml:space="preserve">without and </w:t>
      </w:r>
      <w:r w:rsidR="00EA65BA">
        <w:rPr>
          <w:lang w:eastAsia="ja-JP"/>
        </w:rPr>
        <w:t xml:space="preserve">with </w:t>
      </w:r>
      <w:r w:rsidR="00EA65BA" w:rsidRPr="00DF53E3">
        <w:rPr>
          <w:lang w:eastAsia="ja-JP"/>
        </w:rPr>
        <w:t xml:space="preserve">network </w:t>
      </w:r>
      <w:r w:rsidR="00EA65BA" w:rsidRPr="00DF53E3">
        <w:rPr>
          <w:lang w:eastAsia="ja-JP"/>
        </w:rPr>
        <w:lastRenderedPageBreak/>
        <w:t>synchronization error</w:t>
      </w:r>
      <w:r w:rsidR="00EA65BA">
        <w:rPr>
          <w:lang w:eastAsia="ja-JP"/>
        </w:rPr>
        <w:t xml:space="preserve"> STD </w:t>
      </w:r>
      <w:r w:rsidR="00EA65BA" w:rsidRPr="008C15ED">
        <w:rPr>
          <w:lang w:eastAsia="ja-JP"/>
        </w:rPr>
        <w:t>T</w:t>
      </w:r>
      <w:r w:rsidR="00EA65BA" w:rsidRPr="008C15ED">
        <w:rPr>
          <w:vertAlign w:val="subscript"/>
          <w:lang w:eastAsia="ja-JP"/>
        </w:rPr>
        <w:t>1</w:t>
      </w:r>
      <w:r w:rsidR="00EA65BA" w:rsidRPr="008C15ED">
        <w:rPr>
          <w:lang w:eastAsia="ja-JP"/>
        </w:rPr>
        <w:t>=</w:t>
      </w:r>
      <w:r w:rsidR="00EA65BA">
        <w:rPr>
          <w:lang w:eastAsia="ja-JP"/>
        </w:rPr>
        <w:t xml:space="preserve">0, </w:t>
      </w:r>
      <w:r w:rsidR="00EA65BA" w:rsidRPr="008C15ED">
        <w:rPr>
          <w:lang w:eastAsia="ja-JP"/>
        </w:rPr>
        <w:t>2</w:t>
      </w:r>
      <w:r w:rsidR="00EA65BA">
        <w:rPr>
          <w:lang w:eastAsia="ja-JP"/>
        </w:rPr>
        <w:t xml:space="preserve">5 and 50 </w:t>
      </w:r>
      <w:r w:rsidR="00EA65BA" w:rsidRPr="008C15ED">
        <w:rPr>
          <w:lang w:eastAsia="ja-JP"/>
        </w:rPr>
        <w:t>ns</w:t>
      </w:r>
      <w:r w:rsidR="00EA65BA">
        <w:rPr>
          <w:lang w:eastAsia="ja-JP"/>
        </w:rPr>
        <w:t xml:space="preserve">, and tested with </w:t>
      </w:r>
      <w:proofErr w:type="spellStart"/>
      <w:r w:rsidR="00EA65BA">
        <w:rPr>
          <w:lang w:eastAsia="ja-JP"/>
        </w:rPr>
        <w:t>InF</w:t>
      </w:r>
      <w:proofErr w:type="spellEnd"/>
      <w:r w:rsidR="00EA65BA">
        <w:rPr>
          <w:lang w:eastAsia="ja-JP"/>
        </w:rPr>
        <w:t xml:space="preserve">-DH </w:t>
      </w:r>
      <w:r w:rsidR="00EA65BA" w:rsidRPr="00DF53E3">
        <w:rPr>
          <w:lang w:eastAsia="ja-JP"/>
        </w:rPr>
        <w:t>{</w:t>
      </w:r>
      <w:r w:rsidR="00EA65BA">
        <w:rPr>
          <w:lang w:eastAsia="ja-JP"/>
        </w:rPr>
        <w:t>6</w:t>
      </w:r>
      <w:r w:rsidR="00EA65BA" w:rsidRPr="00DF53E3">
        <w:rPr>
          <w:lang w:eastAsia="ja-JP"/>
        </w:rPr>
        <w:t xml:space="preserve">0%, </w:t>
      </w:r>
      <w:r w:rsidR="00EA65BA">
        <w:rPr>
          <w:lang w:eastAsia="ja-JP"/>
        </w:rPr>
        <w:t>6</w:t>
      </w:r>
      <w:r w:rsidR="00EA65BA" w:rsidRPr="00DF53E3">
        <w:rPr>
          <w:lang w:eastAsia="ja-JP"/>
        </w:rPr>
        <w:t>m, 2m}</w:t>
      </w:r>
      <w:r w:rsidR="00EA65BA">
        <w:rPr>
          <w:lang w:eastAsia="ja-JP"/>
        </w:rPr>
        <w:t xml:space="preserve"> and a range of network synchronization errors</w:t>
      </w:r>
      <w:r w:rsidR="00EA65BA">
        <w:rPr>
          <w:lang w:val="en-GB" w:eastAsia="ja-JP"/>
        </w:rPr>
        <w:t>.</w:t>
      </w:r>
      <w:r w:rsidR="002D3CAC">
        <w:rPr>
          <w:lang w:val="en-GB" w:eastAsia="ja-JP"/>
        </w:rPr>
        <w:t xml:space="preserve"> A</w:t>
      </w:r>
      <w:r w:rsidR="002D3CAC" w:rsidRPr="00DB0550">
        <w:rPr>
          <w:lang w:val="en-GB" w:eastAsia="ja-JP"/>
        </w:rPr>
        <w:t>rchitecture</w:t>
      </w:r>
      <w:r w:rsidR="002D3CAC">
        <w:rPr>
          <w:lang w:val="en-GB" w:eastAsia="ja-JP"/>
        </w:rPr>
        <w:t>s</w:t>
      </w:r>
      <w:r w:rsidR="002D3CAC" w:rsidRPr="00DB0550">
        <w:rPr>
          <w:lang w:val="en-GB" w:eastAsia="ja-JP"/>
        </w:rPr>
        <w:t xml:space="preserve"> of the ML model</w:t>
      </w:r>
      <w:r w:rsidR="002D3CAC">
        <w:rPr>
          <w:lang w:val="en-GB" w:eastAsia="ja-JP"/>
        </w:rPr>
        <w:t>: 18 layers complex network.</w:t>
      </w:r>
    </w:p>
    <w:tbl>
      <w:tblPr>
        <w:tblW w:w="10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09"/>
        <w:gridCol w:w="808"/>
        <w:gridCol w:w="810"/>
        <w:gridCol w:w="898"/>
        <w:gridCol w:w="1354"/>
        <w:gridCol w:w="810"/>
        <w:gridCol w:w="810"/>
        <w:gridCol w:w="1081"/>
        <w:gridCol w:w="1169"/>
        <w:gridCol w:w="1076"/>
      </w:tblGrid>
      <w:tr w:rsidR="002D3CAC" w14:paraId="12DC7FA3" w14:textId="77777777">
        <w:trPr>
          <w:jc w:val="center"/>
        </w:trPr>
        <w:tc>
          <w:tcPr>
            <w:tcW w:w="716" w:type="dxa"/>
            <w:vMerge w:val="restart"/>
            <w:tcBorders>
              <w:top w:val="single" w:sz="4" w:space="0" w:color="auto"/>
              <w:left w:val="single" w:sz="4" w:space="0" w:color="auto"/>
              <w:right w:val="single" w:sz="4" w:space="0" w:color="auto"/>
            </w:tcBorders>
          </w:tcPr>
          <w:p w14:paraId="2D7439F4" w14:textId="77777777" w:rsidR="002D3CAC" w:rsidRDefault="002D3CAC">
            <w:pPr>
              <w:rPr>
                <w:b/>
                <w:sz w:val="18"/>
                <w:szCs w:val="18"/>
              </w:rPr>
            </w:pPr>
            <w:r w:rsidRPr="00DF53E3">
              <w:rPr>
                <w:rFonts w:eastAsia="Malgun Gothic"/>
                <w:b/>
                <w:sz w:val="16"/>
                <w:szCs w:val="16"/>
                <w:lang w:val="en-GB" w:eastAsia="en-US"/>
              </w:rPr>
              <w:t>Model</w:t>
            </w:r>
          </w:p>
        </w:tc>
        <w:tc>
          <w:tcPr>
            <w:tcW w:w="809" w:type="dxa"/>
            <w:vMerge w:val="restart"/>
            <w:tcBorders>
              <w:top w:val="single" w:sz="4" w:space="0" w:color="auto"/>
              <w:left w:val="single" w:sz="4" w:space="0" w:color="auto"/>
              <w:bottom w:val="single" w:sz="4" w:space="0" w:color="auto"/>
              <w:right w:val="single" w:sz="4" w:space="0" w:color="auto"/>
            </w:tcBorders>
          </w:tcPr>
          <w:p w14:paraId="5EE00148" w14:textId="77777777" w:rsidR="002D3CAC" w:rsidRDefault="002D3CAC">
            <w:pPr>
              <w:rPr>
                <w:b/>
                <w:sz w:val="18"/>
                <w:szCs w:val="18"/>
              </w:rPr>
            </w:pPr>
            <w:r>
              <w:rPr>
                <w:b/>
                <w:sz w:val="18"/>
                <w:szCs w:val="18"/>
              </w:rPr>
              <w:t>Model input</w:t>
            </w:r>
          </w:p>
        </w:tc>
        <w:tc>
          <w:tcPr>
            <w:tcW w:w="808" w:type="dxa"/>
            <w:vMerge w:val="restart"/>
            <w:tcBorders>
              <w:top w:val="single" w:sz="4" w:space="0" w:color="auto"/>
              <w:left w:val="single" w:sz="4" w:space="0" w:color="auto"/>
              <w:bottom w:val="single" w:sz="4" w:space="0" w:color="auto"/>
              <w:right w:val="single" w:sz="4" w:space="0" w:color="auto"/>
            </w:tcBorders>
          </w:tcPr>
          <w:p w14:paraId="529E1779" w14:textId="77777777" w:rsidR="002D3CAC" w:rsidRDefault="002D3CAC">
            <w:pPr>
              <w:rPr>
                <w:b/>
                <w:sz w:val="18"/>
                <w:szCs w:val="18"/>
              </w:rPr>
            </w:pPr>
            <w:r>
              <w:rPr>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5F76184" w14:textId="77777777" w:rsidR="002D3CAC" w:rsidRDefault="002D3CAC">
            <w:pPr>
              <w:rPr>
                <w:b/>
                <w:sz w:val="18"/>
                <w:szCs w:val="18"/>
              </w:rPr>
            </w:pPr>
            <w:r>
              <w:rPr>
                <w:b/>
                <w:sz w:val="18"/>
                <w:szCs w:val="18"/>
              </w:rPr>
              <w:t>Label</w:t>
            </w:r>
          </w:p>
        </w:tc>
        <w:tc>
          <w:tcPr>
            <w:tcW w:w="2252" w:type="dxa"/>
            <w:gridSpan w:val="2"/>
            <w:tcBorders>
              <w:top w:val="single" w:sz="4" w:space="0" w:color="auto"/>
              <w:left w:val="single" w:sz="4" w:space="0" w:color="auto"/>
              <w:bottom w:val="single" w:sz="4" w:space="0" w:color="auto"/>
              <w:right w:val="single" w:sz="4" w:space="0" w:color="auto"/>
            </w:tcBorders>
          </w:tcPr>
          <w:p w14:paraId="4E64AF49" w14:textId="77777777" w:rsidR="002D3CAC" w:rsidRPr="000F53EC" w:rsidRDefault="002D3CAC">
            <w:pPr>
              <w:jc w:val="center"/>
            </w:pPr>
            <w:r w:rsidRPr="006E23E5">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07A5756A" w14:textId="77777777" w:rsidR="002D3CAC" w:rsidRDefault="002D3CAC">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71961A94" w14:textId="77777777" w:rsidR="002D3CAC" w:rsidRDefault="002D3CAC">
            <w:pPr>
              <w:rPr>
                <w:b/>
                <w:sz w:val="18"/>
                <w:szCs w:val="18"/>
              </w:rPr>
            </w:pPr>
            <w:r>
              <w:rPr>
                <w:b/>
                <w:sz w:val="18"/>
                <w:szCs w:val="18"/>
              </w:rPr>
              <w:t>AI/ML complexity</w:t>
            </w:r>
          </w:p>
        </w:tc>
        <w:tc>
          <w:tcPr>
            <w:tcW w:w="1076" w:type="dxa"/>
            <w:tcBorders>
              <w:top w:val="single" w:sz="4" w:space="0" w:color="auto"/>
              <w:left w:val="single" w:sz="4" w:space="0" w:color="auto"/>
              <w:bottom w:val="single" w:sz="4" w:space="0" w:color="auto"/>
              <w:right w:val="single" w:sz="4" w:space="0" w:color="auto"/>
            </w:tcBorders>
          </w:tcPr>
          <w:p w14:paraId="26868D03" w14:textId="77777777" w:rsidR="002D3CAC" w:rsidRDefault="002D3CAC">
            <w:pPr>
              <w:rPr>
                <w:b/>
                <w:sz w:val="18"/>
                <w:szCs w:val="18"/>
              </w:rPr>
            </w:pPr>
            <w:proofErr w:type="spellStart"/>
            <w:r w:rsidRPr="00D91C97">
              <w:rPr>
                <w:b/>
                <w:sz w:val="18"/>
                <w:szCs w:val="18"/>
              </w:rPr>
              <w:t>Horiz</w:t>
            </w:r>
            <w:proofErr w:type="spellEnd"/>
            <w:r w:rsidRPr="00D91C97">
              <w:rPr>
                <w:b/>
                <w:sz w:val="18"/>
                <w:szCs w:val="18"/>
              </w:rPr>
              <w:t>.</w:t>
            </w:r>
            <w:r>
              <w:rPr>
                <w:b/>
                <w:sz w:val="18"/>
                <w:szCs w:val="18"/>
              </w:rPr>
              <w:t xml:space="preserve"> pos. accuracy </w:t>
            </w:r>
            <w:r w:rsidRPr="00D91C97">
              <w:rPr>
                <w:b/>
                <w:sz w:val="18"/>
                <w:szCs w:val="18"/>
              </w:rPr>
              <w:t>@</w:t>
            </w:r>
            <w:r>
              <w:rPr>
                <w:b/>
                <w:sz w:val="18"/>
                <w:szCs w:val="18"/>
              </w:rPr>
              <w:t>90% (m)</w:t>
            </w:r>
          </w:p>
        </w:tc>
      </w:tr>
      <w:tr w:rsidR="002D3CAC" w14:paraId="0067B6A7" w14:textId="77777777">
        <w:trPr>
          <w:jc w:val="center"/>
        </w:trPr>
        <w:tc>
          <w:tcPr>
            <w:tcW w:w="716" w:type="dxa"/>
            <w:vMerge/>
            <w:tcBorders>
              <w:left w:val="single" w:sz="4" w:space="0" w:color="auto"/>
              <w:bottom w:val="single" w:sz="4" w:space="0" w:color="auto"/>
              <w:right w:val="single" w:sz="4" w:space="0" w:color="auto"/>
            </w:tcBorders>
          </w:tcPr>
          <w:p w14:paraId="301957FF" w14:textId="77777777" w:rsidR="002D3CAC" w:rsidRDefault="002D3CAC">
            <w:pPr>
              <w:rPr>
                <w:b/>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5751ABED" w14:textId="77777777" w:rsidR="002D3CAC" w:rsidRDefault="002D3CAC">
            <w:pPr>
              <w:rPr>
                <w:b/>
                <w:sz w:val="18"/>
                <w:szCs w:val="18"/>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733D7837" w14:textId="77777777" w:rsidR="002D3CAC" w:rsidRDefault="002D3CAC">
            <w:pPr>
              <w:rPr>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839BD02" w14:textId="77777777" w:rsidR="002D3CAC" w:rsidRDefault="002D3CAC">
            <w:pPr>
              <w:rPr>
                <w:b/>
                <w:sz w:val="18"/>
                <w:szCs w:val="18"/>
              </w:rPr>
            </w:pPr>
          </w:p>
        </w:tc>
        <w:tc>
          <w:tcPr>
            <w:tcW w:w="898" w:type="dxa"/>
            <w:tcBorders>
              <w:top w:val="single" w:sz="4" w:space="0" w:color="auto"/>
              <w:left w:val="single" w:sz="4" w:space="0" w:color="auto"/>
              <w:right w:val="single" w:sz="4" w:space="0" w:color="auto"/>
            </w:tcBorders>
            <w:vAlign w:val="center"/>
          </w:tcPr>
          <w:p w14:paraId="7A14C645" w14:textId="77777777" w:rsidR="002D3CAC" w:rsidRPr="006E23E5" w:rsidRDefault="002D3CAC">
            <w:pPr>
              <w:jc w:val="center"/>
              <w:rPr>
                <w:sz w:val="18"/>
                <w:szCs w:val="18"/>
              </w:rPr>
            </w:pPr>
            <w:r w:rsidRPr="006E23E5">
              <w:rPr>
                <w:sz w:val="18"/>
                <w:szCs w:val="18"/>
              </w:rPr>
              <w:t>Train</w:t>
            </w:r>
          </w:p>
        </w:tc>
        <w:tc>
          <w:tcPr>
            <w:tcW w:w="1354" w:type="dxa"/>
            <w:tcBorders>
              <w:top w:val="single" w:sz="4" w:space="0" w:color="auto"/>
              <w:left w:val="single" w:sz="4" w:space="0" w:color="auto"/>
              <w:right w:val="single" w:sz="4" w:space="0" w:color="auto"/>
            </w:tcBorders>
            <w:vAlign w:val="center"/>
          </w:tcPr>
          <w:p w14:paraId="0A074F63" w14:textId="77777777" w:rsidR="002D3CAC" w:rsidRPr="006E23E5" w:rsidRDefault="002D3CAC">
            <w:pPr>
              <w:jc w:val="center"/>
              <w:rPr>
                <w:sz w:val="18"/>
                <w:szCs w:val="18"/>
              </w:rPr>
            </w:pPr>
            <w:r w:rsidRPr="006E23E5">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57D486E" w14:textId="77777777" w:rsidR="002D3CAC" w:rsidRDefault="002D3CAC">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2507808" w14:textId="77777777" w:rsidR="002D3CAC" w:rsidRDefault="002D3CAC">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4199D1B" w14:textId="77777777" w:rsidR="002D3CAC" w:rsidRDefault="002D3CAC">
            <w:pPr>
              <w:rPr>
                <w:sz w:val="18"/>
                <w:szCs w:val="18"/>
              </w:rPr>
            </w:pPr>
            <w:r>
              <w:rPr>
                <w:sz w:val="18"/>
                <w:szCs w:val="18"/>
              </w:rPr>
              <w:t>Model complexity</w:t>
            </w:r>
          </w:p>
        </w:tc>
        <w:tc>
          <w:tcPr>
            <w:tcW w:w="1169" w:type="dxa"/>
            <w:tcBorders>
              <w:top w:val="single" w:sz="4" w:space="0" w:color="auto"/>
              <w:left w:val="single" w:sz="4" w:space="0" w:color="auto"/>
              <w:bottom w:val="single" w:sz="4" w:space="0" w:color="auto"/>
              <w:right w:val="single" w:sz="4" w:space="0" w:color="auto"/>
            </w:tcBorders>
          </w:tcPr>
          <w:p w14:paraId="05ACD241" w14:textId="77777777" w:rsidR="002D3CAC" w:rsidRDefault="002D3CAC">
            <w:pPr>
              <w:rPr>
                <w:sz w:val="18"/>
                <w:szCs w:val="18"/>
              </w:rPr>
            </w:pPr>
            <w:r>
              <w:rPr>
                <w:sz w:val="18"/>
                <w:szCs w:val="18"/>
              </w:rPr>
              <w:t>Computation complexity</w:t>
            </w:r>
          </w:p>
        </w:tc>
        <w:tc>
          <w:tcPr>
            <w:tcW w:w="1076" w:type="dxa"/>
            <w:tcBorders>
              <w:top w:val="single" w:sz="4" w:space="0" w:color="auto"/>
              <w:left w:val="single" w:sz="4" w:space="0" w:color="auto"/>
              <w:bottom w:val="single" w:sz="4" w:space="0" w:color="auto"/>
              <w:right w:val="single" w:sz="4" w:space="0" w:color="auto"/>
            </w:tcBorders>
          </w:tcPr>
          <w:p w14:paraId="520AB8FE" w14:textId="77777777" w:rsidR="002D3CAC" w:rsidRDefault="002D3CAC">
            <w:pPr>
              <w:rPr>
                <w:sz w:val="18"/>
                <w:szCs w:val="18"/>
              </w:rPr>
            </w:pPr>
            <w:r>
              <w:rPr>
                <w:sz w:val="18"/>
                <w:szCs w:val="18"/>
              </w:rPr>
              <w:t>AI/ML</w:t>
            </w:r>
          </w:p>
        </w:tc>
      </w:tr>
      <w:tr w:rsidR="00EC1A4F" w14:paraId="4064E2B5" w14:textId="77777777">
        <w:trPr>
          <w:trHeight w:val="195"/>
          <w:jc w:val="center"/>
        </w:trPr>
        <w:tc>
          <w:tcPr>
            <w:tcW w:w="716" w:type="dxa"/>
            <w:vMerge w:val="restart"/>
            <w:tcBorders>
              <w:top w:val="single" w:sz="4" w:space="0" w:color="auto"/>
              <w:left w:val="single" w:sz="4" w:space="0" w:color="auto"/>
              <w:right w:val="single" w:sz="4" w:space="0" w:color="auto"/>
            </w:tcBorders>
          </w:tcPr>
          <w:p w14:paraId="25D6D7FF" w14:textId="746D9140" w:rsidR="00EC1A4F" w:rsidRPr="00DF53E3" w:rsidRDefault="00EC1A4F" w:rsidP="00EC1A4F">
            <w:pPr>
              <w:ind w:left="-72" w:right="-72"/>
              <w:rPr>
                <w:sz w:val="18"/>
                <w:szCs w:val="18"/>
                <w:lang w:eastAsia="ja-JP"/>
              </w:rPr>
            </w:pPr>
            <w:r>
              <w:rPr>
                <w:sz w:val="18"/>
                <w:szCs w:val="18"/>
                <w:lang w:eastAsia="ja-JP"/>
              </w:rPr>
              <w:t>I</w:t>
            </w:r>
          </w:p>
        </w:tc>
        <w:tc>
          <w:tcPr>
            <w:tcW w:w="809" w:type="dxa"/>
            <w:vMerge w:val="restart"/>
            <w:tcBorders>
              <w:top w:val="single" w:sz="4" w:space="0" w:color="auto"/>
              <w:left w:val="single" w:sz="4" w:space="0" w:color="auto"/>
              <w:right w:val="single" w:sz="4" w:space="0" w:color="auto"/>
            </w:tcBorders>
          </w:tcPr>
          <w:p w14:paraId="3E291560" w14:textId="77777777" w:rsidR="00EC1A4F" w:rsidRPr="00DF53E3" w:rsidRDefault="00EC1A4F" w:rsidP="00EC1A4F">
            <w:pPr>
              <w:ind w:left="-72" w:right="-72"/>
              <w:rPr>
                <w:sz w:val="18"/>
                <w:szCs w:val="18"/>
                <w:lang w:eastAsia="ja-JP"/>
              </w:rPr>
            </w:pPr>
            <w:r w:rsidRPr="00DF53E3">
              <w:rPr>
                <w:sz w:val="18"/>
                <w:szCs w:val="18"/>
                <w:lang w:eastAsia="ja-JP"/>
              </w:rPr>
              <w:t xml:space="preserve">Time domain CIR, </w:t>
            </w:r>
          </w:p>
          <w:p w14:paraId="4925CD87" w14:textId="3821B917" w:rsidR="00EC1A4F" w:rsidRPr="00DF53E3" w:rsidRDefault="00EC1A4F" w:rsidP="00EC1A4F">
            <w:pPr>
              <w:ind w:left="-72" w:right="-72"/>
              <w:rPr>
                <w:rFonts w:eastAsia="Malgun Gothic"/>
                <w:sz w:val="18"/>
                <w:szCs w:val="18"/>
                <w:lang w:val="en-GB" w:eastAsia="en-US"/>
              </w:rPr>
            </w:pPr>
            <w:r w:rsidRPr="00D119D4">
              <w:rPr>
                <w:sz w:val="18"/>
                <w:szCs w:val="18"/>
                <w:lang w:eastAsia="ja-JP"/>
              </w:rPr>
              <w:t>1</w:t>
            </w:r>
            <w:r>
              <w:rPr>
                <w:sz w:val="18"/>
                <w:szCs w:val="18"/>
                <w:lang w:eastAsia="ja-JP"/>
              </w:rPr>
              <w:t>8</w:t>
            </w:r>
            <w:r w:rsidRPr="00D119D4">
              <w:rPr>
                <w:sz w:val="18"/>
                <w:szCs w:val="18"/>
                <w:lang w:eastAsia="ja-JP"/>
              </w:rPr>
              <w:t>x2x256</w:t>
            </w:r>
            <w:r>
              <w:rPr>
                <w:sz w:val="18"/>
                <w:szCs w:val="18"/>
                <w:lang w:eastAsia="ja-JP"/>
              </w:rPr>
              <w:t xml:space="preserve"> </w:t>
            </w:r>
            <w:r w:rsidR="004B0FE7" w:rsidRPr="00DF53E3">
              <w:rPr>
                <w:sz w:val="18"/>
                <w:szCs w:val="18"/>
                <w:lang w:eastAsia="ja-JP"/>
              </w:rPr>
              <w:t>complex</w:t>
            </w:r>
            <w:r w:rsidRPr="00DF53E3">
              <w:rPr>
                <w:sz w:val="18"/>
                <w:szCs w:val="18"/>
                <w:lang w:eastAsia="ja-JP"/>
              </w:rPr>
              <w:t xml:space="preserve"> array</w:t>
            </w:r>
          </w:p>
          <w:p w14:paraId="4A4AA316" w14:textId="77777777" w:rsidR="00EC1A4F" w:rsidRDefault="00EC1A4F" w:rsidP="00EC1A4F"/>
        </w:tc>
        <w:tc>
          <w:tcPr>
            <w:tcW w:w="808" w:type="dxa"/>
            <w:vMerge w:val="restart"/>
            <w:tcBorders>
              <w:top w:val="single" w:sz="4" w:space="0" w:color="auto"/>
              <w:left w:val="single" w:sz="4" w:space="0" w:color="auto"/>
              <w:right w:val="single" w:sz="4" w:space="0" w:color="auto"/>
            </w:tcBorders>
          </w:tcPr>
          <w:p w14:paraId="2C5F642D" w14:textId="5D6CE339" w:rsidR="00EC1A4F" w:rsidRDefault="002D1532" w:rsidP="00EC1A4F">
            <w:r>
              <w:rPr>
                <w:sz w:val="18"/>
                <w:szCs w:val="18"/>
                <w:lang w:eastAsia="ja-JP"/>
              </w:rPr>
              <w:t>D</w:t>
            </w:r>
            <w:r w:rsidR="00CD05C6" w:rsidRPr="00CD05C6">
              <w:rPr>
                <w:sz w:val="18"/>
                <w:szCs w:val="18"/>
                <w:lang w:eastAsia="ja-JP"/>
              </w:rPr>
              <w:t xml:space="preserve">irect path </w:t>
            </w:r>
            <w:proofErr w:type="spellStart"/>
            <w:r w:rsidR="00CD05C6" w:rsidRPr="00CD05C6">
              <w:rPr>
                <w:sz w:val="18"/>
                <w:szCs w:val="18"/>
                <w:lang w:eastAsia="ja-JP"/>
              </w:rPr>
              <w:t>ToA</w:t>
            </w:r>
            <w:proofErr w:type="spellEnd"/>
            <w:r w:rsidR="00CD05C6" w:rsidRPr="00CD05C6">
              <w:rPr>
                <w:sz w:val="18"/>
                <w:szCs w:val="18"/>
                <w:lang w:eastAsia="ja-JP"/>
              </w:rPr>
              <w:t xml:space="preserve"> estimates</w:t>
            </w:r>
          </w:p>
        </w:tc>
        <w:tc>
          <w:tcPr>
            <w:tcW w:w="810" w:type="dxa"/>
            <w:vMerge w:val="restart"/>
            <w:tcBorders>
              <w:top w:val="single" w:sz="4" w:space="0" w:color="auto"/>
              <w:left w:val="single" w:sz="4" w:space="0" w:color="auto"/>
              <w:right w:val="single" w:sz="4" w:space="0" w:color="auto"/>
            </w:tcBorders>
          </w:tcPr>
          <w:p w14:paraId="6292DC60" w14:textId="77777777" w:rsidR="00EC1A4F" w:rsidRPr="00DF53E3" w:rsidRDefault="00EC1A4F" w:rsidP="00EC1A4F">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371D3A66" w14:textId="77777777" w:rsidR="00EC1A4F" w:rsidRDefault="00EC1A4F" w:rsidP="00EC1A4F"/>
        </w:tc>
        <w:tc>
          <w:tcPr>
            <w:tcW w:w="898" w:type="dxa"/>
            <w:vMerge w:val="restart"/>
            <w:tcBorders>
              <w:left w:val="single" w:sz="4" w:space="0" w:color="auto"/>
              <w:right w:val="single" w:sz="4" w:space="0" w:color="auto"/>
            </w:tcBorders>
          </w:tcPr>
          <w:p w14:paraId="775627A1" w14:textId="17D61E82" w:rsidR="00EC1A4F" w:rsidRDefault="00EC1A4F" w:rsidP="00EC1A4F">
            <w:pPr>
              <w:ind w:left="-72" w:right="-72"/>
              <w:jc w:val="center"/>
            </w:pPr>
            <w:r w:rsidRPr="00600D71">
              <w:rPr>
                <w:sz w:val="18"/>
                <w:szCs w:val="18"/>
                <w:lang w:eastAsia="ja-JP"/>
              </w:rPr>
              <w:t>{60%, 6m, 2m}</w:t>
            </w:r>
            <w:r>
              <w:rPr>
                <w:sz w:val="18"/>
                <w:szCs w:val="18"/>
                <w:lang w:eastAsia="ja-JP"/>
              </w:rPr>
              <w:t xml:space="preserve"> T</w:t>
            </w:r>
            <w:r w:rsidRPr="00346460">
              <w:rPr>
                <w:sz w:val="18"/>
                <w:szCs w:val="18"/>
                <w:vertAlign w:val="subscript"/>
                <w:lang w:eastAsia="ja-JP"/>
              </w:rPr>
              <w:t>1</w:t>
            </w:r>
            <w:r w:rsidRPr="006942FC">
              <w:rPr>
                <w:sz w:val="18"/>
                <w:szCs w:val="18"/>
                <w:lang w:eastAsia="ja-JP"/>
              </w:rPr>
              <w:t>=0ns</w:t>
            </w:r>
          </w:p>
        </w:tc>
        <w:tc>
          <w:tcPr>
            <w:tcW w:w="1354" w:type="dxa"/>
            <w:tcBorders>
              <w:left w:val="single" w:sz="4" w:space="0" w:color="auto"/>
              <w:right w:val="single" w:sz="4" w:space="0" w:color="auto"/>
            </w:tcBorders>
          </w:tcPr>
          <w:p w14:paraId="3F3B3DC1" w14:textId="1D48BEA4" w:rsidR="00EC1A4F" w:rsidRDefault="00EC1A4F" w:rsidP="00EC1A4F">
            <w:r w:rsidRPr="00600D71">
              <w:rPr>
                <w:sz w:val="18"/>
                <w:szCs w:val="18"/>
                <w:lang w:eastAsia="ja-JP"/>
              </w:rPr>
              <w:t>{60%, 6m, 2m}</w:t>
            </w:r>
            <w:r>
              <w:rPr>
                <w:sz w:val="18"/>
                <w:szCs w:val="18"/>
                <w:lang w:eastAsia="ja-JP"/>
              </w:rPr>
              <w:t xml:space="preserve"> T</w:t>
            </w:r>
            <w:r w:rsidRPr="00346460">
              <w:rPr>
                <w:sz w:val="18"/>
                <w:szCs w:val="18"/>
                <w:vertAlign w:val="subscript"/>
                <w:lang w:eastAsia="ja-JP"/>
              </w:rPr>
              <w:t>1</w:t>
            </w:r>
            <w:r w:rsidRPr="006942FC">
              <w:rPr>
                <w:sz w:val="18"/>
                <w:szCs w:val="18"/>
                <w:lang w:eastAsia="ja-JP"/>
              </w:rPr>
              <w:t>=0ns</w:t>
            </w:r>
          </w:p>
        </w:tc>
        <w:tc>
          <w:tcPr>
            <w:tcW w:w="810" w:type="dxa"/>
            <w:vMerge w:val="restart"/>
            <w:tcBorders>
              <w:top w:val="single" w:sz="4" w:space="0" w:color="auto"/>
              <w:left w:val="single" w:sz="4" w:space="0" w:color="auto"/>
              <w:right w:val="single" w:sz="4" w:space="0" w:color="auto"/>
            </w:tcBorders>
          </w:tcPr>
          <w:p w14:paraId="5EBCEF1A" w14:textId="565D9A9E" w:rsidR="00EC1A4F" w:rsidRPr="002948B7" w:rsidRDefault="00EC1A4F" w:rsidP="00EC1A4F">
            <w:pPr>
              <w:rPr>
                <w:rFonts w:eastAsia="Malgun Gothic"/>
                <w:sz w:val="18"/>
                <w:szCs w:val="18"/>
                <w:lang w:val="en-GB" w:eastAsia="en-US"/>
              </w:rPr>
            </w:pPr>
            <w:r>
              <w:rPr>
                <w:rFonts w:eastAsia="Malgun Gothic"/>
                <w:sz w:val="18"/>
                <w:szCs w:val="18"/>
                <w:lang w:val="en-GB" w:eastAsia="en-US"/>
              </w:rPr>
              <w:t>40,000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r>
              <w:rPr>
                <w:rFonts w:eastAsia="Malgun Gothic"/>
                <w:sz w:val="18"/>
                <w:szCs w:val="18"/>
                <w:lang w:val="en-GB" w:eastAsia="en-US"/>
              </w:rPr>
              <w:t xml:space="preserve"> </w:t>
            </w:r>
          </w:p>
        </w:tc>
        <w:tc>
          <w:tcPr>
            <w:tcW w:w="810" w:type="dxa"/>
            <w:vMerge w:val="restart"/>
            <w:tcBorders>
              <w:top w:val="single" w:sz="4" w:space="0" w:color="auto"/>
              <w:left w:val="single" w:sz="4" w:space="0" w:color="auto"/>
              <w:right w:val="single" w:sz="4" w:space="0" w:color="auto"/>
            </w:tcBorders>
          </w:tcPr>
          <w:p w14:paraId="112D980F" w14:textId="600179D6" w:rsidR="00EC1A4F" w:rsidRPr="002948B7" w:rsidRDefault="00EC1A4F" w:rsidP="00EC1A4F">
            <w:pPr>
              <w:rPr>
                <w:rFonts w:eastAsia="Malgun Gothic"/>
                <w:sz w:val="18"/>
                <w:szCs w:val="18"/>
                <w:lang w:val="en-GB" w:eastAsia="en-US"/>
              </w:rPr>
            </w:pPr>
            <w:r>
              <w:rPr>
                <w:rFonts w:eastAsia="Malgun Gothic"/>
                <w:sz w:val="18"/>
                <w:szCs w:val="18"/>
                <w:lang w:val="en-GB" w:eastAsia="en-US"/>
              </w:rPr>
              <w:t>40</w:t>
            </w:r>
            <w:r w:rsidRPr="002948B7">
              <w:rPr>
                <w:rFonts w:eastAsia="Malgun Gothic"/>
                <w:sz w:val="18"/>
                <w:szCs w:val="18"/>
                <w:lang w:val="en-GB" w:eastAsia="en-US"/>
              </w:rPr>
              <w:t xml:space="preserve">00 </w:t>
            </w:r>
          </w:p>
        </w:tc>
        <w:tc>
          <w:tcPr>
            <w:tcW w:w="1081" w:type="dxa"/>
            <w:vMerge w:val="restart"/>
            <w:tcBorders>
              <w:top w:val="single" w:sz="4" w:space="0" w:color="auto"/>
              <w:left w:val="single" w:sz="4" w:space="0" w:color="auto"/>
              <w:right w:val="single" w:sz="4" w:space="0" w:color="auto"/>
            </w:tcBorders>
          </w:tcPr>
          <w:p w14:paraId="1D2F223C" w14:textId="66ECE21B" w:rsidR="00EC1A4F" w:rsidRDefault="00D2019C" w:rsidP="00EC1A4F">
            <w:r>
              <w:rPr>
                <w:rFonts w:eastAsia="Malgun Gothic"/>
                <w:sz w:val="18"/>
                <w:szCs w:val="18"/>
                <w:lang w:val="en-GB" w:eastAsia="en-US"/>
              </w:rPr>
              <w:t>0.</w:t>
            </w:r>
            <w:r w:rsidR="00F15A74">
              <w:rPr>
                <w:rFonts w:eastAsia="Malgun Gothic"/>
                <w:sz w:val="18"/>
                <w:szCs w:val="18"/>
                <w:lang w:val="en-GB" w:eastAsia="en-US"/>
              </w:rPr>
              <w:t>73</w:t>
            </w:r>
            <w:r w:rsidR="00BD6F63">
              <w:rPr>
                <w:rFonts w:eastAsia="Malgun Gothic"/>
                <w:sz w:val="18"/>
                <w:szCs w:val="18"/>
                <w:lang w:val="en-GB" w:eastAsia="en-US"/>
              </w:rPr>
              <w:t xml:space="preserve"> M</w:t>
            </w:r>
            <w:r w:rsidR="00EC1A4F" w:rsidRPr="00730670">
              <w:rPr>
                <w:rFonts w:eastAsia="Malgun Gothic"/>
                <w:sz w:val="18"/>
                <w:szCs w:val="18"/>
                <w:lang w:val="en-GB" w:eastAsia="en-US"/>
              </w:rPr>
              <w:t xml:space="preserve"> </w:t>
            </w:r>
            <w:r w:rsidR="00EC1A4F" w:rsidRPr="0041112E">
              <w:rPr>
                <w:rFonts w:eastAsia="Malgun Gothic"/>
                <w:sz w:val="18"/>
                <w:szCs w:val="18"/>
                <w:lang w:val="en-GB" w:eastAsia="en-US"/>
              </w:rPr>
              <w:t>parameters</w:t>
            </w:r>
          </w:p>
        </w:tc>
        <w:tc>
          <w:tcPr>
            <w:tcW w:w="1169" w:type="dxa"/>
            <w:vMerge w:val="restart"/>
            <w:tcBorders>
              <w:top w:val="single" w:sz="4" w:space="0" w:color="auto"/>
              <w:left w:val="single" w:sz="4" w:space="0" w:color="auto"/>
              <w:right w:val="single" w:sz="4" w:space="0" w:color="auto"/>
            </w:tcBorders>
          </w:tcPr>
          <w:p w14:paraId="344126C6" w14:textId="28AB0CB0" w:rsidR="00EC1A4F" w:rsidRDefault="00BD6F63" w:rsidP="00EC1A4F">
            <w:r>
              <w:rPr>
                <w:rFonts w:eastAsia="Malgun Gothic"/>
                <w:sz w:val="18"/>
                <w:szCs w:val="18"/>
                <w:lang w:val="en-GB" w:eastAsia="en-US"/>
              </w:rPr>
              <w:t>32 M</w:t>
            </w:r>
            <w:r w:rsidR="00EC1A4F">
              <w:rPr>
                <w:rFonts w:eastAsia="Malgun Gothic"/>
                <w:sz w:val="18"/>
                <w:szCs w:val="18"/>
                <w:lang w:val="en-GB" w:eastAsia="en-US"/>
              </w:rPr>
              <w:t xml:space="preserve"> </w:t>
            </w:r>
            <w:r w:rsidR="00EC1A4F" w:rsidRPr="0041112E">
              <w:rPr>
                <w:rFonts w:eastAsia="Malgun Gothic"/>
                <w:sz w:val="18"/>
                <w:szCs w:val="18"/>
                <w:lang w:val="en-GB" w:eastAsia="en-US"/>
              </w:rPr>
              <w:t>FLOPs</w:t>
            </w:r>
          </w:p>
        </w:tc>
        <w:tc>
          <w:tcPr>
            <w:tcW w:w="1076" w:type="dxa"/>
            <w:tcBorders>
              <w:top w:val="single" w:sz="4" w:space="0" w:color="auto"/>
              <w:left w:val="single" w:sz="4" w:space="0" w:color="auto"/>
              <w:right w:val="single" w:sz="4" w:space="0" w:color="auto"/>
            </w:tcBorders>
            <w:vAlign w:val="center"/>
          </w:tcPr>
          <w:p w14:paraId="42793EA4" w14:textId="756921FA" w:rsidR="00EC1A4F" w:rsidRPr="001F72F3" w:rsidRDefault="003E1951" w:rsidP="00EC1A4F">
            <w:pPr>
              <w:rPr>
                <w:rFonts w:eastAsia="Malgun Gothic"/>
                <w:sz w:val="18"/>
                <w:szCs w:val="18"/>
                <w:lang w:val="en-GB" w:eastAsia="en-US"/>
              </w:rPr>
            </w:pPr>
            <w:r w:rsidRPr="003E1951">
              <w:rPr>
                <w:rFonts w:eastAsia="Malgun Gothic"/>
                <w:sz w:val="18"/>
                <w:szCs w:val="18"/>
                <w:lang w:val="en-GB" w:eastAsia="en-US"/>
              </w:rPr>
              <w:t>0.433</w:t>
            </w:r>
          </w:p>
        </w:tc>
      </w:tr>
      <w:tr w:rsidR="00EC1A4F" w14:paraId="62E4A59D" w14:textId="77777777" w:rsidTr="00005FBF">
        <w:trPr>
          <w:trHeight w:val="193"/>
          <w:jc w:val="center"/>
        </w:trPr>
        <w:tc>
          <w:tcPr>
            <w:tcW w:w="716" w:type="dxa"/>
            <w:vMerge/>
            <w:tcBorders>
              <w:left w:val="single" w:sz="4" w:space="0" w:color="auto"/>
              <w:right w:val="single" w:sz="4" w:space="0" w:color="auto"/>
            </w:tcBorders>
          </w:tcPr>
          <w:p w14:paraId="48722450" w14:textId="2BAB3336" w:rsidR="00EC1A4F" w:rsidRDefault="00EC1A4F" w:rsidP="002A2BE3">
            <w:pPr>
              <w:ind w:left="-72" w:right="-72"/>
              <w:rPr>
                <w:sz w:val="18"/>
                <w:szCs w:val="18"/>
                <w:lang w:eastAsia="ja-JP"/>
              </w:rPr>
            </w:pPr>
          </w:p>
        </w:tc>
        <w:tc>
          <w:tcPr>
            <w:tcW w:w="809" w:type="dxa"/>
            <w:vMerge/>
            <w:tcBorders>
              <w:left w:val="single" w:sz="4" w:space="0" w:color="auto"/>
              <w:right w:val="single" w:sz="4" w:space="0" w:color="auto"/>
            </w:tcBorders>
          </w:tcPr>
          <w:p w14:paraId="5DE7EB46" w14:textId="77777777" w:rsidR="00EC1A4F" w:rsidRPr="00DF53E3" w:rsidRDefault="00EC1A4F" w:rsidP="001606A6">
            <w:pPr>
              <w:ind w:left="-72" w:right="-72"/>
              <w:rPr>
                <w:sz w:val="18"/>
                <w:szCs w:val="18"/>
                <w:lang w:eastAsia="ja-JP"/>
              </w:rPr>
            </w:pPr>
          </w:p>
        </w:tc>
        <w:tc>
          <w:tcPr>
            <w:tcW w:w="808" w:type="dxa"/>
            <w:vMerge/>
            <w:tcBorders>
              <w:left w:val="single" w:sz="4" w:space="0" w:color="auto"/>
              <w:right w:val="single" w:sz="4" w:space="0" w:color="auto"/>
            </w:tcBorders>
          </w:tcPr>
          <w:p w14:paraId="2539D0F2" w14:textId="77777777" w:rsidR="00EC1A4F" w:rsidRPr="00DF53E3" w:rsidRDefault="00EC1A4F" w:rsidP="001606A6">
            <w:pPr>
              <w:ind w:left="-72" w:right="-72"/>
              <w:jc w:val="left"/>
              <w:rPr>
                <w:sz w:val="18"/>
                <w:szCs w:val="18"/>
                <w:lang w:eastAsia="ja-JP"/>
              </w:rPr>
            </w:pPr>
          </w:p>
        </w:tc>
        <w:tc>
          <w:tcPr>
            <w:tcW w:w="810" w:type="dxa"/>
            <w:vMerge/>
            <w:tcBorders>
              <w:left w:val="single" w:sz="4" w:space="0" w:color="auto"/>
              <w:right w:val="single" w:sz="4" w:space="0" w:color="auto"/>
            </w:tcBorders>
          </w:tcPr>
          <w:p w14:paraId="361198B3" w14:textId="77777777" w:rsidR="00EC1A4F" w:rsidRPr="00DF53E3" w:rsidRDefault="00EC1A4F" w:rsidP="001606A6">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5C1BDB20" w14:textId="77777777" w:rsidR="00EC1A4F" w:rsidRPr="00602003" w:rsidRDefault="00EC1A4F" w:rsidP="001606A6">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33B23B22" w14:textId="3CA232A8" w:rsidR="00EC1A4F" w:rsidRPr="00600D71" w:rsidRDefault="00EC1A4F" w:rsidP="001606A6">
            <w:pPr>
              <w:rPr>
                <w:sz w:val="18"/>
                <w:szCs w:val="18"/>
                <w:lang w:eastAsia="ja-JP"/>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5</w:t>
            </w:r>
            <w:r w:rsidRPr="006942FC">
              <w:rPr>
                <w:sz w:val="18"/>
                <w:szCs w:val="18"/>
                <w:lang w:eastAsia="ja-JP"/>
              </w:rPr>
              <w:t>ns</w:t>
            </w:r>
          </w:p>
        </w:tc>
        <w:tc>
          <w:tcPr>
            <w:tcW w:w="810" w:type="dxa"/>
            <w:vMerge/>
            <w:tcBorders>
              <w:left w:val="single" w:sz="4" w:space="0" w:color="auto"/>
              <w:right w:val="single" w:sz="4" w:space="0" w:color="auto"/>
            </w:tcBorders>
          </w:tcPr>
          <w:p w14:paraId="57935F64" w14:textId="77777777" w:rsidR="00EC1A4F" w:rsidRPr="002948B7" w:rsidRDefault="00EC1A4F" w:rsidP="001606A6">
            <w:pPr>
              <w:rPr>
                <w:rFonts w:eastAsia="Malgun Gothic"/>
                <w:sz w:val="18"/>
                <w:szCs w:val="18"/>
                <w:lang w:val="en-GB" w:eastAsia="en-US"/>
              </w:rPr>
            </w:pPr>
          </w:p>
        </w:tc>
        <w:tc>
          <w:tcPr>
            <w:tcW w:w="810" w:type="dxa"/>
            <w:vMerge/>
            <w:tcBorders>
              <w:left w:val="single" w:sz="4" w:space="0" w:color="auto"/>
              <w:right w:val="single" w:sz="4" w:space="0" w:color="auto"/>
            </w:tcBorders>
          </w:tcPr>
          <w:p w14:paraId="4BBF6993" w14:textId="77777777" w:rsidR="00EC1A4F" w:rsidRPr="002948B7" w:rsidRDefault="00EC1A4F" w:rsidP="001606A6">
            <w:pPr>
              <w:rPr>
                <w:rFonts w:eastAsia="Malgun Gothic"/>
                <w:sz w:val="18"/>
                <w:szCs w:val="18"/>
                <w:lang w:val="en-GB" w:eastAsia="en-US"/>
              </w:rPr>
            </w:pPr>
          </w:p>
        </w:tc>
        <w:tc>
          <w:tcPr>
            <w:tcW w:w="1081" w:type="dxa"/>
            <w:vMerge/>
            <w:tcBorders>
              <w:left w:val="single" w:sz="4" w:space="0" w:color="auto"/>
              <w:right w:val="single" w:sz="4" w:space="0" w:color="auto"/>
            </w:tcBorders>
          </w:tcPr>
          <w:p w14:paraId="09421BF9" w14:textId="77777777" w:rsidR="00EC1A4F" w:rsidRPr="0041112E" w:rsidRDefault="00EC1A4F" w:rsidP="001606A6">
            <w:pPr>
              <w:rPr>
                <w:rFonts w:eastAsia="Malgun Gothic"/>
                <w:sz w:val="18"/>
                <w:szCs w:val="18"/>
                <w:lang w:val="en-GB" w:eastAsia="en-US"/>
              </w:rPr>
            </w:pPr>
          </w:p>
        </w:tc>
        <w:tc>
          <w:tcPr>
            <w:tcW w:w="1169" w:type="dxa"/>
            <w:vMerge/>
            <w:tcBorders>
              <w:left w:val="single" w:sz="4" w:space="0" w:color="auto"/>
              <w:right w:val="single" w:sz="4" w:space="0" w:color="auto"/>
            </w:tcBorders>
          </w:tcPr>
          <w:p w14:paraId="4837E4B1" w14:textId="77777777" w:rsidR="00EC1A4F" w:rsidRPr="0041112E" w:rsidRDefault="00EC1A4F" w:rsidP="001606A6">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234D2DD9" w14:textId="5D4957B3" w:rsidR="00EC1A4F" w:rsidRPr="001F72F3" w:rsidRDefault="003E1951" w:rsidP="001606A6">
            <w:pPr>
              <w:rPr>
                <w:rFonts w:eastAsia="Malgun Gothic"/>
                <w:sz w:val="18"/>
                <w:szCs w:val="18"/>
                <w:lang w:val="en-GB" w:eastAsia="en-US"/>
              </w:rPr>
            </w:pPr>
            <w:r w:rsidRPr="003E1951">
              <w:rPr>
                <w:rFonts w:eastAsia="Malgun Gothic"/>
                <w:sz w:val="18"/>
                <w:szCs w:val="18"/>
                <w:lang w:val="en-GB" w:eastAsia="en-US"/>
              </w:rPr>
              <w:t>0.509</w:t>
            </w:r>
          </w:p>
        </w:tc>
      </w:tr>
      <w:tr w:rsidR="00EC1A4F" w14:paraId="4BC3C6F5" w14:textId="77777777" w:rsidTr="00005FBF">
        <w:trPr>
          <w:trHeight w:val="193"/>
          <w:jc w:val="center"/>
        </w:trPr>
        <w:tc>
          <w:tcPr>
            <w:tcW w:w="716" w:type="dxa"/>
            <w:vMerge/>
            <w:tcBorders>
              <w:left w:val="single" w:sz="4" w:space="0" w:color="auto"/>
              <w:right w:val="single" w:sz="4" w:space="0" w:color="auto"/>
            </w:tcBorders>
          </w:tcPr>
          <w:p w14:paraId="795A1E61" w14:textId="12C7678E" w:rsidR="00EC1A4F" w:rsidRDefault="00EC1A4F" w:rsidP="002A2BE3">
            <w:pPr>
              <w:ind w:left="-72" w:right="-72"/>
              <w:rPr>
                <w:sz w:val="18"/>
                <w:szCs w:val="18"/>
                <w:lang w:eastAsia="ja-JP"/>
              </w:rPr>
            </w:pPr>
          </w:p>
        </w:tc>
        <w:tc>
          <w:tcPr>
            <w:tcW w:w="809" w:type="dxa"/>
            <w:vMerge/>
            <w:tcBorders>
              <w:left w:val="single" w:sz="4" w:space="0" w:color="auto"/>
              <w:right w:val="single" w:sz="4" w:space="0" w:color="auto"/>
            </w:tcBorders>
          </w:tcPr>
          <w:p w14:paraId="114C6D45" w14:textId="77777777" w:rsidR="00EC1A4F" w:rsidRPr="00DF53E3" w:rsidRDefault="00EC1A4F" w:rsidP="001606A6">
            <w:pPr>
              <w:ind w:left="-72" w:right="-72"/>
              <w:rPr>
                <w:sz w:val="18"/>
                <w:szCs w:val="18"/>
                <w:lang w:eastAsia="ja-JP"/>
              </w:rPr>
            </w:pPr>
          </w:p>
        </w:tc>
        <w:tc>
          <w:tcPr>
            <w:tcW w:w="808" w:type="dxa"/>
            <w:vMerge/>
            <w:tcBorders>
              <w:left w:val="single" w:sz="4" w:space="0" w:color="auto"/>
              <w:right w:val="single" w:sz="4" w:space="0" w:color="auto"/>
            </w:tcBorders>
          </w:tcPr>
          <w:p w14:paraId="3C08B7A0" w14:textId="77777777" w:rsidR="00EC1A4F" w:rsidRPr="00DF53E3" w:rsidRDefault="00EC1A4F" w:rsidP="001606A6">
            <w:pPr>
              <w:ind w:left="-72" w:right="-72"/>
              <w:jc w:val="left"/>
              <w:rPr>
                <w:sz w:val="18"/>
                <w:szCs w:val="18"/>
                <w:lang w:eastAsia="ja-JP"/>
              </w:rPr>
            </w:pPr>
          </w:p>
        </w:tc>
        <w:tc>
          <w:tcPr>
            <w:tcW w:w="810" w:type="dxa"/>
            <w:vMerge/>
            <w:tcBorders>
              <w:left w:val="single" w:sz="4" w:space="0" w:color="auto"/>
              <w:right w:val="single" w:sz="4" w:space="0" w:color="auto"/>
            </w:tcBorders>
          </w:tcPr>
          <w:p w14:paraId="35793A82" w14:textId="77777777" w:rsidR="00EC1A4F" w:rsidRPr="00DF53E3" w:rsidRDefault="00EC1A4F" w:rsidP="001606A6">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06C66EB6" w14:textId="77777777" w:rsidR="00EC1A4F" w:rsidRPr="00602003" w:rsidRDefault="00EC1A4F" w:rsidP="001606A6">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0591FBA9" w14:textId="746887EC" w:rsidR="00EC1A4F" w:rsidRPr="00602003" w:rsidRDefault="00EC1A4F" w:rsidP="001606A6">
            <w:pPr>
              <w:rPr>
                <w:rFonts w:eastAsia="Malgun Gothic"/>
                <w:sz w:val="18"/>
                <w:szCs w:val="18"/>
                <w:lang w:val="en-GB" w:eastAsia="en-US"/>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1</w:t>
            </w:r>
            <w:r w:rsidRPr="006942FC">
              <w:rPr>
                <w:sz w:val="18"/>
                <w:szCs w:val="18"/>
                <w:lang w:eastAsia="ja-JP"/>
              </w:rPr>
              <w:t>0ns</w:t>
            </w:r>
          </w:p>
        </w:tc>
        <w:tc>
          <w:tcPr>
            <w:tcW w:w="810" w:type="dxa"/>
            <w:vMerge/>
            <w:tcBorders>
              <w:left w:val="single" w:sz="4" w:space="0" w:color="auto"/>
              <w:right w:val="single" w:sz="4" w:space="0" w:color="auto"/>
            </w:tcBorders>
          </w:tcPr>
          <w:p w14:paraId="4C703712" w14:textId="77777777" w:rsidR="00EC1A4F" w:rsidRPr="002948B7" w:rsidRDefault="00EC1A4F" w:rsidP="001606A6">
            <w:pPr>
              <w:rPr>
                <w:rFonts w:eastAsia="Malgun Gothic"/>
                <w:sz w:val="18"/>
                <w:szCs w:val="18"/>
                <w:lang w:val="en-GB" w:eastAsia="en-US"/>
              </w:rPr>
            </w:pPr>
          </w:p>
        </w:tc>
        <w:tc>
          <w:tcPr>
            <w:tcW w:w="810" w:type="dxa"/>
            <w:vMerge/>
            <w:tcBorders>
              <w:left w:val="single" w:sz="4" w:space="0" w:color="auto"/>
              <w:right w:val="single" w:sz="4" w:space="0" w:color="auto"/>
            </w:tcBorders>
          </w:tcPr>
          <w:p w14:paraId="07FD7B9E" w14:textId="77777777" w:rsidR="00EC1A4F" w:rsidRPr="002948B7" w:rsidRDefault="00EC1A4F" w:rsidP="001606A6">
            <w:pPr>
              <w:rPr>
                <w:rFonts w:eastAsia="Malgun Gothic"/>
                <w:sz w:val="18"/>
                <w:szCs w:val="18"/>
                <w:lang w:val="en-GB" w:eastAsia="en-US"/>
              </w:rPr>
            </w:pPr>
          </w:p>
        </w:tc>
        <w:tc>
          <w:tcPr>
            <w:tcW w:w="1081" w:type="dxa"/>
            <w:vMerge/>
            <w:tcBorders>
              <w:left w:val="single" w:sz="4" w:space="0" w:color="auto"/>
              <w:right w:val="single" w:sz="4" w:space="0" w:color="auto"/>
            </w:tcBorders>
          </w:tcPr>
          <w:p w14:paraId="227C1A37" w14:textId="77777777" w:rsidR="00EC1A4F" w:rsidRPr="0041112E" w:rsidRDefault="00EC1A4F" w:rsidP="001606A6">
            <w:pPr>
              <w:rPr>
                <w:rFonts w:eastAsia="Malgun Gothic"/>
                <w:sz w:val="18"/>
                <w:szCs w:val="18"/>
                <w:lang w:val="en-GB" w:eastAsia="en-US"/>
              </w:rPr>
            </w:pPr>
          </w:p>
        </w:tc>
        <w:tc>
          <w:tcPr>
            <w:tcW w:w="1169" w:type="dxa"/>
            <w:vMerge/>
            <w:tcBorders>
              <w:left w:val="single" w:sz="4" w:space="0" w:color="auto"/>
              <w:right w:val="single" w:sz="4" w:space="0" w:color="auto"/>
            </w:tcBorders>
          </w:tcPr>
          <w:p w14:paraId="0E068434" w14:textId="77777777" w:rsidR="00EC1A4F" w:rsidRPr="0041112E" w:rsidRDefault="00EC1A4F" w:rsidP="001606A6">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2B0A78A9" w14:textId="61B64CCF" w:rsidR="00EC1A4F" w:rsidRPr="001F72F3" w:rsidRDefault="003E1951" w:rsidP="001606A6">
            <w:pPr>
              <w:rPr>
                <w:rFonts w:eastAsia="Malgun Gothic"/>
                <w:sz w:val="18"/>
                <w:szCs w:val="18"/>
                <w:lang w:val="en-GB" w:eastAsia="en-US"/>
              </w:rPr>
            </w:pPr>
            <w:r w:rsidRPr="003E1951">
              <w:rPr>
                <w:rFonts w:eastAsia="Malgun Gothic"/>
                <w:sz w:val="18"/>
                <w:szCs w:val="18"/>
                <w:lang w:val="en-GB" w:eastAsia="en-US"/>
              </w:rPr>
              <w:t>0.708</w:t>
            </w:r>
          </w:p>
        </w:tc>
      </w:tr>
      <w:tr w:rsidR="00EC1A4F" w14:paraId="7E6C89F1" w14:textId="77777777" w:rsidTr="00005FBF">
        <w:trPr>
          <w:trHeight w:val="193"/>
          <w:jc w:val="center"/>
        </w:trPr>
        <w:tc>
          <w:tcPr>
            <w:tcW w:w="716" w:type="dxa"/>
            <w:vMerge/>
            <w:tcBorders>
              <w:left w:val="single" w:sz="4" w:space="0" w:color="auto"/>
              <w:right w:val="single" w:sz="4" w:space="0" w:color="auto"/>
            </w:tcBorders>
          </w:tcPr>
          <w:p w14:paraId="30B47D7F" w14:textId="1479CD19" w:rsidR="00EC1A4F" w:rsidRDefault="00EC1A4F" w:rsidP="002A2BE3">
            <w:pPr>
              <w:ind w:left="-72" w:right="-72"/>
              <w:rPr>
                <w:sz w:val="18"/>
                <w:szCs w:val="18"/>
                <w:lang w:eastAsia="ja-JP"/>
              </w:rPr>
            </w:pPr>
          </w:p>
        </w:tc>
        <w:tc>
          <w:tcPr>
            <w:tcW w:w="809" w:type="dxa"/>
            <w:vMerge/>
            <w:tcBorders>
              <w:left w:val="single" w:sz="4" w:space="0" w:color="auto"/>
              <w:right w:val="single" w:sz="4" w:space="0" w:color="auto"/>
            </w:tcBorders>
          </w:tcPr>
          <w:p w14:paraId="173F3879" w14:textId="77777777" w:rsidR="00EC1A4F" w:rsidRPr="00DF53E3" w:rsidRDefault="00EC1A4F" w:rsidP="001606A6">
            <w:pPr>
              <w:ind w:left="-72" w:right="-72"/>
              <w:rPr>
                <w:sz w:val="18"/>
                <w:szCs w:val="18"/>
                <w:lang w:eastAsia="ja-JP"/>
              </w:rPr>
            </w:pPr>
          </w:p>
        </w:tc>
        <w:tc>
          <w:tcPr>
            <w:tcW w:w="808" w:type="dxa"/>
            <w:vMerge/>
            <w:tcBorders>
              <w:left w:val="single" w:sz="4" w:space="0" w:color="auto"/>
              <w:right w:val="single" w:sz="4" w:space="0" w:color="auto"/>
            </w:tcBorders>
          </w:tcPr>
          <w:p w14:paraId="6F662A6F" w14:textId="77777777" w:rsidR="00EC1A4F" w:rsidRPr="00DF53E3" w:rsidRDefault="00EC1A4F" w:rsidP="001606A6">
            <w:pPr>
              <w:ind w:left="-72" w:right="-72"/>
              <w:jc w:val="left"/>
              <w:rPr>
                <w:sz w:val="18"/>
                <w:szCs w:val="18"/>
                <w:lang w:eastAsia="ja-JP"/>
              </w:rPr>
            </w:pPr>
          </w:p>
        </w:tc>
        <w:tc>
          <w:tcPr>
            <w:tcW w:w="810" w:type="dxa"/>
            <w:vMerge/>
            <w:tcBorders>
              <w:left w:val="single" w:sz="4" w:space="0" w:color="auto"/>
              <w:right w:val="single" w:sz="4" w:space="0" w:color="auto"/>
            </w:tcBorders>
          </w:tcPr>
          <w:p w14:paraId="3D76D22B" w14:textId="77777777" w:rsidR="00EC1A4F" w:rsidRPr="00DF53E3" w:rsidRDefault="00EC1A4F" w:rsidP="001606A6">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1269A08D" w14:textId="77777777" w:rsidR="00EC1A4F" w:rsidRPr="00602003" w:rsidRDefault="00EC1A4F" w:rsidP="001606A6">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79410E65" w14:textId="297E6448" w:rsidR="00EC1A4F" w:rsidRPr="00602003" w:rsidRDefault="00EC1A4F" w:rsidP="001606A6">
            <w:pPr>
              <w:rPr>
                <w:rFonts w:eastAsia="Malgun Gothic"/>
                <w:sz w:val="18"/>
                <w:szCs w:val="18"/>
                <w:lang w:val="en-GB" w:eastAsia="en-US"/>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25</w:t>
            </w:r>
            <w:r w:rsidRPr="006942FC">
              <w:rPr>
                <w:sz w:val="18"/>
                <w:szCs w:val="18"/>
                <w:lang w:eastAsia="ja-JP"/>
              </w:rPr>
              <w:t>ns</w:t>
            </w:r>
          </w:p>
        </w:tc>
        <w:tc>
          <w:tcPr>
            <w:tcW w:w="810" w:type="dxa"/>
            <w:vMerge/>
            <w:tcBorders>
              <w:left w:val="single" w:sz="4" w:space="0" w:color="auto"/>
              <w:right w:val="single" w:sz="4" w:space="0" w:color="auto"/>
            </w:tcBorders>
          </w:tcPr>
          <w:p w14:paraId="4FD23C57" w14:textId="77777777" w:rsidR="00EC1A4F" w:rsidRPr="002948B7" w:rsidRDefault="00EC1A4F" w:rsidP="001606A6">
            <w:pPr>
              <w:rPr>
                <w:rFonts w:eastAsia="Malgun Gothic"/>
                <w:sz w:val="18"/>
                <w:szCs w:val="18"/>
                <w:lang w:val="en-GB" w:eastAsia="en-US"/>
              </w:rPr>
            </w:pPr>
          </w:p>
        </w:tc>
        <w:tc>
          <w:tcPr>
            <w:tcW w:w="810" w:type="dxa"/>
            <w:vMerge/>
            <w:tcBorders>
              <w:left w:val="single" w:sz="4" w:space="0" w:color="auto"/>
              <w:right w:val="single" w:sz="4" w:space="0" w:color="auto"/>
            </w:tcBorders>
          </w:tcPr>
          <w:p w14:paraId="4F61B4FD" w14:textId="77777777" w:rsidR="00EC1A4F" w:rsidRPr="002948B7" w:rsidRDefault="00EC1A4F" w:rsidP="001606A6">
            <w:pPr>
              <w:rPr>
                <w:rFonts w:eastAsia="Malgun Gothic"/>
                <w:sz w:val="18"/>
                <w:szCs w:val="18"/>
                <w:lang w:val="en-GB" w:eastAsia="en-US"/>
              </w:rPr>
            </w:pPr>
          </w:p>
        </w:tc>
        <w:tc>
          <w:tcPr>
            <w:tcW w:w="1081" w:type="dxa"/>
            <w:vMerge/>
            <w:tcBorders>
              <w:left w:val="single" w:sz="4" w:space="0" w:color="auto"/>
              <w:right w:val="single" w:sz="4" w:space="0" w:color="auto"/>
            </w:tcBorders>
          </w:tcPr>
          <w:p w14:paraId="72693083" w14:textId="77777777" w:rsidR="00EC1A4F" w:rsidRPr="0041112E" w:rsidRDefault="00EC1A4F" w:rsidP="001606A6">
            <w:pPr>
              <w:rPr>
                <w:rFonts w:eastAsia="Malgun Gothic"/>
                <w:sz w:val="18"/>
                <w:szCs w:val="18"/>
                <w:lang w:val="en-GB" w:eastAsia="en-US"/>
              </w:rPr>
            </w:pPr>
          </w:p>
        </w:tc>
        <w:tc>
          <w:tcPr>
            <w:tcW w:w="1169" w:type="dxa"/>
            <w:vMerge/>
            <w:tcBorders>
              <w:left w:val="single" w:sz="4" w:space="0" w:color="auto"/>
              <w:right w:val="single" w:sz="4" w:space="0" w:color="auto"/>
            </w:tcBorders>
          </w:tcPr>
          <w:p w14:paraId="4877134A" w14:textId="77777777" w:rsidR="00EC1A4F" w:rsidRPr="0041112E" w:rsidRDefault="00EC1A4F" w:rsidP="001606A6">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1B2BE7E9" w14:textId="29AD98C9" w:rsidR="00EC1A4F" w:rsidRPr="001F72F3" w:rsidRDefault="003E1951" w:rsidP="001606A6">
            <w:pPr>
              <w:rPr>
                <w:rFonts w:eastAsia="Malgun Gothic"/>
                <w:sz w:val="18"/>
                <w:szCs w:val="18"/>
                <w:lang w:val="en-GB" w:eastAsia="en-US"/>
              </w:rPr>
            </w:pPr>
            <w:r w:rsidRPr="003E1951">
              <w:rPr>
                <w:rFonts w:eastAsia="Malgun Gothic"/>
                <w:sz w:val="18"/>
                <w:szCs w:val="18"/>
                <w:lang w:val="en-GB" w:eastAsia="en-US"/>
              </w:rPr>
              <w:t>2.298</w:t>
            </w:r>
          </w:p>
        </w:tc>
      </w:tr>
      <w:tr w:rsidR="00EC1A4F" w14:paraId="62459822" w14:textId="77777777" w:rsidTr="00005FBF">
        <w:trPr>
          <w:trHeight w:val="193"/>
          <w:jc w:val="center"/>
        </w:trPr>
        <w:tc>
          <w:tcPr>
            <w:tcW w:w="716" w:type="dxa"/>
            <w:vMerge/>
            <w:tcBorders>
              <w:left w:val="single" w:sz="4" w:space="0" w:color="auto"/>
              <w:right w:val="single" w:sz="4" w:space="0" w:color="auto"/>
            </w:tcBorders>
          </w:tcPr>
          <w:p w14:paraId="24F4DA83" w14:textId="58F05822" w:rsidR="00EC1A4F" w:rsidRDefault="00EC1A4F" w:rsidP="002A2BE3">
            <w:pPr>
              <w:ind w:left="-72" w:right="-72"/>
              <w:rPr>
                <w:sz w:val="18"/>
                <w:szCs w:val="18"/>
                <w:lang w:eastAsia="ja-JP"/>
              </w:rPr>
            </w:pPr>
          </w:p>
        </w:tc>
        <w:tc>
          <w:tcPr>
            <w:tcW w:w="809" w:type="dxa"/>
            <w:vMerge/>
            <w:tcBorders>
              <w:left w:val="single" w:sz="4" w:space="0" w:color="auto"/>
              <w:right w:val="single" w:sz="4" w:space="0" w:color="auto"/>
            </w:tcBorders>
          </w:tcPr>
          <w:p w14:paraId="606FA616" w14:textId="77777777" w:rsidR="00EC1A4F" w:rsidRPr="00DF53E3" w:rsidRDefault="00EC1A4F" w:rsidP="001606A6">
            <w:pPr>
              <w:ind w:left="-72" w:right="-72"/>
              <w:rPr>
                <w:sz w:val="18"/>
                <w:szCs w:val="18"/>
                <w:lang w:eastAsia="ja-JP"/>
              </w:rPr>
            </w:pPr>
          </w:p>
        </w:tc>
        <w:tc>
          <w:tcPr>
            <w:tcW w:w="808" w:type="dxa"/>
            <w:vMerge/>
            <w:tcBorders>
              <w:left w:val="single" w:sz="4" w:space="0" w:color="auto"/>
              <w:right w:val="single" w:sz="4" w:space="0" w:color="auto"/>
            </w:tcBorders>
          </w:tcPr>
          <w:p w14:paraId="3643734F" w14:textId="77777777" w:rsidR="00EC1A4F" w:rsidRPr="00DF53E3" w:rsidRDefault="00EC1A4F" w:rsidP="001606A6">
            <w:pPr>
              <w:ind w:left="-72" w:right="-72"/>
              <w:jc w:val="left"/>
              <w:rPr>
                <w:sz w:val="18"/>
                <w:szCs w:val="18"/>
                <w:lang w:eastAsia="ja-JP"/>
              </w:rPr>
            </w:pPr>
          </w:p>
        </w:tc>
        <w:tc>
          <w:tcPr>
            <w:tcW w:w="810" w:type="dxa"/>
            <w:vMerge/>
            <w:tcBorders>
              <w:left w:val="single" w:sz="4" w:space="0" w:color="auto"/>
              <w:right w:val="single" w:sz="4" w:space="0" w:color="auto"/>
            </w:tcBorders>
          </w:tcPr>
          <w:p w14:paraId="54AB64F5" w14:textId="77777777" w:rsidR="00EC1A4F" w:rsidRPr="00DF53E3" w:rsidRDefault="00EC1A4F" w:rsidP="001606A6">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4E4CDAE0" w14:textId="77777777" w:rsidR="00EC1A4F" w:rsidRPr="00602003" w:rsidRDefault="00EC1A4F" w:rsidP="001606A6">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7575B557" w14:textId="14C242AD" w:rsidR="00EC1A4F" w:rsidRPr="00602003" w:rsidRDefault="00EC1A4F" w:rsidP="001606A6">
            <w:pPr>
              <w:rPr>
                <w:rFonts w:eastAsia="Malgun Gothic"/>
                <w:sz w:val="18"/>
                <w:szCs w:val="18"/>
                <w:lang w:val="en-GB" w:eastAsia="en-US"/>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50</w:t>
            </w:r>
            <w:r w:rsidRPr="006942FC">
              <w:rPr>
                <w:sz w:val="18"/>
                <w:szCs w:val="18"/>
                <w:lang w:eastAsia="ja-JP"/>
              </w:rPr>
              <w:t>ns</w:t>
            </w:r>
          </w:p>
        </w:tc>
        <w:tc>
          <w:tcPr>
            <w:tcW w:w="810" w:type="dxa"/>
            <w:vMerge/>
            <w:tcBorders>
              <w:left w:val="single" w:sz="4" w:space="0" w:color="auto"/>
              <w:right w:val="single" w:sz="4" w:space="0" w:color="auto"/>
            </w:tcBorders>
          </w:tcPr>
          <w:p w14:paraId="3FBAAF02" w14:textId="77777777" w:rsidR="00EC1A4F" w:rsidRPr="002948B7" w:rsidRDefault="00EC1A4F" w:rsidP="001606A6">
            <w:pPr>
              <w:rPr>
                <w:rFonts w:eastAsia="Malgun Gothic"/>
                <w:sz w:val="18"/>
                <w:szCs w:val="18"/>
                <w:lang w:val="en-GB" w:eastAsia="en-US"/>
              </w:rPr>
            </w:pPr>
          </w:p>
        </w:tc>
        <w:tc>
          <w:tcPr>
            <w:tcW w:w="810" w:type="dxa"/>
            <w:vMerge/>
            <w:tcBorders>
              <w:left w:val="single" w:sz="4" w:space="0" w:color="auto"/>
              <w:right w:val="single" w:sz="4" w:space="0" w:color="auto"/>
            </w:tcBorders>
          </w:tcPr>
          <w:p w14:paraId="77D8C8D9" w14:textId="77777777" w:rsidR="00EC1A4F" w:rsidRPr="002948B7" w:rsidRDefault="00EC1A4F" w:rsidP="001606A6">
            <w:pPr>
              <w:rPr>
                <w:rFonts w:eastAsia="Malgun Gothic"/>
                <w:sz w:val="18"/>
                <w:szCs w:val="18"/>
                <w:lang w:val="en-GB" w:eastAsia="en-US"/>
              </w:rPr>
            </w:pPr>
          </w:p>
        </w:tc>
        <w:tc>
          <w:tcPr>
            <w:tcW w:w="1081" w:type="dxa"/>
            <w:vMerge/>
            <w:tcBorders>
              <w:left w:val="single" w:sz="4" w:space="0" w:color="auto"/>
              <w:right w:val="single" w:sz="4" w:space="0" w:color="auto"/>
            </w:tcBorders>
          </w:tcPr>
          <w:p w14:paraId="529E26F7" w14:textId="77777777" w:rsidR="00EC1A4F" w:rsidRPr="0041112E" w:rsidRDefault="00EC1A4F" w:rsidP="001606A6">
            <w:pPr>
              <w:rPr>
                <w:rFonts w:eastAsia="Malgun Gothic"/>
                <w:sz w:val="18"/>
                <w:szCs w:val="18"/>
                <w:lang w:val="en-GB" w:eastAsia="en-US"/>
              </w:rPr>
            </w:pPr>
          </w:p>
        </w:tc>
        <w:tc>
          <w:tcPr>
            <w:tcW w:w="1169" w:type="dxa"/>
            <w:vMerge/>
            <w:tcBorders>
              <w:left w:val="single" w:sz="4" w:space="0" w:color="auto"/>
              <w:right w:val="single" w:sz="4" w:space="0" w:color="auto"/>
            </w:tcBorders>
          </w:tcPr>
          <w:p w14:paraId="1849AE92" w14:textId="77777777" w:rsidR="00EC1A4F" w:rsidRPr="0041112E" w:rsidRDefault="00EC1A4F" w:rsidP="001606A6">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5DBACC89" w14:textId="03CB2CF7" w:rsidR="00EC1A4F" w:rsidRPr="001F72F3" w:rsidRDefault="003E1951" w:rsidP="001606A6">
            <w:pPr>
              <w:rPr>
                <w:rFonts w:eastAsia="Malgun Gothic"/>
                <w:sz w:val="18"/>
                <w:szCs w:val="18"/>
                <w:lang w:val="en-GB" w:eastAsia="en-US"/>
              </w:rPr>
            </w:pPr>
            <w:r w:rsidRPr="003E1951">
              <w:rPr>
                <w:rFonts w:eastAsia="Malgun Gothic"/>
                <w:sz w:val="18"/>
                <w:szCs w:val="18"/>
                <w:lang w:val="en-GB" w:eastAsia="en-US"/>
              </w:rPr>
              <w:t>11.822</w:t>
            </w:r>
          </w:p>
        </w:tc>
      </w:tr>
      <w:tr w:rsidR="00355D3F" w14:paraId="4A868F00" w14:textId="77777777">
        <w:trPr>
          <w:trHeight w:val="231"/>
          <w:jc w:val="center"/>
        </w:trPr>
        <w:tc>
          <w:tcPr>
            <w:tcW w:w="716" w:type="dxa"/>
            <w:vMerge/>
            <w:tcBorders>
              <w:left w:val="single" w:sz="4" w:space="0" w:color="auto"/>
              <w:right w:val="single" w:sz="4" w:space="0" w:color="auto"/>
            </w:tcBorders>
          </w:tcPr>
          <w:p w14:paraId="22EA2D91" w14:textId="3DAF7274" w:rsidR="00355D3F" w:rsidRPr="00DF53E3" w:rsidRDefault="00355D3F" w:rsidP="00355D3F">
            <w:pPr>
              <w:ind w:left="-72" w:right="-72"/>
              <w:rPr>
                <w:sz w:val="18"/>
                <w:szCs w:val="18"/>
                <w:lang w:eastAsia="ja-JP"/>
              </w:rPr>
            </w:pPr>
          </w:p>
        </w:tc>
        <w:tc>
          <w:tcPr>
            <w:tcW w:w="809" w:type="dxa"/>
            <w:vMerge/>
            <w:tcBorders>
              <w:left w:val="single" w:sz="4" w:space="0" w:color="auto"/>
              <w:right w:val="single" w:sz="4" w:space="0" w:color="auto"/>
            </w:tcBorders>
          </w:tcPr>
          <w:p w14:paraId="0CE2C5A8" w14:textId="77777777" w:rsidR="00355D3F" w:rsidRPr="00DF53E3" w:rsidRDefault="00355D3F" w:rsidP="00355D3F">
            <w:pPr>
              <w:ind w:left="-72" w:right="-72"/>
              <w:rPr>
                <w:sz w:val="18"/>
                <w:szCs w:val="18"/>
                <w:lang w:eastAsia="ja-JP"/>
              </w:rPr>
            </w:pPr>
          </w:p>
        </w:tc>
        <w:tc>
          <w:tcPr>
            <w:tcW w:w="808" w:type="dxa"/>
            <w:vMerge/>
            <w:tcBorders>
              <w:left w:val="single" w:sz="4" w:space="0" w:color="auto"/>
              <w:right w:val="single" w:sz="4" w:space="0" w:color="auto"/>
            </w:tcBorders>
          </w:tcPr>
          <w:p w14:paraId="72C5776C" w14:textId="77777777" w:rsidR="00355D3F" w:rsidRPr="00DF53E3" w:rsidRDefault="00355D3F" w:rsidP="00355D3F">
            <w:pPr>
              <w:ind w:left="-72" w:right="-72"/>
              <w:jc w:val="left"/>
              <w:rPr>
                <w:sz w:val="18"/>
                <w:szCs w:val="18"/>
                <w:lang w:eastAsia="ja-JP"/>
              </w:rPr>
            </w:pPr>
          </w:p>
        </w:tc>
        <w:tc>
          <w:tcPr>
            <w:tcW w:w="810" w:type="dxa"/>
            <w:vMerge/>
            <w:tcBorders>
              <w:left w:val="single" w:sz="4" w:space="0" w:color="auto"/>
              <w:right w:val="single" w:sz="4" w:space="0" w:color="auto"/>
            </w:tcBorders>
          </w:tcPr>
          <w:p w14:paraId="1C836FAF" w14:textId="77777777" w:rsidR="00355D3F" w:rsidRPr="00DF53E3" w:rsidRDefault="00355D3F" w:rsidP="00355D3F">
            <w:pPr>
              <w:ind w:left="-72" w:right="-72"/>
              <w:jc w:val="center"/>
              <w:rPr>
                <w:rFonts w:eastAsia="Malgun Gothic"/>
                <w:sz w:val="18"/>
                <w:szCs w:val="18"/>
                <w:lang w:val="en-GB" w:eastAsia="en-US"/>
              </w:rPr>
            </w:pPr>
          </w:p>
        </w:tc>
        <w:tc>
          <w:tcPr>
            <w:tcW w:w="898" w:type="dxa"/>
            <w:vMerge w:val="restart"/>
            <w:tcBorders>
              <w:left w:val="single" w:sz="4" w:space="0" w:color="auto"/>
              <w:right w:val="single" w:sz="4" w:space="0" w:color="auto"/>
            </w:tcBorders>
          </w:tcPr>
          <w:p w14:paraId="79605361" w14:textId="098E7B4C" w:rsidR="00355D3F" w:rsidRPr="00602003" w:rsidRDefault="00355D3F" w:rsidP="00355D3F">
            <w:pPr>
              <w:ind w:left="-72" w:right="-72"/>
              <w:jc w:val="center"/>
              <w:rPr>
                <w:rFonts w:eastAsia="Malgun Gothic"/>
                <w:sz w:val="18"/>
                <w:szCs w:val="18"/>
                <w:lang w:val="en-GB" w:eastAsia="en-US"/>
              </w:rPr>
            </w:pPr>
            <w:r w:rsidRPr="00600D71">
              <w:rPr>
                <w:sz w:val="18"/>
                <w:szCs w:val="18"/>
                <w:lang w:eastAsia="ja-JP"/>
              </w:rPr>
              <w:t>{60%, 6m, 2m}</w:t>
            </w:r>
            <w:r>
              <w:rPr>
                <w:sz w:val="18"/>
                <w:szCs w:val="18"/>
                <w:lang w:eastAsia="ja-JP"/>
              </w:rPr>
              <w:t xml:space="preserve"> T</w:t>
            </w:r>
            <w:r w:rsidRPr="00346460">
              <w:rPr>
                <w:sz w:val="18"/>
                <w:szCs w:val="18"/>
                <w:vertAlign w:val="subscript"/>
                <w:lang w:eastAsia="ja-JP"/>
              </w:rPr>
              <w:t>1</w:t>
            </w:r>
            <w:r w:rsidRPr="006942FC">
              <w:rPr>
                <w:sz w:val="18"/>
                <w:szCs w:val="18"/>
                <w:lang w:eastAsia="ja-JP"/>
              </w:rPr>
              <w:t>=</w:t>
            </w:r>
            <w:r>
              <w:rPr>
                <w:sz w:val="18"/>
                <w:szCs w:val="18"/>
                <w:lang w:eastAsia="ja-JP"/>
              </w:rPr>
              <w:t>25</w:t>
            </w:r>
            <w:r w:rsidRPr="006942FC">
              <w:rPr>
                <w:sz w:val="18"/>
                <w:szCs w:val="18"/>
                <w:lang w:eastAsia="ja-JP"/>
              </w:rPr>
              <w:t>ns</w:t>
            </w:r>
          </w:p>
        </w:tc>
        <w:tc>
          <w:tcPr>
            <w:tcW w:w="1354" w:type="dxa"/>
            <w:tcBorders>
              <w:left w:val="single" w:sz="4" w:space="0" w:color="auto"/>
              <w:right w:val="single" w:sz="4" w:space="0" w:color="auto"/>
            </w:tcBorders>
          </w:tcPr>
          <w:p w14:paraId="7F6BA306" w14:textId="33EABF56" w:rsidR="00355D3F" w:rsidRPr="00602003" w:rsidRDefault="00355D3F" w:rsidP="00355D3F">
            <w:pPr>
              <w:rPr>
                <w:rFonts w:eastAsia="Malgun Gothic"/>
                <w:sz w:val="18"/>
                <w:szCs w:val="18"/>
                <w:lang w:val="en-GB" w:eastAsia="en-US"/>
              </w:rPr>
            </w:pPr>
            <w:r w:rsidRPr="00600D71">
              <w:rPr>
                <w:sz w:val="18"/>
                <w:szCs w:val="18"/>
                <w:lang w:eastAsia="ja-JP"/>
              </w:rPr>
              <w:t>{60%, 6m, 2m}</w:t>
            </w:r>
            <w:r>
              <w:rPr>
                <w:sz w:val="18"/>
                <w:szCs w:val="18"/>
                <w:lang w:eastAsia="ja-JP"/>
              </w:rPr>
              <w:t xml:space="preserve"> T</w:t>
            </w:r>
            <w:r w:rsidRPr="00346460">
              <w:rPr>
                <w:sz w:val="18"/>
                <w:szCs w:val="18"/>
                <w:vertAlign w:val="subscript"/>
                <w:lang w:eastAsia="ja-JP"/>
              </w:rPr>
              <w:t>1</w:t>
            </w:r>
            <w:r w:rsidRPr="006942FC">
              <w:rPr>
                <w:sz w:val="18"/>
                <w:szCs w:val="18"/>
                <w:lang w:eastAsia="ja-JP"/>
              </w:rPr>
              <w:t>=0ns</w:t>
            </w:r>
          </w:p>
        </w:tc>
        <w:tc>
          <w:tcPr>
            <w:tcW w:w="810" w:type="dxa"/>
            <w:vMerge/>
            <w:tcBorders>
              <w:left w:val="single" w:sz="4" w:space="0" w:color="auto"/>
              <w:right w:val="single" w:sz="4" w:space="0" w:color="auto"/>
            </w:tcBorders>
          </w:tcPr>
          <w:p w14:paraId="5F5A27DF" w14:textId="77777777" w:rsidR="00355D3F" w:rsidRPr="002948B7" w:rsidRDefault="00355D3F" w:rsidP="00355D3F">
            <w:pPr>
              <w:rPr>
                <w:rFonts w:eastAsia="Malgun Gothic"/>
                <w:sz w:val="18"/>
                <w:szCs w:val="18"/>
                <w:lang w:val="en-GB" w:eastAsia="en-US"/>
              </w:rPr>
            </w:pPr>
          </w:p>
        </w:tc>
        <w:tc>
          <w:tcPr>
            <w:tcW w:w="810" w:type="dxa"/>
            <w:vMerge/>
            <w:tcBorders>
              <w:left w:val="single" w:sz="4" w:space="0" w:color="auto"/>
              <w:right w:val="single" w:sz="4" w:space="0" w:color="auto"/>
            </w:tcBorders>
          </w:tcPr>
          <w:p w14:paraId="20B8783F" w14:textId="77777777" w:rsidR="00355D3F" w:rsidRPr="002948B7" w:rsidRDefault="00355D3F" w:rsidP="00355D3F">
            <w:pPr>
              <w:rPr>
                <w:rFonts w:eastAsia="Malgun Gothic"/>
                <w:sz w:val="18"/>
                <w:szCs w:val="18"/>
                <w:lang w:val="en-GB" w:eastAsia="en-US"/>
              </w:rPr>
            </w:pPr>
          </w:p>
        </w:tc>
        <w:tc>
          <w:tcPr>
            <w:tcW w:w="1081" w:type="dxa"/>
            <w:vMerge/>
            <w:tcBorders>
              <w:left w:val="single" w:sz="4" w:space="0" w:color="auto"/>
              <w:right w:val="single" w:sz="4" w:space="0" w:color="auto"/>
            </w:tcBorders>
          </w:tcPr>
          <w:p w14:paraId="5FE9C162" w14:textId="77777777" w:rsidR="00355D3F" w:rsidRDefault="00355D3F" w:rsidP="00355D3F"/>
        </w:tc>
        <w:tc>
          <w:tcPr>
            <w:tcW w:w="1169" w:type="dxa"/>
            <w:vMerge/>
            <w:tcBorders>
              <w:left w:val="single" w:sz="4" w:space="0" w:color="auto"/>
              <w:right w:val="single" w:sz="4" w:space="0" w:color="auto"/>
            </w:tcBorders>
          </w:tcPr>
          <w:p w14:paraId="25ACA4CB" w14:textId="77777777" w:rsidR="00355D3F" w:rsidRDefault="00355D3F" w:rsidP="00355D3F"/>
        </w:tc>
        <w:tc>
          <w:tcPr>
            <w:tcW w:w="1076" w:type="dxa"/>
            <w:tcBorders>
              <w:left w:val="single" w:sz="4" w:space="0" w:color="auto"/>
              <w:right w:val="single" w:sz="4" w:space="0" w:color="auto"/>
            </w:tcBorders>
            <w:vAlign w:val="center"/>
          </w:tcPr>
          <w:p w14:paraId="6B3AD191" w14:textId="2D46D34C" w:rsidR="00355D3F" w:rsidRPr="001F72F3" w:rsidRDefault="00355D3F" w:rsidP="00355D3F">
            <w:pPr>
              <w:rPr>
                <w:rFonts w:eastAsia="Malgun Gothic"/>
                <w:sz w:val="18"/>
                <w:szCs w:val="18"/>
                <w:lang w:val="en-GB" w:eastAsia="en-US"/>
              </w:rPr>
            </w:pPr>
            <w:r w:rsidRPr="00355D3F">
              <w:rPr>
                <w:rFonts w:eastAsia="Malgun Gothic"/>
                <w:sz w:val="18"/>
                <w:szCs w:val="18"/>
                <w:lang w:val="en-GB" w:eastAsia="en-US"/>
              </w:rPr>
              <w:t>0.409</w:t>
            </w:r>
          </w:p>
        </w:tc>
      </w:tr>
      <w:tr w:rsidR="00355D3F" w14:paraId="3231204B" w14:textId="77777777">
        <w:trPr>
          <w:trHeight w:val="231"/>
          <w:jc w:val="center"/>
        </w:trPr>
        <w:tc>
          <w:tcPr>
            <w:tcW w:w="716" w:type="dxa"/>
            <w:vMerge/>
            <w:tcBorders>
              <w:left w:val="single" w:sz="4" w:space="0" w:color="auto"/>
              <w:right w:val="single" w:sz="4" w:space="0" w:color="auto"/>
            </w:tcBorders>
          </w:tcPr>
          <w:p w14:paraId="6BF08568" w14:textId="496C4255" w:rsidR="00355D3F" w:rsidRDefault="00355D3F" w:rsidP="00355D3F">
            <w:pPr>
              <w:ind w:left="-72" w:right="-72"/>
              <w:rPr>
                <w:sz w:val="18"/>
                <w:szCs w:val="18"/>
                <w:lang w:eastAsia="ja-JP"/>
              </w:rPr>
            </w:pPr>
          </w:p>
        </w:tc>
        <w:tc>
          <w:tcPr>
            <w:tcW w:w="809" w:type="dxa"/>
            <w:vMerge/>
            <w:tcBorders>
              <w:left w:val="single" w:sz="4" w:space="0" w:color="auto"/>
              <w:right w:val="single" w:sz="4" w:space="0" w:color="auto"/>
            </w:tcBorders>
          </w:tcPr>
          <w:p w14:paraId="053ADBF9" w14:textId="77777777" w:rsidR="00355D3F" w:rsidRPr="00DF53E3" w:rsidRDefault="00355D3F" w:rsidP="00355D3F">
            <w:pPr>
              <w:ind w:left="-72" w:right="-72"/>
              <w:rPr>
                <w:sz w:val="18"/>
                <w:szCs w:val="18"/>
                <w:lang w:eastAsia="ja-JP"/>
              </w:rPr>
            </w:pPr>
          </w:p>
        </w:tc>
        <w:tc>
          <w:tcPr>
            <w:tcW w:w="808" w:type="dxa"/>
            <w:vMerge/>
            <w:tcBorders>
              <w:left w:val="single" w:sz="4" w:space="0" w:color="auto"/>
              <w:right w:val="single" w:sz="4" w:space="0" w:color="auto"/>
            </w:tcBorders>
          </w:tcPr>
          <w:p w14:paraId="3E15963B" w14:textId="77777777" w:rsidR="00355D3F" w:rsidRPr="00DF53E3" w:rsidRDefault="00355D3F" w:rsidP="00355D3F">
            <w:pPr>
              <w:ind w:left="-72" w:right="-72"/>
              <w:jc w:val="left"/>
              <w:rPr>
                <w:sz w:val="18"/>
                <w:szCs w:val="18"/>
                <w:lang w:eastAsia="ja-JP"/>
              </w:rPr>
            </w:pPr>
          </w:p>
        </w:tc>
        <w:tc>
          <w:tcPr>
            <w:tcW w:w="810" w:type="dxa"/>
            <w:vMerge/>
            <w:tcBorders>
              <w:left w:val="single" w:sz="4" w:space="0" w:color="auto"/>
              <w:right w:val="single" w:sz="4" w:space="0" w:color="auto"/>
            </w:tcBorders>
          </w:tcPr>
          <w:p w14:paraId="5D3126CE" w14:textId="77777777" w:rsidR="00355D3F" w:rsidRPr="00DF53E3" w:rsidRDefault="00355D3F" w:rsidP="00355D3F">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41AA90B7" w14:textId="77777777" w:rsidR="00355D3F" w:rsidRPr="00602003" w:rsidRDefault="00355D3F" w:rsidP="00355D3F">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477E9B31" w14:textId="4FBB257A" w:rsidR="00355D3F" w:rsidRPr="00600D71" w:rsidRDefault="00355D3F" w:rsidP="00355D3F">
            <w:pPr>
              <w:rPr>
                <w:sz w:val="18"/>
                <w:szCs w:val="18"/>
                <w:lang w:eastAsia="ja-JP"/>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5</w:t>
            </w:r>
            <w:r w:rsidRPr="006942FC">
              <w:rPr>
                <w:sz w:val="18"/>
                <w:szCs w:val="18"/>
                <w:lang w:eastAsia="ja-JP"/>
              </w:rPr>
              <w:t>ns</w:t>
            </w:r>
          </w:p>
        </w:tc>
        <w:tc>
          <w:tcPr>
            <w:tcW w:w="810" w:type="dxa"/>
            <w:vMerge/>
            <w:tcBorders>
              <w:left w:val="single" w:sz="4" w:space="0" w:color="auto"/>
              <w:right w:val="single" w:sz="4" w:space="0" w:color="auto"/>
            </w:tcBorders>
          </w:tcPr>
          <w:p w14:paraId="5F14710E" w14:textId="77777777" w:rsidR="00355D3F" w:rsidRPr="002948B7" w:rsidRDefault="00355D3F" w:rsidP="00355D3F">
            <w:pPr>
              <w:rPr>
                <w:rFonts w:eastAsia="Malgun Gothic"/>
                <w:sz w:val="18"/>
                <w:szCs w:val="18"/>
                <w:lang w:val="en-GB" w:eastAsia="en-US"/>
              </w:rPr>
            </w:pPr>
          </w:p>
        </w:tc>
        <w:tc>
          <w:tcPr>
            <w:tcW w:w="810" w:type="dxa"/>
            <w:vMerge/>
            <w:tcBorders>
              <w:left w:val="single" w:sz="4" w:space="0" w:color="auto"/>
              <w:right w:val="single" w:sz="4" w:space="0" w:color="auto"/>
            </w:tcBorders>
          </w:tcPr>
          <w:p w14:paraId="2E420027" w14:textId="77777777" w:rsidR="00355D3F" w:rsidRPr="002948B7" w:rsidRDefault="00355D3F" w:rsidP="00355D3F">
            <w:pPr>
              <w:rPr>
                <w:rFonts w:eastAsia="Malgun Gothic"/>
                <w:sz w:val="18"/>
                <w:szCs w:val="18"/>
                <w:lang w:val="en-GB" w:eastAsia="en-US"/>
              </w:rPr>
            </w:pPr>
          </w:p>
        </w:tc>
        <w:tc>
          <w:tcPr>
            <w:tcW w:w="1081" w:type="dxa"/>
            <w:vMerge/>
            <w:tcBorders>
              <w:left w:val="single" w:sz="4" w:space="0" w:color="auto"/>
              <w:right w:val="single" w:sz="4" w:space="0" w:color="auto"/>
            </w:tcBorders>
          </w:tcPr>
          <w:p w14:paraId="350C9862" w14:textId="77777777" w:rsidR="00355D3F" w:rsidRPr="00DB0550" w:rsidRDefault="00355D3F" w:rsidP="00355D3F">
            <w:pPr>
              <w:rPr>
                <w:rFonts w:eastAsia="Malgun Gothic"/>
                <w:sz w:val="18"/>
                <w:szCs w:val="18"/>
                <w:lang w:val="en-GB" w:eastAsia="en-US"/>
              </w:rPr>
            </w:pPr>
          </w:p>
        </w:tc>
        <w:tc>
          <w:tcPr>
            <w:tcW w:w="1169" w:type="dxa"/>
            <w:vMerge/>
            <w:tcBorders>
              <w:left w:val="single" w:sz="4" w:space="0" w:color="auto"/>
              <w:right w:val="single" w:sz="4" w:space="0" w:color="auto"/>
            </w:tcBorders>
          </w:tcPr>
          <w:p w14:paraId="3F3EB4A1" w14:textId="77777777" w:rsidR="00355D3F" w:rsidRPr="00DB0550" w:rsidRDefault="00355D3F" w:rsidP="00355D3F">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63A453D6" w14:textId="14413CB4" w:rsidR="00355D3F" w:rsidRPr="001F72F3" w:rsidRDefault="00355D3F" w:rsidP="00355D3F">
            <w:pPr>
              <w:rPr>
                <w:rFonts w:eastAsia="Malgun Gothic"/>
                <w:sz w:val="18"/>
                <w:szCs w:val="18"/>
                <w:lang w:val="en-GB" w:eastAsia="en-US"/>
              </w:rPr>
            </w:pPr>
            <w:r w:rsidRPr="00355D3F">
              <w:rPr>
                <w:rFonts w:eastAsia="Malgun Gothic"/>
                <w:sz w:val="18"/>
                <w:szCs w:val="18"/>
                <w:lang w:val="en-GB" w:eastAsia="en-US"/>
              </w:rPr>
              <w:t>0.41</w:t>
            </w:r>
            <w:r w:rsidR="0063754D">
              <w:rPr>
                <w:rFonts w:eastAsia="Malgun Gothic"/>
                <w:sz w:val="18"/>
                <w:szCs w:val="18"/>
                <w:lang w:val="en-GB" w:eastAsia="en-US"/>
              </w:rPr>
              <w:t>0</w:t>
            </w:r>
          </w:p>
        </w:tc>
      </w:tr>
      <w:tr w:rsidR="00355D3F" w14:paraId="30E9BA1C" w14:textId="77777777">
        <w:trPr>
          <w:trHeight w:val="231"/>
          <w:jc w:val="center"/>
        </w:trPr>
        <w:tc>
          <w:tcPr>
            <w:tcW w:w="716" w:type="dxa"/>
            <w:vMerge/>
            <w:tcBorders>
              <w:left w:val="single" w:sz="4" w:space="0" w:color="auto"/>
              <w:right w:val="single" w:sz="4" w:space="0" w:color="auto"/>
            </w:tcBorders>
          </w:tcPr>
          <w:p w14:paraId="2728DF6C" w14:textId="0F2DCDB3" w:rsidR="00355D3F" w:rsidRDefault="00355D3F" w:rsidP="00355D3F">
            <w:pPr>
              <w:ind w:left="-72" w:right="-72"/>
              <w:rPr>
                <w:sz w:val="18"/>
                <w:szCs w:val="18"/>
                <w:lang w:eastAsia="ja-JP"/>
              </w:rPr>
            </w:pPr>
          </w:p>
        </w:tc>
        <w:tc>
          <w:tcPr>
            <w:tcW w:w="809" w:type="dxa"/>
            <w:vMerge/>
            <w:tcBorders>
              <w:left w:val="single" w:sz="4" w:space="0" w:color="auto"/>
              <w:right w:val="single" w:sz="4" w:space="0" w:color="auto"/>
            </w:tcBorders>
          </w:tcPr>
          <w:p w14:paraId="661005B4" w14:textId="77777777" w:rsidR="00355D3F" w:rsidRPr="00DF53E3" w:rsidRDefault="00355D3F" w:rsidP="00355D3F">
            <w:pPr>
              <w:ind w:left="-72" w:right="-72"/>
              <w:rPr>
                <w:sz w:val="18"/>
                <w:szCs w:val="18"/>
                <w:lang w:eastAsia="ja-JP"/>
              </w:rPr>
            </w:pPr>
          </w:p>
        </w:tc>
        <w:tc>
          <w:tcPr>
            <w:tcW w:w="808" w:type="dxa"/>
            <w:vMerge/>
            <w:tcBorders>
              <w:left w:val="single" w:sz="4" w:space="0" w:color="auto"/>
              <w:right w:val="single" w:sz="4" w:space="0" w:color="auto"/>
            </w:tcBorders>
          </w:tcPr>
          <w:p w14:paraId="0FB7B192" w14:textId="77777777" w:rsidR="00355D3F" w:rsidRPr="00DF53E3" w:rsidRDefault="00355D3F" w:rsidP="00355D3F">
            <w:pPr>
              <w:ind w:left="-72" w:right="-72"/>
              <w:jc w:val="left"/>
              <w:rPr>
                <w:sz w:val="18"/>
                <w:szCs w:val="18"/>
                <w:lang w:eastAsia="ja-JP"/>
              </w:rPr>
            </w:pPr>
          </w:p>
        </w:tc>
        <w:tc>
          <w:tcPr>
            <w:tcW w:w="810" w:type="dxa"/>
            <w:vMerge/>
            <w:tcBorders>
              <w:left w:val="single" w:sz="4" w:space="0" w:color="auto"/>
              <w:right w:val="single" w:sz="4" w:space="0" w:color="auto"/>
            </w:tcBorders>
          </w:tcPr>
          <w:p w14:paraId="1523E617" w14:textId="77777777" w:rsidR="00355D3F" w:rsidRPr="00DF53E3" w:rsidRDefault="00355D3F" w:rsidP="00355D3F">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1D3EAEBD" w14:textId="77777777" w:rsidR="00355D3F" w:rsidRPr="00602003" w:rsidRDefault="00355D3F" w:rsidP="00355D3F">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08C24CD9" w14:textId="72E9067D" w:rsidR="00355D3F" w:rsidRPr="00602003" w:rsidRDefault="00355D3F" w:rsidP="00355D3F">
            <w:pPr>
              <w:rPr>
                <w:rFonts w:eastAsia="Malgun Gothic"/>
                <w:sz w:val="18"/>
                <w:szCs w:val="18"/>
                <w:lang w:val="en-GB" w:eastAsia="en-US"/>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1</w:t>
            </w:r>
            <w:r w:rsidRPr="006942FC">
              <w:rPr>
                <w:sz w:val="18"/>
                <w:szCs w:val="18"/>
                <w:lang w:eastAsia="ja-JP"/>
              </w:rPr>
              <w:t>0ns</w:t>
            </w:r>
          </w:p>
        </w:tc>
        <w:tc>
          <w:tcPr>
            <w:tcW w:w="810" w:type="dxa"/>
            <w:vMerge/>
            <w:tcBorders>
              <w:left w:val="single" w:sz="4" w:space="0" w:color="auto"/>
              <w:right w:val="single" w:sz="4" w:space="0" w:color="auto"/>
            </w:tcBorders>
          </w:tcPr>
          <w:p w14:paraId="210ADF8D" w14:textId="77777777" w:rsidR="00355D3F" w:rsidRPr="002948B7" w:rsidRDefault="00355D3F" w:rsidP="00355D3F">
            <w:pPr>
              <w:rPr>
                <w:rFonts w:eastAsia="Malgun Gothic"/>
                <w:sz w:val="18"/>
                <w:szCs w:val="18"/>
                <w:lang w:val="en-GB" w:eastAsia="en-US"/>
              </w:rPr>
            </w:pPr>
          </w:p>
        </w:tc>
        <w:tc>
          <w:tcPr>
            <w:tcW w:w="810" w:type="dxa"/>
            <w:vMerge/>
            <w:tcBorders>
              <w:left w:val="single" w:sz="4" w:space="0" w:color="auto"/>
              <w:right w:val="single" w:sz="4" w:space="0" w:color="auto"/>
            </w:tcBorders>
          </w:tcPr>
          <w:p w14:paraId="392ED8F9" w14:textId="77777777" w:rsidR="00355D3F" w:rsidRPr="002948B7" w:rsidRDefault="00355D3F" w:rsidP="00355D3F">
            <w:pPr>
              <w:rPr>
                <w:rFonts w:eastAsia="Malgun Gothic"/>
                <w:sz w:val="18"/>
                <w:szCs w:val="18"/>
                <w:lang w:val="en-GB" w:eastAsia="en-US"/>
              </w:rPr>
            </w:pPr>
          </w:p>
        </w:tc>
        <w:tc>
          <w:tcPr>
            <w:tcW w:w="1081" w:type="dxa"/>
            <w:vMerge/>
            <w:tcBorders>
              <w:left w:val="single" w:sz="4" w:space="0" w:color="auto"/>
              <w:right w:val="single" w:sz="4" w:space="0" w:color="auto"/>
            </w:tcBorders>
          </w:tcPr>
          <w:p w14:paraId="55469D80" w14:textId="77777777" w:rsidR="00355D3F" w:rsidRPr="00DB0550" w:rsidRDefault="00355D3F" w:rsidP="00355D3F">
            <w:pPr>
              <w:rPr>
                <w:rFonts w:eastAsia="Malgun Gothic"/>
                <w:sz w:val="18"/>
                <w:szCs w:val="18"/>
                <w:lang w:val="en-GB" w:eastAsia="en-US"/>
              </w:rPr>
            </w:pPr>
          </w:p>
        </w:tc>
        <w:tc>
          <w:tcPr>
            <w:tcW w:w="1169" w:type="dxa"/>
            <w:vMerge/>
            <w:tcBorders>
              <w:left w:val="single" w:sz="4" w:space="0" w:color="auto"/>
              <w:right w:val="single" w:sz="4" w:space="0" w:color="auto"/>
            </w:tcBorders>
          </w:tcPr>
          <w:p w14:paraId="11151790" w14:textId="77777777" w:rsidR="00355D3F" w:rsidRPr="00DB0550" w:rsidRDefault="00355D3F" w:rsidP="00355D3F">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71359D8A" w14:textId="547285B2" w:rsidR="00355D3F" w:rsidRPr="001F72F3" w:rsidRDefault="00355D3F" w:rsidP="00355D3F">
            <w:pPr>
              <w:rPr>
                <w:rFonts w:eastAsia="Malgun Gothic"/>
                <w:sz w:val="18"/>
                <w:szCs w:val="18"/>
                <w:lang w:val="en-GB" w:eastAsia="en-US"/>
              </w:rPr>
            </w:pPr>
            <w:r w:rsidRPr="00355D3F">
              <w:rPr>
                <w:rFonts w:eastAsia="Malgun Gothic"/>
                <w:sz w:val="18"/>
                <w:szCs w:val="18"/>
                <w:lang w:val="en-GB" w:eastAsia="en-US"/>
              </w:rPr>
              <w:t>0.426</w:t>
            </w:r>
          </w:p>
        </w:tc>
      </w:tr>
      <w:tr w:rsidR="00355D3F" w14:paraId="70EFA6D4" w14:textId="77777777">
        <w:trPr>
          <w:trHeight w:val="231"/>
          <w:jc w:val="center"/>
        </w:trPr>
        <w:tc>
          <w:tcPr>
            <w:tcW w:w="716" w:type="dxa"/>
            <w:vMerge/>
            <w:tcBorders>
              <w:left w:val="single" w:sz="4" w:space="0" w:color="auto"/>
              <w:right w:val="single" w:sz="4" w:space="0" w:color="auto"/>
            </w:tcBorders>
          </w:tcPr>
          <w:p w14:paraId="11958B22" w14:textId="09191243" w:rsidR="00355D3F" w:rsidRDefault="00355D3F" w:rsidP="00355D3F">
            <w:pPr>
              <w:ind w:left="-72" w:right="-72"/>
              <w:rPr>
                <w:sz w:val="18"/>
                <w:szCs w:val="18"/>
                <w:lang w:eastAsia="ja-JP"/>
              </w:rPr>
            </w:pPr>
          </w:p>
        </w:tc>
        <w:tc>
          <w:tcPr>
            <w:tcW w:w="809" w:type="dxa"/>
            <w:vMerge/>
            <w:tcBorders>
              <w:left w:val="single" w:sz="4" w:space="0" w:color="auto"/>
              <w:right w:val="single" w:sz="4" w:space="0" w:color="auto"/>
            </w:tcBorders>
          </w:tcPr>
          <w:p w14:paraId="31074B5A" w14:textId="77777777" w:rsidR="00355D3F" w:rsidRPr="00DF53E3" w:rsidRDefault="00355D3F" w:rsidP="00355D3F">
            <w:pPr>
              <w:ind w:left="-72" w:right="-72"/>
              <w:rPr>
                <w:sz w:val="18"/>
                <w:szCs w:val="18"/>
                <w:lang w:eastAsia="ja-JP"/>
              </w:rPr>
            </w:pPr>
          </w:p>
        </w:tc>
        <w:tc>
          <w:tcPr>
            <w:tcW w:w="808" w:type="dxa"/>
            <w:vMerge/>
            <w:tcBorders>
              <w:left w:val="single" w:sz="4" w:space="0" w:color="auto"/>
              <w:right w:val="single" w:sz="4" w:space="0" w:color="auto"/>
            </w:tcBorders>
          </w:tcPr>
          <w:p w14:paraId="7FE297C7" w14:textId="77777777" w:rsidR="00355D3F" w:rsidRPr="00DF53E3" w:rsidRDefault="00355D3F" w:rsidP="00355D3F">
            <w:pPr>
              <w:ind w:left="-72" w:right="-72"/>
              <w:jc w:val="left"/>
              <w:rPr>
                <w:sz w:val="18"/>
                <w:szCs w:val="18"/>
                <w:lang w:eastAsia="ja-JP"/>
              </w:rPr>
            </w:pPr>
          </w:p>
        </w:tc>
        <w:tc>
          <w:tcPr>
            <w:tcW w:w="810" w:type="dxa"/>
            <w:vMerge/>
            <w:tcBorders>
              <w:left w:val="single" w:sz="4" w:space="0" w:color="auto"/>
              <w:right w:val="single" w:sz="4" w:space="0" w:color="auto"/>
            </w:tcBorders>
          </w:tcPr>
          <w:p w14:paraId="32E5B690" w14:textId="77777777" w:rsidR="00355D3F" w:rsidRPr="00DF53E3" w:rsidRDefault="00355D3F" w:rsidP="00355D3F">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31998329" w14:textId="77777777" w:rsidR="00355D3F" w:rsidRPr="00602003" w:rsidRDefault="00355D3F" w:rsidP="00355D3F">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6949955B" w14:textId="645E8568" w:rsidR="00355D3F" w:rsidRPr="00602003" w:rsidRDefault="00355D3F" w:rsidP="00355D3F">
            <w:pPr>
              <w:rPr>
                <w:rFonts w:eastAsia="Malgun Gothic"/>
                <w:sz w:val="18"/>
                <w:szCs w:val="18"/>
                <w:lang w:val="en-GB" w:eastAsia="en-US"/>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25</w:t>
            </w:r>
            <w:r w:rsidRPr="006942FC">
              <w:rPr>
                <w:sz w:val="18"/>
                <w:szCs w:val="18"/>
                <w:lang w:eastAsia="ja-JP"/>
              </w:rPr>
              <w:t>ns</w:t>
            </w:r>
          </w:p>
        </w:tc>
        <w:tc>
          <w:tcPr>
            <w:tcW w:w="810" w:type="dxa"/>
            <w:vMerge/>
            <w:tcBorders>
              <w:left w:val="single" w:sz="4" w:space="0" w:color="auto"/>
              <w:right w:val="single" w:sz="4" w:space="0" w:color="auto"/>
            </w:tcBorders>
          </w:tcPr>
          <w:p w14:paraId="46F3BF9E" w14:textId="77777777" w:rsidR="00355D3F" w:rsidRPr="002948B7" w:rsidRDefault="00355D3F" w:rsidP="00355D3F">
            <w:pPr>
              <w:rPr>
                <w:rFonts w:eastAsia="Malgun Gothic"/>
                <w:sz w:val="18"/>
                <w:szCs w:val="18"/>
                <w:lang w:val="en-GB" w:eastAsia="en-US"/>
              </w:rPr>
            </w:pPr>
          </w:p>
        </w:tc>
        <w:tc>
          <w:tcPr>
            <w:tcW w:w="810" w:type="dxa"/>
            <w:vMerge/>
            <w:tcBorders>
              <w:left w:val="single" w:sz="4" w:space="0" w:color="auto"/>
              <w:right w:val="single" w:sz="4" w:space="0" w:color="auto"/>
            </w:tcBorders>
          </w:tcPr>
          <w:p w14:paraId="100AD808" w14:textId="77777777" w:rsidR="00355D3F" w:rsidRPr="002948B7" w:rsidRDefault="00355D3F" w:rsidP="00355D3F">
            <w:pPr>
              <w:rPr>
                <w:rFonts w:eastAsia="Malgun Gothic"/>
                <w:sz w:val="18"/>
                <w:szCs w:val="18"/>
                <w:lang w:val="en-GB" w:eastAsia="en-US"/>
              </w:rPr>
            </w:pPr>
          </w:p>
        </w:tc>
        <w:tc>
          <w:tcPr>
            <w:tcW w:w="1081" w:type="dxa"/>
            <w:vMerge/>
            <w:tcBorders>
              <w:left w:val="single" w:sz="4" w:space="0" w:color="auto"/>
              <w:right w:val="single" w:sz="4" w:space="0" w:color="auto"/>
            </w:tcBorders>
          </w:tcPr>
          <w:p w14:paraId="0B0E7743" w14:textId="77777777" w:rsidR="00355D3F" w:rsidRPr="00DB0550" w:rsidRDefault="00355D3F" w:rsidP="00355D3F">
            <w:pPr>
              <w:rPr>
                <w:rFonts w:eastAsia="Malgun Gothic"/>
                <w:sz w:val="18"/>
                <w:szCs w:val="18"/>
                <w:lang w:val="en-GB" w:eastAsia="en-US"/>
              </w:rPr>
            </w:pPr>
          </w:p>
        </w:tc>
        <w:tc>
          <w:tcPr>
            <w:tcW w:w="1169" w:type="dxa"/>
            <w:vMerge/>
            <w:tcBorders>
              <w:left w:val="single" w:sz="4" w:space="0" w:color="auto"/>
              <w:right w:val="single" w:sz="4" w:space="0" w:color="auto"/>
            </w:tcBorders>
          </w:tcPr>
          <w:p w14:paraId="4501FC56" w14:textId="77777777" w:rsidR="00355D3F" w:rsidRPr="00DB0550" w:rsidRDefault="00355D3F" w:rsidP="00355D3F">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783A5584" w14:textId="6FAE512A" w:rsidR="00355D3F" w:rsidRPr="001F72F3" w:rsidRDefault="003E1951" w:rsidP="00355D3F">
            <w:pPr>
              <w:rPr>
                <w:rFonts w:eastAsia="Malgun Gothic"/>
                <w:sz w:val="18"/>
                <w:szCs w:val="18"/>
                <w:lang w:val="en-GB" w:eastAsia="en-US"/>
              </w:rPr>
            </w:pPr>
            <w:r w:rsidRPr="003E1951">
              <w:rPr>
                <w:rFonts w:eastAsia="Malgun Gothic"/>
                <w:sz w:val="18"/>
                <w:szCs w:val="18"/>
                <w:lang w:val="en-GB" w:eastAsia="en-US"/>
              </w:rPr>
              <w:t>0.</w:t>
            </w:r>
            <w:r w:rsidR="00355D3F" w:rsidRPr="00355D3F">
              <w:rPr>
                <w:rFonts w:eastAsia="Malgun Gothic"/>
                <w:sz w:val="18"/>
                <w:szCs w:val="18"/>
                <w:lang w:val="en-GB" w:eastAsia="en-US"/>
              </w:rPr>
              <w:t>479</w:t>
            </w:r>
          </w:p>
        </w:tc>
      </w:tr>
      <w:tr w:rsidR="00355D3F" w14:paraId="1D7804D6" w14:textId="77777777">
        <w:trPr>
          <w:trHeight w:val="231"/>
          <w:jc w:val="center"/>
        </w:trPr>
        <w:tc>
          <w:tcPr>
            <w:tcW w:w="716" w:type="dxa"/>
            <w:vMerge/>
            <w:tcBorders>
              <w:left w:val="single" w:sz="4" w:space="0" w:color="auto"/>
              <w:right w:val="single" w:sz="4" w:space="0" w:color="auto"/>
            </w:tcBorders>
          </w:tcPr>
          <w:p w14:paraId="34E01937" w14:textId="4E50558E" w:rsidR="00355D3F" w:rsidRDefault="00355D3F" w:rsidP="00355D3F">
            <w:pPr>
              <w:ind w:left="-72" w:right="-72"/>
              <w:rPr>
                <w:sz w:val="18"/>
                <w:szCs w:val="18"/>
                <w:lang w:eastAsia="ja-JP"/>
              </w:rPr>
            </w:pPr>
          </w:p>
        </w:tc>
        <w:tc>
          <w:tcPr>
            <w:tcW w:w="809" w:type="dxa"/>
            <w:vMerge/>
            <w:tcBorders>
              <w:left w:val="single" w:sz="4" w:space="0" w:color="auto"/>
              <w:right w:val="single" w:sz="4" w:space="0" w:color="auto"/>
            </w:tcBorders>
          </w:tcPr>
          <w:p w14:paraId="143412BF" w14:textId="77777777" w:rsidR="00355D3F" w:rsidRPr="00DF53E3" w:rsidRDefault="00355D3F" w:rsidP="00355D3F">
            <w:pPr>
              <w:ind w:left="-72" w:right="-72"/>
              <w:rPr>
                <w:sz w:val="18"/>
                <w:szCs w:val="18"/>
                <w:lang w:eastAsia="ja-JP"/>
              </w:rPr>
            </w:pPr>
          </w:p>
        </w:tc>
        <w:tc>
          <w:tcPr>
            <w:tcW w:w="808" w:type="dxa"/>
            <w:vMerge/>
            <w:tcBorders>
              <w:left w:val="single" w:sz="4" w:space="0" w:color="auto"/>
              <w:right w:val="single" w:sz="4" w:space="0" w:color="auto"/>
            </w:tcBorders>
          </w:tcPr>
          <w:p w14:paraId="2CBFF2F8" w14:textId="77777777" w:rsidR="00355D3F" w:rsidRPr="00DF53E3" w:rsidRDefault="00355D3F" w:rsidP="00355D3F">
            <w:pPr>
              <w:ind w:left="-72" w:right="-72"/>
              <w:jc w:val="left"/>
              <w:rPr>
                <w:sz w:val="18"/>
                <w:szCs w:val="18"/>
                <w:lang w:eastAsia="ja-JP"/>
              </w:rPr>
            </w:pPr>
          </w:p>
        </w:tc>
        <w:tc>
          <w:tcPr>
            <w:tcW w:w="810" w:type="dxa"/>
            <w:vMerge/>
            <w:tcBorders>
              <w:left w:val="single" w:sz="4" w:space="0" w:color="auto"/>
              <w:right w:val="single" w:sz="4" w:space="0" w:color="auto"/>
            </w:tcBorders>
          </w:tcPr>
          <w:p w14:paraId="5AD8D5CE" w14:textId="77777777" w:rsidR="00355D3F" w:rsidRPr="00DF53E3" w:rsidRDefault="00355D3F" w:rsidP="00355D3F">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4B8F2523" w14:textId="77777777" w:rsidR="00355D3F" w:rsidRPr="00602003" w:rsidRDefault="00355D3F" w:rsidP="00355D3F">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4D909FBB" w14:textId="03EC254B" w:rsidR="00355D3F" w:rsidRPr="00602003" w:rsidRDefault="00355D3F" w:rsidP="00355D3F">
            <w:pPr>
              <w:rPr>
                <w:rFonts w:eastAsia="Malgun Gothic"/>
                <w:sz w:val="18"/>
                <w:szCs w:val="18"/>
                <w:lang w:val="en-GB" w:eastAsia="en-US"/>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50</w:t>
            </w:r>
            <w:r w:rsidRPr="006942FC">
              <w:rPr>
                <w:sz w:val="18"/>
                <w:szCs w:val="18"/>
                <w:lang w:eastAsia="ja-JP"/>
              </w:rPr>
              <w:t>ns</w:t>
            </w:r>
          </w:p>
        </w:tc>
        <w:tc>
          <w:tcPr>
            <w:tcW w:w="810" w:type="dxa"/>
            <w:vMerge/>
            <w:tcBorders>
              <w:left w:val="single" w:sz="4" w:space="0" w:color="auto"/>
              <w:right w:val="single" w:sz="4" w:space="0" w:color="auto"/>
            </w:tcBorders>
          </w:tcPr>
          <w:p w14:paraId="404CB7FA" w14:textId="77777777" w:rsidR="00355D3F" w:rsidRPr="002948B7" w:rsidRDefault="00355D3F" w:rsidP="00355D3F">
            <w:pPr>
              <w:rPr>
                <w:rFonts w:eastAsia="Malgun Gothic"/>
                <w:sz w:val="18"/>
                <w:szCs w:val="18"/>
                <w:lang w:val="en-GB" w:eastAsia="en-US"/>
              </w:rPr>
            </w:pPr>
          </w:p>
        </w:tc>
        <w:tc>
          <w:tcPr>
            <w:tcW w:w="810" w:type="dxa"/>
            <w:vMerge/>
            <w:tcBorders>
              <w:left w:val="single" w:sz="4" w:space="0" w:color="auto"/>
              <w:right w:val="single" w:sz="4" w:space="0" w:color="auto"/>
            </w:tcBorders>
          </w:tcPr>
          <w:p w14:paraId="5A3AD300" w14:textId="77777777" w:rsidR="00355D3F" w:rsidRPr="002948B7" w:rsidRDefault="00355D3F" w:rsidP="00355D3F">
            <w:pPr>
              <w:rPr>
                <w:rFonts w:eastAsia="Malgun Gothic"/>
                <w:sz w:val="18"/>
                <w:szCs w:val="18"/>
                <w:lang w:val="en-GB" w:eastAsia="en-US"/>
              </w:rPr>
            </w:pPr>
          </w:p>
        </w:tc>
        <w:tc>
          <w:tcPr>
            <w:tcW w:w="1081" w:type="dxa"/>
            <w:vMerge/>
            <w:tcBorders>
              <w:left w:val="single" w:sz="4" w:space="0" w:color="auto"/>
              <w:right w:val="single" w:sz="4" w:space="0" w:color="auto"/>
            </w:tcBorders>
          </w:tcPr>
          <w:p w14:paraId="1DBD9765" w14:textId="77777777" w:rsidR="00355D3F" w:rsidRPr="00DB0550" w:rsidRDefault="00355D3F" w:rsidP="00355D3F">
            <w:pPr>
              <w:rPr>
                <w:rFonts w:eastAsia="Malgun Gothic"/>
                <w:sz w:val="18"/>
                <w:szCs w:val="18"/>
                <w:lang w:val="en-GB" w:eastAsia="en-US"/>
              </w:rPr>
            </w:pPr>
          </w:p>
        </w:tc>
        <w:tc>
          <w:tcPr>
            <w:tcW w:w="1169" w:type="dxa"/>
            <w:vMerge/>
            <w:tcBorders>
              <w:left w:val="single" w:sz="4" w:space="0" w:color="auto"/>
              <w:right w:val="single" w:sz="4" w:space="0" w:color="auto"/>
            </w:tcBorders>
          </w:tcPr>
          <w:p w14:paraId="0D65C2DB" w14:textId="77777777" w:rsidR="00355D3F" w:rsidRPr="00DB0550" w:rsidRDefault="00355D3F" w:rsidP="00355D3F">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13F0F1C6" w14:textId="1DD96508" w:rsidR="00355D3F" w:rsidRPr="001F72F3" w:rsidRDefault="00355D3F" w:rsidP="00355D3F">
            <w:pPr>
              <w:rPr>
                <w:rFonts w:eastAsia="Malgun Gothic"/>
                <w:sz w:val="18"/>
                <w:szCs w:val="18"/>
                <w:lang w:val="en-GB" w:eastAsia="en-US"/>
              </w:rPr>
            </w:pPr>
            <w:r w:rsidRPr="00355D3F">
              <w:rPr>
                <w:rFonts w:eastAsia="Malgun Gothic"/>
                <w:sz w:val="18"/>
                <w:szCs w:val="18"/>
                <w:lang w:val="en-GB" w:eastAsia="en-US"/>
              </w:rPr>
              <w:t>0.804</w:t>
            </w:r>
          </w:p>
        </w:tc>
      </w:tr>
      <w:tr w:rsidR="00EC1A4F" w14:paraId="69291FB0" w14:textId="77777777">
        <w:trPr>
          <w:trHeight w:val="231"/>
          <w:jc w:val="center"/>
        </w:trPr>
        <w:tc>
          <w:tcPr>
            <w:tcW w:w="716" w:type="dxa"/>
            <w:vMerge/>
            <w:tcBorders>
              <w:left w:val="single" w:sz="4" w:space="0" w:color="auto"/>
              <w:right w:val="single" w:sz="4" w:space="0" w:color="auto"/>
            </w:tcBorders>
          </w:tcPr>
          <w:p w14:paraId="205E394C" w14:textId="059BED97" w:rsidR="00EC1A4F" w:rsidRDefault="00EC1A4F" w:rsidP="002A2BE3">
            <w:pPr>
              <w:ind w:left="-72" w:right="-72"/>
              <w:rPr>
                <w:sz w:val="18"/>
                <w:szCs w:val="18"/>
                <w:lang w:eastAsia="ja-JP"/>
              </w:rPr>
            </w:pPr>
          </w:p>
        </w:tc>
        <w:tc>
          <w:tcPr>
            <w:tcW w:w="809" w:type="dxa"/>
            <w:vMerge/>
            <w:tcBorders>
              <w:left w:val="single" w:sz="4" w:space="0" w:color="auto"/>
              <w:right w:val="single" w:sz="4" w:space="0" w:color="auto"/>
            </w:tcBorders>
          </w:tcPr>
          <w:p w14:paraId="59C8CAE3" w14:textId="77777777" w:rsidR="00EC1A4F" w:rsidRPr="00DF53E3" w:rsidRDefault="00EC1A4F" w:rsidP="002A2BE3">
            <w:pPr>
              <w:ind w:left="-72" w:right="-72"/>
              <w:rPr>
                <w:sz w:val="18"/>
                <w:szCs w:val="18"/>
                <w:lang w:eastAsia="ja-JP"/>
              </w:rPr>
            </w:pPr>
          </w:p>
        </w:tc>
        <w:tc>
          <w:tcPr>
            <w:tcW w:w="808" w:type="dxa"/>
            <w:vMerge/>
            <w:tcBorders>
              <w:left w:val="single" w:sz="4" w:space="0" w:color="auto"/>
              <w:right w:val="single" w:sz="4" w:space="0" w:color="auto"/>
            </w:tcBorders>
          </w:tcPr>
          <w:p w14:paraId="071C3BBD" w14:textId="77777777" w:rsidR="00EC1A4F" w:rsidRPr="00DF53E3" w:rsidRDefault="00EC1A4F" w:rsidP="002A2BE3">
            <w:pPr>
              <w:ind w:left="-72" w:right="-72"/>
              <w:jc w:val="left"/>
              <w:rPr>
                <w:sz w:val="18"/>
                <w:szCs w:val="18"/>
                <w:lang w:eastAsia="ja-JP"/>
              </w:rPr>
            </w:pPr>
          </w:p>
        </w:tc>
        <w:tc>
          <w:tcPr>
            <w:tcW w:w="810" w:type="dxa"/>
            <w:vMerge/>
            <w:tcBorders>
              <w:left w:val="single" w:sz="4" w:space="0" w:color="auto"/>
              <w:right w:val="single" w:sz="4" w:space="0" w:color="auto"/>
            </w:tcBorders>
          </w:tcPr>
          <w:p w14:paraId="612C69E5" w14:textId="77777777" w:rsidR="00EC1A4F" w:rsidRPr="00DF53E3" w:rsidRDefault="00EC1A4F" w:rsidP="002A2BE3">
            <w:pPr>
              <w:ind w:left="-72" w:right="-72"/>
              <w:jc w:val="center"/>
              <w:rPr>
                <w:rFonts w:eastAsia="Malgun Gothic"/>
                <w:sz w:val="18"/>
                <w:szCs w:val="18"/>
                <w:lang w:val="en-GB" w:eastAsia="en-US"/>
              </w:rPr>
            </w:pPr>
          </w:p>
        </w:tc>
        <w:tc>
          <w:tcPr>
            <w:tcW w:w="898" w:type="dxa"/>
            <w:vMerge w:val="restart"/>
            <w:tcBorders>
              <w:left w:val="single" w:sz="4" w:space="0" w:color="auto"/>
              <w:right w:val="single" w:sz="4" w:space="0" w:color="auto"/>
            </w:tcBorders>
          </w:tcPr>
          <w:p w14:paraId="7FE764C8" w14:textId="7FAA5BFF" w:rsidR="00EC1A4F" w:rsidRPr="00602003" w:rsidRDefault="00EC1A4F" w:rsidP="002A2BE3">
            <w:pPr>
              <w:ind w:left="-72" w:right="-72"/>
              <w:jc w:val="center"/>
              <w:rPr>
                <w:rFonts w:eastAsia="Malgun Gothic"/>
                <w:sz w:val="18"/>
                <w:szCs w:val="18"/>
                <w:lang w:val="en-GB" w:eastAsia="en-US"/>
              </w:rPr>
            </w:pPr>
            <w:r w:rsidRPr="00600D71">
              <w:rPr>
                <w:sz w:val="18"/>
                <w:szCs w:val="18"/>
                <w:lang w:eastAsia="ja-JP"/>
              </w:rPr>
              <w:t>{60%, 6m, 2m}</w:t>
            </w:r>
            <w:r>
              <w:rPr>
                <w:sz w:val="18"/>
                <w:szCs w:val="18"/>
                <w:lang w:eastAsia="ja-JP"/>
              </w:rPr>
              <w:t xml:space="preserve"> T</w:t>
            </w:r>
            <w:r w:rsidRPr="00346460">
              <w:rPr>
                <w:sz w:val="18"/>
                <w:szCs w:val="18"/>
                <w:vertAlign w:val="subscript"/>
                <w:lang w:eastAsia="ja-JP"/>
              </w:rPr>
              <w:t>1</w:t>
            </w:r>
            <w:r w:rsidRPr="006942FC">
              <w:rPr>
                <w:sz w:val="18"/>
                <w:szCs w:val="18"/>
                <w:lang w:eastAsia="ja-JP"/>
              </w:rPr>
              <w:t>=</w:t>
            </w:r>
            <w:r>
              <w:rPr>
                <w:sz w:val="18"/>
                <w:szCs w:val="18"/>
                <w:lang w:eastAsia="ja-JP"/>
              </w:rPr>
              <w:t>5</w:t>
            </w:r>
            <w:r w:rsidRPr="006942FC">
              <w:rPr>
                <w:sz w:val="18"/>
                <w:szCs w:val="18"/>
                <w:lang w:eastAsia="ja-JP"/>
              </w:rPr>
              <w:t>0ns</w:t>
            </w:r>
          </w:p>
        </w:tc>
        <w:tc>
          <w:tcPr>
            <w:tcW w:w="1354" w:type="dxa"/>
            <w:tcBorders>
              <w:left w:val="single" w:sz="4" w:space="0" w:color="auto"/>
              <w:right w:val="single" w:sz="4" w:space="0" w:color="auto"/>
            </w:tcBorders>
          </w:tcPr>
          <w:p w14:paraId="6B1250C1" w14:textId="519D73A5" w:rsidR="00EC1A4F" w:rsidRPr="00BD5A43" w:rsidRDefault="00EC1A4F" w:rsidP="002A2BE3">
            <w:pPr>
              <w:rPr>
                <w:sz w:val="18"/>
                <w:szCs w:val="18"/>
                <w:lang w:eastAsia="ja-JP"/>
              </w:rPr>
            </w:pPr>
            <w:r w:rsidRPr="00600D71">
              <w:rPr>
                <w:sz w:val="18"/>
                <w:szCs w:val="18"/>
                <w:lang w:eastAsia="ja-JP"/>
              </w:rPr>
              <w:t>{60%, 6m, 2m}</w:t>
            </w:r>
            <w:r>
              <w:rPr>
                <w:sz w:val="18"/>
                <w:szCs w:val="18"/>
                <w:lang w:eastAsia="ja-JP"/>
              </w:rPr>
              <w:t xml:space="preserve"> T</w:t>
            </w:r>
            <w:r w:rsidRPr="00346460">
              <w:rPr>
                <w:sz w:val="18"/>
                <w:szCs w:val="18"/>
                <w:vertAlign w:val="subscript"/>
                <w:lang w:eastAsia="ja-JP"/>
              </w:rPr>
              <w:t>1</w:t>
            </w:r>
            <w:r w:rsidRPr="006942FC">
              <w:rPr>
                <w:sz w:val="18"/>
                <w:szCs w:val="18"/>
                <w:lang w:eastAsia="ja-JP"/>
              </w:rPr>
              <w:t>=0ns</w:t>
            </w:r>
          </w:p>
        </w:tc>
        <w:tc>
          <w:tcPr>
            <w:tcW w:w="810" w:type="dxa"/>
            <w:vMerge/>
            <w:tcBorders>
              <w:left w:val="single" w:sz="4" w:space="0" w:color="auto"/>
              <w:right w:val="single" w:sz="4" w:space="0" w:color="auto"/>
            </w:tcBorders>
          </w:tcPr>
          <w:p w14:paraId="38B0DEF2" w14:textId="77777777" w:rsidR="00EC1A4F" w:rsidRPr="002948B7" w:rsidRDefault="00EC1A4F" w:rsidP="002A2BE3">
            <w:pPr>
              <w:rPr>
                <w:rFonts w:eastAsia="Malgun Gothic"/>
                <w:sz w:val="18"/>
                <w:szCs w:val="18"/>
                <w:lang w:val="en-GB" w:eastAsia="en-US"/>
              </w:rPr>
            </w:pPr>
          </w:p>
        </w:tc>
        <w:tc>
          <w:tcPr>
            <w:tcW w:w="810" w:type="dxa"/>
            <w:vMerge/>
            <w:tcBorders>
              <w:left w:val="single" w:sz="4" w:space="0" w:color="auto"/>
              <w:right w:val="single" w:sz="4" w:space="0" w:color="auto"/>
            </w:tcBorders>
          </w:tcPr>
          <w:p w14:paraId="7465B3DE" w14:textId="77777777" w:rsidR="00EC1A4F" w:rsidRPr="002948B7" w:rsidRDefault="00EC1A4F" w:rsidP="002A2BE3">
            <w:pPr>
              <w:rPr>
                <w:rFonts w:eastAsia="Malgun Gothic"/>
                <w:sz w:val="18"/>
                <w:szCs w:val="18"/>
                <w:lang w:val="en-GB" w:eastAsia="en-US"/>
              </w:rPr>
            </w:pPr>
          </w:p>
        </w:tc>
        <w:tc>
          <w:tcPr>
            <w:tcW w:w="1081" w:type="dxa"/>
            <w:vMerge/>
            <w:tcBorders>
              <w:left w:val="single" w:sz="4" w:space="0" w:color="auto"/>
              <w:right w:val="single" w:sz="4" w:space="0" w:color="auto"/>
            </w:tcBorders>
          </w:tcPr>
          <w:p w14:paraId="7CB23033" w14:textId="77777777" w:rsidR="00EC1A4F" w:rsidRPr="00DB0550" w:rsidRDefault="00EC1A4F" w:rsidP="002A2BE3">
            <w:pPr>
              <w:rPr>
                <w:rFonts w:eastAsia="Malgun Gothic"/>
                <w:sz w:val="18"/>
                <w:szCs w:val="18"/>
                <w:lang w:val="en-GB" w:eastAsia="en-US"/>
              </w:rPr>
            </w:pPr>
          </w:p>
        </w:tc>
        <w:tc>
          <w:tcPr>
            <w:tcW w:w="1169" w:type="dxa"/>
            <w:vMerge/>
            <w:tcBorders>
              <w:left w:val="single" w:sz="4" w:space="0" w:color="auto"/>
              <w:right w:val="single" w:sz="4" w:space="0" w:color="auto"/>
            </w:tcBorders>
          </w:tcPr>
          <w:p w14:paraId="5AF00BBD" w14:textId="77777777" w:rsidR="00EC1A4F" w:rsidRPr="00DB0550" w:rsidRDefault="00EC1A4F" w:rsidP="002A2BE3">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45FF2B33" w14:textId="36130F5D" w:rsidR="00EC1A4F" w:rsidRPr="001F72F3" w:rsidRDefault="003E1951" w:rsidP="002A2BE3">
            <w:pPr>
              <w:rPr>
                <w:rFonts w:eastAsia="Malgun Gothic"/>
                <w:sz w:val="18"/>
                <w:szCs w:val="18"/>
                <w:lang w:val="en-GB" w:eastAsia="en-US"/>
              </w:rPr>
            </w:pPr>
            <w:r w:rsidRPr="003E1951">
              <w:rPr>
                <w:rFonts w:eastAsia="Malgun Gothic"/>
                <w:sz w:val="18"/>
                <w:szCs w:val="18"/>
                <w:lang w:val="en-GB" w:eastAsia="en-US"/>
              </w:rPr>
              <w:t>0.46</w:t>
            </w:r>
            <w:r>
              <w:rPr>
                <w:rFonts w:eastAsia="Malgun Gothic"/>
                <w:sz w:val="18"/>
                <w:szCs w:val="18"/>
                <w:lang w:val="en-GB" w:eastAsia="en-US"/>
              </w:rPr>
              <w:t>0</w:t>
            </w:r>
          </w:p>
        </w:tc>
      </w:tr>
      <w:tr w:rsidR="00EC1A4F" w14:paraId="7CBD51D9" w14:textId="77777777">
        <w:trPr>
          <w:trHeight w:val="231"/>
          <w:jc w:val="center"/>
        </w:trPr>
        <w:tc>
          <w:tcPr>
            <w:tcW w:w="716" w:type="dxa"/>
            <w:vMerge/>
            <w:tcBorders>
              <w:left w:val="single" w:sz="4" w:space="0" w:color="auto"/>
              <w:right w:val="single" w:sz="4" w:space="0" w:color="auto"/>
            </w:tcBorders>
          </w:tcPr>
          <w:p w14:paraId="69B18CCF" w14:textId="77777777" w:rsidR="00EC1A4F" w:rsidRDefault="00EC1A4F" w:rsidP="002A2BE3">
            <w:pPr>
              <w:ind w:left="-72" w:right="-72"/>
              <w:rPr>
                <w:sz w:val="18"/>
                <w:szCs w:val="18"/>
                <w:lang w:eastAsia="ja-JP"/>
              </w:rPr>
            </w:pPr>
          </w:p>
        </w:tc>
        <w:tc>
          <w:tcPr>
            <w:tcW w:w="809" w:type="dxa"/>
            <w:vMerge/>
            <w:tcBorders>
              <w:left w:val="single" w:sz="4" w:space="0" w:color="auto"/>
              <w:right w:val="single" w:sz="4" w:space="0" w:color="auto"/>
            </w:tcBorders>
          </w:tcPr>
          <w:p w14:paraId="5B73D44A" w14:textId="77777777" w:rsidR="00EC1A4F" w:rsidRPr="00DF53E3" w:rsidRDefault="00EC1A4F" w:rsidP="002A2BE3">
            <w:pPr>
              <w:ind w:left="-72" w:right="-72"/>
              <w:rPr>
                <w:sz w:val="18"/>
                <w:szCs w:val="18"/>
                <w:lang w:eastAsia="ja-JP"/>
              </w:rPr>
            </w:pPr>
          </w:p>
        </w:tc>
        <w:tc>
          <w:tcPr>
            <w:tcW w:w="808" w:type="dxa"/>
            <w:vMerge/>
            <w:tcBorders>
              <w:left w:val="single" w:sz="4" w:space="0" w:color="auto"/>
              <w:right w:val="single" w:sz="4" w:space="0" w:color="auto"/>
            </w:tcBorders>
          </w:tcPr>
          <w:p w14:paraId="05A3F4BA" w14:textId="77777777" w:rsidR="00EC1A4F" w:rsidRPr="00DF53E3" w:rsidRDefault="00EC1A4F" w:rsidP="002A2BE3">
            <w:pPr>
              <w:ind w:left="-72" w:right="-72"/>
              <w:jc w:val="left"/>
              <w:rPr>
                <w:sz w:val="18"/>
                <w:szCs w:val="18"/>
                <w:lang w:eastAsia="ja-JP"/>
              </w:rPr>
            </w:pPr>
          </w:p>
        </w:tc>
        <w:tc>
          <w:tcPr>
            <w:tcW w:w="810" w:type="dxa"/>
            <w:vMerge/>
            <w:tcBorders>
              <w:left w:val="single" w:sz="4" w:space="0" w:color="auto"/>
              <w:right w:val="single" w:sz="4" w:space="0" w:color="auto"/>
            </w:tcBorders>
          </w:tcPr>
          <w:p w14:paraId="7DF02EE0" w14:textId="77777777" w:rsidR="00EC1A4F" w:rsidRPr="00DF53E3" w:rsidRDefault="00EC1A4F" w:rsidP="002A2BE3">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02434722" w14:textId="77777777" w:rsidR="00EC1A4F" w:rsidRPr="00602003" w:rsidRDefault="00EC1A4F" w:rsidP="002A2BE3">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6A0C8B49" w14:textId="2AA82226" w:rsidR="00EC1A4F" w:rsidRPr="00BD5A43" w:rsidRDefault="00EC1A4F" w:rsidP="002A2BE3">
            <w:pPr>
              <w:rPr>
                <w:sz w:val="18"/>
                <w:szCs w:val="18"/>
                <w:lang w:eastAsia="ja-JP"/>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5</w:t>
            </w:r>
            <w:r w:rsidRPr="006942FC">
              <w:rPr>
                <w:sz w:val="18"/>
                <w:szCs w:val="18"/>
                <w:lang w:eastAsia="ja-JP"/>
              </w:rPr>
              <w:t>ns</w:t>
            </w:r>
          </w:p>
        </w:tc>
        <w:tc>
          <w:tcPr>
            <w:tcW w:w="810" w:type="dxa"/>
            <w:vMerge/>
            <w:tcBorders>
              <w:left w:val="single" w:sz="4" w:space="0" w:color="auto"/>
              <w:right w:val="single" w:sz="4" w:space="0" w:color="auto"/>
            </w:tcBorders>
          </w:tcPr>
          <w:p w14:paraId="7E48689A" w14:textId="77777777" w:rsidR="00EC1A4F" w:rsidRPr="002948B7" w:rsidRDefault="00EC1A4F" w:rsidP="002A2BE3">
            <w:pPr>
              <w:rPr>
                <w:rFonts w:eastAsia="Malgun Gothic"/>
                <w:sz w:val="18"/>
                <w:szCs w:val="18"/>
                <w:lang w:val="en-GB" w:eastAsia="en-US"/>
              </w:rPr>
            </w:pPr>
          </w:p>
        </w:tc>
        <w:tc>
          <w:tcPr>
            <w:tcW w:w="810" w:type="dxa"/>
            <w:vMerge/>
            <w:tcBorders>
              <w:left w:val="single" w:sz="4" w:space="0" w:color="auto"/>
              <w:right w:val="single" w:sz="4" w:space="0" w:color="auto"/>
            </w:tcBorders>
          </w:tcPr>
          <w:p w14:paraId="3AE1E12B" w14:textId="77777777" w:rsidR="00EC1A4F" w:rsidRPr="002948B7" w:rsidRDefault="00EC1A4F" w:rsidP="002A2BE3">
            <w:pPr>
              <w:rPr>
                <w:rFonts w:eastAsia="Malgun Gothic"/>
                <w:sz w:val="18"/>
                <w:szCs w:val="18"/>
                <w:lang w:val="en-GB" w:eastAsia="en-US"/>
              </w:rPr>
            </w:pPr>
          </w:p>
        </w:tc>
        <w:tc>
          <w:tcPr>
            <w:tcW w:w="1081" w:type="dxa"/>
            <w:vMerge/>
            <w:tcBorders>
              <w:left w:val="single" w:sz="4" w:space="0" w:color="auto"/>
              <w:right w:val="single" w:sz="4" w:space="0" w:color="auto"/>
            </w:tcBorders>
          </w:tcPr>
          <w:p w14:paraId="068806F7" w14:textId="77777777" w:rsidR="00EC1A4F" w:rsidRPr="00DB0550" w:rsidRDefault="00EC1A4F" w:rsidP="002A2BE3">
            <w:pPr>
              <w:rPr>
                <w:rFonts w:eastAsia="Malgun Gothic"/>
                <w:sz w:val="18"/>
                <w:szCs w:val="18"/>
                <w:lang w:val="en-GB" w:eastAsia="en-US"/>
              </w:rPr>
            </w:pPr>
          </w:p>
        </w:tc>
        <w:tc>
          <w:tcPr>
            <w:tcW w:w="1169" w:type="dxa"/>
            <w:vMerge/>
            <w:tcBorders>
              <w:left w:val="single" w:sz="4" w:space="0" w:color="auto"/>
              <w:right w:val="single" w:sz="4" w:space="0" w:color="auto"/>
            </w:tcBorders>
          </w:tcPr>
          <w:p w14:paraId="2B7FEB21" w14:textId="77777777" w:rsidR="00EC1A4F" w:rsidRPr="00DB0550" w:rsidRDefault="00EC1A4F" w:rsidP="002A2BE3">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656C09B5" w14:textId="4C535C54" w:rsidR="00EC1A4F" w:rsidRPr="001F72F3" w:rsidRDefault="003E1951" w:rsidP="002A2BE3">
            <w:pPr>
              <w:rPr>
                <w:rFonts w:eastAsia="Malgun Gothic"/>
                <w:sz w:val="18"/>
                <w:szCs w:val="18"/>
                <w:lang w:val="en-GB" w:eastAsia="en-US"/>
              </w:rPr>
            </w:pPr>
            <w:r w:rsidRPr="003E1951">
              <w:rPr>
                <w:rFonts w:eastAsia="Malgun Gothic"/>
                <w:sz w:val="18"/>
                <w:szCs w:val="18"/>
                <w:lang w:val="en-GB" w:eastAsia="en-US"/>
              </w:rPr>
              <w:t>0.458</w:t>
            </w:r>
          </w:p>
        </w:tc>
      </w:tr>
      <w:tr w:rsidR="00EC1A4F" w14:paraId="0006E9C6" w14:textId="77777777">
        <w:trPr>
          <w:trHeight w:val="231"/>
          <w:jc w:val="center"/>
        </w:trPr>
        <w:tc>
          <w:tcPr>
            <w:tcW w:w="716" w:type="dxa"/>
            <w:vMerge/>
            <w:tcBorders>
              <w:left w:val="single" w:sz="4" w:space="0" w:color="auto"/>
              <w:right w:val="single" w:sz="4" w:space="0" w:color="auto"/>
            </w:tcBorders>
          </w:tcPr>
          <w:p w14:paraId="1C2D1E61" w14:textId="77777777" w:rsidR="00EC1A4F" w:rsidRDefault="00EC1A4F" w:rsidP="002A2BE3">
            <w:pPr>
              <w:ind w:left="-72" w:right="-72"/>
              <w:rPr>
                <w:sz w:val="18"/>
                <w:szCs w:val="18"/>
                <w:lang w:eastAsia="ja-JP"/>
              </w:rPr>
            </w:pPr>
          </w:p>
        </w:tc>
        <w:tc>
          <w:tcPr>
            <w:tcW w:w="809" w:type="dxa"/>
            <w:vMerge/>
            <w:tcBorders>
              <w:left w:val="single" w:sz="4" w:space="0" w:color="auto"/>
              <w:right w:val="single" w:sz="4" w:space="0" w:color="auto"/>
            </w:tcBorders>
          </w:tcPr>
          <w:p w14:paraId="09F33CCB" w14:textId="77777777" w:rsidR="00EC1A4F" w:rsidRPr="00DF53E3" w:rsidRDefault="00EC1A4F" w:rsidP="002A2BE3">
            <w:pPr>
              <w:ind w:left="-72" w:right="-72"/>
              <w:rPr>
                <w:sz w:val="18"/>
                <w:szCs w:val="18"/>
                <w:lang w:eastAsia="ja-JP"/>
              </w:rPr>
            </w:pPr>
          </w:p>
        </w:tc>
        <w:tc>
          <w:tcPr>
            <w:tcW w:w="808" w:type="dxa"/>
            <w:vMerge/>
            <w:tcBorders>
              <w:left w:val="single" w:sz="4" w:space="0" w:color="auto"/>
              <w:right w:val="single" w:sz="4" w:space="0" w:color="auto"/>
            </w:tcBorders>
          </w:tcPr>
          <w:p w14:paraId="536FEB25" w14:textId="77777777" w:rsidR="00EC1A4F" w:rsidRPr="00DF53E3" w:rsidRDefault="00EC1A4F" w:rsidP="002A2BE3">
            <w:pPr>
              <w:ind w:left="-72" w:right="-72"/>
              <w:jc w:val="left"/>
              <w:rPr>
                <w:sz w:val="18"/>
                <w:szCs w:val="18"/>
                <w:lang w:eastAsia="ja-JP"/>
              </w:rPr>
            </w:pPr>
          </w:p>
        </w:tc>
        <w:tc>
          <w:tcPr>
            <w:tcW w:w="810" w:type="dxa"/>
            <w:vMerge/>
            <w:tcBorders>
              <w:left w:val="single" w:sz="4" w:space="0" w:color="auto"/>
              <w:right w:val="single" w:sz="4" w:space="0" w:color="auto"/>
            </w:tcBorders>
          </w:tcPr>
          <w:p w14:paraId="079CDB83" w14:textId="77777777" w:rsidR="00EC1A4F" w:rsidRPr="00DF53E3" w:rsidRDefault="00EC1A4F" w:rsidP="002A2BE3">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279DE7BD" w14:textId="77777777" w:rsidR="00EC1A4F" w:rsidRPr="00602003" w:rsidRDefault="00EC1A4F" w:rsidP="002A2BE3">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6FD00B82" w14:textId="0F32DED4" w:rsidR="00EC1A4F" w:rsidRPr="00600D71" w:rsidRDefault="00EC1A4F" w:rsidP="002A2BE3">
            <w:pPr>
              <w:rPr>
                <w:sz w:val="18"/>
                <w:szCs w:val="18"/>
                <w:lang w:eastAsia="ja-JP"/>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1</w:t>
            </w:r>
            <w:r w:rsidRPr="006942FC">
              <w:rPr>
                <w:sz w:val="18"/>
                <w:szCs w:val="18"/>
                <w:lang w:eastAsia="ja-JP"/>
              </w:rPr>
              <w:t>0ns</w:t>
            </w:r>
          </w:p>
        </w:tc>
        <w:tc>
          <w:tcPr>
            <w:tcW w:w="810" w:type="dxa"/>
            <w:vMerge/>
            <w:tcBorders>
              <w:left w:val="single" w:sz="4" w:space="0" w:color="auto"/>
              <w:right w:val="single" w:sz="4" w:space="0" w:color="auto"/>
            </w:tcBorders>
          </w:tcPr>
          <w:p w14:paraId="1B566FDE" w14:textId="77777777" w:rsidR="00EC1A4F" w:rsidRPr="002948B7" w:rsidRDefault="00EC1A4F" w:rsidP="002A2BE3">
            <w:pPr>
              <w:rPr>
                <w:rFonts w:eastAsia="Malgun Gothic"/>
                <w:sz w:val="18"/>
                <w:szCs w:val="18"/>
                <w:lang w:val="en-GB" w:eastAsia="en-US"/>
              </w:rPr>
            </w:pPr>
          </w:p>
        </w:tc>
        <w:tc>
          <w:tcPr>
            <w:tcW w:w="810" w:type="dxa"/>
            <w:vMerge/>
            <w:tcBorders>
              <w:left w:val="single" w:sz="4" w:space="0" w:color="auto"/>
              <w:right w:val="single" w:sz="4" w:space="0" w:color="auto"/>
            </w:tcBorders>
          </w:tcPr>
          <w:p w14:paraId="5E0E5204" w14:textId="77777777" w:rsidR="00EC1A4F" w:rsidRPr="002948B7" w:rsidRDefault="00EC1A4F" w:rsidP="002A2BE3">
            <w:pPr>
              <w:rPr>
                <w:rFonts w:eastAsia="Malgun Gothic"/>
                <w:sz w:val="18"/>
                <w:szCs w:val="18"/>
                <w:lang w:val="en-GB" w:eastAsia="en-US"/>
              </w:rPr>
            </w:pPr>
          </w:p>
        </w:tc>
        <w:tc>
          <w:tcPr>
            <w:tcW w:w="1081" w:type="dxa"/>
            <w:vMerge/>
            <w:tcBorders>
              <w:left w:val="single" w:sz="4" w:space="0" w:color="auto"/>
              <w:right w:val="single" w:sz="4" w:space="0" w:color="auto"/>
            </w:tcBorders>
          </w:tcPr>
          <w:p w14:paraId="666D5066" w14:textId="77777777" w:rsidR="00EC1A4F" w:rsidRPr="00DB0550" w:rsidRDefault="00EC1A4F" w:rsidP="002A2BE3">
            <w:pPr>
              <w:rPr>
                <w:rFonts w:eastAsia="Malgun Gothic"/>
                <w:sz w:val="18"/>
                <w:szCs w:val="18"/>
                <w:lang w:val="en-GB" w:eastAsia="en-US"/>
              </w:rPr>
            </w:pPr>
          </w:p>
        </w:tc>
        <w:tc>
          <w:tcPr>
            <w:tcW w:w="1169" w:type="dxa"/>
            <w:vMerge/>
            <w:tcBorders>
              <w:left w:val="single" w:sz="4" w:space="0" w:color="auto"/>
              <w:right w:val="single" w:sz="4" w:space="0" w:color="auto"/>
            </w:tcBorders>
          </w:tcPr>
          <w:p w14:paraId="0AB236F2" w14:textId="77777777" w:rsidR="00EC1A4F" w:rsidRPr="00DB0550" w:rsidRDefault="00EC1A4F" w:rsidP="002A2BE3">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71F285E0" w14:textId="3509EDD0" w:rsidR="00EC1A4F" w:rsidRPr="001F72F3" w:rsidRDefault="003E1951" w:rsidP="002A2BE3">
            <w:pPr>
              <w:rPr>
                <w:rFonts w:eastAsia="Malgun Gothic"/>
                <w:sz w:val="18"/>
                <w:szCs w:val="18"/>
                <w:lang w:val="en-GB" w:eastAsia="en-US"/>
              </w:rPr>
            </w:pPr>
            <w:r w:rsidRPr="003E1951">
              <w:rPr>
                <w:rFonts w:eastAsia="Malgun Gothic"/>
                <w:sz w:val="18"/>
                <w:szCs w:val="18"/>
                <w:lang w:val="en-GB" w:eastAsia="en-US"/>
              </w:rPr>
              <w:t>0.462</w:t>
            </w:r>
          </w:p>
        </w:tc>
      </w:tr>
      <w:tr w:rsidR="00EC1A4F" w14:paraId="267BDC83" w14:textId="77777777">
        <w:trPr>
          <w:trHeight w:val="231"/>
          <w:jc w:val="center"/>
        </w:trPr>
        <w:tc>
          <w:tcPr>
            <w:tcW w:w="716" w:type="dxa"/>
            <w:vMerge/>
            <w:tcBorders>
              <w:left w:val="single" w:sz="4" w:space="0" w:color="auto"/>
              <w:right w:val="single" w:sz="4" w:space="0" w:color="auto"/>
            </w:tcBorders>
          </w:tcPr>
          <w:p w14:paraId="05F9DDA8" w14:textId="77777777" w:rsidR="00EC1A4F" w:rsidRDefault="00EC1A4F" w:rsidP="002A2BE3">
            <w:pPr>
              <w:ind w:left="-72" w:right="-72"/>
              <w:rPr>
                <w:sz w:val="18"/>
                <w:szCs w:val="18"/>
                <w:lang w:eastAsia="ja-JP"/>
              </w:rPr>
            </w:pPr>
          </w:p>
        </w:tc>
        <w:tc>
          <w:tcPr>
            <w:tcW w:w="809" w:type="dxa"/>
            <w:vMerge/>
            <w:tcBorders>
              <w:left w:val="single" w:sz="4" w:space="0" w:color="auto"/>
              <w:right w:val="single" w:sz="4" w:space="0" w:color="auto"/>
            </w:tcBorders>
          </w:tcPr>
          <w:p w14:paraId="5DB93831" w14:textId="77777777" w:rsidR="00EC1A4F" w:rsidRPr="00DF53E3" w:rsidRDefault="00EC1A4F" w:rsidP="002A2BE3">
            <w:pPr>
              <w:ind w:left="-72" w:right="-72"/>
              <w:rPr>
                <w:sz w:val="18"/>
                <w:szCs w:val="18"/>
                <w:lang w:eastAsia="ja-JP"/>
              </w:rPr>
            </w:pPr>
          </w:p>
        </w:tc>
        <w:tc>
          <w:tcPr>
            <w:tcW w:w="808" w:type="dxa"/>
            <w:vMerge/>
            <w:tcBorders>
              <w:left w:val="single" w:sz="4" w:space="0" w:color="auto"/>
              <w:right w:val="single" w:sz="4" w:space="0" w:color="auto"/>
            </w:tcBorders>
          </w:tcPr>
          <w:p w14:paraId="25AD988D" w14:textId="77777777" w:rsidR="00EC1A4F" w:rsidRPr="00DF53E3" w:rsidRDefault="00EC1A4F" w:rsidP="002A2BE3">
            <w:pPr>
              <w:ind w:left="-72" w:right="-72"/>
              <w:jc w:val="left"/>
              <w:rPr>
                <w:sz w:val="18"/>
                <w:szCs w:val="18"/>
                <w:lang w:eastAsia="ja-JP"/>
              </w:rPr>
            </w:pPr>
          </w:p>
        </w:tc>
        <w:tc>
          <w:tcPr>
            <w:tcW w:w="810" w:type="dxa"/>
            <w:vMerge/>
            <w:tcBorders>
              <w:left w:val="single" w:sz="4" w:space="0" w:color="auto"/>
              <w:right w:val="single" w:sz="4" w:space="0" w:color="auto"/>
            </w:tcBorders>
          </w:tcPr>
          <w:p w14:paraId="0FC23084" w14:textId="77777777" w:rsidR="00EC1A4F" w:rsidRPr="00DF53E3" w:rsidRDefault="00EC1A4F" w:rsidP="002A2BE3">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27CC02E2" w14:textId="77777777" w:rsidR="00EC1A4F" w:rsidRPr="00602003" w:rsidRDefault="00EC1A4F" w:rsidP="002A2BE3">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58976427" w14:textId="34690860" w:rsidR="00EC1A4F" w:rsidRPr="00BD5A43" w:rsidRDefault="00EC1A4F" w:rsidP="002A2BE3">
            <w:pPr>
              <w:rPr>
                <w:sz w:val="18"/>
                <w:szCs w:val="18"/>
                <w:lang w:eastAsia="ja-JP"/>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25</w:t>
            </w:r>
            <w:r w:rsidRPr="006942FC">
              <w:rPr>
                <w:sz w:val="18"/>
                <w:szCs w:val="18"/>
                <w:lang w:eastAsia="ja-JP"/>
              </w:rPr>
              <w:t>ns</w:t>
            </w:r>
          </w:p>
        </w:tc>
        <w:tc>
          <w:tcPr>
            <w:tcW w:w="810" w:type="dxa"/>
            <w:vMerge/>
            <w:tcBorders>
              <w:left w:val="single" w:sz="4" w:space="0" w:color="auto"/>
              <w:right w:val="single" w:sz="4" w:space="0" w:color="auto"/>
            </w:tcBorders>
          </w:tcPr>
          <w:p w14:paraId="42EA1405" w14:textId="77777777" w:rsidR="00EC1A4F" w:rsidRPr="002948B7" w:rsidRDefault="00EC1A4F" w:rsidP="002A2BE3">
            <w:pPr>
              <w:rPr>
                <w:rFonts w:eastAsia="Malgun Gothic"/>
                <w:sz w:val="18"/>
                <w:szCs w:val="18"/>
                <w:lang w:val="en-GB" w:eastAsia="en-US"/>
              </w:rPr>
            </w:pPr>
          </w:p>
        </w:tc>
        <w:tc>
          <w:tcPr>
            <w:tcW w:w="810" w:type="dxa"/>
            <w:vMerge/>
            <w:tcBorders>
              <w:left w:val="single" w:sz="4" w:space="0" w:color="auto"/>
              <w:right w:val="single" w:sz="4" w:space="0" w:color="auto"/>
            </w:tcBorders>
          </w:tcPr>
          <w:p w14:paraId="290ED437" w14:textId="77777777" w:rsidR="00EC1A4F" w:rsidRPr="002948B7" w:rsidRDefault="00EC1A4F" w:rsidP="002A2BE3">
            <w:pPr>
              <w:rPr>
                <w:rFonts w:eastAsia="Malgun Gothic"/>
                <w:sz w:val="18"/>
                <w:szCs w:val="18"/>
                <w:lang w:val="en-GB" w:eastAsia="en-US"/>
              </w:rPr>
            </w:pPr>
          </w:p>
        </w:tc>
        <w:tc>
          <w:tcPr>
            <w:tcW w:w="1081" w:type="dxa"/>
            <w:vMerge/>
            <w:tcBorders>
              <w:left w:val="single" w:sz="4" w:space="0" w:color="auto"/>
              <w:right w:val="single" w:sz="4" w:space="0" w:color="auto"/>
            </w:tcBorders>
          </w:tcPr>
          <w:p w14:paraId="38F01800" w14:textId="77777777" w:rsidR="00EC1A4F" w:rsidRPr="00DB0550" w:rsidRDefault="00EC1A4F" w:rsidP="002A2BE3">
            <w:pPr>
              <w:rPr>
                <w:rFonts w:eastAsia="Malgun Gothic"/>
                <w:sz w:val="18"/>
                <w:szCs w:val="18"/>
                <w:lang w:val="en-GB" w:eastAsia="en-US"/>
              </w:rPr>
            </w:pPr>
          </w:p>
        </w:tc>
        <w:tc>
          <w:tcPr>
            <w:tcW w:w="1169" w:type="dxa"/>
            <w:vMerge/>
            <w:tcBorders>
              <w:left w:val="single" w:sz="4" w:space="0" w:color="auto"/>
              <w:right w:val="single" w:sz="4" w:space="0" w:color="auto"/>
            </w:tcBorders>
          </w:tcPr>
          <w:p w14:paraId="6DD57F8E" w14:textId="77777777" w:rsidR="00EC1A4F" w:rsidRPr="00DB0550" w:rsidRDefault="00EC1A4F" w:rsidP="002A2BE3">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328B5655" w14:textId="58F52299" w:rsidR="00EC1A4F" w:rsidRPr="001F72F3" w:rsidRDefault="003E1951" w:rsidP="002A2BE3">
            <w:pPr>
              <w:rPr>
                <w:rFonts w:eastAsia="Malgun Gothic"/>
                <w:sz w:val="18"/>
                <w:szCs w:val="18"/>
                <w:lang w:val="en-GB" w:eastAsia="en-US"/>
              </w:rPr>
            </w:pPr>
            <w:r w:rsidRPr="003E1951">
              <w:rPr>
                <w:rFonts w:eastAsia="Malgun Gothic"/>
                <w:sz w:val="18"/>
                <w:szCs w:val="18"/>
                <w:lang w:val="en-GB" w:eastAsia="en-US"/>
              </w:rPr>
              <w:t>0.476</w:t>
            </w:r>
          </w:p>
        </w:tc>
      </w:tr>
      <w:tr w:rsidR="00EC1A4F" w14:paraId="520C3360" w14:textId="77777777">
        <w:trPr>
          <w:trHeight w:val="231"/>
          <w:jc w:val="center"/>
        </w:trPr>
        <w:tc>
          <w:tcPr>
            <w:tcW w:w="716" w:type="dxa"/>
            <w:vMerge/>
            <w:tcBorders>
              <w:left w:val="single" w:sz="4" w:space="0" w:color="auto"/>
              <w:bottom w:val="single" w:sz="4" w:space="0" w:color="auto"/>
              <w:right w:val="single" w:sz="4" w:space="0" w:color="auto"/>
            </w:tcBorders>
          </w:tcPr>
          <w:p w14:paraId="78C75B10" w14:textId="77777777" w:rsidR="00EC1A4F" w:rsidRDefault="00EC1A4F" w:rsidP="002A2BE3">
            <w:pPr>
              <w:ind w:left="-72" w:right="-72"/>
              <w:rPr>
                <w:sz w:val="18"/>
                <w:szCs w:val="18"/>
                <w:lang w:eastAsia="ja-JP"/>
              </w:rPr>
            </w:pPr>
          </w:p>
        </w:tc>
        <w:tc>
          <w:tcPr>
            <w:tcW w:w="809" w:type="dxa"/>
            <w:vMerge/>
            <w:tcBorders>
              <w:left w:val="single" w:sz="4" w:space="0" w:color="auto"/>
              <w:bottom w:val="single" w:sz="4" w:space="0" w:color="auto"/>
              <w:right w:val="single" w:sz="4" w:space="0" w:color="auto"/>
            </w:tcBorders>
          </w:tcPr>
          <w:p w14:paraId="12FD6DFA" w14:textId="77777777" w:rsidR="00EC1A4F" w:rsidRPr="00DF53E3" w:rsidRDefault="00EC1A4F" w:rsidP="002A2BE3">
            <w:pPr>
              <w:ind w:left="-72" w:right="-72"/>
              <w:rPr>
                <w:sz w:val="18"/>
                <w:szCs w:val="18"/>
                <w:lang w:eastAsia="ja-JP"/>
              </w:rPr>
            </w:pPr>
          </w:p>
        </w:tc>
        <w:tc>
          <w:tcPr>
            <w:tcW w:w="808" w:type="dxa"/>
            <w:vMerge/>
            <w:tcBorders>
              <w:left w:val="single" w:sz="4" w:space="0" w:color="auto"/>
              <w:bottom w:val="single" w:sz="4" w:space="0" w:color="auto"/>
              <w:right w:val="single" w:sz="4" w:space="0" w:color="auto"/>
            </w:tcBorders>
          </w:tcPr>
          <w:p w14:paraId="1F70B85C" w14:textId="77777777" w:rsidR="00EC1A4F" w:rsidRPr="00DF53E3" w:rsidRDefault="00EC1A4F" w:rsidP="002A2BE3">
            <w:pPr>
              <w:ind w:left="-72" w:right="-72"/>
              <w:jc w:val="left"/>
              <w:rPr>
                <w:sz w:val="18"/>
                <w:szCs w:val="18"/>
                <w:lang w:eastAsia="ja-JP"/>
              </w:rPr>
            </w:pPr>
          </w:p>
        </w:tc>
        <w:tc>
          <w:tcPr>
            <w:tcW w:w="810" w:type="dxa"/>
            <w:vMerge/>
            <w:tcBorders>
              <w:left w:val="single" w:sz="4" w:space="0" w:color="auto"/>
              <w:bottom w:val="single" w:sz="4" w:space="0" w:color="auto"/>
              <w:right w:val="single" w:sz="4" w:space="0" w:color="auto"/>
            </w:tcBorders>
          </w:tcPr>
          <w:p w14:paraId="425D5F2A" w14:textId="77777777" w:rsidR="00EC1A4F" w:rsidRPr="00DF53E3" w:rsidRDefault="00EC1A4F" w:rsidP="002A2BE3">
            <w:pPr>
              <w:ind w:left="-72" w:right="-72"/>
              <w:jc w:val="center"/>
              <w:rPr>
                <w:rFonts w:eastAsia="Malgun Gothic"/>
                <w:sz w:val="18"/>
                <w:szCs w:val="18"/>
                <w:lang w:val="en-GB" w:eastAsia="en-US"/>
              </w:rPr>
            </w:pPr>
          </w:p>
        </w:tc>
        <w:tc>
          <w:tcPr>
            <w:tcW w:w="898" w:type="dxa"/>
            <w:vMerge/>
            <w:tcBorders>
              <w:left w:val="single" w:sz="4" w:space="0" w:color="auto"/>
              <w:bottom w:val="single" w:sz="4" w:space="0" w:color="auto"/>
              <w:right w:val="single" w:sz="4" w:space="0" w:color="auto"/>
            </w:tcBorders>
          </w:tcPr>
          <w:p w14:paraId="13189B83" w14:textId="77777777" w:rsidR="00EC1A4F" w:rsidRPr="00602003" w:rsidRDefault="00EC1A4F" w:rsidP="002A2BE3">
            <w:pPr>
              <w:ind w:left="-72" w:right="-72"/>
              <w:jc w:val="center"/>
              <w:rPr>
                <w:rFonts w:eastAsia="Malgun Gothic"/>
                <w:sz w:val="18"/>
                <w:szCs w:val="18"/>
                <w:lang w:val="en-GB" w:eastAsia="en-US"/>
              </w:rPr>
            </w:pPr>
          </w:p>
        </w:tc>
        <w:tc>
          <w:tcPr>
            <w:tcW w:w="1354" w:type="dxa"/>
            <w:tcBorders>
              <w:left w:val="single" w:sz="4" w:space="0" w:color="auto"/>
              <w:bottom w:val="single" w:sz="4" w:space="0" w:color="auto"/>
              <w:right w:val="single" w:sz="4" w:space="0" w:color="auto"/>
            </w:tcBorders>
          </w:tcPr>
          <w:p w14:paraId="3212AE7B" w14:textId="273A9ED4" w:rsidR="00EC1A4F" w:rsidRPr="00BD5A43" w:rsidRDefault="00EC1A4F" w:rsidP="002A2BE3">
            <w:pPr>
              <w:rPr>
                <w:sz w:val="18"/>
                <w:szCs w:val="18"/>
                <w:lang w:eastAsia="ja-JP"/>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50</w:t>
            </w:r>
            <w:r w:rsidRPr="006942FC">
              <w:rPr>
                <w:sz w:val="18"/>
                <w:szCs w:val="18"/>
                <w:lang w:eastAsia="ja-JP"/>
              </w:rPr>
              <w:t>ns</w:t>
            </w:r>
          </w:p>
        </w:tc>
        <w:tc>
          <w:tcPr>
            <w:tcW w:w="810" w:type="dxa"/>
            <w:vMerge/>
            <w:tcBorders>
              <w:left w:val="single" w:sz="4" w:space="0" w:color="auto"/>
              <w:bottom w:val="single" w:sz="4" w:space="0" w:color="auto"/>
              <w:right w:val="single" w:sz="4" w:space="0" w:color="auto"/>
            </w:tcBorders>
          </w:tcPr>
          <w:p w14:paraId="11BC7FE0" w14:textId="77777777" w:rsidR="00EC1A4F" w:rsidRPr="002948B7" w:rsidRDefault="00EC1A4F" w:rsidP="002A2BE3">
            <w:pPr>
              <w:rPr>
                <w:rFonts w:eastAsia="Malgun Gothic"/>
                <w:sz w:val="18"/>
                <w:szCs w:val="18"/>
                <w:lang w:val="en-GB" w:eastAsia="en-US"/>
              </w:rPr>
            </w:pPr>
          </w:p>
        </w:tc>
        <w:tc>
          <w:tcPr>
            <w:tcW w:w="810" w:type="dxa"/>
            <w:vMerge/>
            <w:tcBorders>
              <w:left w:val="single" w:sz="4" w:space="0" w:color="auto"/>
              <w:bottom w:val="single" w:sz="4" w:space="0" w:color="auto"/>
              <w:right w:val="single" w:sz="4" w:space="0" w:color="auto"/>
            </w:tcBorders>
          </w:tcPr>
          <w:p w14:paraId="07826A07" w14:textId="77777777" w:rsidR="00EC1A4F" w:rsidRPr="002948B7" w:rsidRDefault="00EC1A4F" w:rsidP="002A2BE3">
            <w:pPr>
              <w:rPr>
                <w:rFonts w:eastAsia="Malgun Gothic"/>
                <w:sz w:val="18"/>
                <w:szCs w:val="18"/>
                <w:lang w:val="en-GB" w:eastAsia="en-US"/>
              </w:rPr>
            </w:pPr>
          </w:p>
        </w:tc>
        <w:tc>
          <w:tcPr>
            <w:tcW w:w="1081" w:type="dxa"/>
            <w:vMerge/>
            <w:tcBorders>
              <w:left w:val="single" w:sz="4" w:space="0" w:color="auto"/>
              <w:bottom w:val="single" w:sz="4" w:space="0" w:color="auto"/>
              <w:right w:val="single" w:sz="4" w:space="0" w:color="auto"/>
            </w:tcBorders>
          </w:tcPr>
          <w:p w14:paraId="312A441E" w14:textId="77777777" w:rsidR="00EC1A4F" w:rsidRPr="00DB0550" w:rsidRDefault="00EC1A4F" w:rsidP="002A2BE3">
            <w:pPr>
              <w:rPr>
                <w:rFonts w:eastAsia="Malgun Gothic"/>
                <w:sz w:val="18"/>
                <w:szCs w:val="18"/>
                <w:lang w:val="en-GB" w:eastAsia="en-US"/>
              </w:rPr>
            </w:pPr>
          </w:p>
        </w:tc>
        <w:tc>
          <w:tcPr>
            <w:tcW w:w="1169" w:type="dxa"/>
            <w:vMerge/>
            <w:tcBorders>
              <w:left w:val="single" w:sz="4" w:space="0" w:color="auto"/>
              <w:bottom w:val="single" w:sz="4" w:space="0" w:color="auto"/>
              <w:right w:val="single" w:sz="4" w:space="0" w:color="auto"/>
            </w:tcBorders>
          </w:tcPr>
          <w:p w14:paraId="3D8407DE" w14:textId="77777777" w:rsidR="00EC1A4F" w:rsidRPr="00DB0550" w:rsidRDefault="00EC1A4F" w:rsidP="002A2BE3">
            <w:pPr>
              <w:rPr>
                <w:rFonts w:eastAsia="Malgun Gothic"/>
                <w:sz w:val="18"/>
                <w:szCs w:val="18"/>
                <w:lang w:val="en-GB" w:eastAsia="en-US"/>
              </w:rPr>
            </w:pPr>
          </w:p>
        </w:tc>
        <w:tc>
          <w:tcPr>
            <w:tcW w:w="1076" w:type="dxa"/>
            <w:tcBorders>
              <w:left w:val="single" w:sz="4" w:space="0" w:color="auto"/>
              <w:bottom w:val="single" w:sz="4" w:space="0" w:color="auto"/>
              <w:right w:val="single" w:sz="4" w:space="0" w:color="auto"/>
            </w:tcBorders>
            <w:vAlign w:val="center"/>
          </w:tcPr>
          <w:p w14:paraId="0D2EA8BE" w14:textId="4F3D1FD9" w:rsidR="00EC1A4F" w:rsidRPr="001F72F3" w:rsidRDefault="003E1951" w:rsidP="002A2BE3">
            <w:pPr>
              <w:rPr>
                <w:rFonts w:eastAsia="Malgun Gothic"/>
                <w:sz w:val="18"/>
                <w:szCs w:val="18"/>
                <w:lang w:val="en-GB" w:eastAsia="en-US"/>
              </w:rPr>
            </w:pPr>
            <w:r w:rsidRPr="003E1951">
              <w:rPr>
                <w:rFonts w:eastAsia="Malgun Gothic"/>
                <w:sz w:val="18"/>
                <w:szCs w:val="18"/>
                <w:lang w:val="en-GB" w:eastAsia="en-US"/>
              </w:rPr>
              <w:t>0.567</w:t>
            </w:r>
          </w:p>
        </w:tc>
      </w:tr>
    </w:tbl>
    <w:p w14:paraId="3AFB34C0" w14:textId="391BC61D" w:rsidR="00C25137" w:rsidRDefault="001D6008" w:rsidP="0021157F">
      <w:pPr>
        <w:pStyle w:val="Caption"/>
        <w:rPr>
          <w:rFonts w:ascii="Arial" w:hAnsi="Arial"/>
          <w:sz w:val="32"/>
          <w:szCs w:val="20"/>
          <w:lang w:eastAsia="ja-JP"/>
        </w:rPr>
      </w:pPr>
      <w:r>
        <w:rPr>
          <w:rFonts w:ascii="Arial" w:hAnsi="Arial"/>
          <w:sz w:val="32"/>
          <w:szCs w:val="20"/>
          <w:lang w:eastAsia="ja-JP"/>
        </w:rPr>
        <w:br w:type="page"/>
      </w:r>
    </w:p>
    <w:p w14:paraId="45345147" w14:textId="137D8E2E" w:rsidR="00DC40DE" w:rsidRDefault="000578DB" w:rsidP="00254B9C">
      <w:pPr>
        <w:pStyle w:val="Heading2"/>
        <w:rPr>
          <w:lang w:val="en-US"/>
        </w:rPr>
      </w:pPr>
      <w:bookmarkStart w:id="208" w:name="_Ref116985811"/>
      <w:bookmarkStart w:id="209" w:name="_Toc118718146"/>
      <w:r>
        <w:rPr>
          <w:lang w:val="en-US"/>
        </w:rPr>
        <w:lastRenderedPageBreak/>
        <w:t>Case 3b</w:t>
      </w:r>
      <w:r w:rsidR="00934C4D">
        <w:rPr>
          <w:lang w:val="en-US"/>
        </w:rPr>
        <w:t xml:space="preserve"> (aka, centralized</w:t>
      </w:r>
      <w:r w:rsidR="004114C9">
        <w:rPr>
          <w:lang w:val="en-US"/>
        </w:rPr>
        <w:t xml:space="preserve"> ML-direct</w:t>
      </w:r>
      <w:r w:rsidR="00934C4D">
        <w:rPr>
          <w:lang w:val="en-US"/>
        </w:rPr>
        <w:t>)</w:t>
      </w:r>
      <w:r w:rsidR="00C20C6A">
        <w:rPr>
          <w:lang w:val="en-US"/>
        </w:rPr>
        <w:t>:</w:t>
      </w:r>
      <w:r w:rsidR="001110DC">
        <w:rPr>
          <w:lang w:val="en-US"/>
        </w:rPr>
        <w:t xml:space="preserve"> </w:t>
      </w:r>
      <w:r w:rsidR="00254B9C" w:rsidRPr="00D24710">
        <w:rPr>
          <w:lang w:val="en-US"/>
        </w:rPr>
        <w:t xml:space="preserve">Direct AI/ML positioning with </w:t>
      </w:r>
      <w:r w:rsidR="005C4F84">
        <w:rPr>
          <w:lang w:val="en-US"/>
        </w:rPr>
        <w:t xml:space="preserve">centralized </w:t>
      </w:r>
      <w:r w:rsidR="00254B9C" w:rsidRPr="00D24710">
        <w:rPr>
          <w:lang w:val="en-US"/>
        </w:rPr>
        <w:t>fingerprinting</w:t>
      </w:r>
      <w:bookmarkEnd w:id="208"/>
      <w:bookmarkEnd w:id="209"/>
    </w:p>
    <w:p w14:paraId="274A19D2" w14:textId="242B4633" w:rsidR="004C5EED" w:rsidRPr="001732F1" w:rsidRDefault="001041FF" w:rsidP="00254B9C">
      <w:pPr>
        <w:rPr>
          <w:color w:val="000000" w:themeColor="text1"/>
          <w:lang w:eastAsia="ja-JP"/>
        </w:rPr>
      </w:pPr>
      <w:r w:rsidRPr="001732F1">
        <w:rPr>
          <w:color w:val="000000" w:themeColor="text1"/>
          <w:lang w:eastAsia="ja-JP"/>
        </w:rPr>
        <w:t>In this section</w:t>
      </w:r>
      <w:r w:rsidR="00467476" w:rsidRPr="001732F1">
        <w:rPr>
          <w:color w:val="000000" w:themeColor="text1"/>
          <w:lang w:eastAsia="ja-JP"/>
        </w:rPr>
        <w:t>,</w:t>
      </w:r>
      <w:r w:rsidRPr="001732F1">
        <w:rPr>
          <w:color w:val="000000" w:themeColor="text1"/>
          <w:lang w:eastAsia="ja-JP"/>
        </w:rPr>
        <w:t xml:space="preserve"> we estimate UE positions directly </w:t>
      </w:r>
      <w:r w:rsidR="00544525" w:rsidRPr="001732F1">
        <w:rPr>
          <w:color w:val="000000" w:themeColor="text1"/>
          <w:lang w:eastAsia="ja-JP"/>
        </w:rPr>
        <w:t>using trained AI/ML models</w:t>
      </w:r>
      <w:r w:rsidRPr="001732F1">
        <w:rPr>
          <w:color w:val="000000" w:themeColor="text1"/>
          <w:lang w:eastAsia="ja-JP"/>
        </w:rPr>
        <w:t xml:space="preserve"> from </w:t>
      </w:r>
      <w:r w:rsidR="00375AB1" w:rsidRPr="001732F1">
        <w:rPr>
          <w:color w:val="000000" w:themeColor="text1"/>
          <w:lang w:eastAsia="ja-JP"/>
        </w:rPr>
        <w:t>UL SRS channel impulse responses.</w:t>
      </w:r>
      <w:r w:rsidR="00544525" w:rsidRPr="001732F1">
        <w:rPr>
          <w:color w:val="000000" w:themeColor="text1"/>
          <w:lang w:eastAsia="ja-JP"/>
        </w:rPr>
        <w:t xml:space="preserve"> </w:t>
      </w:r>
      <w:r w:rsidR="004C5EED" w:rsidRPr="001732F1">
        <w:rPr>
          <w:color w:val="000000" w:themeColor="text1"/>
          <w:lang w:eastAsia="ja-JP"/>
        </w:rPr>
        <w:t xml:space="preserve">The input to the AI/ML model is a three-dimensional complex-valued tensor </w:t>
      </w:r>
      <m:oMath>
        <m:sSub>
          <m:sSubPr>
            <m:ctrlPr>
              <w:rPr>
                <w:rFonts w:ascii="Cambria Math" w:hAnsi="Cambria Math"/>
                <w:b/>
                <w:i/>
                <w:color w:val="000000" w:themeColor="text1"/>
                <w:lang w:eastAsia="ja-JP"/>
              </w:rPr>
            </m:ctrlPr>
          </m:sSubPr>
          <m:e>
            <m:r>
              <m:rPr>
                <m:sty m:val="bi"/>
              </m:rPr>
              <w:rPr>
                <w:rFonts w:ascii="Cambria Math" w:hAnsi="Cambria Math"/>
                <w:color w:val="000000" w:themeColor="text1"/>
                <w:lang w:eastAsia="ja-JP"/>
              </w:rPr>
              <m:t>H</m:t>
            </m:r>
          </m:e>
          <m:sub>
            <m:r>
              <m:rPr>
                <m:sty m:val="bi"/>
              </m:rPr>
              <w:rPr>
                <w:rFonts w:ascii="Cambria Math" w:hAnsi="Cambria Math"/>
                <w:color w:val="000000" w:themeColor="text1"/>
                <w:lang w:eastAsia="ja-JP"/>
              </w:rPr>
              <m:t>raw</m:t>
            </m:r>
          </m:sub>
        </m:sSub>
        <m:r>
          <w:rPr>
            <w:rFonts w:ascii="Cambria Math" w:hAnsi="Cambria Math"/>
            <w:color w:val="000000" w:themeColor="text1"/>
            <w:lang w:eastAsia="ja-JP"/>
          </w:rPr>
          <m:t>∈</m:t>
        </m:r>
        <m:sSup>
          <m:sSupPr>
            <m:ctrlPr>
              <w:rPr>
                <w:rFonts w:ascii="Cambria Math" w:hAnsi="Cambria Math"/>
                <w:i/>
                <w:color w:val="000000" w:themeColor="text1"/>
                <w:lang w:eastAsia="ja-JP"/>
              </w:rPr>
            </m:ctrlPr>
          </m:sSupPr>
          <m:e>
            <m:r>
              <m:rPr>
                <m:scr m:val="double-struck"/>
              </m:rPr>
              <w:rPr>
                <w:rFonts w:ascii="Cambria Math" w:hAnsi="Cambria Math"/>
                <w:color w:val="000000" w:themeColor="text1"/>
                <w:lang w:eastAsia="ja-JP"/>
              </w:rPr>
              <m:t>C</m:t>
            </m:r>
          </m:e>
          <m:sup>
            <m:r>
              <w:rPr>
                <w:rFonts w:ascii="Cambria Math" w:hAnsi="Cambria Math"/>
                <w:color w:val="000000" w:themeColor="text1"/>
                <w:lang w:eastAsia="ja-JP"/>
              </w:rPr>
              <m:t>18 × 2 × 256</m:t>
            </m:r>
          </m:sup>
        </m:sSup>
      </m:oMath>
      <w:r w:rsidR="004C5EED" w:rsidRPr="001732F1">
        <w:rPr>
          <w:color w:val="000000" w:themeColor="text1"/>
          <w:lang w:eastAsia="ja-JP"/>
        </w:rPr>
        <w:t xml:space="preserve"> as described in Section </w:t>
      </w:r>
      <w:r w:rsidR="004C5EED" w:rsidRPr="001732F1">
        <w:rPr>
          <w:color w:val="000000" w:themeColor="text1"/>
          <w:lang w:eastAsia="ja-JP"/>
        </w:rPr>
        <w:fldChar w:fldCharType="begin"/>
      </w:r>
      <w:r w:rsidR="004C5EED" w:rsidRPr="00E54800">
        <w:rPr>
          <w:color w:val="000000" w:themeColor="text1"/>
          <w:lang w:eastAsia="ja-JP"/>
        </w:rPr>
        <w:instrText xml:space="preserve"> REF _Ref117263196 \r \h </w:instrText>
      </w:r>
      <w:r w:rsidR="004C5EED" w:rsidRPr="001732F1">
        <w:rPr>
          <w:color w:val="000000" w:themeColor="text1"/>
          <w:lang w:eastAsia="ja-JP"/>
        </w:rPr>
      </w:r>
      <w:r w:rsidR="004C5EED" w:rsidRPr="001732F1">
        <w:rPr>
          <w:color w:val="000000" w:themeColor="text1"/>
          <w:lang w:eastAsia="ja-JP"/>
        </w:rPr>
        <w:fldChar w:fldCharType="separate"/>
      </w:r>
      <w:r w:rsidR="00C63225">
        <w:rPr>
          <w:color w:val="000000" w:themeColor="text1"/>
          <w:lang w:eastAsia="ja-JP"/>
        </w:rPr>
        <w:t>2.8</w:t>
      </w:r>
      <w:r w:rsidR="004C5EED" w:rsidRPr="001732F1">
        <w:rPr>
          <w:color w:val="000000" w:themeColor="text1"/>
          <w:lang w:eastAsia="ja-JP"/>
        </w:rPr>
        <w:fldChar w:fldCharType="end"/>
      </w:r>
      <w:r w:rsidR="004C5EED" w:rsidRPr="001732F1">
        <w:rPr>
          <w:color w:val="000000" w:themeColor="text1"/>
          <w:lang w:eastAsia="ja-JP"/>
        </w:rPr>
        <w:t>.</w:t>
      </w:r>
      <w:r w:rsidR="00A247D0" w:rsidRPr="001732F1">
        <w:rPr>
          <w:color w:val="000000" w:themeColor="text1"/>
          <w:lang w:eastAsia="ja-JP"/>
        </w:rPr>
        <w:t xml:space="preserve"> Since the ML model inference or training requires suitable specific hardware, the model is expected to be performed in a centralized unit with the needed hardware. </w:t>
      </w:r>
      <w:r w:rsidR="00982FAC">
        <w:rPr>
          <w:color w:val="000000" w:themeColor="text1"/>
          <w:lang w:eastAsia="ja-JP"/>
        </w:rPr>
        <w:t>In this case, the centralized unit is expected to be LMF.</w:t>
      </w:r>
    </w:p>
    <w:p w14:paraId="712F11AE" w14:textId="77777777" w:rsidR="00A247D0" w:rsidRPr="001732F1" w:rsidRDefault="00A247D0" w:rsidP="00254B9C">
      <w:pPr>
        <w:rPr>
          <w:color w:val="000000" w:themeColor="text1"/>
          <w:lang w:eastAsia="ja-JP"/>
        </w:rPr>
      </w:pPr>
    </w:p>
    <w:p w14:paraId="288C1983" w14:textId="3094C420" w:rsidR="00AA1BAF" w:rsidRPr="001732F1" w:rsidRDefault="00062E4F" w:rsidP="006A4EE3">
      <w:pPr>
        <w:jc w:val="center"/>
        <w:rPr>
          <w:color w:val="000000" w:themeColor="text1"/>
          <w:lang w:eastAsia="ja-JP"/>
        </w:rPr>
      </w:pPr>
      <w:r w:rsidRPr="001732F1">
        <w:rPr>
          <w:noProof/>
          <w:color w:val="000000" w:themeColor="text1"/>
          <w:lang w:eastAsia="ja-JP"/>
        </w:rPr>
        <w:drawing>
          <wp:inline distT="0" distB="0" distL="0" distR="0" wp14:anchorId="3516E790" wp14:editId="5634D198">
            <wp:extent cx="3465576" cy="278892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65576" cy="2788920"/>
                    </a:xfrm>
                    <a:prstGeom prst="rect">
                      <a:avLst/>
                    </a:prstGeom>
                    <a:noFill/>
                  </pic:spPr>
                </pic:pic>
              </a:graphicData>
            </a:graphic>
          </wp:inline>
        </w:drawing>
      </w:r>
    </w:p>
    <w:p w14:paraId="6BCA05BD" w14:textId="6D8C2694" w:rsidR="00CF0080" w:rsidRPr="001732F1" w:rsidRDefault="00CF0080" w:rsidP="00344C85">
      <w:pPr>
        <w:pStyle w:val="Caption"/>
        <w:rPr>
          <w:color w:val="000000" w:themeColor="text1"/>
          <w:lang w:eastAsia="ja-JP"/>
        </w:rPr>
      </w:pPr>
      <w:r w:rsidRPr="001732F1">
        <w:rPr>
          <w:color w:val="000000" w:themeColor="text1"/>
        </w:rPr>
        <w:t xml:space="preserve">Figure </w:t>
      </w:r>
      <w:r w:rsidRPr="001732F1">
        <w:rPr>
          <w:color w:val="000000" w:themeColor="text1"/>
        </w:rPr>
        <w:fldChar w:fldCharType="begin"/>
      </w:r>
      <w:r w:rsidRPr="001732F1">
        <w:rPr>
          <w:color w:val="000000" w:themeColor="text1"/>
        </w:rPr>
        <w:instrText xml:space="preserve"> SEQ Figure \* ARABIC </w:instrText>
      </w:r>
      <w:r w:rsidRPr="001732F1">
        <w:rPr>
          <w:color w:val="000000" w:themeColor="text1"/>
        </w:rPr>
        <w:fldChar w:fldCharType="separate"/>
      </w:r>
      <w:r w:rsidR="00C63225">
        <w:rPr>
          <w:noProof/>
          <w:color w:val="000000" w:themeColor="text1"/>
        </w:rPr>
        <w:t>37</w:t>
      </w:r>
      <w:r w:rsidRPr="001732F1">
        <w:rPr>
          <w:color w:val="000000" w:themeColor="text1"/>
        </w:rPr>
        <w:fldChar w:fldCharType="end"/>
      </w:r>
      <w:r w:rsidRPr="001732F1">
        <w:rPr>
          <w:color w:val="000000" w:themeColor="text1"/>
        </w:rPr>
        <w:t xml:space="preserve"> Direct AI/ML positioning at a centralized node process</w:t>
      </w:r>
      <w:r w:rsidR="00344C85" w:rsidRPr="001732F1">
        <w:rPr>
          <w:color w:val="000000" w:themeColor="text1"/>
        </w:rPr>
        <w:t>ing</w:t>
      </w:r>
      <w:r w:rsidRPr="001732F1">
        <w:rPr>
          <w:color w:val="000000" w:themeColor="text1"/>
        </w:rPr>
        <w:t xml:space="preserve"> all UL CIRs forwarded from all TRPs to produc</w:t>
      </w:r>
      <w:r w:rsidR="007A2AC6" w:rsidRPr="001732F1">
        <w:rPr>
          <w:color w:val="000000" w:themeColor="text1"/>
        </w:rPr>
        <w:t>e</w:t>
      </w:r>
      <w:r w:rsidRPr="001732F1">
        <w:rPr>
          <w:color w:val="000000" w:themeColor="text1"/>
        </w:rPr>
        <w:t xml:space="preserve"> estimates </w:t>
      </w:r>
      <w:r w:rsidRPr="001732F1">
        <w:rPr>
          <w:color w:val="000000" w:themeColor="text1"/>
          <w:lang w:eastAsia="ja-JP"/>
        </w:rPr>
        <w:t>of the target UE</w:t>
      </w:r>
      <w:r w:rsidR="00344C85" w:rsidRPr="001732F1">
        <w:rPr>
          <w:color w:val="000000" w:themeColor="text1"/>
          <w:lang w:eastAsia="ja-JP"/>
        </w:rPr>
        <w:t xml:space="preserve"> position</w:t>
      </w:r>
      <w:r w:rsidRPr="001732F1">
        <w:rPr>
          <w:color w:val="000000" w:themeColor="text1"/>
          <w:lang w:eastAsia="ja-JP"/>
        </w:rPr>
        <w:t>.</w:t>
      </w:r>
    </w:p>
    <w:p w14:paraId="3E3C073F" w14:textId="77777777" w:rsidR="0050780A" w:rsidRPr="001732F1" w:rsidRDefault="0050780A" w:rsidP="0050780A">
      <w:pPr>
        <w:pStyle w:val="Heading3"/>
        <w:rPr>
          <w:color w:val="000000" w:themeColor="text1"/>
        </w:rPr>
      </w:pPr>
      <w:bookmarkStart w:id="210" w:name="_Toc118718147"/>
      <w:r w:rsidRPr="001732F1">
        <w:rPr>
          <w:color w:val="000000" w:themeColor="text1"/>
        </w:rPr>
        <w:t>ML model architectures</w:t>
      </w:r>
      <w:bookmarkEnd w:id="210"/>
    </w:p>
    <w:p w14:paraId="1742AC00" w14:textId="7FFC61AC" w:rsidR="000F0C09" w:rsidRPr="001732F1" w:rsidRDefault="00E249CA" w:rsidP="000F0C09">
      <w:pPr>
        <w:rPr>
          <w:color w:val="000000" w:themeColor="text1"/>
          <w:lang w:eastAsia="ja-JP"/>
        </w:rPr>
      </w:pPr>
      <w:r w:rsidRPr="001732F1">
        <w:rPr>
          <w:color w:val="000000" w:themeColor="text1"/>
          <w:lang w:eastAsia="ja-JP"/>
        </w:rPr>
        <w:t xml:space="preserve">We consider three models using the complex activation </w:t>
      </w:r>
      <w:r w:rsidR="001711B6" w:rsidRPr="001732F1">
        <w:rPr>
          <w:color w:val="000000" w:themeColor="text1"/>
          <w:lang w:eastAsia="ja-JP"/>
        </w:rPr>
        <w:t xml:space="preserve">functions and </w:t>
      </w:r>
      <w:r w:rsidR="006B5943" w:rsidRPr="001732F1">
        <w:rPr>
          <w:color w:val="000000" w:themeColor="text1"/>
          <w:lang w:eastAsia="ja-JP"/>
        </w:rPr>
        <w:t xml:space="preserve">complex </w:t>
      </w:r>
      <w:r w:rsidR="00E266F0" w:rsidRPr="001732F1">
        <w:rPr>
          <w:color w:val="000000" w:themeColor="text1"/>
          <w:lang w:eastAsia="ja-JP"/>
        </w:rPr>
        <w:t xml:space="preserve">convolutional and </w:t>
      </w:r>
      <w:proofErr w:type="spellStart"/>
      <w:r w:rsidR="00E266F0" w:rsidRPr="001732F1">
        <w:rPr>
          <w:color w:val="000000" w:themeColor="text1"/>
          <w:lang w:eastAsia="ja-JP"/>
        </w:rPr>
        <w:t>MaxAbsPooling</w:t>
      </w:r>
      <w:proofErr w:type="spellEnd"/>
      <w:r w:rsidR="00E266F0" w:rsidRPr="001732F1">
        <w:rPr>
          <w:color w:val="000000" w:themeColor="text1"/>
          <w:lang w:eastAsia="ja-JP"/>
        </w:rPr>
        <w:t xml:space="preserve"> </w:t>
      </w:r>
      <w:r w:rsidR="001711B6" w:rsidRPr="001732F1">
        <w:rPr>
          <w:color w:val="000000" w:themeColor="text1"/>
          <w:lang w:eastAsia="ja-JP"/>
        </w:rPr>
        <w:t xml:space="preserve">modules described in Section </w:t>
      </w:r>
      <w:r w:rsidR="001711B6" w:rsidRPr="001732F1">
        <w:rPr>
          <w:color w:val="000000" w:themeColor="text1"/>
          <w:lang w:eastAsia="ja-JP"/>
        </w:rPr>
        <w:fldChar w:fldCharType="begin"/>
      </w:r>
      <w:r w:rsidR="001711B6" w:rsidRPr="00E54800">
        <w:rPr>
          <w:color w:val="000000" w:themeColor="text1"/>
          <w:lang w:eastAsia="ja-JP"/>
        </w:rPr>
        <w:instrText xml:space="preserve"> REF _Ref117262620 \r \h </w:instrText>
      </w:r>
      <w:r w:rsidR="001711B6" w:rsidRPr="001732F1">
        <w:rPr>
          <w:color w:val="000000" w:themeColor="text1"/>
          <w:lang w:eastAsia="ja-JP"/>
        </w:rPr>
      </w:r>
      <w:r w:rsidR="001711B6" w:rsidRPr="001732F1">
        <w:rPr>
          <w:color w:val="000000" w:themeColor="text1"/>
          <w:lang w:eastAsia="ja-JP"/>
        </w:rPr>
        <w:fldChar w:fldCharType="separate"/>
      </w:r>
      <w:r w:rsidR="00C63225">
        <w:rPr>
          <w:color w:val="000000" w:themeColor="text1"/>
          <w:lang w:eastAsia="ja-JP"/>
        </w:rPr>
        <w:t>2.9.1</w:t>
      </w:r>
      <w:r w:rsidR="001711B6" w:rsidRPr="001732F1">
        <w:rPr>
          <w:color w:val="000000" w:themeColor="text1"/>
          <w:lang w:eastAsia="ja-JP"/>
        </w:rPr>
        <w:fldChar w:fldCharType="end"/>
      </w:r>
      <w:r w:rsidR="001711B6" w:rsidRPr="001732F1">
        <w:rPr>
          <w:color w:val="000000" w:themeColor="text1"/>
          <w:lang w:eastAsia="ja-JP"/>
        </w:rPr>
        <w:t xml:space="preserve">. </w:t>
      </w:r>
      <w:r w:rsidR="00CC4D81" w:rsidRPr="001732F1">
        <w:rPr>
          <w:color w:val="000000" w:themeColor="text1"/>
          <w:lang w:eastAsia="ja-JP"/>
        </w:rPr>
        <w:t xml:space="preserve">Each of the </w:t>
      </w:r>
      <w:r w:rsidR="001711B6" w:rsidRPr="001732F1">
        <w:rPr>
          <w:color w:val="000000" w:themeColor="text1"/>
          <w:lang w:eastAsia="ja-JP"/>
        </w:rPr>
        <w:t>three models consist</w:t>
      </w:r>
      <w:r w:rsidR="00CC4D81" w:rsidRPr="001732F1">
        <w:rPr>
          <w:color w:val="000000" w:themeColor="text1"/>
          <w:lang w:eastAsia="ja-JP"/>
        </w:rPr>
        <w:t>s</w:t>
      </w:r>
      <w:r w:rsidR="001711B6" w:rsidRPr="001732F1">
        <w:rPr>
          <w:color w:val="000000" w:themeColor="text1"/>
          <w:lang w:eastAsia="ja-JP"/>
        </w:rPr>
        <w:t xml:space="preserve"> of </w:t>
      </w:r>
      <w:r w:rsidR="00CC4D81" w:rsidRPr="001732F1">
        <w:rPr>
          <w:color w:val="000000" w:themeColor="text1"/>
          <w:lang w:eastAsia="ja-JP"/>
        </w:rPr>
        <w:t xml:space="preserve">18 layers with different internal widths. All three models output </w:t>
      </w:r>
      <w:r w:rsidR="00E01155" w:rsidRPr="001732F1">
        <w:rPr>
          <w:color w:val="000000" w:themeColor="text1"/>
          <w:lang w:eastAsia="ja-JP"/>
        </w:rPr>
        <w:t>one single</w:t>
      </w:r>
      <w:r w:rsidR="00CC4D81" w:rsidRPr="001732F1">
        <w:rPr>
          <w:color w:val="000000" w:themeColor="text1"/>
          <w:lang w:eastAsia="ja-JP"/>
        </w:rPr>
        <w:t xml:space="preserve"> complex value</w:t>
      </w:r>
      <w:r w:rsidR="00E01155" w:rsidRPr="001732F1">
        <w:rPr>
          <w:color w:val="000000" w:themeColor="text1"/>
          <w:lang w:eastAsia="ja-JP"/>
        </w:rPr>
        <w:t>.</w:t>
      </w:r>
      <w:r w:rsidR="00CC4D81" w:rsidRPr="001732F1">
        <w:rPr>
          <w:color w:val="000000" w:themeColor="text1"/>
          <w:lang w:eastAsia="ja-JP"/>
        </w:rPr>
        <w:t xml:space="preserve"> </w:t>
      </w:r>
      <w:r w:rsidR="000F0C09" w:rsidRPr="001732F1">
        <w:rPr>
          <w:color w:val="000000" w:themeColor="text1"/>
          <w:lang w:eastAsia="ja-JP"/>
        </w:rPr>
        <w:t xml:space="preserve">The UE’s position estimate </w:t>
      </w:r>
      <m:oMath>
        <m:r>
          <w:rPr>
            <w:rFonts w:ascii="Cambria Math" w:hAnsi="Cambria Math"/>
            <w:color w:val="000000" w:themeColor="text1"/>
            <w:lang w:eastAsia="ja-JP"/>
          </w:rPr>
          <m:t>(x,y)</m:t>
        </m:r>
      </m:oMath>
      <w:r w:rsidR="000F0C09" w:rsidRPr="001732F1">
        <w:rPr>
          <w:color w:val="000000" w:themeColor="text1"/>
          <w:lang w:eastAsia="ja-JP"/>
        </w:rPr>
        <w:t xml:space="preserve"> is</w:t>
      </w:r>
      <w:r w:rsidR="00B12245" w:rsidRPr="001732F1">
        <w:rPr>
          <w:color w:val="000000" w:themeColor="text1"/>
          <w:lang w:eastAsia="ja-JP"/>
        </w:rPr>
        <w:t xml:space="preserve"> taken</w:t>
      </w:r>
      <w:r w:rsidR="000F0C09" w:rsidRPr="001732F1">
        <w:rPr>
          <w:color w:val="000000" w:themeColor="text1"/>
          <w:lang w:eastAsia="ja-JP"/>
        </w:rPr>
        <w:t xml:space="preserve"> as</w:t>
      </w:r>
    </w:p>
    <w:p w14:paraId="73CD4BA5" w14:textId="77777777" w:rsidR="000F0C09" w:rsidRPr="001732F1" w:rsidRDefault="0053259E" w:rsidP="000F0C09">
      <w:pPr>
        <w:jc w:val="center"/>
        <w:rPr>
          <w:color w:val="000000" w:themeColor="text1"/>
          <w:lang w:eastAsia="ja-JP"/>
        </w:rPr>
      </w:pPr>
      <m:oMathPara>
        <m:oMath>
          <m:d>
            <m:dPr>
              <m:ctrlPr>
                <w:rPr>
                  <w:rFonts w:ascii="Cambria Math" w:hAnsi="Cambria Math"/>
                  <w:i/>
                  <w:color w:val="000000" w:themeColor="text1"/>
                  <w:lang w:eastAsia="ja-JP"/>
                </w:rPr>
              </m:ctrlPr>
            </m:dPr>
            <m:e>
              <m:r>
                <w:rPr>
                  <w:rFonts w:ascii="Cambria Math" w:hAnsi="Cambria Math"/>
                  <w:color w:val="000000" w:themeColor="text1"/>
                  <w:lang w:eastAsia="ja-JP"/>
                </w:rPr>
                <m:t>x,y</m:t>
              </m:r>
            </m:e>
          </m:d>
          <m:r>
            <w:rPr>
              <w:rFonts w:ascii="Cambria Math" w:hAnsi="Cambria Math"/>
              <w:color w:val="000000" w:themeColor="text1"/>
              <w:lang w:eastAsia="ja-JP"/>
            </w:rPr>
            <m:t>≔</m:t>
          </m:r>
          <m:d>
            <m:dPr>
              <m:ctrlPr>
                <w:rPr>
                  <w:rFonts w:ascii="Cambria Math" w:hAnsi="Cambria Math"/>
                  <w:i/>
                  <w:color w:val="000000" w:themeColor="text1"/>
                  <w:lang w:eastAsia="ja-JP"/>
                </w:rPr>
              </m:ctrlPr>
            </m:dPr>
            <m:e>
              <m:r>
                <w:rPr>
                  <w:rFonts w:ascii="Cambria Math" w:hAnsi="Cambria Math"/>
                  <w:color w:val="000000" w:themeColor="text1"/>
                  <w:lang w:eastAsia="ja-JP"/>
                </w:rPr>
                <m:t>z.real, z.imag</m:t>
              </m:r>
            </m:e>
          </m:d>
          <m:r>
            <w:rPr>
              <w:rFonts w:ascii="Cambria Math" w:hAnsi="Cambria Math"/>
              <w:color w:val="000000" w:themeColor="text1"/>
              <w:lang w:eastAsia="ja-JP"/>
            </w:rPr>
            <m:t>.</m:t>
          </m:r>
        </m:oMath>
      </m:oMathPara>
    </w:p>
    <w:p w14:paraId="1E9B6C3F" w14:textId="60226D47" w:rsidR="000F0C09" w:rsidRPr="001732F1" w:rsidRDefault="00EC28A6" w:rsidP="00254B9C">
      <w:pPr>
        <w:rPr>
          <w:color w:val="000000" w:themeColor="text1"/>
          <w:lang w:eastAsia="ja-JP"/>
        </w:rPr>
      </w:pPr>
      <w:r w:rsidRPr="001732F1">
        <w:rPr>
          <w:color w:val="000000" w:themeColor="text1"/>
          <w:lang w:eastAsia="ja-JP"/>
        </w:rPr>
        <w:t>Specific details of the model and computational complexity values of the three models are summarized in the following table.</w:t>
      </w:r>
      <w:r w:rsidR="0008220B" w:rsidRPr="001732F1">
        <w:rPr>
          <w:color w:val="000000" w:themeColor="text1"/>
          <w:lang w:eastAsia="ja-JP"/>
        </w:rPr>
        <w:t xml:space="preserve"> For the baseline, the models are trained using </w:t>
      </w:r>
      <w:r w:rsidR="00D37883" w:rsidRPr="001732F1">
        <w:rPr>
          <w:color w:val="000000" w:themeColor="text1"/>
          <w:lang w:eastAsia="ja-JP"/>
        </w:rPr>
        <w:t>{</w:t>
      </w:r>
      <w:r w:rsidR="0008220B" w:rsidRPr="001732F1">
        <w:rPr>
          <w:color w:val="000000" w:themeColor="text1"/>
          <w:lang w:eastAsia="ja-JP"/>
        </w:rPr>
        <w:t>60%, 6m, 2m</w:t>
      </w:r>
      <w:r w:rsidR="00D37883" w:rsidRPr="001732F1">
        <w:rPr>
          <w:color w:val="000000" w:themeColor="text1"/>
          <w:lang w:eastAsia="ja-JP"/>
        </w:rPr>
        <w:t>}</w:t>
      </w:r>
      <w:r w:rsidR="0008220B" w:rsidRPr="001732F1">
        <w:rPr>
          <w:color w:val="000000" w:themeColor="text1"/>
          <w:lang w:eastAsia="ja-JP"/>
        </w:rPr>
        <w:t xml:space="preserve"> train</w:t>
      </w:r>
      <w:r w:rsidR="00BF56D1" w:rsidRPr="001732F1">
        <w:rPr>
          <w:color w:val="000000" w:themeColor="text1"/>
          <w:lang w:eastAsia="ja-JP"/>
        </w:rPr>
        <w:t>ing</w:t>
      </w:r>
      <w:r w:rsidR="0008220B" w:rsidRPr="001732F1">
        <w:rPr>
          <w:color w:val="000000" w:themeColor="text1"/>
          <w:lang w:eastAsia="ja-JP"/>
        </w:rPr>
        <w:t xml:space="preserve"> dataset</w:t>
      </w:r>
      <w:r w:rsidR="00600BF3" w:rsidRPr="001732F1">
        <w:rPr>
          <w:color w:val="000000" w:themeColor="text1"/>
          <w:lang w:eastAsia="ja-JP"/>
        </w:rPr>
        <w:t xml:space="preserve"> (dataset 1f)</w:t>
      </w:r>
      <w:r w:rsidR="0008220B" w:rsidRPr="001732F1">
        <w:rPr>
          <w:color w:val="000000" w:themeColor="text1"/>
          <w:lang w:eastAsia="ja-JP"/>
        </w:rPr>
        <w:t>.</w:t>
      </w:r>
    </w:p>
    <w:p w14:paraId="33D219DF" w14:textId="529E346B" w:rsidR="00A84EE8" w:rsidRDefault="00A84EE8" w:rsidP="007F6CAF">
      <w:pPr>
        <w:pStyle w:val="Caption"/>
        <w:jc w:val="center"/>
        <w:rPr>
          <w:lang w:eastAsia="ja-JP"/>
        </w:rPr>
      </w:pPr>
      <w:r>
        <w:t xml:space="preserve">Table </w:t>
      </w:r>
      <w:r>
        <w:fldChar w:fldCharType="begin"/>
      </w:r>
      <w:r>
        <w:instrText xml:space="preserve"> SEQ Table \* ARABIC </w:instrText>
      </w:r>
      <w:r>
        <w:fldChar w:fldCharType="separate"/>
      </w:r>
      <w:r w:rsidR="00C63225">
        <w:rPr>
          <w:noProof/>
        </w:rPr>
        <w:t>100</w:t>
      </w:r>
      <w:r>
        <w:fldChar w:fldCharType="end"/>
      </w:r>
      <w:r>
        <w:t xml:space="preserve"> </w:t>
      </w:r>
      <w:r w:rsidRPr="00D24710">
        <w:t xml:space="preserve">Key features of the ML </w:t>
      </w:r>
      <w:r>
        <w:t>model I, II, III for direct UE positioning</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05"/>
        <w:gridCol w:w="2520"/>
        <w:gridCol w:w="4920"/>
      </w:tblGrid>
      <w:tr w:rsidR="00A84EE8" w14:paraId="6F2C6DFB" w14:textId="77777777" w:rsidTr="00E55ED6">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E373CB5" w14:textId="4E29EFD9" w:rsidR="00A84EE8" w:rsidRPr="00803E87" w:rsidRDefault="00A84EE8" w:rsidP="00E55ED6">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ML model input</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820A42D" w14:textId="2AB01483" w:rsidR="00A84EE8" w:rsidRPr="00803E87" w:rsidRDefault="00A84EE8" w:rsidP="00E55ED6">
            <w:pPr>
              <w:pStyle w:val="paragraph"/>
              <w:spacing w:before="60" w:beforeAutospacing="0" w:after="60" w:afterAutospacing="0"/>
              <w:ind w:left="100"/>
              <w:contextualSpacing/>
              <w:jc w:val="left"/>
              <w:textAlignment w:val="baseline"/>
              <w:rPr>
                <w:rStyle w:val="normaltextrun"/>
              </w:rPr>
            </w:pPr>
            <w:r w:rsidRPr="003A19F8">
              <w:rPr>
                <w:rStyle w:val="normaltextrun"/>
                <w:lang w:val="en-GB"/>
              </w:rPr>
              <w:t>Time domain CIR, obtained from SRS</w:t>
            </w:r>
            <w:r>
              <w:rPr>
                <w:rStyle w:val="normaltextrun"/>
                <w:lang w:val="en-GB"/>
              </w:rPr>
              <w:t xml:space="preserve"> estimation</w:t>
            </w:r>
            <w:r w:rsidR="00BF56D1">
              <w:rPr>
                <w:rStyle w:val="normaltextrun"/>
                <w:lang w:val="en-GB"/>
              </w:rPr>
              <w:t>,</w:t>
            </w:r>
            <w:r w:rsidR="00BF56D1">
              <w:rPr>
                <w:rStyle w:val="normaltextrun"/>
              </w:rPr>
              <w:t xml:space="preserve"> </w:t>
            </w:r>
            <w:r w:rsidRPr="00803E87">
              <w:rPr>
                <w:rStyle w:val="normaltextrun"/>
              </w:rPr>
              <w:t> </w:t>
            </w:r>
          </w:p>
          <w:p w14:paraId="27472392" w14:textId="39E34933" w:rsidR="00A84EE8" w:rsidRPr="00803E87" w:rsidRDefault="00A84EE8" w:rsidP="00E55ED6">
            <w:pPr>
              <w:pStyle w:val="paragraph"/>
              <w:spacing w:before="60" w:beforeAutospacing="0" w:after="60" w:afterAutospacing="0"/>
              <w:ind w:left="100"/>
              <w:contextualSpacing/>
              <w:jc w:val="left"/>
              <w:textAlignment w:val="baseline"/>
              <w:rPr>
                <w:rStyle w:val="normaltextrun"/>
              </w:rPr>
            </w:pPr>
            <w:r w:rsidRPr="003A19F8">
              <w:rPr>
                <w:rStyle w:val="normaltextrun"/>
                <w:lang w:val="en-GB"/>
              </w:rPr>
              <w:t>18x</w:t>
            </w:r>
            <w:r>
              <w:rPr>
                <w:rStyle w:val="normaltextrun"/>
                <w:lang w:val="en-GB"/>
              </w:rPr>
              <w:t>2</w:t>
            </w:r>
            <w:r w:rsidRPr="00803E87">
              <w:rPr>
                <w:rStyle w:val="normaltextrun"/>
                <w:lang w:val="en-GB"/>
              </w:rPr>
              <w:t>x</w:t>
            </w:r>
            <w:r w:rsidRPr="003A19F8">
              <w:rPr>
                <w:rStyle w:val="normaltextrun"/>
                <w:lang w:val="en-GB"/>
              </w:rPr>
              <w:t>25</w:t>
            </w:r>
            <w:r>
              <w:rPr>
                <w:rStyle w:val="normaltextrun"/>
                <w:lang w:val="en-GB"/>
              </w:rPr>
              <w:t>6</w:t>
            </w:r>
            <w:r w:rsidRPr="003A19F8">
              <w:rPr>
                <w:rStyle w:val="normaltextrun"/>
                <w:lang w:val="en-GB"/>
              </w:rPr>
              <w:t xml:space="preserve"> complex array</w:t>
            </w:r>
            <w:r w:rsidRPr="00803E87">
              <w:rPr>
                <w:rStyle w:val="normaltextrun"/>
              </w:rPr>
              <w:t> </w:t>
            </w:r>
          </w:p>
        </w:tc>
      </w:tr>
      <w:tr w:rsidR="00A84EE8" w14:paraId="77FBB230" w14:textId="77777777" w:rsidTr="00E55ED6">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6841D23" w14:textId="5F7BFC8C" w:rsidR="00A84EE8" w:rsidRPr="00803E87" w:rsidRDefault="00A84EE8" w:rsidP="00E55ED6">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ML model output</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5E915E" w14:textId="32946A97" w:rsidR="00A84EE8" w:rsidRPr="00803E87" w:rsidRDefault="00A84EE8" w:rsidP="00E55ED6">
            <w:pPr>
              <w:pStyle w:val="paragraph"/>
              <w:spacing w:before="60" w:beforeAutospacing="0" w:after="60" w:afterAutospacing="0"/>
              <w:ind w:left="100"/>
              <w:contextualSpacing/>
              <w:jc w:val="left"/>
              <w:textAlignment w:val="baseline"/>
              <w:rPr>
                <w:rStyle w:val="normaltextrun"/>
              </w:rPr>
            </w:pPr>
            <w:r w:rsidRPr="00803E87">
              <w:rPr>
                <w:rStyle w:val="normaltextrun"/>
              </w:rPr>
              <w:t>UE position estimate</w:t>
            </w:r>
          </w:p>
        </w:tc>
      </w:tr>
      <w:tr w:rsidR="00A84EE8" w14:paraId="691DC390" w14:textId="77777777" w:rsidTr="00E55ED6">
        <w:trPr>
          <w:trHeight w:val="345"/>
        </w:trPr>
        <w:tc>
          <w:tcPr>
            <w:tcW w:w="2505"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DEFE2FC" w14:textId="02C9F3A2" w:rsidR="00A84EE8" w:rsidRPr="00803E87" w:rsidRDefault="00A84EE8" w:rsidP="00E55ED6">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lastRenderedPageBreak/>
              <w:t>Model complexity:</w:t>
            </w:r>
            <w:r w:rsidRPr="00803E87">
              <w:rPr>
                <w:rStyle w:val="normaltextrun"/>
              </w:rPr>
              <w:t> </w:t>
            </w:r>
          </w:p>
        </w:tc>
        <w:tc>
          <w:tcPr>
            <w:tcW w:w="25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6E3A7A7" w14:textId="189439FD" w:rsidR="00A84EE8" w:rsidRPr="00803E87" w:rsidRDefault="00A84EE8" w:rsidP="00E55ED6">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Model size</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A37DCC" w14:textId="098151DE" w:rsidR="00A84EE8" w:rsidRPr="00803E87" w:rsidRDefault="00A84EE8" w:rsidP="00E55ED6">
            <w:pPr>
              <w:pStyle w:val="paragraph"/>
              <w:spacing w:before="60" w:beforeAutospacing="0" w:after="60" w:afterAutospacing="0"/>
              <w:ind w:left="100"/>
              <w:contextualSpacing/>
              <w:jc w:val="left"/>
              <w:textAlignment w:val="baseline"/>
              <w:rPr>
                <w:rStyle w:val="normaltextrun"/>
              </w:rPr>
            </w:pPr>
            <w:r w:rsidRPr="00803E87">
              <w:rPr>
                <w:rStyle w:val="normaltextrun"/>
                <w:lang w:val="en-GB"/>
              </w:rPr>
              <w:t>18 layers</w:t>
            </w:r>
          </w:p>
        </w:tc>
      </w:tr>
      <w:tr w:rsidR="00A84EE8" w14:paraId="68332024" w14:textId="77777777" w:rsidTr="00E55ED6">
        <w:trPr>
          <w:trHeight w:val="345"/>
        </w:trPr>
        <w:tc>
          <w:tcPr>
            <w:tcW w:w="0" w:type="auto"/>
            <w:vMerge/>
            <w:vAlign w:val="center"/>
            <w:hideMark/>
          </w:tcPr>
          <w:p w14:paraId="35E45DF4" w14:textId="77777777" w:rsidR="00A84EE8" w:rsidRPr="00803E87" w:rsidRDefault="00A84EE8" w:rsidP="00E55ED6">
            <w:pPr>
              <w:pStyle w:val="paragraph"/>
              <w:spacing w:before="60" w:beforeAutospacing="0" w:after="60" w:afterAutospacing="0"/>
              <w:ind w:left="80"/>
              <w:contextualSpacing/>
              <w:jc w:val="left"/>
              <w:textAlignment w:val="baseline"/>
              <w:rPr>
                <w:rStyle w:val="normaltextrun"/>
              </w:rPr>
            </w:pPr>
          </w:p>
        </w:tc>
        <w:tc>
          <w:tcPr>
            <w:tcW w:w="25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4F53009" w14:textId="412E698C" w:rsidR="00A84EE8" w:rsidRPr="00803E87" w:rsidRDefault="00A84EE8" w:rsidP="00E55ED6">
            <w:pPr>
              <w:pStyle w:val="paragraph"/>
              <w:spacing w:before="60" w:beforeAutospacing="0" w:after="60" w:afterAutospacing="0"/>
              <w:ind w:left="80"/>
              <w:contextualSpacing/>
              <w:jc w:val="left"/>
              <w:textAlignment w:val="baseline"/>
              <w:rPr>
                <w:rStyle w:val="normaltextrun"/>
              </w:rPr>
            </w:pPr>
            <w:r w:rsidRPr="00346460">
              <w:rPr>
                <w:rStyle w:val="normaltextrun"/>
                <w:lang w:val="en-GB"/>
              </w:rPr>
              <w:t>Number of parameters in the ML model</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408D4F" w14:textId="21088603" w:rsidR="00A84EE8" w:rsidRPr="00803E87" w:rsidRDefault="00A84EE8" w:rsidP="00E55ED6">
            <w:pPr>
              <w:pStyle w:val="paragraph"/>
              <w:spacing w:before="60" w:beforeAutospacing="0" w:after="60" w:afterAutospacing="0"/>
              <w:ind w:left="80"/>
              <w:contextualSpacing/>
              <w:jc w:val="left"/>
              <w:textAlignment w:val="baseline"/>
              <w:rPr>
                <w:rStyle w:val="normaltextrun"/>
                <w:lang w:val="en-GB"/>
              </w:rPr>
            </w:pPr>
            <w:r w:rsidRPr="00803E87">
              <w:rPr>
                <w:rStyle w:val="normaltextrun"/>
                <w:lang w:val="en-GB"/>
              </w:rPr>
              <w:t xml:space="preserve">Model I: </w:t>
            </w:r>
            <w:r w:rsidR="00AB5660">
              <w:rPr>
                <w:rStyle w:val="normaltextrun"/>
                <w:lang w:val="en-GB"/>
              </w:rPr>
              <w:t>0</w:t>
            </w:r>
            <w:r w:rsidR="00AB5660">
              <w:rPr>
                <w:rStyle w:val="normaltextrun"/>
              </w:rPr>
              <w:t>.73 M</w:t>
            </w:r>
            <w:r w:rsidRPr="00803E87">
              <w:rPr>
                <w:rStyle w:val="normaltextrun"/>
                <w:lang w:val="en-GB"/>
              </w:rPr>
              <w:t xml:space="preserve"> parameters</w:t>
            </w:r>
          </w:p>
          <w:p w14:paraId="5079C07A" w14:textId="4311A999" w:rsidR="00A84EE8" w:rsidRPr="00803E87" w:rsidRDefault="00A84EE8" w:rsidP="00E55ED6">
            <w:pPr>
              <w:pStyle w:val="paragraph"/>
              <w:spacing w:before="60" w:beforeAutospacing="0" w:after="60" w:afterAutospacing="0"/>
              <w:ind w:left="80"/>
              <w:contextualSpacing/>
              <w:jc w:val="left"/>
              <w:textAlignment w:val="baseline"/>
              <w:rPr>
                <w:rStyle w:val="normaltextrun"/>
                <w:lang w:val="en-GB"/>
              </w:rPr>
            </w:pPr>
            <w:r w:rsidRPr="00803E87">
              <w:rPr>
                <w:rStyle w:val="normaltextrun"/>
                <w:lang w:val="en-GB"/>
              </w:rPr>
              <w:t xml:space="preserve">Model II: </w:t>
            </w:r>
            <w:r w:rsidR="00AB5660">
              <w:rPr>
                <w:rStyle w:val="normaltextrun"/>
                <w:lang w:val="en-GB"/>
              </w:rPr>
              <w:t>2</w:t>
            </w:r>
            <w:r w:rsidR="00AB5660">
              <w:rPr>
                <w:rStyle w:val="normaltextrun"/>
              </w:rPr>
              <w:t>.85 M</w:t>
            </w:r>
            <w:r w:rsidRPr="00803E87">
              <w:rPr>
                <w:rStyle w:val="normaltextrun"/>
                <w:lang w:val="en-GB"/>
              </w:rPr>
              <w:t xml:space="preserve"> parameters</w:t>
            </w:r>
          </w:p>
          <w:p w14:paraId="69D9EBAC" w14:textId="337CDE01" w:rsidR="00A84EE8" w:rsidRPr="00803E87" w:rsidRDefault="00A84EE8" w:rsidP="00E55ED6">
            <w:pPr>
              <w:pStyle w:val="paragraph"/>
              <w:spacing w:before="60" w:beforeAutospacing="0" w:after="60" w:afterAutospacing="0"/>
              <w:ind w:left="80"/>
              <w:contextualSpacing/>
              <w:jc w:val="left"/>
              <w:textAlignment w:val="baseline"/>
              <w:rPr>
                <w:rStyle w:val="normaltextrun"/>
              </w:rPr>
            </w:pPr>
            <w:r w:rsidRPr="00803E87">
              <w:rPr>
                <w:rStyle w:val="normaltextrun"/>
                <w:lang w:val="en-GB"/>
              </w:rPr>
              <w:t xml:space="preserve">Model III: </w:t>
            </w:r>
            <w:r w:rsidR="00AB5660">
              <w:rPr>
                <w:rStyle w:val="normaltextrun"/>
                <w:lang w:val="en-GB"/>
              </w:rPr>
              <w:t>1</w:t>
            </w:r>
            <w:r w:rsidR="00AB5660">
              <w:rPr>
                <w:rStyle w:val="normaltextrun"/>
              </w:rPr>
              <w:t>1.26 M</w:t>
            </w:r>
            <w:r w:rsidRPr="00803E87">
              <w:rPr>
                <w:rStyle w:val="normaltextrun"/>
                <w:lang w:val="en-GB"/>
              </w:rPr>
              <w:t xml:space="preserve"> parameters</w:t>
            </w:r>
          </w:p>
        </w:tc>
      </w:tr>
      <w:tr w:rsidR="00A84EE8" w14:paraId="4473C1DE" w14:textId="77777777" w:rsidTr="00E55ED6">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C64EC2F" w14:textId="16759D61" w:rsidR="00A84EE8" w:rsidRPr="00803E87" w:rsidRDefault="00A84EE8" w:rsidP="00E55ED6">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 xml:space="preserve">Computation complexity for model inference </w:t>
            </w:r>
            <w:r w:rsidR="00BF56D1">
              <w:rPr>
                <w:rStyle w:val="normaltextrun"/>
                <w:lang w:val="en-GB"/>
              </w:rPr>
              <w:t>(</w:t>
            </w:r>
            <w:r w:rsidRPr="003A19F8">
              <w:rPr>
                <w:rStyle w:val="normaltextrun"/>
                <w:lang w:val="en-GB"/>
              </w:rPr>
              <w:t>number of FLOPs</w:t>
            </w:r>
            <w:r w:rsidR="00BF56D1">
              <w:rPr>
                <w:rStyle w:val="normaltextrun"/>
              </w:rPr>
              <w:t>)</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C57828" w14:textId="585DA30E" w:rsidR="00A84EE8" w:rsidRPr="00E046C1" w:rsidRDefault="00A84EE8" w:rsidP="00E55ED6">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 xml:space="preserve">Model I: </w:t>
            </w:r>
            <w:r w:rsidR="00AB5660">
              <w:rPr>
                <w:rStyle w:val="normaltextrun"/>
                <w:lang w:val="sv-SE"/>
              </w:rPr>
              <w:t>32 M</w:t>
            </w:r>
            <w:r w:rsidRPr="00E046C1">
              <w:rPr>
                <w:rStyle w:val="normaltextrun"/>
                <w:lang w:val="sv-SE"/>
              </w:rPr>
              <w:t xml:space="preserve"> FLOPs</w:t>
            </w:r>
          </w:p>
          <w:p w14:paraId="309F4909" w14:textId="484F104B" w:rsidR="00A84EE8" w:rsidRPr="00E046C1" w:rsidRDefault="00A84EE8" w:rsidP="00E55ED6">
            <w:pPr>
              <w:pStyle w:val="paragraph"/>
              <w:spacing w:before="60" w:beforeAutospacing="0" w:after="60" w:afterAutospacing="0"/>
              <w:ind w:left="100"/>
              <w:contextualSpacing/>
              <w:jc w:val="left"/>
              <w:textAlignment w:val="baseline"/>
              <w:rPr>
                <w:rStyle w:val="normaltextrun"/>
                <w:lang w:val="sv-SE"/>
              </w:rPr>
            </w:pPr>
            <w:r w:rsidRPr="00E046C1">
              <w:rPr>
                <w:rStyle w:val="normaltextrun"/>
                <w:lang w:val="sv-SE"/>
              </w:rPr>
              <w:t xml:space="preserve">Model II: </w:t>
            </w:r>
            <w:r w:rsidR="00E52D39">
              <w:rPr>
                <w:rStyle w:val="normaltextrun"/>
                <w:lang w:val="sv-SE"/>
              </w:rPr>
              <w:t>110</w:t>
            </w:r>
            <w:r w:rsidR="00AB5660">
              <w:rPr>
                <w:rStyle w:val="normaltextrun"/>
                <w:lang w:val="sv-SE"/>
              </w:rPr>
              <w:t xml:space="preserve"> M</w:t>
            </w:r>
            <w:r w:rsidRPr="00E046C1">
              <w:rPr>
                <w:rStyle w:val="normaltextrun"/>
                <w:lang w:val="sv-SE"/>
              </w:rPr>
              <w:t xml:space="preserve"> FLOPs</w:t>
            </w:r>
          </w:p>
          <w:p w14:paraId="69C1A214" w14:textId="1CC495A8" w:rsidR="00A84EE8" w:rsidRPr="00803E87" w:rsidRDefault="00A84EE8" w:rsidP="00E55ED6">
            <w:pPr>
              <w:pStyle w:val="paragraph"/>
              <w:spacing w:before="60" w:beforeAutospacing="0" w:after="60" w:afterAutospacing="0"/>
              <w:ind w:left="100"/>
              <w:contextualSpacing/>
              <w:jc w:val="left"/>
              <w:textAlignment w:val="baseline"/>
              <w:rPr>
                <w:rStyle w:val="normaltextrun"/>
              </w:rPr>
            </w:pPr>
            <w:r w:rsidRPr="00803E87">
              <w:rPr>
                <w:rStyle w:val="normaltextrun"/>
                <w:lang w:val="en-GB"/>
              </w:rPr>
              <w:t xml:space="preserve">Model III: </w:t>
            </w:r>
            <w:r w:rsidR="00D02416">
              <w:rPr>
                <w:rStyle w:val="normaltextrun"/>
              </w:rPr>
              <w:t>410</w:t>
            </w:r>
            <w:r w:rsidR="00AB5660">
              <w:rPr>
                <w:rStyle w:val="normaltextrun"/>
              </w:rPr>
              <w:t xml:space="preserve"> M</w:t>
            </w:r>
            <w:r w:rsidRPr="00803E87">
              <w:rPr>
                <w:rStyle w:val="normaltextrun"/>
                <w:lang w:val="en-GB"/>
              </w:rPr>
              <w:t xml:space="preserve"> FLOPs</w:t>
            </w:r>
          </w:p>
        </w:tc>
      </w:tr>
      <w:tr w:rsidR="00A84EE8" w14:paraId="7D578B12" w14:textId="77777777" w:rsidTr="00E55ED6">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7E12B01" w14:textId="2C93E6AB" w:rsidR="00A84EE8" w:rsidRPr="00803E87" w:rsidRDefault="00A84EE8" w:rsidP="00E55ED6">
            <w:pPr>
              <w:pStyle w:val="paragraph"/>
              <w:spacing w:before="60" w:beforeAutospacing="0" w:after="60" w:afterAutospacing="0"/>
              <w:ind w:left="80"/>
              <w:contextualSpacing/>
              <w:jc w:val="left"/>
              <w:textAlignment w:val="baseline"/>
              <w:rPr>
                <w:rStyle w:val="normaltextrun"/>
              </w:rPr>
            </w:pPr>
            <w:r w:rsidRPr="003A19F8">
              <w:rPr>
                <w:rStyle w:val="normaltextrun"/>
                <w:lang w:val="en-GB"/>
              </w:rPr>
              <w:t>Number of ML models deployed for inference</w:t>
            </w:r>
            <w:r w:rsidRPr="00803E87">
              <w:rPr>
                <w:rStyle w:val="normaltextrun"/>
              </w:rPr>
              <w: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43B988A" w14:textId="13B7E4FD" w:rsidR="00A84EE8" w:rsidRPr="00803E87" w:rsidRDefault="00A84EE8" w:rsidP="00E55ED6">
            <w:pPr>
              <w:pStyle w:val="paragraph"/>
              <w:spacing w:before="60" w:beforeAutospacing="0" w:after="60" w:afterAutospacing="0"/>
              <w:ind w:left="100"/>
              <w:contextualSpacing/>
              <w:jc w:val="left"/>
              <w:textAlignment w:val="baseline"/>
              <w:rPr>
                <w:rStyle w:val="normaltextrun"/>
              </w:rPr>
            </w:pPr>
            <w:r w:rsidRPr="00803E87">
              <w:rPr>
                <w:rStyle w:val="normaltextrun"/>
                <w:lang w:val="en-GB"/>
              </w:rPr>
              <w:t xml:space="preserve">One per deployment, residing in </w:t>
            </w:r>
            <w:r w:rsidR="005771F0">
              <w:rPr>
                <w:rStyle w:val="normaltextrun"/>
                <w:lang w:val="en-GB"/>
              </w:rPr>
              <w:t>L</w:t>
            </w:r>
            <w:r w:rsidR="005771F0">
              <w:rPr>
                <w:rStyle w:val="normaltextrun"/>
              </w:rPr>
              <w:t>MF</w:t>
            </w:r>
          </w:p>
        </w:tc>
      </w:tr>
    </w:tbl>
    <w:p w14:paraId="00D64443" w14:textId="77777777" w:rsidR="00F30650" w:rsidRDefault="00F30650" w:rsidP="00F30650">
      <w:pPr>
        <w:rPr>
          <w:lang w:eastAsia="ja-JP"/>
        </w:rPr>
      </w:pPr>
    </w:p>
    <w:p w14:paraId="37058140" w14:textId="7D1B1A68" w:rsidR="00F30650" w:rsidRPr="001732F1" w:rsidRDefault="00F30650" w:rsidP="00F30650">
      <w:pPr>
        <w:pStyle w:val="Heading3"/>
        <w:rPr>
          <w:color w:val="000000" w:themeColor="text1"/>
          <w:lang w:val="en-US"/>
        </w:rPr>
      </w:pPr>
      <w:bookmarkStart w:id="211" w:name="_Toc118718148"/>
      <w:r w:rsidRPr="001732F1">
        <w:rPr>
          <w:color w:val="000000" w:themeColor="text1"/>
          <w:lang w:val="en-US"/>
        </w:rPr>
        <w:t xml:space="preserve">ML model </w:t>
      </w:r>
      <w:r w:rsidR="00EF0AAE" w:rsidRPr="001732F1">
        <w:rPr>
          <w:color w:val="000000" w:themeColor="text1"/>
          <w:lang w:val="en-US"/>
        </w:rPr>
        <w:t xml:space="preserve">UE position </w:t>
      </w:r>
      <w:r w:rsidRPr="001732F1">
        <w:rPr>
          <w:color w:val="000000" w:themeColor="text1"/>
          <w:lang w:val="en-US"/>
        </w:rPr>
        <w:t>estimation performance</w:t>
      </w:r>
      <w:bookmarkEnd w:id="211"/>
    </w:p>
    <w:p w14:paraId="47678775" w14:textId="1A5A7CC6" w:rsidR="00171E60" w:rsidRDefault="00AB0ABA" w:rsidP="00171E60">
      <w:pPr>
        <w:rPr>
          <w:lang w:eastAsia="ja-JP"/>
        </w:rPr>
      </w:pPr>
      <w:r w:rsidRPr="001732F1">
        <w:rPr>
          <w:color w:val="000000" w:themeColor="text1"/>
          <w:lang w:eastAsia="ja-JP"/>
        </w:rPr>
        <w:t xml:space="preserve">For the </w:t>
      </w:r>
      <w:r w:rsidR="005D72BB" w:rsidRPr="001732F1">
        <w:rPr>
          <w:color w:val="000000" w:themeColor="text1"/>
          <w:lang w:eastAsia="ja-JP"/>
        </w:rPr>
        <w:t>{60%, 6m, 2m} test dataset</w:t>
      </w:r>
      <w:r w:rsidR="00A13BC9" w:rsidRPr="001732F1">
        <w:rPr>
          <w:color w:val="000000" w:themeColor="text1"/>
          <w:lang w:eastAsia="ja-JP"/>
        </w:rPr>
        <w:t xml:space="preserve"> </w:t>
      </w:r>
      <w:r w:rsidR="004B1A91" w:rsidRPr="001732F1">
        <w:rPr>
          <w:color w:val="000000" w:themeColor="text1"/>
          <w:lang w:eastAsia="ja-JP"/>
        </w:rPr>
        <w:t>(dataset 1f)</w:t>
      </w:r>
      <w:r w:rsidR="00A13BC9" w:rsidRPr="001732F1">
        <w:rPr>
          <w:color w:val="000000" w:themeColor="text1"/>
          <w:lang w:eastAsia="ja-JP"/>
        </w:rPr>
        <w:t xml:space="preserve"> with 23 dBm UE </w:t>
      </w:r>
      <w:r w:rsidR="00F1182C" w:rsidRPr="001732F1">
        <w:rPr>
          <w:color w:val="000000" w:themeColor="text1"/>
          <w:lang w:eastAsia="ja-JP"/>
        </w:rPr>
        <w:t>transmit power</w:t>
      </w:r>
      <w:r w:rsidR="005D72BB" w:rsidRPr="001732F1">
        <w:rPr>
          <w:color w:val="000000" w:themeColor="text1"/>
          <w:lang w:eastAsia="ja-JP"/>
        </w:rPr>
        <w:t>, the</w:t>
      </w:r>
      <w:r w:rsidR="00C91FDD" w:rsidRPr="001732F1">
        <w:rPr>
          <w:color w:val="000000" w:themeColor="text1"/>
          <w:lang w:eastAsia="ja-JP"/>
        </w:rPr>
        <w:t xml:space="preserve"> UE 2D positioning errors</w:t>
      </w:r>
      <w:r w:rsidR="00705D54" w:rsidRPr="001732F1">
        <w:rPr>
          <w:color w:val="000000" w:themeColor="text1"/>
          <w:lang w:eastAsia="ja-JP"/>
        </w:rPr>
        <w:t xml:space="preserve"> at different percentiles are provided</w:t>
      </w:r>
      <w:r w:rsidR="004A4DCE" w:rsidRPr="001732F1">
        <w:rPr>
          <w:color w:val="000000" w:themeColor="text1"/>
          <w:lang w:eastAsia="ja-JP"/>
        </w:rPr>
        <w:t xml:space="preserve"> for Model I, II and II</w:t>
      </w:r>
      <w:r w:rsidR="00092DA6">
        <w:rPr>
          <w:color w:val="000000" w:themeColor="text1"/>
          <w:lang w:eastAsia="ja-JP"/>
        </w:rPr>
        <w:t>I</w:t>
      </w:r>
      <w:r w:rsidR="004A4DCE" w:rsidRPr="001732F1">
        <w:rPr>
          <w:color w:val="000000" w:themeColor="text1"/>
          <w:lang w:eastAsia="ja-JP"/>
        </w:rPr>
        <w:t xml:space="preserve"> in </w:t>
      </w:r>
      <w:r w:rsidR="00BE585E">
        <w:rPr>
          <w:color w:val="000000" w:themeColor="text1"/>
          <w:lang w:eastAsia="ja-JP"/>
        </w:rPr>
        <w:fldChar w:fldCharType="begin"/>
      </w:r>
      <w:r w:rsidR="00BE585E">
        <w:rPr>
          <w:color w:val="000000" w:themeColor="text1"/>
          <w:lang w:eastAsia="ja-JP"/>
        </w:rPr>
        <w:instrText xml:space="preserve"> REF _Ref126846168 \h </w:instrText>
      </w:r>
      <w:r w:rsidR="00BE585E">
        <w:rPr>
          <w:color w:val="000000" w:themeColor="text1"/>
          <w:lang w:eastAsia="ja-JP"/>
        </w:rPr>
      </w:r>
      <w:r w:rsidR="00BE585E">
        <w:rPr>
          <w:color w:val="000000" w:themeColor="text1"/>
          <w:lang w:eastAsia="ja-JP"/>
        </w:rPr>
        <w:fldChar w:fldCharType="separate"/>
      </w:r>
      <w:r w:rsidR="00C63225">
        <w:t xml:space="preserve">Table </w:t>
      </w:r>
      <w:r w:rsidR="00C63225">
        <w:rPr>
          <w:noProof/>
        </w:rPr>
        <w:t>101</w:t>
      </w:r>
      <w:r w:rsidR="00BE585E">
        <w:rPr>
          <w:color w:val="000000" w:themeColor="text1"/>
          <w:lang w:eastAsia="ja-JP"/>
        </w:rPr>
        <w:fldChar w:fldCharType="end"/>
      </w:r>
      <w:r w:rsidR="00BE585E">
        <w:rPr>
          <w:color w:val="000000" w:themeColor="text1"/>
          <w:lang w:eastAsia="ja-JP"/>
        </w:rPr>
        <w:t xml:space="preserve">, </w:t>
      </w:r>
      <w:r w:rsidR="00BE585E">
        <w:rPr>
          <w:color w:val="000000" w:themeColor="text1"/>
          <w:lang w:eastAsia="ja-JP"/>
        </w:rPr>
        <w:fldChar w:fldCharType="begin"/>
      </w:r>
      <w:r w:rsidR="00BE585E">
        <w:rPr>
          <w:color w:val="000000" w:themeColor="text1"/>
          <w:lang w:eastAsia="ja-JP"/>
        </w:rPr>
        <w:instrText xml:space="preserve"> REF _Ref126846176 \h </w:instrText>
      </w:r>
      <w:r w:rsidR="00BE585E">
        <w:rPr>
          <w:color w:val="000000" w:themeColor="text1"/>
          <w:lang w:eastAsia="ja-JP"/>
        </w:rPr>
      </w:r>
      <w:r w:rsidR="00BE585E">
        <w:rPr>
          <w:color w:val="000000" w:themeColor="text1"/>
          <w:lang w:eastAsia="ja-JP"/>
        </w:rPr>
        <w:fldChar w:fldCharType="separate"/>
      </w:r>
      <w:r w:rsidR="00C63225">
        <w:t xml:space="preserve">Table </w:t>
      </w:r>
      <w:r w:rsidR="00C63225">
        <w:rPr>
          <w:noProof/>
        </w:rPr>
        <w:t>102</w:t>
      </w:r>
      <w:r w:rsidR="00BE585E">
        <w:rPr>
          <w:color w:val="000000" w:themeColor="text1"/>
          <w:lang w:eastAsia="ja-JP"/>
        </w:rPr>
        <w:fldChar w:fldCharType="end"/>
      </w:r>
      <w:r w:rsidR="00D06B77" w:rsidRPr="001732F1">
        <w:rPr>
          <w:color w:val="000000" w:themeColor="text1"/>
          <w:lang w:eastAsia="ja-JP"/>
        </w:rPr>
        <w:t xml:space="preserve"> and </w:t>
      </w:r>
      <w:r w:rsidR="000559E7">
        <w:rPr>
          <w:color w:val="000000" w:themeColor="text1"/>
          <w:lang w:eastAsia="ja-JP"/>
        </w:rPr>
        <w:fldChar w:fldCharType="begin"/>
      </w:r>
      <w:r w:rsidR="000559E7">
        <w:rPr>
          <w:color w:val="000000" w:themeColor="text1"/>
          <w:lang w:eastAsia="ja-JP"/>
        </w:rPr>
        <w:instrText xml:space="preserve"> REF _Ref126846415 \h </w:instrText>
      </w:r>
      <w:r w:rsidR="000559E7">
        <w:rPr>
          <w:color w:val="000000" w:themeColor="text1"/>
          <w:lang w:eastAsia="ja-JP"/>
        </w:rPr>
      </w:r>
      <w:r w:rsidR="000559E7">
        <w:rPr>
          <w:color w:val="000000" w:themeColor="text1"/>
          <w:lang w:eastAsia="ja-JP"/>
        </w:rPr>
        <w:fldChar w:fldCharType="separate"/>
      </w:r>
      <w:r w:rsidR="00C63225">
        <w:t xml:space="preserve">Table </w:t>
      </w:r>
      <w:r w:rsidR="00C63225">
        <w:rPr>
          <w:noProof/>
        </w:rPr>
        <w:t>103</w:t>
      </w:r>
      <w:r w:rsidR="000559E7">
        <w:rPr>
          <w:color w:val="000000" w:themeColor="text1"/>
          <w:lang w:eastAsia="ja-JP"/>
        </w:rPr>
        <w:fldChar w:fldCharType="end"/>
      </w:r>
      <w:r w:rsidR="00513C46">
        <w:rPr>
          <w:color w:val="000000" w:themeColor="text1"/>
          <w:lang w:eastAsia="ja-JP"/>
        </w:rPr>
        <w:t>, respectively,</w:t>
      </w:r>
      <w:r w:rsidR="000559E7">
        <w:rPr>
          <w:color w:val="000000" w:themeColor="text1"/>
          <w:lang w:eastAsia="ja-JP"/>
        </w:rPr>
        <w:t xml:space="preserve"> </w:t>
      </w:r>
      <w:r w:rsidR="00D06B77" w:rsidRPr="001732F1">
        <w:rPr>
          <w:color w:val="000000" w:themeColor="text1"/>
          <w:lang w:eastAsia="ja-JP"/>
        </w:rPr>
        <w:t>an</w:t>
      </w:r>
      <w:r w:rsidR="002531BC">
        <w:rPr>
          <w:color w:val="000000" w:themeColor="text1"/>
          <w:lang w:eastAsia="ja-JP"/>
        </w:rPr>
        <w:t>d</w:t>
      </w:r>
      <w:r w:rsidR="00991C64" w:rsidRPr="001732F1">
        <w:rPr>
          <w:color w:val="000000" w:themeColor="text1"/>
          <w:lang w:eastAsia="ja-JP"/>
        </w:rPr>
        <w:t xml:space="preserve"> the </w:t>
      </w:r>
      <w:r w:rsidR="007E36F7">
        <w:rPr>
          <w:color w:val="000000" w:themeColor="text1"/>
          <w:lang w:eastAsia="ja-JP"/>
        </w:rPr>
        <w:t>error distributions in</w:t>
      </w:r>
      <w:r w:rsidR="002531BC">
        <w:rPr>
          <w:color w:val="000000" w:themeColor="text1"/>
          <w:lang w:eastAsia="ja-JP"/>
        </w:rPr>
        <w:t xml:space="preserve"> </w:t>
      </w:r>
      <w:r w:rsidR="002531BC">
        <w:rPr>
          <w:color w:val="000000" w:themeColor="text1"/>
          <w:lang w:eastAsia="ja-JP"/>
        </w:rPr>
        <w:fldChar w:fldCharType="begin"/>
      </w:r>
      <w:r w:rsidR="002531BC">
        <w:rPr>
          <w:color w:val="000000" w:themeColor="text1"/>
          <w:lang w:eastAsia="ja-JP"/>
        </w:rPr>
        <w:instrText xml:space="preserve"> REF _Ref126846468 \h </w:instrText>
      </w:r>
      <w:r w:rsidR="002531BC">
        <w:rPr>
          <w:color w:val="000000" w:themeColor="text1"/>
          <w:lang w:eastAsia="ja-JP"/>
        </w:rPr>
      </w:r>
      <w:r w:rsidR="002531BC">
        <w:rPr>
          <w:color w:val="000000" w:themeColor="text1"/>
          <w:lang w:eastAsia="ja-JP"/>
        </w:rPr>
        <w:fldChar w:fldCharType="separate"/>
      </w:r>
      <w:r w:rsidR="00C63225">
        <w:t xml:space="preserve">Figure </w:t>
      </w:r>
      <w:r w:rsidR="00C63225">
        <w:rPr>
          <w:noProof/>
        </w:rPr>
        <w:t>38</w:t>
      </w:r>
      <w:r w:rsidR="002531BC">
        <w:rPr>
          <w:color w:val="000000" w:themeColor="text1"/>
          <w:lang w:eastAsia="ja-JP"/>
        </w:rPr>
        <w:fldChar w:fldCharType="end"/>
      </w:r>
      <w:r w:rsidR="002531BC">
        <w:rPr>
          <w:color w:val="000000" w:themeColor="text1"/>
          <w:lang w:eastAsia="ja-JP"/>
        </w:rPr>
        <w:t>.</w:t>
      </w:r>
      <w:r w:rsidR="00DF2364" w:rsidRPr="001732F1">
        <w:rPr>
          <w:color w:val="000000" w:themeColor="text1"/>
          <w:lang w:eastAsia="ja-JP"/>
        </w:rPr>
        <w:t xml:space="preserve"> </w:t>
      </w:r>
      <w:r w:rsidR="00171E60">
        <w:rPr>
          <w:lang w:eastAsia="ja-JP"/>
        </w:rPr>
        <w:t>It can be observed that</w:t>
      </w:r>
      <w:r w:rsidR="001E16D4">
        <w:rPr>
          <w:lang w:eastAsia="ja-JP"/>
        </w:rPr>
        <w:t>:</w:t>
      </w:r>
      <w:r w:rsidR="00171E60">
        <w:rPr>
          <w:lang w:eastAsia="ja-JP"/>
        </w:rPr>
        <w:t xml:space="preserve"> </w:t>
      </w:r>
    </w:p>
    <w:p w14:paraId="69C4810C" w14:textId="5F0EADB1" w:rsidR="00171E60" w:rsidRDefault="00171E60" w:rsidP="00DA5A50">
      <w:pPr>
        <w:pStyle w:val="ListParagraph"/>
        <w:numPr>
          <w:ilvl w:val="0"/>
          <w:numId w:val="28"/>
        </w:numPr>
        <w:rPr>
          <w:lang w:eastAsia="ja-JP"/>
        </w:rPr>
      </w:pPr>
      <w:r w:rsidRPr="00171E60">
        <w:rPr>
          <w:lang w:val="en-US"/>
        </w:rPr>
        <w:t>Di</w:t>
      </w:r>
      <w:r>
        <w:rPr>
          <w:lang w:val="en-US"/>
        </w:rPr>
        <w:t>rect positioning</w:t>
      </w:r>
      <w:r w:rsidRPr="00D24710">
        <w:t xml:space="preserve"> </w:t>
      </w:r>
      <w:r>
        <w:t xml:space="preserve">ML models can achieve </w:t>
      </w:r>
      <w:r w:rsidR="00513C46" w:rsidRPr="00513C46">
        <w:rPr>
          <w:lang w:val="en-US"/>
        </w:rPr>
        <w:t>UE pos</w:t>
      </w:r>
      <w:r w:rsidR="00513C46">
        <w:rPr>
          <w:lang w:val="en-US"/>
        </w:rPr>
        <w:t>ition</w:t>
      </w:r>
      <w:r>
        <w:t xml:space="preserve"> </w:t>
      </w:r>
      <w:r w:rsidR="003601E0" w:rsidRPr="003601E0">
        <w:rPr>
          <w:lang w:val="en-US"/>
        </w:rPr>
        <w:t xml:space="preserve">estimation </w:t>
      </w:r>
      <w:r>
        <w:t>errors less than a meter with at least 20,000 training samples or with a large enough model</w:t>
      </w:r>
      <w:r>
        <w:rPr>
          <w:lang w:val="en-US"/>
        </w:rPr>
        <w:t xml:space="preserve"> such as the Model III.</w:t>
      </w:r>
    </w:p>
    <w:p w14:paraId="71C084B2" w14:textId="035B9778" w:rsidR="00133B99" w:rsidRPr="0063669C" w:rsidRDefault="00171E60" w:rsidP="00DA5A50">
      <w:pPr>
        <w:pStyle w:val="ListParagraph"/>
        <w:numPr>
          <w:ilvl w:val="0"/>
          <w:numId w:val="28"/>
        </w:numPr>
        <w:rPr>
          <w:lang w:eastAsia="ja-JP"/>
        </w:rPr>
      </w:pPr>
      <w:r>
        <w:rPr>
          <w:lang w:val="en-US" w:eastAsia="ja-JP"/>
        </w:rPr>
        <w:t>A smaller model</w:t>
      </w:r>
      <w:r w:rsidDel="00EA5570">
        <w:rPr>
          <w:lang w:val="en-US" w:eastAsia="ja-JP"/>
        </w:rPr>
        <w:t xml:space="preserve"> </w:t>
      </w:r>
      <w:r>
        <w:rPr>
          <w:lang w:val="en-US" w:eastAsia="ja-JP"/>
        </w:rPr>
        <w:t xml:space="preserve">appears to benefit from more training samples less than a large model. For instance, Model I </w:t>
      </w:r>
      <w:proofErr w:type="gramStart"/>
      <w:r>
        <w:rPr>
          <w:lang w:val="en-US" w:eastAsia="ja-JP"/>
        </w:rPr>
        <w:t>reduces</w:t>
      </w:r>
      <w:proofErr w:type="gramEnd"/>
      <w:r>
        <w:rPr>
          <w:lang w:val="en-US" w:eastAsia="ja-JP"/>
        </w:rPr>
        <w:t xml:space="preserve"> the 90%</w:t>
      </w:r>
      <w:r w:rsidR="0063669C">
        <w:rPr>
          <w:lang w:val="en-US" w:eastAsia="ja-JP"/>
        </w:rPr>
        <w:t>-</w:t>
      </w:r>
      <w:r>
        <w:rPr>
          <w:lang w:val="en-US" w:eastAsia="ja-JP"/>
        </w:rPr>
        <w:t xml:space="preserve">tile </w:t>
      </w:r>
      <w:r w:rsidR="00513C46">
        <w:rPr>
          <w:lang w:val="en-US" w:eastAsia="ja-JP"/>
        </w:rPr>
        <w:t>UE position</w:t>
      </w:r>
      <w:r w:rsidR="003601E0">
        <w:rPr>
          <w:lang w:val="en-US" w:eastAsia="ja-JP"/>
        </w:rPr>
        <w:t xml:space="preserve"> estimation</w:t>
      </w:r>
      <w:r>
        <w:rPr>
          <w:lang w:val="en-US" w:eastAsia="ja-JP"/>
        </w:rPr>
        <w:t xml:space="preserve"> error by </w:t>
      </w:r>
      <w:r w:rsidR="001E00EF">
        <w:rPr>
          <w:lang w:val="en-US" w:eastAsia="ja-JP"/>
        </w:rPr>
        <w:t>50</w:t>
      </w:r>
      <w:r>
        <w:rPr>
          <w:lang w:val="en-US" w:eastAsia="ja-JP"/>
        </w:rPr>
        <w:t>% when the training set size is increased from 10,000 to 80,000 samples. However, Model III reduces the 90%</w:t>
      </w:r>
      <w:r w:rsidR="0063669C">
        <w:rPr>
          <w:lang w:val="en-US" w:eastAsia="ja-JP"/>
        </w:rPr>
        <w:t>-</w:t>
      </w:r>
      <w:r>
        <w:rPr>
          <w:lang w:val="en-US" w:eastAsia="ja-JP"/>
        </w:rPr>
        <w:t xml:space="preserve">tile </w:t>
      </w:r>
      <w:r w:rsidR="002D307C">
        <w:rPr>
          <w:lang w:val="en-US" w:eastAsia="ja-JP"/>
        </w:rPr>
        <w:t>UE position</w:t>
      </w:r>
      <w:r w:rsidR="0063669C">
        <w:rPr>
          <w:lang w:val="en-US" w:eastAsia="ja-JP"/>
        </w:rPr>
        <w:t xml:space="preserve"> estimation</w:t>
      </w:r>
      <w:r>
        <w:rPr>
          <w:lang w:val="en-US" w:eastAsia="ja-JP"/>
        </w:rPr>
        <w:t xml:space="preserve"> error by </w:t>
      </w:r>
      <w:r w:rsidR="00F9005B">
        <w:rPr>
          <w:lang w:val="en-US" w:eastAsia="ja-JP"/>
        </w:rPr>
        <w:t>73</w:t>
      </w:r>
      <w:r>
        <w:rPr>
          <w:lang w:val="en-US" w:eastAsia="ja-JP"/>
        </w:rPr>
        <w:t>% with the same increase of training samples.</w:t>
      </w:r>
    </w:p>
    <w:p w14:paraId="6FF55D9F" w14:textId="77777777" w:rsidR="002C61BB" w:rsidRPr="00F9005B" w:rsidRDefault="002C61BB" w:rsidP="00133B99">
      <w:pPr>
        <w:rPr>
          <w:lang w:val="x-none" w:eastAsia="ja-JP"/>
        </w:rPr>
      </w:pPr>
    </w:p>
    <w:p w14:paraId="33158390" w14:textId="51919D3F" w:rsidR="00721A50" w:rsidRPr="00D24710" w:rsidRDefault="00B77026" w:rsidP="00126F52">
      <w:pPr>
        <w:pStyle w:val="Observation"/>
      </w:pPr>
      <w:bookmarkStart w:id="212" w:name="_Toc127547074"/>
      <w:r>
        <w:t>Direct positioning</w:t>
      </w:r>
      <w:r w:rsidR="00721A50" w:rsidRPr="00D24710">
        <w:t xml:space="preserve"> </w:t>
      </w:r>
      <w:r w:rsidR="00721A50">
        <w:t xml:space="preserve">ML models can achieve </w:t>
      </w:r>
      <w:r w:rsidR="003601E0">
        <w:t>UE position</w:t>
      </w:r>
      <w:r w:rsidR="00721A50">
        <w:t xml:space="preserve"> estimation errors less than a meter with at least 20,000 training samples or with a large enough model.</w:t>
      </w:r>
      <w:bookmarkEnd w:id="212"/>
    </w:p>
    <w:p w14:paraId="7F67823C" w14:textId="77777777" w:rsidR="00EE16A6" w:rsidRDefault="00EE16A6" w:rsidP="002A122C">
      <w:pPr>
        <w:rPr>
          <w:lang w:eastAsia="ja-JP"/>
        </w:rPr>
      </w:pPr>
      <w:bookmarkStart w:id="213" w:name="_Toc118718150"/>
    </w:p>
    <w:p w14:paraId="2260D165" w14:textId="77777777" w:rsidR="00321A14" w:rsidRDefault="00321A14" w:rsidP="00321A14">
      <w:pPr>
        <w:rPr>
          <w:noProof/>
        </w:rPr>
      </w:pPr>
      <w:r w:rsidRPr="00E30711">
        <w:rPr>
          <w:noProof/>
        </w:rPr>
        <w:t xml:space="preserve"> </w:t>
      </w:r>
      <w:r w:rsidRPr="00E41644">
        <w:rPr>
          <w:noProof/>
        </w:rPr>
        <w:t xml:space="preserve"> </w:t>
      </w:r>
      <w:r w:rsidRPr="000334C2">
        <w:rPr>
          <w:noProof/>
        </w:rPr>
        <w:t xml:space="preserve"> </w:t>
      </w:r>
      <w:r w:rsidRPr="000500FF">
        <w:rPr>
          <w:noProof/>
        </w:rPr>
        <w:t xml:space="preserve"> </w:t>
      </w:r>
      <w:r w:rsidRPr="00641D3A">
        <w:rPr>
          <w:noProof/>
        </w:rPr>
        <w:drawing>
          <wp:inline distT="0" distB="0" distL="0" distR="0" wp14:anchorId="76BB0539" wp14:editId="60E89352">
            <wp:extent cx="2627214" cy="2110698"/>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72">
                      <a:extLst>
                        <a:ext uri="{28A0092B-C50C-407E-A947-70E740481C1C}">
                          <a14:useLocalDpi xmlns:a14="http://schemas.microsoft.com/office/drawing/2010/main" val="0"/>
                        </a:ext>
                      </a:extLst>
                    </a:blip>
                    <a:stretch>
                      <a:fillRect/>
                    </a:stretch>
                  </pic:blipFill>
                  <pic:spPr>
                    <a:xfrm>
                      <a:off x="0" y="0"/>
                      <a:ext cx="2627214" cy="2110698"/>
                    </a:xfrm>
                    <a:prstGeom prst="rect">
                      <a:avLst/>
                    </a:prstGeom>
                  </pic:spPr>
                </pic:pic>
              </a:graphicData>
            </a:graphic>
          </wp:inline>
        </w:drawing>
      </w:r>
      <w:r w:rsidRPr="00AD1B4A">
        <w:rPr>
          <w:noProof/>
        </w:rPr>
        <w:t xml:space="preserve"> </w:t>
      </w:r>
      <w:r w:rsidRPr="00AD1B4A">
        <w:rPr>
          <w:noProof/>
        </w:rPr>
        <w:drawing>
          <wp:inline distT="0" distB="0" distL="0" distR="0" wp14:anchorId="290CE228" wp14:editId="612AF1F3">
            <wp:extent cx="2627214" cy="2110699"/>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73">
                      <a:extLst>
                        <a:ext uri="{28A0092B-C50C-407E-A947-70E740481C1C}">
                          <a14:useLocalDpi xmlns:a14="http://schemas.microsoft.com/office/drawing/2010/main" val="0"/>
                        </a:ext>
                      </a:extLst>
                    </a:blip>
                    <a:stretch>
                      <a:fillRect/>
                    </a:stretch>
                  </pic:blipFill>
                  <pic:spPr>
                    <a:xfrm>
                      <a:off x="0" y="0"/>
                      <a:ext cx="2627214" cy="2110699"/>
                    </a:xfrm>
                    <a:prstGeom prst="rect">
                      <a:avLst/>
                    </a:prstGeom>
                  </pic:spPr>
                </pic:pic>
              </a:graphicData>
            </a:graphic>
          </wp:inline>
        </w:drawing>
      </w:r>
    </w:p>
    <w:p w14:paraId="07E2F095" w14:textId="30660F4E" w:rsidR="00925CB6" w:rsidRDefault="00321A14" w:rsidP="00321A14">
      <w:pPr>
        <w:jc w:val="center"/>
        <w:rPr>
          <w:noProof/>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(b) Model II</w:t>
      </w:r>
      <w:r w:rsidRPr="00957EB4">
        <w:rPr>
          <w:noProof/>
        </w:rPr>
        <w:t xml:space="preserve"> </w:t>
      </w:r>
    </w:p>
    <w:p w14:paraId="774DC171" w14:textId="787A5384" w:rsidR="00321A14" w:rsidRDefault="00321A14" w:rsidP="00321A14">
      <w:pPr>
        <w:jc w:val="center"/>
        <w:rPr>
          <w:lang w:eastAsia="ja-JP"/>
        </w:rPr>
      </w:pPr>
      <w:r w:rsidRPr="00957EB4">
        <w:rPr>
          <w:noProof/>
          <w:lang w:eastAsia="ja-JP"/>
        </w:rPr>
        <w:lastRenderedPageBreak/>
        <w:drawing>
          <wp:inline distT="0" distB="0" distL="0" distR="0" wp14:anchorId="13AE353A" wp14:editId="130A204B">
            <wp:extent cx="2627214" cy="2110698"/>
            <wp:effectExtent l="0" t="0" r="190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74">
                      <a:extLst>
                        <a:ext uri="{28A0092B-C50C-407E-A947-70E740481C1C}">
                          <a14:useLocalDpi xmlns:a14="http://schemas.microsoft.com/office/drawing/2010/main" val="0"/>
                        </a:ext>
                      </a:extLst>
                    </a:blip>
                    <a:stretch>
                      <a:fillRect/>
                    </a:stretch>
                  </pic:blipFill>
                  <pic:spPr>
                    <a:xfrm>
                      <a:off x="0" y="0"/>
                      <a:ext cx="2627214" cy="2110698"/>
                    </a:xfrm>
                    <a:prstGeom prst="rect">
                      <a:avLst/>
                    </a:prstGeom>
                  </pic:spPr>
                </pic:pic>
              </a:graphicData>
            </a:graphic>
          </wp:inline>
        </w:drawing>
      </w:r>
    </w:p>
    <w:p w14:paraId="7D02FD44" w14:textId="77777777" w:rsidR="00321A14" w:rsidRDefault="00321A14" w:rsidP="00321A14">
      <w:pPr>
        <w:jc w:val="center"/>
        <w:rPr>
          <w:lang w:eastAsia="ja-JP"/>
        </w:rPr>
      </w:pPr>
      <w:r>
        <w:rPr>
          <w:lang w:eastAsia="ja-JP"/>
        </w:rPr>
        <w:t xml:space="preserve">(c) </w:t>
      </w:r>
      <w:r w:rsidRPr="006E070D">
        <w:rPr>
          <w:lang w:eastAsia="ja-JP"/>
        </w:rPr>
        <w:t>Model III</w:t>
      </w:r>
    </w:p>
    <w:p w14:paraId="61FB2A0C" w14:textId="006581CC" w:rsidR="00B75E34" w:rsidRDefault="00C3793F" w:rsidP="00C3793F">
      <w:pPr>
        <w:pStyle w:val="Caption"/>
        <w:rPr>
          <w:lang w:eastAsia="ja-JP"/>
        </w:rPr>
      </w:pPr>
      <w:bookmarkStart w:id="214" w:name="_Ref126846468"/>
      <w:r>
        <w:t xml:space="preserve">Figure </w:t>
      </w:r>
      <w:r>
        <w:fldChar w:fldCharType="begin"/>
      </w:r>
      <w:r>
        <w:instrText xml:space="preserve"> SEQ Figure \* ARABIC </w:instrText>
      </w:r>
      <w:r>
        <w:fldChar w:fldCharType="separate"/>
      </w:r>
      <w:r w:rsidR="00C63225">
        <w:rPr>
          <w:noProof/>
        </w:rPr>
        <w:t>38</w:t>
      </w:r>
      <w:r>
        <w:fldChar w:fldCharType="end"/>
      </w:r>
      <w:bookmarkEnd w:id="214"/>
      <w:r>
        <w:t xml:space="preserve"> </w:t>
      </w:r>
      <w:r w:rsidR="006324FE">
        <w:t xml:space="preserve">Direct </w:t>
      </w:r>
      <w:r w:rsidR="00C9440E" w:rsidRPr="00D24710">
        <w:t>UE 2D positioning</w:t>
      </w:r>
      <w:r w:rsidR="0063669C">
        <w:t xml:space="preserve"> estimation</w:t>
      </w:r>
      <w:r w:rsidR="00C9440E" w:rsidRPr="00D24710">
        <w:t xml:space="preserve"> error</w:t>
      </w:r>
      <w:r w:rsidR="000668F4">
        <w:t xml:space="preserve"> distributions</w:t>
      </w:r>
      <w:r w:rsidR="00C9440E">
        <w:t xml:space="preserve"> of Model I, II and III</w:t>
      </w:r>
      <w:r w:rsidR="00C9440E" w:rsidRPr="00D24710">
        <w:t xml:space="preserve"> for </w:t>
      </w:r>
      <w:r w:rsidR="00C9440E" w:rsidRPr="007F6CED">
        <w:rPr>
          <w:lang w:eastAsia="ja-JP"/>
        </w:rPr>
        <w:t>{60%, 6m, 2m}</w:t>
      </w:r>
      <w:r w:rsidR="00C9440E">
        <w:rPr>
          <w:lang w:eastAsia="ja-JP"/>
        </w:rPr>
        <w:t xml:space="preserve"> </w:t>
      </w:r>
      <w:r w:rsidR="00C9440E" w:rsidRPr="00D24710">
        <w:t>test dataset</w:t>
      </w:r>
      <w:r w:rsidR="00C9440E">
        <w:t xml:space="preserve">, </w:t>
      </w:r>
      <w:r w:rsidR="00C9440E" w:rsidRPr="001569AC">
        <w:t>with 23 dBm UE transmit power</w:t>
      </w:r>
      <w:r w:rsidR="00C9440E">
        <w:t>.</w:t>
      </w:r>
    </w:p>
    <w:p w14:paraId="2EFF6337" w14:textId="77777777" w:rsidR="00B75E34" w:rsidRDefault="00B75E34" w:rsidP="002A122C">
      <w:pPr>
        <w:rPr>
          <w:lang w:eastAsia="ja-JP"/>
        </w:rPr>
      </w:pPr>
    </w:p>
    <w:p w14:paraId="7BFACD65" w14:textId="2E48594E" w:rsidR="00C41B21" w:rsidRDefault="00C41B21" w:rsidP="00C41B21">
      <w:pPr>
        <w:pStyle w:val="Caption"/>
        <w:keepNext/>
      </w:pPr>
      <w:bookmarkStart w:id="215" w:name="_Ref126846168"/>
      <w:r>
        <w:t xml:space="preserve">Table </w:t>
      </w:r>
      <w:r>
        <w:fldChar w:fldCharType="begin"/>
      </w:r>
      <w:r>
        <w:instrText xml:space="preserve"> SEQ Table \* ARABIC </w:instrText>
      </w:r>
      <w:r>
        <w:fldChar w:fldCharType="separate"/>
      </w:r>
      <w:r w:rsidR="00C63225">
        <w:rPr>
          <w:noProof/>
        </w:rPr>
        <w:t>101</w:t>
      </w:r>
      <w:r>
        <w:fldChar w:fldCharType="end"/>
      </w:r>
      <w:bookmarkEnd w:id="215"/>
      <w:r w:rsidR="005A0EB4" w:rsidRPr="005A0EB4">
        <w:t xml:space="preserve"> </w:t>
      </w:r>
      <w:r w:rsidR="006324FE">
        <w:t xml:space="preserve">Direct </w:t>
      </w:r>
      <w:r w:rsidR="005A0EB4" w:rsidRPr="00D24710">
        <w:t xml:space="preserve">UE 2D positioning </w:t>
      </w:r>
      <w:r w:rsidR="0063669C">
        <w:t>estimation</w:t>
      </w:r>
      <w:r w:rsidR="005A0EB4" w:rsidRPr="00D24710">
        <w:t xml:space="preserve"> errors</w:t>
      </w:r>
      <w:r w:rsidR="00925CB6">
        <w:t xml:space="preserve"> of Model I</w:t>
      </w:r>
      <w:r w:rsidR="005A0EB4" w:rsidRPr="00D24710">
        <w:t xml:space="preserve"> for </w:t>
      </w:r>
      <w:r w:rsidR="005A0EB4" w:rsidRPr="007F6CED">
        <w:rPr>
          <w:lang w:eastAsia="ja-JP"/>
        </w:rPr>
        <w:t>{60%, 6m, 2m}</w:t>
      </w:r>
      <w:r w:rsidR="005A0EB4">
        <w:rPr>
          <w:lang w:eastAsia="ja-JP"/>
        </w:rPr>
        <w:t xml:space="preserve"> </w:t>
      </w:r>
      <w:r w:rsidR="005A0EB4" w:rsidRPr="00D24710">
        <w:t>test dataset</w:t>
      </w:r>
      <w:r w:rsidR="001569AC">
        <w:t xml:space="preserve">, </w:t>
      </w:r>
      <w:r w:rsidR="001569AC" w:rsidRPr="001569AC">
        <w:t>with 23 dBm UE transmit power</w:t>
      </w:r>
      <w:r w:rsidR="001569AC">
        <w:t>,</w:t>
      </w:r>
      <w:r w:rsidR="005A0EB4" w:rsidRPr="00D24710">
        <w:t xml:space="preserve"> at different percentiles</w:t>
      </w:r>
      <w:r w:rsidR="005A0EB4" w:rsidRPr="00A128DC">
        <w:t xml:space="preserve"> </w:t>
      </w:r>
      <w:r w:rsidR="005A0EB4">
        <w:t>and different training set sizes.</w:t>
      </w: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95096B" w:rsidRPr="00D24710" w14:paraId="51315EBC" w14:textId="77777777">
        <w:tc>
          <w:tcPr>
            <w:tcW w:w="1519" w:type="dxa"/>
            <w:vMerge w:val="restart"/>
            <w:tcBorders>
              <w:right w:val="double" w:sz="4" w:space="0" w:color="auto"/>
            </w:tcBorders>
            <w:vAlign w:val="center"/>
          </w:tcPr>
          <w:p w14:paraId="5F9179EA" w14:textId="77777777" w:rsidR="0095096B" w:rsidRPr="00D24710" w:rsidRDefault="0095096B">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6AFEEF5B" w14:textId="77777777" w:rsidR="0095096B" w:rsidRPr="005D02F1" w:rsidRDefault="0095096B">
            <w:pPr>
              <w:spacing w:before="60" w:after="60"/>
              <w:jc w:val="center"/>
              <w:rPr>
                <w:lang w:eastAsia="ja-JP"/>
              </w:rPr>
            </w:pPr>
            <w:r>
              <w:rPr>
                <w:lang w:eastAsia="ja-JP"/>
              </w:rPr>
              <w:t>UE 2D positioning</w:t>
            </w:r>
            <w:r w:rsidRPr="005D02F1">
              <w:rPr>
                <w:lang w:eastAsia="ja-JP"/>
              </w:rPr>
              <w:t xml:space="preserve"> errors [m] - </w:t>
            </w:r>
            <w:r>
              <w:rPr>
                <w:lang w:eastAsia="ja-JP"/>
              </w:rPr>
              <w:t>Model I</w:t>
            </w:r>
          </w:p>
        </w:tc>
      </w:tr>
      <w:tr w:rsidR="0095096B" w:rsidRPr="00D24710" w14:paraId="6F7F9731" w14:textId="77777777">
        <w:tc>
          <w:tcPr>
            <w:tcW w:w="1519" w:type="dxa"/>
            <w:vMerge/>
            <w:tcBorders>
              <w:bottom w:val="double" w:sz="4" w:space="0" w:color="auto"/>
              <w:right w:val="double" w:sz="4" w:space="0" w:color="auto"/>
            </w:tcBorders>
            <w:vAlign w:val="center"/>
          </w:tcPr>
          <w:p w14:paraId="6E0C22B1" w14:textId="77777777" w:rsidR="0095096B" w:rsidRPr="00D24710" w:rsidRDefault="0095096B">
            <w:pPr>
              <w:spacing w:before="60" w:after="60"/>
              <w:jc w:val="center"/>
              <w:rPr>
                <w:lang w:eastAsia="ja-JP"/>
              </w:rPr>
            </w:pPr>
          </w:p>
        </w:tc>
        <w:tc>
          <w:tcPr>
            <w:tcW w:w="1474" w:type="dxa"/>
            <w:tcBorders>
              <w:left w:val="double" w:sz="4" w:space="0" w:color="auto"/>
              <w:bottom w:val="double" w:sz="4" w:space="0" w:color="auto"/>
            </w:tcBorders>
            <w:vAlign w:val="center"/>
          </w:tcPr>
          <w:p w14:paraId="629BDCAE" w14:textId="744F2CAA" w:rsidR="0095096B" w:rsidRPr="00D24710" w:rsidRDefault="0095096B">
            <w:pPr>
              <w:spacing w:before="60" w:after="60"/>
              <w:jc w:val="center"/>
              <w:rPr>
                <w:lang w:eastAsia="ja-JP"/>
              </w:rPr>
            </w:pPr>
            <w:r>
              <w:rPr>
                <w:lang w:eastAsia="ja-JP"/>
              </w:rPr>
              <w:t>80</w:t>
            </w:r>
            <w:r w:rsidR="00C3207C">
              <w:rPr>
                <w:lang w:eastAsia="ja-JP"/>
              </w:rPr>
              <w:t>,</w:t>
            </w:r>
            <w:r>
              <w:rPr>
                <w:lang w:eastAsia="ja-JP"/>
              </w:rPr>
              <w:t>000</w:t>
            </w:r>
          </w:p>
        </w:tc>
        <w:tc>
          <w:tcPr>
            <w:tcW w:w="1504" w:type="dxa"/>
            <w:tcBorders>
              <w:bottom w:val="double" w:sz="4" w:space="0" w:color="auto"/>
            </w:tcBorders>
            <w:vAlign w:val="center"/>
          </w:tcPr>
          <w:p w14:paraId="106DED22" w14:textId="2960149F" w:rsidR="0095096B" w:rsidRPr="00D24710" w:rsidRDefault="0095096B">
            <w:pPr>
              <w:spacing w:before="60" w:after="60"/>
              <w:jc w:val="center"/>
              <w:rPr>
                <w:lang w:eastAsia="ja-JP"/>
              </w:rPr>
            </w:pPr>
            <w:r>
              <w:rPr>
                <w:lang w:eastAsia="ja-JP"/>
              </w:rPr>
              <w:t>40</w:t>
            </w:r>
            <w:r w:rsidR="00C3207C">
              <w:rPr>
                <w:lang w:eastAsia="ja-JP"/>
              </w:rPr>
              <w:t>,</w:t>
            </w:r>
            <w:r>
              <w:rPr>
                <w:lang w:eastAsia="ja-JP"/>
              </w:rPr>
              <w:t>000</w:t>
            </w:r>
          </w:p>
        </w:tc>
        <w:tc>
          <w:tcPr>
            <w:tcW w:w="1475" w:type="dxa"/>
            <w:tcBorders>
              <w:bottom w:val="double" w:sz="4" w:space="0" w:color="auto"/>
            </w:tcBorders>
          </w:tcPr>
          <w:p w14:paraId="642EF6BC" w14:textId="45F52BDA" w:rsidR="0095096B" w:rsidDel="00935313" w:rsidRDefault="0095096B">
            <w:pPr>
              <w:spacing w:before="60" w:after="60"/>
              <w:jc w:val="center"/>
              <w:rPr>
                <w:lang w:eastAsia="ja-JP"/>
              </w:rPr>
            </w:pPr>
            <w:r>
              <w:rPr>
                <w:lang w:eastAsia="ja-JP"/>
              </w:rPr>
              <w:t>20</w:t>
            </w:r>
            <w:r w:rsidR="00C3207C">
              <w:rPr>
                <w:lang w:eastAsia="ja-JP"/>
              </w:rPr>
              <w:t>,</w:t>
            </w:r>
            <w:r>
              <w:rPr>
                <w:lang w:eastAsia="ja-JP"/>
              </w:rPr>
              <w:t>000</w:t>
            </w:r>
          </w:p>
        </w:tc>
        <w:tc>
          <w:tcPr>
            <w:tcW w:w="1475" w:type="dxa"/>
            <w:tcBorders>
              <w:bottom w:val="double" w:sz="4" w:space="0" w:color="auto"/>
            </w:tcBorders>
          </w:tcPr>
          <w:p w14:paraId="78BC6BC7" w14:textId="69A030EB" w:rsidR="0095096B" w:rsidDel="00935313" w:rsidRDefault="0095096B">
            <w:pPr>
              <w:spacing w:before="60" w:after="60"/>
              <w:jc w:val="center"/>
              <w:rPr>
                <w:lang w:eastAsia="ja-JP"/>
              </w:rPr>
            </w:pPr>
            <w:r>
              <w:rPr>
                <w:lang w:eastAsia="ja-JP"/>
              </w:rPr>
              <w:t>10</w:t>
            </w:r>
            <w:r w:rsidR="00C3207C">
              <w:rPr>
                <w:lang w:eastAsia="ja-JP"/>
              </w:rPr>
              <w:t>,</w:t>
            </w:r>
            <w:r>
              <w:rPr>
                <w:lang w:eastAsia="ja-JP"/>
              </w:rPr>
              <w:t>000</w:t>
            </w:r>
          </w:p>
        </w:tc>
      </w:tr>
      <w:tr w:rsidR="0095096B" w:rsidRPr="00D24710" w14:paraId="7FAAFD2F" w14:textId="77777777">
        <w:tc>
          <w:tcPr>
            <w:tcW w:w="1519" w:type="dxa"/>
            <w:tcBorders>
              <w:top w:val="double" w:sz="4" w:space="0" w:color="auto"/>
              <w:right w:val="double" w:sz="4" w:space="0" w:color="auto"/>
            </w:tcBorders>
            <w:vAlign w:val="center"/>
          </w:tcPr>
          <w:p w14:paraId="0CD83435" w14:textId="77777777" w:rsidR="0095096B" w:rsidRPr="00D24710" w:rsidRDefault="0095096B">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5D577D0A" w14:textId="393E326A" w:rsidR="0095096B" w:rsidRPr="00D24710" w:rsidRDefault="00CA04BD">
            <w:pPr>
              <w:spacing w:before="60" w:after="60"/>
              <w:jc w:val="center"/>
              <w:rPr>
                <w:lang w:eastAsia="ja-JP"/>
              </w:rPr>
            </w:pPr>
            <w:r>
              <w:rPr>
                <w:lang w:eastAsia="ja-JP"/>
              </w:rPr>
              <w:t>0.</w:t>
            </w:r>
            <w:r w:rsidR="00B72C98">
              <w:rPr>
                <w:lang w:eastAsia="ja-JP"/>
              </w:rPr>
              <w:t>192</w:t>
            </w:r>
          </w:p>
        </w:tc>
        <w:tc>
          <w:tcPr>
            <w:tcW w:w="1504" w:type="dxa"/>
            <w:tcBorders>
              <w:top w:val="double" w:sz="4" w:space="0" w:color="auto"/>
            </w:tcBorders>
          </w:tcPr>
          <w:p w14:paraId="0064D3C9" w14:textId="2220DC62" w:rsidR="0095096B" w:rsidRPr="00D24710" w:rsidRDefault="00EB1731">
            <w:pPr>
              <w:spacing w:before="60" w:after="60"/>
              <w:jc w:val="center"/>
              <w:rPr>
                <w:lang w:eastAsia="ja-JP"/>
              </w:rPr>
            </w:pPr>
            <w:r>
              <w:rPr>
                <w:lang w:eastAsia="ja-JP"/>
              </w:rPr>
              <w:t>0.</w:t>
            </w:r>
            <w:r w:rsidR="007D3373">
              <w:rPr>
                <w:lang w:eastAsia="ja-JP"/>
              </w:rPr>
              <w:t>22</w:t>
            </w:r>
            <w:r w:rsidR="006A4752">
              <w:rPr>
                <w:lang w:eastAsia="ja-JP"/>
              </w:rPr>
              <w:t>6</w:t>
            </w:r>
          </w:p>
        </w:tc>
        <w:tc>
          <w:tcPr>
            <w:tcW w:w="1475" w:type="dxa"/>
            <w:tcBorders>
              <w:top w:val="double" w:sz="4" w:space="0" w:color="auto"/>
            </w:tcBorders>
          </w:tcPr>
          <w:p w14:paraId="371D6FC1" w14:textId="61B36734" w:rsidR="0095096B" w:rsidRPr="00D24710" w:rsidRDefault="00BF09AE">
            <w:pPr>
              <w:spacing w:before="60" w:after="60"/>
              <w:jc w:val="center"/>
              <w:rPr>
                <w:lang w:eastAsia="ja-JP"/>
              </w:rPr>
            </w:pPr>
            <w:r>
              <w:rPr>
                <w:lang w:eastAsia="ja-JP"/>
              </w:rPr>
              <w:t>0.</w:t>
            </w:r>
            <w:r w:rsidR="007D3373">
              <w:rPr>
                <w:lang w:eastAsia="ja-JP"/>
              </w:rPr>
              <w:t>2</w:t>
            </w:r>
            <w:r w:rsidR="006A4752">
              <w:rPr>
                <w:lang w:eastAsia="ja-JP"/>
              </w:rPr>
              <w:t>89</w:t>
            </w:r>
          </w:p>
        </w:tc>
        <w:tc>
          <w:tcPr>
            <w:tcW w:w="1475" w:type="dxa"/>
            <w:tcBorders>
              <w:top w:val="double" w:sz="4" w:space="0" w:color="auto"/>
            </w:tcBorders>
          </w:tcPr>
          <w:p w14:paraId="7F551F9E" w14:textId="3A8B1A4C" w:rsidR="0095096B" w:rsidRPr="00D24710" w:rsidRDefault="00071E5B">
            <w:pPr>
              <w:spacing w:before="60" w:after="60"/>
              <w:jc w:val="center"/>
              <w:rPr>
                <w:lang w:eastAsia="ja-JP"/>
              </w:rPr>
            </w:pPr>
            <w:r w:rsidRPr="00071E5B">
              <w:rPr>
                <w:lang w:eastAsia="ja-JP"/>
              </w:rPr>
              <w:t>0.</w:t>
            </w:r>
            <w:r w:rsidR="006A4752">
              <w:rPr>
                <w:lang w:eastAsia="ja-JP"/>
              </w:rPr>
              <w:t>403</w:t>
            </w:r>
          </w:p>
        </w:tc>
      </w:tr>
      <w:tr w:rsidR="0095096B" w:rsidRPr="00D24710" w14:paraId="53ABBB61" w14:textId="77777777">
        <w:tc>
          <w:tcPr>
            <w:tcW w:w="1519" w:type="dxa"/>
            <w:tcBorders>
              <w:right w:val="double" w:sz="4" w:space="0" w:color="auto"/>
            </w:tcBorders>
            <w:vAlign w:val="center"/>
          </w:tcPr>
          <w:p w14:paraId="5DBFFFF7" w14:textId="77777777" w:rsidR="0095096B" w:rsidRPr="00D24710" w:rsidRDefault="0095096B">
            <w:pPr>
              <w:spacing w:before="60" w:after="60"/>
              <w:jc w:val="center"/>
              <w:rPr>
                <w:lang w:eastAsia="ja-JP"/>
              </w:rPr>
            </w:pPr>
            <w:r w:rsidRPr="00D24710">
              <w:rPr>
                <w:lang w:eastAsia="ja-JP"/>
              </w:rPr>
              <w:t>67</w:t>
            </w:r>
          </w:p>
        </w:tc>
        <w:tc>
          <w:tcPr>
            <w:tcW w:w="1474" w:type="dxa"/>
            <w:tcBorders>
              <w:left w:val="double" w:sz="4" w:space="0" w:color="auto"/>
            </w:tcBorders>
          </w:tcPr>
          <w:p w14:paraId="29CB855E" w14:textId="17EE4849" w:rsidR="0095096B" w:rsidRPr="00D24710" w:rsidRDefault="00CA04BD">
            <w:pPr>
              <w:spacing w:before="60" w:after="60"/>
              <w:jc w:val="center"/>
              <w:rPr>
                <w:lang w:eastAsia="ja-JP"/>
              </w:rPr>
            </w:pPr>
            <w:r>
              <w:rPr>
                <w:lang w:eastAsia="ja-JP"/>
              </w:rPr>
              <w:t>0.</w:t>
            </w:r>
            <w:r w:rsidR="00CE29D7">
              <w:rPr>
                <w:lang w:eastAsia="ja-JP"/>
              </w:rPr>
              <w:t>2</w:t>
            </w:r>
            <w:r w:rsidR="00B72C98">
              <w:rPr>
                <w:lang w:eastAsia="ja-JP"/>
              </w:rPr>
              <w:t>45</w:t>
            </w:r>
          </w:p>
        </w:tc>
        <w:tc>
          <w:tcPr>
            <w:tcW w:w="1504" w:type="dxa"/>
          </w:tcPr>
          <w:p w14:paraId="7FC82A6E" w14:textId="2B57CED8" w:rsidR="0095096B" w:rsidRPr="00D24710" w:rsidRDefault="00EB1731">
            <w:pPr>
              <w:spacing w:before="60" w:after="60"/>
              <w:jc w:val="center"/>
              <w:rPr>
                <w:lang w:eastAsia="ja-JP"/>
              </w:rPr>
            </w:pPr>
            <w:r>
              <w:rPr>
                <w:lang w:eastAsia="ja-JP"/>
              </w:rPr>
              <w:t>0.</w:t>
            </w:r>
            <w:r w:rsidR="007D3373">
              <w:rPr>
                <w:lang w:eastAsia="ja-JP"/>
              </w:rPr>
              <w:t>2</w:t>
            </w:r>
            <w:r w:rsidR="006A4752">
              <w:rPr>
                <w:lang w:eastAsia="ja-JP"/>
              </w:rPr>
              <w:t>90</w:t>
            </w:r>
          </w:p>
        </w:tc>
        <w:tc>
          <w:tcPr>
            <w:tcW w:w="1475" w:type="dxa"/>
          </w:tcPr>
          <w:p w14:paraId="3D10C282" w14:textId="62A70264" w:rsidR="0095096B" w:rsidRPr="00D24710" w:rsidRDefault="008E0AC4">
            <w:pPr>
              <w:spacing w:before="60" w:after="60"/>
              <w:jc w:val="center"/>
              <w:rPr>
                <w:lang w:eastAsia="ja-JP"/>
              </w:rPr>
            </w:pPr>
            <w:r>
              <w:rPr>
                <w:lang w:eastAsia="ja-JP"/>
              </w:rPr>
              <w:t>0.</w:t>
            </w:r>
            <w:r w:rsidR="007D3373">
              <w:rPr>
                <w:lang w:eastAsia="ja-JP"/>
              </w:rPr>
              <w:t>3</w:t>
            </w:r>
            <w:r w:rsidR="006A4752">
              <w:rPr>
                <w:lang w:eastAsia="ja-JP"/>
              </w:rPr>
              <w:t>71</w:t>
            </w:r>
          </w:p>
        </w:tc>
        <w:tc>
          <w:tcPr>
            <w:tcW w:w="1475" w:type="dxa"/>
          </w:tcPr>
          <w:p w14:paraId="4702DB81" w14:textId="3C13B2EF" w:rsidR="0095096B" w:rsidRPr="00D24710" w:rsidRDefault="000C6B9D">
            <w:pPr>
              <w:spacing w:before="60" w:after="60"/>
              <w:jc w:val="center"/>
              <w:rPr>
                <w:lang w:eastAsia="ja-JP"/>
              </w:rPr>
            </w:pPr>
            <w:r>
              <w:rPr>
                <w:lang w:eastAsia="ja-JP"/>
              </w:rPr>
              <w:t>0.</w:t>
            </w:r>
            <w:r w:rsidR="006A4752">
              <w:rPr>
                <w:lang w:eastAsia="ja-JP"/>
              </w:rPr>
              <w:t>524</w:t>
            </w:r>
          </w:p>
        </w:tc>
      </w:tr>
      <w:tr w:rsidR="0095096B" w:rsidRPr="00D24710" w14:paraId="7F542A70" w14:textId="77777777">
        <w:tc>
          <w:tcPr>
            <w:tcW w:w="1519" w:type="dxa"/>
            <w:tcBorders>
              <w:right w:val="double" w:sz="4" w:space="0" w:color="auto"/>
            </w:tcBorders>
            <w:vAlign w:val="center"/>
          </w:tcPr>
          <w:p w14:paraId="7E405811" w14:textId="77777777" w:rsidR="0095096B" w:rsidRPr="00D24710" w:rsidRDefault="0095096B">
            <w:pPr>
              <w:spacing w:before="60" w:after="60"/>
              <w:jc w:val="center"/>
              <w:rPr>
                <w:lang w:eastAsia="ja-JP"/>
              </w:rPr>
            </w:pPr>
            <w:r w:rsidRPr="00D24710">
              <w:rPr>
                <w:lang w:eastAsia="ja-JP"/>
              </w:rPr>
              <w:t>80</w:t>
            </w:r>
          </w:p>
        </w:tc>
        <w:tc>
          <w:tcPr>
            <w:tcW w:w="1474" w:type="dxa"/>
            <w:tcBorders>
              <w:left w:val="double" w:sz="4" w:space="0" w:color="auto"/>
            </w:tcBorders>
          </w:tcPr>
          <w:p w14:paraId="057F9098" w14:textId="39556AE7" w:rsidR="0095096B" w:rsidRPr="00D24710" w:rsidRDefault="00CA04BD">
            <w:pPr>
              <w:spacing w:before="60" w:after="60"/>
              <w:jc w:val="center"/>
              <w:rPr>
                <w:lang w:eastAsia="ja-JP"/>
              </w:rPr>
            </w:pPr>
            <w:r>
              <w:rPr>
                <w:lang w:eastAsia="ja-JP"/>
              </w:rPr>
              <w:t>0.</w:t>
            </w:r>
            <w:r w:rsidR="00263580">
              <w:rPr>
                <w:lang w:eastAsia="ja-JP"/>
              </w:rPr>
              <w:t>3</w:t>
            </w:r>
            <w:r w:rsidR="00B72C98">
              <w:rPr>
                <w:lang w:eastAsia="ja-JP"/>
              </w:rPr>
              <w:t>03</w:t>
            </w:r>
          </w:p>
        </w:tc>
        <w:tc>
          <w:tcPr>
            <w:tcW w:w="1504" w:type="dxa"/>
          </w:tcPr>
          <w:p w14:paraId="09DAD9FC" w14:textId="1CF30287" w:rsidR="0095096B" w:rsidRPr="00D24710" w:rsidRDefault="007D4D07">
            <w:pPr>
              <w:spacing w:before="60" w:after="60"/>
              <w:jc w:val="center"/>
              <w:rPr>
                <w:lang w:eastAsia="ja-JP"/>
              </w:rPr>
            </w:pPr>
            <w:r>
              <w:rPr>
                <w:lang w:eastAsia="ja-JP"/>
              </w:rPr>
              <w:t>0.</w:t>
            </w:r>
            <w:r w:rsidR="007D3373">
              <w:rPr>
                <w:lang w:eastAsia="ja-JP"/>
              </w:rPr>
              <w:t>35</w:t>
            </w:r>
            <w:r w:rsidR="006A4752">
              <w:rPr>
                <w:lang w:eastAsia="ja-JP"/>
              </w:rPr>
              <w:t>8</w:t>
            </w:r>
          </w:p>
        </w:tc>
        <w:tc>
          <w:tcPr>
            <w:tcW w:w="1475" w:type="dxa"/>
          </w:tcPr>
          <w:p w14:paraId="2BE945F4" w14:textId="31B4AA05" w:rsidR="0095096B" w:rsidRPr="00D24710" w:rsidRDefault="006C2E10">
            <w:pPr>
              <w:spacing w:before="60" w:after="60"/>
              <w:jc w:val="center"/>
              <w:rPr>
                <w:lang w:eastAsia="ja-JP"/>
              </w:rPr>
            </w:pPr>
            <w:r>
              <w:rPr>
                <w:lang w:eastAsia="ja-JP"/>
              </w:rPr>
              <w:t>0.</w:t>
            </w:r>
            <w:r w:rsidR="007D3373">
              <w:rPr>
                <w:lang w:eastAsia="ja-JP"/>
              </w:rPr>
              <w:t>4</w:t>
            </w:r>
            <w:r w:rsidR="006A4752">
              <w:rPr>
                <w:lang w:eastAsia="ja-JP"/>
              </w:rPr>
              <w:t>74</w:t>
            </w:r>
          </w:p>
        </w:tc>
        <w:tc>
          <w:tcPr>
            <w:tcW w:w="1475" w:type="dxa"/>
          </w:tcPr>
          <w:p w14:paraId="2F2D7E54" w14:textId="7AEB4566" w:rsidR="0095096B" w:rsidRPr="00D24710" w:rsidRDefault="000C6B9D">
            <w:pPr>
              <w:spacing w:before="60" w:after="60"/>
              <w:jc w:val="center"/>
              <w:rPr>
                <w:lang w:eastAsia="ja-JP"/>
              </w:rPr>
            </w:pPr>
            <w:r>
              <w:rPr>
                <w:lang w:eastAsia="ja-JP"/>
              </w:rPr>
              <w:t>0.</w:t>
            </w:r>
            <w:r w:rsidR="00263580">
              <w:rPr>
                <w:lang w:eastAsia="ja-JP"/>
              </w:rPr>
              <w:t>654</w:t>
            </w:r>
          </w:p>
        </w:tc>
      </w:tr>
      <w:tr w:rsidR="0095096B" w:rsidRPr="00D24710" w14:paraId="5D3AC5F1" w14:textId="77777777">
        <w:tc>
          <w:tcPr>
            <w:tcW w:w="1519" w:type="dxa"/>
            <w:tcBorders>
              <w:right w:val="double" w:sz="4" w:space="0" w:color="auto"/>
            </w:tcBorders>
            <w:vAlign w:val="center"/>
          </w:tcPr>
          <w:p w14:paraId="5AED074B" w14:textId="77777777" w:rsidR="0095096B" w:rsidRPr="00D24710" w:rsidRDefault="0095096B">
            <w:pPr>
              <w:spacing w:before="60" w:after="60"/>
              <w:jc w:val="center"/>
              <w:rPr>
                <w:lang w:eastAsia="ja-JP"/>
              </w:rPr>
            </w:pPr>
            <w:r w:rsidRPr="00D24710">
              <w:rPr>
                <w:lang w:eastAsia="ja-JP"/>
              </w:rPr>
              <w:t>90</w:t>
            </w:r>
          </w:p>
        </w:tc>
        <w:tc>
          <w:tcPr>
            <w:tcW w:w="1474" w:type="dxa"/>
            <w:tcBorders>
              <w:left w:val="double" w:sz="4" w:space="0" w:color="auto"/>
            </w:tcBorders>
          </w:tcPr>
          <w:p w14:paraId="523DA4C8" w14:textId="55F1B254" w:rsidR="0095096B" w:rsidRPr="00D24710" w:rsidRDefault="00CA04BD">
            <w:pPr>
              <w:spacing w:before="60" w:after="60"/>
              <w:jc w:val="center"/>
              <w:rPr>
                <w:lang w:eastAsia="ja-JP"/>
              </w:rPr>
            </w:pPr>
            <w:r>
              <w:rPr>
                <w:lang w:eastAsia="ja-JP"/>
              </w:rPr>
              <w:t>0.</w:t>
            </w:r>
            <w:r w:rsidR="00B72C98">
              <w:rPr>
                <w:lang w:eastAsia="ja-JP"/>
              </w:rPr>
              <w:t>366</w:t>
            </w:r>
          </w:p>
        </w:tc>
        <w:tc>
          <w:tcPr>
            <w:tcW w:w="1504" w:type="dxa"/>
          </w:tcPr>
          <w:p w14:paraId="21E77303" w14:textId="2D9C53E1" w:rsidR="0095096B" w:rsidRPr="00D24710" w:rsidRDefault="0054001B">
            <w:pPr>
              <w:spacing w:before="60" w:after="60"/>
              <w:jc w:val="center"/>
              <w:rPr>
                <w:lang w:eastAsia="ja-JP"/>
              </w:rPr>
            </w:pPr>
            <w:r>
              <w:rPr>
                <w:lang w:eastAsia="ja-JP"/>
              </w:rPr>
              <w:t>0.</w:t>
            </w:r>
            <w:r w:rsidR="007D3373">
              <w:rPr>
                <w:lang w:eastAsia="ja-JP"/>
              </w:rPr>
              <w:t>4</w:t>
            </w:r>
            <w:r w:rsidR="006A4752">
              <w:rPr>
                <w:lang w:eastAsia="ja-JP"/>
              </w:rPr>
              <w:t>4</w:t>
            </w:r>
            <w:r w:rsidR="007D3373">
              <w:rPr>
                <w:lang w:eastAsia="ja-JP"/>
              </w:rPr>
              <w:t>3</w:t>
            </w:r>
          </w:p>
        </w:tc>
        <w:tc>
          <w:tcPr>
            <w:tcW w:w="1475" w:type="dxa"/>
          </w:tcPr>
          <w:p w14:paraId="4733F236" w14:textId="2A640078" w:rsidR="0095096B" w:rsidRPr="00D24710" w:rsidRDefault="006C2E10">
            <w:pPr>
              <w:spacing w:before="60" w:after="60"/>
              <w:jc w:val="center"/>
              <w:rPr>
                <w:lang w:eastAsia="ja-JP"/>
              </w:rPr>
            </w:pPr>
            <w:r>
              <w:rPr>
                <w:lang w:eastAsia="ja-JP"/>
              </w:rPr>
              <w:t>0.</w:t>
            </w:r>
            <w:r w:rsidR="007D3373">
              <w:rPr>
                <w:lang w:eastAsia="ja-JP"/>
              </w:rPr>
              <w:t>5</w:t>
            </w:r>
            <w:r w:rsidR="006A4752">
              <w:rPr>
                <w:lang w:eastAsia="ja-JP"/>
              </w:rPr>
              <w:t>96</w:t>
            </w:r>
          </w:p>
        </w:tc>
        <w:tc>
          <w:tcPr>
            <w:tcW w:w="1475" w:type="dxa"/>
          </w:tcPr>
          <w:p w14:paraId="2EDFDD55" w14:textId="54D4A59C" w:rsidR="0095096B" w:rsidRPr="00D24710" w:rsidRDefault="00944F03">
            <w:pPr>
              <w:spacing w:before="60" w:after="60"/>
              <w:jc w:val="center"/>
              <w:rPr>
                <w:lang w:eastAsia="ja-JP"/>
              </w:rPr>
            </w:pPr>
            <w:r>
              <w:rPr>
                <w:lang w:eastAsia="ja-JP"/>
              </w:rPr>
              <w:t>0.</w:t>
            </w:r>
            <w:r w:rsidR="00263580">
              <w:rPr>
                <w:lang w:eastAsia="ja-JP"/>
              </w:rPr>
              <w:t>830</w:t>
            </w:r>
          </w:p>
        </w:tc>
      </w:tr>
    </w:tbl>
    <w:p w14:paraId="32C89401" w14:textId="77777777" w:rsidR="0095096B" w:rsidRDefault="0095096B" w:rsidP="0095096B">
      <w:pPr>
        <w:rPr>
          <w:lang w:eastAsia="ja-JP"/>
        </w:rPr>
      </w:pPr>
    </w:p>
    <w:p w14:paraId="52D0F420" w14:textId="631739FE" w:rsidR="00A5672B" w:rsidRDefault="00A5672B" w:rsidP="00A5672B">
      <w:pPr>
        <w:pStyle w:val="Caption"/>
        <w:keepNext/>
      </w:pPr>
      <w:bookmarkStart w:id="216" w:name="_Ref126846176"/>
      <w:r>
        <w:t xml:space="preserve">Table </w:t>
      </w:r>
      <w:r>
        <w:fldChar w:fldCharType="begin"/>
      </w:r>
      <w:r>
        <w:instrText xml:space="preserve"> SEQ Table \* ARABIC </w:instrText>
      </w:r>
      <w:r>
        <w:fldChar w:fldCharType="separate"/>
      </w:r>
      <w:r w:rsidR="00C63225">
        <w:rPr>
          <w:noProof/>
        </w:rPr>
        <w:t>102</w:t>
      </w:r>
      <w:r>
        <w:fldChar w:fldCharType="end"/>
      </w:r>
      <w:bookmarkEnd w:id="216"/>
      <w:r w:rsidRPr="00A5672B">
        <w:t xml:space="preserve"> </w:t>
      </w:r>
      <w:r w:rsidR="006324FE">
        <w:t xml:space="preserve">Direct </w:t>
      </w:r>
      <w:r w:rsidRPr="00D24710">
        <w:t xml:space="preserve">UE 2D positioning </w:t>
      </w:r>
      <w:r w:rsidR="0063669C">
        <w:t>estimation</w:t>
      </w:r>
      <w:r w:rsidR="0063669C" w:rsidRPr="00D24710">
        <w:t xml:space="preserve"> </w:t>
      </w:r>
      <w:r w:rsidRPr="00D24710">
        <w:t>errors</w:t>
      </w:r>
      <w:r>
        <w:t xml:space="preserve"> of Model II</w:t>
      </w:r>
      <w:r w:rsidRPr="00D24710">
        <w:t xml:space="preserve"> for </w:t>
      </w:r>
      <w:r w:rsidRPr="007F6CED">
        <w:rPr>
          <w:lang w:eastAsia="ja-JP"/>
        </w:rPr>
        <w:t>{60%, 6m, 2m}</w:t>
      </w:r>
      <w:r>
        <w:rPr>
          <w:lang w:eastAsia="ja-JP"/>
        </w:rPr>
        <w:t xml:space="preserve"> </w:t>
      </w:r>
      <w:r w:rsidRPr="00D24710">
        <w:t>test dataset</w:t>
      </w:r>
      <w:r>
        <w:t xml:space="preserve">, </w:t>
      </w:r>
      <w:r w:rsidRPr="001569AC">
        <w:t>with 23 dBm UE transmit power</w:t>
      </w:r>
      <w:r>
        <w:t>,</w:t>
      </w:r>
      <w:r w:rsidRPr="00D24710">
        <w:t xml:space="preserve"> at different percentiles</w:t>
      </w:r>
      <w:r w:rsidRPr="00A128DC">
        <w:t xml:space="preserve"> </w:t>
      </w:r>
      <w:r>
        <w:t>and different training set sizes.</w:t>
      </w: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95096B" w:rsidRPr="00D24710" w14:paraId="184694FC" w14:textId="77777777">
        <w:tc>
          <w:tcPr>
            <w:tcW w:w="1519" w:type="dxa"/>
            <w:vMerge w:val="restart"/>
            <w:tcBorders>
              <w:right w:val="double" w:sz="4" w:space="0" w:color="auto"/>
            </w:tcBorders>
            <w:vAlign w:val="center"/>
          </w:tcPr>
          <w:p w14:paraId="53E2C1F4" w14:textId="77777777" w:rsidR="0095096B" w:rsidRPr="00D24710" w:rsidRDefault="0095096B">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3D379471" w14:textId="1BDBA659" w:rsidR="0095096B" w:rsidRPr="00E046C1" w:rsidRDefault="0095096B">
            <w:pPr>
              <w:spacing w:before="60" w:after="60"/>
              <w:jc w:val="center"/>
              <w:rPr>
                <w:lang w:val="en-GB" w:eastAsia="ja-JP"/>
              </w:rPr>
            </w:pPr>
            <w:r>
              <w:rPr>
                <w:lang w:eastAsia="ja-JP"/>
              </w:rPr>
              <w:t>UE 2D positioning</w:t>
            </w:r>
            <w:r w:rsidRPr="005D02F1">
              <w:rPr>
                <w:lang w:eastAsia="ja-JP"/>
              </w:rPr>
              <w:t xml:space="preserve"> </w:t>
            </w:r>
            <w:r w:rsidRPr="001732F1">
              <w:rPr>
                <w:lang w:eastAsia="ja-JP"/>
              </w:rPr>
              <w:t xml:space="preserve">errors </w:t>
            </w:r>
            <w:r w:rsidRPr="00E046C1">
              <w:rPr>
                <w:lang w:val="en-GB" w:eastAsia="ja-JP"/>
              </w:rPr>
              <w:t>[m]</w:t>
            </w:r>
            <w:r>
              <w:rPr>
                <w:lang w:val="en-GB" w:eastAsia="ja-JP"/>
              </w:rPr>
              <w:t xml:space="preserve"> - </w:t>
            </w:r>
            <w:r>
              <w:rPr>
                <w:lang w:eastAsia="ja-JP"/>
              </w:rPr>
              <w:t>Model II</w:t>
            </w:r>
          </w:p>
        </w:tc>
      </w:tr>
      <w:tr w:rsidR="0095096B" w:rsidRPr="00D24710" w14:paraId="2C651B32" w14:textId="77777777">
        <w:tc>
          <w:tcPr>
            <w:tcW w:w="1519" w:type="dxa"/>
            <w:vMerge/>
            <w:tcBorders>
              <w:bottom w:val="double" w:sz="4" w:space="0" w:color="auto"/>
              <w:right w:val="double" w:sz="4" w:space="0" w:color="auto"/>
            </w:tcBorders>
            <w:vAlign w:val="center"/>
          </w:tcPr>
          <w:p w14:paraId="66CE4A88" w14:textId="77777777" w:rsidR="0095096B" w:rsidRPr="00D24710" w:rsidRDefault="0095096B">
            <w:pPr>
              <w:spacing w:before="60" w:after="60"/>
              <w:jc w:val="center"/>
              <w:rPr>
                <w:lang w:eastAsia="ja-JP"/>
              </w:rPr>
            </w:pPr>
          </w:p>
        </w:tc>
        <w:tc>
          <w:tcPr>
            <w:tcW w:w="1474" w:type="dxa"/>
            <w:tcBorders>
              <w:left w:val="double" w:sz="4" w:space="0" w:color="auto"/>
              <w:bottom w:val="double" w:sz="4" w:space="0" w:color="auto"/>
            </w:tcBorders>
            <w:vAlign w:val="center"/>
          </w:tcPr>
          <w:p w14:paraId="130E2C16" w14:textId="6A2530EE" w:rsidR="0095096B" w:rsidRPr="00D24710" w:rsidRDefault="0095096B">
            <w:pPr>
              <w:spacing w:before="60" w:after="60"/>
              <w:jc w:val="center"/>
              <w:rPr>
                <w:lang w:eastAsia="ja-JP"/>
              </w:rPr>
            </w:pPr>
            <w:r>
              <w:rPr>
                <w:lang w:eastAsia="ja-JP"/>
              </w:rPr>
              <w:t>80</w:t>
            </w:r>
            <w:r w:rsidR="00C3207C">
              <w:rPr>
                <w:lang w:eastAsia="ja-JP"/>
              </w:rPr>
              <w:t>,</w:t>
            </w:r>
            <w:r>
              <w:rPr>
                <w:lang w:eastAsia="ja-JP"/>
              </w:rPr>
              <w:t>000</w:t>
            </w:r>
          </w:p>
        </w:tc>
        <w:tc>
          <w:tcPr>
            <w:tcW w:w="1504" w:type="dxa"/>
            <w:tcBorders>
              <w:bottom w:val="double" w:sz="4" w:space="0" w:color="auto"/>
            </w:tcBorders>
            <w:vAlign w:val="center"/>
          </w:tcPr>
          <w:p w14:paraId="21BDF1F4" w14:textId="2FD2FA12" w:rsidR="0095096B" w:rsidRPr="00D24710" w:rsidRDefault="0095096B">
            <w:pPr>
              <w:spacing w:before="60" w:after="60"/>
              <w:jc w:val="center"/>
              <w:rPr>
                <w:lang w:eastAsia="ja-JP"/>
              </w:rPr>
            </w:pPr>
            <w:r>
              <w:rPr>
                <w:lang w:eastAsia="ja-JP"/>
              </w:rPr>
              <w:t>40</w:t>
            </w:r>
            <w:r w:rsidR="00C3207C">
              <w:rPr>
                <w:lang w:eastAsia="ja-JP"/>
              </w:rPr>
              <w:t>,</w:t>
            </w:r>
            <w:r>
              <w:rPr>
                <w:lang w:eastAsia="ja-JP"/>
              </w:rPr>
              <w:t>000</w:t>
            </w:r>
          </w:p>
        </w:tc>
        <w:tc>
          <w:tcPr>
            <w:tcW w:w="1475" w:type="dxa"/>
            <w:tcBorders>
              <w:bottom w:val="double" w:sz="4" w:space="0" w:color="auto"/>
            </w:tcBorders>
          </w:tcPr>
          <w:p w14:paraId="0EF7ECB1" w14:textId="4BD055B0" w:rsidR="0095096B" w:rsidDel="00935313" w:rsidRDefault="0095096B">
            <w:pPr>
              <w:spacing w:before="60" w:after="60"/>
              <w:jc w:val="center"/>
              <w:rPr>
                <w:lang w:eastAsia="ja-JP"/>
              </w:rPr>
            </w:pPr>
            <w:r>
              <w:rPr>
                <w:lang w:eastAsia="ja-JP"/>
              </w:rPr>
              <w:t>20</w:t>
            </w:r>
            <w:r w:rsidR="00C3207C">
              <w:rPr>
                <w:lang w:eastAsia="ja-JP"/>
              </w:rPr>
              <w:t>,</w:t>
            </w:r>
            <w:r>
              <w:rPr>
                <w:lang w:eastAsia="ja-JP"/>
              </w:rPr>
              <w:t>000</w:t>
            </w:r>
          </w:p>
        </w:tc>
        <w:tc>
          <w:tcPr>
            <w:tcW w:w="1475" w:type="dxa"/>
            <w:tcBorders>
              <w:bottom w:val="double" w:sz="4" w:space="0" w:color="auto"/>
            </w:tcBorders>
          </w:tcPr>
          <w:p w14:paraId="58400DFA" w14:textId="12740FEA" w:rsidR="0095096B" w:rsidDel="00935313" w:rsidRDefault="0095096B">
            <w:pPr>
              <w:spacing w:before="60" w:after="60"/>
              <w:jc w:val="center"/>
              <w:rPr>
                <w:lang w:eastAsia="ja-JP"/>
              </w:rPr>
            </w:pPr>
            <w:r>
              <w:rPr>
                <w:lang w:eastAsia="ja-JP"/>
              </w:rPr>
              <w:t>10</w:t>
            </w:r>
            <w:r w:rsidR="00C3207C">
              <w:rPr>
                <w:lang w:eastAsia="ja-JP"/>
              </w:rPr>
              <w:t>,</w:t>
            </w:r>
            <w:r>
              <w:rPr>
                <w:lang w:eastAsia="ja-JP"/>
              </w:rPr>
              <w:t>000</w:t>
            </w:r>
          </w:p>
        </w:tc>
      </w:tr>
      <w:tr w:rsidR="0095096B" w:rsidRPr="00D24710" w14:paraId="4B4EEDE4" w14:textId="77777777">
        <w:tc>
          <w:tcPr>
            <w:tcW w:w="1519" w:type="dxa"/>
            <w:tcBorders>
              <w:top w:val="double" w:sz="4" w:space="0" w:color="auto"/>
              <w:right w:val="double" w:sz="4" w:space="0" w:color="auto"/>
            </w:tcBorders>
            <w:vAlign w:val="center"/>
          </w:tcPr>
          <w:p w14:paraId="3DD10BCE" w14:textId="77777777" w:rsidR="0095096B" w:rsidRPr="00D24710" w:rsidRDefault="0095096B">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17BEB1FC" w14:textId="0C2A8C93" w:rsidR="0095096B" w:rsidRPr="00D24710" w:rsidRDefault="00B05956">
            <w:pPr>
              <w:spacing w:before="60" w:after="60"/>
              <w:jc w:val="center"/>
              <w:rPr>
                <w:lang w:eastAsia="ja-JP"/>
              </w:rPr>
            </w:pPr>
            <w:r>
              <w:rPr>
                <w:lang w:eastAsia="ja-JP"/>
              </w:rPr>
              <w:t>0.</w:t>
            </w:r>
            <w:r w:rsidR="00944F03">
              <w:rPr>
                <w:lang w:eastAsia="ja-JP"/>
              </w:rPr>
              <w:t>1</w:t>
            </w:r>
            <w:r w:rsidR="00032043">
              <w:rPr>
                <w:lang w:eastAsia="ja-JP"/>
              </w:rPr>
              <w:t>27</w:t>
            </w:r>
          </w:p>
        </w:tc>
        <w:tc>
          <w:tcPr>
            <w:tcW w:w="1504" w:type="dxa"/>
            <w:tcBorders>
              <w:top w:val="double" w:sz="4" w:space="0" w:color="auto"/>
            </w:tcBorders>
          </w:tcPr>
          <w:p w14:paraId="09BEC35A" w14:textId="575FA111" w:rsidR="0095096B" w:rsidRPr="00D24710" w:rsidRDefault="008711E6">
            <w:pPr>
              <w:spacing w:before="60" w:after="60"/>
              <w:jc w:val="center"/>
              <w:rPr>
                <w:lang w:eastAsia="ja-JP"/>
              </w:rPr>
            </w:pPr>
            <w:r>
              <w:rPr>
                <w:lang w:eastAsia="ja-JP"/>
              </w:rPr>
              <w:t>0.</w:t>
            </w:r>
            <w:r w:rsidR="00263580">
              <w:rPr>
                <w:lang w:eastAsia="ja-JP"/>
              </w:rPr>
              <w:t>168</w:t>
            </w:r>
          </w:p>
        </w:tc>
        <w:tc>
          <w:tcPr>
            <w:tcW w:w="1475" w:type="dxa"/>
            <w:tcBorders>
              <w:top w:val="double" w:sz="4" w:space="0" w:color="auto"/>
            </w:tcBorders>
          </w:tcPr>
          <w:p w14:paraId="76590D03" w14:textId="0AB2F5D3" w:rsidR="0095096B" w:rsidRPr="00D24710" w:rsidRDefault="00D94F2B">
            <w:pPr>
              <w:spacing w:before="60" w:after="60"/>
              <w:jc w:val="center"/>
              <w:rPr>
                <w:lang w:eastAsia="ja-JP"/>
              </w:rPr>
            </w:pPr>
            <w:r>
              <w:rPr>
                <w:lang w:eastAsia="ja-JP"/>
              </w:rPr>
              <w:t>0.</w:t>
            </w:r>
            <w:r w:rsidR="00263580">
              <w:rPr>
                <w:lang w:eastAsia="ja-JP"/>
              </w:rPr>
              <w:t>226</w:t>
            </w:r>
          </w:p>
        </w:tc>
        <w:tc>
          <w:tcPr>
            <w:tcW w:w="1475" w:type="dxa"/>
            <w:tcBorders>
              <w:top w:val="double" w:sz="4" w:space="0" w:color="auto"/>
            </w:tcBorders>
          </w:tcPr>
          <w:p w14:paraId="51552A91" w14:textId="0E8D61AB" w:rsidR="0095096B" w:rsidRPr="00D24710" w:rsidRDefault="00202235">
            <w:pPr>
              <w:spacing w:before="60" w:after="60"/>
              <w:jc w:val="center"/>
              <w:rPr>
                <w:lang w:eastAsia="ja-JP"/>
              </w:rPr>
            </w:pPr>
            <w:r>
              <w:rPr>
                <w:lang w:eastAsia="ja-JP"/>
              </w:rPr>
              <w:t>0.</w:t>
            </w:r>
            <w:r w:rsidR="00263580">
              <w:rPr>
                <w:lang w:eastAsia="ja-JP"/>
              </w:rPr>
              <w:t>335</w:t>
            </w:r>
          </w:p>
        </w:tc>
      </w:tr>
      <w:tr w:rsidR="0095096B" w:rsidRPr="00D24710" w14:paraId="38AF6B54" w14:textId="77777777">
        <w:tc>
          <w:tcPr>
            <w:tcW w:w="1519" w:type="dxa"/>
            <w:tcBorders>
              <w:right w:val="double" w:sz="4" w:space="0" w:color="auto"/>
            </w:tcBorders>
            <w:vAlign w:val="center"/>
          </w:tcPr>
          <w:p w14:paraId="2E092F47" w14:textId="77777777" w:rsidR="0095096B" w:rsidRPr="00D24710" w:rsidRDefault="0095096B">
            <w:pPr>
              <w:spacing w:before="60" w:after="60"/>
              <w:jc w:val="center"/>
              <w:rPr>
                <w:lang w:eastAsia="ja-JP"/>
              </w:rPr>
            </w:pPr>
            <w:r w:rsidRPr="00D24710">
              <w:rPr>
                <w:lang w:eastAsia="ja-JP"/>
              </w:rPr>
              <w:t>67</w:t>
            </w:r>
          </w:p>
        </w:tc>
        <w:tc>
          <w:tcPr>
            <w:tcW w:w="1474" w:type="dxa"/>
            <w:tcBorders>
              <w:left w:val="double" w:sz="4" w:space="0" w:color="auto"/>
            </w:tcBorders>
          </w:tcPr>
          <w:p w14:paraId="31677C67" w14:textId="55256D92" w:rsidR="0095096B" w:rsidRPr="00D24710" w:rsidRDefault="00B05956">
            <w:pPr>
              <w:spacing w:before="60" w:after="60"/>
              <w:jc w:val="center"/>
              <w:rPr>
                <w:lang w:eastAsia="ja-JP"/>
              </w:rPr>
            </w:pPr>
            <w:r>
              <w:rPr>
                <w:lang w:eastAsia="ja-JP"/>
              </w:rPr>
              <w:t>0.</w:t>
            </w:r>
            <w:r w:rsidR="00263580">
              <w:rPr>
                <w:lang w:eastAsia="ja-JP"/>
              </w:rPr>
              <w:t>1</w:t>
            </w:r>
            <w:r w:rsidR="00032043">
              <w:rPr>
                <w:lang w:eastAsia="ja-JP"/>
              </w:rPr>
              <w:t>65</w:t>
            </w:r>
          </w:p>
        </w:tc>
        <w:tc>
          <w:tcPr>
            <w:tcW w:w="1504" w:type="dxa"/>
          </w:tcPr>
          <w:p w14:paraId="6A1C4B70" w14:textId="17E96A96" w:rsidR="0095096B" w:rsidRPr="00D24710" w:rsidRDefault="00B05956">
            <w:pPr>
              <w:spacing w:before="60" w:after="60"/>
              <w:jc w:val="center"/>
              <w:rPr>
                <w:lang w:eastAsia="ja-JP"/>
              </w:rPr>
            </w:pPr>
            <w:r>
              <w:rPr>
                <w:lang w:eastAsia="ja-JP"/>
              </w:rPr>
              <w:t>0.</w:t>
            </w:r>
            <w:r w:rsidR="00263580">
              <w:rPr>
                <w:lang w:eastAsia="ja-JP"/>
              </w:rPr>
              <w:t>220</w:t>
            </w:r>
          </w:p>
        </w:tc>
        <w:tc>
          <w:tcPr>
            <w:tcW w:w="1475" w:type="dxa"/>
          </w:tcPr>
          <w:p w14:paraId="5A870797" w14:textId="70AAA939" w:rsidR="0095096B" w:rsidRPr="00D24710" w:rsidRDefault="008711E6">
            <w:pPr>
              <w:spacing w:before="60" w:after="60"/>
              <w:jc w:val="center"/>
              <w:rPr>
                <w:lang w:eastAsia="ja-JP"/>
              </w:rPr>
            </w:pPr>
            <w:r>
              <w:rPr>
                <w:lang w:eastAsia="ja-JP"/>
              </w:rPr>
              <w:t>0.</w:t>
            </w:r>
            <w:r w:rsidR="00263580">
              <w:rPr>
                <w:lang w:eastAsia="ja-JP"/>
              </w:rPr>
              <w:t>298</w:t>
            </w:r>
          </w:p>
        </w:tc>
        <w:tc>
          <w:tcPr>
            <w:tcW w:w="1475" w:type="dxa"/>
          </w:tcPr>
          <w:p w14:paraId="093B0805" w14:textId="5E2ADA67" w:rsidR="0095096B" w:rsidRPr="00D24710" w:rsidRDefault="00C664A1">
            <w:pPr>
              <w:spacing w:before="60" w:after="60"/>
              <w:jc w:val="center"/>
              <w:rPr>
                <w:lang w:eastAsia="ja-JP"/>
              </w:rPr>
            </w:pPr>
            <w:r>
              <w:rPr>
                <w:lang w:eastAsia="ja-JP"/>
              </w:rPr>
              <w:t>0.</w:t>
            </w:r>
            <w:r w:rsidR="00263580">
              <w:rPr>
                <w:lang w:eastAsia="ja-JP"/>
              </w:rPr>
              <w:t>450</w:t>
            </w:r>
          </w:p>
        </w:tc>
      </w:tr>
      <w:tr w:rsidR="0095096B" w:rsidRPr="00D24710" w14:paraId="4472637F" w14:textId="77777777">
        <w:tc>
          <w:tcPr>
            <w:tcW w:w="1519" w:type="dxa"/>
            <w:tcBorders>
              <w:right w:val="double" w:sz="4" w:space="0" w:color="auto"/>
            </w:tcBorders>
            <w:vAlign w:val="center"/>
          </w:tcPr>
          <w:p w14:paraId="3CB5423E" w14:textId="77777777" w:rsidR="0095096B" w:rsidRPr="00D24710" w:rsidRDefault="0095096B">
            <w:pPr>
              <w:spacing w:before="60" w:after="60"/>
              <w:jc w:val="center"/>
              <w:rPr>
                <w:lang w:eastAsia="ja-JP"/>
              </w:rPr>
            </w:pPr>
            <w:r w:rsidRPr="00D24710">
              <w:rPr>
                <w:lang w:eastAsia="ja-JP"/>
              </w:rPr>
              <w:t>80</w:t>
            </w:r>
          </w:p>
        </w:tc>
        <w:tc>
          <w:tcPr>
            <w:tcW w:w="1474" w:type="dxa"/>
            <w:tcBorders>
              <w:left w:val="double" w:sz="4" w:space="0" w:color="auto"/>
            </w:tcBorders>
          </w:tcPr>
          <w:p w14:paraId="10BB1E5E" w14:textId="63903931" w:rsidR="0095096B" w:rsidRPr="00D24710" w:rsidRDefault="00B05956">
            <w:pPr>
              <w:spacing w:before="60" w:after="60"/>
              <w:jc w:val="center"/>
              <w:rPr>
                <w:lang w:eastAsia="ja-JP"/>
              </w:rPr>
            </w:pPr>
            <w:r>
              <w:rPr>
                <w:lang w:eastAsia="ja-JP"/>
              </w:rPr>
              <w:t>0.</w:t>
            </w:r>
            <w:r w:rsidR="00263580">
              <w:rPr>
                <w:lang w:eastAsia="ja-JP"/>
              </w:rPr>
              <w:t>2</w:t>
            </w:r>
            <w:r w:rsidR="00032043">
              <w:rPr>
                <w:lang w:eastAsia="ja-JP"/>
              </w:rPr>
              <w:t>01</w:t>
            </w:r>
          </w:p>
        </w:tc>
        <w:tc>
          <w:tcPr>
            <w:tcW w:w="1504" w:type="dxa"/>
          </w:tcPr>
          <w:p w14:paraId="7588A774" w14:textId="2EEF08F5" w:rsidR="0095096B" w:rsidRPr="00D24710" w:rsidRDefault="00B05956">
            <w:pPr>
              <w:spacing w:before="60" w:after="60"/>
              <w:jc w:val="center"/>
              <w:rPr>
                <w:lang w:eastAsia="ja-JP"/>
              </w:rPr>
            </w:pPr>
            <w:r>
              <w:rPr>
                <w:lang w:eastAsia="ja-JP"/>
              </w:rPr>
              <w:t>0.</w:t>
            </w:r>
            <w:r w:rsidR="00263580">
              <w:rPr>
                <w:lang w:eastAsia="ja-JP"/>
              </w:rPr>
              <w:t>273</w:t>
            </w:r>
          </w:p>
        </w:tc>
        <w:tc>
          <w:tcPr>
            <w:tcW w:w="1475" w:type="dxa"/>
          </w:tcPr>
          <w:p w14:paraId="168D0CE5" w14:textId="23377805" w:rsidR="0095096B" w:rsidRPr="00D24710" w:rsidRDefault="008711E6">
            <w:pPr>
              <w:spacing w:before="60" w:after="60"/>
              <w:jc w:val="center"/>
              <w:rPr>
                <w:lang w:eastAsia="ja-JP"/>
              </w:rPr>
            </w:pPr>
            <w:r>
              <w:rPr>
                <w:lang w:eastAsia="ja-JP"/>
              </w:rPr>
              <w:t>0.</w:t>
            </w:r>
            <w:r w:rsidR="00263580">
              <w:rPr>
                <w:lang w:eastAsia="ja-JP"/>
              </w:rPr>
              <w:t>375</w:t>
            </w:r>
          </w:p>
        </w:tc>
        <w:tc>
          <w:tcPr>
            <w:tcW w:w="1475" w:type="dxa"/>
          </w:tcPr>
          <w:p w14:paraId="3C347B7E" w14:textId="22042991" w:rsidR="0095096B" w:rsidRPr="00D24710" w:rsidRDefault="00C664A1">
            <w:pPr>
              <w:spacing w:before="60" w:after="60"/>
              <w:jc w:val="center"/>
              <w:rPr>
                <w:lang w:eastAsia="ja-JP"/>
              </w:rPr>
            </w:pPr>
            <w:r>
              <w:rPr>
                <w:lang w:eastAsia="ja-JP"/>
              </w:rPr>
              <w:t>0.</w:t>
            </w:r>
            <w:r w:rsidR="00263580">
              <w:rPr>
                <w:lang w:eastAsia="ja-JP"/>
              </w:rPr>
              <w:t>580</w:t>
            </w:r>
          </w:p>
        </w:tc>
      </w:tr>
      <w:tr w:rsidR="0095096B" w:rsidRPr="00D24710" w14:paraId="2B155363" w14:textId="77777777">
        <w:tc>
          <w:tcPr>
            <w:tcW w:w="1519" w:type="dxa"/>
            <w:tcBorders>
              <w:right w:val="double" w:sz="4" w:space="0" w:color="auto"/>
            </w:tcBorders>
            <w:vAlign w:val="center"/>
          </w:tcPr>
          <w:p w14:paraId="735FC6FD" w14:textId="77777777" w:rsidR="0095096B" w:rsidRPr="00D24710" w:rsidRDefault="0095096B">
            <w:pPr>
              <w:spacing w:before="60" w:after="60"/>
              <w:jc w:val="center"/>
              <w:rPr>
                <w:lang w:eastAsia="ja-JP"/>
              </w:rPr>
            </w:pPr>
            <w:r w:rsidRPr="00D24710">
              <w:rPr>
                <w:lang w:eastAsia="ja-JP"/>
              </w:rPr>
              <w:t>90</w:t>
            </w:r>
          </w:p>
        </w:tc>
        <w:tc>
          <w:tcPr>
            <w:tcW w:w="1474" w:type="dxa"/>
            <w:tcBorders>
              <w:left w:val="double" w:sz="4" w:space="0" w:color="auto"/>
            </w:tcBorders>
          </w:tcPr>
          <w:p w14:paraId="3C61DF88" w14:textId="726BE596" w:rsidR="0095096B" w:rsidRPr="00D24710" w:rsidRDefault="00B05956">
            <w:pPr>
              <w:spacing w:before="60" w:after="60"/>
              <w:jc w:val="center"/>
              <w:rPr>
                <w:lang w:eastAsia="ja-JP"/>
              </w:rPr>
            </w:pPr>
            <w:r>
              <w:rPr>
                <w:lang w:eastAsia="ja-JP"/>
              </w:rPr>
              <w:t>0.</w:t>
            </w:r>
            <w:r w:rsidR="00263580">
              <w:rPr>
                <w:lang w:eastAsia="ja-JP"/>
              </w:rPr>
              <w:t>2</w:t>
            </w:r>
            <w:r w:rsidR="00032043">
              <w:rPr>
                <w:lang w:eastAsia="ja-JP"/>
              </w:rPr>
              <w:t>50</w:t>
            </w:r>
          </w:p>
        </w:tc>
        <w:tc>
          <w:tcPr>
            <w:tcW w:w="1504" w:type="dxa"/>
          </w:tcPr>
          <w:p w14:paraId="11C9358F" w14:textId="30539DFC" w:rsidR="0095096B" w:rsidRPr="00D24710" w:rsidRDefault="00B05956">
            <w:pPr>
              <w:spacing w:before="60" w:after="60"/>
              <w:jc w:val="center"/>
              <w:rPr>
                <w:lang w:eastAsia="ja-JP"/>
              </w:rPr>
            </w:pPr>
            <w:r>
              <w:rPr>
                <w:lang w:eastAsia="ja-JP"/>
              </w:rPr>
              <w:t>0.</w:t>
            </w:r>
            <w:r w:rsidR="00263580">
              <w:rPr>
                <w:lang w:eastAsia="ja-JP"/>
              </w:rPr>
              <w:t>338</w:t>
            </w:r>
          </w:p>
        </w:tc>
        <w:tc>
          <w:tcPr>
            <w:tcW w:w="1475" w:type="dxa"/>
          </w:tcPr>
          <w:p w14:paraId="6F18578F" w14:textId="12E09501" w:rsidR="0095096B" w:rsidRPr="00D24710" w:rsidRDefault="008711E6">
            <w:pPr>
              <w:spacing w:before="60" w:after="60"/>
              <w:jc w:val="center"/>
              <w:rPr>
                <w:lang w:eastAsia="ja-JP"/>
              </w:rPr>
            </w:pPr>
            <w:r>
              <w:rPr>
                <w:lang w:eastAsia="ja-JP"/>
              </w:rPr>
              <w:t>0.</w:t>
            </w:r>
            <w:r w:rsidR="00263580">
              <w:rPr>
                <w:lang w:eastAsia="ja-JP"/>
              </w:rPr>
              <w:t>484</w:t>
            </w:r>
          </w:p>
        </w:tc>
        <w:tc>
          <w:tcPr>
            <w:tcW w:w="1475" w:type="dxa"/>
          </w:tcPr>
          <w:p w14:paraId="13E3F406" w14:textId="4CC113A4" w:rsidR="0095096B" w:rsidRPr="00D24710" w:rsidRDefault="000443EC">
            <w:pPr>
              <w:spacing w:before="60" w:after="60"/>
              <w:jc w:val="center"/>
              <w:rPr>
                <w:lang w:eastAsia="ja-JP"/>
              </w:rPr>
            </w:pPr>
            <w:r>
              <w:rPr>
                <w:lang w:eastAsia="ja-JP"/>
              </w:rPr>
              <w:t>0.</w:t>
            </w:r>
            <w:r w:rsidR="00263580">
              <w:rPr>
                <w:lang w:eastAsia="ja-JP"/>
              </w:rPr>
              <w:t>763</w:t>
            </w:r>
          </w:p>
        </w:tc>
      </w:tr>
    </w:tbl>
    <w:p w14:paraId="6C2CC232" w14:textId="77777777" w:rsidR="0095096B" w:rsidRDefault="0095096B" w:rsidP="0095096B">
      <w:pPr>
        <w:rPr>
          <w:lang w:eastAsia="ja-JP"/>
        </w:rPr>
      </w:pPr>
    </w:p>
    <w:p w14:paraId="70FBD06E" w14:textId="67D55E83" w:rsidR="00864875" w:rsidRDefault="00864875" w:rsidP="00864875">
      <w:pPr>
        <w:pStyle w:val="Caption"/>
        <w:keepNext/>
      </w:pPr>
      <w:bookmarkStart w:id="217" w:name="_Ref126846415"/>
      <w:r>
        <w:lastRenderedPageBreak/>
        <w:t xml:space="preserve">Table </w:t>
      </w:r>
      <w:r>
        <w:fldChar w:fldCharType="begin"/>
      </w:r>
      <w:r>
        <w:instrText xml:space="preserve"> SEQ Table \* ARABIC </w:instrText>
      </w:r>
      <w:r>
        <w:fldChar w:fldCharType="separate"/>
      </w:r>
      <w:r w:rsidR="00C63225">
        <w:rPr>
          <w:noProof/>
        </w:rPr>
        <w:t>103</w:t>
      </w:r>
      <w:r>
        <w:fldChar w:fldCharType="end"/>
      </w:r>
      <w:bookmarkEnd w:id="217"/>
      <w:r w:rsidRPr="00864875">
        <w:t xml:space="preserve"> </w:t>
      </w:r>
      <w:r w:rsidR="006324FE">
        <w:t xml:space="preserve">Direct </w:t>
      </w:r>
      <w:r w:rsidRPr="00D24710">
        <w:t>UE 2D positioning</w:t>
      </w:r>
      <w:r w:rsidR="0063669C" w:rsidRPr="0063669C">
        <w:t xml:space="preserve"> </w:t>
      </w:r>
      <w:r w:rsidR="0063669C">
        <w:t>estimation</w:t>
      </w:r>
      <w:r w:rsidRPr="00D24710">
        <w:t xml:space="preserve"> errors</w:t>
      </w:r>
      <w:r>
        <w:t xml:space="preserve"> of Model III</w:t>
      </w:r>
      <w:r w:rsidRPr="00D24710">
        <w:t xml:space="preserve"> for </w:t>
      </w:r>
      <w:r w:rsidRPr="007F6CED">
        <w:rPr>
          <w:lang w:eastAsia="ja-JP"/>
        </w:rPr>
        <w:t>{60%, 6m, 2m}</w:t>
      </w:r>
      <w:r>
        <w:rPr>
          <w:lang w:eastAsia="ja-JP"/>
        </w:rPr>
        <w:t xml:space="preserve"> </w:t>
      </w:r>
      <w:r w:rsidRPr="00D24710">
        <w:t>test dataset</w:t>
      </w:r>
      <w:r>
        <w:t xml:space="preserve">, </w:t>
      </w:r>
      <w:r w:rsidRPr="001569AC">
        <w:t>with 23 dBm UE transmit power</w:t>
      </w:r>
      <w:r>
        <w:t>,</w:t>
      </w:r>
      <w:r w:rsidRPr="00D24710">
        <w:t xml:space="preserve"> at different percentiles</w:t>
      </w:r>
      <w:r w:rsidRPr="00A128DC">
        <w:t xml:space="preserve"> </w:t>
      </w:r>
      <w:r>
        <w:t>and different training set sizes.</w:t>
      </w: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95096B" w:rsidRPr="00D24710" w14:paraId="23B115BC" w14:textId="77777777">
        <w:tc>
          <w:tcPr>
            <w:tcW w:w="1519" w:type="dxa"/>
            <w:vMerge w:val="restart"/>
            <w:tcBorders>
              <w:right w:val="double" w:sz="4" w:space="0" w:color="auto"/>
            </w:tcBorders>
            <w:vAlign w:val="center"/>
          </w:tcPr>
          <w:p w14:paraId="0C22F213" w14:textId="77777777" w:rsidR="0095096B" w:rsidRPr="00D24710" w:rsidRDefault="0095096B">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33AD8AC2" w14:textId="77777777" w:rsidR="0095096B" w:rsidRPr="00E046C1" w:rsidRDefault="0095096B">
            <w:pPr>
              <w:spacing w:before="60" w:after="60"/>
              <w:jc w:val="center"/>
              <w:rPr>
                <w:lang w:val="en-GB" w:eastAsia="ja-JP"/>
              </w:rPr>
            </w:pPr>
            <w:r>
              <w:rPr>
                <w:lang w:eastAsia="ja-JP"/>
              </w:rPr>
              <w:t>UE 2D positioning</w:t>
            </w:r>
            <w:r w:rsidRPr="005D02F1">
              <w:rPr>
                <w:lang w:eastAsia="ja-JP"/>
              </w:rPr>
              <w:t xml:space="preserve"> </w:t>
            </w:r>
            <w:r w:rsidRPr="001732F1">
              <w:rPr>
                <w:lang w:eastAsia="ja-JP"/>
              </w:rPr>
              <w:t xml:space="preserve">errors </w:t>
            </w:r>
            <w:r w:rsidRPr="00E046C1">
              <w:rPr>
                <w:lang w:val="en-GB" w:eastAsia="ja-JP"/>
              </w:rPr>
              <w:t>[m]</w:t>
            </w:r>
            <w:r>
              <w:rPr>
                <w:lang w:val="en-GB" w:eastAsia="ja-JP"/>
              </w:rPr>
              <w:t xml:space="preserve"> - </w:t>
            </w:r>
            <w:r>
              <w:rPr>
                <w:lang w:eastAsia="ja-JP"/>
              </w:rPr>
              <w:t>Model III</w:t>
            </w:r>
          </w:p>
        </w:tc>
      </w:tr>
      <w:tr w:rsidR="0095096B" w:rsidRPr="00D24710" w14:paraId="0720F757" w14:textId="77777777">
        <w:tc>
          <w:tcPr>
            <w:tcW w:w="1519" w:type="dxa"/>
            <w:vMerge/>
            <w:tcBorders>
              <w:bottom w:val="double" w:sz="4" w:space="0" w:color="auto"/>
              <w:right w:val="double" w:sz="4" w:space="0" w:color="auto"/>
            </w:tcBorders>
            <w:vAlign w:val="center"/>
          </w:tcPr>
          <w:p w14:paraId="5B9B9E4B" w14:textId="77777777" w:rsidR="0095096B" w:rsidRPr="00D24710" w:rsidRDefault="0095096B">
            <w:pPr>
              <w:spacing w:before="60" w:after="60"/>
              <w:jc w:val="center"/>
              <w:rPr>
                <w:lang w:eastAsia="ja-JP"/>
              </w:rPr>
            </w:pPr>
          </w:p>
        </w:tc>
        <w:tc>
          <w:tcPr>
            <w:tcW w:w="1474" w:type="dxa"/>
            <w:tcBorders>
              <w:left w:val="double" w:sz="4" w:space="0" w:color="auto"/>
              <w:bottom w:val="double" w:sz="4" w:space="0" w:color="auto"/>
            </w:tcBorders>
            <w:vAlign w:val="center"/>
          </w:tcPr>
          <w:p w14:paraId="7C148AA5" w14:textId="4C434A3C" w:rsidR="0095096B" w:rsidRPr="00D24710" w:rsidRDefault="0095096B">
            <w:pPr>
              <w:spacing w:before="60" w:after="60"/>
              <w:jc w:val="center"/>
              <w:rPr>
                <w:lang w:eastAsia="ja-JP"/>
              </w:rPr>
            </w:pPr>
            <w:r>
              <w:rPr>
                <w:lang w:eastAsia="ja-JP"/>
              </w:rPr>
              <w:t>80</w:t>
            </w:r>
            <w:r w:rsidR="00C3207C">
              <w:rPr>
                <w:lang w:eastAsia="ja-JP"/>
              </w:rPr>
              <w:t>,</w:t>
            </w:r>
            <w:r>
              <w:rPr>
                <w:lang w:eastAsia="ja-JP"/>
              </w:rPr>
              <w:t>000</w:t>
            </w:r>
          </w:p>
        </w:tc>
        <w:tc>
          <w:tcPr>
            <w:tcW w:w="1504" w:type="dxa"/>
            <w:tcBorders>
              <w:bottom w:val="double" w:sz="4" w:space="0" w:color="auto"/>
            </w:tcBorders>
            <w:vAlign w:val="center"/>
          </w:tcPr>
          <w:p w14:paraId="3B17CF42" w14:textId="74870820" w:rsidR="0095096B" w:rsidRPr="00D24710" w:rsidRDefault="0095096B">
            <w:pPr>
              <w:spacing w:before="60" w:after="60"/>
              <w:jc w:val="center"/>
              <w:rPr>
                <w:lang w:eastAsia="ja-JP"/>
              </w:rPr>
            </w:pPr>
            <w:r>
              <w:rPr>
                <w:lang w:eastAsia="ja-JP"/>
              </w:rPr>
              <w:t>40</w:t>
            </w:r>
            <w:r w:rsidR="00C3207C">
              <w:rPr>
                <w:lang w:eastAsia="ja-JP"/>
              </w:rPr>
              <w:t>,</w:t>
            </w:r>
            <w:r>
              <w:rPr>
                <w:lang w:eastAsia="ja-JP"/>
              </w:rPr>
              <w:t>000</w:t>
            </w:r>
          </w:p>
        </w:tc>
        <w:tc>
          <w:tcPr>
            <w:tcW w:w="1475" w:type="dxa"/>
            <w:tcBorders>
              <w:bottom w:val="double" w:sz="4" w:space="0" w:color="auto"/>
            </w:tcBorders>
          </w:tcPr>
          <w:p w14:paraId="1B76DF6F" w14:textId="0B60D0A8" w:rsidR="0095096B" w:rsidDel="00935313" w:rsidRDefault="0095096B">
            <w:pPr>
              <w:spacing w:before="60" w:after="60"/>
              <w:jc w:val="center"/>
              <w:rPr>
                <w:lang w:eastAsia="ja-JP"/>
              </w:rPr>
            </w:pPr>
            <w:r>
              <w:rPr>
                <w:lang w:eastAsia="ja-JP"/>
              </w:rPr>
              <w:t>20</w:t>
            </w:r>
            <w:r w:rsidR="00C3207C">
              <w:rPr>
                <w:lang w:eastAsia="ja-JP"/>
              </w:rPr>
              <w:t>,</w:t>
            </w:r>
            <w:r>
              <w:rPr>
                <w:lang w:eastAsia="ja-JP"/>
              </w:rPr>
              <w:t>000</w:t>
            </w:r>
          </w:p>
        </w:tc>
        <w:tc>
          <w:tcPr>
            <w:tcW w:w="1475" w:type="dxa"/>
            <w:tcBorders>
              <w:bottom w:val="double" w:sz="4" w:space="0" w:color="auto"/>
            </w:tcBorders>
          </w:tcPr>
          <w:p w14:paraId="3A66719A" w14:textId="0B9C2E28" w:rsidR="0095096B" w:rsidDel="00935313" w:rsidRDefault="0095096B">
            <w:pPr>
              <w:spacing w:before="60" w:after="60"/>
              <w:jc w:val="center"/>
              <w:rPr>
                <w:lang w:eastAsia="ja-JP"/>
              </w:rPr>
            </w:pPr>
            <w:r>
              <w:rPr>
                <w:lang w:eastAsia="ja-JP"/>
              </w:rPr>
              <w:t>10</w:t>
            </w:r>
            <w:r w:rsidR="00C3207C">
              <w:rPr>
                <w:lang w:eastAsia="ja-JP"/>
              </w:rPr>
              <w:t>,</w:t>
            </w:r>
            <w:r>
              <w:rPr>
                <w:lang w:eastAsia="ja-JP"/>
              </w:rPr>
              <w:t>000</w:t>
            </w:r>
          </w:p>
        </w:tc>
      </w:tr>
      <w:tr w:rsidR="0095096B" w:rsidRPr="00D24710" w14:paraId="04A935F1" w14:textId="77777777">
        <w:tc>
          <w:tcPr>
            <w:tcW w:w="1519" w:type="dxa"/>
            <w:tcBorders>
              <w:top w:val="double" w:sz="4" w:space="0" w:color="auto"/>
              <w:right w:val="double" w:sz="4" w:space="0" w:color="auto"/>
            </w:tcBorders>
            <w:vAlign w:val="center"/>
          </w:tcPr>
          <w:p w14:paraId="16BD88A5" w14:textId="77777777" w:rsidR="0095096B" w:rsidRPr="00D24710" w:rsidRDefault="0095096B">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002FD2B9" w14:textId="00FE247F" w:rsidR="0095096B" w:rsidRPr="00D24710" w:rsidRDefault="00780794">
            <w:pPr>
              <w:spacing w:before="60" w:after="60"/>
              <w:jc w:val="center"/>
              <w:rPr>
                <w:lang w:eastAsia="ja-JP"/>
              </w:rPr>
            </w:pPr>
            <w:r>
              <w:rPr>
                <w:lang w:eastAsia="ja-JP"/>
              </w:rPr>
              <w:t>0.</w:t>
            </w:r>
            <w:r w:rsidR="00AE03B9">
              <w:rPr>
                <w:lang w:eastAsia="ja-JP"/>
              </w:rPr>
              <w:t>1</w:t>
            </w:r>
            <w:r w:rsidR="00FF163B">
              <w:rPr>
                <w:lang w:eastAsia="ja-JP"/>
              </w:rPr>
              <w:t>00</w:t>
            </w:r>
          </w:p>
        </w:tc>
        <w:tc>
          <w:tcPr>
            <w:tcW w:w="1504" w:type="dxa"/>
            <w:tcBorders>
              <w:top w:val="double" w:sz="4" w:space="0" w:color="auto"/>
            </w:tcBorders>
          </w:tcPr>
          <w:p w14:paraId="45B3C033" w14:textId="30CACCEB" w:rsidR="0095096B" w:rsidRPr="00D24710" w:rsidRDefault="00780794">
            <w:pPr>
              <w:spacing w:before="60" w:after="60"/>
              <w:jc w:val="center"/>
              <w:rPr>
                <w:lang w:eastAsia="ja-JP"/>
              </w:rPr>
            </w:pPr>
            <w:r>
              <w:rPr>
                <w:lang w:eastAsia="ja-JP"/>
              </w:rPr>
              <w:t>0.</w:t>
            </w:r>
            <w:r w:rsidR="009224DB">
              <w:rPr>
                <w:lang w:eastAsia="ja-JP"/>
              </w:rPr>
              <w:t>1</w:t>
            </w:r>
            <w:r w:rsidR="00AE03B9">
              <w:rPr>
                <w:lang w:eastAsia="ja-JP"/>
              </w:rPr>
              <w:t>4</w:t>
            </w:r>
            <w:r w:rsidR="009224DB">
              <w:rPr>
                <w:lang w:eastAsia="ja-JP"/>
              </w:rPr>
              <w:t>7</w:t>
            </w:r>
          </w:p>
        </w:tc>
        <w:tc>
          <w:tcPr>
            <w:tcW w:w="1475" w:type="dxa"/>
            <w:tcBorders>
              <w:top w:val="double" w:sz="4" w:space="0" w:color="auto"/>
            </w:tcBorders>
          </w:tcPr>
          <w:p w14:paraId="1BE138D3" w14:textId="6F24105D" w:rsidR="0095096B" w:rsidRPr="00D24710" w:rsidRDefault="00083E68">
            <w:pPr>
              <w:spacing w:before="60" w:after="60"/>
              <w:jc w:val="center"/>
              <w:rPr>
                <w:lang w:eastAsia="ja-JP"/>
              </w:rPr>
            </w:pPr>
            <w:r>
              <w:rPr>
                <w:lang w:eastAsia="ja-JP"/>
              </w:rPr>
              <w:t>0.</w:t>
            </w:r>
            <w:r w:rsidR="00AE03B9">
              <w:rPr>
                <w:lang w:eastAsia="ja-JP"/>
              </w:rPr>
              <w:t>214</w:t>
            </w:r>
          </w:p>
        </w:tc>
        <w:tc>
          <w:tcPr>
            <w:tcW w:w="1475" w:type="dxa"/>
            <w:tcBorders>
              <w:top w:val="double" w:sz="4" w:space="0" w:color="auto"/>
            </w:tcBorders>
          </w:tcPr>
          <w:p w14:paraId="2A4DC5C7" w14:textId="55949F94" w:rsidR="0095096B" w:rsidRPr="00D24710" w:rsidRDefault="00D93768">
            <w:pPr>
              <w:spacing w:before="60" w:after="60"/>
              <w:jc w:val="center"/>
              <w:rPr>
                <w:lang w:eastAsia="ja-JP"/>
              </w:rPr>
            </w:pPr>
            <w:r>
              <w:rPr>
                <w:lang w:eastAsia="ja-JP"/>
              </w:rPr>
              <w:t>0.</w:t>
            </w:r>
            <w:r w:rsidR="00AE03B9">
              <w:rPr>
                <w:lang w:eastAsia="ja-JP"/>
              </w:rPr>
              <w:t>318</w:t>
            </w:r>
          </w:p>
        </w:tc>
      </w:tr>
      <w:tr w:rsidR="0095096B" w:rsidRPr="00D24710" w14:paraId="54E791E3" w14:textId="77777777">
        <w:tc>
          <w:tcPr>
            <w:tcW w:w="1519" w:type="dxa"/>
            <w:tcBorders>
              <w:right w:val="double" w:sz="4" w:space="0" w:color="auto"/>
            </w:tcBorders>
            <w:vAlign w:val="center"/>
          </w:tcPr>
          <w:p w14:paraId="6A871F70" w14:textId="77777777" w:rsidR="0095096B" w:rsidRPr="00D24710" w:rsidRDefault="0095096B">
            <w:pPr>
              <w:spacing w:before="60" w:after="60"/>
              <w:jc w:val="center"/>
              <w:rPr>
                <w:lang w:eastAsia="ja-JP"/>
              </w:rPr>
            </w:pPr>
            <w:r w:rsidRPr="00D24710">
              <w:rPr>
                <w:lang w:eastAsia="ja-JP"/>
              </w:rPr>
              <w:t>67</w:t>
            </w:r>
          </w:p>
        </w:tc>
        <w:tc>
          <w:tcPr>
            <w:tcW w:w="1474" w:type="dxa"/>
            <w:tcBorders>
              <w:left w:val="double" w:sz="4" w:space="0" w:color="auto"/>
            </w:tcBorders>
          </w:tcPr>
          <w:p w14:paraId="5CCDF110" w14:textId="3A2E7D9D" w:rsidR="0095096B" w:rsidRPr="00D24710" w:rsidRDefault="00780794">
            <w:pPr>
              <w:spacing w:before="60" w:after="60"/>
              <w:jc w:val="center"/>
              <w:rPr>
                <w:lang w:eastAsia="ja-JP"/>
              </w:rPr>
            </w:pPr>
            <w:r>
              <w:rPr>
                <w:lang w:eastAsia="ja-JP"/>
              </w:rPr>
              <w:t>0.</w:t>
            </w:r>
            <w:r w:rsidR="009224DB">
              <w:rPr>
                <w:lang w:eastAsia="ja-JP"/>
              </w:rPr>
              <w:t>1</w:t>
            </w:r>
            <w:r w:rsidR="00FF163B">
              <w:rPr>
                <w:lang w:eastAsia="ja-JP"/>
              </w:rPr>
              <w:t>30</w:t>
            </w:r>
          </w:p>
        </w:tc>
        <w:tc>
          <w:tcPr>
            <w:tcW w:w="1504" w:type="dxa"/>
          </w:tcPr>
          <w:p w14:paraId="63A5E9CC" w14:textId="2495C2AF" w:rsidR="0095096B" w:rsidRPr="00D24710" w:rsidRDefault="00780794">
            <w:pPr>
              <w:spacing w:before="60" w:after="60"/>
              <w:jc w:val="center"/>
              <w:rPr>
                <w:lang w:eastAsia="ja-JP"/>
              </w:rPr>
            </w:pPr>
            <w:r>
              <w:rPr>
                <w:lang w:eastAsia="ja-JP"/>
              </w:rPr>
              <w:t>0.</w:t>
            </w:r>
            <w:r w:rsidR="009224DB">
              <w:rPr>
                <w:lang w:eastAsia="ja-JP"/>
              </w:rPr>
              <w:t>1</w:t>
            </w:r>
            <w:r w:rsidR="00AE03B9">
              <w:rPr>
                <w:lang w:eastAsia="ja-JP"/>
              </w:rPr>
              <w:t>9</w:t>
            </w:r>
            <w:r w:rsidR="009224DB">
              <w:rPr>
                <w:lang w:eastAsia="ja-JP"/>
              </w:rPr>
              <w:t>3</w:t>
            </w:r>
          </w:p>
        </w:tc>
        <w:tc>
          <w:tcPr>
            <w:tcW w:w="1475" w:type="dxa"/>
          </w:tcPr>
          <w:p w14:paraId="6F072208" w14:textId="205A7477" w:rsidR="0095096B" w:rsidRPr="00D24710" w:rsidRDefault="00145CF6">
            <w:pPr>
              <w:spacing w:before="60" w:after="60"/>
              <w:jc w:val="center"/>
              <w:rPr>
                <w:lang w:eastAsia="ja-JP"/>
              </w:rPr>
            </w:pPr>
            <w:r>
              <w:rPr>
                <w:lang w:eastAsia="ja-JP"/>
              </w:rPr>
              <w:t>0.</w:t>
            </w:r>
            <w:r w:rsidR="009224DB">
              <w:rPr>
                <w:lang w:eastAsia="ja-JP"/>
              </w:rPr>
              <w:t>2</w:t>
            </w:r>
            <w:r w:rsidR="00AE03B9">
              <w:rPr>
                <w:lang w:eastAsia="ja-JP"/>
              </w:rPr>
              <w:t>86</w:t>
            </w:r>
          </w:p>
        </w:tc>
        <w:tc>
          <w:tcPr>
            <w:tcW w:w="1475" w:type="dxa"/>
          </w:tcPr>
          <w:p w14:paraId="7FB16E76" w14:textId="4932B83F" w:rsidR="0095096B" w:rsidRPr="00D24710" w:rsidRDefault="0067763F">
            <w:pPr>
              <w:spacing w:before="60" w:after="60"/>
              <w:jc w:val="center"/>
              <w:rPr>
                <w:lang w:eastAsia="ja-JP"/>
              </w:rPr>
            </w:pPr>
            <w:r>
              <w:rPr>
                <w:lang w:eastAsia="ja-JP"/>
              </w:rPr>
              <w:t>0.</w:t>
            </w:r>
            <w:r w:rsidR="00AE03B9">
              <w:rPr>
                <w:lang w:eastAsia="ja-JP"/>
              </w:rPr>
              <w:t>437</w:t>
            </w:r>
          </w:p>
        </w:tc>
      </w:tr>
      <w:tr w:rsidR="0095096B" w:rsidRPr="00D24710" w14:paraId="7A90E25E" w14:textId="77777777">
        <w:tc>
          <w:tcPr>
            <w:tcW w:w="1519" w:type="dxa"/>
            <w:tcBorders>
              <w:right w:val="double" w:sz="4" w:space="0" w:color="auto"/>
            </w:tcBorders>
            <w:vAlign w:val="center"/>
          </w:tcPr>
          <w:p w14:paraId="52D49664" w14:textId="77777777" w:rsidR="0095096B" w:rsidRPr="00D24710" w:rsidRDefault="0095096B">
            <w:pPr>
              <w:spacing w:before="60" w:after="60"/>
              <w:jc w:val="center"/>
              <w:rPr>
                <w:lang w:eastAsia="ja-JP"/>
              </w:rPr>
            </w:pPr>
            <w:r w:rsidRPr="00D24710">
              <w:rPr>
                <w:lang w:eastAsia="ja-JP"/>
              </w:rPr>
              <w:t>80</w:t>
            </w:r>
          </w:p>
        </w:tc>
        <w:tc>
          <w:tcPr>
            <w:tcW w:w="1474" w:type="dxa"/>
            <w:tcBorders>
              <w:left w:val="double" w:sz="4" w:space="0" w:color="auto"/>
            </w:tcBorders>
          </w:tcPr>
          <w:p w14:paraId="409A6DDE" w14:textId="72867B25" w:rsidR="0095096B" w:rsidRPr="00D24710" w:rsidRDefault="00780794">
            <w:pPr>
              <w:spacing w:before="60" w:after="60"/>
              <w:jc w:val="center"/>
              <w:rPr>
                <w:lang w:eastAsia="ja-JP"/>
              </w:rPr>
            </w:pPr>
            <w:r>
              <w:rPr>
                <w:lang w:eastAsia="ja-JP"/>
              </w:rPr>
              <w:t>0.</w:t>
            </w:r>
            <w:r w:rsidR="009224DB">
              <w:rPr>
                <w:lang w:eastAsia="ja-JP"/>
              </w:rPr>
              <w:t>1</w:t>
            </w:r>
            <w:r w:rsidR="00FF163B">
              <w:rPr>
                <w:lang w:eastAsia="ja-JP"/>
              </w:rPr>
              <w:t>66</w:t>
            </w:r>
          </w:p>
        </w:tc>
        <w:tc>
          <w:tcPr>
            <w:tcW w:w="1504" w:type="dxa"/>
          </w:tcPr>
          <w:p w14:paraId="7F75BAEE" w14:textId="2C2F425D" w:rsidR="0095096B" w:rsidRPr="00D24710" w:rsidRDefault="00780794">
            <w:pPr>
              <w:spacing w:before="60" w:after="60"/>
              <w:jc w:val="center"/>
              <w:rPr>
                <w:lang w:eastAsia="ja-JP"/>
              </w:rPr>
            </w:pPr>
            <w:r>
              <w:rPr>
                <w:lang w:eastAsia="ja-JP"/>
              </w:rPr>
              <w:t>0.</w:t>
            </w:r>
            <w:r w:rsidR="009224DB">
              <w:rPr>
                <w:lang w:eastAsia="ja-JP"/>
              </w:rPr>
              <w:t>2</w:t>
            </w:r>
            <w:r w:rsidR="00AE03B9">
              <w:rPr>
                <w:lang w:eastAsia="ja-JP"/>
              </w:rPr>
              <w:t>41</w:t>
            </w:r>
          </w:p>
        </w:tc>
        <w:tc>
          <w:tcPr>
            <w:tcW w:w="1475" w:type="dxa"/>
          </w:tcPr>
          <w:p w14:paraId="62914222" w14:textId="2C11B072" w:rsidR="0095096B" w:rsidRPr="00D24710" w:rsidRDefault="00145CF6">
            <w:pPr>
              <w:spacing w:before="60" w:after="60"/>
              <w:jc w:val="center"/>
              <w:rPr>
                <w:lang w:eastAsia="ja-JP"/>
              </w:rPr>
            </w:pPr>
            <w:r>
              <w:rPr>
                <w:lang w:eastAsia="ja-JP"/>
              </w:rPr>
              <w:t>0.</w:t>
            </w:r>
            <w:r w:rsidR="00AE03B9">
              <w:rPr>
                <w:lang w:eastAsia="ja-JP"/>
              </w:rPr>
              <w:t>369</w:t>
            </w:r>
          </w:p>
        </w:tc>
        <w:tc>
          <w:tcPr>
            <w:tcW w:w="1475" w:type="dxa"/>
          </w:tcPr>
          <w:p w14:paraId="79A2EDFC" w14:textId="3DAAC3E8" w:rsidR="0095096B" w:rsidRPr="00D24710" w:rsidRDefault="0067763F">
            <w:pPr>
              <w:spacing w:before="60" w:after="60"/>
              <w:jc w:val="center"/>
              <w:rPr>
                <w:lang w:eastAsia="ja-JP"/>
              </w:rPr>
            </w:pPr>
            <w:r>
              <w:rPr>
                <w:lang w:eastAsia="ja-JP"/>
              </w:rPr>
              <w:t>0.</w:t>
            </w:r>
            <w:r w:rsidR="00AE03B9">
              <w:rPr>
                <w:lang w:eastAsia="ja-JP"/>
              </w:rPr>
              <w:t>564</w:t>
            </w:r>
          </w:p>
        </w:tc>
      </w:tr>
      <w:tr w:rsidR="0095096B" w:rsidRPr="00D24710" w14:paraId="2D963FC3" w14:textId="77777777">
        <w:tc>
          <w:tcPr>
            <w:tcW w:w="1519" w:type="dxa"/>
            <w:tcBorders>
              <w:right w:val="double" w:sz="4" w:space="0" w:color="auto"/>
            </w:tcBorders>
            <w:vAlign w:val="center"/>
          </w:tcPr>
          <w:p w14:paraId="234919E0" w14:textId="77777777" w:rsidR="0095096B" w:rsidRPr="00D24710" w:rsidRDefault="0095096B">
            <w:pPr>
              <w:spacing w:before="60" w:after="60"/>
              <w:jc w:val="center"/>
              <w:rPr>
                <w:lang w:eastAsia="ja-JP"/>
              </w:rPr>
            </w:pPr>
            <w:r w:rsidRPr="00D24710">
              <w:rPr>
                <w:lang w:eastAsia="ja-JP"/>
              </w:rPr>
              <w:t>90</w:t>
            </w:r>
          </w:p>
        </w:tc>
        <w:tc>
          <w:tcPr>
            <w:tcW w:w="1474" w:type="dxa"/>
            <w:tcBorders>
              <w:left w:val="double" w:sz="4" w:space="0" w:color="auto"/>
            </w:tcBorders>
          </w:tcPr>
          <w:p w14:paraId="4672653D" w14:textId="03EAD9D2" w:rsidR="0095096B" w:rsidRPr="00D24710" w:rsidRDefault="00780794">
            <w:pPr>
              <w:spacing w:before="60" w:after="60"/>
              <w:jc w:val="center"/>
              <w:rPr>
                <w:lang w:eastAsia="ja-JP"/>
              </w:rPr>
            </w:pPr>
            <w:r>
              <w:rPr>
                <w:lang w:eastAsia="ja-JP"/>
              </w:rPr>
              <w:t>0.</w:t>
            </w:r>
            <w:r w:rsidR="00AE03B9">
              <w:rPr>
                <w:lang w:eastAsia="ja-JP"/>
              </w:rPr>
              <w:t>2</w:t>
            </w:r>
            <w:r w:rsidR="00FF163B">
              <w:rPr>
                <w:lang w:eastAsia="ja-JP"/>
              </w:rPr>
              <w:t>03</w:t>
            </w:r>
          </w:p>
        </w:tc>
        <w:tc>
          <w:tcPr>
            <w:tcW w:w="1504" w:type="dxa"/>
          </w:tcPr>
          <w:p w14:paraId="2DA2BE36" w14:textId="63B305DC" w:rsidR="0095096B" w:rsidRPr="00D24710" w:rsidRDefault="00780794">
            <w:pPr>
              <w:spacing w:before="60" w:after="60"/>
              <w:jc w:val="center"/>
              <w:rPr>
                <w:lang w:eastAsia="ja-JP"/>
              </w:rPr>
            </w:pPr>
            <w:r>
              <w:rPr>
                <w:lang w:eastAsia="ja-JP"/>
              </w:rPr>
              <w:t>0.</w:t>
            </w:r>
            <w:r w:rsidR="00AE03B9">
              <w:rPr>
                <w:lang w:eastAsia="ja-JP"/>
              </w:rPr>
              <w:t>299</w:t>
            </w:r>
          </w:p>
        </w:tc>
        <w:tc>
          <w:tcPr>
            <w:tcW w:w="1475" w:type="dxa"/>
          </w:tcPr>
          <w:p w14:paraId="5767EA6B" w14:textId="65F4A814" w:rsidR="0095096B" w:rsidRPr="00D24710" w:rsidRDefault="00145CF6">
            <w:pPr>
              <w:spacing w:before="60" w:after="60"/>
              <w:jc w:val="center"/>
              <w:rPr>
                <w:lang w:eastAsia="ja-JP"/>
              </w:rPr>
            </w:pPr>
            <w:r>
              <w:rPr>
                <w:lang w:eastAsia="ja-JP"/>
              </w:rPr>
              <w:t>0.</w:t>
            </w:r>
            <w:r w:rsidR="00AE03B9">
              <w:rPr>
                <w:lang w:eastAsia="ja-JP"/>
              </w:rPr>
              <w:t>470</w:t>
            </w:r>
          </w:p>
        </w:tc>
        <w:tc>
          <w:tcPr>
            <w:tcW w:w="1475" w:type="dxa"/>
          </w:tcPr>
          <w:p w14:paraId="4898EBAE" w14:textId="2314A9F2" w:rsidR="0095096B" w:rsidRPr="00D24710" w:rsidRDefault="0067763F">
            <w:pPr>
              <w:spacing w:before="60" w:after="60"/>
              <w:jc w:val="center"/>
              <w:rPr>
                <w:lang w:eastAsia="ja-JP"/>
              </w:rPr>
            </w:pPr>
            <w:r>
              <w:rPr>
                <w:lang w:eastAsia="ja-JP"/>
              </w:rPr>
              <w:t>0.</w:t>
            </w:r>
            <w:r w:rsidR="00AE03B9">
              <w:rPr>
                <w:lang w:eastAsia="ja-JP"/>
              </w:rPr>
              <w:t>743</w:t>
            </w:r>
          </w:p>
        </w:tc>
      </w:tr>
    </w:tbl>
    <w:p w14:paraId="287982C3" w14:textId="77777777" w:rsidR="00D02416" w:rsidRPr="00963950" w:rsidRDefault="00D02416" w:rsidP="001732F1"/>
    <w:p w14:paraId="26430CAC" w14:textId="47EC126B" w:rsidR="00F30650" w:rsidRPr="001732F1" w:rsidRDefault="00F30650" w:rsidP="00F30650">
      <w:pPr>
        <w:pStyle w:val="Heading3"/>
        <w:rPr>
          <w:color w:val="000000" w:themeColor="text1"/>
          <w:lang w:val="en-US"/>
        </w:rPr>
      </w:pPr>
      <w:r w:rsidRPr="001732F1">
        <w:rPr>
          <w:color w:val="000000" w:themeColor="text1"/>
          <w:lang w:val="en-US"/>
        </w:rPr>
        <w:t>Sensitivity of ML models to spatial seeds and environmental parameters changes</w:t>
      </w:r>
      <w:bookmarkEnd w:id="213"/>
    </w:p>
    <w:p w14:paraId="1F4C7EAC" w14:textId="0CEE0096" w:rsidR="000C64D7" w:rsidRPr="001732F1" w:rsidRDefault="000C64D7" w:rsidP="000C64D7">
      <w:pPr>
        <w:rPr>
          <w:color w:val="000000" w:themeColor="text1"/>
          <w:lang w:eastAsia="ja-JP"/>
        </w:rPr>
      </w:pPr>
      <w:r w:rsidRPr="001732F1">
        <w:rPr>
          <w:color w:val="000000" w:themeColor="text1"/>
          <w:lang w:eastAsia="ja-JP"/>
        </w:rPr>
        <w:t xml:space="preserve">In this section, we investigate and analyze the performance of the ML models trained in an </w:t>
      </w:r>
      <w:proofErr w:type="spellStart"/>
      <w:r w:rsidRPr="001732F1">
        <w:rPr>
          <w:color w:val="000000" w:themeColor="text1"/>
          <w:lang w:eastAsia="ja-JP"/>
        </w:rPr>
        <w:t>InF</w:t>
      </w:r>
      <w:proofErr w:type="spellEnd"/>
      <w:r w:rsidRPr="001732F1">
        <w:rPr>
          <w:color w:val="000000" w:themeColor="text1"/>
          <w:lang w:eastAsia="ja-JP"/>
        </w:rPr>
        <w:t xml:space="preserve">-DH scenario with </w:t>
      </w:r>
      <w:r w:rsidR="00D37883" w:rsidRPr="001732F1">
        <w:rPr>
          <w:color w:val="000000" w:themeColor="text1"/>
          <w:lang w:eastAsia="ja-JP"/>
        </w:rPr>
        <w:t>{</w:t>
      </w:r>
      <w:r w:rsidRPr="001732F1">
        <w:rPr>
          <w:color w:val="000000" w:themeColor="text1"/>
          <w:lang w:eastAsia="ja-JP"/>
        </w:rPr>
        <w:t>60%, 6m, 2m</w:t>
      </w:r>
      <w:r w:rsidR="00D37883" w:rsidRPr="001732F1">
        <w:rPr>
          <w:color w:val="000000" w:themeColor="text1"/>
          <w:lang w:eastAsia="ja-JP"/>
        </w:rPr>
        <w:t>}</w:t>
      </w:r>
      <w:r w:rsidRPr="001732F1">
        <w:rPr>
          <w:color w:val="000000" w:themeColor="text1"/>
          <w:lang w:eastAsia="ja-JP"/>
        </w:rPr>
        <w:t xml:space="preserve"> environment parameters </w:t>
      </w:r>
      <w:r w:rsidR="006C2A6C" w:rsidRPr="001732F1">
        <w:rPr>
          <w:color w:val="000000" w:themeColor="text1"/>
          <w:lang w:eastAsia="ja-JP"/>
        </w:rPr>
        <w:t>(dataset 1f)</w:t>
      </w:r>
      <w:r w:rsidRPr="001732F1">
        <w:rPr>
          <w:color w:val="000000" w:themeColor="text1"/>
          <w:lang w:eastAsia="ja-JP"/>
        </w:rPr>
        <w:t xml:space="preserve"> in a wide range of different degrees of environmental changes.</w:t>
      </w:r>
      <w:r w:rsidR="00630C3C">
        <w:rPr>
          <w:color w:val="000000" w:themeColor="text1"/>
          <w:lang w:eastAsia="ja-JP"/>
        </w:rPr>
        <w:t xml:space="preserve"> For this analysis, a training set size of 40 000 samples is used. </w:t>
      </w:r>
    </w:p>
    <w:p w14:paraId="54A44B33" w14:textId="4E3AAAE2" w:rsidR="000C64D7" w:rsidRPr="001732F1" w:rsidRDefault="000C64D7" w:rsidP="00DA5A50">
      <w:pPr>
        <w:pStyle w:val="ListParagraph"/>
        <w:numPr>
          <w:ilvl w:val="0"/>
          <w:numId w:val="19"/>
        </w:numPr>
        <w:rPr>
          <w:color w:val="000000" w:themeColor="text1"/>
          <w:lang w:val="en-US" w:eastAsia="ja-JP"/>
        </w:rPr>
      </w:pPr>
      <w:r w:rsidRPr="001732F1">
        <w:rPr>
          <w:color w:val="000000" w:themeColor="text1"/>
          <w:lang w:val="en-US" w:eastAsia="ja-JP"/>
        </w:rPr>
        <w:t xml:space="preserve">We first test the trained models using test dataset 2f, which has the same </w:t>
      </w:r>
      <w:r w:rsidR="005A2497" w:rsidRPr="001732F1">
        <w:rPr>
          <w:color w:val="000000" w:themeColor="text1"/>
          <w:lang w:val="en-US" w:eastAsia="ja-JP"/>
        </w:rPr>
        <w:t>{</w:t>
      </w:r>
      <w:r w:rsidRPr="001732F1">
        <w:rPr>
          <w:color w:val="000000" w:themeColor="text1"/>
          <w:lang w:val="en-US" w:eastAsia="ja-JP"/>
        </w:rPr>
        <w:t>60%, 6m, 2m</w:t>
      </w:r>
      <w:r w:rsidR="005A2497" w:rsidRPr="001732F1">
        <w:rPr>
          <w:color w:val="000000" w:themeColor="text1"/>
          <w:lang w:val="en-US" w:eastAsia="ja-JP"/>
        </w:rPr>
        <w:t>}</w:t>
      </w:r>
      <w:r w:rsidRPr="001732F1">
        <w:rPr>
          <w:color w:val="000000" w:themeColor="text1"/>
          <w:lang w:val="en-US" w:eastAsia="ja-JP"/>
        </w:rPr>
        <w:t xml:space="preserve"> environment parameters but the realizations are generated with different random seeds for UE location, 3GPP spatial model, and propagation seeds than the first</w:t>
      </w:r>
      <w:r w:rsidR="004F35E6" w:rsidRPr="001732F1">
        <w:rPr>
          <w:color w:val="000000" w:themeColor="text1"/>
          <w:lang w:val="en-US" w:eastAsia="ja-JP"/>
        </w:rPr>
        <w:t>, train,</w:t>
      </w:r>
      <w:r w:rsidRPr="001732F1">
        <w:rPr>
          <w:color w:val="000000" w:themeColor="text1"/>
          <w:lang w:val="en-US" w:eastAsia="ja-JP"/>
        </w:rPr>
        <w:t xml:space="preserve"> dataset. This is to test whether the trained models can generalize to different environmental arrangements with the same average characteristics.</w:t>
      </w:r>
    </w:p>
    <w:p w14:paraId="3DE5BEA4" w14:textId="6AA1F795" w:rsidR="000C64D7" w:rsidRPr="001732F1" w:rsidRDefault="000C64D7" w:rsidP="00DA5A50">
      <w:pPr>
        <w:pStyle w:val="ListParagraph"/>
        <w:numPr>
          <w:ilvl w:val="0"/>
          <w:numId w:val="19"/>
        </w:numPr>
        <w:rPr>
          <w:color w:val="000000" w:themeColor="text1"/>
          <w:lang w:val="en-US" w:eastAsia="ja-JP"/>
        </w:rPr>
      </w:pPr>
      <w:r w:rsidRPr="001732F1">
        <w:rPr>
          <w:color w:val="000000" w:themeColor="text1"/>
          <w:lang w:val="en-US" w:eastAsia="ja-JP"/>
        </w:rPr>
        <w:t xml:space="preserve">We then test the trained models using </w:t>
      </w:r>
      <w:r w:rsidR="00335747" w:rsidRPr="001732F1">
        <w:rPr>
          <w:color w:val="000000" w:themeColor="text1"/>
          <w:lang w:val="en-US" w:eastAsia="ja-JP"/>
        </w:rPr>
        <w:t>{</w:t>
      </w:r>
      <w:r w:rsidRPr="001732F1">
        <w:rPr>
          <w:color w:val="000000" w:themeColor="text1"/>
          <w:lang w:val="en-US" w:eastAsia="ja-JP"/>
        </w:rPr>
        <w:t>40%, 2m, 2m</w:t>
      </w:r>
      <w:r w:rsidR="00335747" w:rsidRPr="001732F1">
        <w:rPr>
          <w:color w:val="000000" w:themeColor="text1"/>
          <w:lang w:val="en-US" w:eastAsia="ja-JP"/>
        </w:rPr>
        <w:t>}</w:t>
      </w:r>
      <w:r w:rsidRPr="001732F1">
        <w:rPr>
          <w:color w:val="000000" w:themeColor="text1"/>
          <w:lang w:val="en-US" w:eastAsia="ja-JP"/>
        </w:rPr>
        <w:t xml:space="preserve">, </w:t>
      </w:r>
      <w:r w:rsidR="00335747" w:rsidRPr="001732F1">
        <w:rPr>
          <w:color w:val="000000" w:themeColor="text1"/>
          <w:lang w:val="en-US" w:eastAsia="ja-JP"/>
        </w:rPr>
        <w:t>{</w:t>
      </w:r>
      <w:r w:rsidRPr="001732F1">
        <w:rPr>
          <w:color w:val="000000" w:themeColor="text1"/>
          <w:lang w:val="en-US" w:eastAsia="ja-JP"/>
        </w:rPr>
        <w:t>40%, 6m, 2m</w:t>
      </w:r>
      <w:r w:rsidR="00335747" w:rsidRPr="001732F1">
        <w:rPr>
          <w:color w:val="000000" w:themeColor="text1"/>
          <w:lang w:val="en-US" w:eastAsia="ja-JP"/>
        </w:rPr>
        <w:t>}</w:t>
      </w:r>
      <w:r w:rsidRPr="001732F1">
        <w:rPr>
          <w:color w:val="000000" w:themeColor="text1"/>
          <w:lang w:val="en-US" w:eastAsia="ja-JP"/>
        </w:rPr>
        <w:t xml:space="preserve"> and </w:t>
      </w:r>
      <w:r w:rsidR="00335747" w:rsidRPr="001732F1">
        <w:rPr>
          <w:color w:val="000000" w:themeColor="text1"/>
          <w:lang w:val="en-US" w:eastAsia="ja-JP"/>
        </w:rPr>
        <w:t>{</w:t>
      </w:r>
      <w:r w:rsidRPr="001732F1">
        <w:rPr>
          <w:color w:val="000000" w:themeColor="text1"/>
          <w:lang w:val="en-US" w:eastAsia="ja-JP"/>
        </w:rPr>
        <w:t>60%, 2m, 2m</w:t>
      </w:r>
      <w:r w:rsidR="00335747" w:rsidRPr="001732F1">
        <w:rPr>
          <w:color w:val="000000" w:themeColor="text1"/>
          <w:lang w:val="en-US" w:eastAsia="ja-JP"/>
        </w:rPr>
        <w:t>}</w:t>
      </w:r>
      <w:r w:rsidRPr="001732F1">
        <w:rPr>
          <w:color w:val="000000" w:themeColor="text1"/>
          <w:lang w:val="en-US" w:eastAsia="ja-JP"/>
        </w:rPr>
        <w:t xml:space="preserve"> test datasets</w:t>
      </w:r>
      <w:r w:rsidR="00A37C1E" w:rsidRPr="001732F1">
        <w:rPr>
          <w:color w:val="000000" w:themeColor="text1"/>
          <w:lang w:val="en-US" w:eastAsia="ja-JP"/>
        </w:rPr>
        <w:t xml:space="preserve"> (datasets 1</w:t>
      </w:r>
      <w:r w:rsidR="00F33DA7" w:rsidRPr="001732F1">
        <w:rPr>
          <w:color w:val="000000" w:themeColor="text1"/>
          <w:lang w:val="en-US" w:eastAsia="ja-JP"/>
        </w:rPr>
        <w:t>a, 1</w:t>
      </w:r>
      <w:r w:rsidR="00D0342F" w:rsidRPr="001732F1">
        <w:rPr>
          <w:color w:val="000000" w:themeColor="text1"/>
          <w:lang w:val="en-US" w:eastAsia="ja-JP"/>
        </w:rPr>
        <w:t>d and 1</w:t>
      </w:r>
      <w:r w:rsidR="00AB7EA9" w:rsidRPr="001732F1">
        <w:rPr>
          <w:color w:val="000000" w:themeColor="text1"/>
          <w:lang w:val="en-US" w:eastAsia="ja-JP"/>
        </w:rPr>
        <w:t>c</w:t>
      </w:r>
      <w:r w:rsidR="00A37C1E" w:rsidRPr="001732F1">
        <w:rPr>
          <w:color w:val="000000" w:themeColor="text1"/>
          <w:lang w:val="en-US" w:eastAsia="ja-JP"/>
        </w:rPr>
        <w:t>)</w:t>
      </w:r>
      <w:r w:rsidRPr="001732F1">
        <w:rPr>
          <w:color w:val="000000" w:themeColor="text1"/>
          <w:lang w:val="en-US" w:eastAsia="ja-JP"/>
        </w:rPr>
        <w:t>, which are generated using different environment parameters of respectively. This is to test whether the trained models can generalize to different environments with different arrangements as well as different average characteristics.</w:t>
      </w:r>
    </w:p>
    <w:p w14:paraId="36D39B03" w14:textId="59E048D1" w:rsidR="00246194" w:rsidRPr="001732F1" w:rsidRDefault="00246194" w:rsidP="00246194">
      <w:pPr>
        <w:pStyle w:val="Heading4"/>
        <w:rPr>
          <w:color w:val="000000" w:themeColor="text1"/>
          <w:lang w:val="en-US"/>
        </w:rPr>
      </w:pPr>
      <w:r w:rsidRPr="001732F1">
        <w:rPr>
          <w:color w:val="000000" w:themeColor="text1"/>
          <w:lang w:val="en-US"/>
        </w:rPr>
        <w:t>Trained models tested on the same clutter parameter but different spatial and propagation seeds</w:t>
      </w:r>
    </w:p>
    <w:p w14:paraId="28364046" w14:textId="1AAAD723" w:rsidR="00951916" w:rsidRPr="001732F1" w:rsidRDefault="00951916" w:rsidP="00951916">
      <w:pPr>
        <w:rPr>
          <w:color w:val="000000" w:themeColor="text1"/>
          <w:lang w:eastAsia="ja-JP"/>
        </w:rPr>
      </w:pPr>
      <w:r w:rsidRPr="001732F1">
        <w:rPr>
          <w:color w:val="000000" w:themeColor="text1"/>
          <w:lang w:eastAsia="ja-JP"/>
        </w:rPr>
        <w:t xml:space="preserve">We first test the trained models using test dataset 2f, which has the same {60%, 6m, 2m} environment parameters as the train dataset but the realizations are generated with different random seeds for UE location, 3GPP spatial model, and propagation seeds. </w:t>
      </w:r>
      <w:r w:rsidR="002206FB" w:rsidRPr="001732F1">
        <w:rPr>
          <w:color w:val="000000" w:themeColor="text1"/>
          <w:lang w:eastAsia="ja-JP"/>
        </w:rPr>
        <w:t>A UE transmit of 23 dBm was used.</w:t>
      </w:r>
      <w:r w:rsidRPr="001732F1">
        <w:rPr>
          <w:color w:val="000000" w:themeColor="text1"/>
          <w:lang w:eastAsia="ja-JP"/>
        </w:rPr>
        <w:t xml:space="preserve"> This is to test whether the trained models can generalize to different environmental arrangements with the same average characteristics.</w:t>
      </w:r>
    </w:p>
    <w:p w14:paraId="319F7C13" w14:textId="13C71CB1" w:rsidR="00FC0272" w:rsidRPr="001732F1" w:rsidRDefault="0000362E" w:rsidP="00951916">
      <w:pPr>
        <w:rPr>
          <w:color w:val="7030A0"/>
          <w:lang w:eastAsia="ja-JP"/>
        </w:rPr>
      </w:pPr>
      <w:r>
        <w:rPr>
          <w:lang w:eastAsia="ja-JP"/>
        </w:rPr>
        <w:t xml:space="preserve">The UE position estimation error distributions are provided in </w:t>
      </w:r>
      <w:r w:rsidRPr="00C35CC2">
        <w:rPr>
          <w:lang w:eastAsia="ja-JP"/>
        </w:rPr>
        <w:fldChar w:fldCharType="begin"/>
      </w:r>
      <w:r>
        <w:rPr>
          <w:color w:val="7030A0"/>
          <w:lang w:eastAsia="ja-JP"/>
        </w:rPr>
        <w:instrText xml:space="preserve"> REF _Ref118367418 \h </w:instrText>
      </w:r>
      <w:r w:rsidRPr="00C35CC2">
        <w:rPr>
          <w:lang w:eastAsia="ja-JP"/>
        </w:rPr>
      </w:r>
      <w:r w:rsidRPr="00C35CC2">
        <w:rPr>
          <w:lang w:eastAsia="ja-JP"/>
        </w:rPr>
        <w:fldChar w:fldCharType="separate"/>
      </w:r>
      <w:r w:rsidR="00C63225" w:rsidRPr="00AF5D73">
        <w:t xml:space="preserve">Figure </w:t>
      </w:r>
      <w:r w:rsidR="00C63225">
        <w:rPr>
          <w:noProof/>
        </w:rPr>
        <w:t>39</w:t>
      </w:r>
      <w:r w:rsidRPr="00C35CC2">
        <w:rPr>
          <w:lang w:eastAsia="ja-JP"/>
        </w:rPr>
        <w:fldChar w:fldCharType="end"/>
      </w:r>
      <w:r>
        <w:rPr>
          <w:lang w:eastAsia="ja-JP"/>
        </w:rPr>
        <w:t xml:space="preserve"> and the corresponding </w:t>
      </w:r>
      <w:r w:rsidR="009349E9">
        <w:rPr>
          <w:lang w:eastAsia="ja-JP"/>
        </w:rPr>
        <w:t xml:space="preserve">percentiles in </w:t>
      </w:r>
      <w:r w:rsidR="009349E9" w:rsidRPr="001732F1">
        <w:rPr>
          <w:color w:val="7030A0"/>
          <w:lang w:eastAsia="ja-JP"/>
        </w:rPr>
        <w:t xml:space="preserve"> </w:t>
      </w:r>
      <w:r w:rsidR="009349E9">
        <w:rPr>
          <w:color w:val="7030A0"/>
          <w:lang w:eastAsia="ja-JP"/>
        </w:rPr>
        <w:fldChar w:fldCharType="begin"/>
      </w:r>
      <w:r w:rsidR="009349E9">
        <w:rPr>
          <w:color w:val="7030A0"/>
          <w:lang w:eastAsia="ja-JP"/>
        </w:rPr>
        <w:instrText xml:space="preserve"> REF _Ref126849089 \h </w:instrText>
      </w:r>
      <w:r w:rsidR="009349E9">
        <w:rPr>
          <w:color w:val="7030A0"/>
          <w:lang w:eastAsia="ja-JP"/>
        </w:rPr>
      </w:r>
      <w:r w:rsidR="009349E9">
        <w:rPr>
          <w:color w:val="7030A0"/>
          <w:lang w:eastAsia="ja-JP"/>
        </w:rPr>
        <w:fldChar w:fldCharType="separate"/>
      </w:r>
      <w:r w:rsidR="00C63225" w:rsidRPr="00F843ED">
        <w:t xml:space="preserve">Table </w:t>
      </w:r>
      <w:r w:rsidR="00C63225">
        <w:rPr>
          <w:noProof/>
          <w:color w:val="000000" w:themeColor="text1"/>
        </w:rPr>
        <w:t>104</w:t>
      </w:r>
      <w:r w:rsidR="009349E9">
        <w:rPr>
          <w:color w:val="7030A0"/>
          <w:lang w:eastAsia="ja-JP"/>
        </w:rPr>
        <w:fldChar w:fldCharType="end"/>
      </w:r>
      <w:r>
        <w:rPr>
          <w:lang w:eastAsia="ja-JP"/>
        </w:rPr>
        <w:t xml:space="preserve">. </w:t>
      </w:r>
      <w:r w:rsidR="00FC0272">
        <w:rPr>
          <w:lang w:eastAsia="ja-JP"/>
        </w:rPr>
        <w:t>It can be observed that</w:t>
      </w:r>
      <w:r w:rsidR="00FC0272" w:rsidRPr="00D24710">
        <w:rPr>
          <w:lang w:eastAsia="ja-JP"/>
        </w:rPr>
        <w:t xml:space="preserve"> the trained models tested with test dataset 2</w:t>
      </w:r>
      <w:r w:rsidR="00FC0272">
        <w:rPr>
          <w:lang w:eastAsia="ja-JP"/>
        </w:rPr>
        <w:t xml:space="preserve">f degrade substantially compared to </w:t>
      </w:r>
      <w:r w:rsidR="00FC0272" w:rsidRPr="00D24710">
        <w:rPr>
          <w:lang w:eastAsia="ja-JP"/>
        </w:rPr>
        <w:t xml:space="preserve">the same </w:t>
      </w:r>
      <w:r w:rsidR="00FC0272">
        <w:rPr>
          <w:lang w:eastAsia="ja-JP"/>
        </w:rPr>
        <w:t>model</w:t>
      </w:r>
      <w:r w:rsidR="00FC0272" w:rsidRPr="00D24710">
        <w:rPr>
          <w:lang w:eastAsia="ja-JP"/>
        </w:rPr>
        <w:t xml:space="preserve"> tested with the first test dataset</w:t>
      </w:r>
      <w:r w:rsidR="00FC0272">
        <w:rPr>
          <w:lang w:eastAsia="ja-JP"/>
        </w:rPr>
        <w:t xml:space="preserve">. For instance, </w:t>
      </w:r>
      <w:r w:rsidR="009349E9">
        <w:rPr>
          <w:lang w:eastAsia="ja-JP"/>
        </w:rPr>
        <w:t xml:space="preserve">the </w:t>
      </w:r>
      <w:r w:rsidR="00FC0272">
        <w:t>90%</w:t>
      </w:r>
      <w:r w:rsidR="009349E9">
        <w:t>-</w:t>
      </w:r>
      <w:r w:rsidR="00FC0272">
        <w:t xml:space="preserve">tile of </w:t>
      </w:r>
      <w:r w:rsidR="009349E9">
        <w:t xml:space="preserve">UE position estimation error </w:t>
      </w:r>
      <w:r w:rsidR="00FC0272">
        <w:t xml:space="preserve">increased </w:t>
      </w:r>
      <w:r w:rsidR="00FC0272">
        <w:rPr>
          <w:lang w:eastAsia="ja-JP"/>
        </w:rPr>
        <w:t xml:space="preserve">from below 1 m to </w:t>
      </w:r>
      <w:r w:rsidR="009349E9">
        <w:rPr>
          <w:lang w:eastAsia="ja-JP"/>
        </w:rPr>
        <w:t xml:space="preserve">around </w:t>
      </w:r>
      <w:r w:rsidR="00FC0272">
        <w:rPr>
          <w:lang w:eastAsia="ja-JP"/>
        </w:rPr>
        <w:t>1</w:t>
      </w:r>
      <w:r w:rsidR="009349E9">
        <w:rPr>
          <w:lang w:eastAsia="ja-JP"/>
        </w:rPr>
        <w:t>5</w:t>
      </w:r>
      <w:r w:rsidR="00FC0272">
        <w:rPr>
          <w:lang w:eastAsia="ja-JP"/>
        </w:rPr>
        <w:t xml:space="preserve"> m</w:t>
      </w:r>
      <w:r w:rsidR="007A1196">
        <w:rPr>
          <w:lang w:eastAsia="ja-JP"/>
        </w:rPr>
        <w:t xml:space="preserve"> </w:t>
      </w:r>
      <w:r w:rsidR="00FC0272">
        <w:rPr>
          <w:lang w:eastAsia="ja-JP"/>
        </w:rPr>
        <w:t xml:space="preserve">for </w:t>
      </w:r>
      <w:r w:rsidR="00FC0272" w:rsidRPr="00D24710">
        <w:rPr>
          <w:lang w:eastAsia="ja-JP"/>
        </w:rPr>
        <w:t xml:space="preserve">the trained models tested with the first test dataset </w:t>
      </w:r>
      <w:r w:rsidR="00FC0272">
        <w:rPr>
          <w:lang w:eastAsia="ja-JP"/>
        </w:rPr>
        <w:t xml:space="preserve">versus </w:t>
      </w:r>
      <w:r w:rsidR="00FC0272" w:rsidRPr="00D24710">
        <w:rPr>
          <w:lang w:eastAsia="ja-JP"/>
        </w:rPr>
        <w:t xml:space="preserve">tested with test dataset </w:t>
      </w:r>
      <w:r w:rsidR="00FC0272">
        <w:rPr>
          <w:lang w:eastAsia="ja-JP"/>
        </w:rPr>
        <w:t xml:space="preserve">from a </w:t>
      </w:r>
      <w:r w:rsidR="00FC0272" w:rsidRPr="00D24710">
        <w:rPr>
          <w:lang w:eastAsia="ja-JP"/>
        </w:rPr>
        <w:t>different environmental arrangement with the same average characteristics</w:t>
      </w:r>
      <w:r w:rsidR="00FC0272">
        <w:rPr>
          <w:lang w:eastAsia="ja-JP"/>
        </w:rPr>
        <w:t xml:space="preserve">. </w:t>
      </w:r>
      <w:r w:rsidR="00FC0272" w:rsidRPr="00D24710">
        <w:rPr>
          <w:lang w:eastAsia="ja-JP"/>
        </w:rPr>
        <w:t xml:space="preserve">It can be concluded the trained models </w:t>
      </w:r>
      <w:r w:rsidR="00FC0272">
        <w:rPr>
          <w:lang w:eastAsia="ja-JP"/>
        </w:rPr>
        <w:t xml:space="preserve">do not </w:t>
      </w:r>
      <w:r w:rsidR="00FC0272" w:rsidRPr="00D24710">
        <w:rPr>
          <w:lang w:eastAsia="ja-JP"/>
        </w:rPr>
        <w:t xml:space="preserve">perform </w:t>
      </w:r>
      <w:r w:rsidR="00FC0272">
        <w:rPr>
          <w:lang w:eastAsia="ja-JP"/>
        </w:rPr>
        <w:t>well when</w:t>
      </w:r>
      <w:r w:rsidR="00FC0272" w:rsidRPr="00D24710">
        <w:rPr>
          <w:lang w:eastAsia="ja-JP"/>
        </w:rPr>
        <w:t xml:space="preserve"> the radio link realizations are generated with different random seeds</w:t>
      </w:r>
      <w:r w:rsidR="002F18A9">
        <w:rPr>
          <w:lang w:eastAsia="ja-JP"/>
        </w:rPr>
        <w:t>.</w:t>
      </w:r>
    </w:p>
    <w:p w14:paraId="0C5653FE" w14:textId="77BB2E3C" w:rsidR="00B8213A" w:rsidRPr="00F843ED" w:rsidRDefault="00C6501F" w:rsidP="00126F52">
      <w:pPr>
        <w:pStyle w:val="Observation"/>
      </w:pPr>
      <w:bookmarkStart w:id="218" w:name="_Toc127547075"/>
      <w:r w:rsidRPr="00F843ED">
        <w:lastRenderedPageBreak/>
        <w:t xml:space="preserve">Centralized direct UE positioning models </w:t>
      </w:r>
      <w:r w:rsidR="00FD5EA8" w:rsidRPr="00D24710">
        <w:t xml:space="preserve">can </w:t>
      </w:r>
      <w:r w:rsidR="00FD5EA8">
        <w:t>degrade significantly</w:t>
      </w:r>
      <w:r w:rsidR="00FD5EA8" w:rsidRPr="00D24710">
        <w:t xml:space="preserve"> by deploying</w:t>
      </w:r>
      <w:r w:rsidR="00FD5EA8">
        <w:t xml:space="preserve"> distributed </w:t>
      </w:r>
      <w:r w:rsidR="00FD5EA8" w:rsidRPr="00D24710">
        <w:t>AI/ML model</w:t>
      </w:r>
      <w:r w:rsidR="00FD5EA8">
        <w:t>s</w:t>
      </w:r>
      <w:r w:rsidR="00FD5EA8" w:rsidRPr="00D24710">
        <w:t xml:space="preserve"> to operate in </w:t>
      </w:r>
      <w:r w:rsidR="00FD5EA8">
        <w:t xml:space="preserve">a new highly </w:t>
      </w:r>
      <w:proofErr w:type="spellStart"/>
      <w:r w:rsidR="00FD5EA8">
        <w:t>NLoS</w:t>
      </w:r>
      <w:proofErr w:type="spellEnd"/>
      <w:r w:rsidR="00FD5EA8">
        <w:t xml:space="preserve"> </w:t>
      </w:r>
      <w:r w:rsidR="00FD5EA8" w:rsidRPr="00D24710">
        <w:t xml:space="preserve">environmental arrangement </w:t>
      </w:r>
      <w:r w:rsidR="00FD5EA8">
        <w:t xml:space="preserve">even when trained in a different highly </w:t>
      </w:r>
      <w:proofErr w:type="spellStart"/>
      <w:r w:rsidR="00FD5EA8">
        <w:t>NLoS</w:t>
      </w:r>
      <w:proofErr w:type="spellEnd"/>
      <w:r w:rsidR="00FD5EA8" w:rsidRPr="00D24710">
        <w:t xml:space="preserve"> environmental arrangement</w:t>
      </w:r>
      <w:r w:rsidR="00FD5EA8">
        <w:t xml:space="preserve"> with the same average characteristics (</w:t>
      </w:r>
      <w:r w:rsidR="00FD5EA8" w:rsidRPr="00D24710">
        <w:t xml:space="preserve">the </w:t>
      </w:r>
      <w:proofErr w:type="spellStart"/>
      <w:r w:rsidR="00FD5EA8" w:rsidRPr="00D24710">
        <w:t>InF</w:t>
      </w:r>
      <w:proofErr w:type="spellEnd"/>
      <w:r w:rsidR="00FD5EA8" w:rsidRPr="00D24710">
        <w:t>-DH environment with {</w:t>
      </w:r>
      <w:r w:rsidR="00FD5EA8">
        <w:t>6</w:t>
      </w:r>
      <w:r w:rsidR="00FD5EA8" w:rsidRPr="00D24710">
        <w:t xml:space="preserve">0%, </w:t>
      </w:r>
      <w:r w:rsidR="00FD5EA8">
        <w:t>6</w:t>
      </w:r>
      <w:r w:rsidR="00FD5EA8" w:rsidRPr="00D24710">
        <w:t>m, 2m} clutter parameters</w:t>
      </w:r>
      <w:r w:rsidR="00FD5EA8">
        <w:t>)</w:t>
      </w:r>
      <w:r w:rsidRPr="00F843ED">
        <w:t>.</w:t>
      </w:r>
      <w:bookmarkEnd w:id="218"/>
    </w:p>
    <w:p w14:paraId="3BF5C6F3" w14:textId="77777777" w:rsidR="00FD5EA8" w:rsidRDefault="00FD5EA8" w:rsidP="00E1053C">
      <w:pPr>
        <w:pStyle w:val="Caption"/>
      </w:pPr>
      <w:bookmarkStart w:id="219" w:name="_Ref118367409"/>
    </w:p>
    <w:p w14:paraId="214A2895" w14:textId="345BE520" w:rsidR="00E1053C" w:rsidRPr="001732F1" w:rsidRDefault="00E1053C" w:rsidP="00E1053C">
      <w:pPr>
        <w:pStyle w:val="Caption"/>
        <w:rPr>
          <w:color w:val="000000" w:themeColor="text1"/>
        </w:rPr>
      </w:pPr>
      <w:bookmarkStart w:id="220" w:name="_Ref126849089"/>
      <w:r w:rsidRPr="00F843ED">
        <w:t xml:space="preserve">Table </w:t>
      </w:r>
      <w:r w:rsidRPr="00F843ED">
        <w:fldChar w:fldCharType="begin"/>
      </w:r>
      <w:r w:rsidRPr="001732F1">
        <w:rPr>
          <w:color w:val="000000" w:themeColor="text1"/>
        </w:rPr>
        <w:instrText xml:space="preserve"> SEQ Table \* ARABIC </w:instrText>
      </w:r>
      <w:r w:rsidRPr="00F843ED">
        <w:fldChar w:fldCharType="separate"/>
      </w:r>
      <w:r w:rsidR="00C63225">
        <w:rPr>
          <w:noProof/>
          <w:color w:val="000000" w:themeColor="text1"/>
        </w:rPr>
        <w:t>104</w:t>
      </w:r>
      <w:r w:rsidRPr="00F843ED">
        <w:fldChar w:fldCharType="end"/>
      </w:r>
      <w:bookmarkEnd w:id="219"/>
      <w:bookmarkEnd w:id="220"/>
      <w:r w:rsidRPr="00F843ED">
        <w:t xml:space="preserve"> </w:t>
      </w:r>
      <w:r w:rsidR="006324FE">
        <w:t>Direct</w:t>
      </w:r>
      <w:r>
        <w:t xml:space="preserve"> </w:t>
      </w:r>
      <w:r w:rsidRPr="00F843ED">
        <w:t>U</w:t>
      </w:r>
      <w:r w:rsidRPr="001732F1">
        <w:rPr>
          <w:color w:val="000000" w:themeColor="text1"/>
        </w:rPr>
        <w:t xml:space="preserve">E 2D positioning errors for </w:t>
      </w:r>
      <w:r w:rsidRPr="001732F1">
        <w:rPr>
          <w:color w:val="000000" w:themeColor="text1"/>
          <w:lang w:eastAsia="ja-JP"/>
        </w:rPr>
        <w:t xml:space="preserve">{60%, 6m, 2m} </w:t>
      </w:r>
      <w:r w:rsidRPr="001732F1">
        <w:rPr>
          <w:color w:val="000000" w:themeColor="text1"/>
        </w:rPr>
        <w:t xml:space="preserve">test dataset with different spatial </w:t>
      </w:r>
      <w:r w:rsidR="00BF78A1" w:rsidRPr="001732F1">
        <w:rPr>
          <w:color w:val="000000" w:themeColor="text1"/>
        </w:rPr>
        <w:t>and propagation</w:t>
      </w:r>
      <w:r w:rsidRPr="001732F1">
        <w:rPr>
          <w:color w:val="000000" w:themeColor="text1"/>
        </w:rPr>
        <w:t xml:space="preserve"> seeds at different percentiles</w:t>
      </w:r>
      <w:r w:rsidR="00F443A2" w:rsidRPr="00F443A2">
        <w:t xml:space="preserve"> </w:t>
      </w:r>
      <w:r w:rsidR="00F443A2">
        <w:t>and different models trained with 40,000 samples</w:t>
      </w:r>
      <w:r w:rsidRPr="001732F1">
        <w:rPr>
          <w:color w:val="000000" w:themeColor="text1"/>
        </w:rPr>
        <w:t>.</w:t>
      </w:r>
    </w:p>
    <w:tbl>
      <w:tblPr>
        <w:tblStyle w:val="TableGrid"/>
        <w:tblW w:w="7380" w:type="dxa"/>
        <w:tblInd w:w="1255" w:type="dxa"/>
        <w:tblLook w:val="04A0" w:firstRow="1" w:lastRow="0" w:firstColumn="1" w:lastColumn="0" w:noHBand="0" w:noVBand="1"/>
      </w:tblPr>
      <w:tblGrid>
        <w:gridCol w:w="1519"/>
        <w:gridCol w:w="1953"/>
        <w:gridCol w:w="1954"/>
        <w:gridCol w:w="1954"/>
      </w:tblGrid>
      <w:tr w:rsidR="009F14C4" w:rsidRPr="00D24710" w14:paraId="37803E48" w14:textId="77777777">
        <w:tc>
          <w:tcPr>
            <w:tcW w:w="1519" w:type="dxa"/>
            <w:vMerge w:val="restart"/>
            <w:tcBorders>
              <w:right w:val="double" w:sz="4" w:space="0" w:color="auto"/>
            </w:tcBorders>
            <w:vAlign w:val="center"/>
          </w:tcPr>
          <w:p w14:paraId="4250DB79" w14:textId="77777777" w:rsidR="009F14C4" w:rsidRPr="00D24710" w:rsidRDefault="009F14C4">
            <w:pPr>
              <w:spacing w:before="60" w:after="60"/>
              <w:jc w:val="center"/>
              <w:rPr>
                <w:lang w:eastAsia="ja-JP"/>
              </w:rPr>
            </w:pPr>
            <w:r w:rsidRPr="00D24710">
              <w:rPr>
                <w:lang w:eastAsia="ja-JP"/>
              </w:rPr>
              <w:t>CDF Percentile</w:t>
            </w:r>
          </w:p>
        </w:tc>
        <w:tc>
          <w:tcPr>
            <w:tcW w:w="5861" w:type="dxa"/>
            <w:gridSpan w:val="3"/>
            <w:tcBorders>
              <w:left w:val="double" w:sz="4" w:space="0" w:color="auto"/>
              <w:bottom w:val="single" w:sz="4" w:space="0" w:color="auto"/>
            </w:tcBorders>
            <w:vAlign w:val="center"/>
          </w:tcPr>
          <w:p w14:paraId="33008F25" w14:textId="77777777" w:rsidR="009F14C4" w:rsidRPr="001732F1" w:rsidRDefault="009F14C4">
            <w:pPr>
              <w:spacing w:before="60" w:after="60"/>
              <w:jc w:val="center"/>
              <w:rPr>
                <w:lang w:eastAsia="ja-JP"/>
              </w:rPr>
            </w:pPr>
            <w:r>
              <w:rPr>
                <w:lang w:eastAsia="ja-JP"/>
              </w:rPr>
              <w:t>UE 2D positioning</w:t>
            </w:r>
            <w:r w:rsidRPr="001732F1">
              <w:rPr>
                <w:lang w:eastAsia="ja-JP"/>
              </w:rPr>
              <w:t xml:space="preserve"> errors [m]</w:t>
            </w:r>
            <w:r>
              <w:rPr>
                <w:lang w:eastAsia="ja-JP"/>
              </w:rPr>
              <w:t xml:space="preserve"> </w:t>
            </w:r>
            <w:r>
              <w:rPr>
                <w:lang w:eastAsia="ja-JP"/>
              </w:rPr>
              <w:br/>
              <w:t>for models trained with 40,000 samples</w:t>
            </w:r>
          </w:p>
        </w:tc>
      </w:tr>
      <w:tr w:rsidR="009F14C4" w:rsidRPr="00D24710" w14:paraId="2658BF00" w14:textId="77777777">
        <w:tc>
          <w:tcPr>
            <w:tcW w:w="1519" w:type="dxa"/>
            <w:vMerge/>
            <w:tcBorders>
              <w:bottom w:val="double" w:sz="4" w:space="0" w:color="auto"/>
              <w:right w:val="double" w:sz="4" w:space="0" w:color="auto"/>
            </w:tcBorders>
            <w:vAlign w:val="center"/>
          </w:tcPr>
          <w:p w14:paraId="4DE220B4" w14:textId="77777777" w:rsidR="009F14C4" w:rsidRPr="00D24710" w:rsidRDefault="009F14C4">
            <w:pPr>
              <w:spacing w:before="60" w:after="60"/>
              <w:jc w:val="center"/>
              <w:rPr>
                <w:lang w:eastAsia="ja-JP"/>
              </w:rPr>
            </w:pPr>
          </w:p>
        </w:tc>
        <w:tc>
          <w:tcPr>
            <w:tcW w:w="1953" w:type="dxa"/>
            <w:tcBorders>
              <w:left w:val="double" w:sz="4" w:space="0" w:color="auto"/>
              <w:bottom w:val="double" w:sz="4" w:space="0" w:color="auto"/>
            </w:tcBorders>
            <w:vAlign w:val="center"/>
          </w:tcPr>
          <w:p w14:paraId="770D7D58" w14:textId="77777777" w:rsidR="009F14C4" w:rsidRPr="00D24710" w:rsidRDefault="009F14C4">
            <w:pPr>
              <w:spacing w:before="60" w:after="60"/>
              <w:jc w:val="center"/>
              <w:rPr>
                <w:lang w:eastAsia="ja-JP"/>
              </w:rPr>
            </w:pPr>
            <w:r>
              <w:rPr>
                <w:lang w:eastAsia="ja-JP"/>
              </w:rPr>
              <w:t>Model I</w:t>
            </w:r>
          </w:p>
        </w:tc>
        <w:tc>
          <w:tcPr>
            <w:tcW w:w="1954" w:type="dxa"/>
            <w:tcBorders>
              <w:bottom w:val="double" w:sz="4" w:space="0" w:color="auto"/>
            </w:tcBorders>
            <w:vAlign w:val="center"/>
          </w:tcPr>
          <w:p w14:paraId="5B8E7EA5" w14:textId="77777777" w:rsidR="009F14C4" w:rsidRPr="00D24710" w:rsidRDefault="009F14C4">
            <w:pPr>
              <w:spacing w:before="60" w:after="60"/>
              <w:jc w:val="center"/>
              <w:rPr>
                <w:lang w:eastAsia="ja-JP"/>
              </w:rPr>
            </w:pPr>
            <w:r>
              <w:rPr>
                <w:lang w:eastAsia="ja-JP"/>
              </w:rPr>
              <w:t>Model II</w:t>
            </w:r>
          </w:p>
        </w:tc>
        <w:tc>
          <w:tcPr>
            <w:tcW w:w="1954" w:type="dxa"/>
            <w:tcBorders>
              <w:bottom w:val="double" w:sz="4" w:space="0" w:color="auto"/>
            </w:tcBorders>
          </w:tcPr>
          <w:p w14:paraId="049D6C84" w14:textId="77777777" w:rsidR="009F14C4" w:rsidDel="00935313" w:rsidRDefault="009F14C4">
            <w:pPr>
              <w:spacing w:before="60" w:after="60"/>
              <w:jc w:val="center"/>
              <w:rPr>
                <w:lang w:eastAsia="ja-JP"/>
              </w:rPr>
            </w:pPr>
            <w:r>
              <w:rPr>
                <w:lang w:eastAsia="ja-JP"/>
              </w:rPr>
              <w:t>Model III</w:t>
            </w:r>
          </w:p>
        </w:tc>
      </w:tr>
      <w:tr w:rsidR="009F14C4" w:rsidRPr="00D24710" w14:paraId="2F51D343" w14:textId="77777777">
        <w:tc>
          <w:tcPr>
            <w:tcW w:w="1519" w:type="dxa"/>
            <w:tcBorders>
              <w:top w:val="double" w:sz="4" w:space="0" w:color="auto"/>
              <w:right w:val="double" w:sz="4" w:space="0" w:color="auto"/>
            </w:tcBorders>
            <w:vAlign w:val="center"/>
          </w:tcPr>
          <w:p w14:paraId="35A41B92" w14:textId="77777777" w:rsidR="009F14C4" w:rsidRPr="00D24710" w:rsidRDefault="009F14C4">
            <w:pPr>
              <w:spacing w:before="60" w:after="60"/>
              <w:jc w:val="center"/>
              <w:rPr>
                <w:lang w:eastAsia="ja-JP"/>
              </w:rPr>
            </w:pPr>
            <w:r w:rsidRPr="00D24710">
              <w:rPr>
                <w:lang w:eastAsia="ja-JP"/>
              </w:rPr>
              <w:t>50</w:t>
            </w:r>
          </w:p>
        </w:tc>
        <w:tc>
          <w:tcPr>
            <w:tcW w:w="1953" w:type="dxa"/>
            <w:tcBorders>
              <w:top w:val="double" w:sz="4" w:space="0" w:color="auto"/>
              <w:left w:val="double" w:sz="4" w:space="0" w:color="auto"/>
            </w:tcBorders>
          </w:tcPr>
          <w:p w14:paraId="73C28F32" w14:textId="6AC864C8" w:rsidR="009F14C4" w:rsidRPr="002434D9" w:rsidRDefault="00AD3FA1" w:rsidP="002434D9">
            <w:pPr>
              <w:spacing w:before="60" w:after="60"/>
              <w:jc w:val="center"/>
              <w:rPr>
                <w:lang w:eastAsia="ja-JP"/>
              </w:rPr>
            </w:pPr>
            <w:r w:rsidRPr="00AD3FA1">
              <w:rPr>
                <w:lang w:eastAsia="ja-JP"/>
              </w:rPr>
              <w:t>8.</w:t>
            </w:r>
            <w:r w:rsidR="005137C5">
              <w:rPr>
                <w:lang w:eastAsia="ja-JP"/>
              </w:rPr>
              <w:t>268</w:t>
            </w:r>
          </w:p>
        </w:tc>
        <w:tc>
          <w:tcPr>
            <w:tcW w:w="1954" w:type="dxa"/>
            <w:tcBorders>
              <w:top w:val="double" w:sz="4" w:space="0" w:color="auto"/>
            </w:tcBorders>
          </w:tcPr>
          <w:p w14:paraId="09FC653B" w14:textId="3AC53F4B" w:rsidR="009F14C4" w:rsidRPr="00D24710" w:rsidRDefault="0031268A">
            <w:pPr>
              <w:spacing w:before="60" w:after="60"/>
              <w:jc w:val="center"/>
              <w:rPr>
                <w:lang w:eastAsia="ja-JP"/>
              </w:rPr>
            </w:pPr>
            <w:r w:rsidRPr="0031268A">
              <w:rPr>
                <w:lang w:eastAsia="ja-JP"/>
              </w:rPr>
              <w:t>8.</w:t>
            </w:r>
            <w:r w:rsidR="005137C5">
              <w:rPr>
                <w:lang w:eastAsia="ja-JP"/>
              </w:rPr>
              <w:t>312</w:t>
            </w:r>
          </w:p>
        </w:tc>
        <w:tc>
          <w:tcPr>
            <w:tcW w:w="1954" w:type="dxa"/>
            <w:tcBorders>
              <w:top w:val="double" w:sz="4" w:space="0" w:color="auto"/>
            </w:tcBorders>
          </w:tcPr>
          <w:p w14:paraId="32C449D9" w14:textId="3C1A0001" w:rsidR="009F14C4" w:rsidRPr="00D24710" w:rsidRDefault="0031268A">
            <w:pPr>
              <w:spacing w:before="60" w:after="60"/>
              <w:jc w:val="center"/>
              <w:rPr>
                <w:lang w:eastAsia="ja-JP"/>
              </w:rPr>
            </w:pPr>
            <w:r w:rsidRPr="0031268A">
              <w:rPr>
                <w:lang w:eastAsia="ja-JP"/>
              </w:rPr>
              <w:t>7.</w:t>
            </w:r>
            <w:r w:rsidR="00F40B5D">
              <w:rPr>
                <w:lang w:eastAsia="ja-JP"/>
              </w:rPr>
              <w:t>598</w:t>
            </w:r>
          </w:p>
        </w:tc>
      </w:tr>
      <w:tr w:rsidR="009F14C4" w:rsidRPr="00D24710" w14:paraId="2757A283" w14:textId="77777777">
        <w:tc>
          <w:tcPr>
            <w:tcW w:w="1519" w:type="dxa"/>
            <w:tcBorders>
              <w:right w:val="double" w:sz="4" w:space="0" w:color="auto"/>
            </w:tcBorders>
            <w:vAlign w:val="center"/>
          </w:tcPr>
          <w:p w14:paraId="71228B7A" w14:textId="77777777" w:rsidR="009F14C4" w:rsidRPr="00D24710" w:rsidRDefault="009F14C4">
            <w:pPr>
              <w:spacing w:before="60" w:after="60"/>
              <w:jc w:val="center"/>
              <w:rPr>
                <w:lang w:eastAsia="ja-JP"/>
              </w:rPr>
            </w:pPr>
            <w:r w:rsidRPr="00D24710">
              <w:rPr>
                <w:lang w:eastAsia="ja-JP"/>
              </w:rPr>
              <w:t>67</w:t>
            </w:r>
          </w:p>
        </w:tc>
        <w:tc>
          <w:tcPr>
            <w:tcW w:w="1953" w:type="dxa"/>
            <w:tcBorders>
              <w:left w:val="double" w:sz="4" w:space="0" w:color="auto"/>
            </w:tcBorders>
          </w:tcPr>
          <w:p w14:paraId="554DB4DD" w14:textId="4C7F0572" w:rsidR="009F14C4" w:rsidRPr="00D24710" w:rsidRDefault="00AD3FA1">
            <w:pPr>
              <w:spacing w:before="60" w:after="60"/>
              <w:jc w:val="center"/>
              <w:rPr>
                <w:lang w:eastAsia="ja-JP"/>
              </w:rPr>
            </w:pPr>
            <w:r w:rsidRPr="00AD3FA1">
              <w:rPr>
                <w:lang w:eastAsia="ja-JP"/>
              </w:rPr>
              <w:t>10.</w:t>
            </w:r>
            <w:r w:rsidR="005137C5">
              <w:rPr>
                <w:lang w:eastAsia="ja-JP"/>
              </w:rPr>
              <w:t>587</w:t>
            </w:r>
          </w:p>
        </w:tc>
        <w:tc>
          <w:tcPr>
            <w:tcW w:w="1954" w:type="dxa"/>
          </w:tcPr>
          <w:p w14:paraId="212071B5" w14:textId="4000D383" w:rsidR="009F14C4" w:rsidRPr="00D24710" w:rsidRDefault="0031268A">
            <w:pPr>
              <w:spacing w:before="60" w:after="60"/>
              <w:jc w:val="center"/>
              <w:rPr>
                <w:lang w:eastAsia="ja-JP"/>
              </w:rPr>
            </w:pPr>
            <w:r w:rsidRPr="0031268A">
              <w:rPr>
                <w:lang w:eastAsia="ja-JP"/>
              </w:rPr>
              <w:t>10.</w:t>
            </w:r>
            <w:r w:rsidR="00F40B5D">
              <w:rPr>
                <w:lang w:eastAsia="ja-JP"/>
              </w:rPr>
              <w:t>491</w:t>
            </w:r>
          </w:p>
        </w:tc>
        <w:tc>
          <w:tcPr>
            <w:tcW w:w="1954" w:type="dxa"/>
          </w:tcPr>
          <w:p w14:paraId="74B6E40C" w14:textId="7ABF0E0C" w:rsidR="009F14C4" w:rsidRPr="00D24710" w:rsidRDefault="0031268A">
            <w:pPr>
              <w:spacing w:before="60" w:after="60"/>
              <w:jc w:val="center"/>
              <w:rPr>
                <w:lang w:eastAsia="ja-JP"/>
              </w:rPr>
            </w:pPr>
            <w:r w:rsidRPr="0031268A">
              <w:rPr>
                <w:lang w:eastAsia="ja-JP"/>
              </w:rPr>
              <w:t>9.</w:t>
            </w:r>
            <w:r w:rsidR="00F40B5D">
              <w:rPr>
                <w:lang w:eastAsia="ja-JP"/>
              </w:rPr>
              <w:t>513</w:t>
            </w:r>
          </w:p>
        </w:tc>
      </w:tr>
      <w:tr w:rsidR="009F14C4" w:rsidRPr="00D24710" w14:paraId="3648FD68" w14:textId="77777777">
        <w:tc>
          <w:tcPr>
            <w:tcW w:w="1519" w:type="dxa"/>
            <w:tcBorders>
              <w:right w:val="double" w:sz="4" w:space="0" w:color="auto"/>
            </w:tcBorders>
            <w:vAlign w:val="center"/>
          </w:tcPr>
          <w:p w14:paraId="680242B2" w14:textId="77777777" w:rsidR="009F14C4" w:rsidRPr="00D24710" w:rsidRDefault="009F14C4">
            <w:pPr>
              <w:spacing w:before="60" w:after="60"/>
              <w:jc w:val="center"/>
              <w:rPr>
                <w:lang w:eastAsia="ja-JP"/>
              </w:rPr>
            </w:pPr>
            <w:r w:rsidRPr="00D24710">
              <w:rPr>
                <w:lang w:eastAsia="ja-JP"/>
              </w:rPr>
              <w:t>80</w:t>
            </w:r>
          </w:p>
        </w:tc>
        <w:tc>
          <w:tcPr>
            <w:tcW w:w="1953" w:type="dxa"/>
            <w:tcBorders>
              <w:left w:val="double" w:sz="4" w:space="0" w:color="auto"/>
            </w:tcBorders>
          </w:tcPr>
          <w:p w14:paraId="39C58EF7" w14:textId="12FB5D91" w:rsidR="009F14C4" w:rsidRPr="00D24710" w:rsidRDefault="00AD3FA1">
            <w:pPr>
              <w:spacing w:before="60" w:after="60"/>
              <w:jc w:val="center"/>
              <w:rPr>
                <w:lang w:eastAsia="ja-JP"/>
              </w:rPr>
            </w:pPr>
            <w:r w:rsidRPr="00AD3FA1">
              <w:rPr>
                <w:lang w:eastAsia="ja-JP"/>
              </w:rPr>
              <w:t>1</w:t>
            </w:r>
            <w:r w:rsidR="008D1A62">
              <w:rPr>
                <w:lang w:eastAsia="ja-JP"/>
              </w:rPr>
              <w:t>3.</w:t>
            </w:r>
            <w:r w:rsidR="005137C5">
              <w:rPr>
                <w:lang w:eastAsia="ja-JP"/>
              </w:rPr>
              <w:t>239</w:t>
            </w:r>
          </w:p>
        </w:tc>
        <w:tc>
          <w:tcPr>
            <w:tcW w:w="1954" w:type="dxa"/>
          </w:tcPr>
          <w:p w14:paraId="6B0A6D93" w14:textId="728012BB" w:rsidR="009F14C4" w:rsidRPr="00D24710" w:rsidRDefault="0031268A">
            <w:pPr>
              <w:spacing w:before="60" w:after="60"/>
              <w:jc w:val="center"/>
              <w:rPr>
                <w:lang w:eastAsia="ja-JP"/>
              </w:rPr>
            </w:pPr>
            <w:r w:rsidRPr="0031268A">
              <w:rPr>
                <w:lang w:eastAsia="ja-JP"/>
              </w:rPr>
              <w:t>12.</w:t>
            </w:r>
            <w:r w:rsidR="00F40B5D">
              <w:rPr>
                <w:lang w:eastAsia="ja-JP"/>
              </w:rPr>
              <w:t>650</w:t>
            </w:r>
          </w:p>
        </w:tc>
        <w:tc>
          <w:tcPr>
            <w:tcW w:w="1954" w:type="dxa"/>
          </w:tcPr>
          <w:p w14:paraId="0A1A8410" w14:textId="365B8E30" w:rsidR="009F14C4" w:rsidRPr="00D24710" w:rsidRDefault="0031268A">
            <w:pPr>
              <w:spacing w:before="60" w:after="60"/>
              <w:jc w:val="center"/>
              <w:rPr>
                <w:lang w:eastAsia="ja-JP"/>
              </w:rPr>
            </w:pPr>
            <w:r w:rsidRPr="0031268A">
              <w:rPr>
                <w:lang w:eastAsia="ja-JP"/>
              </w:rPr>
              <w:t>11.</w:t>
            </w:r>
            <w:r w:rsidR="00F40B5D">
              <w:rPr>
                <w:lang w:eastAsia="ja-JP"/>
              </w:rPr>
              <w:t>700</w:t>
            </w:r>
          </w:p>
        </w:tc>
      </w:tr>
      <w:tr w:rsidR="009F14C4" w:rsidRPr="00D24710" w14:paraId="225C3259" w14:textId="77777777">
        <w:tc>
          <w:tcPr>
            <w:tcW w:w="1519" w:type="dxa"/>
            <w:tcBorders>
              <w:right w:val="double" w:sz="4" w:space="0" w:color="auto"/>
            </w:tcBorders>
            <w:vAlign w:val="center"/>
          </w:tcPr>
          <w:p w14:paraId="292E3CF9" w14:textId="77777777" w:rsidR="009F14C4" w:rsidRPr="00D24710" w:rsidRDefault="009F14C4">
            <w:pPr>
              <w:spacing w:before="60" w:after="60"/>
              <w:jc w:val="center"/>
              <w:rPr>
                <w:lang w:eastAsia="ja-JP"/>
              </w:rPr>
            </w:pPr>
            <w:r w:rsidRPr="00D24710">
              <w:rPr>
                <w:lang w:eastAsia="ja-JP"/>
              </w:rPr>
              <w:t>90</w:t>
            </w:r>
          </w:p>
        </w:tc>
        <w:tc>
          <w:tcPr>
            <w:tcW w:w="1953" w:type="dxa"/>
            <w:tcBorders>
              <w:left w:val="double" w:sz="4" w:space="0" w:color="auto"/>
            </w:tcBorders>
          </w:tcPr>
          <w:p w14:paraId="6DE5ED27" w14:textId="716AA3D2" w:rsidR="009F14C4" w:rsidRPr="00D24710" w:rsidRDefault="00AD3FA1">
            <w:pPr>
              <w:spacing w:before="60" w:after="60"/>
              <w:jc w:val="center"/>
              <w:rPr>
                <w:lang w:eastAsia="ja-JP"/>
              </w:rPr>
            </w:pPr>
            <w:r w:rsidRPr="00AD3FA1">
              <w:rPr>
                <w:lang w:eastAsia="ja-JP"/>
              </w:rPr>
              <w:t>1</w:t>
            </w:r>
            <w:r w:rsidR="008D1A62">
              <w:rPr>
                <w:lang w:eastAsia="ja-JP"/>
              </w:rPr>
              <w:t>6.</w:t>
            </w:r>
            <w:r w:rsidR="005137C5">
              <w:rPr>
                <w:lang w:eastAsia="ja-JP"/>
              </w:rPr>
              <w:t>755</w:t>
            </w:r>
          </w:p>
        </w:tc>
        <w:tc>
          <w:tcPr>
            <w:tcW w:w="1954" w:type="dxa"/>
          </w:tcPr>
          <w:p w14:paraId="28C7E310" w14:textId="77F1A8E6" w:rsidR="009F14C4" w:rsidRPr="00D24710" w:rsidRDefault="0031268A">
            <w:pPr>
              <w:spacing w:before="60" w:after="60"/>
              <w:jc w:val="center"/>
              <w:rPr>
                <w:lang w:eastAsia="ja-JP"/>
              </w:rPr>
            </w:pPr>
            <w:r w:rsidRPr="0031268A">
              <w:rPr>
                <w:lang w:eastAsia="ja-JP"/>
              </w:rPr>
              <w:t>1</w:t>
            </w:r>
            <w:r w:rsidR="00F40B5D">
              <w:rPr>
                <w:lang w:eastAsia="ja-JP"/>
              </w:rPr>
              <w:t>5.139</w:t>
            </w:r>
          </w:p>
        </w:tc>
        <w:tc>
          <w:tcPr>
            <w:tcW w:w="1954" w:type="dxa"/>
          </w:tcPr>
          <w:p w14:paraId="175E93E3" w14:textId="5A1DD47C" w:rsidR="009F14C4" w:rsidRPr="00D24710" w:rsidRDefault="0031268A">
            <w:pPr>
              <w:spacing w:before="60" w:after="60"/>
              <w:jc w:val="center"/>
              <w:rPr>
                <w:lang w:eastAsia="ja-JP"/>
              </w:rPr>
            </w:pPr>
            <w:r w:rsidRPr="0031268A">
              <w:rPr>
                <w:lang w:eastAsia="ja-JP"/>
              </w:rPr>
              <w:t>14.</w:t>
            </w:r>
            <w:r w:rsidR="00F40B5D">
              <w:rPr>
                <w:lang w:eastAsia="ja-JP"/>
              </w:rPr>
              <w:t>199</w:t>
            </w:r>
          </w:p>
        </w:tc>
      </w:tr>
    </w:tbl>
    <w:p w14:paraId="7549F953" w14:textId="5940AD6E" w:rsidR="00F30650" w:rsidRPr="001732F1" w:rsidRDefault="00F30650" w:rsidP="00E1053C">
      <w:pPr>
        <w:tabs>
          <w:tab w:val="left" w:pos="1206"/>
        </w:tabs>
        <w:rPr>
          <w:color w:val="7030A0"/>
          <w:lang w:eastAsia="ja-JP"/>
        </w:rPr>
      </w:pPr>
    </w:p>
    <w:p w14:paraId="3885AB72" w14:textId="77777777" w:rsidR="00B74094" w:rsidRPr="001732F1" w:rsidRDefault="009F2895" w:rsidP="006828E1">
      <w:pPr>
        <w:keepNext/>
        <w:jc w:val="center"/>
        <w:rPr>
          <w:color w:val="7030A0"/>
        </w:rPr>
      </w:pPr>
      <w:r w:rsidRPr="001732F1">
        <w:rPr>
          <w:noProof/>
          <w:color w:val="7030A0"/>
          <w:lang w:eastAsia="ja-JP"/>
        </w:rPr>
        <w:drawing>
          <wp:inline distT="0" distB="0" distL="0" distR="0" wp14:anchorId="42820E7A" wp14:editId="2560DE99">
            <wp:extent cx="3016137" cy="2423159"/>
            <wp:effectExtent l="0" t="0" r="0" b="317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75">
                      <a:extLst>
                        <a:ext uri="{28A0092B-C50C-407E-A947-70E740481C1C}">
                          <a14:useLocalDpi xmlns:a14="http://schemas.microsoft.com/office/drawing/2010/main" val="0"/>
                        </a:ext>
                      </a:extLst>
                    </a:blip>
                    <a:stretch>
                      <a:fillRect/>
                    </a:stretch>
                  </pic:blipFill>
                  <pic:spPr bwMode="auto">
                    <a:xfrm>
                      <a:off x="0" y="0"/>
                      <a:ext cx="3016137" cy="2423159"/>
                    </a:xfrm>
                    <a:prstGeom prst="rect">
                      <a:avLst/>
                    </a:prstGeom>
                    <a:noFill/>
                    <a:ln>
                      <a:noFill/>
                    </a:ln>
                  </pic:spPr>
                </pic:pic>
              </a:graphicData>
            </a:graphic>
          </wp:inline>
        </w:drawing>
      </w:r>
    </w:p>
    <w:p w14:paraId="204258EA" w14:textId="2122C878" w:rsidR="00952999" w:rsidRPr="00AF5D73" w:rsidRDefault="00B74094" w:rsidP="00B74094">
      <w:pPr>
        <w:pStyle w:val="Caption"/>
        <w:rPr>
          <w:lang w:eastAsia="ja-JP"/>
        </w:rPr>
      </w:pPr>
      <w:bookmarkStart w:id="221" w:name="_Ref118367418"/>
      <w:r w:rsidRPr="00AF5D73">
        <w:t xml:space="preserve">Figure </w:t>
      </w:r>
      <w:r w:rsidRPr="00AF5D73">
        <w:fldChar w:fldCharType="begin"/>
      </w:r>
      <w:r w:rsidRPr="00806D19">
        <w:instrText xml:space="preserve"> SEQ Figure \* ARABIC </w:instrText>
      </w:r>
      <w:r w:rsidRPr="00AF5D73">
        <w:fldChar w:fldCharType="separate"/>
      </w:r>
      <w:r w:rsidR="00C63225">
        <w:rPr>
          <w:noProof/>
        </w:rPr>
        <w:t>39</w:t>
      </w:r>
      <w:r w:rsidRPr="00AF5D73">
        <w:fldChar w:fldCharType="end"/>
      </w:r>
      <w:bookmarkEnd w:id="221"/>
      <w:r w:rsidR="006828E1" w:rsidRPr="00AF5D73">
        <w:t xml:space="preserve"> </w:t>
      </w:r>
      <w:r w:rsidR="006324FE">
        <w:t>Direct</w:t>
      </w:r>
      <w:r w:rsidR="006828E1">
        <w:t xml:space="preserve"> </w:t>
      </w:r>
      <w:r w:rsidR="006828E1" w:rsidRPr="00AF5D73">
        <w:t>UE 2D position</w:t>
      </w:r>
      <w:r w:rsidR="00754B5A" w:rsidRPr="00AF5D73">
        <w:t xml:space="preserve"> estimation</w:t>
      </w:r>
      <w:r w:rsidR="006828E1" w:rsidRPr="00AF5D73">
        <w:t xml:space="preserve"> error</w:t>
      </w:r>
      <w:r w:rsidR="0086551E" w:rsidRPr="00AF5D73">
        <w:t xml:space="preserve"> distribution</w:t>
      </w:r>
      <w:r w:rsidR="006828E1" w:rsidRPr="00AF5D73">
        <w:t xml:space="preserve">s for </w:t>
      </w:r>
      <w:r w:rsidR="006828E1" w:rsidRPr="00AF5D73">
        <w:rPr>
          <w:lang w:eastAsia="ja-JP"/>
        </w:rPr>
        <w:t xml:space="preserve">{60%, 6m, 2m} </w:t>
      </w:r>
      <w:r w:rsidR="006828E1" w:rsidRPr="00AF5D73">
        <w:t xml:space="preserve">test dataset with different spatial </w:t>
      </w:r>
      <w:r w:rsidR="00E21EDF" w:rsidRPr="00AF5D73">
        <w:t>and</w:t>
      </w:r>
      <w:r w:rsidR="00BF78A1" w:rsidRPr="00AF5D73">
        <w:t xml:space="preserve"> propagation</w:t>
      </w:r>
      <w:r w:rsidR="00E21EDF" w:rsidRPr="00AF5D73">
        <w:t xml:space="preserve"> </w:t>
      </w:r>
      <w:r w:rsidR="006828E1" w:rsidRPr="00AF5D73">
        <w:t>seeds</w:t>
      </w:r>
      <w:r w:rsidR="00C54454" w:rsidRPr="00AF5D73">
        <w:t xml:space="preserve"> and different models trained with 40,000 samples</w:t>
      </w:r>
      <w:r w:rsidR="006828E1" w:rsidRPr="00AF5D73">
        <w:t>.</w:t>
      </w:r>
    </w:p>
    <w:p w14:paraId="012AE7EA" w14:textId="77777777" w:rsidR="00911C5C" w:rsidRPr="001732F1" w:rsidRDefault="00911C5C" w:rsidP="00911C5C">
      <w:pPr>
        <w:pStyle w:val="Heading4"/>
        <w:rPr>
          <w:color w:val="000000" w:themeColor="text1"/>
          <w:lang w:val="en-US"/>
        </w:rPr>
      </w:pPr>
      <w:r w:rsidRPr="001732F1">
        <w:rPr>
          <w:color w:val="000000" w:themeColor="text1"/>
          <w:lang w:val="en-US"/>
        </w:rPr>
        <w:t>Trained models tested on different clutter parameters</w:t>
      </w:r>
    </w:p>
    <w:p w14:paraId="6FFE599A" w14:textId="007AE8B7" w:rsidR="00133E20" w:rsidRDefault="00FD486E" w:rsidP="00911C5C">
      <w:pPr>
        <w:rPr>
          <w:color w:val="000000" w:themeColor="text1"/>
          <w:lang w:eastAsia="ja-JP"/>
        </w:rPr>
      </w:pPr>
      <w:r w:rsidRPr="001732F1">
        <w:rPr>
          <w:color w:val="000000" w:themeColor="text1"/>
          <w:lang w:eastAsia="ja-JP"/>
        </w:rPr>
        <w:t>Second</w:t>
      </w:r>
      <w:r w:rsidR="001860C8" w:rsidRPr="001732F1">
        <w:rPr>
          <w:color w:val="000000" w:themeColor="text1"/>
          <w:lang w:eastAsia="ja-JP"/>
        </w:rPr>
        <w:t>ly</w:t>
      </w:r>
      <w:r w:rsidR="00236C8F" w:rsidRPr="001732F1">
        <w:rPr>
          <w:color w:val="000000" w:themeColor="text1"/>
          <w:lang w:eastAsia="ja-JP"/>
        </w:rPr>
        <w:t xml:space="preserve">, </w:t>
      </w:r>
      <w:r w:rsidR="008E7212" w:rsidRPr="001732F1">
        <w:rPr>
          <w:color w:val="000000" w:themeColor="text1"/>
          <w:lang w:eastAsia="ja-JP"/>
        </w:rPr>
        <w:t xml:space="preserve">we </w:t>
      </w:r>
      <w:r w:rsidR="007E5E67" w:rsidRPr="001732F1">
        <w:rPr>
          <w:color w:val="000000" w:themeColor="text1"/>
          <w:lang w:eastAsia="ja-JP"/>
        </w:rPr>
        <w:t xml:space="preserve">investigate how the models generalize to </w:t>
      </w:r>
      <w:r w:rsidR="00C04F4A" w:rsidRPr="001732F1">
        <w:rPr>
          <w:color w:val="000000" w:themeColor="text1"/>
          <w:lang w:eastAsia="ja-JP"/>
        </w:rPr>
        <w:t>other</w:t>
      </w:r>
      <w:r w:rsidR="004F313A" w:rsidRPr="001732F1">
        <w:rPr>
          <w:color w:val="000000" w:themeColor="text1"/>
          <w:lang w:eastAsia="ja-JP"/>
        </w:rPr>
        <w:t xml:space="preserve"> environments with </w:t>
      </w:r>
      <w:r w:rsidR="007E5E67" w:rsidRPr="001732F1">
        <w:rPr>
          <w:color w:val="000000" w:themeColor="text1"/>
          <w:lang w:eastAsia="ja-JP"/>
        </w:rPr>
        <w:t xml:space="preserve">different </w:t>
      </w:r>
      <w:r w:rsidR="004F313A" w:rsidRPr="001732F1">
        <w:rPr>
          <w:color w:val="000000" w:themeColor="text1"/>
          <w:lang w:eastAsia="ja-JP"/>
        </w:rPr>
        <w:t>arrangements as well as different average characteristics</w:t>
      </w:r>
      <w:r w:rsidR="00984BC2" w:rsidRPr="001732F1">
        <w:rPr>
          <w:color w:val="000000" w:themeColor="text1"/>
          <w:lang w:eastAsia="ja-JP"/>
        </w:rPr>
        <w:t xml:space="preserve">. The models are trained with {60%, 6m, 2m} </w:t>
      </w:r>
      <w:r w:rsidR="001860C8" w:rsidRPr="001732F1">
        <w:rPr>
          <w:color w:val="000000" w:themeColor="text1"/>
          <w:lang w:eastAsia="ja-JP"/>
        </w:rPr>
        <w:t>(dataset 1f)</w:t>
      </w:r>
      <w:r w:rsidR="00984BC2" w:rsidRPr="001732F1">
        <w:rPr>
          <w:color w:val="000000" w:themeColor="text1"/>
          <w:lang w:eastAsia="ja-JP"/>
        </w:rPr>
        <w:t xml:space="preserve"> and 23 dBm UE transmit power</w:t>
      </w:r>
      <w:r w:rsidR="00A852CD" w:rsidRPr="001732F1">
        <w:rPr>
          <w:color w:val="000000" w:themeColor="text1"/>
          <w:lang w:eastAsia="ja-JP"/>
        </w:rPr>
        <w:t xml:space="preserve"> and tested </w:t>
      </w:r>
      <w:r w:rsidR="00F27C19" w:rsidRPr="001732F1">
        <w:rPr>
          <w:color w:val="000000" w:themeColor="text1"/>
          <w:lang w:eastAsia="ja-JP"/>
        </w:rPr>
        <w:t xml:space="preserve">with </w:t>
      </w:r>
      <w:r w:rsidR="00630B82" w:rsidRPr="001732F1">
        <w:rPr>
          <w:color w:val="000000" w:themeColor="text1"/>
          <w:lang w:eastAsia="ja-JP"/>
        </w:rPr>
        <w:t>{40%, 2m, 2m}, {40%, 6m, 2m} and {60%, 2m, 2m}</w:t>
      </w:r>
      <w:r w:rsidR="009C34B9" w:rsidRPr="001732F1">
        <w:rPr>
          <w:color w:val="000000" w:themeColor="text1"/>
          <w:lang w:eastAsia="ja-JP"/>
        </w:rPr>
        <w:t>, i.e., datasets 1</w:t>
      </w:r>
      <w:r w:rsidR="00525FB7" w:rsidRPr="001732F1">
        <w:rPr>
          <w:color w:val="000000" w:themeColor="text1"/>
          <w:lang w:eastAsia="ja-JP"/>
        </w:rPr>
        <w:t>a, 1d, and 1c</w:t>
      </w:r>
      <w:r w:rsidR="00984BC2" w:rsidRPr="001732F1">
        <w:rPr>
          <w:color w:val="000000" w:themeColor="text1"/>
          <w:lang w:eastAsia="ja-JP"/>
        </w:rPr>
        <w:t>.</w:t>
      </w:r>
      <w:r w:rsidR="00061FDF" w:rsidRPr="001732F1">
        <w:rPr>
          <w:color w:val="000000" w:themeColor="text1"/>
          <w:lang w:eastAsia="ja-JP"/>
        </w:rPr>
        <w:t xml:space="preserve"> The</w:t>
      </w:r>
      <w:r w:rsidR="0020418A" w:rsidRPr="001732F1">
        <w:rPr>
          <w:color w:val="000000" w:themeColor="text1"/>
          <w:lang w:eastAsia="ja-JP"/>
        </w:rPr>
        <w:t xml:space="preserve"> resulting</w:t>
      </w:r>
      <w:r w:rsidR="00061FDF" w:rsidRPr="001732F1">
        <w:rPr>
          <w:color w:val="000000" w:themeColor="text1"/>
          <w:lang w:eastAsia="ja-JP"/>
        </w:rPr>
        <w:t xml:space="preserve"> </w:t>
      </w:r>
      <w:r w:rsidR="0020418A" w:rsidRPr="001732F1">
        <w:rPr>
          <w:color w:val="000000" w:themeColor="text1"/>
          <w:lang w:eastAsia="ja-JP"/>
        </w:rPr>
        <w:t>UE 2D positioning errors are displayed</w:t>
      </w:r>
      <w:r w:rsidR="004362B2" w:rsidRPr="001732F1">
        <w:rPr>
          <w:color w:val="000000" w:themeColor="text1"/>
          <w:lang w:eastAsia="ja-JP"/>
        </w:rPr>
        <w:t xml:space="preserve"> in </w:t>
      </w:r>
      <w:r w:rsidR="003C1952" w:rsidRPr="001732F1">
        <w:rPr>
          <w:color w:val="000000" w:themeColor="text1"/>
          <w:lang w:eastAsia="ja-JP"/>
        </w:rPr>
        <w:fldChar w:fldCharType="begin"/>
      </w:r>
      <w:r w:rsidR="003C1952" w:rsidRPr="001732F1">
        <w:rPr>
          <w:color w:val="000000" w:themeColor="text1"/>
          <w:lang w:eastAsia="ja-JP"/>
        </w:rPr>
        <w:instrText xml:space="preserve"> REF _Ref118107420 \h </w:instrText>
      </w:r>
      <w:r w:rsidR="003C1952" w:rsidRPr="001732F1">
        <w:rPr>
          <w:color w:val="000000" w:themeColor="text1"/>
          <w:lang w:eastAsia="ja-JP"/>
        </w:rPr>
      </w:r>
      <w:r w:rsidR="003C1952" w:rsidRPr="001732F1">
        <w:rPr>
          <w:color w:val="000000" w:themeColor="text1"/>
          <w:lang w:eastAsia="ja-JP"/>
        </w:rPr>
        <w:fldChar w:fldCharType="separate"/>
      </w:r>
      <w:r w:rsidR="00C63225" w:rsidRPr="001732F1">
        <w:rPr>
          <w:color w:val="000000" w:themeColor="text1"/>
        </w:rPr>
        <w:t xml:space="preserve">Table </w:t>
      </w:r>
      <w:r w:rsidR="00C63225">
        <w:rPr>
          <w:noProof/>
          <w:color w:val="000000" w:themeColor="text1"/>
        </w:rPr>
        <w:t>105</w:t>
      </w:r>
      <w:r w:rsidR="003C1952" w:rsidRPr="001732F1">
        <w:rPr>
          <w:color w:val="000000" w:themeColor="text1"/>
          <w:lang w:eastAsia="ja-JP"/>
        </w:rPr>
        <w:fldChar w:fldCharType="end"/>
      </w:r>
      <w:r w:rsidR="00F22C8B" w:rsidRPr="001732F1">
        <w:rPr>
          <w:color w:val="000000" w:themeColor="text1"/>
          <w:lang w:eastAsia="ja-JP"/>
        </w:rPr>
        <w:t xml:space="preserve">, </w:t>
      </w:r>
      <w:r w:rsidR="003C1952" w:rsidRPr="001732F1">
        <w:rPr>
          <w:color w:val="000000" w:themeColor="text1"/>
          <w:lang w:eastAsia="ja-JP"/>
        </w:rPr>
        <w:fldChar w:fldCharType="begin"/>
      </w:r>
      <w:r w:rsidR="003C1952" w:rsidRPr="001732F1">
        <w:rPr>
          <w:color w:val="000000" w:themeColor="text1"/>
          <w:lang w:eastAsia="ja-JP"/>
        </w:rPr>
        <w:instrText xml:space="preserve"> REF _Ref118107423 \h </w:instrText>
      </w:r>
      <w:r w:rsidR="003C1952" w:rsidRPr="001732F1">
        <w:rPr>
          <w:color w:val="000000" w:themeColor="text1"/>
          <w:lang w:eastAsia="ja-JP"/>
        </w:rPr>
      </w:r>
      <w:r w:rsidR="003C1952" w:rsidRPr="001732F1">
        <w:rPr>
          <w:color w:val="000000" w:themeColor="text1"/>
          <w:lang w:eastAsia="ja-JP"/>
        </w:rPr>
        <w:fldChar w:fldCharType="separate"/>
      </w:r>
      <w:r w:rsidR="00C63225" w:rsidRPr="001732F1">
        <w:rPr>
          <w:color w:val="000000" w:themeColor="text1"/>
        </w:rPr>
        <w:t xml:space="preserve">Table </w:t>
      </w:r>
      <w:r w:rsidR="00C63225">
        <w:rPr>
          <w:noProof/>
          <w:color w:val="000000" w:themeColor="text1"/>
        </w:rPr>
        <w:t>106</w:t>
      </w:r>
      <w:r w:rsidR="003C1952" w:rsidRPr="001732F1">
        <w:rPr>
          <w:color w:val="000000" w:themeColor="text1"/>
          <w:lang w:eastAsia="ja-JP"/>
        </w:rPr>
        <w:fldChar w:fldCharType="end"/>
      </w:r>
      <w:r w:rsidR="00F22C8B" w:rsidRPr="001732F1">
        <w:rPr>
          <w:color w:val="000000" w:themeColor="text1"/>
          <w:lang w:eastAsia="ja-JP"/>
        </w:rPr>
        <w:t xml:space="preserve"> and </w:t>
      </w:r>
      <w:r w:rsidR="003C1952" w:rsidRPr="001732F1">
        <w:rPr>
          <w:color w:val="000000" w:themeColor="text1"/>
          <w:lang w:eastAsia="ja-JP"/>
        </w:rPr>
        <w:fldChar w:fldCharType="begin"/>
      </w:r>
      <w:r w:rsidR="003C1952" w:rsidRPr="001732F1">
        <w:rPr>
          <w:color w:val="000000" w:themeColor="text1"/>
          <w:lang w:eastAsia="ja-JP"/>
        </w:rPr>
        <w:instrText xml:space="preserve"> REF _Ref118107426 \h </w:instrText>
      </w:r>
      <w:r w:rsidR="003C1952" w:rsidRPr="001732F1">
        <w:rPr>
          <w:color w:val="000000" w:themeColor="text1"/>
          <w:lang w:eastAsia="ja-JP"/>
        </w:rPr>
      </w:r>
      <w:r w:rsidR="003C1952" w:rsidRPr="001732F1">
        <w:rPr>
          <w:color w:val="000000" w:themeColor="text1"/>
          <w:lang w:eastAsia="ja-JP"/>
        </w:rPr>
        <w:fldChar w:fldCharType="separate"/>
      </w:r>
      <w:r w:rsidR="00C63225" w:rsidRPr="001732F1">
        <w:rPr>
          <w:color w:val="000000" w:themeColor="text1"/>
        </w:rPr>
        <w:t xml:space="preserve">Table </w:t>
      </w:r>
      <w:r w:rsidR="00C63225">
        <w:rPr>
          <w:noProof/>
          <w:color w:val="000000" w:themeColor="text1"/>
        </w:rPr>
        <w:t>107</w:t>
      </w:r>
      <w:r w:rsidR="003C1952" w:rsidRPr="001732F1">
        <w:rPr>
          <w:color w:val="000000" w:themeColor="text1"/>
          <w:lang w:eastAsia="ja-JP"/>
        </w:rPr>
        <w:fldChar w:fldCharType="end"/>
      </w:r>
      <w:r w:rsidR="00265DED" w:rsidRPr="001732F1">
        <w:rPr>
          <w:color w:val="000000" w:themeColor="text1"/>
          <w:lang w:eastAsia="ja-JP"/>
        </w:rPr>
        <w:t xml:space="preserve"> for</w:t>
      </w:r>
      <w:r w:rsidR="00F22C8B" w:rsidRPr="001732F1">
        <w:rPr>
          <w:color w:val="000000" w:themeColor="text1"/>
          <w:lang w:eastAsia="ja-JP"/>
        </w:rPr>
        <w:t xml:space="preserve"> Model I, II and II</w:t>
      </w:r>
      <w:r w:rsidR="006F491E" w:rsidRPr="001732F1">
        <w:rPr>
          <w:color w:val="000000" w:themeColor="text1"/>
          <w:lang w:eastAsia="ja-JP"/>
        </w:rPr>
        <w:t>I</w:t>
      </w:r>
      <w:r w:rsidR="00F22C8B" w:rsidRPr="001732F1">
        <w:rPr>
          <w:color w:val="000000" w:themeColor="text1"/>
          <w:lang w:eastAsia="ja-JP"/>
        </w:rPr>
        <w:t>, respectively.</w:t>
      </w:r>
      <w:r w:rsidR="006B5285" w:rsidRPr="001732F1">
        <w:rPr>
          <w:color w:val="000000" w:themeColor="text1"/>
          <w:lang w:eastAsia="ja-JP"/>
        </w:rPr>
        <w:t xml:space="preserve"> </w:t>
      </w:r>
    </w:p>
    <w:p w14:paraId="00FB09E2" w14:textId="12B18C2F" w:rsidR="00F94899" w:rsidRPr="007B5697" w:rsidRDefault="006B5285" w:rsidP="00911C5C">
      <w:pPr>
        <w:rPr>
          <w:lang w:eastAsia="ja-JP"/>
        </w:rPr>
      </w:pPr>
      <w:r w:rsidRPr="007B5697">
        <w:rPr>
          <w:lang w:eastAsia="ja-JP"/>
        </w:rPr>
        <w:lastRenderedPageBreak/>
        <w:t xml:space="preserve">We observe that </w:t>
      </w:r>
      <w:r w:rsidR="005B3243" w:rsidRPr="007B5697">
        <w:rPr>
          <w:lang w:eastAsia="ja-JP"/>
        </w:rPr>
        <w:t>all</w:t>
      </w:r>
      <w:r w:rsidR="00A40B0B" w:rsidRPr="007B5697">
        <w:rPr>
          <w:lang w:eastAsia="ja-JP"/>
        </w:rPr>
        <w:t xml:space="preserve"> models generalize well to </w:t>
      </w:r>
      <w:r w:rsidR="00964158" w:rsidRPr="007B5697">
        <w:rPr>
          <w:lang w:eastAsia="ja-JP"/>
        </w:rPr>
        <w:t>{</w:t>
      </w:r>
      <w:r w:rsidR="00C15088" w:rsidRPr="007B5697">
        <w:rPr>
          <w:lang w:eastAsia="ja-JP"/>
        </w:rPr>
        <w:t>40</w:t>
      </w:r>
      <w:r w:rsidR="00964158" w:rsidRPr="007B5697">
        <w:rPr>
          <w:lang w:eastAsia="ja-JP"/>
        </w:rPr>
        <w:t>%, 6m, 2m}</w:t>
      </w:r>
      <w:r w:rsidR="0046504A" w:rsidRPr="007B5697">
        <w:rPr>
          <w:lang w:eastAsia="ja-JP"/>
        </w:rPr>
        <w:t xml:space="preserve"> clutter </w:t>
      </w:r>
      <w:r w:rsidR="00964158" w:rsidRPr="007B5697">
        <w:rPr>
          <w:lang w:eastAsia="ja-JP"/>
        </w:rPr>
        <w:t>parameters</w:t>
      </w:r>
      <w:r w:rsidR="00CA07A6" w:rsidRPr="007B5697">
        <w:rPr>
          <w:lang w:eastAsia="ja-JP"/>
        </w:rPr>
        <w:t xml:space="preserve"> but with different clutter </w:t>
      </w:r>
      <w:r w:rsidR="007B5697" w:rsidRPr="007B5697">
        <w:rPr>
          <w:lang w:eastAsia="ja-JP"/>
        </w:rPr>
        <w:t>parameter</w:t>
      </w:r>
      <w:r w:rsidR="00CA07A6" w:rsidRPr="007B5697">
        <w:rPr>
          <w:lang w:eastAsia="ja-JP"/>
        </w:rPr>
        <w:t>s, the performance degrades.</w:t>
      </w:r>
      <w:r w:rsidR="00EC7075" w:rsidRPr="007B5697">
        <w:rPr>
          <w:lang w:eastAsia="ja-JP"/>
        </w:rPr>
        <w:t xml:space="preserve"> </w:t>
      </w:r>
      <w:r w:rsidR="00002E19" w:rsidRPr="007B5697">
        <w:rPr>
          <w:lang w:eastAsia="ja-JP"/>
        </w:rPr>
        <w:t>This is in</w:t>
      </w:r>
      <w:r w:rsidR="002441AE" w:rsidRPr="007B5697">
        <w:rPr>
          <w:lang w:eastAsia="ja-JP"/>
        </w:rPr>
        <w:t xml:space="preserve"> </w:t>
      </w:r>
      <w:r w:rsidR="00002E19" w:rsidRPr="007B5697">
        <w:rPr>
          <w:lang w:eastAsia="ja-JP"/>
        </w:rPr>
        <w:t>line with</w:t>
      </w:r>
      <w:r w:rsidR="005F646D" w:rsidRPr="007B5697">
        <w:rPr>
          <w:lang w:eastAsia="ja-JP"/>
        </w:rPr>
        <w:t xml:space="preserve"> what was seen in Section</w:t>
      </w:r>
      <w:r w:rsidR="00310750" w:rsidRPr="007B5697">
        <w:rPr>
          <w:lang w:eastAsia="ja-JP"/>
        </w:rPr>
        <w:t>s</w:t>
      </w:r>
      <w:r w:rsidR="00015316" w:rsidRPr="007B5697">
        <w:rPr>
          <w:lang w:eastAsia="ja-JP"/>
        </w:rPr>
        <w:t xml:space="preserve"> </w:t>
      </w:r>
      <w:r w:rsidR="0003056C" w:rsidRPr="007B5697">
        <w:rPr>
          <w:lang w:eastAsia="ja-JP"/>
        </w:rPr>
        <w:fldChar w:fldCharType="begin"/>
      </w:r>
      <w:r w:rsidR="0003056C" w:rsidRPr="00D8404A">
        <w:rPr>
          <w:lang w:eastAsia="ja-JP"/>
        </w:rPr>
        <w:instrText xml:space="preserve"> REF _Ref118298497 \r \h </w:instrText>
      </w:r>
      <w:r w:rsidR="00D8404A">
        <w:rPr>
          <w:lang w:eastAsia="ja-JP"/>
        </w:rPr>
        <w:instrText xml:space="preserve"> \* MERGEFORMAT </w:instrText>
      </w:r>
      <w:r w:rsidR="0003056C" w:rsidRPr="007B5697">
        <w:rPr>
          <w:lang w:eastAsia="ja-JP"/>
        </w:rPr>
      </w:r>
      <w:r w:rsidR="0003056C" w:rsidRPr="007B5697">
        <w:rPr>
          <w:lang w:eastAsia="ja-JP"/>
        </w:rPr>
        <w:fldChar w:fldCharType="separate"/>
      </w:r>
      <w:r w:rsidR="00C63225">
        <w:rPr>
          <w:lang w:eastAsia="ja-JP"/>
        </w:rPr>
        <w:t>2.10.3.2</w:t>
      </w:r>
      <w:r w:rsidR="0003056C" w:rsidRPr="007B5697">
        <w:rPr>
          <w:lang w:eastAsia="ja-JP"/>
        </w:rPr>
        <w:fldChar w:fldCharType="end"/>
      </w:r>
      <w:r w:rsidR="0003056C" w:rsidRPr="007B5697">
        <w:rPr>
          <w:lang w:eastAsia="ja-JP"/>
        </w:rPr>
        <w:t xml:space="preserve"> and </w:t>
      </w:r>
      <w:r w:rsidR="0003056C" w:rsidRPr="007B5697">
        <w:rPr>
          <w:lang w:eastAsia="ja-JP"/>
        </w:rPr>
        <w:fldChar w:fldCharType="begin"/>
      </w:r>
      <w:r w:rsidR="0003056C" w:rsidRPr="00D8404A">
        <w:rPr>
          <w:lang w:eastAsia="ja-JP"/>
        </w:rPr>
        <w:instrText xml:space="preserve"> REF _Ref118369068 \r \h </w:instrText>
      </w:r>
      <w:r w:rsidR="00D8404A">
        <w:rPr>
          <w:lang w:eastAsia="ja-JP"/>
        </w:rPr>
        <w:instrText xml:space="preserve"> \* MERGEFORMAT </w:instrText>
      </w:r>
      <w:r w:rsidR="0003056C" w:rsidRPr="007B5697">
        <w:rPr>
          <w:lang w:eastAsia="ja-JP"/>
        </w:rPr>
      </w:r>
      <w:r w:rsidR="0003056C" w:rsidRPr="007B5697">
        <w:rPr>
          <w:lang w:eastAsia="ja-JP"/>
        </w:rPr>
        <w:fldChar w:fldCharType="separate"/>
      </w:r>
      <w:r w:rsidR="00C63225">
        <w:rPr>
          <w:lang w:eastAsia="ja-JP"/>
        </w:rPr>
        <w:t>2.11.3.2</w:t>
      </w:r>
      <w:r w:rsidR="0003056C" w:rsidRPr="007B5697">
        <w:rPr>
          <w:lang w:eastAsia="ja-JP"/>
        </w:rPr>
        <w:fldChar w:fldCharType="end"/>
      </w:r>
      <w:r w:rsidR="006C45DB" w:rsidRPr="007B5697">
        <w:rPr>
          <w:lang w:eastAsia="ja-JP"/>
        </w:rPr>
        <w:t xml:space="preserve"> </w:t>
      </w:r>
      <w:r w:rsidR="002441AE" w:rsidRPr="007B5697">
        <w:rPr>
          <w:lang w:eastAsia="ja-JP"/>
        </w:rPr>
        <w:t xml:space="preserve">and again we conclude that in the </w:t>
      </w:r>
      <w:proofErr w:type="spellStart"/>
      <w:r w:rsidR="002441AE" w:rsidRPr="007B5697">
        <w:rPr>
          <w:lang w:eastAsia="ja-JP"/>
        </w:rPr>
        <w:t>InF</w:t>
      </w:r>
      <w:proofErr w:type="spellEnd"/>
      <w:r w:rsidR="002441AE" w:rsidRPr="007B5697">
        <w:rPr>
          <w:lang w:eastAsia="ja-JP"/>
        </w:rPr>
        <w:t>-DH environment, clutter height has more impact than the clutter density</w:t>
      </w:r>
      <w:r w:rsidR="00CA07A6" w:rsidRPr="007B5697">
        <w:rPr>
          <w:lang w:eastAsia="ja-JP"/>
        </w:rPr>
        <w:t>.</w:t>
      </w:r>
      <w:r w:rsidR="00EC7075" w:rsidRPr="007B5697">
        <w:rPr>
          <w:lang w:eastAsia="ja-JP"/>
        </w:rPr>
        <w:t xml:space="preserve"> </w:t>
      </w:r>
    </w:p>
    <w:p w14:paraId="2CDCDDA2" w14:textId="5984C3FD" w:rsidR="006F491E" w:rsidRPr="007B5697" w:rsidRDefault="00C6501F" w:rsidP="00126F52">
      <w:pPr>
        <w:pStyle w:val="Observation"/>
      </w:pPr>
      <w:bookmarkStart w:id="222" w:name="_Toc127547076"/>
      <w:r w:rsidRPr="007B5697">
        <w:t>Centralized direct UE positioning models generalize well to environments with the same clutter height but do not generalize well to environments with other environmental differences.</w:t>
      </w:r>
      <w:bookmarkEnd w:id="222"/>
      <w:r w:rsidR="009B25E3" w:rsidRPr="007B5697">
        <w:t xml:space="preserve"> </w:t>
      </w:r>
    </w:p>
    <w:p w14:paraId="76619C96" w14:textId="77777777" w:rsidR="00E416F3" w:rsidRPr="001732F1" w:rsidRDefault="00E416F3" w:rsidP="00911C5C">
      <w:pPr>
        <w:rPr>
          <w:color w:val="7030A0"/>
          <w:lang w:eastAsia="ja-JP"/>
        </w:rPr>
      </w:pPr>
    </w:p>
    <w:p w14:paraId="7F15B172" w14:textId="77777777" w:rsidR="006622D2" w:rsidRDefault="006622D2" w:rsidP="006622D2">
      <w:pPr>
        <w:rPr>
          <w:noProof/>
        </w:rPr>
      </w:pPr>
      <w:r w:rsidRPr="00EF1976">
        <w:rPr>
          <w:noProof/>
        </w:rPr>
        <w:drawing>
          <wp:inline distT="0" distB="0" distL="0" distR="0" wp14:anchorId="7ABA9427" wp14:editId="26A7F356">
            <wp:extent cx="2706827" cy="21746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76">
                      <a:extLst>
                        <a:ext uri="{28A0092B-C50C-407E-A947-70E740481C1C}">
                          <a14:useLocalDpi xmlns:a14="http://schemas.microsoft.com/office/drawing/2010/main" val="0"/>
                        </a:ext>
                      </a:extLst>
                    </a:blip>
                    <a:stretch>
                      <a:fillRect/>
                    </a:stretch>
                  </pic:blipFill>
                  <pic:spPr>
                    <a:xfrm>
                      <a:off x="0" y="0"/>
                      <a:ext cx="2706827" cy="2174660"/>
                    </a:xfrm>
                    <a:prstGeom prst="rect">
                      <a:avLst/>
                    </a:prstGeom>
                  </pic:spPr>
                </pic:pic>
              </a:graphicData>
            </a:graphic>
          </wp:inline>
        </w:drawing>
      </w:r>
      <w:r w:rsidRPr="001A571F">
        <w:rPr>
          <w:noProof/>
        </w:rPr>
        <w:drawing>
          <wp:inline distT="0" distB="0" distL="0" distR="0" wp14:anchorId="44D139BE" wp14:editId="65B7851C">
            <wp:extent cx="2706827" cy="21746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77">
                      <a:extLst>
                        <a:ext uri="{28A0092B-C50C-407E-A947-70E740481C1C}">
                          <a14:useLocalDpi xmlns:a14="http://schemas.microsoft.com/office/drawing/2010/main" val="0"/>
                        </a:ext>
                      </a:extLst>
                    </a:blip>
                    <a:stretch>
                      <a:fillRect/>
                    </a:stretch>
                  </pic:blipFill>
                  <pic:spPr>
                    <a:xfrm>
                      <a:off x="0" y="0"/>
                      <a:ext cx="2706827" cy="2174660"/>
                    </a:xfrm>
                    <a:prstGeom prst="rect">
                      <a:avLst/>
                    </a:prstGeom>
                  </pic:spPr>
                </pic:pic>
              </a:graphicData>
            </a:graphic>
          </wp:inline>
        </w:drawing>
      </w:r>
    </w:p>
    <w:p w14:paraId="7E455580" w14:textId="77777777" w:rsidR="006622D2" w:rsidRDefault="006622D2" w:rsidP="006622D2">
      <w:pPr>
        <w:jc w:val="center"/>
        <w:rPr>
          <w:lang w:eastAsia="ja-JP"/>
        </w:rPr>
      </w:pPr>
      <w:r>
        <w:rPr>
          <w:lang w:eastAsia="ja-JP"/>
        </w:rPr>
        <w:t>(a) Model I</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(b) Model II</w:t>
      </w:r>
      <w:r w:rsidRPr="00957EB4">
        <w:rPr>
          <w:noProof/>
        </w:rPr>
        <w:t xml:space="preserve"> </w:t>
      </w:r>
    </w:p>
    <w:p w14:paraId="44EE0FB4" w14:textId="77777777" w:rsidR="006622D2" w:rsidRDefault="006622D2" w:rsidP="006622D2">
      <w:pPr>
        <w:jc w:val="center"/>
        <w:rPr>
          <w:lang w:eastAsia="ja-JP"/>
        </w:rPr>
      </w:pPr>
      <w:r w:rsidRPr="00F03F3F">
        <w:rPr>
          <w:noProof/>
          <w:lang w:eastAsia="ja-JP"/>
        </w:rPr>
        <w:drawing>
          <wp:inline distT="0" distB="0" distL="0" distR="0" wp14:anchorId="20392C29" wp14:editId="0D57AD61">
            <wp:extent cx="2706827" cy="21746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78">
                      <a:extLst>
                        <a:ext uri="{28A0092B-C50C-407E-A947-70E740481C1C}">
                          <a14:useLocalDpi xmlns:a14="http://schemas.microsoft.com/office/drawing/2010/main" val="0"/>
                        </a:ext>
                      </a:extLst>
                    </a:blip>
                    <a:stretch>
                      <a:fillRect/>
                    </a:stretch>
                  </pic:blipFill>
                  <pic:spPr>
                    <a:xfrm>
                      <a:off x="0" y="0"/>
                      <a:ext cx="2706827" cy="2174660"/>
                    </a:xfrm>
                    <a:prstGeom prst="rect">
                      <a:avLst/>
                    </a:prstGeom>
                  </pic:spPr>
                </pic:pic>
              </a:graphicData>
            </a:graphic>
          </wp:inline>
        </w:drawing>
      </w:r>
    </w:p>
    <w:p w14:paraId="7BDD3E22" w14:textId="77777777" w:rsidR="006622D2" w:rsidRDefault="006622D2" w:rsidP="006622D2">
      <w:pPr>
        <w:jc w:val="center"/>
        <w:rPr>
          <w:lang w:eastAsia="ja-JP"/>
        </w:rPr>
      </w:pPr>
      <w:r>
        <w:rPr>
          <w:lang w:eastAsia="ja-JP"/>
        </w:rPr>
        <w:t xml:space="preserve">(c) </w:t>
      </w:r>
      <w:r w:rsidRPr="006E070D">
        <w:rPr>
          <w:lang w:eastAsia="ja-JP"/>
        </w:rPr>
        <w:t>Model III</w:t>
      </w:r>
    </w:p>
    <w:p w14:paraId="71A5A512" w14:textId="122BDDE8" w:rsidR="006622D2" w:rsidRPr="007254DF" w:rsidRDefault="006622D2" w:rsidP="006622D2">
      <w:pPr>
        <w:pStyle w:val="Caption"/>
        <w:rPr>
          <w:color w:val="000000" w:themeColor="text1"/>
        </w:rPr>
      </w:pPr>
      <w:r w:rsidRPr="007254DF">
        <w:rPr>
          <w:color w:val="000000" w:themeColor="text1"/>
        </w:rPr>
        <w:t xml:space="preserve">Figure </w:t>
      </w:r>
      <w:r w:rsidRPr="007254DF">
        <w:rPr>
          <w:color w:val="000000" w:themeColor="text1"/>
        </w:rPr>
        <w:fldChar w:fldCharType="begin"/>
      </w:r>
      <w:r w:rsidRPr="007254DF">
        <w:rPr>
          <w:color w:val="000000" w:themeColor="text1"/>
        </w:rPr>
        <w:instrText xml:space="preserve"> SEQ Figure \* ARABIC </w:instrText>
      </w:r>
      <w:r w:rsidRPr="007254DF">
        <w:rPr>
          <w:color w:val="000000" w:themeColor="text1"/>
        </w:rPr>
        <w:fldChar w:fldCharType="separate"/>
      </w:r>
      <w:r w:rsidR="00C63225">
        <w:rPr>
          <w:noProof/>
          <w:color w:val="000000" w:themeColor="text1"/>
        </w:rPr>
        <w:t>40</w:t>
      </w:r>
      <w:r w:rsidRPr="007254DF">
        <w:rPr>
          <w:color w:val="000000" w:themeColor="text1"/>
        </w:rPr>
        <w:fldChar w:fldCharType="end"/>
      </w:r>
      <w:r w:rsidRPr="007254DF">
        <w:rPr>
          <w:color w:val="000000" w:themeColor="text1"/>
        </w:rPr>
        <w:t xml:space="preserve"> Direct UE 2D positioning distributions for the </w:t>
      </w:r>
      <w:r w:rsidRPr="007254DF">
        <w:rPr>
          <w:color w:val="000000" w:themeColor="text1"/>
          <w:lang w:eastAsia="ja-JP"/>
        </w:rPr>
        <w:t xml:space="preserve">different </w:t>
      </w:r>
      <w:r w:rsidRPr="007254DF">
        <w:rPr>
          <w:color w:val="000000" w:themeColor="text1"/>
        </w:rPr>
        <w:t>test datasets and three models trained with 40,000 samples</w:t>
      </w:r>
      <w:r w:rsidR="00F72730" w:rsidRPr="007254DF">
        <w:rPr>
          <w:color w:val="000000" w:themeColor="text1"/>
        </w:rPr>
        <w:t xml:space="preserve"> from </w:t>
      </w:r>
      <w:r w:rsidR="00F72730" w:rsidRPr="007254DF">
        <w:rPr>
          <w:color w:val="000000" w:themeColor="text1"/>
          <w:lang w:eastAsia="ja-JP"/>
        </w:rPr>
        <w:t>{60%, 6m, 2m}</w:t>
      </w:r>
      <w:r w:rsidRPr="007254DF">
        <w:rPr>
          <w:color w:val="000000" w:themeColor="text1"/>
        </w:rPr>
        <w:t>.</w:t>
      </w:r>
    </w:p>
    <w:p w14:paraId="5BD0E901" w14:textId="77777777" w:rsidR="006622D2" w:rsidRDefault="006622D2" w:rsidP="00911C5C">
      <w:pPr>
        <w:rPr>
          <w:color w:val="7030A0"/>
          <w:lang w:eastAsia="ja-JP"/>
        </w:rPr>
      </w:pPr>
    </w:p>
    <w:p w14:paraId="09912E45" w14:textId="77777777" w:rsidR="006622D2" w:rsidRPr="001732F1" w:rsidRDefault="006622D2" w:rsidP="00911C5C">
      <w:pPr>
        <w:rPr>
          <w:color w:val="7030A0"/>
          <w:lang w:eastAsia="ja-JP"/>
        </w:rPr>
      </w:pPr>
    </w:p>
    <w:p w14:paraId="7BDA50C9" w14:textId="01460586" w:rsidR="00F91C8D" w:rsidRPr="001732F1" w:rsidRDefault="00F91C8D" w:rsidP="00F91C8D">
      <w:pPr>
        <w:pStyle w:val="Caption"/>
        <w:keepNext/>
        <w:rPr>
          <w:color w:val="000000" w:themeColor="text1"/>
        </w:rPr>
      </w:pPr>
      <w:bookmarkStart w:id="223" w:name="_Ref118107420"/>
      <w:r w:rsidRPr="001732F1">
        <w:rPr>
          <w:color w:val="000000" w:themeColor="text1"/>
        </w:rPr>
        <w:lastRenderedPageBreak/>
        <w:t xml:space="preserve">Table </w:t>
      </w:r>
      <w:r w:rsidRPr="001732F1">
        <w:rPr>
          <w:color w:val="000000" w:themeColor="text1"/>
        </w:rPr>
        <w:fldChar w:fldCharType="begin"/>
      </w:r>
      <w:r w:rsidRPr="001732F1">
        <w:rPr>
          <w:color w:val="000000" w:themeColor="text1"/>
        </w:rPr>
        <w:instrText xml:space="preserve"> SEQ Table \* ARABIC </w:instrText>
      </w:r>
      <w:r w:rsidRPr="001732F1">
        <w:rPr>
          <w:color w:val="000000" w:themeColor="text1"/>
        </w:rPr>
        <w:fldChar w:fldCharType="separate"/>
      </w:r>
      <w:r w:rsidR="00C63225">
        <w:rPr>
          <w:noProof/>
          <w:color w:val="000000" w:themeColor="text1"/>
        </w:rPr>
        <w:t>105</w:t>
      </w:r>
      <w:r w:rsidRPr="001732F1">
        <w:rPr>
          <w:color w:val="000000" w:themeColor="text1"/>
        </w:rPr>
        <w:fldChar w:fldCharType="end"/>
      </w:r>
      <w:bookmarkEnd w:id="223"/>
      <w:r w:rsidRPr="001732F1">
        <w:rPr>
          <w:color w:val="000000" w:themeColor="text1"/>
        </w:rPr>
        <w:t xml:space="preserve"> </w:t>
      </w:r>
      <w:r w:rsidR="006324FE">
        <w:t>Direct</w:t>
      </w:r>
      <w:r>
        <w:t xml:space="preserve"> </w:t>
      </w:r>
      <w:r w:rsidRPr="001732F1">
        <w:rPr>
          <w:color w:val="000000" w:themeColor="text1"/>
        </w:rPr>
        <w:t>UE 2D positioning error</w:t>
      </w:r>
      <w:r w:rsidR="00C67D1A" w:rsidRPr="001732F1">
        <w:rPr>
          <w:color w:val="000000" w:themeColor="text1"/>
        </w:rPr>
        <w:t>s [m]</w:t>
      </w:r>
      <w:r w:rsidR="00604943" w:rsidRPr="001732F1">
        <w:rPr>
          <w:color w:val="000000" w:themeColor="text1"/>
        </w:rPr>
        <w:t xml:space="preserve"> for Model I </w:t>
      </w:r>
      <w:r w:rsidR="00E6444D" w:rsidRPr="001732F1">
        <w:rPr>
          <w:color w:val="000000" w:themeColor="text1"/>
        </w:rPr>
        <w:t xml:space="preserve">trained with </w:t>
      </w:r>
      <w:r w:rsidR="00E6444D" w:rsidRPr="001732F1">
        <w:rPr>
          <w:color w:val="000000" w:themeColor="text1"/>
          <w:lang w:eastAsia="ja-JP"/>
        </w:rPr>
        <w:t xml:space="preserve">{60%, 6m, 2m} </w:t>
      </w:r>
      <w:r w:rsidR="00F52FC7" w:rsidRPr="001732F1">
        <w:rPr>
          <w:color w:val="000000" w:themeColor="text1"/>
          <w:lang w:eastAsia="ja-JP"/>
        </w:rPr>
        <w:t xml:space="preserve">and </w:t>
      </w:r>
      <w:r w:rsidR="00BE1D99" w:rsidRPr="001732F1">
        <w:rPr>
          <w:color w:val="000000" w:themeColor="text1"/>
        </w:rPr>
        <w:t xml:space="preserve">tested on </w:t>
      </w:r>
      <w:r w:rsidR="00F52FC7" w:rsidRPr="001732F1">
        <w:rPr>
          <w:color w:val="000000" w:themeColor="text1"/>
        </w:rPr>
        <w:t xml:space="preserve">data with </w:t>
      </w:r>
      <w:r w:rsidR="006A2427" w:rsidRPr="001732F1">
        <w:rPr>
          <w:color w:val="000000" w:themeColor="text1"/>
        </w:rPr>
        <w:t>other clutter parameter</w:t>
      </w:r>
      <w:r w:rsidR="00F52FC7" w:rsidRPr="001732F1">
        <w:rPr>
          <w:color w:val="000000" w:themeColor="text1"/>
        </w:rPr>
        <w:t xml:space="preserve"> settings</w:t>
      </w:r>
      <w:r w:rsidR="006A2427" w:rsidRPr="001732F1">
        <w:rPr>
          <w:color w:val="000000" w:themeColor="text1"/>
        </w:rPr>
        <w:t xml:space="preserve"> but </w:t>
      </w:r>
      <w:r w:rsidR="00C67D1A" w:rsidRPr="001732F1">
        <w:rPr>
          <w:color w:val="000000" w:themeColor="text1"/>
        </w:rPr>
        <w:t>with</w:t>
      </w:r>
      <w:r w:rsidR="006A2427" w:rsidRPr="001732F1">
        <w:rPr>
          <w:color w:val="000000" w:themeColor="text1"/>
        </w:rPr>
        <w:t xml:space="preserve"> same spatial seed</w:t>
      </w:r>
      <w:r w:rsidR="00510A4A" w:rsidRPr="001732F1">
        <w:rPr>
          <w:color w:val="000000" w:themeColor="text1"/>
        </w:rPr>
        <w:t>.</w:t>
      </w:r>
    </w:p>
    <w:tbl>
      <w:tblPr>
        <w:tblStyle w:val="TableGrid"/>
        <w:tblW w:w="0" w:type="auto"/>
        <w:tblLook w:val="04A0" w:firstRow="1" w:lastRow="0" w:firstColumn="1" w:lastColumn="0" w:noHBand="0" w:noVBand="1"/>
      </w:tblPr>
      <w:tblGrid>
        <w:gridCol w:w="1992"/>
        <w:gridCol w:w="1992"/>
        <w:gridCol w:w="1992"/>
        <w:gridCol w:w="1993"/>
        <w:gridCol w:w="1993"/>
      </w:tblGrid>
      <w:tr w:rsidR="000E25B7" w:rsidRPr="00D24710" w14:paraId="2104C11D" w14:textId="77777777">
        <w:tc>
          <w:tcPr>
            <w:tcW w:w="1992" w:type="dxa"/>
            <w:vMerge w:val="restart"/>
            <w:vAlign w:val="center"/>
          </w:tcPr>
          <w:p w14:paraId="7995EF24" w14:textId="77777777" w:rsidR="000E25B7" w:rsidRPr="00D24710" w:rsidRDefault="000E25B7">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08041E22" w14:textId="77777777" w:rsidR="000E25B7" w:rsidRPr="00D24710" w:rsidRDefault="000E25B7">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from </w:t>
            </w:r>
            <w:r w:rsidRPr="00D24710">
              <w:rPr>
                <w:lang w:eastAsia="ja-JP"/>
              </w:rPr>
              <w:t>{60%, 6m, 2m}</w:t>
            </w:r>
          </w:p>
        </w:tc>
      </w:tr>
      <w:tr w:rsidR="000E25B7" w:rsidRPr="00D24710" w14:paraId="1D71C576" w14:textId="77777777">
        <w:tc>
          <w:tcPr>
            <w:tcW w:w="1992" w:type="dxa"/>
            <w:vMerge/>
            <w:tcBorders>
              <w:bottom w:val="double" w:sz="4" w:space="0" w:color="auto"/>
            </w:tcBorders>
            <w:vAlign w:val="center"/>
          </w:tcPr>
          <w:p w14:paraId="4E71494E" w14:textId="77777777" w:rsidR="000E25B7" w:rsidRPr="00D24710" w:rsidRDefault="000E25B7">
            <w:pPr>
              <w:spacing w:before="60" w:after="60"/>
              <w:jc w:val="center"/>
              <w:rPr>
                <w:lang w:eastAsia="ja-JP"/>
              </w:rPr>
            </w:pPr>
          </w:p>
        </w:tc>
        <w:tc>
          <w:tcPr>
            <w:tcW w:w="1992" w:type="dxa"/>
            <w:tcBorders>
              <w:top w:val="single" w:sz="4" w:space="0" w:color="auto"/>
              <w:bottom w:val="double" w:sz="4" w:space="0" w:color="auto"/>
            </w:tcBorders>
            <w:vAlign w:val="center"/>
          </w:tcPr>
          <w:p w14:paraId="6B161205" w14:textId="77777777" w:rsidR="000E25B7" w:rsidRPr="00D24710" w:rsidRDefault="000E25B7">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48BE3E1B" w14:textId="77777777" w:rsidR="000E25B7" w:rsidRPr="00D24710" w:rsidRDefault="000E25B7">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4561680D" w14:textId="77777777" w:rsidR="000E25B7" w:rsidRPr="00D24710" w:rsidRDefault="000E25B7">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44E1972F" w14:textId="77777777" w:rsidR="000E25B7" w:rsidRPr="00D24710" w:rsidRDefault="000E25B7">
            <w:pPr>
              <w:spacing w:before="60" w:after="60"/>
              <w:jc w:val="center"/>
              <w:rPr>
                <w:lang w:eastAsia="ja-JP"/>
              </w:rPr>
            </w:pPr>
            <w:r w:rsidRPr="00D24710">
              <w:rPr>
                <w:lang w:eastAsia="ja-JP"/>
              </w:rPr>
              <w:t>{60%, 6m, 2m}</w:t>
            </w:r>
          </w:p>
        </w:tc>
      </w:tr>
      <w:tr w:rsidR="000E25B7" w:rsidRPr="00D24710" w14:paraId="386E7187" w14:textId="77777777">
        <w:tc>
          <w:tcPr>
            <w:tcW w:w="1992" w:type="dxa"/>
            <w:vAlign w:val="center"/>
          </w:tcPr>
          <w:p w14:paraId="30B0FC1C" w14:textId="77777777" w:rsidR="000E25B7" w:rsidRPr="00D24710" w:rsidRDefault="000E25B7">
            <w:pPr>
              <w:spacing w:before="60" w:after="60"/>
              <w:jc w:val="center"/>
              <w:rPr>
                <w:lang w:eastAsia="ja-JP"/>
              </w:rPr>
            </w:pPr>
            <w:r w:rsidRPr="00D24710">
              <w:rPr>
                <w:lang w:eastAsia="ja-JP"/>
              </w:rPr>
              <w:t>50</w:t>
            </w:r>
          </w:p>
        </w:tc>
        <w:tc>
          <w:tcPr>
            <w:tcW w:w="1992" w:type="dxa"/>
            <w:vAlign w:val="center"/>
          </w:tcPr>
          <w:p w14:paraId="10C49983" w14:textId="456D914F" w:rsidR="000E25B7" w:rsidRPr="00D24710" w:rsidRDefault="00945A1B">
            <w:pPr>
              <w:spacing w:before="60" w:after="60"/>
              <w:jc w:val="center"/>
              <w:rPr>
                <w:lang w:eastAsia="ja-JP"/>
              </w:rPr>
            </w:pPr>
            <w:r>
              <w:rPr>
                <w:lang w:eastAsia="ja-JP"/>
              </w:rPr>
              <w:t>2.</w:t>
            </w:r>
            <w:r w:rsidR="00276BA0">
              <w:rPr>
                <w:lang w:eastAsia="ja-JP"/>
              </w:rPr>
              <w:t>620</w:t>
            </w:r>
          </w:p>
        </w:tc>
        <w:tc>
          <w:tcPr>
            <w:tcW w:w="1992" w:type="dxa"/>
            <w:vAlign w:val="center"/>
          </w:tcPr>
          <w:p w14:paraId="6141FA2C" w14:textId="176C4BA2" w:rsidR="000E25B7" w:rsidRPr="00D24710" w:rsidRDefault="00945A1B">
            <w:pPr>
              <w:spacing w:before="60" w:after="60"/>
              <w:jc w:val="center"/>
              <w:rPr>
                <w:lang w:eastAsia="ja-JP"/>
              </w:rPr>
            </w:pPr>
            <w:r>
              <w:rPr>
                <w:lang w:eastAsia="ja-JP"/>
              </w:rPr>
              <w:t>0.</w:t>
            </w:r>
            <w:r w:rsidR="00AC39D3">
              <w:rPr>
                <w:lang w:eastAsia="ja-JP"/>
              </w:rPr>
              <w:t>8</w:t>
            </w:r>
            <w:r w:rsidR="00634CC4">
              <w:rPr>
                <w:lang w:eastAsia="ja-JP"/>
              </w:rPr>
              <w:t>67</w:t>
            </w:r>
          </w:p>
        </w:tc>
        <w:tc>
          <w:tcPr>
            <w:tcW w:w="1993" w:type="dxa"/>
            <w:vAlign w:val="center"/>
          </w:tcPr>
          <w:p w14:paraId="3B27640B" w14:textId="309E47B7" w:rsidR="000E25B7" w:rsidRPr="00D24710" w:rsidRDefault="00945A1B">
            <w:pPr>
              <w:spacing w:before="60" w:after="60"/>
              <w:jc w:val="center"/>
              <w:rPr>
                <w:lang w:eastAsia="ja-JP"/>
              </w:rPr>
            </w:pPr>
            <w:r w:rsidRPr="00C52569">
              <w:rPr>
                <w:lang w:eastAsia="ja-JP"/>
              </w:rPr>
              <w:t>0.</w:t>
            </w:r>
            <w:r w:rsidR="00AC39D3" w:rsidRPr="00C52569">
              <w:rPr>
                <w:lang w:eastAsia="ja-JP"/>
              </w:rPr>
              <w:t>2</w:t>
            </w:r>
            <w:r w:rsidR="00AC39D3">
              <w:rPr>
                <w:lang w:eastAsia="ja-JP"/>
              </w:rPr>
              <w:t>3</w:t>
            </w:r>
            <w:r w:rsidR="00634CC4">
              <w:rPr>
                <w:lang w:eastAsia="ja-JP"/>
              </w:rPr>
              <w:t>5</w:t>
            </w:r>
          </w:p>
        </w:tc>
        <w:tc>
          <w:tcPr>
            <w:tcW w:w="1993" w:type="dxa"/>
          </w:tcPr>
          <w:p w14:paraId="7135CFB6" w14:textId="4332045B" w:rsidR="000E25B7" w:rsidRPr="00D24710" w:rsidRDefault="00945A1B">
            <w:pPr>
              <w:spacing w:before="60" w:after="60"/>
              <w:jc w:val="center"/>
              <w:rPr>
                <w:lang w:eastAsia="ja-JP"/>
              </w:rPr>
            </w:pPr>
            <w:r>
              <w:rPr>
                <w:lang w:eastAsia="ja-JP"/>
              </w:rPr>
              <w:t>0.</w:t>
            </w:r>
            <w:r w:rsidR="00AC39D3">
              <w:rPr>
                <w:lang w:eastAsia="ja-JP"/>
              </w:rPr>
              <w:t>22</w:t>
            </w:r>
            <w:r w:rsidR="00634CC4">
              <w:rPr>
                <w:lang w:eastAsia="ja-JP"/>
              </w:rPr>
              <w:t>5</w:t>
            </w:r>
          </w:p>
        </w:tc>
      </w:tr>
      <w:tr w:rsidR="000E25B7" w:rsidRPr="00D24710" w14:paraId="1A61DEB4" w14:textId="77777777">
        <w:tc>
          <w:tcPr>
            <w:tcW w:w="1992" w:type="dxa"/>
            <w:vAlign w:val="center"/>
          </w:tcPr>
          <w:p w14:paraId="00061DFD" w14:textId="77777777" w:rsidR="000E25B7" w:rsidRPr="00D24710" w:rsidRDefault="000E25B7">
            <w:pPr>
              <w:spacing w:before="60" w:after="60"/>
              <w:jc w:val="center"/>
              <w:rPr>
                <w:lang w:eastAsia="ja-JP"/>
              </w:rPr>
            </w:pPr>
            <w:r w:rsidRPr="00D24710">
              <w:rPr>
                <w:lang w:eastAsia="ja-JP"/>
              </w:rPr>
              <w:t>67</w:t>
            </w:r>
          </w:p>
        </w:tc>
        <w:tc>
          <w:tcPr>
            <w:tcW w:w="1992" w:type="dxa"/>
            <w:vAlign w:val="center"/>
          </w:tcPr>
          <w:p w14:paraId="05B93381" w14:textId="70DDFED5" w:rsidR="000E25B7" w:rsidRPr="00D24710" w:rsidRDefault="003B335E">
            <w:pPr>
              <w:spacing w:before="60" w:after="60"/>
              <w:jc w:val="center"/>
              <w:rPr>
                <w:lang w:eastAsia="ja-JP"/>
              </w:rPr>
            </w:pPr>
            <w:r>
              <w:rPr>
                <w:lang w:eastAsia="ja-JP"/>
              </w:rPr>
              <w:t>4.</w:t>
            </w:r>
            <w:r w:rsidR="00276BA0">
              <w:rPr>
                <w:lang w:eastAsia="ja-JP"/>
              </w:rPr>
              <w:t>035</w:t>
            </w:r>
          </w:p>
        </w:tc>
        <w:tc>
          <w:tcPr>
            <w:tcW w:w="1992" w:type="dxa"/>
            <w:vAlign w:val="center"/>
          </w:tcPr>
          <w:p w14:paraId="2CF97F02" w14:textId="0F86212D" w:rsidR="000E25B7" w:rsidRPr="00D24710" w:rsidRDefault="00945A1B">
            <w:pPr>
              <w:spacing w:before="60" w:after="60"/>
              <w:jc w:val="center"/>
              <w:rPr>
                <w:lang w:eastAsia="ja-JP"/>
              </w:rPr>
            </w:pPr>
            <w:r>
              <w:rPr>
                <w:lang w:eastAsia="ja-JP"/>
              </w:rPr>
              <w:t>1.</w:t>
            </w:r>
            <w:r w:rsidR="00AC39D3">
              <w:rPr>
                <w:lang w:eastAsia="ja-JP"/>
              </w:rPr>
              <w:t>3</w:t>
            </w:r>
            <w:r w:rsidR="00634CC4">
              <w:rPr>
                <w:lang w:eastAsia="ja-JP"/>
              </w:rPr>
              <w:t>62</w:t>
            </w:r>
          </w:p>
        </w:tc>
        <w:tc>
          <w:tcPr>
            <w:tcW w:w="1993" w:type="dxa"/>
            <w:vAlign w:val="center"/>
          </w:tcPr>
          <w:p w14:paraId="7A8A381F" w14:textId="27B36F20" w:rsidR="000E25B7" w:rsidRPr="00D24710" w:rsidRDefault="00945A1B">
            <w:pPr>
              <w:spacing w:before="60" w:after="60"/>
              <w:jc w:val="center"/>
              <w:rPr>
                <w:lang w:eastAsia="ja-JP"/>
              </w:rPr>
            </w:pPr>
            <w:r>
              <w:rPr>
                <w:lang w:eastAsia="ja-JP"/>
              </w:rPr>
              <w:t>0.</w:t>
            </w:r>
            <w:r w:rsidR="00634CC4">
              <w:rPr>
                <w:lang w:eastAsia="ja-JP"/>
              </w:rPr>
              <w:t>310</w:t>
            </w:r>
          </w:p>
        </w:tc>
        <w:tc>
          <w:tcPr>
            <w:tcW w:w="1993" w:type="dxa"/>
          </w:tcPr>
          <w:p w14:paraId="2398076E" w14:textId="1A0B11D8" w:rsidR="000E25B7" w:rsidRPr="00D24710" w:rsidRDefault="00945A1B">
            <w:pPr>
              <w:spacing w:before="60" w:after="60"/>
              <w:jc w:val="center"/>
              <w:rPr>
                <w:lang w:eastAsia="ja-JP"/>
              </w:rPr>
            </w:pPr>
            <w:r>
              <w:rPr>
                <w:lang w:eastAsia="ja-JP"/>
              </w:rPr>
              <w:t>0.</w:t>
            </w:r>
            <w:r w:rsidR="00AC39D3">
              <w:rPr>
                <w:lang w:eastAsia="ja-JP"/>
              </w:rPr>
              <w:t>28</w:t>
            </w:r>
            <w:r w:rsidR="00634CC4">
              <w:rPr>
                <w:lang w:eastAsia="ja-JP"/>
              </w:rPr>
              <w:t>9</w:t>
            </w:r>
          </w:p>
        </w:tc>
      </w:tr>
      <w:tr w:rsidR="000E25B7" w:rsidRPr="00D24710" w14:paraId="764487F0" w14:textId="77777777">
        <w:tc>
          <w:tcPr>
            <w:tcW w:w="1992" w:type="dxa"/>
            <w:vAlign w:val="center"/>
          </w:tcPr>
          <w:p w14:paraId="37A96DC4" w14:textId="77777777" w:rsidR="000E25B7" w:rsidRPr="00D24710" w:rsidRDefault="000E25B7">
            <w:pPr>
              <w:spacing w:before="60" w:after="60"/>
              <w:jc w:val="center"/>
              <w:rPr>
                <w:lang w:eastAsia="ja-JP"/>
              </w:rPr>
            </w:pPr>
            <w:r w:rsidRPr="00D24710">
              <w:rPr>
                <w:lang w:eastAsia="ja-JP"/>
              </w:rPr>
              <w:t>80</w:t>
            </w:r>
          </w:p>
        </w:tc>
        <w:tc>
          <w:tcPr>
            <w:tcW w:w="1992" w:type="dxa"/>
            <w:vAlign w:val="center"/>
          </w:tcPr>
          <w:p w14:paraId="79E4D1E4" w14:textId="792E11C1" w:rsidR="000E25B7" w:rsidRPr="00D24710" w:rsidRDefault="00276BA0">
            <w:pPr>
              <w:spacing w:before="60" w:after="60"/>
              <w:jc w:val="center"/>
              <w:rPr>
                <w:lang w:eastAsia="ja-JP"/>
              </w:rPr>
            </w:pPr>
            <w:r>
              <w:rPr>
                <w:lang w:eastAsia="ja-JP"/>
              </w:rPr>
              <w:t>5.836</w:t>
            </w:r>
          </w:p>
        </w:tc>
        <w:tc>
          <w:tcPr>
            <w:tcW w:w="1992" w:type="dxa"/>
            <w:vAlign w:val="center"/>
          </w:tcPr>
          <w:p w14:paraId="5A5501ED" w14:textId="776C1292" w:rsidR="000E25B7" w:rsidRPr="00D24710" w:rsidRDefault="00945A1B">
            <w:pPr>
              <w:spacing w:before="60" w:after="60"/>
              <w:jc w:val="center"/>
              <w:rPr>
                <w:lang w:eastAsia="ja-JP"/>
              </w:rPr>
            </w:pPr>
            <w:r>
              <w:rPr>
                <w:lang w:eastAsia="ja-JP"/>
              </w:rPr>
              <w:t>2.</w:t>
            </w:r>
            <w:r w:rsidR="00AC39D3">
              <w:rPr>
                <w:lang w:eastAsia="ja-JP"/>
              </w:rPr>
              <w:t>1</w:t>
            </w:r>
            <w:r w:rsidR="00634CC4">
              <w:rPr>
                <w:lang w:eastAsia="ja-JP"/>
              </w:rPr>
              <w:t>10</w:t>
            </w:r>
          </w:p>
        </w:tc>
        <w:tc>
          <w:tcPr>
            <w:tcW w:w="1993" w:type="dxa"/>
            <w:vAlign w:val="center"/>
          </w:tcPr>
          <w:p w14:paraId="0A37C2BC" w14:textId="081155D1" w:rsidR="000E25B7" w:rsidRPr="00D24710" w:rsidRDefault="00945A1B">
            <w:pPr>
              <w:spacing w:before="60" w:after="60"/>
              <w:jc w:val="center"/>
              <w:rPr>
                <w:lang w:eastAsia="ja-JP"/>
              </w:rPr>
            </w:pPr>
            <w:r>
              <w:rPr>
                <w:lang w:eastAsia="ja-JP"/>
              </w:rPr>
              <w:t>0.</w:t>
            </w:r>
            <w:r w:rsidR="00AC39D3">
              <w:rPr>
                <w:lang w:eastAsia="ja-JP"/>
              </w:rPr>
              <w:t>3</w:t>
            </w:r>
            <w:r w:rsidR="00634CC4">
              <w:rPr>
                <w:lang w:eastAsia="ja-JP"/>
              </w:rPr>
              <w:t>85</w:t>
            </w:r>
          </w:p>
        </w:tc>
        <w:tc>
          <w:tcPr>
            <w:tcW w:w="1993" w:type="dxa"/>
          </w:tcPr>
          <w:p w14:paraId="18364D6A" w14:textId="1C15E043" w:rsidR="000E25B7" w:rsidRPr="00D24710" w:rsidRDefault="00945A1B">
            <w:pPr>
              <w:spacing w:before="60" w:after="60"/>
              <w:jc w:val="center"/>
              <w:rPr>
                <w:lang w:eastAsia="ja-JP"/>
              </w:rPr>
            </w:pPr>
            <w:r>
              <w:rPr>
                <w:lang w:eastAsia="ja-JP"/>
              </w:rPr>
              <w:t>0.</w:t>
            </w:r>
            <w:r w:rsidR="00AC39D3">
              <w:rPr>
                <w:lang w:eastAsia="ja-JP"/>
              </w:rPr>
              <w:t>3</w:t>
            </w:r>
            <w:r w:rsidR="00634CC4">
              <w:rPr>
                <w:lang w:eastAsia="ja-JP"/>
              </w:rPr>
              <w:t>60</w:t>
            </w:r>
          </w:p>
        </w:tc>
      </w:tr>
      <w:tr w:rsidR="000E25B7" w:rsidRPr="00D24710" w14:paraId="308C041E" w14:textId="77777777">
        <w:tc>
          <w:tcPr>
            <w:tcW w:w="1992" w:type="dxa"/>
            <w:vAlign w:val="center"/>
          </w:tcPr>
          <w:p w14:paraId="3E1FF760" w14:textId="77777777" w:rsidR="000E25B7" w:rsidRPr="00D24710" w:rsidRDefault="000E25B7">
            <w:pPr>
              <w:spacing w:before="60" w:after="60"/>
              <w:jc w:val="center"/>
              <w:rPr>
                <w:lang w:eastAsia="ja-JP"/>
              </w:rPr>
            </w:pPr>
            <w:r w:rsidRPr="00D24710">
              <w:rPr>
                <w:lang w:eastAsia="ja-JP"/>
              </w:rPr>
              <w:t>90</w:t>
            </w:r>
          </w:p>
        </w:tc>
        <w:tc>
          <w:tcPr>
            <w:tcW w:w="1992" w:type="dxa"/>
            <w:vAlign w:val="center"/>
          </w:tcPr>
          <w:p w14:paraId="6B61FB02" w14:textId="0E4919B3" w:rsidR="000E25B7" w:rsidRPr="00D24710" w:rsidRDefault="003B335E">
            <w:pPr>
              <w:spacing w:before="60" w:after="60"/>
              <w:jc w:val="center"/>
              <w:rPr>
                <w:lang w:eastAsia="ja-JP"/>
              </w:rPr>
            </w:pPr>
            <w:r>
              <w:rPr>
                <w:lang w:eastAsia="ja-JP"/>
              </w:rPr>
              <w:t>8.</w:t>
            </w:r>
            <w:r w:rsidR="00634CC4">
              <w:rPr>
                <w:lang w:eastAsia="ja-JP"/>
              </w:rPr>
              <w:t>168</w:t>
            </w:r>
          </w:p>
        </w:tc>
        <w:tc>
          <w:tcPr>
            <w:tcW w:w="1992" w:type="dxa"/>
            <w:vAlign w:val="center"/>
          </w:tcPr>
          <w:p w14:paraId="28E77377" w14:textId="256B93B6" w:rsidR="000E25B7" w:rsidRPr="00D24710" w:rsidRDefault="00945A1B">
            <w:pPr>
              <w:spacing w:before="60" w:after="60"/>
              <w:jc w:val="center"/>
              <w:rPr>
                <w:lang w:eastAsia="ja-JP"/>
              </w:rPr>
            </w:pPr>
            <w:r>
              <w:rPr>
                <w:lang w:eastAsia="ja-JP"/>
              </w:rPr>
              <w:t>3.</w:t>
            </w:r>
            <w:r w:rsidR="00634CC4">
              <w:rPr>
                <w:lang w:eastAsia="ja-JP"/>
              </w:rPr>
              <w:t>355</w:t>
            </w:r>
          </w:p>
        </w:tc>
        <w:tc>
          <w:tcPr>
            <w:tcW w:w="1993" w:type="dxa"/>
            <w:vAlign w:val="center"/>
          </w:tcPr>
          <w:p w14:paraId="524559E5" w14:textId="2B0E82FD" w:rsidR="000E25B7" w:rsidRPr="00D24710" w:rsidRDefault="00945A1B">
            <w:pPr>
              <w:spacing w:before="60" w:after="60"/>
              <w:jc w:val="center"/>
              <w:rPr>
                <w:lang w:eastAsia="ja-JP"/>
              </w:rPr>
            </w:pPr>
            <w:r>
              <w:rPr>
                <w:lang w:eastAsia="ja-JP"/>
              </w:rPr>
              <w:t>0.</w:t>
            </w:r>
            <w:r w:rsidR="00AC39D3">
              <w:rPr>
                <w:lang w:eastAsia="ja-JP"/>
              </w:rPr>
              <w:t>4</w:t>
            </w:r>
            <w:r w:rsidR="00634CC4">
              <w:rPr>
                <w:lang w:eastAsia="ja-JP"/>
              </w:rPr>
              <w:t>78</w:t>
            </w:r>
          </w:p>
        </w:tc>
        <w:tc>
          <w:tcPr>
            <w:tcW w:w="1993" w:type="dxa"/>
          </w:tcPr>
          <w:p w14:paraId="499692D6" w14:textId="66C3DD87" w:rsidR="000E25B7" w:rsidRPr="00D24710" w:rsidRDefault="00945A1B">
            <w:pPr>
              <w:spacing w:before="60" w:after="60"/>
              <w:jc w:val="center"/>
              <w:rPr>
                <w:lang w:eastAsia="ja-JP"/>
              </w:rPr>
            </w:pPr>
            <w:r>
              <w:rPr>
                <w:lang w:eastAsia="ja-JP"/>
              </w:rPr>
              <w:t>0.</w:t>
            </w:r>
            <w:r w:rsidR="00AC39D3">
              <w:rPr>
                <w:lang w:eastAsia="ja-JP"/>
              </w:rPr>
              <w:t>4</w:t>
            </w:r>
            <w:r w:rsidR="00634CC4">
              <w:rPr>
                <w:lang w:eastAsia="ja-JP"/>
              </w:rPr>
              <w:t>45</w:t>
            </w:r>
          </w:p>
        </w:tc>
      </w:tr>
    </w:tbl>
    <w:p w14:paraId="38C60EFA" w14:textId="77777777" w:rsidR="00911C5C" w:rsidRPr="001732F1" w:rsidRDefault="00911C5C" w:rsidP="00911C5C">
      <w:pPr>
        <w:rPr>
          <w:color w:val="7030A0"/>
          <w:lang w:eastAsia="ja-JP"/>
        </w:rPr>
      </w:pPr>
    </w:p>
    <w:p w14:paraId="4AF73B70" w14:textId="005F47AD" w:rsidR="00143C43" w:rsidRPr="001732F1" w:rsidRDefault="00143C43" w:rsidP="00143C43">
      <w:pPr>
        <w:pStyle w:val="Caption"/>
        <w:keepNext/>
        <w:rPr>
          <w:color w:val="000000" w:themeColor="text1"/>
        </w:rPr>
      </w:pPr>
      <w:bookmarkStart w:id="224" w:name="_Ref118107423"/>
      <w:r w:rsidRPr="001732F1">
        <w:rPr>
          <w:color w:val="000000" w:themeColor="text1"/>
        </w:rPr>
        <w:t xml:space="preserve">Table </w:t>
      </w:r>
      <w:r w:rsidRPr="001732F1">
        <w:rPr>
          <w:color w:val="000000" w:themeColor="text1"/>
        </w:rPr>
        <w:fldChar w:fldCharType="begin"/>
      </w:r>
      <w:r w:rsidRPr="001732F1">
        <w:rPr>
          <w:color w:val="000000" w:themeColor="text1"/>
        </w:rPr>
        <w:instrText xml:space="preserve"> SEQ Table \* ARABIC </w:instrText>
      </w:r>
      <w:r w:rsidRPr="001732F1">
        <w:rPr>
          <w:color w:val="000000" w:themeColor="text1"/>
        </w:rPr>
        <w:fldChar w:fldCharType="separate"/>
      </w:r>
      <w:r w:rsidR="00C63225">
        <w:rPr>
          <w:noProof/>
          <w:color w:val="000000" w:themeColor="text1"/>
        </w:rPr>
        <w:t>106</w:t>
      </w:r>
      <w:r w:rsidRPr="001732F1">
        <w:rPr>
          <w:color w:val="000000" w:themeColor="text1"/>
        </w:rPr>
        <w:fldChar w:fldCharType="end"/>
      </w:r>
      <w:bookmarkEnd w:id="224"/>
      <w:r w:rsidRPr="001732F1">
        <w:rPr>
          <w:color w:val="000000" w:themeColor="text1"/>
        </w:rPr>
        <w:t xml:space="preserve"> </w:t>
      </w:r>
      <w:r w:rsidR="006324FE">
        <w:t>Direct</w:t>
      </w:r>
      <w:r>
        <w:t xml:space="preserve"> </w:t>
      </w:r>
      <w:r w:rsidRPr="001732F1">
        <w:rPr>
          <w:color w:val="000000" w:themeColor="text1"/>
        </w:rPr>
        <w:t>UE 2D positioning error</w:t>
      </w:r>
      <w:r w:rsidR="00C67D1A" w:rsidRPr="001732F1">
        <w:rPr>
          <w:color w:val="000000" w:themeColor="text1"/>
        </w:rPr>
        <w:t>s [m]</w:t>
      </w:r>
      <w:r w:rsidRPr="001732F1">
        <w:rPr>
          <w:color w:val="000000" w:themeColor="text1"/>
        </w:rPr>
        <w:t xml:space="preserve"> for Model II </w:t>
      </w:r>
      <w:r w:rsidR="00F52FC7" w:rsidRPr="001732F1">
        <w:rPr>
          <w:color w:val="000000" w:themeColor="text1"/>
        </w:rPr>
        <w:t xml:space="preserve">trained with </w:t>
      </w:r>
      <w:r w:rsidR="00F52FC7" w:rsidRPr="001732F1">
        <w:rPr>
          <w:color w:val="000000" w:themeColor="text1"/>
          <w:lang w:eastAsia="ja-JP"/>
        </w:rPr>
        <w:t xml:space="preserve">{60%, 6m, 2m} and </w:t>
      </w:r>
      <w:r w:rsidRPr="001732F1">
        <w:rPr>
          <w:color w:val="000000" w:themeColor="text1"/>
        </w:rPr>
        <w:t xml:space="preserve">tested on </w:t>
      </w:r>
      <w:r w:rsidR="00F52FC7" w:rsidRPr="001732F1">
        <w:rPr>
          <w:color w:val="000000" w:themeColor="text1"/>
        </w:rPr>
        <w:t xml:space="preserve">data with </w:t>
      </w:r>
      <w:r w:rsidRPr="001732F1">
        <w:rPr>
          <w:color w:val="000000" w:themeColor="text1"/>
        </w:rPr>
        <w:t xml:space="preserve">other clutter </w:t>
      </w:r>
      <w:r w:rsidR="00F52FC7" w:rsidRPr="001732F1">
        <w:rPr>
          <w:color w:val="000000" w:themeColor="text1"/>
        </w:rPr>
        <w:t>parameter settings</w:t>
      </w:r>
      <w:r w:rsidRPr="001732F1">
        <w:rPr>
          <w:color w:val="000000" w:themeColor="text1"/>
        </w:rPr>
        <w:t xml:space="preserve"> but </w:t>
      </w:r>
      <w:r w:rsidR="00C67D1A" w:rsidRPr="001732F1">
        <w:rPr>
          <w:color w:val="000000" w:themeColor="text1"/>
        </w:rPr>
        <w:t>with</w:t>
      </w:r>
      <w:r w:rsidRPr="001732F1">
        <w:rPr>
          <w:color w:val="000000" w:themeColor="text1"/>
        </w:rPr>
        <w:t xml:space="preserve"> same spatial seed</w:t>
      </w:r>
      <w:r w:rsidR="00510A4A" w:rsidRPr="001732F1">
        <w:rPr>
          <w:color w:val="000000" w:themeColor="text1"/>
        </w:rPr>
        <w:t>.</w:t>
      </w:r>
    </w:p>
    <w:tbl>
      <w:tblPr>
        <w:tblStyle w:val="TableGrid"/>
        <w:tblW w:w="0" w:type="auto"/>
        <w:tblLook w:val="04A0" w:firstRow="1" w:lastRow="0" w:firstColumn="1" w:lastColumn="0" w:noHBand="0" w:noVBand="1"/>
      </w:tblPr>
      <w:tblGrid>
        <w:gridCol w:w="1992"/>
        <w:gridCol w:w="1992"/>
        <w:gridCol w:w="1992"/>
        <w:gridCol w:w="1993"/>
        <w:gridCol w:w="1993"/>
      </w:tblGrid>
      <w:tr w:rsidR="00AF0CE6" w:rsidRPr="00D24710" w14:paraId="69E5C411" w14:textId="77777777">
        <w:tc>
          <w:tcPr>
            <w:tcW w:w="1992" w:type="dxa"/>
            <w:vMerge w:val="restart"/>
            <w:vAlign w:val="center"/>
          </w:tcPr>
          <w:p w14:paraId="35FC99E1" w14:textId="77777777" w:rsidR="00AF0CE6" w:rsidRPr="00D24710" w:rsidRDefault="00AF0CE6">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36A81977" w14:textId="77777777" w:rsidR="00AF0CE6" w:rsidRPr="00D24710" w:rsidRDefault="00AF0CE6">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II trained with 40,000 samples from </w:t>
            </w:r>
            <w:r w:rsidRPr="00D24710">
              <w:rPr>
                <w:lang w:eastAsia="ja-JP"/>
              </w:rPr>
              <w:t>{60%, 6m, 2m}</w:t>
            </w:r>
          </w:p>
        </w:tc>
      </w:tr>
      <w:tr w:rsidR="00AF0CE6" w:rsidRPr="00D24710" w14:paraId="67EBCE00" w14:textId="77777777">
        <w:tc>
          <w:tcPr>
            <w:tcW w:w="1992" w:type="dxa"/>
            <w:vMerge/>
            <w:tcBorders>
              <w:bottom w:val="double" w:sz="4" w:space="0" w:color="auto"/>
            </w:tcBorders>
            <w:vAlign w:val="center"/>
          </w:tcPr>
          <w:p w14:paraId="2E9FB836" w14:textId="77777777" w:rsidR="00AF0CE6" w:rsidRPr="00D24710" w:rsidRDefault="00AF0CE6">
            <w:pPr>
              <w:spacing w:before="60" w:after="60"/>
              <w:jc w:val="center"/>
              <w:rPr>
                <w:lang w:eastAsia="ja-JP"/>
              </w:rPr>
            </w:pPr>
          </w:p>
        </w:tc>
        <w:tc>
          <w:tcPr>
            <w:tcW w:w="1992" w:type="dxa"/>
            <w:tcBorders>
              <w:top w:val="single" w:sz="4" w:space="0" w:color="auto"/>
              <w:bottom w:val="double" w:sz="4" w:space="0" w:color="auto"/>
            </w:tcBorders>
            <w:vAlign w:val="center"/>
          </w:tcPr>
          <w:p w14:paraId="406AC902" w14:textId="77777777" w:rsidR="00AF0CE6" w:rsidRPr="00D24710" w:rsidRDefault="00AF0CE6">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5BAE1FF3" w14:textId="77777777" w:rsidR="00AF0CE6" w:rsidRPr="00D24710" w:rsidRDefault="00AF0CE6">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420C9F65" w14:textId="77777777" w:rsidR="00AF0CE6" w:rsidRPr="00D24710" w:rsidRDefault="00AF0CE6">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794BB1AA" w14:textId="77777777" w:rsidR="00AF0CE6" w:rsidRPr="00D24710" w:rsidRDefault="00AF0CE6">
            <w:pPr>
              <w:spacing w:before="60" w:after="60"/>
              <w:jc w:val="center"/>
              <w:rPr>
                <w:lang w:eastAsia="ja-JP"/>
              </w:rPr>
            </w:pPr>
            <w:r w:rsidRPr="00D24710">
              <w:rPr>
                <w:lang w:eastAsia="ja-JP"/>
              </w:rPr>
              <w:t>{60%, 6m, 2m}</w:t>
            </w:r>
          </w:p>
        </w:tc>
      </w:tr>
      <w:tr w:rsidR="00AF0CE6" w:rsidRPr="00D24710" w14:paraId="435427B2" w14:textId="77777777">
        <w:tc>
          <w:tcPr>
            <w:tcW w:w="1992" w:type="dxa"/>
            <w:vAlign w:val="center"/>
          </w:tcPr>
          <w:p w14:paraId="5C4AD0F5" w14:textId="77777777" w:rsidR="00AF0CE6" w:rsidRPr="00D24710" w:rsidRDefault="00AF0CE6">
            <w:pPr>
              <w:spacing w:before="60" w:after="60"/>
              <w:jc w:val="center"/>
              <w:rPr>
                <w:lang w:eastAsia="ja-JP"/>
              </w:rPr>
            </w:pPr>
            <w:r w:rsidRPr="00D24710">
              <w:rPr>
                <w:lang w:eastAsia="ja-JP"/>
              </w:rPr>
              <w:t>50</w:t>
            </w:r>
          </w:p>
        </w:tc>
        <w:tc>
          <w:tcPr>
            <w:tcW w:w="1992" w:type="dxa"/>
            <w:vAlign w:val="center"/>
          </w:tcPr>
          <w:p w14:paraId="3D3F239E" w14:textId="03167809" w:rsidR="00AF0CE6" w:rsidRPr="00D24710" w:rsidRDefault="002C4298">
            <w:pPr>
              <w:spacing w:before="60" w:after="60"/>
              <w:jc w:val="center"/>
              <w:rPr>
                <w:lang w:eastAsia="ja-JP"/>
              </w:rPr>
            </w:pPr>
            <w:r>
              <w:rPr>
                <w:lang w:eastAsia="ja-JP"/>
              </w:rPr>
              <w:t>2.</w:t>
            </w:r>
            <w:r w:rsidR="00AC39D3">
              <w:rPr>
                <w:lang w:eastAsia="ja-JP"/>
              </w:rPr>
              <w:t>22</w:t>
            </w:r>
            <w:r w:rsidR="00634CC4">
              <w:rPr>
                <w:lang w:eastAsia="ja-JP"/>
              </w:rPr>
              <w:t>0</w:t>
            </w:r>
          </w:p>
        </w:tc>
        <w:tc>
          <w:tcPr>
            <w:tcW w:w="1992" w:type="dxa"/>
            <w:vAlign w:val="center"/>
          </w:tcPr>
          <w:p w14:paraId="3A462B5B" w14:textId="1007ABA4" w:rsidR="00AF0CE6" w:rsidRPr="00D24710" w:rsidRDefault="00014571">
            <w:pPr>
              <w:spacing w:before="60" w:after="60"/>
              <w:jc w:val="center"/>
              <w:rPr>
                <w:lang w:eastAsia="ja-JP"/>
              </w:rPr>
            </w:pPr>
            <w:r>
              <w:rPr>
                <w:lang w:eastAsia="ja-JP"/>
              </w:rPr>
              <w:t>0.</w:t>
            </w:r>
            <w:r w:rsidR="00AC39D3">
              <w:rPr>
                <w:lang w:eastAsia="ja-JP"/>
              </w:rPr>
              <w:t>5</w:t>
            </w:r>
            <w:r w:rsidR="00634CC4">
              <w:rPr>
                <w:lang w:eastAsia="ja-JP"/>
              </w:rPr>
              <w:t>86</w:t>
            </w:r>
          </w:p>
        </w:tc>
        <w:tc>
          <w:tcPr>
            <w:tcW w:w="1993" w:type="dxa"/>
            <w:vAlign w:val="center"/>
          </w:tcPr>
          <w:p w14:paraId="30FA1C6C" w14:textId="1150792B" w:rsidR="00AF0CE6" w:rsidRPr="00D24710" w:rsidRDefault="00DF56A8">
            <w:pPr>
              <w:spacing w:before="60" w:after="60"/>
              <w:jc w:val="center"/>
              <w:rPr>
                <w:lang w:eastAsia="ja-JP"/>
              </w:rPr>
            </w:pPr>
            <w:r>
              <w:rPr>
                <w:lang w:eastAsia="ja-JP"/>
              </w:rPr>
              <w:t>0.</w:t>
            </w:r>
            <w:r w:rsidR="00AC39D3">
              <w:rPr>
                <w:lang w:eastAsia="ja-JP"/>
              </w:rPr>
              <w:t>1</w:t>
            </w:r>
            <w:r w:rsidR="00634CC4">
              <w:rPr>
                <w:lang w:eastAsia="ja-JP"/>
              </w:rPr>
              <w:t>75</w:t>
            </w:r>
          </w:p>
        </w:tc>
        <w:tc>
          <w:tcPr>
            <w:tcW w:w="1993" w:type="dxa"/>
          </w:tcPr>
          <w:p w14:paraId="06213753" w14:textId="57450EC8" w:rsidR="00AF0CE6" w:rsidRPr="00D24710" w:rsidRDefault="00F6749E">
            <w:pPr>
              <w:spacing w:before="60" w:after="60"/>
              <w:jc w:val="center"/>
              <w:rPr>
                <w:lang w:eastAsia="ja-JP"/>
              </w:rPr>
            </w:pPr>
            <w:r>
              <w:rPr>
                <w:lang w:eastAsia="ja-JP"/>
              </w:rPr>
              <w:t>0.</w:t>
            </w:r>
            <w:r w:rsidR="00AC39D3">
              <w:rPr>
                <w:lang w:eastAsia="ja-JP"/>
              </w:rPr>
              <w:t>1</w:t>
            </w:r>
            <w:r w:rsidR="00634CC4">
              <w:rPr>
                <w:lang w:eastAsia="ja-JP"/>
              </w:rPr>
              <w:t>69</w:t>
            </w:r>
          </w:p>
        </w:tc>
      </w:tr>
      <w:tr w:rsidR="00AF0CE6" w:rsidRPr="00D24710" w14:paraId="68A7128C" w14:textId="77777777">
        <w:tc>
          <w:tcPr>
            <w:tcW w:w="1992" w:type="dxa"/>
            <w:vAlign w:val="center"/>
          </w:tcPr>
          <w:p w14:paraId="0E83A884" w14:textId="77777777" w:rsidR="00AF0CE6" w:rsidRPr="00D24710" w:rsidRDefault="00AF0CE6">
            <w:pPr>
              <w:spacing w:before="60" w:after="60"/>
              <w:jc w:val="center"/>
              <w:rPr>
                <w:lang w:eastAsia="ja-JP"/>
              </w:rPr>
            </w:pPr>
            <w:r w:rsidRPr="00D24710">
              <w:rPr>
                <w:lang w:eastAsia="ja-JP"/>
              </w:rPr>
              <w:t>67</w:t>
            </w:r>
          </w:p>
        </w:tc>
        <w:tc>
          <w:tcPr>
            <w:tcW w:w="1992" w:type="dxa"/>
            <w:vAlign w:val="center"/>
          </w:tcPr>
          <w:p w14:paraId="6BE4830D" w14:textId="0F54F649" w:rsidR="00AF0CE6" w:rsidRPr="00D24710" w:rsidRDefault="002C4298">
            <w:pPr>
              <w:spacing w:before="60" w:after="60"/>
              <w:jc w:val="center"/>
              <w:rPr>
                <w:lang w:eastAsia="ja-JP"/>
              </w:rPr>
            </w:pPr>
            <w:r>
              <w:rPr>
                <w:lang w:eastAsia="ja-JP"/>
              </w:rPr>
              <w:t>3.</w:t>
            </w:r>
            <w:r w:rsidR="00634CC4">
              <w:rPr>
                <w:lang w:eastAsia="ja-JP"/>
              </w:rPr>
              <w:t>581</w:t>
            </w:r>
          </w:p>
        </w:tc>
        <w:tc>
          <w:tcPr>
            <w:tcW w:w="1992" w:type="dxa"/>
            <w:vAlign w:val="center"/>
          </w:tcPr>
          <w:p w14:paraId="38848548" w14:textId="49790A03" w:rsidR="00AF0CE6" w:rsidRPr="00D24710" w:rsidRDefault="00014571">
            <w:pPr>
              <w:spacing w:before="60" w:after="60"/>
              <w:jc w:val="center"/>
              <w:rPr>
                <w:lang w:eastAsia="ja-JP"/>
              </w:rPr>
            </w:pPr>
            <w:r>
              <w:rPr>
                <w:lang w:eastAsia="ja-JP"/>
              </w:rPr>
              <w:t>0.</w:t>
            </w:r>
            <w:r w:rsidR="00AC39D3">
              <w:rPr>
                <w:lang w:eastAsia="ja-JP"/>
              </w:rPr>
              <w:t>9</w:t>
            </w:r>
            <w:r w:rsidR="00634CC4">
              <w:rPr>
                <w:lang w:eastAsia="ja-JP"/>
              </w:rPr>
              <w:t>57</w:t>
            </w:r>
          </w:p>
        </w:tc>
        <w:tc>
          <w:tcPr>
            <w:tcW w:w="1993" w:type="dxa"/>
            <w:vAlign w:val="center"/>
          </w:tcPr>
          <w:p w14:paraId="4EF9E2DD" w14:textId="4381F779" w:rsidR="00AF0CE6" w:rsidRPr="00D24710" w:rsidRDefault="009F78F2">
            <w:pPr>
              <w:spacing w:before="60" w:after="60"/>
              <w:jc w:val="center"/>
              <w:rPr>
                <w:lang w:eastAsia="ja-JP"/>
              </w:rPr>
            </w:pPr>
            <w:r>
              <w:rPr>
                <w:lang w:eastAsia="ja-JP"/>
              </w:rPr>
              <w:t>0.</w:t>
            </w:r>
            <w:r w:rsidR="00AC39D3">
              <w:rPr>
                <w:lang w:eastAsia="ja-JP"/>
              </w:rPr>
              <w:t>2</w:t>
            </w:r>
            <w:r w:rsidR="00634CC4">
              <w:rPr>
                <w:lang w:eastAsia="ja-JP"/>
              </w:rPr>
              <w:t>30</w:t>
            </w:r>
          </w:p>
        </w:tc>
        <w:tc>
          <w:tcPr>
            <w:tcW w:w="1993" w:type="dxa"/>
          </w:tcPr>
          <w:p w14:paraId="63810B9B" w14:textId="6BFFA363" w:rsidR="00AF0CE6" w:rsidRPr="00D24710" w:rsidRDefault="00F6749E">
            <w:pPr>
              <w:spacing w:before="60" w:after="60"/>
              <w:jc w:val="center"/>
              <w:rPr>
                <w:lang w:eastAsia="ja-JP"/>
              </w:rPr>
            </w:pPr>
            <w:r>
              <w:rPr>
                <w:lang w:eastAsia="ja-JP"/>
              </w:rPr>
              <w:t>0.</w:t>
            </w:r>
            <w:r w:rsidR="00634CC4">
              <w:rPr>
                <w:lang w:eastAsia="ja-JP"/>
              </w:rPr>
              <w:t>219</w:t>
            </w:r>
          </w:p>
        </w:tc>
      </w:tr>
      <w:tr w:rsidR="00AF0CE6" w:rsidRPr="00D24710" w14:paraId="775D7FD0" w14:textId="77777777">
        <w:tc>
          <w:tcPr>
            <w:tcW w:w="1992" w:type="dxa"/>
            <w:vAlign w:val="center"/>
          </w:tcPr>
          <w:p w14:paraId="6C7F6B82" w14:textId="77777777" w:rsidR="00AF0CE6" w:rsidRPr="00D24710" w:rsidRDefault="00AF0CE6">
            <w:pPr>
              <w:spacing w:before="60" w:after="60"/>
              <w:jc w:val="center"/>
              <w:rPr>
                <w:lang w:eastAsia="ja-JP"/>
              </w:rPr>
            </w:pPr>
            <w:r w:rsidRPr="00D24710">
              <w:rPr>
                <w:lang w:eastAsia="ja-JP"/>
              </w:rPr>
              <w:t>80</w:t>
            </w:r>
          </w:p>
        </w:tc>
        <w:tc>
          <w:tcPr>
            <w:tcW w:w="1992" w:type="dxa"/>
            <w:vAlign w:val="center"/>
          </w:tcPr>
          <w:p w14:paraId="6F4C5495" w14:textId="492C0347" w:rsidR="00AF0CE6" w:rsidRPr="00D24710" w:rsidRDefault="002C4298">
            <w:pPr>
              <w:spacing w:before="60" w:after="60"/>
              <w:jc w:val="center"/>
              <w:rPr>
                <w:lang w:eastAsia="ja-JP"/>
              </w:rPr>
            </w:pPr>
            <w:r>
              <w:rPr>
                <w:lang w:eastAsia="ja-JP"/>
              </w:rPr>
              <w:t>5.</w:t>
            </w:r>
            <w:r w:rsidR="00634CC4">
              <w:rPr>
                <w:lang w:eastAsia="ja-JP"/>
              </w:rPr>
              <w:t>264</w:t>
            </w:r>
          </w:p>
        </w:tc>
        <w:tc>
          <w:tcPr>
            <w:tcW w:w="1992" w:type="dxa"/>
            <w:vAlign w:val="center"/>
          </w:tcPr>
          <w:p w14:paraId="5E55C9CB" w14:textId="38868D71" w:rsidR="00AF0CE6" w:rsidRPr="00D24710" w:rsidRDefault="00014571">
            <w:pPr>
              <w:spacing w:before="60" w:after="60"/>
              <w:jc w:val="center"/>
              <w:rPr>
                <w:lang w:eastAsia="ja-JP"/>
              </w:rPr>
            </w:pPr>
            <w:r>
              <w:rPr>
                <w:lang w:eastAsia="ja-JP"/>
              </w:rPr>
              <w:t>1.</w:t>
            </w:r>
            <w:r w:rsidR="00634CC4">
              <w:rPr>
                <w:lang w:eastAsia="ja-JP"/>
              </w:rPr>
              <w:t>555</w:t>
            </w:r>
          </w:p>
        </w:tc>
        <w:tc>
          <w:tcPr>
            <w:tcW w:w="1993" w:type="dxa"/>
            <w:vAlign w:val="center"/>
          </w:tcPr>
          <w:p w14:paraId="1C2B5FB8" w14:textId="1CECE8F1" w:rsidR="00AF0CE6" w:rsidRPr="00D24710" w:rsidRDefault="009F78F2">
            <w:pPr>
              <w:spacing w:before="60" w:after="60"/>
              <w:jc w:val="center"/>
              <w:rPr>
                <w:lang w:eastAsia="ja-JP"/>
              </w:rPr>
            </w:pPr>
            <w:r>
              <w:rPr>
                <w:lang w:eastAsia="ja-JP"/>
              </w:rPr>
              <w:t>0.</w:t>
            </w:r>
            <w:r w:rsidR="00AC39D3">
              <w:rPr>
                <w:lang w:eastAsia="ja-JP"/>
              </w:rPr>
              <w:t>2</w:t>
            </w:r>
            <w:r w:rsidR="00634CC4">
              <w:rPr>
                <w:lang w:eastAsia="ja-JP"/>
              </w:rPr>
              <w:t>84</w:t>
            </w:r>
          </w:p>
        </w:tc>
        <w:tc>
          <w:tcPr>
            <w:tcW w:w="1993" w:type="dxa"/>
          </w:tcPr>
          <w:p w14:paraId="4703C9B2" w14:textId="47B12491" w:rsidR="00AF0CE6" w:rsidRPr="00D24710" w:rsidRDefault="00F6749E">
            <w:pPr>
              <w:spacing w:before="60" w:after="60"/>
              <w:jc w:val="center"/>
              <w:rPr>
                <w:lang w:eastAsia="ja-JP"/>
              </w:rPr>
            </w:pPr>
            <w:r>
              <w:rPr>
                <w:lang w:eastAsia="ja-JP"/>
              </w:rPr>
              <w:t>0.</w:t>
            </w:r>
            <w:r w:rsidR="00AC39D3">
              <w:rPr>
                <w:lang w:eastAsia="ja-JP"/>
              </w:rPr>
              <w:t>2</w:t>
            </w:r>
            <w:r w:rsidR="00634CC4">
              <w:rPr>
                <w:lang w:eastAsia="ja-JP"/>
              </w:rPr>
              <w:t>72</w:t>
            </w:r>
          </w:p>
        </w:tc>
      </w:tr>
      <w:tr w:rsidR="00AF0CE6" w:rsidRPr="00D24710" w14:paraId="27F00E7D" w14:textId="77777777">
        <w:tc>
          <w:tcPr>
            <w:tcW w:w="1992" w:type="dxa"/>
            <w:vAlign w:val="center"/>
          </w:tcPr>
          <w:p w14:paraId="58FD39B5" w14:textId="77777777" w:rsidR="00AF0CE6" w:rsidRPr="00D24710" w:rsidRDefault="00AF0CE6">
            <w:pPr>
              <w:spacing w:before="60" w:after="60"/>
              <w:jc w:val="center"/>
              <w:rPr>
                <w:lang w:eastAsia="ja-JP"/>
              </w:rPr>
            </w:pPr>
            <w:r w:rsidRPr="00D24710">
              <w:rPr>
                <w:lang w:eastAsia="ja-JP"/>
              </w:rPr>
              <w:t>90</w:t>
            </w:r>
          </w:p>
        </w:tc>
        <w:tc>
          <w:tcPr>
            <w:tcW w:w="1992" w:type="dxa"/>
            <w:vAlign w:val="center"/>
          </w:tcPr>
          <w:p w14:paraId="059BCB5F" w14:textId="71D49F4C" w:rsidR="00AF0CE6" w:rsidRPr="00D24710" w:rsidRDefault="00FE6927">
            <w:pPr>
              <w:spacing w:before="60" w:after="60"/>
              <w:jc w:val="center"/>
              <w:rPr>
                <w:lang w:eastAsia="ja-JP"/>
              </w:rPr>
            </w:pPr>
            <w:r>
              <w:rPr>
                <w:lang w:eastAsia="ja-JP"/>
              </w:rPr>
              <w:t>7.</w:t>
            </w:r>
            <w:r w:rsidR="00634CC4">
              <w:rPr>
                <w:lang w:eastAsia="ja-JP"/>
              </w:rPr>
              <w:t>418</w:t>
            </w:r>
          </w:p>
        </w:tc>
        <w:tc>
          <w:tcPr>
            <w:tcW w:w="1992" w:type="dxa"/>
            <w:vAlign w:val="center"/>
          </w:tcPr>
          <w:p w14:paraId="44D59D3B" w14:textId="04F01189" w:rsidR="00AF0CE6" w:rsidRPr="00D24710" w:rsidRDefault="00014571">
            <w:pPr>
              <w:spacing w:before="60" w:after="60"/>
              <w:jc w:val="center"/>
              <w:rPr>
                <w:lang w:eastAsia="ja-JP"/>
              </w:rPr>
            </w:pPr>
            <w:r>
              <w:rPr>
                <w:lang w:eastAsia="ja-JP"/>
              </w:rPr>
              <w:t>2.</w:t>
            </w:r>
            <w:r w:rsidR="00AC39D3">
              <w:rPr>
                <w:lang w:eastAsia="ja-JP"/>
              </w:rPr>
              <w:t>5</w:t>
            </w:r>
            <w:r w:rsidR="00634CC4">
              <w:rPr>
                <w:lang w:eastAsia="ja-JP"/>
              </w:rPr>
              <w:t>43</w:t>
            </w:r>
          </w:p>
        </w:tc>
        <w:tc>
          <w:tcPr>
            <w:tcW w:w="1993" w:type="dxa"/>
            <w:vAlign w:val="center"/>
          </w:tcPr>
          <w:p w14:paraId="51FDB03B" w14:textId="08DD700B" w:rsidR="00AF0CE6" w:rsidRPr="00D24710" w:rsidRDefault="009F78F2">
            <w:pPr>
              <w:spacing w:before="60" w:after="60"/>
              <w:jc w:val="center"/>
              <w:rPr>
                <w:lang w:eastAsia="ja-JP"/>
              </w:rPr>
            </w:pPr>
            <w:r>
              <w:rPr>
                <w:lang w:eastAsia="ja-JP"/>
              </w:rPr>
              <w:t>0.</w:t>
            </w:r>
            <w:r w:rsidR="00AC39D3">
              <w:rPr>
                <w:lang w:eastAsia="ja-JP"/>
              </w:rPr>
              <w:t>3</w:t>
            </w:r>
            <w:r w:rsidR="00634CC4">
              <w:rPr>
                <w:lang w:eastAsia="ja-JP"/>
              </w:rPr>
              <w:t>59</w:t>
            </w:r>
          </w:p>
        </w:tc>
        <w:tc>
          <w:tcPr>
            <w:tcW w:w="1993" w:type="dxa"/>
          </w:tcPr>
          <w:p w14:paraId="0C5EB26F" w14:textId="321FFD1C" w:rsidR="00AF0CE6" w:rsidRPr="00D24710" w:rsidRDefault="00F6749E">
            <w:pPr>
              <w:spacing w:before="60" w:after="60"/>
              <w:jc w:val="center"/>
              <w:rPr>
                <w:lang w:eastAsia="ja-JP"/>
              </w:rPr>
            </w:pPr>
            <w:r>
              <w:rPr>
                <w:lang w:eastAsia="ja-JP"/>
              </w:rPr>
              <w:t>0.</w:t>
            </w:r>
            <w:r w:rsidR="00AC39D3">
              <w:rPr>
                <w:lang w:eastAsia="ja-JP"/>
              </w:rPr>
              <w:t>3</w:t>
            </w:r>
            <w:r w:rsidR="00634CC4">
              <w:rPr>
                <w:lang w:eastAsia="ja-JP"/>
              </w:rPr>
              <w:t>37</w:t>
            </w:r>
          </w:p>
        </w:tc>
      </w:tr>
    </w:tbl>
    <w:p w14:paraId="71CE9FB6" w14:textId="77777777" w:rsidR="00F52C7B" w:rsidRPr="001732F1" w:rsidRDefault="00F52C7B" w:rsidP="00911C5C">
      <w:pPr>
        <w:rPr>
          <w:color w:val="7030A0"/>
          <w:lang w:eastAsia="ja-JP"/>
        </w:rPr>
      </w:pPr>
    </w:p>
    <w:p w14:paraId="396FDED9" w14:textId="41A55E38" w:rsidR="00C67D1A" w:rsidRPr="001732F1" w:rsidRDefault="00C67D1A" w:rsidP="00C67D1A">
      <w:pPr>
        <w:pStyle w:val="Caption"/>
        <w:keepNext/>
        <w:rPr>
          <w:color w:val="000000" w:themeColor="text1"/>
        </w:rPr>
      </w:pPr>
      <w:bookmarkStart w:id="225" w:name="_Ref118107426"/>
      <w:r w:rsidRPr="001732F1">
        <w:rPr>
          <w:color w:val="000000" w:themeColor="text1"/>
        </w:rPr>
        <w:t xml:space="preserve">Table </w:t>
      </w:r>
      <w:r w:rsidRPr="001732F1">
        <w:rPr>
          <w:color w:val="000000" w:themeColor="text1"/>
        </w:rPr>
        <w:fldChar w:fldCharType="begin"/>
      </w:r>
      <w:r w:rsidRPr="001732F1">
        <w:rPr>
          <w:color w:val="000000" w:themeColor="text1"/>
        </w:rPr>
        <w:instrText xml:space="preserve"> SEQ Table \* ARABIC </w:instrText>
      </w:r>
      <w:r w:rsidRPr="001732F1">
        <w:rPr>
          <w:color w:val="000000" w:themeColor="text1"/>
        </w:rPr>
        <w:fldChar w:fldCharType="separate"/>
      </w:r>
      <w:r w:rsidR="00C63225">
        <w:rPr>
          <w:noProof/>
          <w:color w:val="000000" w:themeColor="text1"/>
        </w:rPr>
        <w:t>107</w:t>
      </w:r>
      <w:r w:rsidRPr="001732F1">
        <w:rPr>
          <w:color w:val="000000" w:themeColor="text1"/>
        </w:rPr>
        <w:fldChar w:fldCharType="end"/>
      </w:r>
      <w:bookmarkEnd w:id="225"/>
      <w:r w:rsidRPr="001732F1">
        <w:rPr>
          <w:color w:val="000000" w:themeColor="text1"/>
        </w:rPr>
        <w:t xml:space="preserve"> </w:t>
      </w:r>
      <w:r w:rsidR="006324FE">
        <w:t>Direct</w:t>
      </w:r>
      <w:r>
        <w:t xml:space="preserve"> </w:t>
      </w:r>
      <w:r w:rsidRPr="001732F1">
        <w:rPr>
          <w:color w:val="000000" w:themeColor="text1"/>
        </w:rPr>
        <w:t xml:space="preserve">UE 2D positioning errors [m] for Model III </w:t>
      </w:r>
      <w:r w:rsidR="00F52FC7" w:rsidRPr="001732F1">
        <w:rPr>
          <w:color w:val="000000" w:themeColor="text1"/>
        </w:rPr>
        <w:t xml:space="preserve">trained with </w:t>
      </w:r>
      <w:r w:rsidR="00F52FC7" w:rsidRPr="001732F1">
        <w:rPr>
          <w:color w:val="000000" w:themeColor="text1"/>
          <w:lang w:eastAsia="ja-JP"/>
        </w:rPr>
        <w:t xml:space="preserve">{60%, 6m, 2m} and </w:t>
      </w:r>
      <w:r w:rsidRPr="001732F1">
        <w:rPr>
          <w:color w:val="000000" w:themeColor="text1"/>
        </w:rPr>
        <w:t xml:space="preserve">tested on </w:t>
      </w:r>
      <w:r w:rsidR="00F52FC7" w:rsidRPr="001732F1">
        <w:rPr>
          <w:color w:val="000000" w:themeColor="text1"/>
        </w:rPr>
        <w:t xml:space="preserve">data with </w:t>
      </w:r>
      <w:r w:rsidRPr="001732F1">
        <w:rPr>
          <w:color w:val="000000" w:themeColor="text1"/>
        </w:rPr>
        <w:t xml:space="preserve">other clutter </w:t>
      </w:r>
      <w:r w:rsidR="00F52FC7" w:rsidRPr="001732F1">
        <w:rPr>
          <w:color w:val="000000" w:themeColor="text1"/>
        </w:rPr>
        <w:t>parameter settings</w:t>
      </w:r>
      <w:r w:rsidRPr="001732F1">
        <w:rPr>
          <w:color w:val="000000" w:themeColor="text1"/>
        </w:rPr>
        <w:t xml:space="preserve"> but with same spatial seed</w:t>
      </w:r>
      <w:r w:rsidR="00510A4A" w:rsidRPr="001732F1">
        <w:rPr>
          <w:color w:val="000000" w:themeColor="text1"/>
        </w:rPr>
        <w:t>.</w:t>
      </w:r>
    </w:p>
    <w:tbl>
      <w:tblPr>
        <w:tblStyle w:val="TableGrid"/>
        <w:tblW w:w="0" w:type="auto"/>
        <w:tblLook w:val="04A0" w:firstRow="1" w:lastRow="0" w:firstColumn="1" w:lastColumn="0" w:noHBand="0" w:noVBand="1"/>
      </w:tblPr>
      <w:tblGrid>
        <w:gridCol w:w="1992"/>
        <w:gridCol w:w="1992"/>
        <w:gridCol w:w="1992"/>
        <w:gridCol w:w="1993"/>
        <w:gridCol w:w="1993"/>
      </w:tblGrid>
      <w:tr w:rsidR="00C85A21" w:rsidRPr="00D24710" w14:paraId="00D246D9" w14:textId="77777777">
        <w:tc>
          <w:tcPr>
            <w:tcW w:w="1992" w:type="dxa"/>
            <w:vMerge w:val="restart"/>
            <w:vAlign w:val="center"/>
          </w:tcPr>
          <w:p w14:paraId="3A29DD62" w14:textId="77777777" w:rsidR="00C85A21" w:rsidRPr="00D24710" w:rsidRDefault="00C85A21">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731ED4B0" w14:textId="77777777" w:rsidR="00C85A21" w:rsidRPr="00D24710" w:rsidRDefault="00C85A21">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III trained with 40,000 samples from </w:t>
            </w:r>
            <w:r w:rsidRPr="00D24710">
              <w:rPr>
                <w:lang w:eastAsia="ja-JP"/>
              </w:rPr>
              <w:t>{60%, 6m, 2m}</w:t>
            </w:r>
          </w:p>
        </w:tc>
      </w:tr>
      <w:tr w:rsidR="00C85A21" w:rsidRPr="00D24710" w14:paraId="5D23DF70" w14:textId="77777777">
        <w:tc>
          <w:tcPr>
            <w:tcW w:w="1992" w:type="dxa"/>
            <w:vMerge/>
            <w:tcBorders>
              <w:bottom w:val="double" w:sz="4" w:space="0" w:color="auto"/>
            </w:tcBorders>
            <w:vAlign w:val="center"/>
          </w:tcPr>
          <w:p w14:paraId="1DF49D52" w14:textId="77777777" w:rsidR="00C85A21" w:rsidRPr="00D24710" w:rsidRDefault="00C85A21">
            <w:pPr>
              <w:spacing w:before="60" w:after="60"/>
              <w:jc w:val="center"/>
              <w:rPr>
                <w:lang w:eastAsia="ja-JP"/>
              </w:rPr>
            </w:pPr>
          </w:p>
        </w:tc>
        <w:tc>
          <w:tcPr>
            <w:tcW w:w="1992" w:type="dxa"/>
            <w:tcBorders>
              <w:top w:val="single" w:sz="4" w:space="0" w:color="auto"/>
              <w:bottom w:val="double" w:sz="4" w:space="0" w:color="auto"/>
            </w:tcBorders>
            <w:vAlign w:val="center"/>
          </w:tcPr>
          <w:p w14:paraId="4C4405E4" w14:textId="77777777" w:rsidR="00C85A21" w:rsidRPr="00D24710" w:rsidRDefault="00C85A21">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8A2DC85" w14:textId="77777777" w:rsidR="00C85A21" w:rsidRPr="00D24710" w:rsidRDefault="00C85A21">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4AF2D6FF" w14:textId="77777777" w:rsidR="00C85A21" w:rsidRPr="00D24710" w:rsidRDefault="00C85A21">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612ED811" w14:textId="77777777" w:rsidR="00C85A21" w:rsidRPr="00D24710" w:rsidRDefault="00C85A21">
            <w:pPr>
              <w:spacing w:before="60" w:after="60"/>
              <w:jc w:val="center"/>
              <w:rPr>
                <w:lang w:eastAsia="ja-JP"/>
              </w:rPr>
            </w:pPr>
            <w:r w:rsidRPr="00D24710">
              <w:rPr>
                <w:lang w:eastAsia="ja-JP"/>
              </w:rPr>
              <w:t>{60%, 6m, 2m}</w:t>
            </w:r>
          </w:p>
        </w:tc>
      </w:tr>
      <w:tr w:rsidR="00C85A21" w:rsidRPr="00D24710" w14:paraId="13553993" w14:textId="77777777">
        <w:tc>
          <w:tcPr>
            <w:tcW w:w="1992" w:type="dxa"/>
            <w:vAlign w:val="center"/>
          </w:tcPr>
          <w:p w14:paraId="443FAEAB" w14:textId="77777777" w:rsidR="00C85A21" w:rsidRPr="00D24710" w:rsidRDefault="00C85A21">
            <w:pPr>
              <w:spacing w:before="60" w:after="60"/>
              <w:jc w:val="center"/>
              <w:rPr>
                <w:lang w:eastAsia="ja-JP"/>
              </w:rPr>
            </w:pPr>
            <w:r w:rsidRPr="00D24710">
              <w:rPr>
                <w:lang w:eastAsia="ja-JP"/>
              </w:rPr>
              <w:t>50</w:t>
            </w:r>
          </w:p>
        </w:tc>
        <w:tc>
          <w:tcPr>
            <w:tcW w:w="1992" w:type="dxa"/>
            <w:vAlign w:val="center"/>
          </w:tcPr>
          <w:p w14:paraId="5A1CADF0" w14:textId="103DEDF9" w:rsidR="00C85A21" w:rsidRPr="00D24710" w:rsidRDefault="00AC39D3">
            <w:pPr>
              <w:spacing w:before="60" w:after="60"/>
              <w:jc w:val="center"/>
              <w:rPr>
                <w:lang w:eastAsia="ja-JP"/>
              </w:rPr>
            </w:pPr>
            <w:r>
              <w:rPr>
                <w:lang w:eastAsia="ja-JP"/>
              </w:rPr>
              <w:t>1.</w:t>
            </w:r>
            <w:r w:rsidR="00634CC4">
              <w:rPr>
                <w:lang w:eastAsia="ja-JP"/>
              </w:rPr>
              <w:t>868</w:t>
            </w:r>
          </w:p>
        </w:tc>
        <w:tc>
          <w:tcPr>
            <w:tcW w:w="1992" w:type="dxa"/>
            <w:vAlign w:val="center"/>
          </w:tcPr>
          <w:p w14:paraId="1949A589" w14:textId="32DF11EB" w:rsidR="00C85A21" w:rsidRPr="00D24710" w:rsidRDefault="00EA531F">
            <w:pPr>
              <w:spacing w:before="60" w:after="60"/>
              <w:jc w:val="center"/>
              <w:rPr>
                <w:lang w:eastAsia="ja-JP"/>
              </w:rPr>
            </w:pPr>
            <w:r>
              <w:rPr>
                <w:lang w:eastAsia="ja-JP"/>
              </w:rPr>
              <w:t>0.</w:t>
            </w:r>
            <w:r w:rsidR="00634CC4">
              <w:rPr>
                <w:lang w:eastAsia="ja-JP"/>
              </w:rPr>
              <w:t>452</w:t>
            </w:r>
          </w:p>
        </w:tc>
        <w:tc>
          <w:tcPr>
            <w:tcW w:w="1993" w:type="dxa"/>
            <w:vAlign w:val="center"/>
          </w:tcPr>
          <w:p w14:paraId="396027FA" w14:textId="32BF4182" w:rsidR="00C85A21" w:rsidRPr="00D24710" w:rsidRDefault="00793B6A">
            <w:pPr>
              <w:spacing w:before="60" w:after="60"/>
              <w:jc w:val="center"/>
              <w:rPr>
                <w:lang w:eastAsia="ja-JP"/>
              </w:rPr>
            </w:pPr>
            <w:r>
              <w:rPr>
                <w:lang w:eastAsia="ja-JP"/>
              </w:rPr>
              <w:t>0.</w:t>
            </w:r>
            <w:r w:rsidR="00AC39D3">
              <w:rPr>
                <w:lang w:eastAsia="ja-JP"/>
              </w:rPr>
              <w:t>1</w:t>
            </w:r>
            <w:r w:rsidR="00634CC4">
              <w:rPr>
                <w:lang w:eastAsia="ja-JP"/>
              </w:rPr>
              <w:t>54</w:t>
            </w:r>
          </w:p>
        </w:tc>
        <w:tc>
          <w:tcPr>
            <w:tcW w:w="1993" w:type="dxa"/>
          </w:tcPr>
          <w:p w14:paraId="38EA65EE" w14:textId="6E40E999" w:rsidR="00C85A21" w:rsidRPr="00D24710" w:rsidRDefault="00CE1F25">
            <w:pPr>
              <w:spacing w:before="60" w:after="60"/>
              <w:jc w:val="center"/>
              <w:rPr>
                <w:lang w:eastAsia="ja-JP"/>
              </w:rPr>
            </w:pPr>
            <w:r>
              <w:rPr>
                <w:lang w:eastAsia="ja-JP"/>
              </w:rPr>
              <w:t>0.</w:t>
            </w:r>
            <w:r w:rsidR="00AC39D3">
              <w:rPr>
                <w:lang w:eastAsia="ja-JP"/>
              </w:rPr>
              <w:t>1</w:t>
            </w:r>
            <w:r w:rsidR="00634CC4">
              <w:rPr>
                <w:lang w:eastAsia="ja-JP"/>
              </w:rPr>
              <w:t>47</w:t>
            </w:r>
          </w:p>
        </w:tc>
      </w:tr>
      <w:tr w:rsidR="00C85A21" w:rsidRPr="00D24710" w14:paraId="3F139592" w14:textId="77777777">
        <w:tc>
          <w:tcPr>
            <w:tcW w:w="1992" w:type="dxa"/>
            <w:vAlign w:val="center"/>
          </w:tcPr>
          <w:p w14:paraId="478E7546" w14:textId="77777777" w:rsidR="00C85A21" w:rsidRPr="00D24710" w:rsidRDefault="00C85A21">
            <w:pPr>
              <w:spacing w:before="60" w:after="60"/>
              <w:jc w:val="center"/>
              <w:rPr>
                <w:lang w:eastAsia="ja-JP"/>
              </w:rPr>
            </w:pPr>
            <w:r w:rsidRPr="00D24710">
              <w:rPr>
                <w:lang w:eastAsia="ja-JP"/>
              </w:rPr>
              <w:t>67</w:t>
            </w:r>
          </w:p>
        </w:tc>
        <w:tc>
          <w:tcPr>
            <w:tcW w:w="1992" w:type="dxa"/>
            <w:vAlign w:val="center"/>
          </w:tcPr>
          <w:p w14:paraId="3F35D319" w14:textId="4B4E7676" w:rsidR="00C85A21" w:rsidRPr="00D24710" w:rsidRDefault="00634CC4">
            <w:pPr>
              <w:spacing w:before="60" w:after="60"/>
              <w:jc w:val="center"/>
              <w:rPr>
                <w:lang w:eastAsia="ja-JP"/>
              </w:rPr>
            </w:pPr>
            <w:r>
              <w:rPr>
                <w:lang w:eastAsia="ja-JP"/>
              </w:rPr>
              <w:t>3.059</w:t>
            </w:r>
          </w:p>
        </w:tc>
        <w:tc>
          <w:tcPr>
            <w:tcW w:w="1992" w:type="dxa"/>
            <w:vAlign w:val="center"/>
          </w:tcPr>
          <w:p w14:paraId="0EF049AA" w14:textId="1C236BA7" w:rsidR="00C85A21" w:rsidRPr="00D24710" w:rsidRDefault="00EA531F">
            <w:pPr>
              <w:spacing w:before="60" w:after="60"/>
              <w:jc w:val="center"/>
              <w:rPr>
                <w:lang w:eastAsia="ja-JP"/>
              </w:rPr>
            </w:pPr>
            <w:r>
              <w:rPr>
                <w:lang w:eastAsia="ja-JP"/>
              </w:rPr>
              <w:t>0.</w:t>
            </w:r>
            <w:r w:rsidR="00634CC4">
              <w:rPr>
                <w:lang w:eastAsia="ja-JP"/>
              </w:rPr>
              <w:t>743</w:t>
            </w:r>
          </w:p>
        </w:tc>
        <w:tc>
          <w:tcPr>
            <w:tcW w:w="1993" w:type="dxa"/>
            <w:vAlign w:val="center"/>
          </w:tcPr>
          <w:p w14:paraId="3346C198" w14:textId="15E5B6E5" w:rsidR="00C85A21" w:rsidRPr="00D24710" w:rsidRDefault="00793B6A">
            <w:pPr>
              <w:spacing w:before="60" w:after="60"/>
              <w:jc w:val="center"/>
              <w:rPr>
                <w:lang w:eastAsia="ja-JP"/>
              </w:rPr>
            </w:pPr>
            <w:r>
              <w:rPr>
                <w:lang w:eastAsia="ja-JP"/>
              </w:rPr>
              <w:t>0.</w:t>
            </w:r>
            <w:r w:rsidR="00634CC4">
              <w:rPr>
                <w:lang w:eastAsia="ja-JP"/>
              </w:rPr>
              <w:t>204</w:t>
            </w:r>
          </w:p>
        </w:tc>
        <w:tc>
          <w:tcPr>
            <w:tcW w:w="1993" w:type="dxa"/>
          </w:tcPr>
          <w:p w14:paraId="3C7DBEF5" w14:textId="28A61EC6" w:rsidR="00C85A21" w:rsidRPr="00D24710" w:rsidRDefault="00CE1F25">
            <w:pPr>
              <w:spacing w:before="60" w:after="60"/>
              <w:jc w:val="center"/>
              <w:rPr>
                <w:lang w:eastAsia="ja-JP"/>
              </w:rPr>
            </w:pPr>
            <w:r>
              <w:rPr>
                <w:lang w:eastAsia="ja-JP"/>
              </w:rPr>
              <w:t>0.</w:t>
            </w:r>
            <w:r w:rsidR="00AC39D3">
              <w:rPr>
                <w:lang w:eastAsia="ja-JP"/>
              </w:rPr>
              <w:t>1</w:t>
            </w:r>
            <w:r w:rsidR="00634CC4">
              <w:rPr>
                <w:lang w:eastAsia="ja-JP"/>
              </w:rPr>
              <w:t>94</w:t>
            </w:r>
          </w:p>
        </w:tc>
      </w:tr>
      <w:tr w:rsidR="00C85A21" w:rsidRPr="00D24710" w14:paraId="112380B7" w14:textId="77777777">
        <w:tc>
          <w:tcPr>
            <w:tcW w:w="1992" w:type="dxa"/>
            <w:vAlign w:val="center"/>
          </w:tcPr>
          <w:p w14:paraId="6D5DD056" w14:textId="77777777" w:rsidR="00C85A21" w:rsidRPr="00D24710" w:rsidRDefault="00C85A21">
            <w:pPr>
              <w:spacing w:before="60" w:after="60"/>
              <w:jc w:val="center"/>
              <w:rPr>
                <w:lang w:eastAsia="ja-JP"/>
              </w:rPr>
            </w:pPr>
            <w:r w:rsidRPr="00D24710">
              <w:rPr>
                <w:lang w:eastAsia="ja-JP"/>
              </w:rPr>
              <w:t>80</w:t>
            </w:r>
          </w:p>
        </w:tc>
        <w:tc>
          <w:tcPr>
            <w:tcW w:w="1992" w:type="dxa"/>
            <w:vAlign w:val="center"/>
          </w:tcPr>
          <w:p w14:paraId="430E6C54" w14:textId="07F75286" w:rsidR="00C85A21" w:rsidRPr="00D24710" w:rsidRDefault="0035664E">
            <w:pPr>
              <w:spacing w:before="60" w:after="60"/>
              <w:jc w:val="center"/>
              <w:rPr>
                <w:lang w:eastAsia="ja-JP"/>
              </w:rPr>
            </w:pPr>
            <w:r>
              <w:rPr>
                <w:lang w:eastAsia="ja-JP"/>
              </w:rPr>
              <w:t>4.</w:t>
            </w:r>
            <w:r w:rsidR="00AC39D3">
              <w:rPr>
                <w:lang w:eastAsia="ja-JP"/>
              </w:rPr>
              <w:t>3</w:t>
            </w:r>
            <w:r w:rsidR="00634CC4">
              <w:rPr>
                <w:lang w:eastAsia="ja-JP"/>
              </w:rPr>
              <w:t>63</w:t>
            </w:r>
          </w:p>
        </w:tc>
        <w:tc>
          <w:tcPr>
            <w:tcW w:w="1992" w:type="dxa"/>
            <w:vAlign w:val="center"/>
          </w:tcPr>
          <w:p w14:paraId="1B5E9A60" w14:textId="362581D2" w:rsidR="00C85A21" w:rsidRPr="00D24710" w:rsidRDefault="00EA531F">
            <w:pPr>
              <w:spacing w:before="60" w:after="60"/>
              <w:jc w:val="center"/>
              <w:rPr>
                <w:lang w:eastAsia="ja-JP"/>
              </w:rPr>
            </w:pPr>
            <w:r>
              <w:rPr>
                <w:lang w:eastAsia="ja-JP"/>
              </w:rPr>
              <w:t>1.</w:t>
            </w:r>
            <w:r w:rsidR="00634CC4">
              <w:rPr>
                <w:lang w:eastAsia="ja-JP"/>
              </w:rPr>
              <w:t>257</w:t>
            </w:r>
          </w:p>
        </w:tc>
        <w:tc>
          <w:tcPr>
            <w:tcW w:w="1993" w:type="dxa"/>
            <w:vAlign w:val="center"/>
          </w:tcPr>
          <w:p w14:paraId="17550FC5" w14:textId="57F23665" w:rsidR="00C85A21" w:rsidRPr="00D24710" w:rsidRDefault="00793B6A">
            <w:pPr>
              <w:spacing w:before="60" w:after="60"/>
              <w:jc w:val="center"/>
              <w:rPr>
                <w:lang w:eastAsia="ja-JP"/>
              </w:rPr>
            </w:pPr>
            <w:r>
              <w:rPr>
                <w:lang w:eastAsia="ja-JP"/>
              </w:rPr>
              <w:t>0.</w:t>
            </w:r>
            <w:r w:rsidR="00AC39D3">
              <w:rPr>
                <w:lang w:eastAsia="ja-JP"/>
              </w:rPr>
              <w:t>2</w:t>
            </w:r>
            <w:r w:rsidR="00634CC4">
              <w:rPr>
                <w:lang w:eastAsia="ja-JP"/>
              </w:rPr>
              <w:t>56</w:t>
            </w:r>
          </w:p>
        </w:tc>
        <w:tc>
          <w:tcPr>
            <w:tcW w:w="1993" w:type="dxa"/>
          </w:tcPr>
          <w:p w14:paraId="354AC991" w14:textId="021DAA1F" w:rsidR="00C85A21" w:rsidRPr="00D24710" w:rsidRDefault="00CE1F25">
            <w:pPr>
              <w:spacing w:before="60" w:after="60"/>
              <w:jc w:val="center"/>
              <w:rPr>
                <w:lang w:eastAsia="ja-JP"/>
              </w:rPr>
            </w:pPr>
            <w:r>
              <w:rPr>
                <w:lang w:eastAsia="ja-JP"/>
              </w:rPr>
              <w:t>0.</w:t>
            </w:r>
            <w:r w:rsidR="00AC39D3">
              <w:rPr>
                <w:lang w:eastAsia="ja-JP"/>
              </w:rPr>
              <w:t>2</w:t>
            </w:r>
            <w:r w:rsidR="00634CC4">
              <w:rPr>
                <w:lang w:eastAsia="ja-JP"/>
              </w:rPr>
              <w:t>41</w:t>
            </w:r>
          </w:p>
        </w:tc>
      </w:tr>
      <w:tr w:rsidR="00C85A21" w:rsidRPr="00D24710" w14:paraId="12C7D304" w14:textId="77777777">
        <w:tc>
          <w:tcPr>
            <w:tcW w:w="1992" w:type="dxa"/>
            <w:vAlign w:val="center"/>
          </w:tcPr>
          <w:p w14:paraId="1A0DB96F" w14:textId="77777777" w:rsidR="00C85A21" w:rsidRPr="00D24710" w:rsidRDefault="00C85A21">
            <w:pPr>
              <w:spacing w:before="60" w:after="60"/>
              <w:jc w:val="center"/>
              <w:rPr>
                <w:lang w:eastAsia="ja-JP"/>
              </w:rPr>
            </w:pPr>
            <w:r w:rsidRPr="00D24710">
              <w:rPr>
                <w:lang w:eastAsia="ja-JP"/>
              </w:rPr>
              <w:t>90</w:t>
            </w:r>
          </w:p>
        </w:tc>
        <w:tc>
          <w:tcPr>
            <w:tcW w:w="1992" w:type="dxa"/>
            <w:vAlign w:val="center"/>
          </w:tcPr>
          <w:p w14:paraId="1B8F9FB5" w14:textId="47140A2E" w:rsidR="00C85A21" w:rsidRPr="00D24710" w:rsidRDefault="00AC39D3">
            <w:pPr>
              <w:spacing w:before="60" w:after="60"/>
              <w:jc w:val="center"/>
              <w:rPr>
                <w:lang w:eastAsia="ja-JP"/>
              </w:rPr>
            </w:pPr>
            <w:r>
              <w:rPr>
                <w:lang w:eastAsia="ja-JP"/>
              </w:rPr>
              <w:t>6.</w:t>
            </w:r>
            <w:r w:rsidR="00634CC4">
              <w:rPr>
                <w:lang w:eastAsia="ja-JP"/>
              </w:rPr>
              <w:t>238</w:t>
            </w:r>
          </w:p>
        </w:tc>
        <w:tc>
          <w:tcPr>
            <w:tcW w:w="1992" w:type="dxa"/>
            <w:vAlign w:val="center"/>
          </w:tcPr>
          <w:p w14:paraId="6FEEA80F" w14:textId="66D752EA" w:rsidR="00C85A21" w:rsidRPr="00D24710" w:rsidRDefault="00634CC4">
            <w:pPr>
              <w:spacing w:before="60" w:after="60"/>
              <w:jc w:val="center"/>
              <w:rPr>
                <w:lang w:eastAsia="ja-JP"/>
              </w:rPr>
            </w:pPr>
            <w:r>
              <w:rPr>
                <w:lang w:eastAsia="ja-JP"/>
              </w:rPr>
              <w:t>2.162</w:t>
            </w:r>
          </w:p>
        </w:tc>
        <w:tc>
          <w:tcPr>
            <w:tcW w:w="1993" w:type="dxa"/>
            <w:vAlign w:val="center"/>
          </w:tcPr>
          <w:p w14:paraId="31B24854" w14:textId="6D94C16F" w:rsidR="00C85A21" w:rsidRPr="00D24710" w:rsidRDefault="00793B6A">
            <w:pPr>
              <w:spacing w:before="60" w:after="60"/>
              <w:jc w:val="center"/>
              <w:rPr>
                <w:lang w:eastAsia="ja-JP"/>
              </w:rPr>
            </w:pPr>
            <w:r>
              <w:rPr>
                <w:lang w:eastAsia="ja-JP"/>
              </w:rPr>
              <w:t>0.</w:t>
            </w:r>
            <w:r w:rsidR="00634CC4">
              <w:rPr>
                <w:lang w:eastAsia="ja-JP"/>
              </w:rPr>
              <w:t>317</w:t>
            </w:r>
          </w:p>
        </w:tc>
        <w:tc>
          <w:tcPr>
            <w:tcW w:w="1993" w:type="dxa"/>
          </w:tcPr>
          <w:p w14:paraId="1F8D822E" w14:textId="7ECDA4C6" w:rsidR="00C85A21" w:rsidRPr="00D24710" w:rsidRDefault="00CE1F25">
            <w:pPr>
              <w:spacing w:before="60" w:after="60"/>
              <w:jc w:val="center"/>
              <w:rPr>
                <w:lang w:eastAsia="ja-JP"/>
              </w:rPr>
            </w:pPr>
            <w:r>
              <w:rPr>
                <w:lang w:eastAsia="ja-JP"/>
              </w:rPr>
              <w:t>0.</w:t>
            </w:r>
            <w:r w:rsidR="00AC39D3">
              <w:rPr>
                <w:lang w:eastAsia="ja-JP"/>
              </w:rPr>
              <w:t>2</w:t>
            </w:r>
            <w:r w:rsidR="00634CC4">
              <w:rPr>
                <w:lang w:eastAsia="ja-JP"/>
              </w:rPr>
              <w:t>99</w:t>
            </w:r>
          </w:p>
        </w:tc>
      </w:tr>
    </w:tbl>
    <w:p w14:paraId="2FCC8D11" w14:textId="77777777" w:rsidR="00C85A21" w:rsidRDefault="00C85A21" w:rsidP="00C85A21"/>
    <w:p w14:paraId="3004EB83" w14:textId="77777777" w:rsidR="00911C5C" w:rsidRPr="001732F1" w:rsidRDefault="00911C5C" w:rsidP="00911C5C">
      <w:pPr>
        <w:pStyle w:val="Heading3"/>
        <w:rPr>
          <w:color w:val="000000" w:themeColor="text1"/>
          <w:lang w:val="en-US"/>
        </w:rPr>
      </w:pPr>
      <w:bookmarkStart w:id="226" w:name="_Toc118718151"/>
      <w:r w:rsidRPr="001732F1">
        <w:rPr>
          <w:color w:val="000000" w:themeColor="text1"/>
          <w:lang w:val="en-US"/>
        </w:rPr>
        <w:lastRenderedPageBreak/>
        <w:t>Performance of fast fine-tuning trained models to environmental parameters changes</w:t>
      </w:r>
      <w:bookmarkEnd w:id="226"/>
    </w:p>
    <w:p w14:paraId="4208B4BF" w14:textId="794245F7" w:rsidR="00345F39" w:rsidRPr="001732F1" w:rsidRDefault="00345F39" w:rsidP="00345F39">
      <w:pPr>
        <w:rPr>
          <w:color w:val="000000" w:themeColor="text1"/>
          <w:lang w:eastAsia="ja-JP"/>
        </w:rPr>
      </w:pPr>
      <w:r w:rsidRPr="001732F1">
        <w:rPr>
          <w:color w:val="000000" w:themeColor="text1"/>
          <w:lang w:eastAsia="ja-JP"/>
        </w:rPr>
        <w:t xml:space="preserve">To address the performance losses of applying a model trained with the {60%, 6m, 2m} environment dataset </w:t>
      </w:r>
      <w:r w:rsidR="00F62F11" w:rsidRPr="001732F1">
        <w:rPr>
          <w:color w:val="000000" w:themeColor="text1"/>
          <w:lang w:eastAsia="ja-JP"/>
        </w:rPr>
        <w:t>(dataset 1f)</w:t>
      </w:r>
      <w:r w:rsidRPr="001732F1">
        <w:rPr>
          <w:color w:val="000000" w:themeColor="text1"/>
          <w:lang w:eastAsia="ja-JP"/>
        </w:rPr>
        <w:t xml:space="preserve"> to different environments, a </w:t>
      </w:r>
      <w:proofErr w:type="gramStart"/>
      <w:r w:rsidRPr="001732F1">
        <w:rPr>
          <w:color w:val="000000" w:themeColor="text1"/>
          <w:lang w:eastAsia="ja-JP"/>
        </w:rPr>
        <w:t>fast fine-tuning</w:t>
      </w:r>
      <w:proofErr w:type="gramEnd"/>
      <w:r w:rsidRPr="001732F1">
        <w:rPr>
          <w:color w:val="000000" w:themeColor="text1"/>
          <w:lang w:eastAsia="ja-JP"/>
        </w:rPr>
        <w:t xml:space="preserve"> approach is investigated in this section. That is, we apply the same training process to </w:t>
      </w:r>
      <w:r w:rsidR="001C2AB0">
        <w:rPr>
          <w:color w:val="000000" w:themeColor="text1"/>
          <w:lang w:eastAsia="ja-JP"/>
        </w:rPr>
        <w:t>M</w:t>
      </w:r>
      <w:r w:rsidRPr="001732F1">
        <w:rPr>
          <w:color w:val="000000" w:themeColor="text1"/>
          <w:lang w:eastAsia="ja-JP"/>
        </w:rPr>
        <w:t xml:space="preserve">odel </w:t>
      </w:r>
      <w:r w:rsidR="0022049C">
        <w:rPr>
          <w:color w:val="000000" w:themeColor="text1"/>
          <w:lang w:eastAsia="ja-JP"/>
        </w:rPr>
        <w:t>I</w:t>
      </w:r>
      <w:r w:rsidR="001C2AB0">
        <w:rPr>
          <w:color w:val="000000" w:themeColor="text1"/>
          <w:lang w:eastAsia="ja-JP"/>
        </w:rPr>
        <w:t xml:space="preserve"> (</w:t>
      </w:r>
      <w:r w:rsidRPr="001732F1">
        <w:rPr>
          <w:color w:val="000000" w:themeColor="text1"/>
          <w:lang w:eastAsia="ja-JP"/>
        </w:rPr>
        <w:t xml:space="preserve">trained </w:t>
      </w:r>
      <w:r w:rsidR="001C2AB0">
        <w:rPr>
          <w:color w:val="000000" w:themeColor="text1"/>
          <w:lang w:eastAsia="ja-JP"/>
        </w:rPr>
        <w:t>with 40,000 samples</w:t>
      </w:r>
      <w:r w:rsidR="00D87450">
        <w:rPr>
          <w:color w:val="000000" w:themeColor="text1"/>
          <w:lang w:eastAsia="ja-JP"/>
        </w:rPr>
        <w:t xml:space="preserve"> from </w:t>
      </w:r>
      <w:r w:rsidR="00D87450" w:rsidRPr="001732F1">
        <w:rPr>
          <w:color w:val="000000" w:themeColor="text1"/>
          <w:lang w:eastAsia="ja-JP"/>
        </w:rPr>
        <w:t>{60%, 6m, 2m</w:t>
      </w:r>
      <w:r w:rsidR="00D87450">
        <w:rPr>
          <w:color w:val="000000" w:themeColor="text1"/>
          <w:lang w:eastAsia="ja-JP"/>
        </w:rPr>
        <w:t>}</w:t>
      </w:r>
      <w:r w:rsidR="001C2AB0">
        <w:rPr>
          <w:color w:val="000000" w:themeColor="text1"/>
          <w:lang w:eastAsia="ja-JP"/>
        </w:rPr>
        <w:t>)</w:t>
      </w:r>
      <w:r w:rsidR="0022049C">
        <w:rPr>
          <w:color w:val="000000" w:themeColor="text1"/>
          <w:lang w:eastAsia="ja-JP"/>
        </w:rPr>
        <w:t xml:space="preserve"> </w:t>
      </w:r>
      <w:r w:rsidRPr="001732F1">
        <w:rPr>
          <w:color w:val="000000" w:themeColor="text1"/>
          <w:lang w:eastAsia="ja-JP"/>
        </w:rPr>
        <w:t>with</w:t>
      </w:r>
      <w:r w:rsidR="00630C3C" w:rsidRPr="001732F1">
        <w:rPr>
          <w:color w:val="000000" w:themeColor="text1"/>
          <w:lang w:eastAsia="ja-JP"/>
        </w:rPr>
        <w:t xml:space="preserve"> varying number of samples</w:t>
      </w:r>
      <w:r w:rsidRPr="001732F1" w:rsidDel="00630C3C">
        <w:rPr>
          <w:color w:val="000000" w:themeColor="text1"/>
          <w:lang w:eastAsia="ja-JP"/>
        </w:rPr>
        <w:t xml:space="preserve"> </w:t>
      </w:r>
      <w:r w:rsidRPr="001732F1">
        <w:rPr>
          <w:color w:val="000000" w:themeColor="text1"/>
          <w:lang w:eastAsia="ja-JP"/>
        </w:rPr>
        <w:t xml:space="preserve">from </w:t>
      </w:r>
      <w:r w:rsidR="00B27547" w:rsidRPr="001732F1">
        <w:rPr>
          <w:color w:val="000000" w:themeColor="text1"/>
          <w:lang w:eastAsia="ja-JP"/>
        </w:rPr>
        <w:t>a</w:t>
      </w:r>
      <w:r w:rsidRPr="001732F1">
        <w:rPr>
          <w:color w:val="000000" w:themeColor="text1"/>
          <w:lang w:eastAsia="ja-JP"/>
        </w:rPr>
        <w:t xml:space="preserve"> train dataset</w:t>
      </w:r>
      <w:r w:rsidR="00B27547" w:rsidRPr="001732F1">
        <w:rPr>
          <w:color w:val="000000" w:themeColor="text1"/>
          <w:lang w:eastAsia="ja-JP"/>
        </w:rPr>
        <w:t xml:space="preserve"> with same clutter parameters </w:t>
      </w:r>
      <w:r w:rsidR="007E43CE" w:rsidRPr="001732F1">
        <w:rPr>
          <w:color w:val="000000" w:themeColor="text1"/>
          <w:lang w:eastAsia="ja-JP"/>
        </w:rPr>
        <w:t>({40%, 2m, 2m}</w:t>
      </w:r>
      <w:r w:rsidR="007E43CE" w:rsidRPr="001732F1" w:rsidDel="0022049C">
        <w:rPr>
          <w:color w:val="000000" w:themeColor="text1"/>
          <w:lang w:eastAsia="ja-JP"/>
        </w:rPr>
        <w:t xml:space="preserve">, </w:t>
      </w:r>
      <w:r w:rsidR="00BE4146" w:rsidRPr="001732F1">
        <w:rPr>
          <w:color w:val="000000" w:themeColor="text1"/>
          <w:lang w:eastAsia="ja-JP"/>
        </w:rPr>
        <w:t>i.e., dataset 1a</w:t>
      </w:r>
      <w:r w:rsidR="001B17FD">
        <w:rPr>
          <w:color w:val="000000" w:themeColor="text1"/>
          <w:lang w:eastAsia="ja-JP"/>
        </w:rPr>
        <w:t>)</w:t>
      </w:r>
      <w:r w:rsidRPr="001732F1">
        <w:rPr>
          <w:color w:val="000000" w:themeColor="text1"/>
          <w:lang w:eastAsia="ja-JP"/>
        </w:rPr>
        <w:t xml:space="preserve">. </w:t>
      </w:r>
      <w:r w:rsidR="00630C3C" w:rsidRPr="001732F1">
        <w:rPr>
          <w:color w:val="000000" w:themeColor="text1"/>
          <w:lang w:eastAsia="ja-JP"/>
        </w:rPr>
        <w:t>With a</w:t>
      </w:r>
      <w:r w:rsidRPr="001732F1">
        <w:rPr>
          <w:color w:val="000000" w:themeColor="text1"/>
          <w:lang w:eastAsia="ja-JP"/>
        </w:rPr>
        <w:t xml:space="preserve"> small fast fine-tuning train dataset size, the burden on data collection and training is reduced.</w:t>
      </w:r>
      <w:r w:rsidR="0001042B" w:rsidRPr="001732F1">
        <w:rPr>
          <w:color w:val="000000" w:themeColor="text1"/>
          <w:lang w:eastAsia="ja-JP"/>
        </w:rPr>
        <w:t xml:space="preserve"> A UE transmit power of 23 dBm </w:t>
      </w:r>
      <w:r w:rsidR="00ED510A" w:rsidRPr="001732F1">
        <w:rPr>
          <w:color w:val="000000" w:themeColor="text1"/>
          <w:lang w:eastAsia="ja-JP"/>
        </w:rPr>
        <w:t>i</w:t>
      </w:r>
      <w:r w:rsidR="0001042B" w:rsidRPr="001732F1">
        <w:rPr>
          <w:color w:val="000000" w:themeColor="text1"/>
          <w:lang w:eastAsia="ja-JP"/>
        </w:rPr>
        <w:t>s used.</w:t>
      </w:r>
    </w:p>
    <w:p w14:paraId="0979EBBE" w14:textId="0ED15527" w:rsidR="004C13F8" w:rsidRPr="004C13F8" w:rsidRDefault="00FB24E3" w:rsidP="00345F39">
      <w:pPr>
        <w:rPr>
          <w:lang w:eastAsia="ja-JP"/>
        </w:rPr>
      </w:pPr>
      <w:r w:rsidRPr="00444220">
        <w:rPr>
          <w:lang w:eastAsia="ja-JP"/>
        </w:rPr>
        <w:t>The results are displa</w:t>
      </w:r>
      <w:r w:rsidR="009A6375" w:rsidRPr="00444220">
        <w:rPr>
          <w:lang w:eastAsia="ja-JP"/>
        </w:rPr>
        <w:t xml:space="preserve">yed in </w:t>
      </w:r>
      <w:r w:rsidR="00DA2FF9" w:rsidRPr="00444220">
        <w:rPr>
          <w:lang w:eastAsia="ja-JP"/>
        </w:rPr>
        <w:fldChar w:fldCharType="begin"/>
      </w:r>
      <w:r w:rsidR="00DA2FF9" w:rsidRPr="00444220">
        <w:rPr>
          <w:lang w:eastAsia="ja-JP"/>
        </w:rPr>
        <w:instrText xml:space="preserve"> REF _Ref118107426 \h </w:instrText>
      </w:r>
      <w:r w:rsidR="00DA2FF9" w:rsidRPr="00444220">
        <w:rPr>
          <w:lang w:eastAsia="ja-JP"/>
        </w:rPr>
      </w:r>
      <w:r w:rsidR="00DA2FF9" w:rsidRPr="00444220">
        <w:rPr>
          <w:lang w:eastAsia="ja-JP"/>
        </w:rPr>
        <w:fldChar w:fldCharType="separate"/>
      </w:r>
      <w:r w:rsidR="00C63225" w:rsidRPr="001732F1">
        <w:rPr>
          <w:color w:val="000000" w:themeColor="text1"/>
        </w:rPr>
        <w:t xml:space="preserve">Table </w:t>
      </w:r>
      <w:r w:rsidR="00C63225">
        <w:rPr>
          <w:noProof/>
          <w:color w:val="000000" w:themeColor="text1"/>
        </w:rPr>
        <w:t>107</w:t>
      </w:r>
      <w:r w:rsidR="00DA2FF9" w:rsidRPr="00444220">
        <w:rPr>
          <w:lang w:eastAsia="ja-JP"/>
        </w:rPr>
        <w:fldChar w:fldCharType="end"/>
      </w:r>
      <w:r w:rsidR="00DA2FF9" w:rsidRPr="00444220">
        <w:rPr>
          <w:lang w:eastAsia="ja-JP"/>
        </w:rPr>
        <w:t xml:space="preserve"> and </w:t>
      </w:r>
      <w:r w:rsidR="00BE18A8" w:rsidRPr="00444220">
        <w:rPr>
          <w:lang w:eastAsia="ja-JP"/>
        </w:rPr>
        <w:fldChar w:fldCharType="begin"/>
      </w:r>
      <w:r w:rsidR="00BE18A8" w:rsidRPr="00444220">
        <w:rPr>
          <w:lang w:eastAsia="ja-JP"/>
        </w:rPr>
        <w:instrText xml:space="preserve"> REF _Ref126853857 \h </w:instrText>
      </w:r>
      <w:r w:rsidR="00BE18A8" w:rsidRPr="00444220">
        <w:rPr>
          <w:lang w:eastAsia="ja-JP"/>
        </w:rPr>
      </w:r>
      <w:r w:rsidR="00BE18A8" w:rsidRPr="00444220">
        <w:rPr>
          <w:lang w:eastAsia="ja-JP"/>
        </w:rPr>
        <w:fldChar w:fldCharType="separate"/>
      </w:r>
      <w:r w:rsidR="00C63225">
        <w:t xml:space="preserve">Figure </w:t>
      </w:r>
      <w:r w:rsidR="00C63225">
        <w:rPr>
          <w:noProof/>
        </w:rPr>
        <w:t>41</w:t>
      </w:r>
      <w:r w:rsidR="00BE18A8" w:rsidRPr="00444220">
        <w:rPr>
          <w:lang w:eastAsia="ja-JP"/>
        </w:rPr>
        <w:fldChar w:fldCharType="end"/>
      </w:r>
      <w:r w:rsidR="009A6375" w:rsidRPr="001732F1">
        <w:rPr>
          <w:color w:val="7030A0"/>
          <w:lang w:eastAsia="ja-JP"/>
        </w:rPr>
        <w:t xml:space="preserve">. </w:t>
      </w:r>
      <w:r w:rsidR="00E9779F" w:rsidRPr="00727782">
        <w:rPr>
          <w:lang w:eastAsia="ja-JP"/>
        </w:rPr>
        <w:t xml:space="preserve">We observe that the fine-tuning </w:t>
      </w:r>
      <w:r w:rsidR="00466070" w:rsidRPr="00727782">
        <w:rPr>
          <w:lang w:eastAsia="ja-JP"/>
        </w:rPr>
        <w:t>h</w:t>
      </w:r>
      <w:r w:rsidR="00E9779F" w:rsidRPr="00727782">
        <w:rPr>
          <w:lang w:eastAsia="ja-JP"/>
        </w:rPr>
        <w:t xml:space="preserve">as a positive </w:t>
      </w:r>
      <w:r w:rsidR="005F25FC" w:rsidRPr="00727782">
        <w:rPr>
          <w:lang w:eastAsia="ja-JP"/>
        </w:rPr>
        <w:t>effect on the performance o</w:t>
      </w:r>
      <w:r w:rsidR="00842FDD" w:rsidRPr="00727782">
        <w:rPr>
          <w:lang w:eastAsia="ja-JP"/>
        </w:rPr>
        <w:t>n</w:t>
      </w:r>
      <w:r w:rsidR="005F25FC" w:rsidRPr="00727782">
        <w:rPr>
          <w:lang w:eastAsia="ja-JP"/>
        </w:rPr>
        <w:t xml:space="preserve"> data sets </w:t>
      </w:r>
      <w:r w:rsidR="00880D63" w:rsidRPr="00727782">
        <w:rPr>
          <w:lang w:eastAsia="ja-JP"/>
        </w:rPr>
        <w:t xml:space="preserve">with different </w:t>
      </w:r>
      <w:r w:rsidR="000F46EC" w:rsidRPr="00727782">
        <w:rPr>
          <w:lang w:eastAsia="ja-JP"/>
        </w:rPr>
        <w:t>clutter height than the original training data set</w:t>
      </w:r>
      <w:r w:rsidR="0051680E" w:rsidRPr="00727782">
        <w:rPr>
          <w:lang w:eastAsia="ja-JP"/>
        </w:rPr>
        <w:t>.</w:t>
      </w:r>
      <w:r w:rsidR="0051680E" w:rsidRPr="001732F1">
        <w:rPr>
          <w:color w:val="7030A0"/>
          <w:lang w:eastAsia="ja-JP"/>
        </w:rPr>
        <w:t xml:space="preserve"> </w:t>
      </w:r>
      <w:r w:rsidR="0051680E" w:rsidRPr="004C13F8">
        <w:rPr>
          <w:lang w:eastAsia="ja-JP"/>
        </w:rPr>
        <w:t xml:space="preserve">However, </w:t>
      </w:r>
      <w:proofErr w:type="gramStart"/>
      <w:r w:rsidR="004C13F8">
        <w:rPr>
          <w:lang w:eastAsia="ja-JP"/>
        </w:rPr>
        <w:t>in order to</w:t>
      </w:r>
      <w:proofErr w:type="gramEnd"/>
      <w:r w:rsidR="004C13F8">
        <w:rPr>
          <w:lang w:eastAsia="ja-JP"/>
        </w:rPr>
        <w:t xml:space="preserve"> get </w:t>
      </w:r>
      <w:r w:rsidR="00674CED">
        <w:rPr>
          <w:lang w:eastAsia="ja-JP"/>
        </w:rPr>
        <w:t xml:space="preserve">a UE position estimation error below 1m, </w:t>
      </w:r>
      <w:r w:rsidR="0093396C">
        <w:rPr>
          <w:lang w:eastAsia="ja-JP"/>
        </w:rPr>
        <w:t xml:space="preserve">the required amount of training data is </w:t>
      </w:r>
      <w:r w:rsidR="006E498E">
        <w:rPr>
          <w:lang w:eastAsia="ja-JP"/>
        </w:rPr>
        <w:t>2</w:t>
      </w:r>
      <w:r w:rsidR="0093396C">
        <w:rPr>
          <w:lang w:eastAsia="ja-JP"/>
        </w:rPr>
        <w:t xml:space="preserve">0,000 samples. </w:t>
      </w:r>
      <w:r w:rsidR="009D7F10">
        <w:rPr>
          <w:lang w:eastAsia="ja-JP"/>
        </w:rPr>
        <w:t xml:space="preserve">Therefore, </w:t>
      </w:r>
      <w:r w:rsidR="000A5288">
        <w:rPr>
          <w:lang w:eastAsia="ja-JP"/>
        </w:rPr>
        <w:t xml:space="preserve">the benefit of having to collect fewer samples is lost. Moreover, we note that fine-tuning </w:t>
      </w:r>
      <w:r w:rsidR="001A6652">
        <w:rPr>
          <w:lang w:eastAsia="ja-JP"/>
        </w:rPr>
        <w:t xml:space="preserve">gives better performance than training solely with 40,000 samples from </w:t>
      </w:r>
      <w:r w:rsidR="001A6652" w:rsidRPr="001732F1">
        <w:rPr>
          <w:color w:val="000000" w:themeColor="text1"/>
          <w:lang w:eastAsia="ja-JP"/>
        </w:rPr>
        <w:t>{40%, 2m, 2m}</w:t>
      </w:r>
      <w:r w:rsidR="009A2F36">
        <w:rPr>
          <w:color w:val="000000" w:themeColor="text1"/>
          <w:lang w:eastAsia="ja-JP"/>
        </w:rPr>
        <w:t xml:space="preserve"> (</w:t>
      </w:r>
      <w:r w:rsidR="00DD3DD1">
        <w:rPr>
          <w:color w:val="000000" w:themeColor="text1"/>
          <w:lang w:eastAsia="ja-JP"/>
        </w:rPr>
        <w:t>estimation error 0.</w:t>
      </w:r>
      <w:r w:rsidR="009C1A99">
        <w:rPr>
          <w:color w:val="000000" w:themeColor="text1"/>
          <w:lang w:eastAsia="ja-JP"/>
        </w:rPr>
        <w:t>6</w:t>
      </w:r>
      <w:r w:rsidR="001E16D4">
        <w:rPr>
          <w:color w:val="000000" w:themeColor="text1"/>
          <w:lang w:eastAsia="ja-JP"/>
        </w:rPr>
        <w:t>90</w:t>
      </w:r>
      <w:r w:rsidR="00DD3DD1">
        <w:rPr>
          <w:color w:val="000000" w:themeColor="text1"/>
          <w:lang w:eastAsia="ja-JP"/>
        </w:rPr>
        <w:t xml:space="preserve"> m compared to </w:t>
      </w:r>
      <w:r w:rsidR="002F1021">
        <w:rPr>
          <w:color w:val="000000" w:themeColor="text1"/>
          <w:lang w:eastAsia="ja-JP"/>
        </w:rPr>
        <w:t>0.</w:t>
      </w:r>
      <w:r w:rsidR="001E16D4">
        <w:rPr>
          <w:color w:val="000000" w:themeColor="text1"/>
          <w:lang w:eastAsia="ja-JP"/>
        </w:rPr>
        <w:t>749</w:t>
      </w:r>
      <w:r w:rsidR="002F1021">
        <w:rPr>
          <w:color w:val="000000" w:themeColor="text1"/>
          <w:lang w:eastAsia="ja-JP"/>
        </w:rPr>
        <w:t xml:space="preserve"> m).</w:t>
      </w:r>
      <w:r w:rsidR="00A15E58">
        <w:rPr>
          <w:color w:val="000000" w:themeColor="text1"/>
          <w:lang w:eastAsia="ja-JP"/>
        </w:rPr>
        <w:t xml:space="preserve"> </w:t>
      </w:r>
    </w:p>
    <w:p w14:paraId="6D12D43A" w14:textId="31523A09" w:rsidR="00E9779F" w:rsidRPr="001732F1" w:rsidRDefault="00E9779F" w:rsidP="00345F39">
      <w:pPr>
        <w:rPr>
          <w:color w:val="7030A0"/>
          <w:lang w:eastAsia="ja-JP"/>
        </w:rPr>
      </w:pPr>
    </w:p>
    <w:p w14:paraId="0C7FBF23" w14:textId="2273E3BF" w:rsidR="00345F39" w:rsidRPr="00047862" w:rsidRDefault="00C6501F" w:rsidP="00126F52">
      <w:pPr>
        <w:pStyle w:val="Observation"/>
      </w:pPr>
      <w:bookmarkStart w:id="227" w:name="_Toc127547077"/>
      <w:r w:rsidRPr="00047862">
        <w:t xml:space="preserve">Centralized direct UE positioning models trained in one environment and then fine-tuned with a small dataset from the second environment </w:t>
      </w:r>
      <w:r w:rsidR="00A15E58" w:rsidRPr="00047862">
        <w:t xml:space="preserve">will improve </w:t>
      </w:r>
      <w:r w:rsidRPr="00047862">
        <w:t xml:space="preserve">the </w:t>
      </w:r>
      <w:r w:rsidR="00A15E58" w:rsidRPr="00047862">
        <w:t xml:space="preserve">performance in that </w:t>
      </w:r>
      <w:r w:rsidRPr="00047862">
        <w:t xml:space="preserve">second environment. </w:t>
      </w:r>
      <w:r w:rsidR="00A15E58" w:rsidRPr="00047862">
        <w:t xml:space="preserve">However, the amount of training samples needed </w:t>
      </w:r>
      <w:r w:rsidR="0010790D">
        <w:t>to achieve acceptable</w:t>
      </w:r>
      <w:r w:rsidR="009A0C8F" w:rsidRPr="00047862">
        <w:t xml:space="preserve"> performance </w:t>
      </w:r>
      <w:r w:rsidR="00A15E58" w:rsidRPr="00047862">
        <w:t>is still large and</w:t>
      </w:r>
      <w:r w:rsidR="00055E42">
        <w:t xml:space="preserve"> comparable to </w:t>
      </w:r>
      <w:r w:rsidR="000D44C6">
        <w:t xml:space="preserve">training the model </w:t>
      </w:r>
      <w:r w:rsidR="00671F99">
        <w:t>from scratch.</w:t>
      </w:r>
      <w:bookmarkEnd w:id="227"/>
    </w:p>
    <w:p w14:paraId="0C5858BB" w14:textId="77777777" w:rsidR="00272AFD" w:rsidRDefault="00272AFD" w:rsidP="00272AFD"/>
    <w:p w14:paraId="3450A785" w14:textId="77777777" w:rsidR="00272AFD" w:rsidRDefault="00272AFD" w:rsidP="00272AFD">
      <w:pPr>
        <w:jc w:val="center"/>
      </w:pPr>
      <w:r w:rsidRPr="006773B9">
        <w:rPr>
          <w:noProof/>
        </w:rPr>
        <w:drawing>
          <wp:inline distT="0" distB="0" distL="0" distR="0" wp14:anchorId="0A32C3C0" wp14:editId="089B48B3">
            <wp:extent cx="2708832" cy="2176271"/>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79">
                      <a:extLst>
                        <a:ext uri="{28A0092B-C50C-407E-A947-70E740481C1C}">
                          <a14:useLocalDpi xmlns:a14="http://schemas.microsoft.com/office/drawing/2010/main" val="0"/>
                        </a:ext>
                      </a:extLst>
                    </a:blip>
                    <a:stretch>
                      <a:fillRect/>
                    </a:stretch>
                  </pic:blipFill>
                  <pic:spPr>
                    <a:xfrm>
                      <a:off x="0" y="0"/>
                      <a:ext cx="2708832" cy="2176271"/>
                    </a:xfrm>
                    <a:prstGeom prst="rect">
                      <a:avLst/>
                    </a:prstGeom>
                  </pic:spPr>
                </pic:pic>
              </a:graphicData>
            </a:graphic>
          </wp:inline>
        </w:drawing>
      </w:r>
    </w:p>
    <w:p w14:paraId="15376BE4" w14:textId="531337DB" w:rsidR="00272AFD" w:rsidRDefault="00272AFD" w:rsidP="00272AFD">
      <w:pPr>
        <w:pStyle w:val="Caption"/>
      </w:pPr>
      <w:bookmarkStart w:id="228" w:name="_Ref126853857"/>
      <w:r>
        <w:t xml:space="preserve">Figure </w:t>
      </w:r>
      <w:r>
        <w:fldChar w:fldCharType="begin"/>
      </w:r>
      <w:r>
        <w:instrText xml:space="preserve"> SEQ Figure \* ARABIC </w:instrText>
      </w:r>
      <w:r>
        <w:fldChar w:fldCharType="separate"/>
      </w:r>
      <w:r w:rsidR="00C63225">
        <w:rPr>
          <w:noProof/>
        </w:rPr>
        <w:t>41</w:t>
      </w:r>
      <w:r>
        <w:fldChar w:fldCharType="end"/>
      </w:r>
      <w:bookmarkEnd w:id="228"/>
      <w:r>
        <w:t xml:space="preserve"> Direct </w:t>
      </w:r>
      <w:r w:rsidR="006324FE">
        <w:t>UE position</w:t>
      </w:r>
      <w:r w:rsidRPr="00D24710">
        <w:t xml:space="preserve"> estimation errors </w:t>
      </w:r>
      <w:r>
        <w:t xml:space="preserve">distributions </w:t>
      </w:r>
      <w:r w:rsidRPr="00D24710">
        <w:t xml:space="preserve">for </w:t>
      </w:r>
      <w:r>
        <w:t xml:space="preserve">Model I </w:t>
      </w:r>
      <w:r>
        <w:rPr>
          <w:lang w:eastAsia="ja-JP"/>
        </w:rPr>
        <w:t>trained</w:t>
      </w:r>
      <w:r w:rsidRPr="00D24710">
        <w:rPr>
          <w:lang w:eastAsia="ja-JP"/>
        </w:rPr>
        <w:t xml:space="preserve"> </w:t>
      </w:r>
      <w:r>
        <w:rPr>
          <w:lang w:eastAsia="ja-JP"/>
        </w:rPr>
        <w:t xml:space="preserve">with 40,000 samples from </w:t>
      </w:r>
      <w:r w:rsidRPr="00D24710">
        <w:rPr>
          <w:lang w:eastAsia="ja-JP"/>
        </w:rPr>
        <w:t>{60%, 6m, 2m}</w:t>
      </w:r>
      <w:r>
        <w:rPr>
          <w:lang w:eastAsia="ja-JP"/>
        </w:rPr>
        <w:t xml:space="preserve"> and fine-tuned with different number of samples from </w:t>
      </w:r>
      <w:r w:rsidRPr="00D24710">
        <w:rPr>
          <w:lang w:eastAsia="ja-JP"/>
        </w:rPr>
        <w:t>{40%, 2m, 2m}</w:t>
      </w:r>
      <w:r w:rsidR="00B240D5" w:rsidRPr="00D24710">
        <w:rPr>
          <w:lang w:eastAsia="ja-JP"/>
        </w:rPr>
        <w:t>}</w:t>
      </w:r>
      <w:r w:rsidR="00B240D5">
        <w:rPr>
          <w:lang w:eastAsia="ja-JP"/>
        </w:rPr>
        <w:t xml:space="preserve">, tested on data from </w:t>
      </w:r>
      <w:r w:rsidR="00B240D5" w:rsidRPr="00D24710">
        <w:rPr>
          <w:lang w:eastAsia="ja-JP"/>
        </w:rPr>
        <w:t>{40%, 2m, 2m}</w:t>
      </w:r>
      <w:r>
        <w:t>.</w:t>
      </w:r>
    </w:p>
    <w:p w14:paraId="6C5ECFD7" w14:textId="77777777" w:rsidR="00272AFD" w:rsidRDefault="00272AFD" w:rsidP="00345F39">
      <w:pPr>
        <w:rPr>
          <w:color w:val="7030A0"/>
          <w:lang w:eastAsia="ja-JP"/>
        </w:rPr>
      </w:pPr>
    </w:p>
    <w:p w14:paraId="5D34137C" w14:textId="1941FAB2" w:rsidR="00460D71" w:rsidRDefault="00DE4C9F" w:rsidP="00460D71">
      <w:pPr>
        <w:pStyle w:val="Caption"/>
        <w:rPr>
          <w:lang w:eastAsia="ja-JP"/>
        </w:rPr>
      </w:pPr>
      <w:r>
        <w:t xml:space="preserve">Table </w:t>
      </w:r>
      <w:r>
        <w:fldChar w:fldCharType="begin"/>
      </w:r>
      <w:r w:rsidRPr="001732F1">
        <w:rPr>
          <w:color w:val="000000" w:themeColor="text1"/>
        </w:rPr>
        <w:instrText xml:space="preserve"> SEQ Table \* ARABIC </w:instrText>
      </w:r>
      <w:r>
        <w:fldChar w:fldCharType="separate"/>
      </w:r>
      <w:r w:rsidR="00C63225">
        <w:rPr>
          <w:noProof/>
          <w:color w:val="000000" w:themeColor="text1"/>
        </w:rPr>
        <w:t>108</w:t>
      </w:r>
      <w:r>
        <w:fldChar w:fldCharType="end"/>
      </w:r>
      <w:r w:rsidR="00460D71">
        <w:t xml:space="preserve"> </w:t>
      </w:r>
      <w:r w:rsidR="006324FE">
        <w:t xml:space="preserve">Direct </w:t>
      </w:r>
      <w:r w:rsidR="00871144">
        <w:t>UE position</w:t>
      </w:r>
      <w:r w:rsidR="00460D71" w:rsidRPr="00D24710">
        <w:t xml:space="preserve"> estimation errors </w:t>
      </w:r>
      <w:r w:rsidR="00460D71">
        <w:t xml:space="preserve">percentiles </w:t>
      </w:r>
      <w:r w:rsidR="00460D71" w:rsidRPr="00D24710">
        <w:t xml:space="preserve">for </w:t>
      </w:r>
      <w:r w:rsidR="00460D71">
        <w:t xml:space="preserve">Model I </w:t>
      </w:r>
      <w:r w:rsidR="00460D71">
        <w:rPr>
          <w:lang w:eastAsia="ja-JP"/>
        </w:rPr>
        <w:t xml:space="preserve">trained with 40,000 samples from </w:t>
      </w:r>
      <w:r w:rsidR="00460D71" w:rsidRPr="00D24710">
        <w:rPr>
          <w:lang w:eastAsia="ja-JP"/>
        </w:rPr>
        <w:t>{60%, 6m, 2m}</w:t>
      </w:r>
      <w:r w:rsidR="00460D71">
        <w:rPr>
          <w:lang w:eastAsia="ja-JP"/>
        </w:rPr>
        <w:t xml:space="preserve"> and fine-tuned with different number of samples from </w:t>
      </w:r>
      <w:r w:rsidR="00460D71" w:rsidRPr="00D24710">
        <w:rPr>
          <w:lang w:eastAsia="ja-JP"/>
        </w:rPr>
        <w:t>{40%, 2m, 2m}</w:t>
      </w:r>
      <w:r w:rsidR="00B240D5">
        <w:rPr>
          <w:lang w:eastAsia="ja-JP"/>
        </w:rPr>
        <w:t xml:space="preserve">, tested on data from </w:t>
      </w:r>
      <w:r w:rsidR="00B240D5" w:rsidRPr="00D24710">
        <w:rPr>
          <w:lang w:eastAsia="ja-JP"/>
        </w:rPr>
        <w:t>{40%, 2m, 2m}</w:t>
      </w:r>
      <w:r w:rsidR="00460D71" w:rsidRPr="00DF25D7">
        <w:t>.</w:t>
      </w:r>
      <w:r w:rsidR="006140BD">
        <w:t xml:space="preserve"> Model I trained on </w:t>
      </w:r>
      <w:r w:rsidR="006140BD" w:rsidRPr="00D24710">
        <w:rPr>
          <w:lang w:eastAsia="ja-JP"/>
        </w:rPr>
        <w:t>{40%, 2m, 2m}</w:t>
      </w:r>
      <w:r w:rsidR="006140BD">
        <w:rPr>
          <w:lang w:eastAsia="ja-JP"/>
        </w:rPr>
        <w:t xml:space="preserve"> </w:t>
      </w:r>
      <w:r w:rsidR="00971F71">
        <w:rPr>
          <w:lang w:eastAsia="ja-JP"/>
        </w:rPr>
        <w:t xml:space="preserve">and </w:t>
      </w:r>
      <w:r w:rsidR="00971F71">
        <w:t xml:space="preserve">on </w:t>
      </w:r>
      <w:r w:rsidR="00971F71" w:rsidRPr="00D24710">
        <w:rPr>
          <w:lang w:eastAsia="ja-JP"/>
        </w:rPr>
        <w:t>{</w:t>
      </w:r>
      <w:r w:rsidR="00971F71">
        <w:rPr>
          <w:lang w:eastAsia="ja-JP"/>
        </w:rPr>
        <w:t>6</w:t>
      </w:r>
      <w:r w:rsidR="00971F71" w:rsidRPr="00D24710">
        <w:rPr>
          <w:lang w:eastAsia="ja-JP"/>
        </w:rPr>
        <w:t xml:space="preserve">0%, </w:t>
      </w:r>
      <w:r w:rsidR="00971F71">
        <w:rPr>
          <w:lang w:eastAsia="ja-JP"/>
        </w:rPr>
        <w:t>6</w:t>
      </w:r>
      <w:r w:rsidR="00971F71" w:rsidRPr="00D24710">
        <w:rPr>
          <w:lang w:eastAsia="ja-JP"/>
        </w:rPr>
        <w:t>m, 2m}</w:t>
      </w:r>
      <w:r w:rsidR="00971F71">
        <w:rPr>
          <w:lang w:eastAsia="ja-JP"/>
        </w:rPr>
        <w:t xml:space="preserve"> are</w:t>
      </w:r>
      <w:r w:rsidR="006616FC">
        <w:rPr>
          <w:lang w:eastAsia="ja-JP"/>
        </w:rPr>
        <w:t xml:space="preserve"> </w:t>
      </w:r>
      <w:r w:rsidR="006140BD">
        <w:rPr>
          <w:lang w:eastAsia="ja-JP"/>
        </w:rPr>
        <w:t>added for comparison.</w:t>
      </w:r>
    </w:p>
    <w:tbl>
      <w:tblPr>
        <w:tblStyle w:val="TableGrid"/>
        <w:tblW w:w="11129" w:type="dxa"/>
        <w:jc w:val="center"/>
        <w:tblLayout w:type="fixed"/>
        <w:tblLook w:val="04A0" w:firstRow="1" w:lastRow="0" w:firstColumn="1" w:lastColumn="0" w:noHBand="0" w:noVBand="1"/>
      </w:tblPr>
      <w:tblGrid>
        <w:gridCol w:w="1163"/>
        <w:gridCol w:w="1262"/>
        <w:gridCol w:w="1229"/>
        <w:gridCol w:w="1246"/>
        <w:gridCol w:w="1246"/>
        <w:gridCol w:w="1245"/>
        <w:gridCol w:w="1246"/>
        <w:gridCol w:w="1258"/>
        <w:gridCol w:w="1234"/>
      </w:tblGrid>
      <w:tr w:rsidR="00714C24" w14:paraId="5D71048E" w14:textId="77777777">
        <w:trPr>
          <w:jc w:val="center"/>
        </w:trPr>
        <w:tc>
          <w:tcPr>
            <w:tcW w:w="1163" w:type="dxa"/>
            <w:vMerge w:val="restart"/>
            <w:vAlign w:val="center"/>
          </w:tcPr>
          <w:p w14:paraId="2FF47E10" w14:textId="77777777" w:rsidR="00714C24" w:rsidRDefault="00714C24">
            <w:pPr>
              <w:spacing w:before="60" w:after="60"/>
              <w:jc w:val="center"/>
              <w:rPr>
                <w:lang w:eastAsia="ja-JP"/>
              </w:rPr>
            </w:pPr>
            <w:r>
              <w:rPr>
                <w:lang w:eastAsia="ja-JP"/>
              </w:rPr>
              <w:lastRenderedPageBreak/>
              <w:t>CDF percentile</w:t>
            </w:r>
          </w:p>
        </w:tc>
        <w:tc>
          <w:tcPr>
            <w:tcW w:w="9966" w:type="dxa"/>
            <w:gridSpan w:val="8"/>
            <w:vAlign w:val="center"/>
          </w:tcPr>
          <w:p w14:paraId="5195086C" w14:textId="519E2969" w:rsidR="00714C24" w:rsidRPr="001732F1" w:rsidRDefault="00FD4F9A">
            <w:pPr>
              <w:spacing w:before="60" w:after="60"/>
              <w:jc w:val="center"/>
              <w:rPr>
                <w:lang w:eastAsia="ja-JP"/>
              </w:rPr>
            </w:pPr>
            <w:r>
              <w:rPr>
                <w:lang w:eastAsia="ja-JP"/>
              </w:rPr>
              <w:t>UE 2D position estimation</w:t>
            </w:r>
            <w:r w:rsidRPr="001732F1">
              <w:rPr>
                <w:lang w:eastAsia="ja-JP"/>
              </w:rPr>
              <w:t xml:space="preserve"> </w:t>
            </w:r>
            <w:r w:rsidR="00714C24" w:rsidRPr="001732F1">
              <w:rPr>
                <w:lang w:eastAsia="ja-JP"/>
              </w:rPr>
              <w:t>errors [m]</w:t>
            </w:r>
            <w:r w:rsidR="00714C24">
              <w:rPr>
                <w:lang w:eastAsia="ja-JP"/>
              </w:rPr>
              <w:t xml:space="preserve"> – Model I</w:t>
            </w:r>
          </w:p>
        </w:tc>
      </w:tr>
      <w:tr w:rsidR="00714C24" w14:paraId="05BB0B46" w14:textId="77777777">
        <w:trPr>
          <w:jc w:val="center"/>
        </w:trPr>
        <w:tc>
          <w:tcPr>
            <w:tcW w:w="1163" w:type="dxa"/>
            <w:vMerge/>
            <w:vAlign w:val="center"/>
          </w:tcPr>
          <w:p w14:paraId="53C895F3" w14:textId="77777777" w:rsidR="00714C24" w:rsidRDefault="00714C24">
            <w:pPr>
              <w:spacing w:before="60" w:after="60"/>
              <w:jc w:val="center"/>
              <w:rPr>
                <w:lang w:eastAsia="ja-JP"/>
              </w:rPr>
            </w:pPr>
          </w:p>
        </w:tc>
        <w:tc>
          <w:tcPr>
            <w:tcW w:w="1262" w:type="dxa"/>
            <w:vAlign w:val="center"/>
          </w:tcPr>
          <w:p w14:paraId="512D675D" w14:textId="77777777" w:rsidR="00714C24" w:rsidRDefault="00714C24">
            <w:pPr>
              <w:spacing w:before="60" w:after="60"/>
              <w:jc w:val="center"/>
              <w:rPr>
                <w:lang w:eastAsia="ja-JP"/>
              </w:rPr>
            </w:pPr>
            <w:r>
              <w:rPr>
                <w:lang w:eastAsia="ja-JP"/>
              </w:rPr>
              <w:t xml:space="preserve">Trained with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7470" w:type="dxa"/>
            <w:gridSpan w:val="6"/>
            <w:vAlign w:val="center"/>
          </w:tcPr>
          <w:p w14:paraId="55E33DB1" w14:textId="77777777" w:rsidR="00714C24" w:rsidRDefault="00714C24">
            <w:pPr>
              <w:spacing w:before="60" w:after="60"/>
              <w:jc w:val="center"/>
              <w:rPr>
                <w:lang w:eastAsia="ja-JP"/>
              </w:rPr>
            </w:pPr>
            <w:r>
              <w:rPr>
                <w:lang w:eastAsia="ja-JP"/>
              </w:rPr>
              <w:t xml:space="preserve">Originally trained with 40,000 samples from </w:t>
            </w:r>
            <w:r w:rsidRPr="00D24710">
              <w:rPr>
                <w:lang w:eastAsia="ja-JP"/>
              </w:rPr>
              <w:t>{60%, 6m, 2m}</w:t>
            </w:r>
            <w:r>
              <w:rPr>
                <w:lang w:eastAsia="ja-JP"/>
              </w:rPr>
              <w:br/>
              <w:t xml:space="preserve">and fine-tuned with different number of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c>
          <w:tcPr>
            <w:tcW w:w="1234" w:type="dxa"/>
            <w:vAlign w:val="center"/>
          </w:tcPr>
          <w:p w14:paraId="09C28027" w14:textId="77777777" w:rsidR="00714C24" w:rsidRDefault="00714C24">
            <w:pPr>
              <w:spacing w:before="60" w:after="60"/>
              <w:jc w:val="center"/>
              <w:rPr>
                <w:lang w:eastAsia="ja-JP"/>
              </w:rPr>
            </w:pPr>
            <w:r>
              <w:rPr>
                <w:lang w:eastAsia="ja-JP"/>
              </w:rPr>
              <w:t xml:space="preserve">Trained with samples from </w:t>
            </w:r>
            <w:r w:rsidRPr="00D24710">
              <w:rPr>
                <w:lang w:eastAsia="ja-JP"/>
              </w:rPr>
              <w:t>{</w:t>
            </w:r>
            <w:r>
              <w:rPr>
                <w:lang w:eastAsia="ja-JP"/>
              </w:rPr>
              <w:t>6</w:t>
            </w:r>
            <w:r w:rsidRPr="00D24710">
              <w:rPr>
                <w:lang w:eastAsia="ja-JP"/>
              </w:rPr>
              <w:t xml:space="preserve">0%, </w:t>
            </w:r>
            <w:r>
              <w:rPr>
                <w:lang w:eastAsia="ja-JP"/>
              </w:rPr>
              <w:t>6</w:t>
            </w:r>
            <w:r w:rsidRPr="00D24710">
              <w:rPr>
                <w:lang w:eastAsia="ja-JP"/>
              </w:rPr>
              <w:t>m, 2m}</w:t>
            </w:r>
          </w:p>
        </w:tc>
      </w:tr>
      <w:tr w:rsidR="00714C24" w14:paraId="5B5FF37B" w14:textId="77777777">
        <w:trPr>
          <w:jc w:val="center"/>
        </w:trPr>
        <w:tc>
          <w:tcPr>
            <w:tcW w:w="1163" w:type="dxa"/>
            <w:vMerge/>
            <w:tcBorders>
              <w:bottom w:val="double" w:sz="4" w:space="0" w:color="auto"/>
            </w:tcBorders>
            <w:vAlign w:val="center"/>
          </w:tcPr>
          <w:p w14:paraId="73AC2B42" w14:textId="77777777" w:rsidR="00714C24" w:rsidRDefault="00714C24">
            <w:pPr>
              <w:spacing w:before="60" w:after="60"/>
              <w:jc w:val="center"/>
              <w:rPr>
                <w:lang w:eastAsia="ja-JP"/>
              </w:rPr>
            </w:pPr>
          </w:p>
        </w:tc>
        <w:tc>
          <w:tcPr>
            <w:tcW w:w="1262" w:type="dxa"/>
            <w:tcBorders>
              <w:bottom w:val="double" w:sz="4" w:space="0" w:color="auto"/>
            </w:tcBorders>
            <w:vAlign w:val="center"/>
          </w:tcPr>
          <w:p w14:paraId="2F0470F9" w14:textId="26FC7B9B" w:rsidR="00714C24" w:rsidRDefault="00714C24">
            <w:pPr>
              <w:spacing w:before="60" w:after="60"/>
              <w:jc w:val="center"/>
              <w:rPr>
                <w:lang w:eastAsia="ja-JP"/>
              </w:rPr>
            </w:pPr>
            <w:r>
              <w:rPr>
                <w:lang w:eastAsia="ja-JP"/>
              </w:rPr>
              <w:t>40</w:t>
            </w:r>
            <w:r w:rsidR="00C3207C">
              <w:rPr>
                <w:lang w:eastAsia="ja-JP"/>
              </w:rPr>
              <w:t>,</w:t>
            </w:r>
            <w:r>
              <w:rPr>
                <w:lang w:eastAsia="ja-JP"/>
              </w:rPr>
              <w:t>000</w:t>
            </w:r>
          </w:p>
        </w:tc>
        <w:tc>
          <w:tcPr>
            <w:tcW w:w="1229" w:type="dxa"/>
            <w:tcBorders>
              <w:bottom w:val="double" w:sz="4" w:space="0" w:color="auto"/>
            </w:tcBorders>
            <w:vAlign w:val="center"/>
          </w:tcPr>
          <w:p w14:paraId="586ECCCF" w14:textId="3F1E9DE9" w:rsidR="00714C24" w:rsidRDefault="00714C24">
            <w:pPr>
              <w:spacing w:before="60" w:after="60"/>
              <w:jc w:val="center"/>
              <w:rPr>
                <w:lang w:eastAsia="ja-JP"/>
              </w:rPr>
            </w:pPr>
            <w:r>
              <w:rPr>
                <w:lang w:eastAsia="ja-JP"/>
              </w:rPr>
              <w:t>40</w:t>
            </w:r>
            <w:r w:rsidR="00C3207C">
              <w:rPr>
                <w:lang w:eastAsia="ja-JP"/>
              </w:rPr>
              <w:t>,</w:t>
            </w:r>
            <w:r>
              <w:rPr>
                <w:lang w:eastAsia="ja-JP"/>
              </w:rPr>
              <w:t>000</w:t>
            </w:r>
          </w:p>
        </w:tc>
        <w:tc>
          <w:tcPr>
            <w:tcW w:w="1246" w:type="dxa"/>
            <w:tcBorders>
              <w:bottom w:val="double" w:sz="4" w:space="0" w:color="auto"/>
            </w:tcBorders>
            <w:vAlign w:val="center"/>
          </w:tcPr>
          <w:p w14:paraId="2DB3FE90" w14:textId="149CBAC1" w:rsidR="00714C24" w:rsidRDefault="00714C24">
            <w:pPr>
              <w:spacing w:before="60" w:after="60"/>
              <w:jc w:val="center"/>
              <w:rPr>
                <w:lang w:eastAsia="ja-JP"/>
              </w:rPr>
            </w:pPr>
            <w:r>
              <w:rPr>
                <w:lang w:eastAsia="ja-JP"/>
              </w:rPr>
              <w:t>20</w:t>
            </w:r>
            <w:r w:rsidR="00C3207C">
              <w:rPr>
                <w:lang w:eastAsia="ja-JP"/>
              </w:rPr>
              <w:t>,</w:t>
            </w:r>
            <w:r>
              <w:rPr>
                <w:lang w:eastAsia="ja-JP"/>
              </w:rPr>
              <w:t>000</w:t>
            </w:r>
          </w:p>
        </w:tc>
        <w:tc>
          <w:tcPr>
            <w:tcW w:w="1246" w:type="dxa"/>
            <w:tcBorders>
              <w:bottom w:val="double" w:sz="4" w:space="0" w:color="auto"/>
            </w:tcBorders>
            <w:vAlign w:val="center"/>
          </w:tcPr>
          <w:p w14:paraId="6D399A39" w14:textId="54469D9F" w:rsidR="00714C24" w:rsidRDefault="00714C24">
            <w:pPr>
              <w:spacing w:before="60" w:after="60"/>
              <w:jc w:val="center"/>
              <w:rPr>
                <w:lang w:eastAsia="ja-JP"/>
              </w:rPr>
            </w:pPr>
            <w:r>
              <w:rPr>
                <w:lang w:eastAsia="ja-JP"/>
              </w:rPr>
              <w:t>10</w:t>
            </w:r>
            <w:r w:rsidR="00C3207C">
              <w:rPr>
                <w:lang w:eastAsia="ja-JP"/>
              </w:rPr>
              <w:t>,</w:t>
            </w:r>
            <w:r>
              <w:rPr>
                <w:lang w:eastAsia="ja-JP"/>
              </w:rPr>
              <w:t>000</w:t>
            </w:r>
          </w:p>
        </w:tc>
        <w:tc>
          <w:tcPr>
            <w:tcW w:w="1245" w:type="dxa"/>
            <w:tcBorders>
              <w:bottom w:val="double" w:sz="4" w:space="0" w:color="auto"/>
            </w:tcBorders>
            <w:vAlign w:val="center"/>
          </w:tcPr>
          <w:p w14:paraId="55DE7A96" w14:textId="19D3EA6F" w:rsidR="00714C24" w:rsidRDefault="00714C24">
            <w:pPr>
              <w:spacing w:before="60" w:after="60"/>
              <w:jc w:val="center"/>
              <w:rPr>
                <w:lang w:eastAsia="ja-JP"/>
              </w:rPr>
            </w:pPr>
            <w:r>
              <w:rPr>
                <w:lang w:eastAsia="ja-JP"/>
              </w:rPr>
              <w:t>4</w:t>
            </w:r>
            <w:r w:rsidR="00C3207C">
              <w:rPr>
                <w:lang w:eastAsia="ja-JP"/>
              </w:rPr>
              <w:t>,</w:t>
            </w:r>
            <w:r>
              <w:rPr>
                <w:lang w:eastAsia="ja-JP"/>
              </w:rPr>
              <w:t>000</w:t>
            </w:r>
          </w:p>
        </w:tc>
        <w:tc>
          <w:tcPr>
            <w:tcW w:w="1246" w:type="dxa"/>
            <w:tcBorders>
              <w:bottom w:val="double" w:sz="4" w:space="0" w:color="auto"/>
            </w:tcBorders>
            <w:vAlign w:val="center"/>
          </w:tcPr>
          <w:p w14:paraId="5311AC53" w14:textId="71D55A32" w:rsidR="00714C24" w:rsidRDefault="00714C24">
            <w:pPr>
              <w:spacing w:before="60" w:after="60"/>
              <w:jc w:val="center"/>
              <w:rPr>
                <w:lang w:eastAsia="ja-JP"/>
              </w:rPr>
            </w:pPr>
            <w:r>
              <w:rPr>
                <w:lang w:eastAsia="ja-JP"/>
              </w:rPr>
              <w:t>2</w:t>
            </w:r>
            <w:r w:rsidR="00C3207C">
              <w:rPr>
                <w:lang w:eastAsia="ja-JP"/>
              </w:rPr>
              <w:t>,</w:t>
            </w:r>
            <w:r>
              <w:rPr>
                <w:lang w:eastAsia="ja-JP"/>
              </w:rPr>
              <w:t>000</w:t>
            </w:r>
          </w:p>
        </w:tc>
        <w:tc>
          <w:tcPr>
            <w:tcW w:w="1258" w:type="dxa"/>
            <w:tcBorders>
              <w:bottom w:val="double" w:sz="4" w:space="0" w:color="auto"/>
            </w:tcBorders>
            <w:vAlign w:val="center"/>
          </w:tcPr>
          <w:p w14:paraId="680CD234" w14:textId="20F22102" w:rsidR="00714C24" w:rsidRDefault="00714C24">
            <w:pPr>
              <w:spacing w:before="60" w:after="60"/>
              <w:jc w:val="center"/>
              <w:rPr>
                <w:lang w:eastAsia="ja-JP"/>
              </w:rPr>
            </w:pPr>
            <w:r>
              <w:rPr>
                <w:lang w:eastAsia="ja-JP"/>
              </w:rPr>
              <w:t>1</w:t>
            </w:r>
            <w:r w:rsidR="00C3207C">
              <w:rPr>
                <w:lang w:eastAsia="ja-JP"/>
              </w:rPr>
              <w:t>,</w:t>
            </w:r>
            <w:r>
              <w:rPr>
                <w:lang w:eastAsia="ja-JP"/>
              </w:rPr>
              <w:t>000</w:t>
            </w:r>
          </w:p>
        </w:tc>
        <w:tc>
          <w:tcPr>
            <w:tcW w:w="1234" w:type="dxa"/>
            <w:tcBorders>
              <w:bottom w:val="double" w:sz="4" w:space="0" w:color="auto"/>
            </w:tcBorders>
            <w:vAlign w:val="center"/>
          </w:tcPr>
          <w:p w14:paraId="4EE8FDDD" w14:textId="1F76E0D6" w:rsidR="00714C24" w:rsidRDefault="00714C24">
            <w:pPr>
              <w:spacing w:before="60" w:after="60"/>
              <w:jc w:val="center"/>
              <w:rPr>
                <w:lang w:eastAsia="ja-JP"/>
              </w:rPr>
            </w:pPr>
            <w:r>
              <w:rPr>
                <w:lang w:eastAsia="ja-JP"/>
              </w:rPr>
              <w:t>40</w:t>
            </w:r>
            <w:r w:rsidR="00C3207C">
              <w:rPr>
                <w:lang w:eastAsia="ja-JP"/>
              </w:rPr>
              <w:t>,</w:t>
            </w:r>
            <w:r>
              <w:rPr>
                <w:lang w:eastAsia="ja-JP"/>
              </w:rPr>
              <w:t>000</w:t>
            </w:r>
          </w:p>
        </w:tc>
      </w:tr>
      <w:tr w:rsidR="00954489" w14:paraId="63E3CF7D" w14:textId="77777777">
        <w:trPr>
          <w:jc w:val="center"/>
        </w:trPr>
        <w:tc>
          <w:tcPr>
            <w:tcW w:w="1163" w:type="dxa"/>
            <w:tcBorders>
              <w:top w:val="double" w:sz="4" w:space="0" w:color="auto"/>
            </w:tcBorders>
            <w:vAlign w:val="center"/>
          </w:tcPr>
          <w:p w14:paraId="0B0C9A9E" w14:textId="77777777" w:rsidR="00954489" w:rsidRDefault="00954489" w:rsidP="00954489">
            <w:pPr>
              <w:spacing w:before="60" w:after="60"/>
              <w:jc w:val="center"/>
              <w:rPr>
                <w:lang w:eastAsia="ja-JP"/>
              </w:rPr>
            </w:pPr>
            <w:r w:rsidRPr="00D24710">
              <w:rPr>
                <w:lang w:eastAsia="ja-JP"/>
              </w:rPr>
              <w:t>50</w:t>
            </w:r>
          </w:p>
        </w:tc>
        <w:tc>
          <w:tcPr>
            <w:tcW w:w="1262" w:type="dxa"/>
            <w:tcBorders>
              <w:top w:val="double" w:sz="4" w:space="0" w:color="auto"/>
            </w:tcBorders>
          </w:tcPr>
          <w:p w14:paraId="7D944635" w14:textId="1D685C97" w:rsidR="00954489" w:rsidRDefault="00954489" w:rsidP="00954489">
            <w:pPr>
              <w:spacing w:before="60" w:after="60"/>
              <w:jc w:val="center"/>
              <w:rPr>
                <w:lang w:eastAsia="ja-JP"/>
              </w:rPr>
            </w:pPr>
            <w:r>
              <w:rPr>
                <w:lang w:eastAsia="ja-JP"/>
              </w:rPr>
              <w:t>0.</w:t>
            </w:r>
            <w:r w:rsidR="001C01E9">
              <w:rPr>
                <w:lang w:eastAsia="ja-JP"/>
              </w:rPr>
              <w:t>349</w:t>
            </w:r>
          </w:p>
        </w:tc>
        <w:tc>
          <w:tcPr>
            <w:tcW w:w="1229" w:type="dxa"/>
            <w:tcBorders>
              <w:top w:val="double" w:sz="4" w:space="0" w:color="auto"/>
            </w:tcBorders>
          </w:tcPr>
          <w:p w14:paraId="3C5662E7" w14:textId="47B4D60F" w:rsidR="00954489" w:rsidRDefault="00954489" w:rsidP="00954489">
            <w:pPr>
              <w:spacing w:before="60" w:after="60"/>
              <w:jc w:val="center"/>
              <w:rPr>
                <w:lang w:eastAsia="ja-JP"/>
              </w:rPr>
            </w:pPr>
            <w:r>
              <w:rPr>
                <w:lang w:eastAsia="ja-JP"/>
              </w:rPr>
              <w:t>0.3</w:t>
            </w:r>
            <w:r w:rsidR="00667DC0">
              <w:rPr>
                <w:lang w:eastAsia="ja-JP"/>
              </w:rPr>
              <w:t>21</w:t>
            </w:r>
          </w:p>
        </w:tc>
        <w:tc>
          <w:tcPr>
            <w:tcW w:w="1246" w:type="dxa"/>
            <w:tcBorders>
              <w:top w:val="double" w:sz="4" w:space="0" w:color="auto"/>
            </w:tcBorders>
          </w:tcPr>
          <w:p w14:paraId="591D174D" w14:textId="7F84E90B" w:rsidR="00954489" w:rsidRDefault="00954489" w:rsidP="00954489">
            <w:pPr>
              <w:spacing w:before="60" w:after="60"/>
              <w:jc w:val="center"/>
              <w:rPr>
                <w:lang w:eastAsia="ja-JP"/>
              </w:rPr>
            </w:pPr>
            <w:r>
              <w:rPr>
                <w:lang w:eastAsia="ja-JP"/>
              </w:rPr>
              <w:t>0.</w:t>
            </w:r>
            <w:r w:rsidR="00F076BE">
              <w:rPr>
                <w:lang w:eastAsia="ja-JP"/>
              </w:rPr>
              <w:t>415</w:t>
            </w:r>
          </w:p>
        </w:tc>
        <w:tc>
          <w:tcPr>
            <w:tcW w:w="1246" w:type="dxa"/>
            <w:tcBorders>
              <w:top w:val="double" w:sz="4" w:space="0" w:color="auto"/>
            </w:tcBorders>
          </w:tcPr>
          <w:p w14:paraId="4C13C794" w14:textId="28ED44E8" w:rsidR="00954489" w:rsidRDefault="00954489" w:rsidP="00954489">
            <w:pPr>
              <w:spacing w:before="60" w:after="60"/>
              <w:jc w:val="center"/>
              <w:rPr>
                <w:lang w:eastAsia="ja-JP"/>
              </w:rPr>
            </w:pPr>
            <w:r>
              <w:rPr>
                <w:lang w:eastAsia="ja-JP"/>
              </w:rPr>
              <w:t>0.</w:t>
            </w:r>
            <w:r w:rsidR="00F076BE">
              <w:rPr>
                <w:lang w:eastAsia="ja-JP"/>
              </w:rPr>
              <w:t>558</w:t>
            </w:r>
          </w:p>
        </w:tc>
        <w:tc>
          <w:tcPr>
            <w:tcW w:w="1245" w:type="dxa"/>
            <w:tcBorders>
              <w:top w:val="double" w:sz="4" w:space="0" w:color="auto"/>
            </w:tcBorders>
          </w:tcPr>
          <w:p w14:paraId="2DDC541B" w14:textId="31794024" w:rsidR="00954489" w:rsidRDefault="00954489" w:rsidP="00954489">
            <w:pPr>
              <w:spacing w:before="60" w:after="60"/>
              <w:jc w:val="center"/>
              <w:rPr>
                <w:lang w:eastAsia="ja-JP"/>
              </w:rPr>
            </w:pPr>
            <w:r>
              <w:rPr>
                <w:lang w:eastAsia="ja-JP"/>
              </w:rPr>
              <w:t>0.</w:t>
            </w:r>
            <w:r w:rsidR="00F076BE">
              <w:rPr>
                <w:lang w:eastAsia="ja-JP"/>
              </w:rPr>
              <w:t>871</w:t>
            </w:r>
          </w:p>
        </w:tc>
        <w:tc>
          <w:tcPr>
            <w:tcW w:w="1246" w:type="dxa"/>
            <w:tcBorders>
              <w:top w:val="double" w:sz="4" w:space="0" w:color="auto"/>
            </w:tcBorders>
          </w:tcPr>
          <w:p w14:paraId="78935364" w14:textId="139E5FFA" w:rsidR="00954489" w:rsidRDefault="00F076BE" w:rsidP="00954489">
            <w:pPr>
              <w:spacing w:before="60" w:after="60"/>
              <w:jc w:val="center"/>
              <w:rPr>
                <w:lang w:eastAsia="ja-JP"/>
              </w:rPr>
            </w:pPr>
            <w:r>
              <w:rPr>
                <w:lang w:eastAsia="ja-JP"/>
              </w:rPr>
              <w:t>1.215</w:t>
            </w:r>
          </w:p>
        </w:tc>
        <w:tc>
          <w:tcPr>
            <w:tcW w:w="1258" w:type="dxa"/>
            <w:tcBorders>
              <w:top w:val="double" w:sz="4" w:space="0" w:color="auto"/>
            </w:tcBorders>
          </w:tcPr>
          <w:p w14:paraId="46F31D63" w14:textId="3DD4A474" w:rsidR="00954489" w:rsidRDefault="00954489" w:rsidP="00954489">
            <w:pPr>
              <w:spacing w:before="60" w:after="60"/>
              <w:jc w:val="center"/>
              <w:rPr>
                <w:lang w:eastAsia="ja-JP"/>
              </w:rPr>
            </w:pPr>
            <w:r>
              <w:rPr>
                <w:lang w:eastAsia="ja-JP"/>
              </w:rPr>
              <w:t>1.</w:t>
            </w:r>
            <w:r w:rsidR="00F076BE">
              <w:rPr>
                <w:lang w:eastAsia="ja-JP"/>
              </w:rPr>
              <w:t>608</w:t>
            </w:r>
          </w:p>
        </w:tc>
        <w:tc>
          <w:tcPr>
            <w:tcW w:w="1234" w:type="dxa"/>
            <w:tcBorders>
              <w:top w:val="double" w:sz="4" w:space="0" w:color="auto"/>
            </w:tcBorders>
            <w:vAlign w:val="center"/>
          </w:tcPr>
          <w:p w14:paraId="77BB34C1" w14:textId="5900EA72" w:rsidR="00954489" w:rsidRDefault="001C01E9" w:rsidP="00954489">
            <w:pPr>
              <w:spacing w:before="60" w:after="60"/>
              <w:jc w:val="center"/>
              <w:rPr>
                <w:lang w:eastAsia="ja-JP"/>
              </w:rPr>
            </w:pPr>
            <w:r>
              <w:rPr>
                <w:lang w:eastAsia="ja-JP"/>
              </w:rPr>
              <w:t>2.620</w:t>
            </w:r>
          </w:p>
        </w:tc>
      </w:tr>
      <w:tr w:rsidR="00954489" w14:paraId="7F264449" w14:textId="77777777">
        <w:trPr>
          <w:jc w:val="center"/>
        </w:trPr>
        <w:tc>
          <w:tcPr>
            <w:tcW w:w="1163" w:type="dxa"/>
            <w:vAlign w:val="center"/>
          </w:tcPr>
          <w:p w14:paraId="359BE685" w14:textId="77777777" w:rsidR="00954489" w:rsidRDefault="00954489" w:rsidP="00954489">
            <w:pPr>
              <w:spacing w:before="60" w:after="60"/>
              <w:jc w:val="center"/>
              <w:rPr>
                <w:lang w:eastAsia="ja-JP"/>
              </w:rPr>
            </w:pPr>
            <w:r w:rsidRPr="00D24710">
              <w:rPr>
                <w:lang w:eastAsia="ja-JP"/>
              </w:rPr>
              <w:t>67</w:t>
            </w:r>
          </w:p>
        </w:tc>
        <w:tc>
          <w:tcPr>
            <w:tcW w:w="1262" w:type="dxa"/>
          </w:tcPr>
          <w:p w14:paraId="38E75CAD" w14:textId="132F0629" w:rsidR="00954489" w:rsidRDefault="00954489" w:rsidP="00954489">
            <w:pPr>
              <w:spacing w:before="60" w:after="60"/>
              <w:jc w:val="center"/>
              <w:rPr>
                <w:lang w:eastAsia="ja-JP"/>
              </w:rPr>
            </w:pPr>
            <w:r>
              <w:rPr>
                <w:lang w:eastAsia="ja-JP"/>
              </w:rPr>
              <w:t>0.</w:t>
            </w:r>
            <w:r w:rsidR="001C01E9">
              <w:rPr>
                <w:lang w:eastAsia="ja-JP"/>
              </w:rPr>
              <w:t>455</w:t>
            </w:r>
          </w:p>
        </w:tc>
        <w:tc>
          <w:tcPr>
            <w:tcW w:w="1229" w:type="dxa"/>
          </w:tcPr>
          <w:p w14:paraId="1EDB22F4" w14:textId="5F512271" w:rsidR="00954489" w:rsidRDefault="00954489" w:rsidP="00954489">
            <w:pPr>
              <w:spacing w:before="60" w:after="60"/>
              <w:jc w:val="center"/>
              <w:rPr>
                <w:lang w:eastAsia="ja-JP"/>
              </w:rPr>
            </w:pPr>
            <w:r>
              <w:rPr>
                <w:lang w:eastAsia="ja-JP"/>
              </w:rPr>
              <w:t>0.</w:t>
            </w:r>
            <w:r w:rsidR="00667DC0">
              <w:rPr>
                <w:lang w:eastAsia="ja-JP"/>
              </w:rPr>
              <w:t>427</w:t>
            </w:r>
          </w:p>
        </w:tc>
        <w:tc>
          <w:tcPr>
            <w:tcW w:w="1246" w:type="dxa"/>
          </w:tcPr>
          <w:p w14:paraId="57D8B6C4" w14:textId="46A323B7" w:rsidR="00954489" w:rsidRDefault="00954489" w:rsidP="00954489">
            <w:pPr>
              <w:spacing w:before="60" w:after="60"/>
              <w:jc w:val="center"/>
              <w:rPr>
                <w:lang w:eastAsia="ja-JP"/>
              </w:rPr>
            </w:pPr>
            <w:r>
              <w:rPr>
                <w:lang w:eastAsia="ja-JP"/>
              </w:rPr>
              <w:t>0.</w:t>
            </w:r>
            <w:r w:rsidR="00462BBC">
              <w:rPr>
                <w:lang w:eastAsia="ja-JP"/>
              </w:rPr>
              <w:t>5</w:t>
            </w:r>
            <w:r w:rsidR="00F076BE">
              <w:rPr>
                <w:lang w:eastAsia="ja-JP"/>
              </w:rPr>
              <w:t>51</w:t>
            </w:r>
          </w:p>
        </w:tc>
        <w:tc>
          <w:tcPr>
            <w:tcW w:w="1246" w:type="dxa"/>
          </w:tcPr>
          <w:p w14:paraId="2FE86C06" w14:textId="7B9E008A" w:rsidR="00954489" w:rsidRDefault="00954489" w:rsidP="00954489">
            <w:pPr>
              <w:spacing w:before="60" w:after="60"/>
              <w:jc w:val="center"/>
              <w:rPr>
                <w:lang w:eastAsia="ja-JP"/>
              </w:rPr>
            </w:pPr>
            <w:r>
              <w:rPr>
                <w:lang w:eastAsia="ja-JP"/>
              </w:rPr>
              <w:t>0.</w:t>
            </w:r>
            <w:r w:rsidR="00F076BE">
              <w:rPr>
                <w:lang w:eastAsia="ja-JP"/>
              </w:rPr>
              <w:t>762</w:t>
            </w:r>
          </w:p>
        </w:tc>
        <w:tc>
          <w:tcPr>
            <w:tcW w:w="1245" w:type="dxa"/>
          </w:tcPr>
          <w:p w14:paraId="0284EE76" w14:textId="77879EE6" w:rsidR="00954489" w:rsidRDefault="00F076BE" w:rsidP="00954489">
            <w:pPr>
              <w:spacing w:before="60" w:after="60"/>
              <w:jc w:val="center"/>
              <w:rPr>
                <w:lang w:eastAsia="ja-JP"/>
              </w:rPr>
            </w:pPr>
            <w:r>
              <w:rPr>
                <w:lang w:eastAsia="ja-JP"/>
              </w:rPr>
              <w:t>1.242</w:t>
            </w:r>
          </w:p>
        </w:tc>
        <w:tc>
          <w:tcPr>
            <w:tcW w:w="1246" w:type="dxa"/>
          </w:tcPr>
          <w:p w14:paraId="40BCD4E6" w14:textId="28E7C5A2" w:rsidR="00954489" w:rsidRDefault="00954489" w:rsidP="00954489">
            <w:pPr>
              <w:spacing w:before="60" w:after="60"/>
              <w:jc w:val="center"/>
              <w:rPr>
                <w:lang w:eastAsia="ja-JP"/>
              </w:rPr>
            </w:pPr>
            <w:r>
              <w:rPr>
                <w:lang w:eastAsia="ja-JP"/>
              </w:rPr>
              <w:t>1.</w:t>
            </w:r>
            <w:r w:rsidR="00F076BE">
              <w:rPr>
                <w:lang w:eastAsia="ja-JP"/>
              </w:rPr>
              <w:t>729</w:t>
            </w:r>
          </w:p>
        </w:tc>
        <w:tc>
          <w:tcPr>
            <w:tcW w:w="1258" w:type="dxa"/>
          </w:tcPr>
          <w:p w14:paraId="27403F98" w14:textId="5E9596DD" w:rsidR="00954489" w:rsidRDefault="00F076BE" w:rsidP="00954489">
            <w:pPr>
              <w:spacing w:before="60" w:after="60"/>
              <w:jc w:val="center"/>
              <w:rPr>
                <w:lang w:eastAsia="ja-JP"/>
              </w:rPr>
            </w:pPr>
            <w:r>
              <w:rPr>
                <w:lang w:eastAsia="ja-JP"/>
              </w:rPr>
              <w:t>2.276</w:t>
            </w:r>
          </w:p>
        </w:tc>
        <w:tc>
          <w:tcPr>
            <w:tcW w:w="1234" w:type="dxa"/>
            <w:vAlign w:val="center"/>
          </w:tcPr>
          <w:p w14:paraId="66D471FF" w14:textId="6F23A8FD" w:rsidR="00954489" w:rsidRDefault="001C01E9" w:rsidP="00954489">
            <w:pPr>
              <w:spacing w:before="60" w:after="60"/>
              <w:jc w:val="center"/>
              <w:rPr>
                <w:lang w:eastAsia="ja-JP"/>
              </w:rPr>
            </w:pPr>
            <w:r>
              <w:rPr>
                <w:lang w:eastAsia="ja-JP"/>
              </w:rPr>
              <w:t>4.035</w:t>
            </w:r>
          </w:p>
        </w:tc>
      </w:tr>
      <w:tr w:rsidR="00954489" w14:paraId="23DD0443" w14:textId="77777777">
        <w:trPr>
          <w:jc w:val="center"/>
        </w:trPr>
        <w:tc>
          <w:tcPr>
            <w:tcW w:w="1163" w:type="dxa"/>
            <w:vAlign w:val="center"/>
          </w:tcPr>
          <w:p w14:paraId="7A16A000" w14:textId="77777777" w:rsidR="00954489" w:rsidRDefault="00954489" w:rsidP="00954489">
            <w:pPr>
              <w:spacing w:before="60" w:after="60"/>
              <w:jc w:val="center"/>
              <w:rPr>
                <w:lang w:eastAsia="ja-JP"/>
              </w:rPr>
            </w:pPr>
            <w:r w:rsidRPr="00D24710">
              <w:rPr>
                <w:lang w:eastAsia="ja-JP"/>
              </w:rPr>
              <w:t>80</w:t>
            </w:r>
          </w:p>
        </w:tc>
        <w:tc>
          <w:tcPr>
            <w:tcW w:w="1262" w:type="dxa"/>
          </w:tcPr>
          <w:p w14:paraId="51050707" w14:textId="4616D377" w:rsidR="00954489" w:rsidRDefault="00954489" w:rsidP="00954489">
            <w:pPr>
              <w:spacing w:before="60" w:after="60"/>
              <w:jc w:val="center"/>
              <w:rPr>
                <w:lang w:eastAsia="ja-JP"/>
              </w:rPr>
            </w:pPr>
            <w:r>
              <w:rPr>
                <w:lang w:eastAsia="ja-JP"/>
              </w:rPr>
              <w:t>0.</w:t>
            </w:r>
            <w:r w:rsidR="001C01E9">
              <w:rPr>
                <w:lang w:eastAsia="ja-JP"/>
              </w:rPr>
              <w:t>582</w:t>
            </w:r>
          </w:p>
        </w:tc>
        <w:tc>
          <w:tcPr>
            <w:tcW w:w="1229" w:type="dxa"/>
          </w:tcPr>
          <w:p w14:paraId="48EB6817" w14:textId="74BB6940" w:rsidR="00954489" w:rsidRDefault="00954489" w:rsidP="00954489">
            <w:pPr>
              <w:spacing w:before="60" w:after="60"/>
              <w:jc w:val="center"/>
              <w:rPr>
                <w:lang w:eastAsia="ja-JP"/>
              </w:rPr>
            </w:pPr>
            <w:r>
              <w:rPr>
                <w:lang w:eastAsia="ja-JP"/>
              </w:rPr>
              <w:t>0.</w:t>
            </w:r>
            <w:r w:rsidR="00667DC0">
              <w:rPr>
                <w:lang w:eastAsia="ja-JP"/>
              </w:rPr>
              <w:t>540</w:t>
            </w:r>
          </w:p>
        </w:tc>
        <w:tc>
          <w:tcPr>
            <w:tcW w:w="1246" w:type="dxa"/>
          </w:tcPr>
          <w:p w14:paraId="0A051E50" w14:textId="54C1A11A" w:rsidR="00954489" w:rsidRDefault="00954489" w:rsidP="00954489">
            <w:pPr>
              <w:spacing w:before="60" w:after="60"/>
              <w:jc w:val="center"/>
              <w:rPr>
                <w:lang w:eastAsia="ja-JP"/>
              </w:rPr>
            </w:pPr>
            <w:r>
              <w:rPr>
                <w:lang w:eastAsia="ja-JP"/>
              </w:rPr>
              <w:t>0.</w:t>
            </w:r>
            <w:r w:rsidR="00F076BE">
              <w:rPr>
                <w:lang w:eastAsia="ja-JP"/>
              </w:rPr>
              <w:t>706</w:t>
            </w:r>
          </w:p>
        </w:tc>
        <w:tc>
          <w:tcPr>
            <w:tcW w:w="1246" w:type="dxa"/>
          </w:tcPr>
          <w:p w14:paraId="0168A262" w14:textId="234E4F2B" w:rsidR="00954489" w:rsidRDefault="00F076BE" w:rsidP="00954489">
            <w:pPr>
              <w:spacing w:before="60" w:after="60"/>
              <w:jc w:val="center"/>
              <w:rPr>
                <w:lang w:eastAsia="ja-JP"/>
              </w:rPr>
            </w:pPr>
            <w:r>
              <w:rPr>
                <w:lang w:eastAsia="ja-JP"/>
              </w:rPr>
              <w:t>1.001</w:t>
            </w:r>
          </w:p>
        </w:tc>
        <w:tc>
          <w:tcPr>
            <w:tcW w:w="1245" w:type="dxa"/>
          </w:tcPr>
          <w:p w14:paraId="262A2960" w14:textId="458B03A3" w:rsidR="00954489" w:rsidRDefault="00954489" w:rsidP="00954489">
            <w:pPr>
              <w:spacing w:before="60" w:after="60"/>
              <w:jc w:val="center"/>
              <w:rPr>
                <w:lang w:eastAsia="ja-JP"/>
              </w:rPr>
            </w:pPr>
            <w:r>
              <w:rPr>
                <w:lang w:eastAsia="ja-JP"/>
              </w:rPr>
              <w:t>1.</w:t>
            </w:r>
            <w:r w:rsidR="00F076BE">
              <w:rPr>
                <w:lang w:eastAsia="ja-JP"/>
              </w:rPr>
              <w:t>666</w:t>
            </w:r>
            <w:r w:rsidR="00F076BE" w:rsidRPr="00EF0FED">
              <w:rPr>
                <w:lang w:eastAsia="ja-JP"/>
              </w:rPr>
              <w:t xml:space="preserve"> </w:t>
            </w:r>
          </w:p>
        </w:tc>
        <w:tc>
          <w:tcPr>
            <w:tcW w:w="1246" w:type="dxa"/>
          </w:tcPr>
          <w:p w14:paraId="3A81FBF4" w14:textId="01176421" w:rsidR="00954489" w:rsidRDefault="00F076BE" w:rsidP="00954489">
            <w:pPr>
              <w:spacing w:before="60" w:after="60"/>
              <w:jc w:val="center"/>
              <w:rPr>
                <w:lang w:eastAsia="ja-JP"/>
              </w:rPr>
            </w:pPr>
            <w:r>
              <w:rPr>
                <w:lang w:eastAsia="ja-JP"/>
              </w:rPr>
              <w:t>2.334</w:t>
            </w:r>
          </w:p>
        </w:tc>
        <w:tc>
          <w:tcPr>
            <w:tcW w:w="1258" w:type="dxa"/>
          </w:tcPr>
          <w:p w14:paraId="27AB87D6" w14:textId="48573D03" w:rsidR="00954489" w:rsidRDefault="00F076BE" w:rsidP="00954489">
            <w:pPr>
              <w:spacing w:before="60" w:after="60"/>
              <w:jc w:val="center"/>
              <w:rPr>
                <w:lang w:eastAsia="ja-JP"/>
              </w:rPr>
            </w:pPr>
            <w:r>
              <w:rPr>
                <w:lang w:eastAsia="ja-JP"/>
              </w:rPr>
              <w:t>3.059</w:t>
            </w:r>
          </w:p>
        </w:tc>
        <w:tc>
          <w:tcPr>
            <w:tcW w:w="1234" w:type="dxa"/>
            <w:vAlign w:val="center"/>
          </w:tcPr>
          <w:p w14:paraId="7A86E3C5" w14:textId="1E9E8B1A" w:rsidR="00954489" w:rsidRDefault="001C01E9" w:rsidP="00954489">
            <w:pPr>
              <w:spacing w:before="60" w:after="60"/>
              <w:jc w:val="center"/>
              <w:rPr>
                <w:lang w:eastAsia="ja-JP"/>
              </w:rPr>
            </w:pPr>
            <w:r>
              <w:rPr>
                <w:lang w:eastAsia="ja-JP"/>
              </w:rPr>
              <w:t>5.836</w:t>
            </w:r>
          </w:p>
        </w:tc>
      </w:tr>
      <w:tr w:rsidR="00954489" w14:paraId="474AD147" w14:textId="77777777">
        <w:trPr>
          <w:jc w:val="center"/>
        </w:trPr>
        <w:tc>
          <w:tcPr>
            <w:tcW w:w="1163" w:type="dxa"/>
            <w:vAlign w:val="center"/>
          </w:tcPr>
          <w:p w14:paraId="70F95661" w14:textId="77777777" w:rsidR="00954489" w:rsidRDefault="00954489" w:rsidP="00954489">
            <w:pPr>
              <w:spacing w:before="60" w:after="60"/>
              <w:jc w:val="center"/>
              <w:rPr>
                <w:lang w:eastAsia="ja-JP"/>
              </w:rPr>
            </w:pPr>
            <w:r w:rsidRPr="00D24710">
              <w:rPr>
                <w:lang w:eastAsia="ja-JP"/>
              </w:rPr>
              <w:t>90</w:t>
            </w:r>
          </w:p>
        </w:tc>
        <w:tc>
          <w:tcPr>
            <w:tcW w:w="1262" w:type="dxa"/>
          </w:tcPr>
          <w:p w14:paraId="2873B17D" w14:textId="434B2E8D" w:rsidR="00954489" w:rsidRDefault="00954489" w:rsidP="00954489">
            <w:pPr>
              <w:spacing w:before="60" w:after="60"/>
              <w:jc w:val="center"/>
              <w:rPr>
                <w:lang w:eastAsia="ja-JP"/>
              </w:rPr>
            </w:pPr>
            <w:r>
              <w:rPr>
                <w:lang w:eastAsia="ja-JP"/>
              </w:rPr>
              <w:t>0.</w:t>
            </w:r>
            <w:r w:rsidR="001C01E9">
              <w:rPr>
                <w:lang w:eastAsia="ja-JP"/>
              </w:rPr>
              <w:t>749</w:t>
            </w:r>
          </w:p>
        </w:tc>
        <w:tc>
          <w:tcPr>
            <w:tcW w:w="1229" w:type="dxa"/>
          </w:tcPr>
          <w:p w14:paraId="796CD1C3" w14:textId="3645A35A" w:rsidR="00954489" w:rsidRDefault="00954489" w:rsidP="00954489">
            <w:pPr>
              <w:spacing w:before="60" w:after="60"/>
              <w:jc w:val="center"/>
              <w:rPr>
                <w:lang w:eastAsia="ja-JP"/>
              </w:rPr>
            </w:pPr>
            <w:r>
              <w:rPr>
                <w:lang w:eastAsia="ja-JP"/>
              </w:rPr>
              <w:t>0.</w:t>
            </w:r>
            <w:r w:rsidR="00462BBC">
              <w:rPr>
                <w:lang w:eastAsia="ja-JP"/>
              </w:rPr>
              <w:t>6</w:t>
            </w:r>
            <w:r w:rsidR="00667DC0">
              <w:rPr>
                <w:lang w:eastAsia="ja-JP"/>
              </w:rPr>
              <w:t>90</w:t>
            </w:r>
          </w:p>
        </w:tc>
        <w:tc>
          <w:tcPr>
            <w:tcW w:w="1246" w:type="dxa"/>
          </w:tcPr>
          <w:p w14:paraId="5EB81F5F" w14:textId="28987C27" w:rsidR="00954489" w:rsidRDefault="00462BBC" w:rsidP="00954489">
            <w:pPr>
              <w:spacing w:before="60" w:after="60"/>
              <w:jc w:val="center"/>
              <w:rPr>
                <w:lang w:eastAsia="ja-JP"/>
              </w:rPr>
            </w:pPr>
            <w:r>
              <w:rPr>
                <w:lang w:eastAsia="ja-JP"/>
              </w:rPr>
              <w:t>0.</w:t>
            </w:r>
            <w:r w:rsidR="00F076BE">
              <w:rPr>
                <w:lang w:eastAsia="ja-JP"/>
              </w:rPr>
              <w:t>927</w:t>
            </w:r>
          </w:p>
        </w:tc>
        <w:tc>
          <w:tcPr>
            <w:tcW w:w="1246" w:type="dxa"/>
          </w:tcPr>
          <w:p w14:paraId="58987154" w14:textId="7CDFB071" w:rsidR="00954489" w:rsidRDefault="00954489" w:rsidP="00954489">
            <w:pPr>
              <w:spacing w:before="60" w:after="60"/>
              <w:jc w:val="center"/>
              <w:rPr>
                <w:lang w:eastAsia="ja-JP"/>
              </w:rPr>
            </w:pPr>
            <w:r>
              <w:rPr>
                <w:lang w:eastAsia="ja-JP"/>
              </w:rPr>
              <w:t>1.</w:t>
            </w:r>
            <w:r w:rsidR="00F076BE">
              <w:rPr>
                <w:lang w:eastAsia="ja-JP"/>
              </w:rPr>
              <w:t>321</w:t>
            </w:r>
          </w:p>
        </w:tc>
        <w:tc>
          <w:tcPr>
            <w:tcW w:w="1245" w:type="dxa"/>
          </w:tcPr>
          <w:p w14:paraId="6B4079FB" w14:textId="2C80DBCF" w:rsidR="00954489" w:rsidRDefault="00F076BE" w:rsidP="00954489">
            <w:pPr>
              <w:spacing w:before="60" w:after="60"/>
              <w:jc w:val="center"/>
              <w:rPr>
                <w:lang w:eastAsia="ja-JP"/>
              </w:rPr>
            </w:pPr>
            <w:r>
              <w:rPr>
                <w:lang w:eastAsia="ja-JP"/>
              </w:rPr>
              <w:t>2.315</w:t>
            </w:r>
          </w:p>
        </w:tc>
        <w:tc>
          <w:tcPr>
            <w:tcW w:w="1246" w:type="dxa"/>
          </w:tcPr>
          <w:p w14:paraId="2394838D" w14:textId="667D584F" w:rsidR="00954489" w:rsidRDefault="00F076BE" w:rsidP="00954489">
            <w:pPr>
              <w:spacing w:before="60" w:after="60"/>
              <w:jc w:val="center"/>
              <w:rPr>
                <w:lang w:eastAsia="ja-JP"/>
              </w:rPr>
            </w:pPr>
            <w:r>
              <w:rPr>
                <w:lang w:eastAsia="ja-JP"/>
              </w:rPr>
              <w:t>3.247</w:t>
            </w:r>
          </w:p>
        </w:tc>
        <w:tc>
          <w:tcPr>
            <w:tcW w:w="1258" w:type="dxa"/>
          </w:tcPr>
          <w:p w14:paraId="13878B52" w14:textId="483F606F" w:rsidR="00954489" w:rsidRDefault="00F076BE" w:rsidP="00954489">
            <w:pPr>
              <w:spacing w:before="60" w:after="60"/>
              <w:jc w:val="center"/>
              <w:rPr>
                <w:lang w:eastAsia="ja-JP"/>
              </w:rPr>
            </w:pPr>
            <w:r>
              <w:rPr>
                <w:lang w:eastAsia="ja-JP"/>
              </w:rPr>
              <w:t>4.088</w:t>
            </w:r>
          </w:p>
        </w:tc>
        <w:tc>
          <w:tcPr>
            <w:tcW w:w="1234" w:type="dxa"/>
            <w:vAlign w:val="center"/>
          </w:tcPr>
          <w:p w14:paraId="51F88D1F" w14:textId="781011B9" w:rsidR="00954489" w:rsidRDefault="001C01E9" w:rsidP="00954489">
            <w:pPr>
              <w:spacing w:before="60" w:after="60"/>
              <w:jc w:val="center"/>
              <w:rPr>
                <w:lang w:eastAsia="ja-JP"/>
              </w:rPr>
            </w:pPr>
            <w:r>
              <w:rPr>
                <w:lang w:eastAsia="ja-JP"/>
              </w:rPr>
              <w:t>8.168</w:t>
            </w:r>
          </w:p>
        </w:tc>
      </w:tr>
    </w:tbl>
    <w:p w14:paraId="5979C7D8" w14:textId="77777777" w:rsidR="00714C24" w:rsidRPr="00714C24" w:rsidRDefault="00714C24" w:rsidP="00714C24">
      <w:pPr>
        <w:rPr>
          <w:lang w:eastAsia="ja-JP"/>
        </w:rPr>
      </w:pPr>
    </w:p>
    <w:p w14:paraId="48D87A67" w14:textId="77777777" w:rsidR="00460D71" w:rsidRDefault="00460D71" w:rsidP="00345F39">
      <w:pPr>
        <w:rPr>
          <w:color w:val="7030A0"/>
          <w:lang w:eastAsia="ja-JP"/>
        </w:rPr>
      </w:pPr>
    </w:p>
    <w:p w14:paraId="6B38FED6" w14:textId="77777777" w:rsidR="00911C5C" w:rsidRPr="001732F1" w:rsidRDefault="00911C5C" w:rsidP="00911C5C">
      <w:pPr>
        <w:pStyle w:val="Heading3"/>
        <w:rPr>
          <w:color w:val="000000" w:themeColor="text1"/>
          <w:lang w:val="en-US"/>
        </w:rPr>
      </w:pPr>
      <w:bookmarkStart w:id="229" w:name="_Toc118718152"/>
      <w:r w:rsidRPr="001732F1">
        <w:rPr>
          <w:color w:val="000000" w:themeColor="text1"/>
          <w:lang w:val="en-US"/>
        </w:rPr>
        <w:t>Performance of models trained with mixed datasets</w:t>
      </w:r>
      <w:bookmarkEnd w:id="229"/>
    </w:p>
    <w:p w14:paraId="287A433B" w14:textId="6E8DA651" w:rsidR="005517C2" w:rsidRPr="001732F1" w:rsidRDefault="005517C2" w:rsidP="005517C2">
      <w:pPr>
        <w:rPr>
          <w:color w:val="000000" w:themeColor="text1"/>
          <w:lang w:eastAsia="ja-JP"/>
        </w:rPr>
      </w:pPr>
      <w:r w:rsidRPr="001732F1">
        <w:rPr>
          <w:color w:val="000000" w:themeColor="text1"/>
          <w:lang w:eastAsia="ja-JP"/>
        </w:rPr>
        <w:t xml:space="preserve">To address the performance losses of applying a model trained with the {60%, 6m, 2m} environment dataset </w:t>
      </w:r>
      <w:r w:rsidR="00C27EAD" w:rsidRPr="001732F1">
        <w:rPr>
          <w:color w:val="000000" w:themeColor="text1"/>
          <w:lang w:eastAsia="ja-JP"/>
        </w:rPr>
        <w:t>(dataset 1f)</w:t>
      </w:r>
      <w:r w:rsidRPr="001732F1">
        <w:rPr>
          <w:color w:val="000000" w:themeColor="text1"/>
          <w:lang w:eastAsia="ja-JP"/>
        </w:rPr>
        <w:t xml:space="preserve"> to different environments, another approach is to train the model with a mix of realizations from more than one environmental dataset. In this section, we investigate </w:t>
      </w:r>
      <w:r w:rsidR="001A097B">
        <w:rPr>
          <w:color w:val="000000" w:themeColor="text1"/>
          <w:lang w:eastAsia="ja-JP"/>
        </w:rPr>
        <w:t xml:space="preserve">the </w:t>
      </w:r>
      <w:r w:rsidRPr="001732F1">
        <w:rPr>
          <w:color w:val="000000" w:themeColor="text1"/>
          <w:lang w:eastAsia="ja-JP"/>
        </w:rPr>
        <w:t xml:space="preserve">performance </w:t>
      </w:r>
      <w:r w:rsidR="001A097B">
        <w:rPr>
          <w:color w:val="000000" w:themeColor="text1"/>
          <w:lang w:eastAsia="ja-JP"/>
        </w:rPr>
        <w:t>of M</w:t>
      </w:r>
      <w:r w:rsidRPr="001732F1">
        <w:rPr>
          <w:color w:val="000000" w:themeColor="text1"/>
          <w:lang w:eastAsia="ja-JP"/>
        </w:rPr>
        <w:t xml:space="preserve">odel </w:t>
      </w:r>
      <w:r w:rsidR="002A4912">
        <w:rPr>
          <w:color w:val="000000" w:themeColor="text1"/>
          <w:lang w:eastAsia="ja-JP"/>
        </w:rPr>
        <w:t>I</w:t>
      </w:r>
      <w:r w:rsidRPr="001732F1">
        <w:rPr>
          <w:color w:val="000000" w:themeColor="text1"/>
          <w:lang w:eastAsia="ja-JP"/>
        </w:rPr>
        <w:t xml:space="preserve"> when trained with </w:t>
      </w:r>
      <w:r w:rsidR="001A097B">
        <w:rPr>
          <w:color w:val="000000" w:themeColor="text1"/>
          <w:lang w:eastAsia="ja-JP"/>
        </w:rPr>
        <w:t xml:space="preserve">an </w:t>
      </w:r>
      <w:r w:rsidRPr="001732F1">
        <w:rPr>
          <w:color w:val="000000" w:themeColor="text1"/>
          <w:lang w:eastAsia="ja-JP"/>
        </w:rPr>
        <w:t>even mix of the {60%, 6m, 2m} and {40%, 2m, 2m} datasets</w:t>
      </w:r>
      <w:r w:rsidR="00B66EDC" w:rsidRPr="001732F1">
        <w:rPr>
          <w:color w:val="000000" w:themeColor="text1"/>
          <w:lang w:eastAsia="ja-JP"/>
        </w:rPr>
        <w:t>, i.e</w:t>
      </w:r>
      <w:r w:rsidR="001D6008" w:rsidRPr="001732F1">
        <w:rPr>
          <w:color w:val="000000" w:themeColor="text1"/>
          <w:lang w:eastAsia="ja-JP"/>
        </w:rPr>
        <w:t>.,</w:t>
      </w:r>
      <w:r w:rsidR="00B66EDC" w:rsidRPr="001732F1">
        <w:rPr>
          <w:color w:val="000000" w:themeColor="text1"/>
          <w:lang w:eastAsia="ja-JP"/>
        </w:rPr>
        <w:t xml:space="preserve"> datasets 1f and 1a</w:t>
      </w:r>
      <w:r w:rsidRPr="001732F1">
        <w:rPr>
          <w:color w:val="000000" w:themeColor="text1"/>
          <w:lang w:eastAsia="ja-JP"/>
        </w:rPr>
        <w:t>.</w:t>
      </w:r>
      <w:r w:rsidR="00EB3AA3" w:rsidRPr="001732F1">
        <w:rPr>
          <w:color w:val="000000" w:themeColor="text1"/>
          <w:lang w:eastAsia="ja-JP"/>
        </w:rPr>
        <w:t xml:space="preserve"> We then test the trained model</w:t>
      </w:r>
      <w:r w:rsidR="00C367E0" w:rsidRPr="001732F1">
        <w:rPr>
          <w:color w:val="000000" w:themeColor="text1"/>
          <w:lang w:eastAsia="ja-JP"/>
        </w:rPr>
        <w:t>s</w:t>
      </w:r>
      <w:r w:rsidR="00EB3AA3" w:rsidRPr="001732F1">
        <w:rPr>
          <w:color w:val="000000" w:themeColor="text1"/>
          <w:lang w:eastAsia="ja-JP"/>
        </w:rPr>
        <w:t xml:space="preserve"> on four different environmental datasets</w:t>
      </w:r>
      <w:r w:rsidR="00B66EDC" w:rsidRPr="001732F1">
        <w:rPr>
          <w:color w:val="000000" w:themeColor="text1"/>
          <w:lang w:eastAsia="ja-JP"/>
        </w:rPr>
        <w:t xml:space="preserve"> (datasets 1a, 1d, 1c and 1f)</w:t>
      </w:r>
      <w:r w:rsidR="00EB3AA3" w:rsidRPr="001732F1">
        <w:rPr>
          <w:color w:val="000000" w:themeColor="text1"/>
          <w:lang w:eastAsia="ja-JP"/>
        </w:rPr>
        <w:t>.</w:t>
      </w:r>
      <w:r w:rsidR="00CB6577" w:rsidRPr="001732F1">
        <w:rPr>
          <w:color w:val="000000" w:themeColor="text1"/>
          <w:lang w:eastAsia="ja-JP"/>
        </w:rPr>
        <w:t xml:space="preserve"> A UE transmit power of 23 dBm </w:t>
      </w:r>
      <w:r w:rsidR="00ED510A" w:rsidRPr="001732F1">
        <w:rPr>
          <w:color w:val="000000" w:themeColor="text1"/>
          <w:lang w:eastAsia="ja-JP"/>
        </w:rPr>
        <w:t>i</w:t>
      </w:r>
      <w:r w:rsidR="00CB6577" w:rsidRPr="001732F1">
        <w:rPr>
          <w:color w:val="000000" w:themeColor="text1"/>
          <w:lang w:eastAsia="ja-JP"/>
        </w:rPr>
        <w:t>s used.</w:t>
      </w:r>
    </w:p>
    <w:p w14:paraId="005BE035" w14:textId="4696A787" w:rsidR="00911C5C" w:rsidRPr="009B3892" w:rsidRDefault="00FB40EF" w:rsidP="00911C5C">
      <w:pPr>
        <w:rPr>
          <w:lang w:eastAsia="ja-JP"/>
        </w:rPr>
      </w:pPr>
      <w:r w:rsidRPr="00E916C0">
        <w:rPr>
          <w:lang w:eastAsia="ja-JP"/>
        </w:rPr>
        <w:t xml:space="preserve">The results are displayed </w:t>
      </w:r>
      <w:r>
        <w:rPr>
          <w:lang w:eastAsia="ja-JP"/>
        </w:rPr>
        <w:t>in</w:t>
      </w:r>
      <w:r w:rsidR="00B827BD">
        <w:rPr>
          <w:lang w:eastAsia="ja-JP"/>
        </w:rPr>
        <w:t xml:space="preserve"> </w:t>
      </w:r>
      <w:r w:rsidR="00C72C6E">
        <w:rPr>
          <w:lang w:eastAsia="ja-JP"/>
        </w:rPr>
        <w:fldChar w:fldCharType="begin"/>
      </w:r>
      <w:r w:rsidR="00C72C6E">
        <w:rPr>
          <w:lang w:eastAsia="ja-JP"/>
        </w:rPr>
        <w:instrText xml:space="preserve"> REF _Ref126912589 \h </w:instrText>
      </w:r>
      <w:r w:rsidR="00C72C6E">
        <w:rPr>
          <w:lang w:eastAsia="ja-JP"/>
        </w:rPr>
      </w:r>
      <w:r w:rsidR="00C72C6E">
        <w:rPr>
          <w:lang w:eastAsia="ja-JP"/>
        </w:rPr>
        <w:fldChar w:fldCharType="separate"/>
      </w:r>
      <w:r w:rsidR="00C63225">
        <w:t xml:space="preserve">Table </w:t>
      </w:r>
      <w:r w:rsidR="00C63225">
        <w:rPr>
          <w:noProof/>
        </w:rPr>
        <w:t>109</w:t>
      </w:r>
      <w:r w:rsidR="00C72C6E">
        <w:rPr>
          <w:lang w:eastAsia="ja-JP"/>
        </w:rPr>
        <w:fldChar w:fldCharType="end"/>
      </w:r>
      <w:r w:rsidR="009B3892">
        <w:rPr>
          <w:lang w:eastAsia="ja-JP"/>
        </w:rPr>
        <w:t xml:space="preserve">. </w:t>
      </w:r>
      <w:r w:rsidR="00CC5745" w:rsidRPr="00CC5745">
        <w:rPr>
          <w:color w:val="000000" w:themeColor="text1"/>
          <w:lang w:eastAsia="ja-JP"/>
        </w:rPr>
        <w:t>Training</w:t>
      </w:r>
      <w:r w:rsidR="00CC5745">
        <w:rPr>
          <w:color w:val="000000" w:themeColor="text1"/>
          <w:lang w:eastAsia="ja-JP"/>
        </w:rPr>
        <w:t xml:space="preserve"> with the mixed data s</w:t>
      </w:r>
      <w:r w:rsidR="00CC5745" w:rsidRPr="00EF7A45">
        <w:rPr>
          <w:color w:val="000000" w:themeColor="text1"/>
          <w:lang w:eastAsia="ja-JP"/>
        </w:rPr>
        <w:t>et gives</w:t>
      </w:r>
      <w:r w:rsidR="009564E9" w:rsidRPr="00EF7A45">
        <w:rPr>
          <w:color w:val="000000" w:themeColor="text1"/>
          <w:lang w:eastAsia="ja-JP"/>
        </w:rPr>
        <w:t xml:space="preserve"> performance improvement</w:t>
      </w:r>
      <w:r w:rsidR="00CC5745" w:rsidRPr="00EF7A45">
        <w:rPr>
          <w:color w:val="000000" w:themeColor="text1"/>
          <w:lang w:eastAsia="ja-JP"/>
        </w:rPr>
        <w:t>s</w:t>
      </w:r>
      <w:r w:rsidR="00485F30" w:rsidRPr="00EF7A45">
        <w:rPr>
          <w:color w:val="000000" w:themeColor="text1"/>
          <w:lang w:eastAsia="ja-JP"/>
        </w:rPr>
        <w:t xml:space="preserve"> for data sets {40%, 2m, 2m} and {60%, 2m, 2m}</w:t>
      </w:r>
      <w:r w:rsidR="005016C0" w:rsidRPr="00EF7A45">
        <w:rPr>
          <w:color w:val="000000" w:themeColor="text1"/>
          <w:lang w:eastAsia="ja-JP"/>
        </w:rPr>
        <w:t>, at the cost of a slight degradation for data sets {40%, 6m, 2m} and {60%, 6m, 2m},</w:t>
      </w:r>
      <w:r w:rsidR="00424444" w:rsidRPr="00EF7A45">
        <w:rPr>
          <w:color w:val="000000" w:themeColor="text1"/>
          <w:lang w:eastAsia="ja-JP"/>
        </w:rPr>
        <w:t xml:space="preserve"> compared to training only on {60%, 6m, 2m}.</w:t>
      </w:r>
      <w:r w:rsidR="00EF7A45">
        <w:rPr>
          <w:color w:val="000000" w:themeColor="text1"/>
          <w:lang w:eastAsia="ja-JP"/>
        </w:rPr>
        <w:t xml:space="preserve"> </w:t>
      </w:r>
      <w:r w:rsidR="00CB6EC4">
        <w:rPr>
          <w:color w:val="000000" w:themeColor="text1"/>
          <w:lang w:eastAsia="ja-JP"/>
        </w:rPr>
        <w:t>We also note that</w:t>
      </w:r>
      <w:r w:rsidR="00AC2F58">
        <w:rPr>
          <w:color w:val="000000" w:themeColor="text1"/>
          <w:lang w:eastAsia="ja-JP"/>
        </w:rPr>
        <w:t xml:space="preserve"> when</w:t>
      </w:r>
      <w:r w:rsidR="00CB6EC4">
        <w:rPr>
          <w:color w:val="000000" w:themeColor="text1"/>
          <w:lang w:eastAsia="ja-JP"/>
        </w:rPr>
        <w:t xml:space="preserve"> </w:t>
      </w:r>
      <w:r w:rsidR="00E51E33">
        <w:rPr>
          <w:color w:val="000000" w:themeColor="text1"/>
          <w:lang w:eastAsia="ja-JP"/>
        </w:rPr>
        <w:t>training with a mixed data set</w:t>
      </w:r>
      <w:r w:rsidR="00AC2F58">
        <w:rPr>
          <w:color w:val="000000" w:themeColor="text1"/>
          <w:lang w:eastAsia="ja-JP"/>
        </w:rPr>
        <w:t xml:space="preserve">, the performance becomes better </w:t>
      </w:r>
      <w:r w:rsidR="00BA6B88">
        <w:rPr>
          <w:color w:val="000000" w:themeColor="text1"/>
          <w:lang w:eastAsia="ja-JP"/>
        </w:rPr>
        <w:t xml:space="preserve">than training only with 40,000 samples from </w:t>
      </w:r>
      <w:r w:rsidR="00BA6B88" w:rsidRPr="00EF7A45">
        <w:rPr>
          <w:color w:val="000000" w:themeColor="text1"/>
          <w:lang w:eastAsia="ja-JP"/>
        </w:rPr>
        <w:t>{40%, 2m, 2m}</w:t>
      </w:r>
      <w:r w:rsidR="00BA6B88">
        <w:rPr>
          <w:color w:val="000000" w:themeColor="text1"/>
          <w:lang w:eastAsia="ja-JP"/>
        </w:rPr>
        <w:t>.</w:t>
      </w:r>
      <w:r w:rsidR="00F469CA">
        <w:rPr>
          <w:color w:val="000000" w:themeColor="text1"/>
          <w:lang w:eastAsia="ja-JP"/>
        </w:rPr>
        <w:t xml:space="preserve"> </w:t>
      </w:r>
    </w:p>
    <w:p w14:paraId="45A6665F" w14:textId="7E72AB53" w:rsidR="00CD5194" w:rsidRDefault="00CD5194" w:rsidP="00126F52">
      <w:pPr>
        <w:pStyle w:val="Observation"/>
      </w:pPr>
      <w:bookmarkStart w:id="230" w:name="_Toc127547078"/>
      <w:r w:rsidRPr="00CD5194">
        <w:rPr>
          <w:color w:val="000000" w:themeColor="text1"/>
        </w:rPr>
        <w:t>For c</w:t>
      </w:r>
      <w:r w:rsidR="00320A54" w:rsidRPr="00CD5194">
        <w:rPr>
          <w:color w:val="000000" w:themeColor="text1"/>
        </w:rPr>
        <w:t>entralized direct UE positioning</w:t>
      </w:r>
      <w:r w:rsidRPr="00CD5194">
        <w:rPr>
          <w:color w:val="000000" w:themeColor="text1"/>
        </w:rPr>
        <w:t>,</w:t>
      </w:r>
      <w:r w:rsidR="00320A54" w:rsidRPr="00CD5194">
        <w:rPr>
          <w:color w:val="000000" w:themeColor="text1"/>
        </w:rPr>
        <w:t xml:space="preserve"> </w:t>
      </w:r>
      <w:r w:rsidR="00436FF5">
        <w:rPr>
          <w:color w:val="000000" w:themeColor="text1"/>
        </w:rPr>
        <w:t xml:space="preserve">mixing the </w:t>
      </w:r>
      <w:r>
        <w:t xml:space="preserve">training </w:t>
      </w:r>
      <w:r w:rsidR="00436FF5">
        <w:t xml:space="preserve">data set </w:t>
      </w:r>
      <w:r>
        <w:t>with</w:t>
      </w:r>
      <w:r w:rsidR="00DA0848">
        <w:t xml:space="preserve"> </w:t>
      </w:r>
      <w:r>
        <w:t xml:space="preserve">data from a more difficult environment, i.e., higher </w:t>
      </w:r>
      <w:proofErr w:type="spellStart"/>
      <w:r>
        <w:t>NLoS</w:t>
      </w:r>
      <w:proofErr w:type="spellEnd"/>
      <w:r>
        <w:t xml:space="preserve"> probability, improves the performance. On the other hand, mixed training with data from a simpler environment, i.e., lower </w:t>
      </w:r>
      <w:proofErr w:type="spellStart"/>
      <w:r>
        <w:t>NLoS</w:t>
      </w:r>
      <w:proofErr w:type="spellEnd"/>
      <w:r>
        <w:t xml:space="preserve"> probability, degrades the performance.</w:t>
      </w:r>
      <w:bookmarkEnd w:id="230"/>
    </w:p>
    <w:p w14:paraId="6CED2927" w14:textId="77777777" w:rsidR="00E85AEC" w:rsidRPr="001732F1" w:rsidRDefault="00E85AEC" w:rsidP="00F30650">
      <w:pPr>
        <w:rPr>
          <w:color w:val="7030A0"/>
          <w:lang w:eastAsia="ja-JP"/>
        </w:rPr>
      </w:pPr>
    </w:p>
    <w:p w14:paraId="54CCEF7A" w14:textId="2522A018" w:rsidR="00224596" w:rsidRPr="00D24710" w:rsidRDefault="00224596" w:rsidP="00224596">
      <w:pPr>
        <w:pStyle w:val="Caption"/>
      </w:pPr>
      <w:bookmarkStart w:id="231" w:name="_Ref126912589"/>
      <w:r>
        <w:t xml:space="preserve">Table </w:t>
      </w:r>
      <w:r>
        <w:fldChar w:fldCharType="begin"/>
      </w:r>
      <w:r>
        <w:instrText xml:space="preserve"> SEQ Table \* ARABIC </w:instrText>
      </w:r>
      <w:r>
        <w:fldChar w:fldCharType="separate"/>
      </w:r>
      <w:r w:rsidR="00C63225">
        <w:rPr>
          <w:noProof/>
        </w:rPr>
        <w:t>109</w:t>
      </w:r>
      <w:r>
        <w:fldChar w:fldCharType="end"/>
      </w:r>
      <w:bookmarkEnd w:id="231"/>
      <w:r>
        <w:t xml:space="preserve"> Direct </w:t>
      </w:r>
      <w:r w:rsidRPr="00D24710">
        <w:t>UE 2D position</w:t>
      </w:r>
      <w:r>
        <w:t xml:space="preserve"> estimation</w:t>
      </w:r>
      <w:r w:rsidRPr="00D24710">
        <w:t xml:space="preserve"> errors </w:t>
      </w:r>
      <w:r>
        <w:t xml:space="preserve">for the model trained with a combination of data from </w:t>
      </w:r>
      <w:r w:rsidRPr="00D24710">
        <w:rPr>
          <w:lang w:eastAsia="ja-JP"/>
        </w:rPr>
        <w:t>{60%, 6m, 2m}</w:t>
      </w:r>
      <w:r>
        <w:rPr>
          <w:lang w:eastAsia="ja-JP"/>
        </w:rPr>
        <w:t xml:space="preserve"> and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 xml:space="preserve">, and </w:t>
      </w:r>
      <w:r w:rsidRPr="00D24710">
        <w:rPr>
          <w:lang w:eastAsia="ja-JP"/>
        </w:rPr>
        <w:t xml:space="preserve">tested with test dataset </w:t>
      </w:r>
      <w:r>
        <w:rPr>
          <w:lang w:eastAsia="ja-JP"/>
        </w:rPr>
        <w:t>with different clutter parameters</w:t>
      </w:r>
      <w:r w:rsidRPr="00DF25D7">
        <w:t>.</w:t>
      </w:r>
      <w:r>
        <w:t xml:space="preserve"> Results from Model I trained on </w:t>
      </w:r>
      <w:r>
        <w:rPr>
          <w:lang w:eastAsia="ja-JP"/>
        </w:rPr>
        <w:t xml:space="preserve">40,000 samples from </w:t>
      </w:r>
      <w:r w:rsidRPr="00D24710">
        <w:rPr>
          <w:lang w:eastAsia="ja-JP"/>
        </w:rPr>
        <w:t>{60%, 6m, 2m}</w:t>
      </w:r>
      <w:r>
        <w:rPr>
          <w:lang w:eastAsia="ja-JP"/>
        </w:rPr>
        <w:t xml:space="preserve"> and Model I trained with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r>
        <w:rPr>
          <w:lang w:eastAsia="ja-JP"/>
        </w:rPr>
        <w:t xml:space="preserve"> are added for comparison.</w:t>
      </w:r>
    </w:p>
    <w:tbl>
      <w:tblPr>
        <w:tblStyle w:val="TableGrid"/>
        <w:tblW w:w="0" w:type="auto"/>
        <w:tblLook w:val="04A0" w:firstRow="1" w:lastRow="0" w:firstColumn="1" w:lastColumn="0" w:noHBand="0" w:noVBand="1"/>
      </w:tblPr>
      <w:tblGrid>
        <w:gridCol w:w="1992"/>
        <w:gridCol w:w="1992"/>
        <w:gridCol w:w="1992"/>
        <w:gridCol w:w="1993"/>
        <w:gridCol w:w="1993"/>
      </w:tblGrid>
      <w:tr w:rsidR="00224596" w:rsidRPr="00D24710" w14:paraId="49A5E9C0" w14:textId="77777777">
        <w:tc>
          <w:tcPr>
            <w:tcW w:w="1992" w:type="dxa"/>
            <w:vMerge w:val="restart"/>
            <w:vAlign w:val="center"/>
          </w:tcPr>
          <w:p w14:paraId="550C0D5C" w14:textId="77777777" w:rsidR="00224596" w:rsidRPr="00D24710" w:rsidRDefault="00224596">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4A696DCB" w14:textId="77777777" w:rsidR="00224596" w:rsidRPr="00D24710" w:rsidRDefault="00224596">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{60%, 6m, 2m}</w:t>
            </w:r>
          </w:p>
        </w:tc>
      </w:tr>
      <w:tr w:rsidR="00224596" w:rsidRPr="00D24710" w14:paraId="777A1C50" w14:textId="77777777">
        <w:tc>
          <w:tcPr>
            <w:tcW w:w="1992" w:type="dxa"/>
            <w:vMerge/>
            <w:tcBorders>
              <w:bottom w:val="double" w:sz="4" w:space="0" w:color="auto"/>
            </w:tcBorders>
            <w:vAlign w:val="center"/>
          </w:tcPr>
          <w:p w14:paraId="7D053EE4" w14:textId="77777777" w:rsidR="00224596" w:rsidRPr="00D24710" w:rsidRDefault="00224596">
            <w:pPr>
              <w:spacing w:before="60" w:after="60"/>
              <w:jc w:val="center"/>
              <w:rPr>
                <w:lang w:eastAsia="ja-JP"/>
              </w:rPr>
            </w:pPr>
          </w:p>
        </w:tc>
        <w:tc>
          <w:tcPr>
            <w:tcW w:w="1992" w:type="dxa"/>
            <w:tcBorders>
              <w:top w:val="single" w:sz="4" w:space="0" w:color="auto"/>
              <w:bottom w:val="double" w:sz="4" w:space="0" w:color="auto"/>
            </w:tcBorders>
            <w:vAlign w:val="center"/>
          </w:tcPr>
          <w:p w14:paraId="4D4AB05B" w14:textId="77777777" w:rsidR="00224596" w:rsidRPr="00D24710" w:rsidRDefault="00224596">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455C72E4" w14:textId="77777777" w:rsidR="00224596" w:rsidRPr="00D24710" w:rsidRDefault="00224596">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06B07AE2" w14:textId="77777777" w:rsidR="00224596" w:rsidRPr="00D24710" w:rsidRDefault="00224596">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3B66F2B7" w14:textId="77777777" w:rsidR="00224596" w:rsidRPr="00D24710" w:rsidRDefault="00224596">
            <w:pPr>
              <w:spacing w:before="60" w:after="60"/>
              <w:jc w:val="center"/>
              <w:rPr>
                <w:lang w:eastAsia="ja-JP"/>
              </w:rPr>
            </w:pPr>
            <w:r w:rsidRPr="00D24710">
              <w:rPr>
                <w:lang w:eastAsia="ja-JP"/>
              </w:rPr>
              <w:t>{60%, 6m, 2m}</w:t>
            </w:r>
          </w:p>
        </w:tc>
      </w:tr>
      <w:tr w:rsidR="00224596" w:rsidRPr="00D24710" w14:paraId="1527A22B" w14:textId="77777777">
        <w:tc>
          <w:tcPr>
            <w:tcW w:w="1992" w:type="dxa"/>
            <w:vAlign w:val="center"/>
          </w:tcPr>
          <w:p w14:paraId="229D0DFE" w14:textId="77777777" w:rsidR="00224596" w:rsidRPr="00D24710" w:rsidRDefault="00224596">
            <w:pPr>
              <w:spacing w:before="60" w:after="60"/>
              <w:jc w:val="center"/>
              <w:rPr>
                <w:lang w:eastAsia="ja-JP"/>
              </w:rPr>
            </w:pPr>
            <w:r w:rsidRPr="00D24710">
              <w:rPr>
                <w:lang w:eastAsia="ja-JP"/>
              </w:rPr>
              <w:lastRenderedPageBreak/>
              <w:t>50</w:t>
            </w:r>
          </w:p>
        </w:tc>
        <w:tc>
          <w:tcPr>
            <w:tcW w:w="1992" w:type="dxa"/>
            <w:vAlign w:val="center"/>
          </w:tcPr>
          <w:p w14:paraId="7E2E9685" w14:textId="0505F467" w:rsidR="00224596" w:rsidRPr="00D24710" w:rsidRDefault="007702BD">
            <w:pPr>
              <w:spacing w:before="60" w:after="60"/>
              <w:jc w:val="center"/>
              <w:rPr>
                <w:lang w:eastAsia="ja-JP"/>
              </w:rPr>
            </w:pPr>
            <w:r>
              <w:rPr>
                <w:lang w:eastAsia="ja-JP"/>
              </w:rPr>
              <w:t>2.620</w:t>
            </w:r>
          </w:p>
        </w:tc>
        <w:tc>
          <w:tcPr>
            <w:tcW w:w="1992" w:type="dxa"/>
            <w:vAlign w:val="center"/>
          </w:tcPr>
          <w:p w14:paraId="5C5176EF" w14:textId="06075C90" w:rsidR="00224596" w:rsidRPr="00D24710" w:rsidRDefault="007702BD">
            <w:pPr>
              <w:spacing w:before="60" w:after="60"/>
              <w:jc w:val="center"/>
              <w:rPr>
                <w:lang w:eastAsia="ja-JP"/>
              </w:rPr>
            </w:pPr>
            <w:r>
              <w:rPr>
                <w:lang w:eastAsia="ja-JP"/>
              </w:rPr>
              <w:t>0.867</w:t>
            </w:r>
          </w:p>
        </w:tc>
        <w:tc>
          <w:tcPr>
            <w:tcW w:w="1993" w:type="dxa"/>
            <w:vAlign w:val="center"/>
          </w:tcPr>
          <w:p w14:paraId="3C4C8A2A" w14:textId="49CDE796" w:rsidR="00224596" w:rsidRPr="00D24710" w:rsidRDefault="007702BD">
            <w:pPr>
              <w:spacing w:before="60" w:after="60"/>
              <w:jc w:val="center"/>
              <w:rPr>
                <w:lang w:eastAsia="ja-JP"/>
              </w:rPr>
            </w:pPr>
            <w:r w:rsidRPr="00C52569">
              <w:rPr>
                <w:lang w:eastAsia="ja-JP"/>
              </w:rPr>
              <w:t>0.2</w:t>
            </w:r>
            <w:r>
              <w:rPr>
                <w:lang w:eastAsia="ja-JP"/>
              </w:rPr>
              <w:t>35</w:t>
            </w:r>
          </w:p>
        </w:tc>
        <w:tc>
          <w:tcPr>
            <w:tcW w:w="1993" w:type="dxa"/>
          </w:tcPr>
          <w:p w14:paraId="5F5D30D7" w14:textId="06685CDD" w:rsidR="00224596" w:rsidRPr="00D24710" w:rsidRDefault="007702BD">
            <w:pPr>
              <w:spacing w:before="60" w:after="60"/>
              <w:jc w:val="center"/>
              <w:rPr>
                <w:lang w:eastAsia="ja-JP"/>
              </w:rPr>
            </w:pPr>
            <w:r>
              <w:rPr>
                <w:lang w:eastAsia="ja-JP"/>
              </w:rPr>
              <w:t>0.225</w:t>
            </w:r>
          </w:p>
        </w:tc>
      </w:tr>
      <w:tr w:rsidR="00224596" w:rsidRPr="00D24710" w14:paraId="6DD81B4B" w14:textId="77777777">
        <w:tc>
          <w:tcPr>
            <w:tcW w:w="1992" w:type="dxa"/>
            <w:vAlign w:val="center"/>
          </w:tcPr>
          <w:p w14:paraId="2C84FAFA" w14:textId="77777777" w:rsidR="00224596" w:rsidRPr="00D24710" w:rsidRDefault="00224596">
            <w:pPr>
              <w:spacing w:before="60" w:after="60"/>
              <w:jc w:val="center"/>
              <w:rPr>
                <w:lang w:eastAsia="ja-JP"/>
              </w:rPr>
            </w:pPr>
            <w:r w:rsidRPr="00D24710">
              <w:rPr>
                <w:lang w:eastAsia="ja-JP"/>
              </w:rPr>
              <w:t>67</w:t>
            </w:r>
          </w:p>
        </w:tc>
        <w:tc>
          <w:tcPr>
            <w:tcW w:w="1992" w:type="dxa"/>
            <w:vAlign w:val="center"/>
          </w:tcPr>
          <w:p w14:paraId="049D1ADF" w14:textId="7E91C071" w:rsidR="00224596" w:rsidRPr="00D24710" w:rsidRDefault="007702BD">
            <w:pPr>
              <w:spacing w:before="60" w:after="60"/>
              <w:jc w:val="center"/>
              <w:rPr>
                <w:lang w:eastAsia="ja-JP"/>
              </w:rPr>
            </w:pPr>
            <w:r>
              <w:rPr>
                <w:lang w:eastAsia="ja-JP"/>
              </w:rPr>
              <w:t>4.035</w:t>
            </w:r>
          </w:p>
        </w:tc>
        <w:tc>
          <w:tcPr>
            <w:tcW w:w="1992" w:type="dxa"/>
            <w:vAlign w:val="center"/>
          </w:tcPr>
          <w:p w14:paraId="1A1C8C85" w14:textId="201933F3" w:rsidR="00224596" w:rsidRPr="00D24710" w:rsidRDefault="007702BD">
            <w:pPr>
              <w:spacing w:before="60" w:after="60"/>
              <w:jc w:val="center"/>
              <w:rPr>
                <w:lang w:eastAsia="ja-JP"/>
              </w:rPr>
            </w:pPr>
            <w:r>
              <w:rPr>
                <w:lang w:eastAsia="ja-JP"/>
              </w:rPr>
              <w:t>1.362</w:t>
            </w:r>
          </w:p>
        </w:tc>
        <w:tc>
          <w:tcPr>
            <w:tcW w:w="1993" w:type="dxa"/>
            <w:vAlign w:val="center"/>
          </w:tcPr>
          <w:p w14:paraId="544783EF" w14:textId="263A3E30" w:rsidR="00224596" w:rsidRPr="00D24710" w:rsidRDefault="007702BD">
            <w:pPr>
              <w:spacing w:before="60" w:after="60"/>
              <w:jc w:val="center"/>
              <w:rPr>
                <w:lang w:eastAsia="ja-JP"/>
              </w:rPr>
            </w:pPr>
            <w:r>
              <w:rPr>
                <w:lang w:eastAsia="ja-JP"/>
              </w:rPr>
              <w:t>0.310</w:t>
            </w:r>
          </w:p>
        </w:tc>
        <w:tc>
          <w:tcPr>
            <w:tcW w:w="1993" w:type="dxa"/>
          </w:tcPr>
          <w:p w14:paraId="569D5BD0" w14:textId="2B7D5347" w:rsidR="00224596" w:rsidRPr="00D24710" w:rsidRDefault="007702BD">
            <w:pPr>
              <w:spacing w:before="60" w:after="60"/>
              <w:jc w:val="center"/>
              <w:rPr>
                <w:lang w:eastAsia="ja-JP"/>
              </w:rPr>
            </w:pPr>
            <w:r>
              <w:rPr>
                <w:lang w:eastAsia="ja-JP"/>
              </w:rPr>
              <w:t>0.289</w:t>
            </w:r>
          </w:p>
        </w:tc>
      </w:tr>
      <w:tr w:rsidR="00224596" w:rsidRPr="00D24710" w14:paraId="49474709" w14:textId="77777777">
        <w:tc>
          <w:tcPr>
            <w:tcW w:w="1992" w:type="dxa"/>
            <w:vAlign w:val="center"/>
          </w:tcPr>
          <w:p w14:paraId="169BF932" w14:textId="77777777" w:rsidR="00224596" w:rsidRPr="00D24710" w:rsidRDefault="00224596">
            <w:pPr>
              <w:spacing w:before="60" w:after="60"/>
              <w:jc w:val="center"/>
              <w:rPr>
                <w:lang w:eastAsia="ja-JP"/>
              </w:rPr>
            </w:pPr>
            <w:r w:rsidRPr="00D24710">
              <w:rPr>
                <w:lang w:eastAsia="ja-JP"/>
              </w:rPr>
              <w:t>80</w:t>
            </w:r>
          </w:p>
        </w:tc>
        <w:tc>
          <w:tcPr>
            <w:tcW w:w="1992" w:type="dxa"/>
            <w:vAlign w:val="center"/>
          </w:tcPr>
          <w:p w14:paraId="78B3AAD5" w14:textId="06957BCA" w:rsidR="00224596" w:rsidRPr="00D24710" w:rsidRDefault="007702BD">
            <w:pPr>
              <w:spacing w:before="60" w:after="60"/>
              <w:jc w:val="center"/>
              <w:rPr>
                <w:lang w:eastAsia="ja-JP"/>
              </w:rPr>
            </w:pPr>
            <w:r>
              <w:rPr>
                <w:lang w:eastAsia="ja-JP"/>
              </w:rPr>
              <w:t>5.836</w:t>
            </w:r>
          </w:p>
        </w:tc>
        <w:tc>
          <w:tcPr>
            <w:tcW w:w="1992" w:type="dxa"/>
            <w:vAlign w:val="center"/>
          </w:tcPr>
          <w:p w14:paraId="1FADAC03" w14:textId="24D821D5" w:rsidR="00224596" w:rsidRPr="00D24710" w:rsidRDefault="007702BD">
            <w:pPr>
              <w:spacing w:before="60" w:after="60"/>
              <w:jc w:val="center"/>
              <w:rPr>
                <w:lang w:eastAsia="ja-JP"/>
              </w:rPr>
            </w:pPr>
            <w:r>
              <w:rPr>
                <w:lang w:eastAsia="ja-JP"/>
              </w:rPr>
              <w:t>2.110</w:t>
            </w:r>
          </w:p>
        </w:tc>
        <w:tc>
          <w:tcPr>
            <w:tcW w:w="1993" w:type="dxa"/>
            <w:vAlign w:val="center"/>
          </w:tcPr>
          <w:p w14:paraId="64ACA1AA" w14:textId="3BAD0B34" w:rsidR="00224596" w:rsidRPr="00D24710" w:rsidRDefault="007702BD">
            <w:pPr>
              <w:spacing w:before="60" w:after="60"/>
              <w:jc w:val="center"/>
              <w:rPr>
                <w:lang w:eastAsia="ja-JP"/>
              </w:rPr>
            </w:pPr>
            <w:r>
              <w:rPr>
                <w:lang w:eastAsia="ja-JP"/>
              </w:rPr>
              <w:t>0.385</w:t>
            </w:r>
          </w:p>
        </w:tc>
        <w:tc>
          <w:tcPr>
            <w:tcW w:w="1993" w:type="dxa"/>
          </w:tcPr>
          <w:p w14:paraId="4DC2E7E6" w14:textId="51B9AD31" w:rsidR="00224596" w:rsidRPr="00D24710" w:rsidRDefault="007702BD">
            <w:pPr>
              <w:spacing w:before="60" w:after="60"/>
              <w:jc w:val="center"/>
              <w:rPr>
                <w:lang w:eastAsia="ja-JP"/>
              </w:rPr>
            </w:pPr>
            <w:r>
              <w:rPr>
                <w:lang w:eastAsia="ja-JP"/>
              </w:rPr>
              <w:t>0.360</w:t>
            </w:r>
          </w:p>
        </w:tc>
      </w:tr>
      <w:tr w:rsidR="00224596" w:rsidRPr="00D24710" w14:paraId="56D5940B" w14:textId="77777777">
        <w:tc>
          <w:tcPr>
            <w:tcW w:w="1992" w:type="dxa"/>
            <w:vAlign w:val="center"/>
          </w:tcPr>
          <w:p w14:paraId="4E7CEE00" w14:textId="77777777" w:rsidR="00224596" w:rsidRPr="00D24710" w:rsidRDefault="00224596">
            <w:pPr>
              <w:spacing w:before="60" w:after="60"/>
              <w:jc w:val="center"/>
              <w:rPr>
                <w:lang w:eastAsia="ja-JP"/>
              </w:rPr>
            </w:pPr>
            <w:r w:rsidRPr="00D24710">
              <w:rPr>
                <w:lang w:eastAsia="ja-JP"/>
              </w:rPr>
              <w:t>90</w:t>
            </w:r>
          </w:p>
        </w:tc>
        <w:tc>
          <w:tcPr>
            <w:tcW w:w="1992" w:type="dxa"/>
            <w:vAlign w:val="center"/>
          </w:tcPr>
          <w:p w14:paraId="29C345A7" w14:textId="44347C63" w:rsidR="00224596" w:rsidRPr="00D24710" w:rsidRDefault="007702BD">
            <w:pPr>
              <w:spacing w:before="60" w:after="60"/>
              <w:jc w:val="center"/>
              <w:rPr>
                <w:lang w:eastAsia="ja-JP"/>
              </w:rPr>
            </w:pPr>
            <w:r>
              <w:rPr>
                <w:lang w:eastAsia="ja-JP"/>
              </w:rPr>
              <w:t>8.168</w:t>
            </w:r>
          </w:p>
        </w:tc>
        <w:tc>
          <w:tcPr>
            <w:tcW w:w="1992" w:type="dxa"/>
            <w:vAlign w:val="center"/>
          </w:tcPr>
          <w:p w14:paraId="4353CE5E" w14:textId="60C1E1D5" w:rsidR="00224596" w:rsidRPr="00D24710" w:rsidRDefault="007702BD">
            <w:pPr>
              <w:spacing w:before="60" w:after="60"/>
              <w:jc w:val="center"/>
              <w:rPr>
                <w:lang w:eastAsia="ja-JP"/>
              </w:rPr>
            </w:pPr>
            <w:r>
              <w:rPr>
                <w:lang w:eastAsia="ja-JP"/>
              </w:rPr>
              <w:t>3.355</w:t>
            </w:r>
          </w:p>
        </w:tc>
        <w:tc>
          <w:tcPr>
            <w:tcW w:w="1993" w:type="dxa"/>
            <w:vAlign w:val="center"/>
          </w:tcPr>
          <w:p w14:paraId="0120B68E" w14:textId="1F3A32FA" w:rsidR="00224596" w:rsidRPr="00D24710" w:rsidRDefault="007702BD">
            <w:pPr>
              <w:spacing w:before="60" w:after="60"/>
              <w:jc w:val="center"/>
              <w:rPr>
                <w:lang w:eastAsia="ja-JP"/>
              </w:rPr>
            </w:pPr>
            <w:r>
              <w:rPr>
                <w:lang w:eastAsia="ja-JP"/>
              </w:rPr>
              <w:t>0.478</w:t>
            </w:r>
          </w:p>
        </w:tc>
        <w:tc>
          <w:tcPr>
            <w:tcW w:w="1993" w:type="dxa"/>
          </w:tcPr>
          <w:p w14:paraId="5F082739" w14:textId="39CC6666" w:rsidR="00224596" w:rsidRPr="00D24710" w:rsidRDefault="007702BD">
            <w:pPr>
              <w:spacing w:before="60" w:after="60"/>
              <w:jc w:val="center"/>
              <w:rPr>
                <w:lang w:eastAsia="ja-JP"/>
              </w:rPr>
            </w:pPr>
            <w:r>
              <w:rPr>
                <w:lang w:eastAsia="ja-JP"/>
              </w:rPr>
              <w:t>0.445</w:t>
            </w:r>
          </w:p>
        </w:tc>
      </w:tr>
    </w:tbl>
    <w:p w14:paraId="5A9D433C" w14:textId="77777777" w:rsidR="00224596" w:rsidRDefault="00224596" w:rsidP="00224596">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224596" w:rsidRPr="00D24710" w14:paraId="4F3E3D28" w14:textId="77777777">
        <w:tc>
          <w:tcPr>
            <w:tcW w:w="1992" w:type="dxa"/>
            <w:vMerge w:val="restart"/>
            <w:vAlign w:val="center"/>
          </w:tcPr>
          <w:p w14:paraId="5E293B72" w14:textId="77777777" w:rsidR="00224596" w:rsidRPr="00D24710" w:rsidRDefault="00224596">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6EDA7EC5" w14:textId="77777777" w:rsidR="00224596" w:rsidRPr="00D24710" w:rsidRDefault="00224596">
            <w:pPr>
              <w:spacing w:before="60" w:after="60"/>
              <w:jc w:val="center"/>
              <w:rPr>
                <w:lang w:eastAsia="ja-JP"/>
              </w:rPr>
            </w:pPr>
            <w:r>
              <w:rPr>
                <w:lang w:eastAsia="ja-JP"/>
              </w:rPr>
              <w:t xml:space="preserve">UE 2D positioning </w:t>
            </w:r>
            <w:r w:rsidRPr="001732F1">
              <w:rPr>
                <w:lang w:eastAsia="ja-JP"/>
              </w:rPr>
              <w:t>errors [m]</w:t>
            </w:r>
            <w:r>
              <w:rPr>
                <w:lang w:eastAsia="ja-JP"/>
              </w:rPr>
              <w:t xml:space="preserve"> </w:t>
            </w:r>
            <w:r>
              <w:rPr>
                <w:lang w:eastAsia="ja-JP"/>
              </w:rPr>
              <w:br/>
              <w:t xml:space="preserve">Model I trained with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224596" w:rsidRPr="00D24710" w14:paraId="0D498A42" w14:textId="77777777">
        <w:tc>
          <w:tcPr>
            <w:tcW w:w="1992" w:type="dxa"/>
            <w:vMerge/>
            <w:tcBorders>
              <w:bottom w:val="double" w:sz="4" w:space="0" w:color="auto"/>
            </w:tcBorders>
            <w:vAlign w:val="center"/>
          </w:tcPr>
          <w:p w14:paraId="21BD0F75" w14:textId="77777777" w:rsidR="00224596" w:rsidRPr="00D24710" w:rsidRDefault="00224596">
            <w:pPr>
              <w:spacing w:before="60" w:after="60"/>
              <w:jc w:val="center"/>
              <w:rPr>
                <w:lang w:eastAsia="ja-JP"/>
              </w:rPr>
            </w:pPr>
          </w:p>
        </w:tc>
        <w:tc>
          <w:tcPr>
            <w:tcW w:w="1992" w:type="dxa"/>
            <w:tcBorders>
              <w:top w:val="single" w:sz="4" w:space="0" w:color="auto"/>
              <w:bottom w:val="double" w:sz="4" w:space="0" w:color="auto"/>
            </w:tcBorders>
            <w:vAlign w:val="center"/>
          </w:tcPr>
          <w:p w14:paraId="6D06D2DE" w14:textId="77777777" w:rsidR="00224596" w:rsidRPr="00D24710" w:rsidRDefault="00224596">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39D486E9" w14:textId="77777777" w:rsidR="00224596" w:rsidRPr="00D24710" w:rsidRDefault="00224596">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294860A7" w14:textId="77777777" w:rsidR="00224596" w:rsidRPr="00D24710" w:rsidRDefault="00224596">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58B0AF7F" w14:textId="77777777" w:rsidR="00224596" w:rsidRPr="00D24710" w:rsidRDefault="00224596">
            <w:pPr>
              <w:spacing w:before="60" w:after="60"/>
              <w:jc w:val="center"/>
              <w:rPr>
                <w:lang w:eastAsia="ja-JP"/>
              </w:rPr>
            </w:pPr>
            <w:r w:rsidRPr="00D24710">
              <w:rPr>
                <w:lang w:eastAsia="ja-JP"/>
              </w:rPr>
              <w:t>{60%, 6m, 2m}</w:t>
            </w:r>
          </w:p>
        </w:tc>
      </w:tr>
      <w:tr w:rsidR="00224596" w:rsidRPr="00D24710" w14:paraId="2FF1C0AD" w14:textId="77777777">
        <w:tc>
          <w:tcPr>
            <w:tcW w:w="1992" w:type="dxa"/>
            <w:vAlign w:val="center"/>
          </w:tcPr>
          <w:p w14:paraId="5949C7C3" w14:textId="77777777" w:rsidR="00224596" w:rsidRPr="00D24710" w:rsidRDefault="00224596">
            <w:pPr>
              <w:spacing w:before="60" w:after="60"/>
              <w:jc w:val="center"/>
              <w:rPr>
                <w:lang w:eastAsia="ja-JP"/>
              </w:rPr>
            </w:pPr>
            <w:r w:rsidRPr="00D24710">
              <w:rPr>
                <w:lang w:eastAsia="ja-JP"/>
              </w:rPr>
              <w:t>50</w:t>
            </w:r>
          </w:p>
        </w:tc>
        <w:tc>
          <w:tcPr>
            <w:tcW w:w="1992" w:type="dxa"/>
          </w:tcPr>
          <w:p w14:paraId="7E81701C" w14:textId="0697793A" w:rsidR="00224596" w:rsidRPr="00D24710" w:rsidRDefault="000B6C26">
            <w:pPr>
              <w:spacing w:before="60" w:after="60"/>
              <w:jc w:val="center"/>
              <w:rPr>
                <w:lang w:eastAsia="ja-JP"/>
              </w:rPr>
            </w:pPr>
            <w:r>
              <w:rPr>
                <w:lang w:eastAsia="ja-JP"/>
              </w:rPr>
              <w:t>0.349</w:t>
            </w:r>
          </w:p>
        </w:tc>
        <w:tc>
          <w:tcPr>
            <w:tcW w:w="1992" w:type="dxa"/>
            <w:vAlign w:val="center"/>
          </w:tcPr>
          <w:p w14:paraId="46B6CE12" w14:textId="7C126169" w:rsidR="00224596" w:rsidRPr="00D24710" w:rsidRDefault="003F714A">
            <w:pPr>
              <w:spacing w:before="60" w:after="60"/>
              <w:jc w:val="center"/>
              <w:rPr>
                <w:lang w:eastAsia="ja-JP"/>
              </w:rPr>
            </w:pPr>
            <w:r>
              <w:rPr>
                <w:lang w:eastAsia="ja-JP"/>
              </w:rPr>
              <w:t>0.</w:t>
            </w:r>
            <w:r w:rsidR="000B6C26">
              <w:rPr>
                <w:lang w:eastAsia="ja-JP"/>
              </w:rPr>
              <w:t>394</w:t>
            </w:r>
          </w:p>
        </w:tc>
        <w:tc>
          <w:tcPr>
            <w:tcW w:w="1993" w:type="dxa"/>
          </w:tcPr>
          <w:p w14:paraId="6E0C5197" w14:textId="682FF3F3" w:rsidR="00224596" w:rsidRPr="00D24710" w:rsidRDefault="00804CC8">
            <w:pPr>
              <w:spacing w:before="60" w:after="60"/>
              <w:jc w:val="center"/>
              <w:rPr>
                <w:lang w:eastAsia="ja-JP"/>
              </w:rPr>
            </w:pPr>
            <w:r>
              <w:rPr>
                <w:lang w:eastAsia="ja-JP"/>
              </w:rPr>
              <w:t>0.</w:t>
            </w:r>
            <w:r w:rsidR="005A037A">
              <w:rPr>
                <w:lang w:eastAsia="ja-JP"/>
              </w:rPr>
              <w:t>705</w:t>
            </w:r>
          </w:p>
        </w:tc>
        <w:tc>
          <w:tcPr>
            <w:tcW w:w="1993" w:type="dxa"/>
          </w:tcPr>
          <w:p w14:paraId="69A311E0" w14:textId="12AEA665" w:rsidR="00224596" w:rsidRPr="00D24710" w:rsidRDefault="00804CC8">
            <w:pPr>
              <w:spacing w:before="60" w:after="60"/>
              <w:jc w:val="center"/>
              <w:rPr>
                <w:lang w:eastAsia="ja-JP"/>
              </w:rPr>
            </w:pPr>
            <w:r>
              <w:rPr>
                <w:lang w:eastAsia="ja-JP"/>
              </w:rPr>
              <w:t>0.</w:t>
            </w:r>
            <w:r w:rsidR="000B6C26">
              <w:rPr>
                <w:lang w:eastAsia="ja-JP"/>
              </w:rPr>
              <w:t>7</w:t>
            </w:r>
            <w:r w:rsidR="009A6096">
              <w:rPr>
                <w:lang w:eastAsia="ja-JP"/>
              </w:rPr>
              <w:t>49</w:t>
            </w:r>
          </w:p>
        </w:tc>
      </w:tr>
      <w:tr w:rsidR="00224596" w:rsidRPr="00D24710" w14:paraId="2E700007" w14:textId="77777777">
        <w:tc>
          <w:tcPr>
            <w:tcW w:w="1992" w:type="dxa"/>
            <w:vAlign w:val="center"/>
          </w:tcPr>
          <w:p w14:paraId="687981D0" w14:textId="77777777" w:rsidR="00224596" w:rsidRPr="00D24710" w:rsidRDefault="00224596">
            <w:pPr>
              <w:spacing w:before="60" w:after="60"/>
              <w:jc w:val="center"/>
              <w:rPr>
                <w:lang w:eastAsia="ja-JP"/>
              </w:rPr>
            </w:pPr>
            <w:r w:rsidRPr="00D24710">
              <w:rPr>
                <w:lang w:eastAsia="ja-JP"/>
              </w:rPr>
              <w:t>67</w:t>
            </w:r>
          </w:p>
        </w:tc>
        <w:tc>
          <w:tcPr>
            <w:tcW w:w="1992" w:type="dxa"/>
          </w:tcPr>
          <w:p w14:paraId="18760805" w14:textId="0B157DA2" w:rsidR="00224596" w:rsidRPr="00D24710" w:rsidRDefault="000B6C26">
            <w:pPr>
              <w:spacing w:before="60" w:after="60"/>
              <w:jc w:val="center"/>
              <w:rPr>
                <w:lang w:eastAsia="ja-JP"/>
              </w:rPr>
            </w:pPr>
            <w:r>
              <w:rPr>
                <w:lang w:eastAsia="ja-JP"/>
              </w:rPr>
              <w:t>0.455</w:t>
            </w:r>
          </w:p>
        </w:tc>
        <w:tc>
          <w:tcPr>
            <w:tcW w:w="1992" w:type="dxa"/>
            <w:vAlign w:val="center"/>
          </w:tcPr>
          <w:p w14:paraId="031E5A2C" w14:textId="52816CFE" w:rsidR="00224596" w:rsidRPr="00D24710" w:rsidRDefault="00C11090">
            <w:pPr>
              <w:spacing w:before="60" w:after="60"/>
              <w:jc w:val="center"/>
              <w:rPr>
                <w:lang w:eastAsia="ja-JP"/>
              </w:rPr>
            </w:pPr>
            <w:r>
              <w:rPr>
                <w:lang w:eastAsia="ja-JP"/>
              </w:rPr>
              <w:t>0.</w:t>
            </w:r>
            <w:r w:rsidR="000B6C26">
              <w:rPr>
                <w:lang w:eastAsia="ja-JP"/>
              </w:rPr>
              <w:t>520</w:t>
            </w:r>
          </w:p>
        </w:tc>
        <w:tc>
          <w:tcPr>
            <w:tcW w:w="1993" w:type="dxa"/>
          </w:tcPr>
          <w:p w14:paraId="3E75FFDC" w14:textId="4A3F2E81" w:rsidR="00224596" w:rsidRPr="00D24710" w:rsidRDefault="00973BE2">
            <w:pPr>
              <w:spacing w:before="60" w:after="60"/>
              <w:jc w:val="center"/>
              <w:rPr>
                <w:lang w:eastAsia="ja-JP"/>
              </w:rPr>
            </w:pPr>
            <w:r>
              <w:rPr>
                <w:lang w:eastAsia="ja-JP"/>
              </w:rPr>
              <w:t>0.</w:t>
            </w:r>
            <w:r w:rsidR="000B6C26">
              <w:rPr>
                <w:lang w:eastAsia="ja-JP"/>
              </w:rPr>
              <w:t>9</w:t>
            </w:r>
            <w:r w:rsidR="005A037A">
              <w:rPr>
                <w:lang w:eastAsia="ja-JP"/>
              </w:rPr>
              <w:t>39</w:t>
            </w:r>
          </w:p>
        </w:tc>
        <w:tc>
          <w:tcPr>
            <w:tcW w:w="1993" w:type="dxa"/>
          </w:tcPr>
          <w:p w14:paraId="4FE56567" w14:textId="74E7E9B8" w:rsidR="00224596" w:rsidRPr="00D24710" w:rsidRDefault="009A6096">
            <w:pPr>
              <w:spacing w:before="60" w:after="60"/>
              <w:jc w:val="center"/>
              <w:rPr>
                <w:lang w:eastAsia="ja-JP"/>
              </w:rPr>
            </w:pPr>
            <w:r>
              <w:rPr>
                <w:lang w:eastAsia="ja-JP"/>
              </w:rPr>
              <w:t>1.004</w:t>
            </w:r>
          </w:p>
        </w:tc>
      </w:tr>
      <w:tr w:rsidR="00224596" w:rsidRPr="00D24710" w14:paraId="519FE495" w14:textId="77777777">
        <w:tc>
          <w:tcPr>
            <w:tcW w:w="1992" w:type="dxa"/>
            <w:vAlign w:val="center"/>
          </w:tcPr>
          <w:p w14:paraId="19BDDDB1" w14:textId="77777777" w:rsidR="00224596" w:rsidRPr="00D24710" w:rsidRDefault="00224596">
            <w:pPr>
              <w:spacing w:before="60" w:after="60"/>
              <w:jc w:val="center"/>
              <w:rPr>
                <w:lang w:eastAsia="ja-JP"/>
              </w:rPr>
            </w:pPr>
            <w:r w:rsidRPr="00D24710">
              <w:rPr>
                <w:lang w:eastAsia="ja-JP"/>
              </w:rPr>
              <w:t>80</w:t>
            </w:r>
          </w:p>
        </w:tc>
        <w:tc>
          <w:tcPr>
            <w:tcW w:w="1992" w:type="dxa"/>
          </w:tcPr>
          <w:p w14:paraId="23EE9E47" w14:textId="75396CD6" w:rsidR="00224596" w:rsidRPr="00D24710" w:rsidRDefault="000B6C26">
            <w:pPr>
              <w:spacing w:before="60" w:after="60"/>
              <w:jc w:val="center"/>
              <w:rPr>
                <w:lang w:eastAsia="ja-JP"/>
              </w:rPr>
            </w:pPr>
            <w:r>
              <w:rPr>
                <w:lang w:eastAsia="ja-JP"/>
              </w:rPr>
              <w:t>0.582</w:t>
            </w:r>
          </w:p>
        </w:tc>
        <w:tc>
          <w:tcPr>
            <w:tcW w:w="1992" w:type="dxa"/>
            <w:vAlign w:val="center"/>
          </w:tcPr>
          <w:p w14:paraId="143ACE81" w14:textId="3711555D" w:rsidR="00224596" w:rsidRPr="00D24710" w:rsidRDefault="00C11090">
            <w:pPr>
              <w:spacing w:before="60" w:after="60"/>
              <w:jc w:val="center"/>
              <w:rPr>
                <w:lang w:eastAsia="ja-JP"/>
              </w:rPr>
            </w:pPr>
            <w:r>
              <w:rPr>
                <w:lang w:eastAsia="ja-JP"/>
              </w:rPr>
              <w:t>0.</w:t>
            </w:r>
            <w:r w:rsidR="000B6C26">
              <w:rPr>
                <w:lang w:eastAsia="ja-JP"/>
              </w:rPr>
              <w:t>660</w:t>
            </w:r>
          </w:p>
        </w:tc>
        <w:tc>
          <w:tcPr>
            <w:tcW w:w="1993" w:type="dxa"/>
          </w:tcPr>
          <w:p w14:paraId="2F10F3FF" w14:textId="5FC51CCC" w:rsidR="00224596" w:rsidRPr="00D24710" w:rsidRDefault="00804CC8">
            <w:pPr>
              <w:spacing w:before="60" w:after="60"/>
              <w:jc w:val="center"/>
              <w:rPr>
                <w:lang w:eastAsia="ja-JP"/>
              </w:rPr>
            </w:pPr>
            <w:r>
              <w:rPr>
                <w:lang w:eastAsia="ja-JP"/>
              </w:rPr>
              <w:t>1.</w:t>
            </w:r>
            <w:r w:rsidR="009A6096">
              <w:rPr>
                <w:lang w:eastAsia="ja-JP"/>
              </w:rPr>
              <w:t>200</w:t>
            </w:r>
          </w:p>
        </w:tc>
        <w:tc>
          <w:tcPr>
            <w:tcW w:w="1993" w:type="dxa"/>
          </w:tcPr>
          <w:p w14:paraId="386D3BE7" w14:textId="27EEA92F" w:rsidR="00224596" w:rsidRPr="00D24710" w:rsidRDefault="00804CC8">
            <w:pPr>
              <w:spacing w:before="60" w:after="60"/>
              <w:jc w:val="center"/>
              <w:rPr>
                <w:lang w:eastAsia="ja-JP"/>
              </w:rPr>
            </w:pPr>
            <w:r>
              <w:rPr>
                <w:lang w:eastAsia="ja-JP"/>
              </w:rPr>
              <w:t>1.</w:t>
            </w:r>
            <w:r w:rsidR="000B6C26">
              <w:rPr>
                <w:lang w:eastAsia="ja-JP"/>
              </w:rPr>
              <w:t>2</w:t>
            </w:r>
            <w:r w:rsidR="009A6096">
              <w:rPr>
                <w:lang w:eastAsia="ja-JP"/>
              </w:rPr>
              <w:t>75</w:t>
            </w:r>
          </w:p>
        </w:tc>
      </w:tr>
      <w:tr w:rsidR="00224596" w:rsidRPr="00D24710" w14:paraId="07A4D69B" w14:textId="77777777">
        <w:tc>
          <w:tcPr>
            <w:tcW w:w="1992" w:type="dxa"/>
            <w:vAlign w:val="center"/>
          </w:tcPr>
          <w:p w14:paraId="7E1115E5" w14:textId="77777777" w:rsidR="00224596" w:rsidRPr="00D24710" w:rsidRDefault="00224596">
            <w:pPr>
              <w:spacing w:before="60" w:after="60"/>
              <w:jc w:val="center"/>
              <w:rPr>
                <w:lang w:eastAsia="ja-JP"/>
              </w:rPr>
            </w:pPr>
            <w:r w:rsidRPr="00D24710">
              <w:rPr>
                <w:lang w:eastAsia="ja-JP"/>
              </w:rPr>
              <w:t>90</w:t>
            </w:r>
          </w:p>
        </w:tc>
        <w:tc>
          <w:tcPr>
            <w:tcW w:w="1992" w:type="dxa"/>
          </w:tcPr>
          <w:p w14:paraId="7081F65D" w14:textId="06E86486" w:rsidR="00224596" w:rsidRPr="00D24710" w:rsidRDefault="000B6C26">
            <w:pPr>
              <w:spacing w:before="60" w:after="60"/>
              <w:jc w:val="center"/>
              <w:rPr>
                <w:lang w:eastAsia="ja-JP"/>
              </w:rPr>
            </w:pPr>
            <w:r>
              <w:rPr>
                <w:lang w:eastAsia="ja-JP"/>
              </w:rPr>
              <w:t>0.749</w:t>
            </w:r>
          </w:p>
        </w:tc>
        <w:tc>
          <w:tcPr>
            <w:tcW w:w="1992" w:type="dxa"/>
            <w:vAlign w:val="center"/>
          </w:tcPr>
          <w:p w14:paraId="44D53782" w14:textId="1C6519FC" w:rsidR="00224596" w:rsidRPr="00D24710" w:rsidRDefault="00E02A3A">
            <w:pPr>
              <w:spacing w:before="60" w:after="60"/>
              <w:jc w:val="center"/>
              <w:rPr>
                <w:lang w:eastAsia="ja-JP"/>
              </w:rPr>
            </w:pPr>
            <w:r>
              <w:rPr>
                <w:lang w:eastAsia="ja-JP"/>
              </w:rPr>
              <w:t>0.</w:t>
            </w:r>
            <w:r w:rsidR="000B6C26">
              <w:rPr>
                <w:lang w:eastAsia="ja-JP"/>
              </w:rPr>
              <w:t>848</w:t>
            </w:r>
          </w:p>
        </w:tc>
        <w:tc>
          <w:tcPr>
            <w:tcW w:w="1993" w:type="dxa"/>
          </w:tcPr>
          <w:p w14:paraId="42BF5B74" w14:textId="6DA29FF3" w:rsidR="00224596" w:rsidRPr="00D24710" w:rsidRDefault="00B30C33">
            <w:pPr>
              <w:spacing w:before="60" w:after="60"/>
              <w:jc w:val="center"/>
              <w:rPr>
                <w:lang w:eastAsia="ja-JP"/>
              </w:rPr>
            </w:pPr>
            <w:r>
              <w:rPr>
                <w:lang w:eastAsia="ja-JP"/>
              </w:rPr>
              <w:t>1.</w:t>
            </w:r>
            <w:r w:rsidR="000B6C26">
              <w:rPr>
                <w:lang w:eastAsia="ja-JP"/>
              </w:rPr>
              <w:t>5</w:t>
            </w:r>
            <w:r w:rsidR="009A6096">
              <w:rPr>
                <w:lang w:eastAsia="ja-JP"/>
              </w:rPr>
              <w:t>74</w:t>
            </w:r>
          </w:p>
        </w:tc>
        <w:tc>
          <w:tcPr>
            <w:tcW w:w="1993" w:type="dxa"/>
          </w:tcPr>
          <w:p w14:paraId="42245A31" w14:textId="12DF3174" w:rsidR="00224596" w:rsidRPr="00D24710" w:rsidRDefault="00A215D5">
            <w:pPr>
              <w:spacing w:before="60" w:after="60"/>
              <w:jc w:val="center"/>
              <w:rPr>
                <w:lang w:eastAsia="ja-JP"/>
              </w:rPr>
            </w:pPr>
            <w:r>
              <w:rPr>
                <w:lang w:eastAsia="ja-JP"/>
              </w:rPr>
              <w:t>1.</w:t>
            </w:r>
            <w:r w:rsidR="000B6C26">
              <w:rPr>
                <w:lang w:eastAsia="ja-JP"/>
              </w:rPr>
              <w:t>7</w:t>
            </w:r>
            <w:r w:rsidR="009A6096">
              <w:rPr>
                <w:lang w:eastAsia="ja-JP"/>
              </w:rPr>
              <w:t>33</w:t>
            </w:r>
          </w:p>
        </w:tc>
      </w:tr>
    </w:tbl>
    <w:p w14:paraId="59C9B2C0" w14:textId="77777777" w:rsidR="00224596" w:rsidRDefault="00224596" w:rsidP="00224596">
      <w:pPr>
        <w:rPr>
          <w:lang w:eastAsia="ja-JP"/>
        </w:rPr>
      </w:pPr>
    </w:p>
    <w:tbl>
      <w:tblPr>
        <w:tblStyle w:val="TableGrid"/>
        <w:tblW w:w="0" w:type="auto"/>
        <w:tblLook w:val="04A0" w:firstRow="1" w:lastRow="0" w:firstColumn="1" w:lastColumn="0" w:noHBand="0" w:noVBand="1"/>
      </w:tblPr>
      <w:tblGrid>
        <w:gridCol w:w="1992"/>
        <w:gridCol w:w="1992"/>
        <w:gridCol w:w="1992"/>
        <w:gridCol w:w="1993"/>
        <w:gridCol w:w="1993"/>
      </w:tblGrid>
      <w:tr w:rsidR="00224596" w:rsidRPr="00D24710" w14:paraId="5AB6C162" w14:textId="77777777">
        <w:tc>
          <w:tcPr>
            <w:tcW w:w="1992" w:type="dxa"/>
            <w:vMerge w:val="restart"/>
            <w:vAlign w:val="center"/>
          </w:tcPr>
          <w:p w14:paraId="29DB63AA" w14:textId="77777777" w:rsidR="00224596" w:rsidRPr="00D24710" w:rsidRDefault="00224596">
            <w:pPr>
              <w:spacing w:before="60" w:after="60"/>
              <w:jc w:val="center"/>
              <w:rPr>
                <w:lang w:eastAsia="ja-JP"/>
              </w:rPr>
            </w:pPr>
            <w:r w:rsidRPr="00D24710">
              <w:rPr>
                <w:lang w:eastAsia="ja-JP"/>
              </w:rPr>
              <w:t>CDF Percentile</w:t>
            </w:r>
          </w:p>
        </w:tc>
        <w:tc>
          <w:tcPr>
            <w:tcW w:w="7970" w:type="dxa"/>
            <w:gridSpan w:val="4"/>
            <w:tcBorders>
              <w:bottom w:val="single" w:sz="4" w:space="0" w:color="auto"/>
            </w:tcBorders>
            <w:vAlign w:val="center"/>
          </w:tcPr>
          <w:p w14:paraId="608B4A85" w14:textId="77777777" w:rsidR="00224596" w:rsidRPr="00D24710" w:rsidRDefault="00224596">
            <w:pPr>
              <w:spacing w:before="60" w:after="60"/>
              <w:jc w:val="center"/>
              <w:rPr>
                <w:lang w:eastAsia="ja-JP"/>
              </w:rPr>
            </w:pPr>
            <w:r>
              <w:rPr>
                <w:lang w:eastAsia="ja-JP"/>
              </w:rPr>
              <w:t>UE 2D positioning</w:t>
            </w:r>
            <w:r w:rsidRPr="001732F1">
              <w:rPr>
                <w:lang w:eastAsia="ja-JP"/>
              </w:rPr>
              <w:t xml:space="preserve"> errors [m]</w:t>
            </w:r>
            <w:r>
              <w:rPr>
                <w:lang w:eastAsia="ja-JP"/>
              </w:rPr>
              <w:t xml:space="preserve"> - Model I trained with </w:t>
            </w:r>
            <w:r>
              <w:rPr>
                <w:lang w:eastAsia="ja-JP"/>
              </w:rPr>
              <w:br/>
              <w:t xml:space="preserve">40,000 samples from </w:t>
            </w:r>
            <w:r w:rsidRPr="00D24710">
              <w:rPr>
                <w:lang w:eastAsia="ja-JP"/>
              </w:rPr>
              <w:t>{60%, 6m, 2m}</w:t>
            </w:r>
            <w:r>
              <w:rPr>
                <w:lang w:eastAsia="ja-JP"/>
              </w:rPr>
              <w:t xml:space="preserve"> and 40,000 samples from </w:t>
            </w:r>
            <w:r w:rsidRPr="00D24710">
              <w:rPr>
                <w:lang w:eastAsia="ja-JP"/>
              </w:rPr>
              <w:t>{</w:t>
            </w:r>
            <w:r>
              <w:rPr>
                <w:lang w:eastAsia="ja-JP"/>
              </w:rPr>
              <w:t>4</w:t>
            </w:r>
            <w:r w:rsidRPr="00D24710">
              <w:rPr>
                <w:lang w:eastAsia="ja-JP"/>
              </w:rPr>
              <w:t xml:space="preserve">0%, </w:t>
            </w:r>
            <w:r>
              <w:rPr>
                <w:lang w:eastAsia="ja-JP"/>
              </w:rPr>
              <w:t>2</w:t>
            </w:r>
            <w:r w:rsidRPr="00D24710">
              <w:rPr>
                <w:lang w:eastAsia="ja-JP"/>
              </w:rPr>
              <w:t>m, 2m}</w:t>
            </w:r>
          </w:p>
        </w:tc>
      </w:tr>
      <w:tr w:rsidR="00224596" w:rsidRPr="00D24710" w14:paraId="43D5B5E7" w14:textId="77777777">
        <w:tc>
          <w:tcPr>
            <w:tcW w:w="1992" w:type="dxa"/>
            <w:vMerge/>
            <w:tcBorders>
              <w:bottom w:val="double" w:sz="4" w:space="0" w:color="auto"/>
            </w:tcBorders>
            <w:vAlign w:val="center"/>
          </w:tcPr>
          <w:p w14:paraId="3025AA1D" w14:textId="77777777" w:rsidR="00224596" w:rsidRPr="00D24710" w:rsidRDefault="00224596">
            <w:pPr>
              <w:spacing w:before="60" w:after="60"/>
              <w:jc w:val="center"/>
              <w:rPr>
                <w:lang w:eastAsia="ja-JP"/>
              </w:rPr>
            </w:pPr>
          </w:p>
        </w:tc>
        <w:tc>
          <w:tcPr>
            <w:tcW w:w="1992" w:type="dxa"/>
            <w:tcBorders>
              <w:top w:val="single" w:sz="4" w:space="0" w:color="auto"/>
              <w:bottom w:val="double" w:sz="4" w:space="0" w:color="auto"/>
            </w:tcBorders>
            <w:vAlign w:val="center"/>
          </w:tcPr>
          <w:p w14:paraId="2FFBE863" w14:textId="77777777" w:rsidR="00224596" w:rsidRPr="00D24710" w:rsidRDefault="00224596">
            <w:pPr>
              <w:spacing w:before="60" w:after="60"/>
              <w:jc w:val="center"/>
              <w:rPr>
                <w:lang w:eastAsia="ja-JP"/>
              </w:rPr>
            </w:pPr>
            <w:r w:rsidRPr="00D24710">
              <w:rPr>
                <w:lang w:eastAsia="ja-JP"/>
              </w:rPr>
              <w:t>{40%, 2m, 2m}</w:t>
            </w:r>
          </w:p>
        </w:tc>
        <w:tc>
          <w:tcPr>
            <w:tcW w:w="1992" w:type="dxa"/>
            <w:tcBorders>
              <w:top w:val="single" w:sz="4" w:space="0" w:color="auto"/>
              <w:bottom w:val="double" w:sz="4" w:space="0" w:color="auto"/>
            </w:tcBorders>
            <w:vAlign w:val="center"/>
          </w:tcPr>
          <w:p w14:paraId="6E0EED3D" w14:textId="77777777" w:rsidR="00224596" w:rsidRPr="00D24710" w:rsidRDefault="00224596">
            <w:pPr>
              <w:spacing w:before="60" w:after="60"/>
              <w:jc w:val="center"/>
              <w:rPr>
                <w:lang w:eastAsia="ja-JP"/>
              </w:rPr>
            </w:pPr>
            <w:r w:rsidRPr="00D24710">
              <w:rPr>
                <w:lang w:eastAsia="ja-JP"/>
              </w:rPr>
              <w:t>{60%, 2m, 2m}</w:t>
            </w:r>
          </w:p>
        </w:tc>
        <w:tc>
          <w:tcPr>
            <w:tcW w:w="1993" w:type="dxa"/>
            <w:tcBorders>
              <w:top w:val="single" w:sz="4" w:space="0" w:color="auto"/>
              <w:bottom w:val="double" w:sz="4" w:space="0" w:color="auto"/>
            </w:tcBorders>
            <w:vAlign w:val="center"/>
          </w:tcPr>
          <w:p w14:paraId="4DB01DBE" w14:textId="77777777" w:rsidR="00224596" w:rsidRPr="00D24710" w:rsidRDefault="00224596">
            <w:pPr>
              <w:spacing w:before="60" w:after="60"/>
              <w:jc w:val="center"/>
              <w:rPr>
                <w:lang w:eastAsia="ja-JP"/>
              </w:rPr>
            </w:pPr>
            <w:r w:rsidRPr="00D24710">
              <w:rPr>
                <w:lang w:eastAsia="ja-JP"/>
              </w:rPr>
              <w:t>{</w:t>
            </w:r>
            <w:r>
              <w:rPr>
                <w:lang w:eastAsia="ja-JP"/>
              </w:rPr>
              <w:t>4</w:t>
            </w:r>
            <w:r w:rsidRPr="00D24710">
              <w:rPr>
                <w:lang w:eastAsia="ja-JP"/>
              </w:rPr>
              <w:t xml:space="preserve">0%, </w:t>
            </w:r>
            <w:r>
              <w:rPr>
                <w:lang w:eastAsia="ja-JP"/>
              </w:rPr>
              <w:t>6</w:t>
            </w:r>
            <w:r w:rsidRPr="00D24710">
              <w:rPr>
                <w:lang w:eastAsia="ja-JP"/>
              </w:rPr>
              <w:t>m, 2m}</w:t>
            </w:r>
          </w:p>
        </w:tc>
        <w:tc>
          <w:tcPr>
            <w:tcW w:w="1993" w:type="dxa"/>
            <w:tcBorders>
              <w:top w:val="single" w:sz="4" w:space="0" w:color="auto"/>
              <w:bottom w:val="double" w:sz="4" w:space="0" w:color="auto"/>
            </w:tcBorders>
            <w:vAlign w:val="center"/>
          </w:tcPr>
          <w:p w14:paraId="7871E11B" w14:textId="77777777" w:rsidR="00224596" w:rsidRPr="00D24710" w:rsidRDefault="00224596">
            <w:pPr>
              <w:spacing w:before="60" w:after="60"/>
              <w:jc w:val="center"/>
              <w:rPr>
                <w:lang w:eastAsia="ja-JP"/>
              </w:rPr>
            </w:pPr>
            <w:r w:rsidRPr="00D24710">
              <w:rPr>
                <w:lang w:eastAsia="ja-JP"/>
              </w:rPr>
              <w:t>{60%, 6m, 2m}</w:t>
            </w:r>
          </w:p>
        </w:tc>
      </w:tr>
      <w:tr w:rsidR="00224596" w:rsidRPr="00D24710" w14:paraId="3E82528F" w14:textId="77777777">
        <w:tc>
          <w:tcPr>
            <w:tcW w:w="1992" w:type="dxa"/>
            <w:vAlign w:val="center"/>
          </w:tcPr>
          <w:p w14:paraId="78B04ABD" w14:textId="77777777" w:rsidR="00224596" w:rsidRPr="00D24710" w:rsidRDefault="00224596">
            <w:pPr>
              <w:spacing w:before="60" w:after="60"/>
              <w:jc w:val="center"/>
              <w:rPr>
                <w:lang w:eastAsia="ja-JP"/>
              </w:rPr>
            </w:pPr>
            <w:r w:rsidRPr="00D24710">
              <w:rPr>
                <w:lang w:eastAsia="ja-JP"/>
              </w:rPr>
              <w:t>50</w:t>
            </w:r>
          </w:p>
        </w:tc>
        <w:tc>
          <w:tcPr>
            <w:tcW w:w="1992" w:type="dxa"/>
            <w:vAlign w:val="center"/>
          </w:tcPr>
          <w:p w14:paraId="1E301D1D" w14:textId="15FBFDA8" w:rsidR="00224596" w:rsidRPr="00D24710" w:rsidRDefault="00052A98">
            <w:pPr>
              <w:spacing w:before="60" w:after="60"/>
              <w:jc w:val="center"/>
              <w:rPr>
                <w:lang w:eastAsia="ja-JP"/>
              </w:rPr>
            </w:pPr>
            <w:r>
              <w:rPr>
                <w:lang w:eastAsia="ja-JP"/>
              </w:rPr>
              <w:t>0.</w:t>
            </w:r>
            <w:r w:rsidR="000F65CA">
              <w:rPr>
                <w:lang w:eastAsia="ja-JP"/>
              </w:rPr>
              <w:t>331</w:t>
            </w:r>
          </w:p>
        </w:tc>
        <w:tc>
          <w:tcPr>
            <w:tcW w:w="1992" w:type="dxa"/>
            <w:vAlign w:val="center"/>
          </w:tcPr>
          <w:p w14:paraId="36D99D1B" w14:textId="7F3ED1BF" w:rsidR="00224596" w:rsidRPr="00D24710" w:rsidRDefault="00DE39AE">
            <w:pPr>
              <w:spacing w:before="60" w:after="60"/>
              <w:jc w:val="center"/>
              <w:rPr>
                <w:lang w:eastAsia="ja-JP"/>
              </w:rPr>
            </w:pPr>
            <w:r>
              <w:rPr>
                <w:lang w:eastAsia="ja-JP"/>
              </w:rPr>
              <w:t>0.</w:t>
            </w:r>
            <w:r w:rsidR="00B871E3">
              <w:rPr>
                <w:lang w:eastAsia="ja-JP"/>
              </w:rPr>
              <w:t>304</w:t>
            </w:r>
          </w:p>
        </w:tc>
        <w:tc>
          <w:tcPr>
            <w:tcW w:w="1993" w:type="dxa"/>
            <w:vAlign w:val="center"/>
          </w:tcPr>
          <w:p w14:paraId="556CD7CB" w14:textId="280183AD" w:rsidR="00224596" w:rsidRPr="00D24710" w:rsidRDefault="001A1BAB">
            <w:pPr>
              <w:spacing w:before="60" w:after="60"/>
              <w:jc w:val="center"/>
              <w:rPr>
                <w:lang w:eastAsia="ja-JP"/>
              </w:rPr>
            </w:pPr>
            <w:r>
              <w:rPr>
                <w:lang w:eastAsia="ja-JP"/>
              </w:rPr>
              <w:t>0.</w:t>
            </w:r>
            <w:r w:rsidR="005937B8">
              <w:rPr>
                <w:lang w:eastAsia="ja-JP"/>
              </w:rPr>
              <w:t>2</w:t>
            </w:r>
            <w:r w:rsidR="00B871E3">
              <w:rPr>
                <w:lang w:eastAsia="ja-JP"/>
              </w:rPr>
              <w:t>51</w:t>
            </w:r>
          </w:p>
        </w:tc>
        <w:tc>
          <w:tcPr>
            <w:tcW w:w="1993" w:type="dxa"/>
          </w:tcPr>
          <w:p w14:paraId="4B9F6F6C" w14:textId="5D253DEA" w:rsidR="00224596" w:rsidRPr="00D24710" w:rsidRDefault="002F1DBD">
            <w:pPr>
              <w:spacing w:before="60" w:after="60"/>
              <w:jc w:val="center"/>
              <w:rPr>
                <w:lang w:eastAsia="ja-JP"/>
              </w:rPr>
            </w:pPr>
            <w:r>
              <w:rPr>
                <w:lang w:eastAsia="ja-JP"/>
              </w:rPr>
              <w:t>0.</w:t>
            </w:r>
            <w:r w:rsidR="005937B8">
              <w:rPr>
                <w:lang w:eastAsia="ja-JP"/>
              </w:rPr>
              <w:t>2</w:t>
            </w:r>
            <w:r w:rsidR="00B0399D">
              <w:rPr>
                <w:lang w:eastAsia="ja-JP"/>
              </w:rPr>
              <w:t>47</w:t>
            </w:r>
          </w:p>
        </w:tc>
      </w:tr>
      <w:tr w:rsidR="00224596" w:rsidRPr="00D24710" w14:paraId="1BF1227D" w14:textId="77777777">
        <w:tc>
          <w:tcPr>
            <w:tcW w:w="1992" w:type="dxa"/>
            <w:vAlign w:val="center"/>
          </w:tcPr>
          <w:p w14:paraId="28A60700" w14:textId="77777777" w:rsidR="00224596" w:rsidRPr="00D24710" w:rsidRDefault="00224596">
            <w:pPr>
              <w:spacing w:before="60" w:after="60"/>
              <w:jc w:val="center"/>
              <w:rPr>
                <w:lang w:eastAsia="ja-JP"/>
              </w:rPr>
            </w:pPr>
            <w:r w:rsidRPr="00D24710">
              <w:rPr>
                <w:lang w:eastAsia="ja-JP"/>
              </w:rPr>
              <w:t>67</w:t>
            </w:r>
          </w:p>
        </w:tc>
        <w:tc>
          <w:tcPr>
            <w:tcW w:w="1992" w:type="dxa"/>
            <w:vAlign w:val="center"/>
          </w:tcPr>
          <w:p w14:paraId="046756AE" w14:textId="78C53171" w:rsidR="00224596" w:rsidRPr="00D24710" w:rsidRDefault="00052A98">
            <w:pPr>
              <w:spacing w:before="60" w:after="60"/>
              <w:jc w:val="center"/>
              <w:rPr>
                <w:lang w:eastAsia="ja-JP"/>
              </w:rPr>
            </w:pPr>
            <w:r>
              <w:rPr>
                <w:lang w:eastAsia="ja-JP"/>
              </w:rPr>
              <w:t>0.</w:t>
            </w:r>
            <w:r w:rsidR="00701139">
              <w:rPr>
                <w:lang w:eastAsia="ja-JP"/>
              </w:rPr>
              <w:t>4</w:t>
            </w:r>
            <w:r w:rsidR="00B871E3">
              <w:rPr>
                <w:lang w:eastAsia="ja-JP"/>
              </w:rPr>
              <w:t>31</w:t>
            </w:r>
          </w:p>
        </w:tc>
        <w:tc>
          <w:tcPr>
            <w:tcW w:w="1992" w:type="dxa"/>
            <w:vAlign w:val="center"/>
          </w:tcPr>
          <w:p w14:paraId="0B751639" w14:textId="4006AA6C" w:rsidR="00224596" w:rsidRPr="00D24710" w:rsidRDefault="00DE39AE">
            <w:pPr>
              <w:spacing w:before="60" w:after="60"/>
              <w:jc w:val="center"/>
              <w:rPr>
                <w:lang w:eastAsia="ja-JP"/>
              </w:rPr>
            </w:pPr>
            <w:r>
              <w:rPr>
                <w:lang w:eastAsia="ja-JP"/>
              </w:rPr>
              <w:t>0.</w:t>
            </w:r>
            <w:r w:rsidR="005937B8">
              <w:rPr>
                <w:lang w:eastAsia="ja-JP"/>
              </w:rPr>
              <w:t>3</w:t>
            </w:r>
            <w:r w:rsidR="00B871E3">
              <w:rPr>
                <w:lang w:eastAsia="ja-JP"/>
              </w:rPr>
              <w:t>96</w:t>
            </w:r>
          </w:p>
        </w:tc>
        <w:tc>
          <w:tcPr>
            <w:tcW w:w="1993" w:type="dxa"/>
            <w:vAlign w:val="center"/>
          </w:tcPr>
          <w:p w14:paraId="25E24759" w14:textId="5AC4BA23" w:rsidR="00224596" w:rsidRPr="00D24710" w:rsidRDefault="00DE649E">
            <w:pPr>
              <w:spacing w:before="60" w:after="60"/>
              <w:jc w:val="center"/>
              <w:rPr>
                <w:lang w:eastAsia="ja-JP"/>
              </w:rPr>
            </w:pPr>
            <w:r>
              <w:rPr>
                <w:lang w:eastAsia="ja-JP"/>
              </w:rPr>
              <w:t>0.</w:t>
            </w:r>
            <w:r w:rsidR="005937B8">
              <w:rPr>
                <w:lang w:eastAsia="ja-JP"/>
              </w:rPr>
              <w:t>3</w:t>
            </w:r>
            <w:r w:rsidR="00B0399D">
              <w:rPr>
                <w:lang w:eastAsia="ja-JP"/>
              </w:rPr>
              <w:t>2</w:t>
            </w:r>
            <w:r w:rsidR="005937B8">
              <w:rPr>
                <w:lang w:eastAsia="ja-JP"/>
              </w:rPr>
              <w:t>6</w:t>
            </w:r>
          </w:p>
        </w:tc>
        <w:tc>
          <w:tcPr>
            <w:tcW w:w="1993" w:type="dxa"/>
          </w:tcPr>
          <w:p w14:paraId="74D7F579" w14:textId="4825C6CD" w:rsidR="00224596" w:rsidRPr="00D24710" w:rsidRDefault="002F1DBD">
            <w:pPr>
              <w:spacing w:before="60" w:after="60"/>
              <w:jc w:val="center"/>
              <w:rPr>
                <w:lang w:eastAsia="ja-JP"/>
              </w:rPr>
            </w:pPr>
            <w:r>
              <w:rPr>
                <w:lang w:eastAsia="ja-JP"/>
              </w:rPr>
              <w:t>0.</w:t>
            </w:r>
            <w:r w:rsidR="00B0399D">
              <w:rPr>
                <w:lang w:eastAsia="ja-JP"/>
              </w:rPr>
              <w:t>322</w:t>
            </w:r>
          </w:p>
        </w:tc>
      </w:tr>
      <w:tr w:rsidR="00224596" w:rsidRPr="00D24710" w14:paraId="6E98D56E" w14:textId="77777777">
        <w:tc>
          <w:tcPr>
            <w:tcW w:w="1992" w:type="dxa"/>
            <w:vAlign w:val="center"/>
          </w:tcPr>
          <w:p w14:paraId="0CC4CEE2" w14:textId="77777777" w:rsidR="00224596" w:rsidRPr="00D24710" w:rsidRDefault="00224596">
            <w:pPr>
              <w:spacing w:before="60" w:after="60"/>
              <w:jc w:val="center"/>
              <w:rPr>
                <w:lang w:eastAsia="ja-JP"/>
              </w:rPr>
            </w:pPr>
            <w:r w:rsidRPr="00D24710">
              <w:rPr>
                <w:lang w:eastAsia="ja-JP"/>
              </w:rPr>
              <w:t>80</w:t>
            </w:r>
          </w:p>
        </w:tc>
        <w:tc>
          <w:tcPr>
            <w:tcW w:w="1992" w:type="dxa"/>
            <w:vAlign w:val="center"/>
          </w:tcPr>
          <w:p w14:paraId="754173CA" w14:textId="6C488A80" w:rsidR="00224596" w:rsidRPr="00D24710" w:rsidRDefault="00052A98">
            <w:pPr>
              <w:spacing w:before="60" w:after="60"/>
              <w:jc w:val="center"/>
              <w:rPr>
                <w:lang w:eastAsia="ja-JP"/>
              </w:rPr>
            </w:pPr>
            <w:r>
              <w:rPr>
                <w:lang w:eastAsia="ja-JP"/>
              </w:rPr>
              <w:t>0.</w:t>
            </w:r>
            <w:r w:rsidR="00783A39">
              <w:rPr>
                <w:lang w:eastAsia="ja-JP"/>
              </w:rPr>
              <w:t>5</w:t>
            </w:r>
            <w:r w:rsidR="00B871E3">
              <w:rPr>
                <w:lang w:eastAsia="ja-JP"/>
              </w:rPr>
              <w:t>41</w:t>
            </w:r>
          </w:p>
        </w:tc>
        <w:tc>
          <w:tcPr>
            <w:tcW w:w="1992" w:type="dxa"/>
            <w:vAlign w:val="center"/>
          </w:tcPr>
          <w:p w14:paraId="6B03F55B" w14:textId="35F63D26" w:rsidR="00224596" w:rsidRPr="00D24710" w:rsidRDefault="00DE39AE">
            <w:pPr>
              <w:spacing w:before="60" w:after="60"/>
              <w:jc w:val="center"/>
              <w:rPr>
                <w:lang w:eastAsia="ja-JP"/>
              </w:rPr>
            </w:pPr>
            <w:r>
              <w:rPr>
                <w:lang w:eastAsia="ja-JP"/>
              </w:rPr>
              <w:t>0.</w:t>
            </w:r>
            <w:r w:rsidR="005937B8">
              <w:rPr>
                <w:lang w:eastAsia="ja-JP"/>
              </w:rPr>
              <w:t>4</w:t>
            </w:r>
            <w:r w:rsidR="00B871E3">
              <w:rPr>
                <w:lang w:eastAsia="ja-JP"/>
              </w:rPr>
              <w:t>88</w:t>
            </w:r>
          </w:p>
        </w:tc>
        <w:tc>
          <w:tcPr>
            <w:tcW w:w="1993" w:type="dxa"/>
            <w:vAlign w:val="center"/>
          </w:tcPr>
          <w:p w14:paraId="11E89055" w14:textId="42949CF7" w:rsidR="00224596" w:rsidRPr="00D24710" w:rsidRDefault="00DE649E">
            <w:pPr>
              <w:spacing w:before="60" w:after="60"/>
              <w:jc w:val="center"/>
              <w:rPr>
                <w:lang w:eastAsia="ja-JP"/>
              </w:rPr>
            </w:pPr>
            <w:r>
              <w:rPr>
                <w:lang w:eastAsia="ja-JP"/>
              </w:rPr>
              <w:t>0.</w:t>
            </w:r>
            <w:r w:rsidR="00B0399D">
              <w:rPr>
                <w:lang w:eastAsia="ja-JP"/>
              </w:rPr>
              <w:t>403</w:t>
            </w:r>
          </w:p>
        </w:tc>
        <w:tc>
          <w:tcPr>
            <w:tcW w:w="1993" w:type="dxa"/>
          </w:tcPr>
          <w:p w14:paraId="21F5D27D" w14:textId="5A56987B" w:rsidR="00224596" w:rsidRPr="00D24710" w:rsidRDefault="002F1DBD">
            <w:pPr>
              <w:spacing w:before="60" w:after="60"/>
              <w:jc w:val="center"/>
              <w:rPr>
                <w:lang w:eastAsia="ja-JP"/>
              </w:rPr>
            </w:pPr>
            <w:r>
              <w:rPr>
                <w:lang w:eastAsia="ja-JP"/>
              </w:rPr>
              <w:t>0.</w:t>
            </w:r>
            <w:r w:rsidR="00B0399D">
              <w:rPr>
                <w:lang w:eastAsia="ja-JP"/>
              </w:rPr>
              <w:t>398</w:t>
            </w:r>
          </w:p>
        </w:tc>
      </w:tr>
      <w:tr w:rsidR="00224596" w:rsidRPr="00D24710" w14:paraId="26FA12E0" w14:textId="77777777">
        <w:tc>
          <w:tcPr>
            <w:tcW w:w="1992" w:type="dxa"/>
            <w:vAlign w:val="center"/>
          </w:tcPr>
          <w:p w14:paraId="7840DCDC" w14:textId="77777777" w:rsidR="00224596" w:rsidRPr="00D24710" w:rsidRDefault="00224596">
            <w:pPr>
              <w:spacing w:before="60" w:after="60"/>
              <w:jc w:val="center"/>
              <w:rPr>
                <w:lang w:eastAsia="ja-JP"/>
              </w:rPr>
            </w:pPr>
            <w:r w:rsidRPr="00D24710">
              <w:rPr>
                <w:lang w:eastAsia="ja-JP"/>
              </w:rPr>
              <w:t>90</w:t>
            </w:r>
          </w:p>
        </w:tc>
        <w:tc>
          <w:tcPr>
            <w:tcW w:w="1992" w:type="dxa"/>
            <w:vAlign w:val="center"/>
          </w:tcPr>
          <w:p w14:paraId="6B65E685" w14:textId="47247DFA" w:rsidR="00224596" w:rsidRPr="00D24710" w:rsidRDefault="00DD7AA5">
            <w:pPr>
              <w:spacing w:before="60" w:after="60"/>
              <w:jc w:val="center"/>
              <w:rPr>
                <w:lang w:eastAsia="ja-JP"/>
              </w:rPr>
            </w:pPr>
            <w:r>
              <w:rPr>
                <w:lang w:eastAsia="ja-JP"/>
              </w:rPr>
              <w:t>0.</w:t>
            </w:r>
            <w:r w:rsidR="005937B8">
              <w:rPr>
                <w:lang w:eastAsia="ja-JP"/>
              </w:rPr>
              <w:t>6</w:t>
            </w:r>
            <w:r w:rsidR="00B871E3">
              <w:rPr>
                <w:lang w:eastAsia="ja-JP"/>
              </w:rPr>
              <w:t>99</w:t>
            </w:r>
          </w:p>
        </w:tc>
        <w:tc>
          <w:tcPr>
            <w:tcW w:w="1992" w:type="dxa"/>
            <w:vAlign w:val="center"/>
          </w:tcPr>
          <w:p w14:paraId="3F496D3C" w14:textId="5E01AABF" w:rsidR="00224596" w:rsidRPr="00D24710" w:rsidRDefault="00DE39AE">
            <w:pPr>
              <w:spacing w:before="60" w:after="60"/>
              <w:jc w:val="center"/>
              <w:rPr>
                <w:lang w:eastAsia="ja-JP"/>
              </w:rPr>
            </w:pPr>
            <w:r>
              <w:rPr>
                <w:lang w:eastAsia="ja-JP"/>
              </w:rPr>
              <w:t>0.</w:t>
            </w:r>
            <w:r w:rsidR="00B871E3">
              <w:rPr>
                <w:lang w:eastAsia="ja-JP"/>
              </w:rPr>
              <w:t>604</w:t>
            </w:r>
          </w:p>
        </w:tc>
        <w:tc>
          <w:tcPr>
            <w:tcW w:w="1993" w:type="dxa"/>
            <w:vAlign w:val="center"/>
          </w:tcPr>
          <w:p w14:paraId="7EF06671" w14:textId="010053CE" w:rsidR="00224596" w:rsidRPr="00D24710" w:rsidRDefault="00921645">
            <w:pPr>
              <w:spacing w:before="60" w:after="60"/>
              <w:jc w:val="center"/>
              <w:rPr>
                <w:lang w:eastAsia="ja-JP"/>
              </w:rPr>
            </w:pPr>
            <w:r>
              <w:rPr>
                <w:lang w:eastAsia="ja-JP"/>
              </w:rPr>
              <w:t>0.</w:t>
            </w:r>
            <w:r w:rsidR="005937B8">
              <w:rPr>
                <w:lang w:eastAsia="ja-JP"/>
              </w:rPr>
              <w:t>4</w:t>
            </w:r>
            <w:r w:rsidR="00B0399D">
              <w:rPr>
                <w:lang w:eastAsia="ja-JP"/>
              </w:rPr>
              <w:t>88</w:t>
            </w:r>
          </w:p>
        </w:tc>
        <w:tc>
          <w:tcPr>
            <w:tcW w:w="1993" w:type="dxa"/>
          </w:tcPr>
          <w:p w14:paraId="67970079" w14:textId="049BC754" w:rsidR="00224596" w:rsidRPr="00D24710" w:rsidRDefault="002F1DBD">
            <w:pPr>
              <w:spacing w:before="60" w:after="60"/>
              <w:jc w:val="center"/>
              <w:rPr>
                <w:lang w:eastAsia="ja-JP"/>
              </w:rPr>
            </w:pPr>
            <w:r>
              <w:rPr>
                <w:lang w:eastAsia="ja-JP"/>
              </w:rPr>
              <w:t>0.</w:t>
            </w:r>
            <w:r w:rsidR="005937B8">
              <w:rPr>
                <w:lang w:eastAsia="ja-JP"/>
              </w:rPr>
              <w:t>4</w:t>
            </w:r>
            <w:r w:rsidR="00B0399D">
              <w:rPr>
                <w:lang w:eastAsia="ja-JP"/>
              </w:rPr>
              <w:t>79</w:t>
            </w:r>
          </w:p>
        </w:tc>
      </w:tr>
    </w:tbl>
    <w:p w14:paraId="2F945BDA" w14:textId="77777777" w:rsidR="00BF22A9" w:rsidRPr="001732F1" w:rsidRDefault="00BF22A9" w:rsidP="00F30650">
      <w:pPr>
        <w:rPr>
          <w:color w:val="7030A0"/>
          <w:lang w:eastAsia="ja-JP"/>
        </w:rPr>
      </w:pPr>
    </w:p>
    <w:p w14:paraId="7185379F" w14:textId="1EB3CE11" w:rsidR="002A4912" w:rsidRDefault="002A4912" w:rsidP="002A4912">
      <w:pPr>
        <w:rPr>
          <w:lang w:eastAsia="ja-JP"/>
        </w:rPr>
      </w:pPr>
    </w:p>
    <w:p w14:paraId="72F52D07" w14:textId="586C7071" w:rsidR="002A4912" w:rsidRPr="002A4912" w:rsidRDefault="002A4912" w:rsidP="002A4912">
      <w:pPr>
        <w:pStyle w:val="Heading3"/>
      </w:pPr>
      <w:r w:rsidRPr="002A4912">
        <w:t>Performance of ML models under different network synchronization errors</w:t>
      </w:r>
    </w:p>
    <w:p w14:paraId="0CC79FC2" w14:textId="1E64F2BD" w:rsidR="00230AD7" w:rsidRDefault="00230AD7" w:rsidP="00230AD7">
      <w:pPr>
        <w:rPr>
          <w:lang w:eastAsia="ja-JP"/>
        </w:rPr>
      </w:pPr>
      <w:r w:rsidRPr="00D24710">
        <w:rPr>
          <w:lang w:eastAsia="ja-JP"/>
        </w:rPr>
        <w:t xml:space="preserve">In this section, we </w:t>
      </w:r>
      <w:r>
        <w:rPr>
          <w:lang w:eastAsia="ja-JP"/>
        </w:rPr>
        <w:t xml:space="preserve">investigate and </w:t>
      </w:r>
      <w:r w:rsidRPr="00D24710">
        <w:rPr>
          <w:lang w:eastAsia="ja-JP"/>
        </w:rPr>
        <w:t xml:space="preserve">analyze the performance of the ML models </w:t>
      </w:r>
      <w:r>
        <w:rPr>
          <w:lang w:eastAsia="ja-JP"/>
        </w:rPr>
        <w:t xml:space="preserve">against network synchronization errors. We </w:t>
      </w:r>
      <w:r w:rsidR="008A370E">
        <w:rPr>
          <w:lang w:eastAsia="ja-JP"/>
        </w:rPr>
        <w:t>use both</w:t>
      </w:r>
      <w:r>
        <w:rPr>
          <w:lang w:eastAsia="ja-JP"/>
        </w:rPr>
        <w:t xml:space="preserve"> Model I</w:t>
      </w:r>
      <w:r w:rsidR="008A370E">
        <w:rPr>
          <w:lang w:eastAsia="ja-JP"/>
        </w:rPr>
        <w:t xml:space="preserve"> trained</w:t>
      </w:r>
      <w:r>
        <w:rPr>
          <w:lang w:eastAsia="ja-JP"/>
        </w:rPr>
        <w:t xml:space="preserve"> with 40,000 samples without </w:t>
      </w:r>
      <w:r w:rsidRPr="00D24710">
        <w:t>network synchronization errors</w:t>
      </w:r>
      <w:r w:rsidR="008A370E">
        <w:t xml:space="preserve"> and </w:t>
      </w:r>
      <w:r w:rsidR="00267B52">
        <w:t xml:space="preserve">trained </w:t>
      </w:r>
      <w:r w:rsidR="008D11C5">
        <w:t xml:space="preserve">with </w:t>
      </w:r>
      <w:r w:rsidRPr="00D24710">
        <w:t>network synchronization errors</w:t>
      </w:r>
      <w:r w:rsidR="00FC01AD" w:rsidRPr="00FC01AD">
        <w:t xml:space="preserve"> </w:t>
      </w:r>
      <w:r w:rsidR="00FC01AD">
        <w:t xml:space="preserve">with </w:t>
      </w:r>
      <w:r w:rsidR="00FC01AD">
        <w:rPr>
          <w:lang w:eastAsia="ja-JP"/>
        </w:rPr>
        <w:t>standard deviation (STD) 25 ns</w:t>
      </w:r>
      <w:r>
        <w:t xml:space="preserve">. Then, we test these models against test dataset 2f with random </w:t>
      </w:r>
      <w:r w:rsidRPr="00D24710">
        <w:t>network synchronization errors</w:t>
      </w:r>
      <w:r>
        <w:t xml:space="preserve"> at various STD values. As agreed in a previous RAN1 meeting, the random network synchronization errors are generated according to a truncated Gaussian distribution with a (pre-truncation) STD (aka,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and truncation at </w:t>
      </w:r>
      <w:r>
        <w:rPr>
          <w:rFonts w:cs="Batang"/>
        </w:rPr>
        <w:t>±</w:t>
      </w:r>
      <w:r>
        <w:t>2</w:t>
      </w:r>
      <w:r w:rsidR="0019598B" w:rsidRPr="008D11C5">
        <w:rPr>
          <w:rFonts w:ascii="Symbol" w:eastAsia="Symbol" w:hAnsi="Symbol" w:cs="Symbol"/>
          <w:lang w:eastAsia="ja-JP"/>
        </w:rPr>
        <w:t>´</w:t>
      </w:r>
      <w:r>
        <w:t>STD (aka,</w:t>
      </w:r>
      <w:r w:rsidRPr="00C54661">
        <w:t xml:space="preserve"> </w:t>
      </w:r>
      <m:oMath>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 </w:t>
      </w:r>
    </w:p>
    <w:p w14:paraId="1A7814A2" w14:textId="789C8B19" w:rsidR="0096378D" w:rsidRDefault="0096378D" w:rsidP="0096378D">
      <w:pPr>
        <w:rPr>
          <w:lang w:eastAsia="ja-JP"/>
        </w:rPr>
      </w:pPr>
      <w:r>
        <w:rPr>
          <w:lang w:eastAsia="ja-JP"/>
        </w:rPr>
        <w:t>The direct UE 2D positioning errors are</w:t>
      </w:r>
      <w:r w:rsidRPr="00D24710">
        <w:rPr>
          <w:lang w:eastAsia="ja-JP"/>
        </w:rPr>
        <w:t xml:space="preserve"> provided </w:t>
      </w:r>
      <w:r>
        <w:rPr>
          <w:lang w:eastAsia="ja-JP"/>
        </w:rPr>
        <w:t xml:space="preserve">in </w:t>
      </w:r>
      <w:r w:rsidR="005B7333">
        <w:rPr>
          <w:lang w:eastAsia="ja-JP"/>
        </w:rPr>
        <w:fldChar w:fldCharType="begin"/>
      </w:r>
      <w:r w:rsidR="005B7333">
        <w:rPr>
          <w:lang w:eastAsia="ja-JP"/>
        </w:rPr>
        <w:instrText xml:space="preserve"> REF _Ref126928165 \h </w:instrText>
      </w:r>
      <w:r w:rsidR="005B7333">
        <w:rPr>
          <w:lang w:eastAsia="ja-JP"/>
        </w:rPr>
      </w:r>
      <w:r w:rsidR="005B7333">
        <w:rPr>
          <w:lang w:eastAsia="ja-JP"/>
        </w:rPr>
        <w:fldChar w:fldCharType="separate"/>
      </w:r>
      <w:r w:rsidR="00C63225">
        <w:t xml:space="preserve">Table </w:t>
      </w:r>
      <w:r w:rsidR="00C63225">
        <w:rPr>
          <w:noProof/>
        </w:rPr>
        <w:t>110</w:t>
      </w:r>
      <w:r w:rsidR="005B7333">
        <w:rPr>
          <w:lang w:eastAsia="ja-JP"/>
        </w:rPr>
        <w:fldChar w:fldCharType="end"/>
      </w:r>
      <w:r w:rsidRPr="00D24710">
        <w:rPr>
          <w:lang w:eastAsia="ja-JP"/>
        </w:rPr>
        <w:t>. It can be observed that:</w:t>
      </w:r>
    </w:p>
    <w:p w14:paraId="678C99B8" w14:textId="583B038E" w:rsidR="00C715E6" w:rsidRDefault="00C715E6" w:rsidP="00C715E6">
      <w:pPr>
        <w:pStyle w:val="ListParagraph"/>
        <w:numPr>
          <w:ilvl w:val="0"/>
          <w:numId w:val="21"/>
        </w:numPr>
        <w:rPr>
          <w:lang w:val="en-US" w:eastAsia="ja-JP"/>
        </w:rPr>
      </w:pPr>
      <w:r w:rsidRPr="00657A13">
        <w:rPr>
          <w:lang w:val="en-US" w:eastAsia="ja-JP"/>
        </w:rPr>
        <w:t xml:space="preserve">In all three models, the </w:t>
      </w:r>
      <w:r>
        <w:rPr>
          <w:lang w:val="en-US" w:eastAsia="ja-JP"/>
        </w:rPr>
        <w:t>UE position</w:t>
      </w:r>
      <w:r w:rsidRPr="00657A13">
        <w:rPr>
          <w:lang w:val="en-US" w:eastAsia="ja-JP"/>
        </w:rPr>
        <w:t xml:space="preserve"> estimation accuracy degrades gradually as the network synchronization error increases. However, the decrease </w:t>
      </w:r>
      <w:r>
        <w:rPr>
          <w:lang w:val="en-US" w:eastAsia="ja-JP"/>
        </w:rPr>
        <w:t xml:space="preserve">is smaller </w:t>
      </w:r>
      <w:r w:rsidRPr="00657A13">
        <w:rPr>
          <w:lang w:val="en-US" w:eastAsia="ja-JP"/>
        </w:rPr>
        <w:t xml:space="preserve">when training with higher </w:t>
      </w:r>
      <w:r>
        <w:rPr>
          <w:lang w:val="en-US" w:eastAsia="ja-JP"/>
        </w:rPr>
        <w:t xml:space="preserve">network synchronization error. </w:t>
      </w:r>
    </w:p>
    <w:p w14:paraId="17F2208E" w14:textId="4C324D50" w:rsidR="00C715E6" w:rsidRDefault="00C715E6" w:rsidP="00C715E6">
      <w:pPr>
        <w:pStyle w:val="ListParagraph"/>
        <w:numPr>
          <w:ilvl w:val="0"/>
          <w:numId w:val="21"/>
        </w:numPr>
        <w:rPr>
          <w:lang w:val="en-US" w:eastAsia="ja-JP"/>
        </w:rPr>
      </w:pPr>
      <w:r>
        <w:rPr>
          <w:lang w:val="en-US" w:eastAsia="ja-JP"/>
        </w:rPr>
        <w:lastRenderedPageBreak/>
        <w:t>T</w:t>
      </w:r>
      <w:r w:rsidRPr="00657A13">
        <w:rPr>
          <w:lang w:val="en-US" w:eastAsia="ja-JP"/>
        </w:rPr>
        <w:t>he</w:t>
      </w:r>
      <w:r>
        <w:rPr>
          <w:lang w:val="en-US" w:eastAsia="ja-JP"/>
        </w:rPr>
        <w:t xml:space="preserve"> UE position estimation errors for the model trained without </w:t>
      </w:r>
      <w:r w:rsidRPr="00D24710">
        <w:rPr>
          <w:lang w:val="en-US"/>
        </w:rPr>
        <w:t>network synchronization errors</w:t>
      </w:r>
      <w:r>
        <w:rPr>
          <w:lang w:val="en-US"/>
        </w:rPr>
        <w:t xml:space="preserve"> is more</w:t>
      </w:r>
      <w:r w:rsidRPr="001F6C9B">
        <w:t xml:space="preserve"> </w:t>
      </w:r>
      <w:r w:rsidRPr="001F6C9B">
        <w:rPr>
          <w:lang w:val="en-US"/>
        </w:rPr>
        <w:t>susceptible</w:t>
      </w:r>
      <w:r>
        <w:rPr>
          <w:lang w:val="en-US" w:eastAsia="ja-JP"/>
        </w:rPr>
        <w:t xml:space="preserve"> to network synchronization error, where the 90%-tile </w:t>
      </w:r>
      <w:r w:rsidR="009F6D19">
        <w:rPr>
          <w:lang w:val="en-US" w:eastAsia="ja-JP"/>
        </w:rPr>
        <w:t>UE position</w:t>
      </w:r>
      <w:r>
        <w:rPr>
          <w:lang w:val="en-US" w:eastAsia="ja-JP"/>
        </w:rPr>
        <w:t xml:space="preserve"> estimation error goes from below </w:t>
      </w:r>
      <w:r w:rsidR="00357A82" w:rsidRPr="008254D0">
        <w:rPr>
          <w:lang w:val="en-US" w:eastAsia="ja-JP"/>
        </w:rPr>
        <w:t>0.5</w:t>
      </w:r>
      <w:r>
        <w:rPr>
          <w:lang w:val="en-US" w:eastAsia="ja-JP"/>
        </w:rPr>
        <w:t xml:space="preserve"> m to over </w:t>
      </w:r>
      <w:r w:rsidR="00357A82" w:rsidRPr="008254D0">
        <w:rPr>
          <w:lang w:val="en-US" w:eastAsia="ja-JP"/>
        </w:rPr>
        <w:t>14</w:t>
      </w:r>
      <w:r>
        <w:rPr>
          <w:lang w:val="en-US" w:eastAsia="ja-JP"/>
        </w:rPr>
        <w:t xml:space="preserve"> m when</w:t>
      </w:r>
      <w:r w:rsidR="00956A6D">
        <w:rPr>
          <w:lang w:val="en-US" w:eastAsia="ja-JP"/>
        </w:rPr>
        <w:t xml:space="preserve"> </w:t>
      </w:r>
      <w:r w:rsidR="009F6D19">
        <w:rPr>
          <w:lang w:val="en-US" w:eastAsia="ja-JP"/>
        </w:rPr>
        <w:t>testing on data with</w:t>
      </w:r>
      <w:r>
        <w:rPr>
          <w:lang w:val="en-US" w:eastAsia="ja-JP"/>
        </w:rPr>
        <w:t xml:space="preserve"> increasing network synchronization error from STD = 0 ns to STD = 50 ns.</w:t>
      </w:r>
    </w:p>
    <w:p w14:paraId="3ED7B2F7" w14:textId="1C365EDA" w:rsidR="00C715E6" w:rsidRDefault="00C715E6" w:rsidP="00C715E6">
      <w:pPr>
        <w:pStyle w:val="ListParagraph"/>
        <w:numPr>
          <w:ilvl w:val="0"/>
          <w:numId w:val="21"/>
        </w:numPr>
        <w:rPr>
          <w:lang w:val="en-US" w:eastAsia="ja-JP"/>
        </w:rPr>
      </w:pPr>
      <w:r>
        <w:rPr>
          <w:lang w:val="en-US" w:eastAsia="ja-JP"/>
        </w:rPr>
        <w:t>However, t</w:t>
      </w:r>
      <w:r w:rsidRPr="00657A13">
        <w:rPr>
          <w:lang w:val="en-US" w:eastAsia="ja-JP"/>
        </w:rPr>
        <w:t xml:space="preserve">he </w:t>
      </w:r>
      <w:r w:rsidR="009F6D19">
        <w:rPr>
          <w:lang w:val="en-US" w:eastAsia="ja-JP"/>
        </w:rPr>
        <w:t>UE position</w:t>
      </w:r>
      <w:r w:rsidRPr="00657A13">
        <w:rPr>
          <w:lang w:val="en-US" w:eastAsia="ja-JP"/>
        </w:rPr>
        <w:t xml:space="preserve"> estimation error for the model trained with</w:t>
      </w:r>
      <w:r>
        <w:rPr>
          <w:lang w:val="en-US" w:eastAsia="ja-JP"/>
        </w:rPr>
        <w:t xml:space="preserve"> </w:t>
      </w:r>
      <w:r w:rsidRPr="00657A13">
        <w:rPr>
          <w:lang w:val="en-US"/>
        </w:rPr>
        <w:t xml:space="preserve">network synchronization errors </w:t>
      </w:r>
      <w:r>
        <w:rPr>
          <w:lang w:val="en-US"/>
        </w:rPr>
        <w:t xml:space="preserve">of </w:t>
      </w:r>
      <w:r w:rsidRPr="00657A13">
        <w:rPr>
          <w:lang w:val="en-US" w:eastAsia="ja-JP"/>
        </w:rPr>
        <w:t>STD = 50 ns</w:t>
      </w:r>
      <w:r w:rsidRPr="00657A13">
        <w:rPr>
          <w:lang w:val="en-US"/>
        </w:rPr>
        <w:t xml:space="preserve"> is more</w:t>
      </w:r>
      <w:r w:rsidRPr="001F6C9B">
        <w:t xml:space="preserve"> </w:t>
      </w:r>
      <w:r>
        <w:rPr>
          <w:lang w:val="en-US"/>
        </w:rPr>
        <w:t>robust</w:t>
      </w:r>
      <w:r w:rsidRPr="00657A13">
        <w:rPr>
          <w:lang w:val="en-US" w:eastAsia="ja-JP"/>
        </w:rPr>
        <w:t xml:space="preserve"> to network synchronization error, where the 90%-tile </w:t>
      </w:r>
      <w:r w:rsidR="009F6D19">
        <w:rPr>
          <w:lang w:val="en-US" w:eastAsia="ja-JP"/>
        </w:rPr>
        <w:t>UE position</w:t>
      </w:r>
      <w:r w:rsidRPr="00657A13">
        <w:rPr>
          <w:lang w:val="en-US" w:eastAsia="ja-JP"/>
        </w:rPr>
        <w:t xml:space="preserve"> estimation error</w:t>
      </w:r>
      <w:r>
        <w:rPr>
          <w:lang w:val="en-US" w:eastAsia="ja-JP"/>
        </w:rPr>
        <w:t xml:space="preserve"> increases </w:t>
      </w:r>
      <w:r w:rsidR="00A63726">
        <w:rPr>
          <w:lang w:val="en-US" w:eastAsia="ja-JP"/>
        </w:rPr>
        <w:t>around 1</w:t>
      </w:r>
      <w:r w:rsidR="00A36A34">
        <w:rPr>
          <w:lang w:val="en-US" w:eastAsia="ja-JP"/>
        </w:rPr>
        <w:t>1</w:t>
      </w:r>
      <w:r>
        <w:rPr>
          <w:lang w:val="en-US" w:eastAsia="ja-JP"/>
        </w:rPr>
        <w:t xml:space="preserve"> cm </w:t>
      </w:r>
      <w:r w:rsidRPr="00657A13">
        <w:rPr>
          <w:lang w:val="en-US" w:eastAsia="ja-JP"/>
        </w:rPr>
        <w:t>when increasing network synchronization error from STD = 0 ns to STD = 50 ns.</w:t>
      </w:r>
    </w:p>
    <w:p w14:paraId="73F97D3A" w14:textId="1C76F536" w:rsidR="00C715E6" w:rsidRPr="00C021A8" w:rsidRDefault="00C715E6" w:rsidP="00C715E6">
      <w:pPr>
        <w:pStyle w:val="ListParagraph"/>
        <w:numPr>
          <w:ilvl w:val="0"/>
          <w:numId w:val="21"/>
        </w:numPr>
        <w:rPr>
          <w:lang w:val="en-US" w:eastAsia="ja-JP"/>
        </w:rPr>
      </w:pPr>
      <w:r>
        <w:rPr>
          <w:lang w:val="en-US" w:eastAsia="ja-JP"/>
        </w:rPr>
        <w:t xml:space="preserve">The model trained with </w:t>
      </w:r>
      <w:r w:rsidRPr="00657A13">
        <w:rPr>
          <w:lang w:val="en-US"/>
        </w:rPr>
        <w:t xml:space="preserve">network synchronization errors </w:t>
      </w:r>
      <w:r>
        <w:rPr>
          <w:lang w:val="en-US"/>
        </w:rPr>
        <w:t xml:space="preserve">of </w:t>
      </w:r>
      <w:r w:rsidRPr="00657A13">
        <w:rPr>
          <w:lang w:val="en-US" w:eastAsia="ja-JP"/>
        </w:rPr>
        <w:t xml:space="preserve">STD = </w:t>
      </w:r>
      <w:r>
        <w:rPr>
          <w:lang w:val="en-US" w:eastAsia="ja-JP"/>
        </w:rPr>
        <w:t>25</w:t>
      </w:r>
      <w:r w:rsidRPr="00657A13">
        <w:rPr>
          <w:lang w:val="en-US" w:eastAsia="ja-JP"/>
        </w:rPr>
        <w:t xml:space="preserve"> ns</w:t>
      </w:r>
      <w:r>
        <w:rPr>
          <w:lang w:val="en-US" w:eastAsia="ja-JP"/>
        </w:rPr>
        <w:t xml:space="preserve"> performs better than the one trained </w:t>
      </w:r>
      <w:r w:rsidRPr="00657A13">
        <w:rPr>
          <w:lang w:val="en-US" w:eastAsia="ja-JP"/>
        </w:rPr>
        <w:t>with</w:t>
      </w:r>
      <w:r>
        <w:rPr>
          <w:lang w:val="en-US" w:eastAsia="ja-JP"/>
        </w:rPr>
        <w:t xml:space="preserve"> </w:t>
      </w:r>
      <w:r w:rsidRPr="00657A13">
        <w:rPr>
          <w:lang w:val="en-US"/>
        </w:rPr>
        <w:t xml:space="preserve">network synchronization errors </w:t>
      </w:r>
      <w:r>
        <w:rPr>
          <w:lang w:val="en-US"/>
        </w:rPr>
        <w:t xml:space="preserve">of </w:t>
      </w:r>
      <w:r w:rsidRPr="00657A13">
        <w:rPr>
          <w:lang w:val="en-US" w:eastAsia="ja-JP"/>
        </w:rPr>
        <w:t>STD = 50 ns</w:t>
      </w:r>
      <w:r>
        <w:rPr>
          <w:lang w:val="en-US" w:eastAsia="ja-JP"/>
        </w:rPr>
        <w:t xml:space="preserve"> up to </w:t>
      </w:r>
      <w:r w:rsidRPr="00657A13">
        <w:rPr>
          <w:lang w:val="en-US"/>
        </w:rPr>
        <w:t xml:space="preserve">network synchronization error </w:t>
      </w:r>
      <w:r>
        <w:rPr>
          <w:lang w:val="en-US"/>
        </w:rPr>
        <w:t xml:space="preserve">of </w:t>
      </w:r>
      <w:r w:rsidRPr="00657A13">
        <w:rPr>
          <w:lang w:val="en-US" w:eastAsia="ja-JP"/>
        </w:rPr>
        <w:t xml:space="preserve">STD = </w:t>
      </w:r>
      <w:r>
        <w:rPr>
          <w:lang w:val="en-US" w:eastAsia="ja-JP"/>
        </w:rPr>
        <w:t>25</w:t>
      </w:r>
      <w:r w:rsidRPr="00657A13">
        <w:rPr>
          <w:lang w:val="en-US" w:eastAsia="ja-JP"/>
        </w:rPr>
        <w:t xml:space="preserve"> ns</w:t>
      </w:r>
      <w:r w:rsidR="009F6D19">
        <w:rPr>
          <w:lang w:val="en-US" w:eastAsia="ja-JP"/>
        </w:rPr>
        <w:t>,</w:t>
      </w:r>
      <w:r>
        <w:rPr>
          <w:lang w:val="en-US" w:eastAsia="ja-JP"/>
        </w:rPr>
        <w:t xml:space="preserve"> </w:t>
      </w:r>
      <w:r w:rsidR="009F6D19">
        <w:rPr>
          <w:lang w:val="en-US" w:eastAsia="ja-JP"/>
        </w:rPr>
        <w:t>w</w:t>
      </w:r>
      <w:r>
        <w:rPr>
          <w:lang w:val="en-US" w:eastAsia="ja-JP"/>
        </w:rPr>
        <w:t xml:space="preserve">hile the latter shows advantage for </w:t>
      </w:r>
      <w:r w:rsidRPr="00657A13">
        <w:rPr>
          <w:lang w:val="en-US"/>
        </w:rPr>
        <w:t xml:space="preserve">network synchronization errors </w:t>
      </w:r>
      <w:r>
        <w:rPr>
          <w:lang w:val="en-US"/>
        </w:rPr>
        <w:t xml:space="preserve">of </w:t>
      </w:r>
      <w:r w:rsidRPr="00657A13">
        <w:rPr>
          <w:lang w:val="en-US" w:eastAsia="ja-JP"/>
        </w:rPr>
        <w:t>STD = 50 ns</w:t>
      </w:r>
      <w:r>
        <w:rPr>
          <w:lang w:val="en-US" w:eastAsia="ja-JP"/>
        </w:rPr>
        <w:t>.</w:t>
      </w:r>
    </w:p>
    <w:p w14:paraId="5322742B" w14:textId="6BCF7CA5" w:rsidR="002A4912" w:rsidRDefault="002A4912" w:rsidP="002A4912">
      <w:pPr>
        <w:rPr>
          <w:lang w:eastAsia="ja-JP"/>
        </w:rPr>
      </w:pPr>
    </w:p>
    <w:p w14:paraId="2B327574" w14:textId="6F21C9B2" w:rsidR="000606DA" w:rsidRDefault="000606DA" w:rsidP="00126F52">
      <w:pPr>
        <w:pStyle w:val="Observation"/>
      </w:pPr>
      <w:bookmarkStart w:id="232" w:name="_Toc127547079"/>
      <w:r w:rsidRPr="00CD5194">
        <w:t xml:space="preserve">For centralized direct UE positioning, </w:t>
      </w:r>
      <w:r>
        <w:t>training with</w:t>
      </w:r>
      <w:r w:rsidR="00325852">
        <w:t xml:space="preserve"> data with added</w:t>
      </w:r>
      <w:r>
        <w:t xml:space="preserve"> network synchronization errors </w:t>
      </w:r>
      <w:r w:rsidR="001A63FE">
        <w:t>will im</w:t>
      </w:r>
      <w:r w:rsidR="00EC0ADC">
        <w:t xml:space="preserve">prove performance </w:t>
      </w:r>
      <w:r w:rsidR="00325852">
        <w:t xml:space="preserve">when tested on </w:t>
      </w:r>
      <w:r w:rsidR="00E73976">
        <w:t xml:space="preserve">such data, with only very little loss of performance </w:t>
      </w:r>
      <w:r w:rsidR="00D4195B">
        <w:t>when tested on data with perfect network synchronization.</w:t>
      </w:r>
      <w:bookmarkEnd w:id="232"/>
    </w:p>
    <w:p w14:paraId="6A697AD8" w14:textId="77777777" w:rsidR="000606DA" w:rsidRDefault="000606DA" w:rsidP="002A4912">
      <w:pPr>
        <w:rPr>
          <w:lang w:eastAsia="ja-JP"/>
        </w:rPr>
      </w:pPr>
    </w:p>
    <w:p w14:paraId="7357726A" w14:textId="77777777" w:rsidR="000606DA" w:rsidRPr="00230AD7" w:rsidRDefault="000606DA" w:rsidP="002A4912">
      <w:pPr>
        <w:rPr>
          <w:lang w:eastAsia="ja-JP"/>
        </w:rPr>
      </w:pPr>
    </w:p>
    <w:p w14:paraId="7516F526" w14:textId="711FD7F8" w:rsidR="00230AD7" w:rsidRDefault="00B42DC9" w:rsidP="00B42DC9">
      <w:pPr>
        <w:pStyle w:val="Caption"/>
        <w:rPr>
          <w:lang w:val="en-GB" w:eastAsia="ja-JP"/>
        </w:rPr>
      </w:pPr>
      <w:bookmarkStart w:id="233" w:name="_Ref126928165"/>
      <w:r>
        <w:t xml:space="preserve">Table </w:t>
      </w:r>
      <w:r>
        <w:fldChar w:fldCharType="begin"/>
      </w:r>
      <w:r>
        <w:instrText xml:space="preserve"> SEQ Table \* ARABIC </w:instrText>
      </w:r>
      <w:r>
        <w:fldChar w:fldCharType="separate"/>
      </w:r>
      <w:r w:rsidR="00C63225">
        <w:rPr>
          <w:noProof/>
        </w:rPr>
        <w:t>110</w:t>
      </w:r>
      <w:r>
        <w:fldChar w:fldCharType="end"/>
      </w:r>
      <w:bookmarkEnd w:id="233"/>
      <w:r>
        <w:t xml:space="preserve"> </w:t>
      </w:r>
      <w:r w:rsidR="00C85DFA">
        <w:t xml:space="preserve">Direct </w:t>
      </w:r>
      <w:r w:rsidR="00C85DFA" w:rsidRPr="00D24710">
        <w:t>UE 2D position</w:t>
      </w:r>
      <w:r w:rsidR="00C85DFA">
        <w:t xml:space="preserve"> estimation</w:t>
      </w:r>
      <w:r w:rsidR="00C85DFA" w:rsidRPr="00D24710">
        <w:t xml:space="preserve"> errors</w:t>
      </w:r>
      <w:r w:rsidR="005B7333" w:rsidRPr="005B7333">
        <w:t xml:space="preserve"> </w:t>
      </w:r>
      <w:r w:rsidR="005B7333">
        <w:t xml:space="preserve">percentiles </w:t>
      </w:r>
      <w:r w:rsidR="005B7333" w:rsidRPr="00D24710">
        <w:t xml:space="preserve">for </w:t>
      </w:r>
      <w:r w:rsidR="005B7333">
        <w:t xml:space="preserve">Model I </w:t>
      </w:r>
      <w:r w:rsidR="005B7333">
        <w:rPr>
          <w:lang w:eastAsia="ja-JP"/>
        </w:rPr>
        <w:t xml:space="preserve">trained with 40,000 samples from </w:t>
      </w:r>
      <w:r w:rsidR="005B7333" w:rsidRPr="00D24710">
        <w:rPr>
          <w:lang w:eastAsia="ja-JP"/>
        </w:rPr>
        <w:t>{60%, 6m, 2m}</w:t>
      </w:r>
      <w:r w:rsidR="005B7333">
        <w:t xml:space="preserve"> with either perfect sync (NW STD = 0) or </w:t>
      </w:r>
      <w:r w:rsidR="005B7333">
        <w:rPr>
          <w:lang w:eastAsia="ja-JP"/>
        </w:rPr>
        <w:t>network synchronization errors with STD = 25 ns</w:t>
      </w:r>
      <w:r w:rsidR="00D66CCD">
        <w:rPr>
          <w:lang w:eastAsia="ja-JP"/>
        </w:rPr>
        <w:t xml:space="preserve"> or 50 </w:t>
      </w:r>
      <w:proofErr w:type="gramStart"/>
      <w:r w:rsidR="00D66CCD">
        <w:rPr>
          <w:lang w:eastAsia="ja-JP"/>
        </w:rPr>
        <w:t>ns</w:t>
      </w:r>
      <w:r w:rsidR="005B7333">
        <w:rPr>
          <w:lang w:eastAsia="ja-JP"/>
        </w:rPr>
        <w:t>,</w:t>
      </w:r>
      <w:r w:rsidR="005B7333">
        <w:t xml:space="preserve"> and</w:t>
      </w:r>
      <w:proofErr w:type="gramEnd"/>
      <w:r w:rsidR="005B7333">
        <w:t xml:space="preserve"> </w:t>
      </w:r>
      <w:r w:rsidR="005B7333" w:rsidRPr="00D24710">
        <w:rPr>
          <w:lang w:eastAsia="ja-JP"/>
        </w:rPr>
        <w:t xml:space="preserve">tested with </w:t>
      </w:r>
      <w:r w:rsidR="005B7333">
        <w:rPr>
          <w:lang w:eastAsia="ja-JP"/>
        </w:rPr>
        <w:t>various network synchronization STD values</w:t>
      </w:r>
      <w:r w:rsidR="005B7333" w:rsidRPr="00D24710">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C474F1" w:rsidRPr="00D24710" w14:paraId="1732A655" w14:textId="77777777">
        <w:tc>
          <w:tcPr>
            <w:tcW w:w="1776" w:type="dxa"/>
            <w:vMerge w:val="restart"/>
            <w:vAlign w:val="center"/>
          </w:tcPr>
          <w:p w14:paraId="1FB82A88" w14:textId="77777777" w:rsidR="00C474F1" w:rsidRPr="00D24710" w:rsidRDefault="00C474F1">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77446DBB" w14:textId="3630F2EF" w:rsidR="00C474F1" w:rsidRPr="001732F1" w:rsidRDefault="00C474F1">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0 ns </w:t>
            </w:r>
          </w:p>
        </w:tc>
      </w:tr>
      <w:tr w:rsidR="00C474F1" w:rsidRPr="00D24710" w14:paraId="2DA8A10D" w14:textId="77777777">
        <w:tc>
          <w:tcPr>
            <w:tcW w:w="1776" w:type="dxa"/>
            <w:vMerge/>
            <w:tcBorders>
              <w:bottom w:val="double" w:sz="4" w:space="0" w:color="auto"/>
            </w:tcBorders>
            <w:vAlign w:val="center"/>
          </w:tcPr>
          <w:p w14:paraId="0D23C70D" w14:textId="77777777" w:rsidR="00C474F1" w:rsidRPr="00D24710" w:rsidRDefault="00C474F1">
            <w:pPr>
              <w:spacing w:before="60" w:after="60"/>
              <w:jc w:val="center"/>
              <w:rPr>
                <w:lang w:eastAsia="ja-JP"/>
              </w:rPr>
            </w:pPr>
          </w:p>
        </w:tc>
        <w:tc>
          <w:tcPr>
            <w:tcW w:w="1637" w:type="dxa"/>
            <w:tcBorders>
              <w:top w:val="single" w:sz="4" w:space="0" w:color="auto"/>
              <w:bottom w:val="double" w:sz="4" w:space="0" w:color="auto"/>
            </w:tcBorders>
            <w:vAlign w:val="center"/>
          </w:tcPr>
          <w:p w14:paraId="3097EBBB" w14:textId="77777777" w:rsidR="00C474F1" w:rsidRPr="00D24710" w:rsidRDefault="00C474F1">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4F3B2CA4" w14:textId="77777777" w:rsidR="00C474F1" w:rsidRPr="00D24710" w:rsidRDefault="00C474F1">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2C2C62E6" w14:textId="77777777" w:rsidR="00C474F1" w:rsidRPr="00D24710" w:rsidRDefault="00C474F1">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3DDAEACB" w14:textId="77777777" w:rsidR="00C474F1" w:rsidRPr="00D24710" w:rsidRDefault="00C474F1">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126E5467" w14:textId="77777777" w:rsidR="00C474F1" w:rsidRDefault="00C474F1">
            <w:pPr>
              <w:spacing w:before="60" w:after="60"/>
              <w:jc w:val="center"/>
              <w:rPr>
                <w:lang w:eastAsia="ja-JP"/>
              </w:rPr>
            </w:pPr>
            <w:r>
              <w:rPr>
                <w:lang w:eastAsia="ja-JP"/>
              </w:rPr>
              <w:t>50 ns</w:t>
            </w:r>
          </w:p>
        </w:tc>
      </w:tr>
      <w:tr w:rsidR="00C474F1" w:rsidRPr="00D24710" w14:paraId="64FFD930" w14:textId="77777777">
        <w:tc>
          <w:tcPr>
            <w:tcW w:w="1776" w:type="dxa"/>
            <w:vAlign w:val="center"/>
          </w:tcPr>
          <w:p w14:paraId="39373AF4" w14:textId="77777777" w:rsidR="00C474F1" w:rsidRPr="00D24710" w:rsidRDefault="00C474F1">
            <w:pPr>
              <w:spacing w:before="60" w:after="60"/>
              <w:jc w:val="center"/>
              <w:rPr>
                <w:lang w:eastAsia="ja-JP"/>
              </w:rPr>
            </w:pPr>
            <w:r w:rsidRPr="00D24710">
              <w:rPr>
                <w:lang w:eastAsia="ja-JP"/>
              </w:rPr>
              <w:t>50</w:t>
            </w:r>
          </w:p>
        </w:tc>
        <w:tc>
          <w:tcPr>
            <w:tcW w:w="1637" w:type="dxa"/>
          </w:tcPr>
          <w:p w14:paraId="16DD6435" w14:textId="54C97B4D" w:rsidR="00C474F1" w:rsidRPr="00D24710" w:rsidRDefault="005E71B2">
            <w:pPr>
              <w:spacing w:before="60" w:after="60"/>
              <w:jc w:val="center"/>
              <w:rPr>
                <w:lang w:eastAsia="ja-JP"/>
              </w:rPr>
            </w:pPr>
            <w:r>
              <w:rPr>
                <w:lang w:eastAsia="ja-JP"/>
              </w:rPr>
              <w:t>0.236</w:t>
            </w:r>
          </w:p>
        </w:tc>
        <w:tc>
          <w:tcPr>
            <w:tcW w:w="1637" w:type="dxa"/>
            <w:vAlign w:val="center"/>
          </w:tcPr>
          <w:p w14:paraId="4659F642" w14:textId="219DAF92" w:rsidR="00C474F1" w:rsidRPr="00D24710" w:rsidRDefault="00E06CE1">
            <w:pPr>
              <w:spacing w:before="60" w:after="60"/>
              <w:jc w:val="center"/>
              <w:rPr>
                <w:lang w:eastAsia="ja-JP"/>
              </w:rPr>
            </w:pPr>
            <w:r>
              <w:rPr>
                <w:lang w:eastAsia="ja-JP"/>
              </w:rPr>
              <w:t>0.259</w:t>
            </w:r>
          </w:p>
        </w:tc>
        <w:tc>
          <w:tcPr>
            <w:tcW w:w="1637" w:type="dxa"/>
            <w:vAlign w:val="center"/>
          </w:tcPr>
          <w:p w14:paraId="044913E1" w14:textId="0648EFC1" w:rsidR="00C474F1" w:rsidRPr="00D24710" w:rsidRDefault="00033D44">
            <w:pPr>
              <w:spacing w:before="60" w:after="60"/>
              <w:jc w:val="center"/>
              <w:rPr>
                <w:lang w:eastAsia="ja-JP"/>
              </w:rPr>
            </w:pPr>
            <w:r>
              <w:rPr>
                <w:lang w:eastAsia="ja-JP"/>
              </w:rPr>
              <w:t>0.320</w:t>
            </w:r>
          </w:p>
        </w:tc>
        <w:tc>
          <w:tcPr>
            <w:tcW w:w="1637" w:type="dxa"/>
          </w:tcPr>
          <w:p w14:paraId="028C404F" w14:textId="26377198" w:rsidR="00C474F1" w:rsidRPr="00D24710" w:rsidRDefault="003E1042">
            <w:pPr>
              <w:spacing w:before="60" w:after="60"/>
              <w:jc w:val="center"/>
              <w:rPr>
                <w:lang w:eastAsia="ja-JP"/>
              </w:rPr>
            </w:pPr>
            <w:r>
              <w:rPr>
                <w:lang w:eastAsia="ja-JP"/>
              </w:rPr>
              <w:t>0.769</w:t>
            </w:r>
          </w:p>
        </w:tc>
        <w:tc>
          <w:tcPr>
            <w:tcW w:w="1638" w:type="dxa"/>
          </w:tcPr>
          <w:p w14:paraId="598BD88F" w14:textId="080B1142" w:rsidR="00C474F1" w:rsidRDefault="00421998">
            <w:pPr>
              <w:spacing w:before="60" w:after="60"/>
              <w:jc w:val="center"/>
              <w:rPr>
                <w:lang w:eastAsia="ja-JP"/>
              </w:rPr>
            </w:pPr>
            <w:r>
              <w:rPr>
                <w:lang w:eastAsia="ja-JP"/>
              </w:rPr>
              <w:t>4.376</w:t>
            </w:r>
          </w:p>
        </w:tc>
      </w:tr>
      <w:tr w:rsidR="00C474F1" w:rsidRPr="00D24710" w14:paraId="4DBEAB53" w14:textId="77777777">
        <w:tc>
          <w:tcPr>
            <w:tcW w:w="1776" w:type="dxa"/>
            <w:vAlign w:val="center"/>
          </w:tcPr>
          <w:p w14:paraId="463C0537" w14:textId="77777777" w:rsidR="00C474F1" w:rsidRPr="00D24710" w:rsidRDefault="00C474F1">
            <w:pPr>
              <w:spacing w:before="60" w:after="60"/>
              <w:jc w:val="center"/>
              <w:rPr>
                <w:lang w:eastAsia="ja-JP"/>
              </w:rPr>
            </w:pPr>
            <w:r w:rsidRPr="00D24710">
              <w:rPr>
                <w:lang w:eastAsia="ja-JP"/>
              </w:rPr>
              <w:t>67</w:t>
            </w:r>
          </w:p>
        </w:tc>
        <w:tc>
          <w:tcPr>
            <w:tcW w:w="1637" w:type="dxa"/>
          </w:tcPr>
          <w:p w14:paraId="07A0F5B6" w14:textId="03119EE1" w:rsidR="00C474F1" w:rsidRPr="00D24710" w:rsidRDefault="005E71B2">
            <w:pPr>
              <w:spacing w:before="60" w:after="60"/>
              <w:jc w:val="center"/>
              <w:rPr>
                <w:lang w:eastAsia="ja-JP"/>
              </w:rPr>
            </w:pPr>
            <w:r>
              <w:rPr>
                <w:lang w:eastAsia="ja-JP"/>
              </w:rPr>
              <w:t>0.303</w:t>
            </w:r>
          </w:p>
        </w:tc>
        <w:tc>
          <w:tcPr>
            <w:tcW w:w="1637" w:type="dxa"/>
            <w:vAlign w:val="center"/>
          </w:tcPr>
          <w:p w14:paraId="44FEFBB8" w14:textId="1A68CEB7" w:rsidR="00C474F1" w:rsidRPr="00D24710" w:rsidRDefault="00E06CE1">
            <w:pPr>
              <w:spacing w:before="60" w:after="60"/>
              <w:jc w:val="center"/>
              <w:rPr>
                <w:lang w:eastAsia="ja-JP"/>
              </w:rPr>
            </w:pPr>
            <w:r>
              <w:rPr>
                <w:lang w:eastAsia="ja-JP"/>
              </w:rPr>
              <w:t>0.335</w:t>
            </w:r>
          </w:p>
        </w:tc>
        <w:tc>
          <w:tcPr>
            <w:tcW w:w="1637" w:type="dxa"/>
            <w:vAlign w:val="center"/>
          </w:tcPr>
          <w:p w14:paraId="050B88F4" w14:textId="19DB54F3" w:rsidR="00C474F1" w:rsidRPr="00D24710" w:rsidRDefault="00033D44">
            <w:pPr>
              <w:spacing w:before="60" w:after="60"/>
              <w:jc w:val="center"/>
              <w:rPr>
                <w:lang w:eastAsia="ja-JP"/>
              </w:rPr>
            </w:pPr>
            <w:r>
              <w:rPr>
                <w:lang w:eastAsia="ja-JP"/>
              </w:rPr>
              <w:t>0.415</w:t>
            </w:r>
          </w:p>
        </w:tc>
        <w:tc>
          <w:tcPr>
            <w:tcW w:w="1637" w:type="dxa"/>
          </w:tcPr>
          <w:p w14:paraId="2691BA94" w14:textId="74A251E6" w:rsidR="00C474F1" w:rsidRPr="00D24710" w:rsidRDefault="00C030A6">
            <w:pPr>
              <w:spacing w:before="60" w:after="60"/>
              <w:jc w:val="center"/>
              <w:rPr>
                <w:lang w:eastAsia="ja-JP"/>
              </w:rPr>
            </w:pPr>
            <w:r>
              <w:rPr>
                <w:lang w:eastAsia="ja-JP"/>
              </w:rPr>
              <w:t>1.153</w:t>
            </w:r>
          </w:p>
        </w:tc>
        <w:tc>
          <w:tcPr>
            <w:tcW w:w="1638" w:type="dxa"/>
          </w:tcPr>
          <w:p w14:paraId="3FAF939C" w14:textId="42E56A47" w:rsidR="00C474F1" w:rsidRDefault="00421998">
            <w:pPr>
              <w:spacing w:before="60" w:after="60"/>
              <w:jc w:val="center"/>
              <w:rPr>
                <w:lang w:eastAsia="ja-JP"/>
              </w:rPr>
            </w:pPr>
            <w:r>
              <w:rPr>
                <w:lang w:eastAsia="ja-JP"/>
              </w:rPr>
              <w:t>7.123</w:t>
            </w:r>
          </w:p>
        </w:tc>
      </w:tr>
      <w:tr w:rsidR="00C474F1" w:rsidRPr="00D24710" w14:paraId="33F05714" w14:textId="77777777">
        <w:tc>
          <w:tcPr>
            <w:tcW w:w="1776" w:type="dxa"/>
            <w:vAlign w:val="center"/>
          </w:tcPr>
          <w:p w14:paraId="26BF7F52" w14:textId="77777777" w:rsidR="00C474F1" w:rsidRPr="00D24710" w:rsidRDefault="00C474F1">
            <w:pPr>
              <w:spacing w:before="60" w:after="60"/>
              <w:jc w:val="center"/>
              <w:rPr>
                <w:lang w:eastAsia="ja-JP"/>
              </w:rPr>
            </w:pPr>
            <w:r w:rsidRPr="00D24710">
              <w:rPr>
                <w:lang w:eastAsia="ja-JP"/>
              </w:rPr>
              <w:t>80</w:t>
            </w:r>
          </w:p>
        </w:tc>
        <w:tc>
          <w:tcPr>
            <w:tcW w:w="1637" w:type="dxa"/>
          </w:tcPr>
          <w:p w14:paraId="1B844369" w14:textId="64A4E06F" w:rsidR="00C474F1" w:rsidRPr="00D24710" w:rsidRDefault="005E71B2">
            <w:pPr>
              <w:spacing w:before="60" w:after="60"/>
              <w:jc w:val="center"/>
              <w:rPr>
                <w:lang w:eastAsia="ja-JP"/>
              </w:rPr>
            </w:pPr>
            <w:r>
              <w:rPr>
                <w:lang w:eastAsia="ja-JP"/>
              </w:rPr>
              <w:t>0.370</w:t>
            </w:r>
          </w:p>
        </w:tc>
        <w:tc>
          <w:tcPr>
            <w:tcW w:w="1637" w:type="dxa"/>
            <w:vAlign w:val="center"/>
          </w:tcPr>
          <w:p w14:paraId="3C1AC5B9" w14:textId="32A52448" w:rsidR="00C474F1" w:rsidRPr="00D24710" w:rsidRDefault="00E06CE1">
            <w:pPr>
              <w:spacing w:before="60" w:after="60"/>
              <w:jc w:val="center"/>
              <w:rPr>
                <w:lang w:eastAsia="ja-JP"/>
              </w:rPr>
            </w:pPr>
            <w:r>
              <w:rPr>
                <w:lang w:eastAsia="ja-JP"/>
              </w:rPr>
              <w:t>0.413</w:t>
            </w:r>
          </w:p>
        </w:tc>
        <w:tc>
          <w:tcPr>
            <w:tcW w:w="1637" w:type="dxa"/>
            <w:vAlign w:val="center"/>
          </w:tcPr>
          <w:p w14:paraId="6A2014FC" w14:textId="5CEEFF48" w:rsidR="00C474F1" w:rsidRPr="00D24710" w:rsidRDefault="00033D44">
            <w:pPr>
              <w:spacing w:before="60" w:after="60"/>
              <w:jc w:val="center"/>
              <w:rPr>
                <w:lang w:eastAsia="ja-JP"/>
              </w:rPr>
            </w:pPr>
            <w:r>
              <w:rPr>
                <w:lang w:eastAsia="ja-JP"/>
              </w:rPr>
              <w:t>0.526</w:t>
            </w:r>
          </w:p>
        </w:tc>
        <w:tc>
          <w:tcPr>
            <w:tcW w:w="1637" w:type="dxa"/>
          </w:tcPr>
          <w:p w14:paraId="6BD1EC06" w14:textId="74427CEB" w:rsidR="00C474F1" w:rsidRPr="00D24710" w:rsidRDefault="00C030A6">
            <w:pPr>
              <w:spacing w:before="60" w:after="60"/>
              <w:jc w:val="center"/>
              <w:rPr>
                <w:lang w:eastAsia="ja-JP"/>
              </w:rPr>
            </w:pPr>
            <w:r>
              <w:rPr>
                <w:lang w:eastAsia="ja-JP"/>
              </w:rPr>
              <w:t>1.729</w:t>
            </w:r>
          </w:p>
        </w:tc>
        <w:tc>
          <w:tcPr>
            <w:tcW w:w="1638" w:type="dxa"/>
          </w:tcPr>
          <w:p w14:paraId="6F589245" w14:textId="6F676737" w:rsidR="00C474F1" w:rsidRDefault="00421998">
            <w:pPr>
              <w:spacing w:before="60" w:after="60"/>
              <w:jc w:val="center"/>
              <w:rPr>
                <w:lang w:eastAsia="ja-JP"/>
              </w:rPr>
            </w:pPr>
            <w:r>
              <w:rPr>
                <w:lang w:eastAsia="ja-JP"/>
              </w:rPr>
              <w:t>10.</w:t>
            </w:r>
            <w:r w:rsidR="004E31F9">
              <w:rPr>
                <w:lang w:eastAsia="ja-JP"/>
              </w:rPr>
              <w:t>058</w:t>
            </w:r>
          </w:p>
        </w:tc>
      </w:tr>
      <w:tr w:rsidR="00C474F1" w:rsidRPr="00D24710" w14:paraId="1839A5E2" w14:textId="77777777">
        <w:tc>
          <w:tcPr>
            <w:tcW w:w="1776" w:type="dxa"/>
            <w:vAlign w:val="center"/>
          </w:tcPr>
          <w:p w14:paraId="26497767" w14:textId="77777777" w:rsidR="00C474F1" w:rsidRPr="00D24710" w:rsidRDefault="00C474F1">
            <w:pPr>
              <w:spacing w:before="60" w:after="60"/>
              <w:jc w:val="center"/>
              <w:rPr>
                <w:lang w:eastAsia="ja-JP"/>
              </w:rPr>
            </w:pPr>
            <w:r w:rsidRPr="00D24710">
              <w:rPr>
                <w:lang w:eastAsia="ja-JP"/>
              </w:rPr>
              <w:t>90</w:t>
            </w:r>
          </w:p>
        </w:tc>
        <w:tc>
          <w:tcPr>
            <w:tcW w:w="1637" w:type="dxa"/>
          </w:tcPr>
          <w:p w14:paraId="6B767BCA" w14:textId="1E8A1A54" w:rsidR="00C474F1" w:rsidRPr="00D24710" w:rsidRDefault="005E71B2">
            <w:pPr>
              <w:spacing w:before="60" w:after="60"/>
              <w:jc w:val="center"/>
              <w:rPr>
                <w:lang w:eastAsia="ja-JP"/>
              </w:rPr>
            </w:pPr>
            <w:r>
              <w:rPr>
                <w:lang w:eastAsia="ja-JP"/>
              </w:rPr>
              <w:t>0.460</w:t>
            </w:r>
          </w:p>
        </w:tc>
        <w:tc>
          <w:tcPr>
            <w:tcW w:w="1637" w:type="dxa"/>
            <w:vAlign w:val="center"/>
          </w:tcPr>
          <w:p w14:paraId="3B77D843" w14:textId="1A81870F" w:rsidR="00C474F1" w:rsidRPr="00D24710" w:rsidRDefault="00462847">
            <w:pPr>
              <w:spacing w:before="60" w:after="60"/>
              <w:jc w:val="center"/>
              <w:rPr>
                <w:lang w:eastAsia="ja-JP"/>
              </w:rPr>
            </w:pPr>
            <w:r>
              <w:rPr>
                <w:lang w:eastAsia="ja-JP"/>
              </w:rPr>
              <w:t>0.516</w:t>
            </w:r>
          </w:p>
        </w:tc>
        <w:tc>
          <w:tcPr>
            <w:tcW w:w="1637" w:type="dxa"/>
            <w:vAlign w:val="center"/>
          </w:tcPr>
          <w:p w14:paraId="7FB0611F" w14:textId="0558ACF1" w:rsidR="00C474F1" w:rsidRPr="00D24710" w:rsidRDefault="00033D44">
            <w:pPr>
              <w:spacing w:before="60" w:after="60"/>
              <w:jc w:val="center"/>
              <w:rPr>
                <w:lang w:eastAsia="ja-JP"/>
              </w:rPr>
            </w:pPr>
            <w:r>
              <w:rPr>
                <w:lang w:eastAsia="ja-JP"/>
              </w:rPr>
              <w:t>0.681</w:t>
            </w:r>
          </w:p>
        </w:tc>
        <w:tc>
          <w:tcPr>
            <w:tcW w:w="1637" w:type="dxa"/>
          </w:tcPr>
          <w:p w14:paraId="2C8AD9D9" w14:textId="0134064F" w:rsidR="00C474F1" w:rsidRPr="00D24710" w:rsidRDefault="00421998">
            <w:pPr>
              <w:spacing w:before="60" w:after="60"/>
              <w:jc w:val="center"/>
              <w:rPr>
                <w:lang w:eastAsia="ja-JP"/>
              </w:rPr>
            </w:pPr>
            <w:r>
              <w:rPr>
                <w:lang w:eastAsia="ja-JP"/>
              </w:rPr>
              <w:t>2.654</w:t>
            </w:r>
          </w:p>
        </w:tc>
        <w:tc>
          <w:tcPr>
            <w:tcW w:w="1638" w:type="dxa"/>
          </w:tcPr>
          <w:p w14:paraId="65D42FC6" w14:textId="031C030C" w:rsidR="00C474F1" w:rsidRDefault="004E31F9">
            <w:pPr>
              <w:spacing w:before="60" w:after="60"/>
              <w:jc w:val="center"/>
              <w:rPr>
                <w:lang w:eastAsia="ja-JP"/>
              </w:rPr>
            </w:pPr>
            <w:r>
              <w:rPr>
                <w:lang w:eastAsia="ja-JP"/>
              </w:rPr>
              <w:t>14.127</w:t>
            </w:r>
          </w:p>
        </w:tc>
      </w:tr>
    </w:tbl>
    <w:p w14:paraId="53DAE8BC" w14:textId="77777777" w:rsidR="00C474F1" w:rsidRDefault="00C474F1" w:rsidP="002A4912">
      <w:pPr>
        <w:rPr>
          <w:lang w:val="en-GB"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D14DE8" w:rsidRPr="00D24710" w14:paraId="0C5F76C3" w14:textId="77777777">
        <w:tc>
          <w:tcPr>
            <w:tcW w:w="1776" w:type="dxa"/>
            <w:vMerge w:val="restart"/>
            <w:vAlign w:val="center"/>
          </w:tcPr>
          <w:p w14:paraId="10B861CD" w14:textId="77777777" w:rsidR="00D14DE8" w:rsidRPr="00D24710" w:rsidRDefault="00D14DE8">
            <w:pPr>
              <w:spacing w:before="60" w:after="60"/>
              <w:jc w:val="center"/>
              <w:rPr>
                <w:lang w:eastAsia="ja-JP"/>
              </w:rPr>
            </w:pPr>
            <w:r w:rsidRPr="00D24710">
              <w:rPr>
                <w:lang w:eastAsia="ja-JP"/>
              </w:rPr>
              <w:t>CDF Percentile</w:t>
            </w:r>
          </w:p>
        </w:tc>
        <w:tc>
          <w:tcPr>
            <w:tcW w:w="8186" w:type="dxa"/>
            <w:gridSpan w:val="5"/>
            <w:tcBorders>
              <w:bottom w:val="single" w:sz="4" w:space="0" w:color="auto"/>
            </w:tcBorders>
            <w:vAlign w:val="center"/>
          </w:tcPr>
          <w:p w14:paraId="0C8CB098" w14:textId="77777777" w:rsidR="00D14DE8" w:rsidRPr="001732F1" w:rsidRDefault="00D14DE8">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25 ns </w:t>
            </w:r>
          </w:p>
        </w:tc>
      </w:tr>
      <w:tr w:rsidR="00D14DE8" w:rsidRPr="00D24710" w14:paraId="511F56B8" w14:textId="77777777">
        <w:tc>
          <w:tcPr>
            <w:tcW w:w="1776" w:type="dxa"/>
            <w:vMerge/>
            <w:tcBorders>
              <w:bottom w:val="double" w:sz="4" w:space="0" w:color="auto"/>
            </w:tcBorders>
            <w:vAlign w:val="center"/>
          </w:tcPr>
          <w:p w14:paraId="455BCB84" w14:textId="77777777" w:rsidR="00D14DE8" w:rsidRPr="00D24710" w:rsidRDefault="00D14DE8">
            <w:pPr>
              <w:spacing w:before="60" w:after="60"/>
              <w:jc w:val="center"/>
              <w:rPr>
                <w:lang w:eastAsia="ja-JP"/>
              </w:rPr>
            </w:pPr>
          </w:p>
        </w:tc>
        <w:tc>
          <w:tcPr>
            <w:tcW w:w="1637" w:type="dxa"/>
            <w:tcBorders>
              <w:top w:val="single" w:sz="4" w:space="0" w:color="auto"/>
              <w:bottom w:val="double" w:sz="4" w:space="0" w:color="auto"/>
            </w:tcBorders>
            <w:vAlign w:val="center"/>
          </w:tcPr>
          <w:p w14:paraId="6D9B5507" w14:textId="77777777" w:rsidR="00D14DE8" w:rsidRPr="00D24710" w:rsidRDefault="00D14DE8">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7B19D1B8" w14:textId="77777777" w:rsidR="00D14DE8" w:rsidRPr="00D24710" w:rsidRDefault="00D14DE8">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288F7A81" w14:textId="77777777" w:rsidR="00D14DE8" w:rsidRPr="00D24710" w:rsidRDefault="00D14DE8">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235B67AE" w14:textId="77777777" w:rsidR="00D14DE8" w:rsidRPr="00D24710" w:rsidRDefault="00D14DE8">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04A53643" w14:textId="77777777" w:rsidR="00D14DE8" w:rsidRDefault="00D14DE8">
            <w:pPr>
              <w:spacing w:before="60" w:after="60"/>
              <w:jc w:val="center"/>
              <w:rPr>
                <w:lang w:eastAsia="ja-JP"/>
              </w:rPr>
            </w:pPr>
            <w:r>
              <w:rPr>
                <w:lang w:eastAsia="ja-JP"/>
              </w:rPr>
              <w:t>50 ns</w:t>
            </w:r>
          </w:p>
        </w:tc>
      </w:tr>
      <w:tr w:rsidR="00D14DE8" w:rsidRPr="00D24710" w14:paraId="202E45C8" w14:textId="77777777">
        <w:tc>
          <w:tcPr>
            <w:tcW w:w="1776" w:type="dxa"/>
            <w:vAlign w:val="center"/>
          </w:tcPr>
          <w:p w14:paraId="3A4EBB64" w14:textId="77777777" w:rsidR="00D14DE8" w:rsidRPr="00D24710" w:rsidRDefault="00D14DE8">
            <w:pPr>
              <w:spacing w:before="60" w:after="60"/>
              <w:jc w:val="center"/>
              <w:rPr>
                <w:lang w:eastAsia="ja-JP"/>
              </w:rPr>
            </w:pPr>
            <w:r w:rsidRPr="00D24710">
              <w:rPr>
                <w:lang w:eastAsia="ja-JP"/>
              </w:rPr>
              <w:t>50</w:t>
            </w:r>
          </w:p>
        </w:tc>
        <w:tc>
          <w:tcPr>
            <w:tcW w:w="1637" w:type="dxa"/>
          </w:tcPr>
          <w:p w14:paraId="7977D067" w14:textId="23D95E94" w:rsidR="00D14DE8" w:rsidRPr="00D24710" w:rsidRDefault="00A049E2">
            <w:pPr>
              <w:spacing w:before="60" w:after="60"/>
              <w:jc w:val="center"/>
              <w:rPr>
                <w:lang w:eastAsia="ja-JP"/>
              </w:rPr>
            </w:pPr>
            <w:r>
              <w:rPr>
                <w:lang w:eastAsia="ja-JP"/>
              </w:rPr>
              <w:t>0.226</w:t>
            </w:r>
          </w:p>
        </w:tc>
        <w:tc>
          <w:tcPr>
            <w:tcW w:w="1637" w:type="dxa"/>
            <w:vAlign w:val="center"/>
          </w:tcPr>
          <w:p w14:paraId="048300E6" w14:textId="650E2283" w:rsidR="00D14DE8" w:rsidRPr="00D24710" w:rsidRDefault="00443CCD">
            <w:pPr>
              <w:spacing w:before="60" w:after="60"/>
              <w:jc w:val="center"/>
              <w:rPr>
                <w:lang w:eastAsia="ja-JP"/>
              </w:rPr>
            </w:pPr>
            <w:r>
              <w:rPr>
                <w:lang w:eastAsia="ja-JP"/>
              </w:rPr>
              <w:t>0.</w:t>
            </w:r>
            <w:r w:rsidR="00A049E2">
              <w:rPr>
                <w:lang w:eastAsia="ja-JP"/>
              </w:rPr>
              <w:t>225</w:t>
            </w:r>
          </w:p>
        </w:tc>
        <w:tc>
          <w:tcPr>
            <w:tcW w:w="1637" w:type="dxa"/>
            <w:vAlign w:val="center"/>
          </w:tcPr>
          <w:p w14:paraId="30C6263C" w14:textId="6A4EF81E" w:rsidR="00D14DE8" w:rsidRPr="00D24710" w:rsidRDefault="00D414B6">
            <w:pPr>
              <w:spacing w:before="60" w:after="60"/>
              <w:jc w:val="center"/>
              <w:rPr>
                <w:lang w:eastAsia="ja-JP"/>
              </w:rPr>
            </w:pPr>
            <w:r>
              <w:rPr>
                <w:lang w:eastAsia="ja-JP"/>
              </w:rPr>
              <w:t>0.</w:t>
            </w:r>
            <w:r w:rsidR="00A049E2">
              <w:rPr>
                <w:lang w:eastAsia="ja-JP"/>
              </w:rPr>
              <w:t>230</w:t>
            </w:r>
          </w:p>
        </w:tc>
        <w:tc>
          <w:tcPr>
            <w:tcW w:w="1637" w:type="dxa"/>
          </w:tcPr>
          <w:p w14:paraId="3CB5ABDB" w14:textId="7CF73A83" w:rsidR="00D14DE8" w:rsidRPr="00D24710" w:rsidRDefault="0014421F">
            <w:pPr>
              <w:spacing w:before="60" w:after="60"/>
              <w:jc w:val="center"/>
              <w:rPr>
                <w:lang w:eastAsia="ja-JP"/>
              </w:rPr>
            </w:pPr>
            <w:r>
              <w:rPr>
                <w:lang w:eastAsia="ja-JP"/>
              </w:rPr>
              <w:t>0.</w:t>
            </w:r>
            <w:r w:rsidR="00CB699E">
              <w:rPr>
                <w:lang w:eastAsia="ja-JP"/>
              </w:rPr>
              <w:t>257</w:t>
            </w:r>
          </w:p>
        </w:tc>
        <w:tc>
          <w:tcPr>
            <w:tcW w:w="1638" w:type="dxa"/>
          </w:tcPr>
          <w:p w14:paraId="208EC528" w14:textId="729192C1" w:rsidR="00D14DE8" w:rsidRDefault="00F61B44">
            <w:pPr>
              <w:spacing w:before="60" w:after="60"/>
              <w:jc w:val="center"/>
              <w:rPr>
                <w:lang w:eastAsia="ja-JP"/>
              </w:rPr>
            </w:pPr>
            <w:r>
              <w:rPr>
                <w:lang w:eastAsia="ja-JP"/>
              </w:rPr>
              <w:t>0.</w:t>
            </w:r>
            <w:r w:rsidR="00A049E2">
              <w:rPr>
                <w:lang w:eastAsia="ja-JP"/>
              </w:rPr>
              <w:t>3</w:t>
            </w:r>
            <w:r w:rsidR="00F155EC">
              <w:rPr>
                <w:lang w:eastAsia="ja-JP"/>
              </w:rPr>
              <w:t>71</w:t>
            </w:r>
          </w:p>
        </w:tc>
      </w:tr>
      <w:tr w:rsidR="00D14DE8" w:rsidRPr="00D24710" w14:paraId="70AD48B9" w14:textId="77777777">
        <w:tc>
          <w:tcPr>
            <w:tcW w:w="1776" w:type="dxa"/>
            <w:vAlign w:val="center"/>
          </w:tcPr>
          <w:p w14:paraId="2A37D09D" w14:textId="77777777" w:rsidR="00D14DE8" w:rsidRPr="00D24710" w:rsidRDefault="00D14DE8">
            <w:pPr>
              <w:spacing w:before="60" w:after="60"/>
              <w:jc w:val="center"/>
              <w:rPr>
                <w:lang w:eastAsia="ja-JP"/>
              </w:rPr>
            </w:pPr>
            <w:r w:rsidRPr="00D24710">
              <w:rPr>
                <w:lang w:eastAsia="ja-JP"/>
              </w:rPr>
              <w:t>67</w:t>
            </w:r>
          </w:p>
        </w:tc>
        <w:tc>
          <w:tcPr>
            <w:tcW w:w="1637" w:type="dxa"/>
          </w:tcPr>
          <w:p w14:paraId="3A4AF166" w14:textId="092464A2" w:rsidR="00D14DE8" w:rsidRPr="00D24710" w:rsidRDefault="00A049E2">
            <w:pPr>
              <w:spacing w:before="60" w:after="60"/>
              <w:jc w:val="center"/>
              <w:rPr>
                <w:lang w:eastAsia="ja-JP"/>
              </w:rPr>
            </w:pPr>
            <w:r>
              <w:rPr>
                <w:lang w:eastAsia="ja-JP"/>
              </w:rPr>
              <w:t>0.290</w:t>
            </w:r>
          </w:p>
        </w:tc>
        <w:tc>
          <w:tcPr>
            <w:tcW w:w="1637" w:type="dxa"/>
            <w:vAlign w:val="center"/>
          </w:tcPr>
          <w:p w14:paraId="681BB224" w14:textId="54355359" w:rsidR="00D14DE8" w:rsidRPr="00D24710" w:rsidRDefault="00443CCD">
            <w:pPr>
              <w:spacing w:before="60" w:after="60"/>
              <w:jc w:val="center"/>
              <w:rPr>
                <w:lang w:eastAsia="ja-JP"/>
              </w:rPr>
            </w:pPr>
            <w:r>
              <w:rPr>
                <w:lang w:eastAsia="ja-JP"/>
              </w:rPr>
              <w:t>0.</w:t>
            </w:r>
            <w:r w:rsidR="00A049E2">
              <w:rPr>
                <w:lang w:eastAsia="ja-JP"/>
              </w:rPr>
              <w:t>292</w:t>
            </w:r>
          </w:p>
        </w:tc>
        <w:tc>
          <w:tcPr>
            <w:tcW w:w="1637" w:type="dxa"/>
            <w:vAlign w:val="center"/>
          </w:tcPr>
          <w:p w14:paraId="098DF1FD" w14:textId="1CCB5586" w:rsidR="00D14DE8" w:rsidRPr="00D24710" w:rsidRDefault="00D414B6">
            <w:pPr>
              <w:spacing w:before="60" w:after="60"/>
              <w:jc w:val="center"/>
              <w:rPr>
                <w:lang w:eastAsia="ja-JP"/>
              </w:rPr>
            </w:pPr>
            <w:r>
              <w:rPr>
                <w:lang w:eastAsia="ja-JP"/>
              </w:rPr>
              <w:t>0.</w:t>
            </w:r>
            <w:r w:rsidR="00A049E2">
              <w:rPr>
                <w:lang w:eastAsia="ja-JP"/>
              </w:rPr>
              <w:t>298</w:t>
            </w:r>
          </w:p>
        </w:tc>
        <w:tc>
          <w:tcPr>
            <w:tcW w:w="1637" w:type="dxa"/>
          </w:tcPr>
          <w:p w14:paraId="25892165" w14:textId="3F9CC780" w:rsidR="00D14DE8" w:rsidRPr="00D24710" w:rsidRDefault="0014421F">
            <w:pPr>
              <w:spacing w:before="60" w:after="60"/>
              <w:jc w:val="center"/>
              <w:rPr>
                <w:lang w:eastAsia="ja-JP"/>
              </w:rPr>
            </w:pPr>
            <w:r>
              <w:rPr>
                <w:lang w:eastAsia="ja-JP"/>
              </w:rPr>
              <w:t>0.</w:t>
            </w:r>
            <w:r w:rsidR="000D3B4F">
              <w:rPr>
                <w:lang w:eastAsia="ja-JP"/>
              </w:rPr>
              <w:t>331</w:t>
            </w:r>
          </w:p>
        </w:tc>
        <w:tc>
          <w:tcPr>
            <w:tcW w:w="1638" w:type="dxa"/>
          </w:tcPr>
          <w:p w14:paraId="18D2F929" w14:textId="7C9E60D3" w:rsidR="00D14DE8" w:rsidRDefault="00F61B44">
            <w:pPr>
              <w:spacing w:before="60" w:after="60"/>
              <w:jc w:val="center"/>
              <w:rPr>
                <w:lang w:eastAsia="ja-JP"/>
              </w:rPr>
            </w:pPr>
            <w:r>
              <w:rPr>
                <w:lang w:eastAsia="ja-JP"/>
              </w:rPr>
              <w:t>0.</w:t>
            </w:r>
            <w:r w:rsidR="00F155EC">
              <w:rPr>
                <w:lang w:eastAsia="ja-JP"/>
              </w:rPr>
              <w:t>491</w:t>
            </w:r>
          </w:p>
        </w:tc>
      </w:tr>
      <w:tr w:rsidR="00D14DE8" w:rsidRPr="00D24710" w14:paraId="4BBC045A" w14:textId="77777777">
        <w:tc>
          <w:tcPr>
            <w:tcW w:w="1776" w:type="dxa"/>
            <w:vAlign w:val="center"/>
          </w:tcPr>
          <w:p w14:paraId="42CBCF34" w14:textId="77777777" w:rsidR="00D14DE8" w:rsidRPr="00D24710" w:rsidRDefault="00D14DE8">
            <w:pPr>
              <w:spacing w:before="60" w:after="60"/>
              <w:jc w:val="center"/>
              <w:rPr>
                <w:lang w:eastAsia="ja-JP"/>
              </w:rPr>
            </w:pPr>
            <w:r w:rsidRPr="00D24710">
              <w:rPr>
                <w:lang w:eastAsia="ja-JP"/>
              </w:rPr>
              <w:t>80</w:t>
            </w:r>
          </w:p>
        </w:tc>
        <w:tc>
          <w:tcPr>
            <w:tcW w:w="1637" w:type="dxa"/>
          </w:tcPr>
          <w:p w14:paraId="1FD8CA3F" w14:textId="7C16ABA6" w:rsidR="00D14DE8" w:rsidRPr="00D24710" w:rsidRDefault="00A049E2">
            <w:pPr>
              <w:spacing w:before="60" w:after="60"/>
              <w:jc w:val="center"/>
              <w:rPr>
                <w:lang w:eastAsia="ja-JP"/>
              </w:rPr>
            </w:pPr>
            <w:r>
              <w:rPr>
                <w:lang w:eastAsia="ja-JP"/>
              </w:rPr>
              <w:t>0.358</w:t>
            </w:r>
          </w:p>
        </w:tc>
        <w:tc>
          <w:tcPr>
            <w:tcW w:w="1637" w:type="dxa"/>
            <w:vAlign w:val="center"/>
          </w:tcPr>
          <w:p w14:paraId="5AD389E2" w14:textId="0CC3F88B" w:rsidR="00D14DE8" w:rsidRPr="00D24710" w:rsidRDefault="00443CCD">
            <w:pPr>
              <w:spacing w:before="60" w:after="60"/>
              <w:jc w:val="center"/>
              <w:rPr>
                <w:lang w:eastAsia="ja-JP"/>
              </w:rPr>
            </w:pPr>
            <w:r>
              <w:rPr>
                <w:lang w:eastAsia="ja-JP"/>
              </w:rPr>
              <w:t>0.</w:t>
            </w:r>
            <w:r w:rsidR="00A049E2">
              <w:rPr>
                <w:lang w:eastAsia="ja-JP"/>
              </w:rPr>
              <w:t>361</w:t>
            </w:r>
          </w:p>
        </w:tc>
        <w:tc>
          <w:tcPr>
            <w:tcW w:w="1637" w:type="dxa"/>
            <w:vAlign w:val="center"/>
          </w:tcPr>
          <w:p w14:paraId="005D8962" w14:textId="55229C13" w:rsidR="00D14DE8" w:rsidRPr="00D24710" w:rsidRDefault="00D414B6">
            <w:pPr>
              <w:spacing w:before="60" w:after="60"/>
              <w:jc w:val="center"/>
              <w:rPr>
                <w:lang w:eastAsia="ja-JP"/>
              </w:rPr>
            </w:pPr>
            <w:r>
              <w:rPr>
                <w:lang w:eastAsia="ja-JP"/>
              </w:rPr>
              <w:t>0.</w:t>
            </w:r>
            <w:r w:rsidR="00A049E2">
              <w:rPr>
                <w:lang w:eastAsia="ja-JP"/>
              </w:rPr>
              <w:t>364</w:t>
            </w:r>
          </w:p>
        </w:tc>
        <w:tc>
          <w:tcPr>
            <w:tcW w:w="1637" w:type="dxa"/>
          </w:tcPr>
          <w:p w14:paraId="1F6C25C2" w14:textId="2BCA6BDB" w:rsidR="00D14DE8" w:rsidRPr="00D24710" w:rsidRDefault="004628C6">
            <w:pPr>
              <w:spacing w:before="60" w:after="60"/>
              <w:jc w:val="center"/>
              <w:rPr>
                <w:lang w:eastAsia="ja-JP"/>
              </w:rPr>
            </w:pPr>
            <w:r>
              <w:rPr>
                <w:lang w:eastAsia="ja-JP"/>
              </w:rPr>
              <w:t>0.</w:t>
            </w:r>
            <w:r w:rsidR="00A049E2">
              <w:rPr>
                <w:lang w:eastAsia="ja-JP"/>
              </w:rPr>
              <w:t>4</w:t>
            </w:r>
            <w:r w:rsidR="00437281">
              <w:rPr>
                <w:lang w:eastAsia="ja-JP"/>
              </w:rPr>
              <w:t>12</w:t>
            </w:r>
          </w:p>
        </w:tc>
        <w:tc>
          <w:tcPr>
            <w:tcW w:w="1638" w:type="dxa"/>
          </w:tcPr>
          <w:p w14:paraId="12F13CF3" w14:textId="0F987A11" w:rsidR="00D14DE8" w:rsidRDefault="00F61B44">
            <w:pPr>
              <w:spacing w:before="60" w:after="60"/>
              <w:jc w:val="center"/>
              <w:rPr>
                <w:lang w:eastAsia="ja-JP"/>
              </w:rPr>
            </w:pPr>
            <w:r>
              <w:rPr>
                <w:lang w:eastAsia="ja-JP"/>
              </w:rPr>
              <w:t>0.</w:t>
            </w:r>
            <w:r w:rsidR="00A049E2">
              <w:rPr>
                <w:lang w:eastAsia="ja-JP"/>
              </w:rPr>
              <w:t>6</w:t>
            </w:r>
            <w:r w:rsidR="00F155EC">
              <w:rPr>
                <w:lang w:eastAsia="ja-JP"/>
              </w:rPr>
              <w:t>35</w:t>
            </w:r>
          </w:p>
        </w:tc>
      </w:tr>
      <w:tr w:rsidR="00D14DE8" w:rsidRPr="00D24710" w14:paraId="6DBC94CF" w14:textId="77777777">
        <w:tc>
          <w:tcPr>
            <w:tcW w:w="1776" w:type="dxa"/>
            <w:vAlign w:val="center"/>
          </w:tcPr>
          <w:p w14:paraId="06FFD4E1" w14:textId="77777777" w:rsidR="00D14DE8" w:rsidRPr="00D24710" w:rsidRDefault="00D14DE8">
            <w:pPr>
              <w:spacing w:before="60" w:after="60"/>
              <w:jc w:val="center"/>
              <w:rPr>
                <w:lang w:eastAsia="ja-JP"/>
              </w:rPr>
            </w:pPr>
            <w:r w:rsidRPr="00D24710">
              <w:rPr>
                <w:lang w:eastAsia="ja-JP"/>
              </w:rPr>
              <w:t>90</w:t>
            </w:r>
          </w:p>
        </w:tc>
        <w:tc>
          <w:tcPr>
            <w:tcW w:w="1637" w:type="dxa"/>
          </w:tcPr>
          <w:p w14:paraId="1F966999" w14:textId="0AEA58CC" w:rsidR="00D14DE8" w:rsidRPr="00D24710" w:rsidRDefault="00A049E2">
            <w:pPr>
              <w:spacing w:before="60" w:after="60"/>
              <w:jc w:val="center"/>
              <w:rPr>
                <w:lang w:eastAsia="ja-JP"/>
              </w:rPr>
            </w:pPr>
            <w:r>
              <w:rPr>
                <w:lang w:eastAsia="ja-JP"/>
              </w:rPr>
              <w:t>0.443</w:t>
            </w:r>
          </w:p>
        </w:tc>
        <w:tc>
          <w:tcPr>
            <w:tcW w:w="1637" w:type="dxa"/>
            <w:vAlign w:val="center"/>
          </w:tcPr>
          <w:p w14:paraId="685DCC5A" w14:textId="5B5D5363" w:rsidR="00D14DE8" w:rsidRPr="00D24710" w:rsidRDefault="00443CCD">
            <w:pPr>
              <w:spacing w:before="60" w:after="60"/>
              <w:jc w:val="center"/>
              <w:rPr>
                <w:lang w:eastAsia="ja-JP"/>
              </w:rPr>
            </w:pPr>
            <w:r>
              <w:rPr>
                <w:lang w:eastAsia="ja-JP"/>
              </w:rPr>
              <w:t>0.</w:t>
            </w:r>
            <w:r w:rsidR="00A049E2">
              <w:rPr>
                <w:lang w:eastAsia="ja-JP"/>
              </w:rPr>
              <w:t>437</w:t>
            </w:r>
          </w:p>
        </w:tc>
        <w:tc>
          <w:tcPr>
            <w:tcW w:w="1637" w:type="dxa"/>
            <w:vAlign w:val="center"/>
          </w:tcPr>
          <w:p w14:paraId="71757441" w14:textId="2654EF88" w:rsidR="00D14DE8" w:rsidRPr="00D24710" w:rsidRDefault="00D414B6">
            <w:pPr>
              <w:spacing w:before="60" w:after="60"/>
              <w:jc w:val="center"/>
              <w:rPr>
                <w:lang w:eastAsia="ja-JP"/>
              </w:rPr>
            </w:pPr>
            <w:r>
              <w:rPr>
                <w:lang w:eastAsia="ja-JP"/>
              </w:rPr>
              <w:t>0.</w:t>
            </w:r>
            <w:r w:rsidR="00A049E2">
              <w:rPr>
                <w:lang w:eastAsia="ja-JP"/>
              </w:rPr>
              <w:t>450</w:t>
            </w:r>
          </w:p>
        </w:tc>
        <w:tc>
          <w:tcPr>
            <w:tcW w:w="1637" w:type="dxa"/>
          </w:tcPr>
          <w:p w14:paraId="41F9E078" w14:textId="237603D5" w:rsidR="00D14DE8" w:rsidRPr="00D24710" w:rsidRDefault="004628C6">
            <w:pPr>
              <w:spacing w:before="60" w:after="60"/>
              <w:jc w:val="center"/>
              <w:rPr>
                <w:lang w:eastAsia="ja-JP"/>
              </w:rPr>
            </w:pPr>
            <w:r>
              <w:rPr>
                <w:lang w:eastAsia="ja-JP"/>
              </w:rPr>
              <w:t>0.</w:t>
            </w:r>
            <w:r w:rsidR="00F155EC">
              <w:rPr>
                <w:lang w:eastAsia="ja-JP"/>
              </w:rPr>
              <w:t>505</w:t>
            </w:r>
          </w:p>
        </w:tc>
        <w:tc>
          <w:tcPr>
            <w:tcW w:w="1638" w:type="dxa"/>
          </w:tcPr>
          <w:p w14:paraId="2A252301" w14:textId="017DCA8A" w:rsidR="00D14DE8" w:rsidRDefault="004761DF">
            <w:pPr>
              <w:spacing w:before="60" w:after="60"/>
              <w:jc w:val="center"/>
              <w:rPr>
                <w:lang w:eastAsia="ja-JP"/>
              </w:rPr>
            </w:pPr>
            <w:r>
              <w:rPr>
                <w:lang w:eastAsia="ja-JP"/>
              </w:rPr>
              <w:t>0.</w:t>
            </w:r>
            <w:r w:rsidR="00F155EC">
              <w:rPr>
                <w:lang w:eastAsia="ja-JP"/>
              </w:rPr>
              <w:t>848</w:t>
            </w:r>
          </w:p>
        </w:tc>
      </w:tr>
    </w:tbl>
    <w:p w14:paraId="6814602D" w14:textId="77777777" w:rsidR="00D14DE8" w:rsidRDefault="00D14DE8" w:rsidP="002A4912">
      <w:pPr>
        <w:rPr>
          <w:lang w:val="en-GB"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1D772B" w:rsidRPr="00D24710" w14:paraId="063D4CEF" w14:textId="77777777">
        <w:tc>
          <w:tcPr>
            <w:tcW w:w="1776" w:type="dxa"/>
            <w:vMerge w:val="restart"/>
            <w:vAlign w:val="center"/>
          </w:tcPr>
          <w:p w14:paraId="074299A4" w14:textId="77777777" w:rsidR="001D772B" w:rsidRPr="00D24710" w:rsidRDefault="001D772B">
            <w:pPr>
              <w:spacing w:before="60" w:after="60"/>
              <w:jc w:val="center"/>
              <w:rPr>
                <w:lang w:eastAsia="ja-JP"/>
              </w:rPr>
            </w:pPr>
            <w:r w:rsidRPr="00D24710">
              <w:rPr>
                <w:lang w:eastAsia="ja-JP"/>
              </w:rPr>
              <w:lastRenderedPageBreak/>
              <w:t>CDF Percentile</w:t>
            </w:r>
          </w:p>
        </w:tc>
        <w:tc>
          <w:tcPr>
            <w:tcW w:w="8186" w:type="dxa"/>
            <w:gridSpan w:val="5"/>
            <w:tcBorders>
              <w:bottom w:val="single" w:sz="4" w:space="0" w:color="auto"/>
            </w:tcBorders>
            <w:vAlign w:val="center"/>
          </w:tcPr>
          <w:p w14:paraId="210CE1C0" w14:textId="256DC31E" w:rsidR="001D772B" w:rsidRPr="001732F1" w:rsidRDefault="001D772B">
            <w:pPr>
              <w:spacing w:before="60" w:after="60"/>
              <w:jc w:val="center"/>
              <w:rPr>
                <w:lang w:eastAsia="ja-JP"/>
              </w:rPr>
            </w:pPr>
            <w:r>
              <w:rPr>
                <w:lang w:eastAsia="ja-JP"/>
              </w:rPr>
              <w:t>UE 2D positioning</w:t>
            </w:r>
            <w:r w:rsidRPr="001732F1">
              <w:rPr>
                <w:lang w:eastAsia="ja-JP"/>
              </w:rPr>
              <w:t xml:space="preserve"> errors [m]</w:t>
            </w:r>
            <w:r>
              <w:rPr>
                <w:lang w:eastAsia="ja-JP"/>
              </w:rPr>
              <w:br/>
              <w:t xml:space="preserve">Model I trained with 40,000 samples with NW STD = 50 ns </w:t>
            </w:r>
          </w:p>
        </w:tc>
      </w:tr>
      <w:tr w:rsidR="001D772B" w:rsidRPr="00D24710" w14:paraId="7F3F31DC" w14:textId="77777777">
        <w:tc>
          <w:tcPr>
            <w:tcW w:w="1776" w:type="dxa"/>
            <w:vMerge/>
            <w:tcBorders>
              <w:bottom w:val="double" w:sz="4" w:space="0" w:color="auto"/>
            </w:tcBorders>
            <w:vAlign w:val="center"/>
          </w:tcPr>
          <w:p w14:paraId="78BD198E" w14:textId="77777777" w:rsidR="001D772B" w:rsidRPr="00D24710" w:rsidRDefault="001D772B">
            <w:pPr>
              <w:spacing w:before="60" w:after="60"/>
              <w:jc w:val="center"/>
              <w:rPr>
                <w:lang w:eastAsia="ja-JP"/>
              </w:rPr>
            </w:pPr>
          </w:p>
        </w:tc>
        <w:tc>
          <w:tcPr>
            <w:tcW w:w="1637" w:type="dxa"/>
            <w:tcBorders>
              <w:top w:val="single" w:sz="4" w:space="0" w:color="auto"/>
              <w:bottom w:val="double" w:sz="4" w:space="0" w:color="auto"/>
            </w:tcBorders>
            <w:vAlign w:val="center"/>
          </w:tcPr>
          <w:p w14:paraId="098A474A" w14:textId="77777777" w:rsidR="001D772B" w:rsidRPr="00D24710" w:rsidRDefault="001D772B">
            <w:pPr>
              <w:spacing w:before="60" w:after="60"/>
              <w:jc w:val="center"/>
              <w:rPr>
                <w:lang w:eastAsia="ja-JP"/>
              </w:rPr>
            </w:pPr>
            <w:r>
              <w:rPr>
                <w:lang w:eastAsia="ja-JP"/>
              </w:rPr>
              <w:t>0 ns</w:t>
            </w:r>
          </w:p>
        </w:tc>
        <w:tc>
          <w:tcPr>
            <w:tcW w:w="1637" w:type="dxa"/>
            <w:tcBorders>
              <w:top w:val="single" w:sz="4" w:space="0" w:color="auto"/>
              <w:bottom w:val="double" w:sz="4" w:space="0" w:color="auto"/>
            </w:tcBorders>
            <w:vAlign w:val="center"/>
          </w:tcPr>
          <w:p w14:paraId="18DD882D" w14:textId="77777777" w:rsidR="001D772B" w:rsidRPr="00D24710" w:rsidRDefault="001D772B">
            <w:pPr>
              <w:spacing w:before="60" w:after="60"/>
              <w:jc w:val="center"/>
              <w:rPr>
                <w:lang w:eastAsia="ja-JP"/>
              </w:rPr>
            </w:pPr>
            <w:r>
              <w:rPr>
                <w:lang w:eastAsia="ja-JP"/>
              </w:rPr>
              <w:t>5 ns</w:t>
            </w:r>
          </w:p>
        </w:tc>
        <w:tc>
          <w:tcPr>
            <w:tcW w:w="1637" w:type="dxa"/>
            <w:tcBorders>
              <w:top w:val="single" w:sz="4" w:space="0" w:color="auto"/>
              <w:bottom w:val="double" w:sz="4" w:space="0" w:color="auto"/>
            </w:tcBorders>
            <w:vAlign w:val="center"/>
          </w:tcPr>
          <w:p w14:paraId="05BDD2DC" w14:textId="77777777" w:rsidR="001D772B" w:rsidRPr="00D24710" w:rsidRDefault="001D772B">
            <w:pPr>
              <w:spacing w:before="60" w:after="60"/>
              <w:jc w:val="center"/>
              <w:rPr>
                <w:lang w:eastAsia="ja-JP"/>
              </w:rPr>
            </w:pPr>
            <w:r>
              <w:rPr>
                <w:lang w:eastAsia="ja-JP"/>
              </w:rPr>
              <w:t>10 ns</w:t>
            </w:r>
          </w:p>
        </w:tc>
        <w:tc>
          <w:tcPr>
            <w:tcW w:w="1637" w:type="dxa"/>
            <w:tcBorders>
              <w:top w:val="single" w:sz="4" w:space="0" w:color="auto"/>
              <w:bottom w:val="double" w:sz="4" w:space="0" w:color="auto"/>
            </w:tcBorders>
            <w:vAlign w:val="center"/>
          </w:tcPr>
          <w:p w14:paraId="5E4EF15A" w14:textId="77777777" w:rsidR="001D772B" w:rsidRPr="00D24710" w:rsidRDefault="001D772B">
            <w:pPr>
              <w:spacing w:before="60" w:after="60"/>
              <w:jc w:val="center"/>
              <w:rPr>
                <w:lang w:eastAsia="ja-JP"/>
              </w:rPr>
            </w:pPr>
            <w:r>
              <w:rPr>
                <w:lang w:eastAsia="ja-JP"/>
              </w:rPr>
              <w:t>25 ns</w:t>
            </w:r>
          </w:p>
        </w:tc>
        <w:tc>
          <w:tcPr>
            <w:tcW w:w="1638" w:type="dxa"/>
            <w:tcBorders>
              <w:top w:val="single" w:sz="4" w:space="0" w:color="auto"/>
              <w:bottom w:val="double" w:sz="4" w:space="0" w:color="auto"/>
            </w:tcBorders>
          </w:tcPr>
          <w:p w14:paraId="158DE2B7" w14:textId="77777777" w:rsidR="001D772B" w:rsidRDefault="001D772B">
            <w:pPr>
              <w:spacing w:before="60" w:after="60"/>
              <w:jc w:val="center"/>
              <w:rPr>
                <w:lang w:eastAsia="ja-JP"/>
              </w:rPr>
            </w:pPr>
            <w:r>
              <w:rPr>
                <w:lang w:eastAsia="ja-JP"/>
              </w:rPr>
              <w:t>50 ns</w:t>
            </w:r>
          </w:p>
        </w:tc>
      </w:tr>
      <w:tr w:rsidR="001D772B" w:rsidRPr="00D24710" w14:paraId="714ABC06" w14:textId="77777777">
        <w:tc>
          <w:tcPr>
            <w:tcW w:w="1776" w:type="dxa"/>
            <w:vAlign w:val="center"/>
          </w:tcPr>
          <w:p w14:paraId="3668CBA5" w14:textId="77777777" w:rsidR="001D772B" w:rsidRPr="00D24710" w:rsidRDefault="001D772B">
            <w:pPr>
              <w:spacing w:before="60" w:after="60"/>
              <w:jc w:val="center"/>
              <w:rPr>
                <w:lang w:eastAsia="ja-JP"/>
              </w:rPr>
            </w:pPr>
            <w:r w:rsidRPr="00D24710">
              <w:rPr>
                <w:lang w:eastAsia="ja-JP"/>
              </w:rPr>
              <w:t>50</w:t>
            </w:r>
          </w:p>
        </w:tc>
        <w:tc>
          <w:tcPr>
            <w:tcW w:w="1637" w:type="dxa"/>
          </w:tcPr>
          <w:p w14:paraId="6D594331" w14:textId="51CFC089" w:rsidR="001D772B" w:rsidRPr="00D24710" w:rsidRDefault="009B28E6">
            <w:pPr>
              <w:spacing w:before="60" w:after="60"/>
              <w:jc w:val="center"/>
              <w:rPr>
                <w:lang w:eastAsia="ja-JP"/>
              </w:rPr>
            </w:pPr>
            <w:r>
              <w:rPr>
                <w:lang w:eastAsia="ja-JP"/>
              </w:rPr>
              <w:t>0.2</w:t>
            </w:r>
            <w:r w:rsidR="00F155EC">
              <w:rPr>
                <w:lang w:eastAsia="ja-JP"/>
              </w:rPr>
              <w:t>51</w:t>
            </w:r>
          </w:p>
        </w:tc>
        <w:tc>
          <w:tcPr>
            <w:tcW w:w="1637" w:type="dxa"/>
            <w:vAlign w:val="center"/>
          </w:tcPr>
          <w:p w14:paraId="1473AF3B" w14:textId="2A1A2EA6" w:rsidR="001D772B" w:rsidRPr="00D24710" w:rsidRDefault="007523B6">
            <w:pPr>
              <w:spacing w:before="60" w:after="60"/>
              <w:jc w:val="center"/>
              <w:rPr>
                <w:lang w:eastAsia="ja-JP"/>
              </w:rPr>
            </w:pPr>
            <w:r>
              <w:rPr>
                <w:lang w:eastAsia="ja-JP"/>
              </w:rPr>
              <w:t>0.2</w:t>
            </w:r>
            <w:r w:rsidR="00F155EC">
              <w:rPr>
                <w:lang w:eastAsia="ja-JP"/>
              </w:rPr>
              <w:t>53</w:t>
            </w:r>
          </w:p>
        </w:tc>
        <w:tc>
          <w:tcPr>
            <w:tcW w:w="1637" w:type="dxa"/>
            <w:vAlign w:val="center"/>
          </w:tcPr>
          <w:p w14:paraId="35162ACC" w14:textId="497C644E" w:rsidR="001D772B" w:rsidRPr="00D24710" w:rsidRDefault="00935727">
            <w:pPr>
              <w:spacing w:before="60" w:after="60"/>
              <w:jc w:val="center"/>
              <w:rPr>
                <w:lang w:eastAsia="ja-JP"/>
              </w:rPr>
            </w:pPr>
            <w:r>
              <w:rPr>
                <w:lang w:eastAsia="ja-JP"/>
              </w:rPr>
              <w:t>0.2</w:t>
            </w:r>
            <w:r w:rsidR="004D647C">
              <w:rPr>
                <w:lang w:eastAsia="ja-JP"/>
              </w:rPr>
              <w:t>54</w:t>
            </w:r>
          </w:p>
        </w:tc>
        <w:tc>
          <w:tcPr>
            <w:tcW w:w="1637" w:type="dxa"/>
          </w:tcPr>
          <w:p w14:paraId="2E74AF13" w14:textId="4420E18C" w:rsidR="001D772B" w:rsidRPr="00D24710" w:rsidRDefault="008D42AB">
            <w:pPr>
              <w:spacing w:before="60" w:after="60"/>
              <w:jc w:val="center"/>
              <w:rPr>
                <w:lang w:eastAsia="ja-JP"/>
              </w:rPr>
            </w:pPr>
            <w:r>
              <w:rPr>
                <w:lang w:eastAsia="ja-JP"/>
              </w:rPr>
              <w:t>0.2</w:t>
            </w:r>
            <w:r w:rsidR="004D647C">
              <w:rPr>
                <w:lang w:eastAsia="ja-JP"/>
              </w:rPr>
              <w:t>65</w:t>
            </w:r>
          </w:p>
        </w:tc>
        <w:tc>
          <w:tcPr>
            <w:tcW w:w="1638" w:type="dxa"/>
          </w:tcPr>
          <w:p w14:paraId="4D6D3302" w14:textId="3C799033" w:rsidR="001D772B" w:rsidRDefault="008D42AB">
            <w:pPr>
              <w:spacing w:before="60" w:after="60"/>
              <w:jc w:val="center"/>
              <w:rPr>
                <w:lang w:eastAsia="ja-JP"/>
              </w:rPr>
            </w:pPr>
            <w:r>
              <w:rPr>
                <w:lang w:eastAsia="ja-JP"/>
              </w:rPr>
              <w:t>0.</w:t>
            </w:r>
            <w:r w:rsidR="001B33EE">
              <w:rPr>
                <w:lang w:eastAsia="ja-JP"/>
              </w:rPr>
              <w:t>302</w:t>
            </w:r>
          </w:p>
        </w:tc>
      </w:tr>
      <w:tr w:rsidR="001D772B" w:rsidRPr="00D24710" w14:paraId="1157CA72" w14:textId="77777777">
        <w:tc>
          <w:tcPr>
            <w:tcW w:w="1776" w:type="dxa"/>
            <w:vAlign w:val="center"/>
          </w:tcPr>
          <w:p w14:paraId="5B1C2C63" w14:textId="77777777" w:rsidR="001D772B" w:rsidRPr="00D24710" w:rsidRDefault="001D772B">
            <w:pPr>
              <w:spacing w:before="60" w:after="60"/>
              <w:jc w:val="center"/>
              <w:rPr>
                <w:lang w:eastAsia="ja-JP"/>
              </w:rPr>
            </w:pPr>
            <w:r w:rsidRPr="00D24710">
              <w:rPr>
                <w:lang w:eastAsia="ja-JP"/>
              </w:rPr>
              <w:t>67</w:t>
            </w:r>
          </w:p>
        </w:tc>
        <w:tc>
          <w:tcPr>
            <w:tcW w:w="1637" w:type="dxa"/>
          </w:tcPr>
          <w:p w14:paraId="62DFB5B1" w14:textId="1E9DD44A" w:rsidR="001D772B" w:rsidRPr="00D24710" w:rsidRDefault="009B28E6">
            <w:pPr>
              <w:spacing w:before="60" w:after="60"/>
              <w:jc w:val="center"/>
              <w:rPr>
                <w:lang w:eastAsia="ja-JP"/>
              </w:rPr>
            </w:pPr>
            <w:r>
              <w:rPr>
                <w:lang w:eastAsia="ja-JP"/>
              </w:rPr>
              <w:t>0.3</w:t>
            </w:r>
            <w:r w:rsidR="00F155EC">
              <w:rPr>
                <w:lang w:eastAsia="ja-JP"/>
              </w:rPr>
              <w:t>25</w:t>
            </w:r>
          </w:p>
        </w:tc>
        <w:tc>
          <w:tcPr>
            <w:tcW w:w="1637" w:type="dxa"/>
            <w:vAlign w:val="center"/>
          </w:tcPr>
          <w:p w14:paraId="3B4A3E70" w14:textId="27E5D39B" w:rsidR="001D772B" w:rsidRPr="00D24710" w:rsidRDefault="007523B6">
            <w:pPr>
              <w:spacing w:before="60" w:after="60"/>
              <w:jc w:val="center"/>
              <w:rPr>
                <w:lang w:eastAsia="ja-JP"/>
              </w:rPr>
            </w:pPr>
            <w:r>
              <w:rPr>
                <w:lang w:eastAsia="ja-JP"/>
              </w:rPr>
              <w:t>0.3</w:t>
            </w:r>
            <w:r w:rsidR="00F155EC">
              <w:rPr>
                <w:lang w:eastAsia="ja-JP"/>
              </w:rPr>
              <w:t>27</w:t>
            </w:r>
          </w:p>
        </w:tc>
        <w:tc>
          <w:tcPr>
            <w:tcW w:w="1637" w:type="dxa"/>
            <w:vAlign w:val="center"/>
          </w:tcPr>
          <w:p w14:paraId="2A4A212F" w14:textId="36F3A80B" w:rsidR="001D772B" w:rsidRPr="00D24710" w:rsidRDefault="00935727">
            <w:pPr>
              <w:spacing w:before="60" w:after="60"/>
              <w:jc w:val="center"/>
              <w:rPr>
                <w:lang w:eastAsia="ja-JP"/>
              </w:rPr>
            </w:pPr>
            <w:r>
              <w:rPr>
                <w:lang w:eastAsia="ja-JP"/>
              </w:rPr>
              <w:t>0.3</w:t>
            </w:r>
            <w:r w:rsidR="004D647C">
              <w:rPr>
                <w:lang w:eastAsia="ja-JP"/>
              </w:rPr>
              <w:t>30</w:t>
            </w:r>
          </w:p>
        </w:tc>
        <w:tc>
          <w:tcPr>
            <w:tcW w:w="1637" w:type="dxa"/>
          </w:tcPr>
          <w:p w14:paraId="78E7E163" w14:textId="3C827375" w:rsidR="001D772B" w:rsidRPr="00D24710" w:rsidRDefault="008D42AB">
            <w:pPr>
              <w:spacing w:before="60" w:after="60"/>
              <w:jc w:val="center"/>
              <w:rPr>
                <w:lang w:eastAsia="ja-JP"/>
              </w:rPr>
            </w:pPr>
            <w:r>
              <w:rPr>
                <w:lang w:eastAsia="ja-JP"/>
              </w:rPr>
              <w:t>0.3</w:t>
            </w:r>
            <w:r w:rsidR="004D647C">
              <w:rPr>
                <w:lang w:eastAsia="ja-JP"/>
              </w:rPr>
              <w:t>40</w:t>
            </w:r>
          </w:p>
        </w:tc>
        <w:tc>
          <w:tcPr>
            <w:tcW w:w="1638" w:type="dxa"/>
          </w:tcPr>
          <w:p w14:paraId="72BE8095" w14:textId="73941196" w:rsidR="001D772B" w:rsidRDefault="008D42AB">
            <w:pPr>
              <w:spacing w:before="60" w:after="60"/>
              <w:jc w:val="center"/>
              <w:rPr>
                <w:lang w:eastAsia="ja-JP"/>
              </w:rPr>
            </w:pPr>
            <w:r>
              <w:rPr>
                <w:lang w:eastAsia="ja-JP"/>
              </w:rPr>
              <w:t>0.3</w:t>
            </w:r>
            <w:r w:rsidR="001B33EE">
              <w:rPr>
                <w:lang w:eastAsia="ja-JP"/>
              </w:rPr>
              <w:t>92</w:t>
            </w:r>
          </w:p>
        </w:tc>
      </w:tr>
      <w:tr w:rsidR="001D772B" w:rsidRPr="00D24710" w14:paraId="7C6C186B" w14:textId="77777777">
        <w:tc>
          <w:tcPr>
            <w:tcW w:w="1776" w:type="dxa"/>
            <w:vAlign w:val="center"/>
          </w:tcPr>
          <w:p w14:paraId="6FFE23B2" w14:textId="77777777" w:rsidR="001D772B" w:rsidRPr="00D24710" w:rsidRDefault="001D772B">
            <w:pPr>
              <w:spacing w:before="60" w:after="60"/>
              <w:jc w:val="center"/>
              <w:rPr>
                <w:lang w:eastAsia="ja-JP"/>
              </w:rPr>
            </w:pPr>
            <w:r w:rsidRPr="00D24710">
              <w:rPr>
                <w:lang w:eastAsia="ja-JP"/>
              </w:rPr>
              <w:t>80</w:t>
            </w:r>
          </w:p>
        </w:tc>
        <w:tc>
          <w:tcPr>
            <w:tcW w:w="1637" w:type="dxa"/>
          </w:tcPr>
          <w:p w14:paraId="03AC4AEB" w14:textId="1273AFA4" w:rsidR="001D772B" w:rsidRPr="00D24710" w:rsidRDefault="009B28E6">
            <w:pPr>
              <w:spacing w:before="60" w:after="60"/>
              <w:jc w:val="center"/>
              <w:rPr>
                <w:lang w:eastAsia="ja-JP"/>
              </w:rPr>
            </w:pPr>
            <w:r>
              <w:rPr>
                <w:lang w:eastAsia="ja-JP"/>
              </w:rPr>
              <w:t>0.</w:t>
            </w:r>
            <w:r w:rsidR="00F155EC">
              <w:rPr>
                <w:lang w:eastAsia="ja-JP"/>
              </w:rPr>
              <w:t>403</w:t>
            </w:r>
          </w:p>
        </w:tc>
        <w:tc>
          <w:tcPr>
            <w:tcW w:w="1637" w:type="dxa"/>
            <w:vAlign w:val="center"/>
          </w:tcPr>
          <w:p w14:paraId="03C2D88A" w14:textId="7B25DBB3" w:rsidR="001D772B" w:rsidRPr="00D24710" w:rsidRDefault="007523B6">
            <w:pPr>
              <w:spacing w:before="60" w:after="60"/>
              <w:jc w:val="center"/>
              <w:rPr>
                <w:lang w:eastAsia="ja-JP"/>
              </w:rPr>
            </w:pPr>
            <w:r>
              <w:rPr>
                <w:lang w:eastAsia="ja-JP"/>
              </w:rPr>
              <w:t>0.</w:t>
            </w:r>
            <w:r w:rsidR="00F155EC">
              <w:rPr>
                <w:lang w:eastAsia="ja-JP"/>
              </w:rPr>
              <w:t>403</w:t>
            </w:r>
          </w:p>
        </w:tc>
        <w:tc>
          <w:tcPr>
            <w:tcW w:w="1637" w:type="dxa"/>
            <w:vAlign w:val="center"/>
          </w:tcPr>
          <w:p w14:paraId="64F9DE54" w14:textId="766A59E9" w:rsidR="001D772B" w:rsidRPr="00D24710" w:rsidRDefault="00935727">
            <w:pPr>
              <w:spacing w:before="60" w:after="60"/>
              <w:jc w:val="center"/>
              <w:rPr>
                <w:lang w:eastAsia="ja-JP"/>
              </w:rPr>
            </w:pPr>
            <w:r>
              <w:rPr>
                <w:lang w:eastAsia="ja-JP"/>
              </w:rPr>
              <w:t>0.</w:t>
            </w:r>
            <w:r w:rsidR="004D647C">
              <w:rPr>
                <w:lang w:eastAsia="ja-JP"/>
              </w:rPr>
              <w:t>406</w:t>
            </w:r>
          </w:p>
        </w:tc>
        <w:tc>
          <w:tcPr>
            <w:tcW w:w="1637" w:type="dxa"/>
          </w:tcPr>
          <w:p w14:paraId="60D31F32" w14:textId="69083175" w:rsidR="001D772B" w:rsidRPr="00D24710" w:rsidRDefault="008D42AB">
            <w:pPr>
              <w:spacing w:before="60" w:after="60"/>
              <w:jc w:val="center"/>
              <w:rPr>
                <w:lang w:eastAsia="ja-JP"/>
              </w:rPr>
            </w:pPr>
            <w:r>
              <w:rPr>
                <w:lang w:eastAsia="ja-JP"/>
              </w:rPr>
              <w:t>0.</w:t>
            </w:r>
            <w:r w:rsidR="00AA7574">
              <w:rPr>
                <w:lang w:eastAsia="ja-JP"/>
              </w:rPr>
              <w:t>422</w:t>
            </w:r>
          </w:p>
        </w:tc>
        <w:tc>
          <w:tcPr>
            <w:tcW w:w="1638" w:type="dxa"/>
          </w:tcPr>
          <w:p w14:paraId="1E60A379" w14:textId="7A5E5268" w:rsidR="001D772B" w:rsidRDefault="008D42AB">
            <w:pPr>
              <w:spacing w:before="60" w:after="60"/>
              <w:jc w:val="center"/>
              <w:rPr>
                <w:lang w:eastAsia="ja-JP"/>
              </w:rPr>
            </w:pPr>
            <w:r>
              <w:rPr>
                <w:lang w:eastAsia="ja-JP"/>
              </w:rPr>
              <w:t>0.4</w:t>
            </w:r>
            <w:r w:rsidR="001B33EE">
              <w:rPr>
                <w:lang w:eastAsia="ja-JP"/>
              </w:rPr>
              <w:t>84</w:t>
            </w:r>
          </w:p>
        </w:tc>
      </w:tr>
      <w:tr w:rsidR="001D772B" w:rsidRPr="00D24710" w14:paraId="5FBC0D05" w14:textId="77777777">
        <w:tc>
          <w:tcPr>
            <w:tcW w:w="1776" w:type="dxa"/>
            <w:vAlign w:val="center"/>
          </w:tcPr>
          <w:p w14:paraId="59F1BB4D" w14:textId="77777777" w:rsidR="001D772B" w:rsidRPr="00D24710" w:rsidRDefault="001D772B">
            <w:pPr>
              <w:spacing w:before="60" w:after="60"/>
              <w:jc w:val="center"/>
              <w:rPr>
                <w:lang w:eastAsia="ja-JP"/>
              </w:rPr>
            </w:pPr>
            <w:r w:rsidRPr="00D24710">
              <w:rPr>
                <w:lang w:eastAsia="ja-JP"/>
              </w:rPr>
              <w:t>90</w:t>
            </w:r>
          </w:p>
        </w:tc>
        <w:tc>
          <w:tcPr>
            <w:tcW w:w="1637" w:type="dxa"/>
          </w:tcPr>
          <w:p w14:paraId="29AB71AF" w14:textId="0F8C581F" w:rsidR="001D772B" w:rsidRPr="00D24710" w:rsidRDefault="009B28E6">
            <w:pPr>
              <w:spacing w:before="60" w:after="60"/>
              <w:jc w:val="center"/>
              <w:rPr>
                <w:lang w:eastAsia="ja-JP"/>
              </w:rPr>
            </w:pPr>
            <w:r>
              <w:rPr>
                <w:lang w:eastAsia="ja-JP"/>
              </w:rPr>
              <w:t>0.4</w:t>
            </w:r>
            <w:r w:rsidR="00F155EC">
              <w:rPr>
                <w:lang w:eastAsia="ja-JP"/>
              </w:rPr>
              <w:t>95</w:t>
            </w:r>
          </w:p>
        </w:tc>
        <w:tc>
          <w:tcPr>
            <w:tcW w:w="1637" w:type="dxa"/>
            <w:vAlign w:val="center"/>
          </w:tcPr>
          <w:p w14:paraId="313511F4" w14:textId="161D45F3" w:rsidR="001D772B" w:rsidRPr="00D24710" w:rsidRDefault="007523B6">
            <w:pPr>
              <w:spacing w:before="60" w:after="60"/>
              <w:jc w:val="center"/>
              <w:rPr>
                <w:lang w:eastAsia="ja-JP"/>
              </w:rPr>
            </w:pPr>
            <w:r>
              <w:rPr>
                <w:lang w:eastAsia="ja-JP"/>
              </w:rPr>
              <w:t>0.</w:t>
            </w:r>
            <w:r w:rsidR="00F155EC">
              <w:rPr>
                <w:lang w:eastAsia="ja-JP"/>
              </w:rPr>
              <w:t>492</w:t>
            </w:r>
          </w:p>
        </w:tc>
        <w:tc>
          <w:tcPr>
            <w:tcW w:w="1637" w:type="dxa"/>
            <w:vAlign w:val="center"/>
          </w:tcPr>
          <w:p w14:paraId="5BFE8D23" w14:textId="7C1146F4" w:rsidR="001D772B" w:rsidRPr="00D24710" w:rsidRDefault="00935727">
            <w:pPr>
              <w:spacing w:before="60" w:after="60"/>
              <w:jc w:val="center"/>
              <w:rPr>
                <w:lang w:eastAsia="ja-JP"/>
              </w:rPr>
            </w:pPr>
            <w:r>
              <w:rPr>
                <w:lang w:eastAsia="ja-JP"/>
              </w:rPr>
              <w:t>0.</w:t>
            </w:r>
            <w:r w:rsidR="004D647C">
              <w:rPr>
                <w:lang w:eastAsia="ja-JP"/>
              </w:rPr>
              <w:t>501</w:t>
            </w:r>
          </w:p>
        </w:tc>
        <w:tc>
          <w:tcPr>
            <w:tcW w:w="1637" w:type="dxa"/>
          </w:tcPr>
          <w:p w14:paraId="4F796D34" w14:textId="3DDBEA03" w:rsidR="001D772B" w:rsidRPr="00D24710" w:rsidRDefault="008D42AB">
            <w:pPr>
              <w:spacing w:before="60" w:after="60"/>
              <w:jc w:val="center"/>
              <w:rPr>
                <w:lang w:eastAsia="ja-JP"/>
              </w:rPr>
            </w:pPr>
            <w:r>
              <w:rPr>
                <w:lang w:eastAsia="ja-JP"/>
              </w:rPr>
              <w:t>0.</w:t>
            </w:r>
            <w:r w:rsidR="00AA7574">
              <w:rPr>
                <w:lang w:eastAsia="ja-JP"/>
              </w:rPr>
              <w:t>510</w:t>
            </w:r>
          </w:p>
        </w:tc>
        <w:tc>
          <w:tcPr>
            <w:tcW w:w="1638" w:type="dxa"/>
          </w:tcPr>
          <w:p w14:paraId="005F368A" w14:textId="38AD5A2B" w:rsidR="001D772B" w:rsidRDefault="008D42AB">
            <w:pPr>
              <w:spacing w:before="60" w:after="60"/>
              <w:jc w:val="center"/>
              <w:rPr>
                <w:lang w:eastAsia="ja-JP"/>
              </w:rPr>
            </w:pPr>
            <w:r>
              <w:rPr>
                <w:lang w:eastAsia="ja-JP"/>
              </w:rPr>
              <w:t>0.</w:t>
            </w:r>
            <w:r w:rsidR="001B33EE">
              <w:rPr>
                <w:lang w:eastAsia="ja-JP"/>
              </w:rPr>
              <w:t>603</w:t>
            </w:r>
          </w:p>
        </w:tc>
      </w:tr>
    </w:tbl>
    <w:p w14:paraId="3FF40CF1" w14:textId="77777777" w:rsidR="008C2043" w:rsidRPr="001732F1" w:rsidRDefault="008C2043" w:rsidP="001732F1">
      <w:pPr>
        <w:rPr>
          <w:lang w:val="en-GB" w:eastAsia="ja-JP"/>
        </w:rPr>
      </w:pPr>
    </w:p>
    <w:p w14:paraId="75D2196F" w14:textId="77777777" w:rsidR="001F302B" w:rsidRDefault="001F302B">
      <w:pPr>
        <w:spacing w:before="0"/>
        <w:jc w:val="left"/>
        <w:rPr>
          <w:rFonts w:ascii="Arial" w:hAnsi="Arial"/>
          <w:sz w:val="28"/>
          <w:szCs w:val="20"/>
          <w:lang w:val="en-GB" w:eastAsia="ja-JP"/>
        </w:rPr>
      </w:pPr>
      <w:bookmarkStart w:id="234" w:name="_Toc118718153"/>
      <w:r>
        <w:br w:type="page"/>
      </w:r>
    </w:p>
    <w:p w14:paraId="00242721" w14:textId="195A5ADE" w:rsidR="00C25137" w:rsidRPr="002A4912" w:rsidRDefault="00C25137" w:rsidP="00C25137">
      <w:pPr>
        <w:pStyle w:val="Heading3"/>
      </w:pPr>
      <w:r w:rsidRPr="002A4912">
        <w:lastRenderedPageBreak/>
        <w:t>Summary tables of evaluation results</w:t>
      </w:r>
      <w:bookmarkEnd w:id="234"/>
    </w:p>
    <w:p w14:paraId="6ADEB2BC" w14:textId="51B4F344" w:rsidR="006A3396" w:rsidRPr="001732F1" w:rsidRDefault="006A3396" w:rsidP="00C4463A">
      <w:pPr>
        <w:spacing w:before="0"/>
        <w:jc w:val="left"/>
        <w:rPr>
          <w:color w:val="7030A0"/>
        </w:rPr>
      </w:pPr>
      <w:r w:rsidRPr="002A4912">
        <w:t>In the</w:t>
      </w:r>
      <w:r w:rsidR="004377B9" w:rsidRPr="002A4912">
        <w:t xml:space="preserve"> follow</w:t>
      </w:r>
      <w:r w:rsidRPr="002A4912">
        <w:t>ing</w:t>
      </w:r>
      <w:r w:rsidR="004377B9" w:rsidRPr="002A4912">
        <w:t xml:space="preserve"> </w:t>
      </w:r>
      <w:r w:rsidR="00193709" w:rsidRPr="002A4912">
        <w:t>the</w:t>
      </w:r>
      <w:r w:rsidR="004377B9" w:rsidRPr="002A4912">
        <w:t xml:space="preserve"> summary tables</w:t>
      </w:r>
      <w:r w:rsidR="00193709" w:rsidRPr="002A4912">
        <w:t xml:space="preserve"> </w:t>
      </w:r>
      <w:r w:rsidRPr="002A4912">
        <w:t>are provided for</w:t>
      </w:r>
      <w:r w:rsidR="00193709" w:rsidRPr="002A4912">
        <w:t xml:space="preserve"> the evaluation results</w:t>
      </w:r>
      <w:r w:rsidRPr="002A4912">
        <w:t xml:space="preserve"> of Case 3b</w:t>
      </w:r>
      <w:r w:rsidR="004377B9" w:rsidRPr="002A4912">
        <w:t>.</w:t>
      </w:r>
    </w:p>
    <w:p w14:paraId="3233BEB9" w14:textId="71C7A829" w:rsidR="00ED0DAE" w:rsidRPr="00144980" w:rsidRDefault="004377B9" w:rsidP="00C4463A">
      <w:pPr>
        <w:spacing w:before="0"/>
        <w:jc w:val="left"/>
      </w:pPr>
      <w:r w:rsidRPr="00144980">
        <w:t xml:space="preserve">Note that </w:t>
      </w:r>
      <w:r w:rsidR="00F237A5" w:rsidRPr="00144980">
        <w:t>test</w:t>
      </w:r>
      <w:r w:rsidRPr="00144980">
        <w:t xml:space="preserve"> datasets are never part of training</w:t>
      </w:r>
      <w:r w:rsidR="00193709" w:rsidRPr="00144980">
        <w:t xml:space="preserve"> dataset</w:t>
      </w:r>
      <w:r w:rsidRPr="00144980">
        <w:t>.</w:t>
      </w:r>
    </w:p>
    <w:p w14:paraId="6D97FA32" w14:textId="77777777" w:rsidR="00ED0DAE" w:rsidRDefault="00ED0DAE" w:rsidP="00C4463A">
      <w:pPr>
        <w:spacing w:before="0"/>
        <w:jc w:val="left"/>
        <w:rPr>
          <w:color w:val="7030A0"/>
        </w:rPr>
      </w:pPr>
    </w:p>
    <w:p w14:paraId="79028A88" w14:textId="68C35FF9" w:rsidR="004C5862" w:rsidRDefault="00BD3C55" w:rsidP="004C5862">
      <w:pPr>
        <w:pStyle w:val="Caption"/>
        <w:rPr>
          <w:lang w:eastAsia="ja-JP"/>
        </w:rPr>
      </w:pPr>
      <w:r>
        <w:t xml:space="preserve">Table </w:t>
      </w:r>
      <w:r>
        <w:fldChar w:fldCharType="begin"/>
      </w:r>
      <w:r w:rsidRPr="001732F1">
        <w:rPr>
          <w:color w:val="7030A0"/>
        </w:rPr>
        <w:instrText xml:space="preserve"> SEQ Table \* ARABIC </w:instrText>
      </w:r>
      <w:r>
        <w:fldChar w:fldCharType="separate"/>
      </w:r>
      <w:r w:rsidR="00C63225">
        <w:rPr>
          <w:noProof/>
          <w:color w:val="7030A0"/>
        </w:rPr>
        <w:t>111</w:t>
      </w:r>
      <w:r>
        <w:fldChar w:fldCharType="end"/>
      </w:r>
      <w:r w:rsidR="004C5862">
        <w:t xml:space="preserve">. </w:t>
      </w:r>
      <w:r w:rsidR="004C5862" w:rsidRPr="00DB0550">
        <w:rPr>
          <w:lang w:val="en-GB" w:eastAsia="ja-JP"/>
        </w:rPr>
        <w:t>Evaluation results for AI/ML model deployed on network-side, without model generalization</w:t>
      </w:r>
      <w:r w:rsidR="004C5862">
        <w:rPr>
          <w:lang w:val="en-GB" w:eastAsia="ja-JP"/>
        </w:rPr>
        <w:t xml:space="preserve"> investigation. No network synchronization error. A</w:t>
      </w:r>
      <w:r w:rsidR="004C5862" w:rsidRPr="00DB0550">
        <w:rPr>
          <w:lang w:val="en-GB" w:eastAsia="ja-JP"/>
        </w:rPr>
        <w:t>rchitecture</w:t>
      </w:r>
      <w:r w:rsidR="004C5862">
        <w:rPr>
          <w:lang w:val="en-GB" w:eastAsia="ja-JP"/>
        </w:rPr>
        <w:t>s</w:t>
      </w:r>
      <w:r w:rsidR="004C5862" w:rsidRPr="00DB0550">
        <w:rPr>
          <w:lang w:val="en-GB" w:eastAsia="ja-JP"/>
        </w:rPr>
        <w:t xml:space="preserve"> of the ML model</w:t>
      </w:r>
      <w:r w:rsidR="004C5862">
        <w:rPr>
          <w:lang w:val="en-GB" w:eastAsia="ja-JP"/>
        </w:rPr>
        <w:t>: 18 layers complex network.</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716"/>
        <w:gridCol w:w="813"/>
        <w:gridCol w:w="630"/>
        <w:gridCol w:w="990"/>
        <w:gridCol w:w="896"/>
        <w:gridCol w:w="810"/>
        <w:gridCol w:w="810"/>
        <w:gridCol w:w="1081"/>
        <w:gridCol w:w="1351"/>
        <w:gridCol w:w="1082"/>
      </w:tblGrid>
      <w:tr w:rsidR="004C5862" w14:paraId="212C3DEC" w14:textId="77777777">
        <w:trPr>
          <w:jc w:val="center"/>
        </w:trPr>
        <w:tc>
          <w:tcPr>
            <w:tcW w:w="716" w:type="dxa"/>
            <w:vMerge w:val="restart"/>
            <w:tcBorders>
              <w:top w:val="single" w:sz="4" w:space="0" w:color="auto"/>
              <w:left w:val="single" w:sz="4" w:space="0" w:color="auto"/>
              <w:right w:val="single" w:sz="4" w:space="0" w:color="auto"/>
            </w:tcBorders>
          </w:tcPr>
          <w:p w14:paraId="7189743F" w14:textId="77777777" w:rsidR="004C5862" w:rsidRDefault="004C5862">
            <w:pPr>
              <w:rPr>
                <w:b/>
                <w:sz w:val="18"/>
                <w:szCs w:val="18"/>
              </w:rPr>
            </w:pPr>
            <w:r w:rsidRPr="00DF53E3">
              <w:rPr>
                <w:rFonts w:eastAsia="Malgun Gothic"/>
                <w:b/>
                <w:sz w:val="16"/>
                <w:szCs w:val="16"/>
                <w:lang w:val="en-GB" w:eastAsia="en-US"/>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413D8401" w14:textId="77777777" w:rsidR="004C5862" w:rsidRDefault="004C5862">
            <w:pPr>
              <w:rPr>
                <w:b/>
                <w:sz w:val="18"/>
                <w:szCs w:val="18"/>
              </w:rPr>
            </w:pPr>
            <w:r>
              <w:rPr>
                <w:b/>
                <w:sz w:val="18"/>
                <w:szCs w:val="18"/>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6FFE0296" w14:textId="77777777" w:rsidR="004C5862" w:rsidRDefault="004C5862">
            <w:pPr>
              <w:rPr>
                <w:b/>
                <w:sz w:val="18"/>
                <w:szCs w:val="18"/>
              </w:rPr>
            </w:pPr>
            <w:r>
              <w:rPr>
                <w:b/>
                <w:sz w:val="18"/>
                <w:szCs w:val="18"/>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7EB627BA" w14:textId="77777777" w:rsidR="004C5862" w:rsidRPr="00D04E6E" w:rsidRDefault="004C5862">
            <w:pPr>
              <w:rPr>
                <w:b/>
                <w:sz w:val="16"/>
                <w:szCs w:val="16"/>
              </w:rPr>
            </w:pPr>
            <w:r w:rsidRPr="00D04E6E">
              <w:rPr>
                <w:b/>
                <w:sz w:val="16"/>
                <w:szCs w:val="16"/>
              </w:rPr>
              <w:t>Label</w:t>
            </w:r>
          </w:p>
        </w:tc>
        <w:tc>
          <w:tcPr>
            <w:tcW w:w="1886" w:type="dxa"/>
            <w:gridSpan w:val="2"/>
            <w:tcBorders>
              <w:top w:val="single" w:sz="4" w:space="0" w:color="auto"/>
              <w:left w:val="single" w:sz="4" w:space="0" w:color="auto"/>
              <w:bottom w:val="single" w:sz="4" w:space="0" w:color="auto"/>
              <w:right w:val="single" w:sz="4" w:space="0" w:color="auto"/>
            </w:tcBorders>
          </w:tcPr>
          <w:p w14:paraId="2D1F18DC" w14:textId="77777777" w:rsidR="004C5862" w:rsidRPr="000F53EC" w:rsidRDefault="004C5862">
            <w:pPr>
              <w:jc w:val="center"/>
            </w:pPr>
            <w:r w:rsidRPr="00D04E6E">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1D09875E" w14:textId="77777777" w:rsidR="004C5862" w:rsidRDefault="004C5862">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19AD3A7" w14:textId="77777777" w:rsidR="004C5862" w:rsidRDefault="004C5862">
            <w:pPr>
              <w:rPr>
                <w:b/>
                <w:sz w:val="18"/>
                <w:szCs w:val="18"/>
              </w:rPr>
            </w:pPr>
            <w:r>
              <w:rPr>
                <w:b/>
                <w:sz w:val="18"/>
                <w:szCs w:val="18"/>
              </w:rPr>
              <w:t>AI/ML complexity</w:t>
            </w:r>
          </w:p>
        </w:tc>
        <w:tc>
          <w:tcPr>
            <w:tcW w:w="1082" w:type="dxa"/>
            <w:tcBorders>
              <w:top w:val="single" w:sz="4" w:space="0" w:color="auto"/>
              <w:left w:val="single" w:sz="4" w:space="0" w:color="auto"/>
              <w:bottom w:val="single" w:sz="4" w:space="0" w:color="auto"/>
              <w:right w:val="single" w:sz="4" w:space="0" w:color="auto"/>
            </w:tcBorders>
          </w:tcPr>
          <w:p w14:paraId="7BB6717A" w14:textId="77777777" w:rsidR="004C5862" w:rsidRDefault="004C5862">
            <w:pPr>
              <w:rPr>
                <w:b/>
                <w:sz w:val="18"/>
                <w:szCs w:val="18"/>
              </w:rPr>
            </w:pPr>
            <w:proofErr w:type="spellStart"/>
            <w:r w:rsidRPr="00D91C97">
              <w:rPr>
                <w:b/>
                <w:sz w:val="18"/>
                <w:szCs w:val="18"/>
              </w:rPr>
              <w:t>Horiz</w:t>
            </w:r>
            <w:proofErr w:type="spellEnd"/>
            <w:r w:rsidRPr="00D91C97">
              <w:rPr>
                <w:b/>
                <w:sz w:val="18"/>
                <w:szCs w:val="18"/>
              </w:rPr>
              <w:t>.</w:t>
            </w:r>
            <w:r>
              <w:rPr>
                <w:b/>
                <w:sz w:val="18"/>
                <w:szCs w:val="18"/>
              </w:rPr>
              <w:t xml:space="preserve"> pos. accuracy </w:t>
            </w:r>
            <w:r w:rsidRPr="00D91C97">
              <w:rPr>
                <w:b/>
                <w:sz w:val="18"/>
                <w:szCs w:val="18"/>
              </w:rPr>
              <w:t>@</w:t>
            </w:r>
            <w:r>
              <w:rPr>
                <w:b/>
                <w:sz w:val="18"/>
                <w:szCs w:val="18"/>
              </w:rPr>
              <w:t>90% (m)</w:t>
            </w:r>
          </w:p>
        </w:tc>
      </w:tr>
      <w:tr w:rsidR="004C5862" w14:paraId="23079FCD" w14:textId="77777777">
        <w:trPr>
          <w:jc w:val="center"/>
        </w:trPr>
        <w:tc>
          <w:tcPr>
            <w:tcW w:w="716" w:type="dxa"/>
            <w:vMerge/>
            <w:tcBorders>
              <w:left w:val="single" w:sz="4" w:space="0" w:color="auto"/>
              <w:bottom w:val="single" w:sz="4" w:space="0" w:color="auto"/>
              <w:right w:val="single" w:sz="4" w:space="0" w:color="auto"/>
            </w:tcBorders>
          </w:tcPr>
          <w:p w14:paraId="39505017" w14:textId="77777777" w:rsidR="004C5862" w:rsidRDefault="004C5862">
            <w:pPr>
              <w:rPr>
                <w:b/>
                <w:sz w:val="18"/>
                <w:szCs w:val="18"/>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591D5586" w14:textId="77777777" w:rsidR="004C5862" w:rsidRDefault="004C5862">
            <w:pPr>
              <w:rPr>
                <w:b/>
                <w:sz w:val="18"/>
                <w:szCs w:val="18"/>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5566E758" w14:textId="77777777" w:rsidR="004C5862" w:rsidRDefault="004C5862">
            <w:pPr>
              <w:rPr>
                <w:b/>
                <w:sz w:val="18"/>
                <w:szCs w:val="18"/>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67C609DC" w14:textId="77777777" w:rsidR="004C5862" w:rsidRDefault="004C5862">
            <w:pPr>
              <w:rPr>
                <w:b/>
                <w:sz w:val="18"/>
                <w:szCs w:val="18"/>
              </w:rPr>
            </w:pPr>
          </w:p>
        </w:tc>
        <w:tc>
          <w:tcPr>
            <w:tcW w:w="990" w:type="dxa"/>
            <w:tcBorders>
              <w:top w:val="single" w:sz="4" w:space="0" w:color="auto"/>
              <w:left w:val="single" w:sz="4" w:space="0" w:color="auto"/>
              <w:right w:val="single" w:sz="4" w:space="0" w:color="auto"/>
            </w:tcBorders>
            <w:vAlign w:val="center"/>
          </w:tcPr>
          <w:p w14:paraId="33753688" w14:textId="77777777" w:rsidR="004C5862" w:rsidRPr="00D04E6E" w:rsidRDefault="004C5862">
            <w:pPr>
              <w:jc w:val="center"/>
              <w:rPr>
                <w:sz w:val="18"/>
                <w:szCs w:val="18"/>
              </w:rPr>
            </w:pPr>
            <w:r w:rsidRPr="00D04E6E">
              <w:rPr>
                <w:sz w:val="18"/>
                <w:szCs w:val="18"/>
              </w:rPr>
              <w:t>Train</w:t>
            </w:r>
          </w:p>
        </w:tc>
        <w:tc>
          <w:tcPr>
            <w:tcW w:w="896" w:type="dxa"/>
            <w:tcBorders>
              <w:top w:val="single" w:sz="4" w:space="0" w:color="auto"/>
              <w:left w:val="single" w:sz="4" w:space="0" w:color="auto"/>
              <w:right w:val="single" w:sz="4" w:space="0" w:color="auto"/>
            </w:tcBorders>
            <w:vAlign w:val="center"/>
          </w:tcPr>
          <w:p w14:paraId="32B9D1AE" w14:textId="77777777" w:rsidR="004C5862" w:rsidRPr="00D04E6E" w:rsidRDefault="004C5862">
            <w:pPr>
              <w:jc w:val="center"/>
              <w:rPr>
                <w:sz w:val="18"/>
                <w:szCs w:val="18"/>
              </w:rPr>
            </w:pPr>
            <w:r w:rsidRPr="00D04E6E">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DADC49F" w14:textId="77777777" w:rsidR="004C5862" w:rsidRDefault="004C5862">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E5CDB62" w14:textId="77777777" w:rsidR="004C5862" w:rsidRDefault="004C5862">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B590D5A" w14:textId="77777777" w:rsidR="004C5862" w:rsidRDefault="004C5862">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2620BDC" w14:textId="77777777" w:rsidR="004C5862" w:rsidRDefault="004C5862">
            <w:pPr>
              <w:rPr>
                <w:sz w:val="18"/>
                <w:szCs w:val="18"/>
              </w:rPr>
            </w:pPr>
            <w:r>
              <w:rPr>
                <w:sz w:val="18"/>
                <w:szCs w:val="18"/>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666DF2C7" w14:textId="77777777" w:rsidR="004C5862" w:rsidRDefault="004C5862">
            <w:pPr>
              <w:rPr>
                <w:sz w:val="18"/>
                <w:szCs w:val="18"/>
              </w:rPr>
            </w:pPr>
            <w:r>
              <w:rPr>
                <w:sz w:val="18"/>
                <w:szCs w:val="18"/>
              </w:rPr>
              <w:t>AI/ML</w:t>
            </w:r>
          </w:p>
        </w:tc>
      </w:tr>
      <w:tr w:rsidR="00B47771" w14:paraId="599A95AF" w14:textId="77777777">
        <w:trPr>
          <w:trHeight w:val="180"/>
          <w:jc w:val="center"/>
        </w:trPr>
        <w:tc>
          <w:tcPr>
            <w:tcW w:w="716" w:type="dxa"/>
            <w:vMerge w:val="restart"/>
            <w:tcBorders>
              <w:top w:val="single" w:sz="4" w:space="0" w:color="auto"/>
              <w:left w:val="single" w:sz="4" w:space="0" w:color="auto"/>
              <w:right w:val="single" w:sz="4" w:space="0" w:color="auto"/>
            </w:tcBorders>
          </w:tcPr>
          <w:p w14:paraId="768A3756" w14:textId="77777777" w:rsidR="00B47771" w:rsidRPr="00DF53E3" w:rsidRDefault="00B47771" w:rsidP="00B47771">
            <w:pPr>
              <w:ind w:left="-72" w:right="-72"/>
              <w:rPr>
                <w:sz w:val="18"/>
                <w:szCs w:val="18"/>
                <w:lang w:eastAsia="ja-JP"/>
              </w:rPr>
            </w:pPr>
            <w:r>
              <w:rPr>
                <w:sz w:val="18"/>
                <w:szCs w:val="18"/>
                <w:lang w:eastAsia="ja-JP"/>
              </w:rPr>
              <w:t>I</w:t>
            </w:r>
          </w:p>
        </w:tc>
        <w:tc>
          <w:tcPr>
            <w:tcW w:w="716" w:type="dxa"/>
            <w:vMerge w:val="restart"/>
            <w:tcBorders>
              <w:top w:val="single" w:sz="4" w:space="0" w:color="auto"/>
              <w:left w:val="single" w:sz="4" w:space="0" w:color="auto"/>
              <w:right w:val="single" w:sz="4" w:space="0" w:color="auto"/>
            </w:tcBorders>
          </w:tcPr>
          <w:p w14:paraId="2F79E377" w14:textId="77777777" w:rsidR="00B47771" w:rsidRPr="00DF53E3" w:rsidRDefault="00B47771" w:rsidP="00B47771">
            <w:pPr>
              <w:ind w:left="-72" w:right="-72"/>
              <w:rPr>
                <w:sz w:val="18"/>
                <w:szCs w:val="18"/>
                <w:lang w:eastAsia="ja-JP"/>
              </w:rPr>
            </w:pPr>
            <w:r w:rsidRPr="00DF53E3">
              <w:rPr>
                <w:sz w:val="18"/>
                <w:szCs w:val="18"/>
                <w:lang w:eastAsia="ja-JP"/>
              </w:rPr>
              <w:t xml:space="preserve">Time domain CIR, </w:t>
            </w:r>
          </w:p>
          <w:p w14:paraId="72182491" w14:textId="77777777" w:rsidR="00B47771" w:rsidRPr="00DF53E3" w:rsidRDefault="00B47771" w:rsidP="00B47771">
            <w:pPr>
              <w:ind w:left="-72" w:right="-72"/>
              <w:rPr>
                <w:rFonts w:eastAsia="Malgun Gothic"/>
                <w:sz w:val="18"/>
                <w:szCs w:val="18"/>
                <w:lang w:val="en-GB" w:eastAsia="en-US"/>
              </w:rPr>
            </w:pPr>
            <w:r w:rsidRPr="00D119D4">
              <w:rPr>
                <w:sz w:val="18"/>
                <w:szCs w:val="18"/>
                <w:lang w:eastAsia="ja-JP"/>
              </w:rPr>
              <w:t>1</w:t>
            </w:r>
            <w:r>
              <w:rPr>
                <w:sz w:val="18"/>
                <w:szCs w:val="18"/>
                <w:lang w:eastAsia="ja-JP"/>
              </w:rPr>
              <w:t>8</w:t>
            </w:r>
            <w:r w:rsidRPr="00D119D4">
              <w:rPr>
                <w:sz w:val="18"/>
                <w:szCs w:val="18"/>
                <w:lang w:eastAsia="ja-JP"/>
              </w:rPr>
              <w:t>x2x</w:t>
            </w:r>
            <w:proofErr w:type="gramStart"/>
            <w:r w:rsidRPr="00D119D4">
              <w:rPr>
                <w:sz w:val="18"/>
                <w:szCs w:val="18"/>
                <w:lang w:eastAsia="ja-JP"/>
              </w:rPr>
              <w:t>256</w:t>
            </w:r>
            <w:r>
              <w:rPr>
                <w:sz w:val="18"/>
                <w:szCs w:val="18"/>
                <w:lang w:eastAsia="ja-JP"/>
              </w:rPr>
              <w:t xml:space="preserve"> </w:t>
            </w:r>
            <w:r w:rsidRPr="00DF53E3">
              <w:rPr>
                <w:sz w:val="18"/>
                <w:szCs w:val="18"/>
                <w:lang w:eastAsia="ja-JP"/>
              </w:rPr>
              <w:t xml:space="preserve"> complex</w:t>
            </w:r>
            <w:proofErr w:type="gramEnd"/>
            <w:r w:rsidRPr="00DF53E3">
              <w:rPr>
                <w:sz w:val="18"/>
                <w:szCs w:val="18"/>
                <w:lang w:eastAsia="ja-JP"/>
              </w:rPr>
              <w:t xml:space="preserve"> array</w:t>
            </w:r>
          </w:p>
          <w:p w14:paraId="233FD4CD" w14:textId="77777777" w:rsidR="00B47771" w:rsidRDefault="00B47771" w:rsidP="00B47771"/>
        </w:tc>
        <w:tc>
          <w:tcPr>
            <w:tcW w:w="813" w:type="dxa"/>
            <w:vMerge w:val="restart"/>
            <w:tcBorders>
              <w:top w:val="single" w:sz="4" w:space="0" w:color="auto"/>
              <w:left w:val="single" w:sz="4" w:space="0" w:color="auto"/>
              <w:right w:val="single" w:sz="4" w:space="0" w:color="auto"/>
            </w:tcBorders>
          </w:tcPr>
          <w:p w14:paraId="62D37557" w14:textId="0A82C564" w:rsidR="00B47771" w:rsidRDefault="00B47771" w:rsidP="00B47771">
            <w:pPr>
              <w:ind w:left="-18"/>
            </w:pPr>
            <w:r>
              <w:rPr>
                <w:sz w:val="18"/>
                <w:szCs w:val="18"/>
                <w:lang w:eastAsia="ja-JP"/>
              </w:rPr>
              <w:t>2D UE position</w:t>
            </w:r>
            <w:r w:rsidRPr="00DF53E3">
              <w:rPr>
                <w:sz w:val="18"/>
                <w:szCs w:val="18"/>
                <w:lang w:eastAsia="ja-JP"/>
              </w:rPr>
              <w:t xml:space="preserve"> estimate</w:t>
            </w:r>
          </w:p>
        </w:tc>
        <w:tc>
          <w:tcPr>
            <w:tcW w:w="630" w:type="dxa"/>
            <w:vMerge w:val="restart"/>
            <w:tcBorders>
              <w:top w:val="single" w:sz="4" w:space="0" w:color="auto"/>
              <w:left w:val="single" w:sz="4" w:space="0" w:color="auto"/>
              <w:right w:val="single" w:sz="4" w:space="0" w:color="auto"/>
            </w:tcBorders>
          </w:tcPr>
          <w:p w14:paraId="654985A3" w14:textId="77777777" w:rsidR="00B47771" w:rsidRPr="00DF53E3" w:rsidRDefault="00B47771" w:rsidP="00B47771">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5098A1CB" w14:textId="77777777" w:rsidR="00B47771" w:rsidRDefault="00B47771" w:rsidP="00B47771"/>
        </w:tc>
        <w:tc>
          <w:tcPr>
            <w:tcW w:w="990" w:type="dxa"/>
            <w:vMerge w:val="restart"/>
            <w:tcBorders>
              <w:left w:val="single" w:sz="4" w:space="0" w:color="auto"/>
              <w:right w:val="single" w:sz="4" w:space="0" w:color="auto"/>
            </w:tcBorders>
          </w:tcPr>
          <w:p w14:paraId="0A83D1F3" w14:textId="77777777" w:rsidR="00B47771" w:rsidRDefault="00B47771" w:rsidP="00B47771">
            <w:pPr>
              <w:ind w:left="-72" w:right="-72"/>
              <w:jc w:val="left"/>
            </w:pPr>
            <w:r w:rsidRPr="00BD5A43">
              <w:rPr>
                <w:sz w:val="18"/>
                <w:szCs w:val="18"/>
                <w:lang w:eastAsia="ja-JP"/>
              </w:rPr>
              <w:t>{60%, 6m, 2m}</w:t>
            </w:r>
          </w:p>
        </w:tc>
        <w:tc>
          <w:tcPr>
            <w:tcW w:w="896" w:type="dxa"/>
            <w:vMerge w:val="restart"/>
            <w:tcBorders>
              <w:left w:val="single" w:sz="4" w:space="0" w:color="auto"/>
              <w:right w:val="single" w:sz="4" w:space="0" w:color="auto"/>
            </w:tcBorders>
          </w:tcPr>
          <w:p w14:paraId="7E1A0BA6" w14:textId="77777777" w:rsidR="00B47771" w:rsidRDefault="00B47771" w:rsidP="00B47771">
            <w:pPr>
              <w:ind w:left="-18"/>
            </w:pPr>
            <w:r w:rsidRPr="00BD5A43">
              <w:rPr>
                <w:sz w:val="18"/>
                <w:szCs w:val="18"/>
                <w:lang w:eastAsia="ja-JP"/>
              </w:rPr>
              <w:t>{60%, 6m, 2m}</w:t>
            </w:r>
          </w:p>
        </w:tc>
        <w:tc>
          <w:tcPr>
            <w:tcW w:w="810" w:type="dxa"/>
            <w:tcBorders>
              <w:top w:val="single" w:sz="4" w:space="0" w:color="auto"/>
              <w:left w:val="single" w:sz="4" w:space="0" w:color="auto"/>
              <w:right w:val="single" w:sz="4" w:space="0" w:color="auto"/>
            </w:tcBorders>
          </w:tcPr>
          <w:p w14:paraId="483DDE3C" w14:textId="75347E31" w:rsidR="00B47771" w:rsidRPr="002948B7" w:rsidRDefault="00C83CD3" w:rsidP="00B47771">
            <w:pPr>
              <w:rPr>
                <w:rFonts w:eastAsia="Malgun Gothic"/>
                <w:sz w:val="18"/>
                <w:szCs w:val="18"/>
                <w:lang w:val="en-GB" w:eastAsia="en-US"/>
              </w:rPr>
            </w:pPr>
            <w:r>
              <w:rPr>
                <w:rFonts w:eastAsia="Malgun Gothic"/>
                <w:sz w:val="18"/>
                <w:szCs w:val="18"/>
                <w:lang w:val="en-GB" w:eastAsia="en-US"/>
              </w:rPr>
              <w:t>80,000</w:t>
            </w:r>
          </w:p>
        </w:tc>
        <w:tc>
          <w:tcPr>
            <w:tcW w:w="810" w:type="dxa"/>
            <w:vMerge w:val="restart"/>
            <w:tcBorders>
              <w:top w:val="single" w:sz="4" w:space="0" w:color="auto"/>
              <w:left w:val="single" w:sz="4" w:space="0" w:color="auto"/>
              <w:right w:val="single" w:sz="4" w:space="0" w:color="auto"/>
            </w:tcBorders>
          </w:tcPr>
          <w:p w14:paraId="08837240" w14:textId="2FC29966" w:rsidR="00B47771" w:rsidRPr="002948B7" w:rsidRDefault="00B47771" w:rsidP="00B47771">
            <w:pPr>
              <w:rPr>
                <w:rFonts w:eastAsia="Malgun Gothic"/>
                <w:sz w:val="18"/>
                <w:szCs w:val="18"/>
                <w:lang w:val="en-GB" w:eastAsia="en-US"/>
              </w:rPr>
            </w:pPr>
            <w:r>
              <w:rPr>
                <w:rFonts w:eastAsia="Malgun Gothic"/>
                <w:sz w:val="18"/>
                <w:szCs w:val="18"/>
                <w:lang w:val="en-GB" w:eastAsia="en-US"/>
              </w:rPr>
              <w:t>40</w:t>
            </w:r>
            <w:r w:rsidRPr="002948B7">
              <w:rPr>
                <w:rFonts w:eastAsia="Malgun Gothic"/>
                <w:sz w:val="18"/>
                <w:szCs w:val="18"/>
                <w:lang w:val="en-GB" w:eastAsia="en-US"/>
              </w:rPr>
              <w:t xml:space="preserve">00 </w:t>
            </w:r>
          </w:p>
        </w:tc>
        <w:tc>
          <w:tcPr>
            <w:tcW w:w="1081" w:type="dxa"/>
            <w:vMerge w:val="restart"/>
            <w:tcBorders>
              <w:top w:val="single" w:sz="4" w:space="0" w:color="auto"/>
              <w:left w:val="single" w:sz="4" w:space="0" w:color="auto"/>
              <w:right w:val="single" w:sz="4" w:space="0" w:color="auto"/>
            </w:tcBorders>
          </w:tcPr>
          <w:p w14:paraId="35C2BB8C" w14:textId="1513329B" w:rsidR="00B47771" w:rsidRPr="00A63726" w:rsidRDefault="00C83CD3" w:rsidP="00B47771">
            <w:pPr>
              <w:rPr>
                <w:color w:val="7030A0"/>
              </w:rPr>
            </w:pPr>
            <w:r>
              <w:rPr>
                <w:rFonts w:eastAsia="Malgun Gothic"/>
                <w:sz w:val="18"/>
                <w:szCs w:val="18"/>
                <w:lang w:val="en-GB" w:eastAsia="en-US"/>
              </w:rPr>
              <w:t>0.73 M</w:t>
            </w:r>
            <w:r w:rsidR="00B47771" w:rsidRPr="00730670">
              <w:rPr>
                <w:rFonts w:eastAsia="Malgun Gothic"/>
                <w:sz w:val="18"/>
                <w:szCs w:val="18"/>
                <w:lang w:val="en-GB" w:eastAsia="en-US"/>
              </w:rPr>
              <w:t xml:space="preserve"> </w:t>
            </w:r>
            <w:r w:rsidR="00B47771" w:rsidRPr="0041112E">
              <w:rPr>
                <w:rFonts w:eastAsia="Malgun Gothic"/>
                <w:sz w:val="18"/>
                <w:szCs w:val="18"/>
                <w:lang w:val="en-GB" w:eastAsia="en-US"/>
              </w:rPr>
              <w:t>parameters</w:t>
            </w:r>
          </w:p>
        </w:tc>
        <w:tc>
          <w:tcPr>
            <w:tcW w:w="1351" w:type="dxa"/>
            <w:vMerge w:val="restart"/>
            <w:tcBorders>
              <w:top w:val="single" w:sz="4" w:space="0" w:color="auto"/>
              <w:left w:val="single" w:sz="4" w:space="0" w:color="auto"/>
              <w:right w:val="single" w:sz="4" w:space="0" w:color="auto"/>
            </w:tcBorders>
          </w:tcPr>
          <w:p w14:paraId="0AA1A97A" w14:textId="60BB9106" w:rsidR="00B47771" w:rsidRPr="00A63726" w:rsidRDefault="00C83CD3" w:rsidP="00B47771">
            <w:pPr>
              <w:rPr>
                <w:color w:val="7030A0"/>
              </w:rPr>
            </w:pPr>
            <w:r>
              <w:rPr>
                <w:rFonts w:eastAsia="Malgun Gothic"/>
                <w:sz w:val="18"/>
                <w:szCs w:val="18"/>
                <w:lang w:val="en-GB" w:eastAsia="en-US"/>
              </w:rPr>
              <w:t>32 M</w:t>
            </w:r>
            <w:r w:rsidR="00B47771">
              <w:rPr>
                <w:rFonts w:eastAsia="Malgun Gothic"/>
                <w:sz w:val="18"/>
                <w:szCs w:val="18"/>
                <w:lang w:val="en-GB" w:eastAsia="en-US"/>
              </w:rPr>
              <w:t xml:space="preserve"> </w:t>
            </w:r>
            <w:r w:rsidR="00B47771" w:rsidRPr="0041112E">
              <w:rPr>
                <w:rFonts w:eastAsia="Malgun Gothic"/>
                <w:sz w:val="18"/>
                <w:szCs w:val="18"/>
                <w:lang w:val="en-GB" w:eastAsia="en-US"/>
              </w:rPr>
              <w:t>FLOPs</w:t>
            </w:r>
          </w:p>
        </w:tc>
        <w:tc>
          <w:tcPr>
            <w:tcW w:w="1082" w:type="dxa"/>
            <w:tcBorders>
              <w:top w:val="single" w:sz="4" w:space="0" w:color="auto"/>
              <w:left w:val="single" w:sz="4" w:space="0" w:color="auto"/>
              <w:right w:val="single" w:sz="4" w:space="0" w:color="auto"/>
            </w:tcBorders>
          </w:tcPr>
          <w:p w14:paraId="76EF68F6" w14:textId="7A0BE005" w:rsidR="00B47771" w:rsidRPr="00D31F94" w:rsidRDefault="00B47771" w:rsidP="00B47771">
            <w:pPr>
              <w:rPr>
                <w:rFonts w:eastAsia="Malgun Gothic"/>
                <w:sz w:val="18"/>
                <w:szCs w:val="18"/>
                <w:lang w:val="en-GB" w:eastAsia="en-US"/>
              </w:rPr>
            </w:pPr>
            <w:r w:rsidRPr="00A63726">
              <w:rPr>
                <w:sz w:val="18"/>
                <w:szCs w:val="18"/>
                <w:lang w:eastAsia="ja-JP"/>
              </w:rPr>
              <w:t>0.</w:t>
            </w:r>
            <w:r w:rsidR="006F1EAF">
              <w:rPr>
                <w:sz w:val="18"/>
                <w:szCs w:val="18"/>
                <w:lang w:eastAsia="ja-JP"/>
              </w:rPr>
              <w:t>416</w:t>
            </w:r>
          </w:p>
        </w:tc>
      </w:tr>
      <w:tr w:rsidR="00B47771" w14:paraId="1EDF985C" w14:textId="77777777">
        <w:trPr>
          <w:trHeight w:val="178"/>
          <w:jc w:val="center"/>
        </w:trPr>
        <w:tc>
          <w:tcPr>
            <w:tcW w:w="716" w:type="dxa"/>
            <w:vMerge/>
            <w:tcBorders>
              <w:left w:val="single" w:sz="4" w:space="0" w:color="auto"/>
              <w:right w:val="single" w:sz="4" w:space="0" w:color="auto"/>
            </w:tcBorders>
          </w:tcPr>
          <w:p w14:paraId="1A6D3F35" w14:textId="77777777" w:rsidR="00B47771" w:rsidRDefault="00B47771" w:rsidP="00B47771">
            <w:pPr>
              <w:ind w:left="-72" w:right="-72"/>
              <w:rPr>
                <w:sz w:val="18"/>
                <w:szCs w:val="18"/>
                <w:lang w:eastAsia="ja-JP"/>
              </w:rPr>
            </w:pPr>
          </w:p>
        </w:tc>
        <w:tc>
          <w:tcPr>
            <w:tcW w:w="716" w:type="dxa"/>
            <w:vMerge/>
            <w:tcBorders>
              <w:left w:val="single" w:sz="4" w:space="0" w:color="auto"/>
              <w:right w:val="single" w:sz="4" w:space="0" w:color="auto"/>
            </w:tcBorders>
          </w:tcPr>
          <w:p w14:paraId="6C1E858E" w14:textId="77777777" w:rsidR="00B47771" w:rsidRPr="00DF53E3" w:rsidRDefault="00B47771" w:rsidP="00B47771">
            <w:pPr>
              <w:ind w:left="-72" w:right="-72"/>
              <w:rPr>
                <w:sz w:val="18"/>
                <w:szCs w:val="18"/>
                <w:lang w:eastAsia="ja-JP"/>
              </w:rPr>
            </w:pPr>
          </w:p>
        </w:tc>
        <w:tc>
          <w:tcPr>
            <w:tcW w:w="813" w:type="dxa"/>
            <w:vMerge/>
            <w:tcBorders>
              <w:left w:val="single" w:sz="4" w:space="0" w:color="auto"/>
              <w:right w:val="single" w:sz="4" w:space="0" w:color="auto"/>
            </w:tcBorders>
          </w:tcPr>
          <w:p w14:paraId="69F6865B" w14:textId="77777777" w:rsidR="00B47771" w:rsidRPr="00DF53E3" w:rsidRDefault="00B47771" w:rsidP="00B47771">
            <w:pPr>
              <w:ind w:left="-18"/>
              <w:rPr>
                <w:sz w:val="18"/>
                <w:szCs w:val="18"/>
                <w:lang w:eastAsia="ja-JP"/>
              </w:rPr>
            </w:pPr>
          </w:p>
        </w:tc>
        <w:tc>
          <w:tcPr>
            <w:tcW w:w="630" w:type="dxa"/>
            <w:vMerge/>
            <w:tcBorders>
              <w:left w:val="single" w:sz="4" w:space="0" w:color="auto"/>
              <w:right w:val="single" w:sz="4" w:space="0" w:color="auto"/>
            </w:tcBorders>
          </w:tcPr>
          <w:p w14:paraId="318D2EF2" w14:textId="77777777" w:rsidR="00B47771" w:rsidRPr="00DF53E3" w:rsidRDefault="00B47771" w:rsidP="00B47771">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104EC43F" w14:textId="77777777" w:rsidR="00B47771" w:rsidRPr="00BD5A43" w:rsidRDefault="00B47771" w:rsidP="00B47771">
            <w:pPr>
              <w:ind w:left="-72" w:right="-72"/>
              <w:jc w:val="left"/>
              <w:rPr>
                <w:sz w:val="18"/>
                <w:szCs w:val="18"/>
                <w:lang w:eastAsia="ja-JP"/>
              </w:rPr>
            </w:pPr>
          </w:p>
        </w:tc>
        <w:tc>
          <w:tcPr>
            <w:tcW w:w="896" w:type="dxa"/>
            <w:vMerge/>
            <w:tcBorders>
              <w:left w:val="single" w:sz="4" w:space="0" w:color="auto"/>
              <w:right w:val="single" w:sz="4" w:space="0" w:color="auto"/>
            </w:tcBorders>
          </w:tcPr>
          <w:p w14:paraId="38CB5F8E" w14:textId="77777777" w:rsidR="00B47771" w:rsidRPr="00BD5A43" w:rsidRDefault="00B47771" w:rsidP="00B47771">
            <w:pPr>
              <w:ind w:left="-18"/>
              <w:rPr>
                <w:sz w:val="18"/>
                <w:szCs w:val="18"/>
                <w:lang w:eastAsia="ja-JP"/>
              </w:rPr>
            </w:pPr>
          </w:p>
        </w:tc>
        <w:tc>
          <w:tcPr>
            <w:tcW w:w="810" w:type="dxa"/>
            <w:tcBorders>
              <w:left w:val="single" w:sz="4" w:space="0" w:color="auto"/>
              <w:right w:val="single" w:sz="4" w:space="0" w:color="auto"/>
            </w:tcBorders>
          </w:tcPr>
          <w:p w14:paraId="6D1DAD0A" w14:textId="2BFC2679" w:rsidR="00B47771" w:rsidRDefault="00C83CD3" w:rsidP="00B47771">
            <w:pPr>
              <w:rPr>
                <w:rFonts w:eastAsia="Malgun Gothic"/>
                <w:sz w:val="18"/>
                <w:szCs w:val="18"/>
                <w:lang w:val="en-GB" w:eastAsia="en-US"/>
              </w:rPr>
            </w:pPr>
            <w:r>
              <w:rPr>
                <w:rFonts w:eastAsia="Malgun Gothic"/>
                <w:sz w:val="18"/>
                <w:szCs w:val="18"/>
                <w:lang w:val="en-GB" w:eastAsia="en-US"/>
              </w:rPr>
              <w:t>40,000</w:t>
            </w:r>
          </w:p>
        </w:tc>
        <w:tc>
          <w:tcPr>
            <w:tcW w:w="810" w:type="dxa"/>
            <w:vMerge/>
            <w:tcBorders>
              <w:left w:val="single" w:sz="4" w:space="0" w:color="auto"/>
              <w:right w:val="single" w:sz="4" w:space="0" w:color="auto"/>
            </w:tcBorders>
          </w:tcPr>
          <w:p w14:paraId="26844C66" w14:textId="77777777" w:rsidR="00B47771" w:rsidRDefault="00B47771" w:rsidP="00B47771">
            <w:pPr>
              <w:rPr>
                <w:rFonts w:eastAsia="Malgun Gothic"/>
                <w:sz w:val="18"/>
                <w:szCs w:val="18"/>
                <w:lang w:val="en-GB" w:eastAsia="en-US"/>
              </w:rPr>
            </w:pPr>
          </w:p>
        </w:tc>
        <w:tc>
          <w:tcPr>
            <w:tcW w:w="1081" w:type="dxa"/>
            <w:vMerge/>
            <w:tcBorders>
              <w:left w:val="single" w:sz="4" w:space="0" w:color="auto"/>
              <w:right w:val="single" w:sz="4" w:space="0" w:color="auto"/>
            </w:tcBorders>
          </w:tcPr>
          <w:p w14:paraId="3C73B0F5" w14:textId="77777777" w:rsidR="00B47771" w:rsidRPr="00A63726" w:rsidRDefault="00B47771" w:rsidP="00B47771">
            <w:pPr>
              <w:rPr>
                <w:rFonts w:eastAsia="Malgun Gothic"/>
                <w:color w:val="7030A0"/>
                <w:sz w:val="18"/>
                <w:szCs w:val="18"/>
                <w:lang w:val="en-GB" w:eastAsia="en-US"/>
              </w:rPr>
            </w:pPr>
          </w:p>
        </w:tc>
        <w:tc>
          <w:tcPr>
            <w:tcW w:w="1351" w:type="dxa"/>
            <w:vMerge/>
            <w:tcBorders>
              <w:left w:val="single" w:sz="4" w:space="0" w:color="auto"/>
              <w:right w:val="single" w:sz="4" w:space="0" w:color="auto"/>
            </w:tcBorders>
          </w:tcPr>
          <w:p w14:paraId="3D5880EB" w14:textId="77777777" w:rsidR="00B47771" w:rsidRPr="00A63726" w:rsidRDefault="00B47771" w:rsidP="00B47771">
            <w:pPr>
              <w:rPr>
                <w:rFonts w:eastAsia="Malgun Gothic"/>
                <w:color w:val="7030A0"/>
                <w:sz w:val="18"/>
                <w:szCs w:val="18"/>
                <w:lang w:val="en-GB" w:eastAsia="en-US"/>
              </w:rPr>
            </w:pPr>
          </w:p>
        </w:tc>
        <w:tc>
          <w:tcPr>
            <w:tcW w:w="1082" w:type="dxa"/>
            <w:tcBorders>
              <w:top w:val="single" w:sz="4" w:space="0" w:color="auto"/>
              <w:left w:val="single" w:sz="4" w:space="0" w:color="auto"/>
              <w:right w:val="single" w:sz="4" w:space="0" w:color="auto"/>
            </w:tcBorders>
          </w:tcPr>
          <w:p w14:paraId="07569004" w14:textId="0265814A" w:rsidR="00B47771" w:rsidRPr="00D31F94" w:rsidRDefault="0086229C" w:rsidP="00B47771">
            <w:pPr>
              <w:rPr>
                <w:rFonts w:eastAsia="Malgun Gothic"/>
                <w:sz w:val="18"/>
                <w:szCs w:val="18"/>
                <w:lang w:val="en-GB" w:eastAsia="en-US"/>
              </w:rPr>
            </w:pPr>
            <w:r w:rsidRPr="00A63726">
              <w:rPr>
                <w:sz w:val="18"/>
                <w:szCs w:val="18"/>
                <w:lang w:eastAsia="ja-JP"/>
              </w:rPr>
              <w:t>0.4</w:t>
            </w:r>
            <w:r w:rsidR="006F1EAF">
              <w:rPr>
                <w:sz w:val="18"/>
                <w:szCs w:val="18"/>
                <w:lang w:eastAsia="ja-JP"/>
              </w:rPr>
              <w:t>43</w:t>
            </w:r>
          </w:p>
        </w:tc>
      </w:tr>
      <w:tr w:rsidR="00B47771" w14:paraId="1A8C6A1E" w14:textId="77777777">
        <w:trPr>
          <w:trHeight w:val="178"/>
          <w:jc w:val="center"/>
        </w:trPr>
        <w:tc>
          <w:tcPr>
            <w:tcW w:w="716" w:type="dxa"/>
            <w:vMerge/>
            <w:tcBorders>
              <w:left w:val="single" w:sz="4" w:space="0" w:color="auto"/>
              <w:right w:val="single" w:sz="4" w:space="0" w:color="auto"/>
            </w:tcBorders>
          </w:tcPr>
          <w:p w14:paraId="02E4D007" w14:textId="77777777" w:rsidR="00B47771" w:rsidRDefault="00B47771" w:rsidP="00B47771">
            <w:pPr>
              <w:ind w:left="-72" w:right="-72"/>
              <w:rPr>
                <w:sz w:val="18"/>
                <w:szCs w:val="18"/>
                <w:lang w:eastAsia="ja-JP"/>
              </w:rPr>
            </w:pPr>
          </w:p>
        </w:tc>
        <w:tc>
          <w:tcPr>
            <w:tcW w:w="716" w:type="dxa"/>
            <w:vMerge/>
            <w:tcBorders>
              <w:left w:val="single" w:sz="4" w:space="0" w:color="auto"/>
              <w:right w:val="single" w:sz="4" w:space="0" w:color="auto"/>
            </w:tcBorders>
          </w:tcPr>
          <w:p w14:paraId="1F0D3E6A" w14:textId="77777777" w:rsidR="00B47771" w:rsidRPr="00DF53E3" w:rsidRDefault="00B47771" w:rsidP="00B47771">
            <w:pPr>
              <w:ind w:left="-72" w:right="-72"/>
              <w:rPr>
                <w:sz w:val="18"/>
                <w:szCs w:val="18"/>
                <w:lang w:eastAsia="ja-JP"/>
              </w:rPr>
            </w:pPr>
          </w:p>
        </w:tc>
        <w:tc>
          <w:tcPr>
            <w:tcW w:w="813" w:type="dxa"/>
            <w:vMerge/>
            <w:tcBorders>
              <w:left w:val="single" w:sz="4" w:space="0" w:color="auto"/>
              <w:right w:val="single" w:sz="4" w:space="0" w:color="auto"/>
            </w:tcBorders>
          </w:tcPr>
          <w:p w14:paraId="5A201FE2" w14:textId="77777777" w:rsidR="00B47771" w:rsidRPr="00DF53E3" w:rsidRDefault="00B47771" w:rsidP="00B47771">
            <w:pPr>
              <w:ind w:left="-18"/>
              <w:rPr>
                <w:sz w:val="18"/>
                <w:szCs w:val="18"/>
                <w:lang w:eastAsia="ja-JP"/>
              </w:rPr>
            </w:pPr>
          </w:p>
        </w:tc>
        <w:tc>
          <w:tcPr>
            <w:tcW w:w="630" w:type="dxa"/>
            <w:vMerge/>
            <w:tcBorders>
              <w:left w:val="single" w:sz="4" w:space="0" w:color="auto"/>
              <w:right w:val="single" w:sz="4" w:space="0" w:color="auto"/>
            </w:tcBorders>
          </w:tcPr>
          <w:p w14:paraId="1D73F480" w14:textId="77777777" w:rsidR="00B47771" w:rsidRPr="00DF53E3" w:rsidRDefault="00B47771" w:rsidP="00B47771">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04778C59" w14:textId="77777777" w:rsidR="00B47771" w:rsidRPr="00BD5A43" w:rsidRDefault="00B47771" w:rsidP="00B47771">
            <w:pPr>
              <w:ind w:left="-72" w:right="-72"/>
              <w:jc w:val="left"/>
              <w:rPr>
                <w:sz w:val="18"/>
                <w:szCs w:val="18"/>
                <w:lang w:eastAsia="ja-JP"/>
              </w:rPr>
            </w:pPr>
          </w:p>
        </w:tc>
        <w:tc>
          <w:tcPr>
            <w:tcW w:w="896" w:type="dxa"/>
            <w:vMerge/>
            <w:tcBorders>
              <w:left w:val="single" w:sz="4" w:space="0" w:color="auto"/>
              <w:right w:val="single" w:sz="4" w:space="0" w:color="auto"/>
            </w:tcBorders>
          </w:tcPr>
          <w:p w14:paraId="794FEE7F" w14:textId="77777777" w:rsidR="00B47771" w:rsidRPr="00BD5A43" w:rsidRDefault="00B47771" w:rsidP="00B47771">
            <w:pPr>
              <w:ind w:left="-18"/>
              <w:rPr>
                <w:sz w:val="18"/>
                <w:szCs w:val="18"/>
                <w:lang w:eastAsia="ja-JP"/>
              </w:rPr>
            </w:pPr>
          </w:p>
        </w:tc>
        <w:tc>
          <w:tcPr>
            <w:tcW w:w="810" w:type="dxa"/>
            <w:tcBorders>
              <w:left w:val="single" w:sz="4" w:space="0" w:color="auto"/>
              <w:right w:val="single" w:sz="4" w:space="0" w:color="auto"/>
            </w:tcBorders>
          </w:tcPr>
          <w:p w14:paraId="0A7D78DF" w14:textId="73CB5147" w:rsidR="00B47771" w:rsidRDefault="00C83CD3" w:rsidP="00B47771">
            <w:pPr>
              <w:rPr>
                <w:rFonts w:eastAsia="Malgun Gothic"/>
                <w:sz w:val="18"/>
                <w:szCs w:val="18"/>
                <w:lang w:val="en-GB" w:eastAsia="en-US"/>
              </w:rPr>
            </w:pPr>
            <w:r>
              <w:rPr>
                <w:rFonts w:eastAsia="Malgun Gothic"/>
                <w:sz w:val="18"/>
                <w:szCs w:val="18"/>
                <w:lang w:val="en-GB" w:eastAsia="en-US"/>
              </w:rPr>
              <w:t>20,000</w:t>
            </w:r>
          </w:p>
        </w:tc>
        <w:tc>
          <w:tcPr>
            <w:tcW w:w="810" w:type="dxa"/>
            <w:vMerge/>
            <w:tcBorders>
              <w:left w:val="single" w:sz="4" w:space="0" w:color="auto"/>
              <w:right w:val="single" w:sz="4" w:space="0" w:color="auto"/>
            </w:tcBorders>
          </w:tcPr>
          <w:p w14:paraId="0A92CADF" w14:textId="77777777" w:rsidR="00B47771" w:rsidRDefault="00B47771" w:rsidP="00B47771">
            <w:pPr>
              <w:rPr>
                <w:rFonts w:eastAsia="Malgun Gothic"/>
                <w:sz w:val="18"/>
                <w:szCs w:val="18"/>
                <w:lang w:val="en-GB" w:eastAsia="en-US"/>
              </w:rPr>
            </w:pPr>
          </w:p>
        </w:tc>
        <w:tc>
          <w:tcPr>
            <w:tcW w:w="1081" w:type="dxa"/>
            <w:vMerge/>
            <w:tcBorders>
              <w:left w:val="single" w:sz="4" w:space="0" w:color="auto"/>
              <w:right w:val="single" w:sz="4" w:space="0" w:color="auto"/>
            </w:tcBorders>
          </w:tcPr>
          <w:p w14:paraId="3C7D87E8" w14:textId="77777777" w:rsidR="00B47771" w:rsidRPr="00A63726" w:rsidRDefault="00B47771" w:rsidP="00B47771">
            <w:pPr>
              <w:rPr>
                <w:rFonts w:eastAsia="Malgun Gothic"/>
                <w:color w:val="7030A0"/>
                <w:sz w:val="18"/>
                <w:szCs w:val="18"/>
                <w:lang w:val="en-GB" w:eastAsia="en-US"/>
              </w:rPr>
            </w:pPr>
          </w:p>
        </w:tc>
        <w:tc>
          <w:tcPr>
            <w:tcW w:w="1351" w:type="dxa"/>
            <w:vMerge/>
            <w:tcBorders>
              <w:left w:val="single" w:sz="4" w:space="0" w:color="auto"/>
              <w:right w:val="single" w:sz="4" w:space="0" w:color="auto"/>
            </w:tcBorders>
          </w:tcPr>
          <w:p w14:paraId="36D3A048" w14:textId="77777777" w:rsidR="00B47771" w:rsidRPr="00A63726" w:rsidRDefault="00B47771" w:rsidP="00B47771">
            <w:pPr>
              <w:rPr>
                <w:rFonts w:eastAsia="Malgun Gothic"/>
                <w:color w:val="7030A0"/>
                <w:sz w:val="18"/>
                <w:szCs w:val="18"/>
                <w:lang w:val="en-GB" w:eastAsia="en-US"/>
              </w:rPr>
            </w:pPr>
          </w:p>
        </w:tc>
        <w:tc>
          <w:tcPr>
            <w:tcW w:w="1082" w:type="dxa"/>
            <w:tcBorders>
              <w:top w:val="single" w:sz="4" w:space="0" w:color="auto"/>
              <w:left w:val="single" w:sz="4" w:space="0" w:color="auto"/>
              <w:right w:val="single" w:sz="4" w:space="0" w:color="auto"/>
            </w:tcBorders>
          </w:tcPr>
          <w:p w14:paraId="6FB8AB31" w14:textId="0B1DA2DE" w:rsidR="00B47771" w:rsidRPr="00D31F94" w:rsidRDefault="002B5DE4" w:rsidP="00B47771">
            <w:pPr>
              <w:rPr>
                <w:rFonts w:eastAsia="Malgun Gothic"/>
                <w:sz w:val="18"/>
                <w:szCs w:val="18"/>
                <w:lang w:val="en-GB" w:eastAsia="en-US"/>
              </w:rPr>
            </w:pPr>
            <w:r w:rsidRPr="00A63726">
              <w:rPr>
                <w:sz w:val="18"/>
                <w:szCs w:val="18"/>
                <w:lang w:eastAsia="ja-JP"/>
              </w:rPr>
              <w:t>0.5</w:t>
            </w:r>
            <w:r w:rsidR="003647A4">
              <w:rPr>
                <w:sz w:val="18"/>
                <w:szCs w:val="18"/>
                <w:lang w:eastAsia="ja-JP"/>
              </w:rPr>
              <w:t>96</w:t>
            </w:r>
          </w:p>
        </w:tc>
      </w:tr>
      <w:tr w:rsidR="00B47771" w14:paraId="1CB3F610" w14:textId="77777777">
        <w:trPr>
          <w:trHeight w:val="178"/>
          <w:jc w:val="center"/>
        </w:trPr>
        <w:tc>
          <w:tcPr>
            <w:tcW w:w="716" w:type="dxa"/>
            <w:vMerge/>
            <w:tcBorders>
              <w:left w:val="single" w:sz="4" w:space="0" w:color="auto"/>
              <w:right w:val="single" w:sz="4" w:space="0" w:color="auto"/>
            </w:tcBorders>
          </w:tcPr>
          <w:p w14:paraId="17CFC95B" w14:textId="77777777" w:rsidR="00B47771" w:rsidRDefault="00B47771" w:rsidP="00B47771">
            <w:pPr>
              <w:ind w:left="-72" w:right="-72"/>
              <w:rPr>
                <w:sz w:val="18"/>
                <w:szCs w:val="18"/>
                <w:lang w:eastAsia="ja-JP"/>
              </w:rPr>
            </w:pPr>
          </w:p>
        </w:tc>
        <w:tc>
          <w:tcPr>
            <w:tcW w:w="716" w:type="dxa"/>
            <w:vMerge/>
            <w:tcBorders>
              <w:left w:val="single" w:sz="4" w:space="0" w:color="auto"/>
              <w:right w:val="single" w:sz="4" w:space="0" w:color="auto"/>
            </w:tcBorders>
          </w:tcPr>
          <w:p w14:paraId="196C7457" w14:textId="77777777" w:rsidR="00B47771" w:rsidRPr="00DF53E3" w:rsidRDefault="00B47771" w:rsidP="00B47771">
            <w:pPr>
              <w:ind w:left="-72" w:right="-72"/>
              <w:rPr>
                <w:sz w:val="18"/>
                <w:szCs w:val="18"/>
                <w:lang w:eastAsia="ja-JP"/>
              </w:rPr>
            </w:pPr>
          </w:p>
        </w:tc>
        <w:tc>
          <w:tcPr>
            <w:tcW w:w="813" w:type="dxa"/>
            <w:vMerge/>
            <w:tcBorders>
              <w:left w:val="single" w:sz="4" w:space="0" w:color="auto"/>
              <w:right w:val="single" w:sz="4" w:space="0" w:color="auto"/>
            </w:tcBorders>
          </w:tcPr>
          <w:p w14:paraId="70B7DDA2" w14:textId="77777777" w:rsidR="00B47771" w:rsidRPr="00DF53E3" w:rsidRDefault="00B47771" w:rsidP="00B47771">
            <w:pPr>
              <w:ind w:left="-18"/>
              <w:rPr>
                <w:sz w:val="18"/>
                <w:szCs w:val="18"/>
                <w:lang w:eastAsia="ja-JP"/>
              </w:rPr>
            </w:pPr>
          </w:p>
        </w:tc>
        <w:tc>
          <w:tcPr>
            <w:tcW w:w="630" w:type="dxa"/>
            <w:vMerge/>
            <w:tcBorders>
              <w:left w:val="single" w:sz="4" w:space="0" w:color="auto"/>
              <w:right w:val="single" w:sz="4" w:space="0" w:color="auto"/>
            </w:tcBorders>
          </w:tcPr>
          <w:p w14:paraId="58BE7A40" w14:textId="77777777" w:rsidR="00B47771" w:rsidRPr="00DF53E3" w:rsidRDefault="00B47771" w:rsidP="00B47771">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1E64C065" w14:textId="77777777" w:rsidR="00B47771" w:rsidRPr="00BD5A43" w:rsidRDefault="00B47771" w:rsidP="00B47771">
            <w:pPr>
              <w:ind w:left="-72" w:right="-72"/>
              <w:jc w:val="left"/>
              <w:rPr>
                <w:sz w:val="18"/>
                <w:szCs w:val="18"/>
                <w:lang w:eastAsia="ja-JP"/>
              </w:rPr>
            </w:pPr>
          </w:p>
        </w:tc>
        <w:tc>
          <w:tcPr>
            <w:tcW w:w="896" w:type="dxa"/>
            <w:vMerge/>
            <w:tcBorders>
              <w:left w:val="single" w:sz="4" w:space="0" w:color="auto"/>
              <w:right w:val="single" w:sz="4" w:space="0" w:color="auto"/>
            </w:tcBorders>
          </w:tcPr>
          <w:p w14:paraId="1A359FB0" w14:textId="77777777" w:rsidR="00B47771" w:rsidRPr="00BD5A43" w:rsidRDefault="00B47771" w:rsidP="00B47771">
            <w:pPr>
              <w:ind w:left="-18"/>
              <w:rPr>
                <w:sz w:val="18"/>
                <w:szCs w:val="18"/>
                <w:lang w:eastAsia="ja-JP"/>
              </w:rPr>
            </w:pPr>
          </w:p>
        </w:tc>
        <w:tc>
          <w:tcPr>
            <w:tcW w:w="810" w:type="dxa"/>
            <w:tcBorders>
              <w:left w:val="single" w:sz="4" w:space="0" w:color="auto"/>
              <w:right w:val="single" w:sz="4" w:space="0" w:color="auto"/>
            </w:tcBorders>
          </w:tcPr>
          <w:p w14:paraId="163BD0DF" w14:textId="64A173C9" w:rsidR="00B47771" w:rsidRDefault="00C83CD3" w:rsidP="00B47771">
            <w:pPr>
              <w:rPr>
                <w:rFonts w:eastAsia="Malgun Gothic"/>
                <w:sz w:val="18"/>
                <w:szCs w:val="18"/>
                <w:lang w:val="en-GB" w:eastAsia="en-US"/>
              </w:rPr>
            </w:pPr>
            <w:r>
              <w:rPr>
                <w:rFonts w:eastAsia="Malgun Gothic"/>
                <w:sz w:val="18"/>
                <w:szCs w:val="18"/>
                <w:lang w:val="en-GB" w:eastAsia="en-US"/>
              </w:rPr>
              <w:t>10,000</w:t>
            </w:r>
          </w:p>
        </w:tc>
        <w:tc>
          <w:tcPr>
            <w:tcW w:w="810" w:type="dxa"/>
            <w:vMerge/>
            <w:tcBorders>
              <w:left w:val="single" w:sz="4" w:space="0" w:color="auto"/>
              <w:right w:val="single" w:sz="4" w:space="0" w:color="auto"/>
            </w:tcBorders>
          </w:tcPr>
          <w:p w14:paraId="0FC8BBC1" w14:textId="77777777" w:rsidR="00B47771" w:rsidRDefault="00B47771" w:rsidP="00B47771">
            <w:pPr>
              <w:rPr>
                <w:rFonts w:eastAsia="Malgun Gothic"/>
                <w:sz w:val="18"/>
                <w:szCs w:val="18"/>
                <w:lang w:val="en-GB" w:eastAsia="en-US"/>
              </w:rPr>
            </w:pPr>
          </w:p>
        </w:tc>
        <w:tc>
          <w:tcPr>
            <w:tcW w:w="1081" w:type="dxa"/>
            <w:vMerge/>
            <w:tcBorders>
              <w:left w:val="single" w:sz="4" w:space="0" w:color="auto"/>
              <w:bottom w:val="single" w:sz="4" w:space="0" w:color="auto"/>
              <w:right w:val="single" w:sz="4" w:space="0" w:color="auto"/>
            </w:tcBorders>
          </w:tcPr>
          <w:p w14:paraId="22D78C32" w14:textId="77777777" w:rsidR="00B47771" w:rsidRPr="00A63726" w:rsidRDefault="00B47771" w:rsidP="00B47771">
            <w:pPr>
              <w:rPr>
                <w:rFonts w:eastAsia="Malgun Gothic"/>
                <w:color w:val="7030A0"/>
                <w:sz w:val="18"/>
                <w:szCs w:val="18"/>
                <w:lang w:val="en-GB" w:eastAsia="en-US"/>
              </w:rPr>
            </w:pPr>
          </w:p>
        </w:tc>
        <w:tc>
          <w:tcPr>
            <w:tcW w:w="1351" w:type="dxa"/>
            <w:vMerge/>
            <w:tcBorders>
              <w:left w:val="single" w:sz="4" w:space="0" w:color="auto"/>
              <w:right w:val="single" w:sz="4" w:space="0" w:color="auto"/>
            </w:tcBorders>
          </w:tcPr>
          <w:p w14:paraId="422A0CAA" w14:textId="77777777" w:rsidR="00B47771" w:rsidRPr="00A63726" w:rsidRDefault="00B47771" w:rsidP="00B47771">
            <w:pPr>
              <w:rPr>
                <w:rFonts w:eastAsia="Malgun Gothic"/>
                <w:color w:val="7030A0"/>
                <w:sz w:val="18"/>
                <w:szCs w:val="18"/>
                <w:lang w:val="en-GB" w:eastAsia="en-US"/>
              </w:rPr>
            </w:pPr>
          </w:p>
        </w:tc>
        <w:tc>
          <w:tcPr>
            <w:tcW w:w="1082" w:type="dxa"/>
            <w:tcBorders>
              <w:top w:val="single" w:sz="4" w:space="0" w:color="auto"/>
              <w:left w:val="single" w:sz="4" w:space="0" w:color="auto"/>
              <w:right w:val="single" w:sz="4" w:space="0" w:color="auto"/>
            </w:tcBorders>
          </w:tcPr>
          <w:p w14:paraId="6234BFEE" w14:textId="0AFDCDDC" w:rsidR="00B47771" w:rsidRPr="00D31F94" w:rsidRDefault="003A5746" w:rsidP="00B47771">
            <w:pPr>
              <w:rPr>
                <w:rFonts w:eastAsia="Malgun Gothic"/>
                <w:sz w:val="18"/>
                <w:szCs w:val="18"/>
                <w:lang w:val="en-GB" w:eastAsia="en-US"/>
              </w:rPr>
            </w:pPr>
            <w:r w:rsidRPr="00A63726">
              <w:rPr>
                <w:sz w:val="18"/>
                <w:szCs w:val="18"/>
                <w:lang w:eastAsia="ja-JP"/>
              </w:rPr>
              <w:t>0.</w:t>
            </w:r>
            <w:r w:rsidR="003647A4">
              <w:rPr>
                <w:sz w:val="18"/>
                <w:szCs w:val="18"/>
                <w:lang w:eastAsia="ja-JP"/>
              </w:rPr>
              <w:t>830</w:t>
            </w:r>
          </w:p>
        </w:tc>
      </w:tr>
      <w:tr w:rsidR="006008DF" w14:paraId="4D3EAFC3" w14:textId="77777777">
        <w:trPr>
          <w:trHeight w:val="180"/>
          <w:jc w:val="center"/>
        </w:trPr>
        <w:tc>
          <w:tcPr>
            <w:tcW w:w="716" w:type="dxa"/>
            <w:vMerge w:val="restart"/>
            <w:tcBorders>
              <w:left w:val="single" w:sz="4" w:space="0" w:color="auto"/>
              <w:right w:val="single" w:sz="4" w:space="0" w:color="auto"/>
            </w:tcBorders>
          </w:tcPr>
          <w:p w14:paraId="3EF38D2B" w14:textId="77777777" w:rsidR="006008DF" w:rsidRPr="00DF53E3" w:rsidRDefault="006008DF" w:rsidP="006008DF">
            <w:pPr>
              <w:ind w:left="-72" w:right="-72"/>
              <w:rPr>
                <w:sz w:val="18"/>
                <w:szCs w:val="18"/>
                <w:lang w:eastAsia="ja-JP"/>
              </w:rPr>
            </w:pPr>
            <w:r>
              <w:rPr>
                <w:sz w:val="18"/>
                <w:szCs w:val="18"/>
                <w:lang w:eastAsia="ja-JP"/>
              </w:rPr>
              <w:t>II</w:t>
            </w:r>
          </w:p>
        </w:tc>
        <w:tc>
          <w:tcPr>
            <w:tcW w:w="716" w:type="dxa"/>
            <w:vMerge/>
            <w:tcBorders>
              <w:left w:val="single" w:sz="4" w:space="0" w:color="auto"/>
              <w:right w:val="single" w:sz="4" w:space="0" w:color="auto"/>
            </w:tcBorders>
          </w:tcPr>
          <w:p w14:paraId="207B7DCB" w14:textId="77777777" w:rsidR="006008DF" w:rsidRPr="00DF53E3" w:rsidRDefault="006008DF" w:rsidP="006008DF">
            <w:pPr>
              <w:ind w:left="-72" w:right="-72"/>
              <w:rPr>
                <w:sz w:val="18"/>
                <w:szCs w:val="18"/>
                <w:lang w:eastAsia="ja-JP"/>
              </w:rPr>
            </w:pPr>
          </w:p>
        </w:tc>
        <w:tc>
          <w:tcPr>
            <w:tcW w:w="813" w:type="dxa"/>
            <w:vMerge/>
            <w:tcBorders>
              <w:left w:val="single" w:sz="4" w:space="0" w:color="auto"/>
              <w:right w:val="single" w:sz="4" w:space="0" w:color="auto"/>
            </w:tcBorders>
          </w:tcPr>
          <w:p w14:paraId="3C95A00D" w14:textId="77777777" w:rsidR="006008DF" w:rsidRPr="00DF53E3" w:rsidRDefault="006008DF" w:rsidP="006008DF">
            <w:pPr>
              <w:ind w:left="-72" w:right="-72"/>
              <w:jc w:val="left"/>
              <w:rPr>
                <w:sz w:val="18"/>
                <w:szCs w:val="18"/>
                <w:lang w:eastAsia="ja-JP"/>
              </w:rPr>
            </w:pPr>
          </w:p>
        </w:tc>
        <w:tc>
          <w:tcPr>
            <w:tcW w:w="630" w:type="dxa"/>
            <w:vMerge/>
            <w:tcBorders>
              <w:left w:val="single" w:sz="4" w:space="0" w:color="auto"/>
              <w:right w:val="single" w:sz="4" w:space="0" w:color="auto"/>
            </w:tcBorders>
          </w:tcPr>
          <w:p w14:paraId="5329DB41" w14:textId="77777777" w:rsidR="006008DF" w:rsidRPr="00DF53E3" w:rsidRDefault="006008DF" w:rsidP="006008DF">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07CD1FDD" w14:textId="77777777" w:rsidR="006008DF" w:rsidRPr="00602003" w:rsidRDefault="006008DF" w:rsidP="006008DF">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634C0D31" w14:textId="77777777" w:rsidR="006008DF" w:rsidRPr="00602003" w:rsidRDefault="006008DF" w:rsidP="006008DF">
            <w:pPr>
              <w:rPr>
                <w:rFonts w:eastAsia="Malgun Gothic"/>
                <w:sz w:val="18"/>
                <w:szCs w:val="18"/>
                <w:lang w:val="en-GB" w:eastAsia="en-US"/>
              </w:rPr>
            </w:pPr>
          </w:p>
        </w:tc>
        <w:tc>
          <w:tcPr>
            <w:tcW w:w="810" w:type="dxa"/>
            <w:tcBorders>
              <w:left w:val="single" w:sz="4" w:space="0" w:color="auto"/>
              <w:right w:val="single" w:sz="4" w:space="0" w:color="auto"/>
            </w:tcBorders>
          </w:tcPr>
          <w:p w14:paraId="77A2FB92" w14:textId="23E308D4" w:rsidR="006008DF" w:rsidRPr="002948B7" w:rsidRDefault="00C83CD3" w:rsidP="006008DF">
            <w:pPr>
              <w:rPr>
                <w:rFonts w:eastAsia="Malgun Gothic"/>
                <w:sz w:val="18"/>
                <w:szCs w:val="18"/>
                <w:lang w:val="en-GB" w:eastAsia="en-US"/>
              </w:rPr>
            </w:pPr>
            <w:r>
              <w:rPr>
                <w:rFonts w:eastAsia="Malgun Gothic"/>
                <w:sz w:val="18"/>
                <w:szCs w:val="18"/>
                <w:lang w:val="en-GB" w:eastAsia="en-US"/>
              </w:rPr>
              <w:t>80,000</w:t>
            </w:r>
          </w:p>
        </w:tc>
        <w:tc>
          <w:tcPr>
            <w:tcW w:w="810" w:type="dxa"/>
            <w:vMerge/>
            <w:tcBorders>
              <w:left w:val="single" w:sz="4" w:space="0" w:color="auto"/>
              <w:right w:val="single" w:sz="4" w:space="0" w:color="auto"/>
            </w:tcBorders>
          </w:tcPr>
          <w:p w14:paraId="429A0A06" w14:textId="77777777" w:rsidR="006008DF" w:rsidRPr="002948B7" w:rsidRDefault="006008DF" w:rsidP="006008DF">
            <w:pPr>
              <w:rPr>
                <w:rFonts w:eastAsia="Malgun Gothic"/>
                <w:sz w:val="18"/>
                <w:szCs w:val="18"/>
                <w:lang w:val="en-GB" w:eastAsia="en-US"/>
              </w:rPr>
            </w:pPr>
          </w:p>
        </w:tc>
        <w:tc>
          <w:tcPr>
            <w:tcW w:w="1081" w:type="dxa"/>
            <w:vMerge w:val="restart"/>
            <w:tcBorders>
              <w:top w:val="single" w:sz="4" w:space="0" w:color="auto"/>
              <w:left w:val="single" w:sz="4" w:space="0" w:color="auto"/>
              <w:right w:val="single" w:sz="4" w:space="0" w:color="auto"/>
            </w:tcBorders>
          </w:tcPr>
          <w:p w14:paraId="2A7F56EE" w14:textId="53790E86" w:rsidR="006008DF" w:rsidRPr="00A63726" w:rsidRDefault="00C83CD3" w:rsidP="006008DF">
            <w:pPr>
              <w:rPr>
                <w:color w:val="7030A0"/>
              </w:rPr>
            </w:pPr>
            <w:r w:rsidRPr="00730670">
              <w:rPr>
                <w:rFonts w:eastAsia="Malgun Gothic"/>
                <w:sz w:val="18"/>
                <w:szCs w:val="18"/>
                <w:lang w:val="en-GB" w:eastAsia="en-US"/>
              </w:rPr>
              <w:t xml:space="preserve"> </w:t>
            </w:r>
            <w:r>
              <w:rPr>
                <w:rFonts w:eastAsia="Malgun Gothic"/>
                <w:sz w:val="18"/>
                <w:szCs w:val="18"/>
                <w:lang w:val="en-GB" w:eastAsia="en-US"/>
              </w:rPr>
              <w:t>2.85 M</w:t>
            </w:r>
            <w:r w:rsidR="006008DF">
              <w:rPr>
                <w:rFonts w:eastAsia="Malgun Gothic"/>
                <w:sz w:val="18"/>
                <w:szCs w:val="18"/>
                <w:lang w:val="en-GB" w:eastAsia="en-US"/>
              </w:rPr>
              <w:t xml:space="preserve"> </w:t>
            </w:r>
            <w:r w:rsidR="006008DF" w:rsidRPr="00DB0550">
              <w:rPr>
                <w:rFonts w:eastAsia="Malgun Gothic"/>
                <w:sz w:val="18"/>
                <w:szCs w:val="18"/>
                <w:lang w:val="en-GB" w:eastAsia="en-US"/>
              </w:rPr>
              <w:t>parameters</w:t>
            </w:r>
          </w:p>
        </w:tc>
        <w:tc>
          <w:tcPr>
            <w:tcW w:w="1351" w:type="dxa"/>
            <w:vMerge w:val="restart"/>
            <w:tcBorders>
              <w:left w:val="single" w:sz="4" w:space="0" w:color="auto"/>
              <w:right w:val="single" w:sz="4" w:space="0" w:color="auto"/>
            </w:tcBorders>
          </w:tcPr>
          <w:p w14:paraId="7236BEA0" w14:textId="454A388B" w:rsidR="006008DF" w:rsidRPr="00A63726" w:rsidRDefault="006008DF" w:rsidP="006008DF">
            <w:pPr>
              <w:rPr>
                <w:color w:val="7030A0"/>
              </w:rPr>
            </w:pPr>
            <w:r>
              <w:rPr>
                <w:rFonts w:eastAsia="Malgun Gothic"/>
                <w:sz w:val="18"/>
                <w:szCs w:val="18"/>
                <w:lang w:val="en-GB" w:eastAsia="en-US"/>
              </w:rPr>
              <w:t>110</w:t>
            </w:r>
            <w:r w:rsidR="00C83CD3">
              <w:rPr>
                <w:rFonts w:eastAsia="Malgun Gothic"/>
                <w:sz w:val="18"/>
                <w:szCs w:val="18"/>
                <w:lang w:val="en-GB" w:eastAsia="en-US"/>
              </w:rPr>
              <w:t xml:space="preserve"> M</w:t>
            </w:r>
            <w:r>
              <w:rPr>
                <w:rFonts w:eastAsia="Malgun Gothic"/>
                <w:sz w:val="18"/>
                <w:szCs w:val="18"/>
                <w:lang w:val="en-GB" w:eastAsia="en-US"/>
              </w:rPr>
              <w:t xml:space="preserve"> </w:t>
            </w:r>
            <w:r w:rsidRPr="00DB0550">
              <w:rPr>
                <w:rFonts w:eastAsia="Malgun Gothic"/>
                <w:sz w:val="18"/>
                <w:szCs w:val="18"/>
                <w:lang w:val="en-GB" w:eastAsia="en-US"/>
              </w:rPr>
              <w:t>FLOPs</w:t>
            </w:r>
          </w:p>
        </w:tc>
        <w:tc>
          <w:tcPr>
            <w:tcW w:w="1082" w:type="dxa"/>
            <w:tcBorders>
              <w:left w:val="single" w:sz="4" w:space="0" w:color="auto"/>
              <w:right w:val="single" w:sz="4" w:space="0" w:color="auto"/>
            </w:tcBorders>
          </w:tcPr>
          <w:p w14:paraId="393BFBFB" w14:textId="45CF25A9" w:rsidR="006008DF" w:rsidRPr="00D31F94" w:rsidRDefault="006008DF" w:rsidP="006008DF">
            <w:pPr>
              <w:rPr>
                <w:rFonts w:eastAsia="Malgun Gothic"/>
                <w:sz w:val="18"/>
                <w:szCs w:val="18"/>
                <w:lang w:val="en-GB" w:eastAsia="en-US"/>
              </w:rPr>
            </w:pPr>
            <w:r w:rsidRPr="00A63726">
              <w:rPr>
                <w:sz w:val="18"/>
                <w:szCs w:val="18"/>
                <w:lang w:eastAsia="ja-JP"/>
              </w:rPr>
              <w:t>0.2</w:t>
            </w:r>
            <w:r w:rsidR="003647A4">
              <w:rPr>
                <w:sz w:val="18"/>
                <w:szCs w:val="18"/>
                <w:lang w:eastAsia="ja-JP"/>
              </w:rPr>
              <w:t>93</w:t>
            </w:r>
          </w:p>
        </w:tc>
      </w:tr>
      <w:tr w:rsidR="0047798B" w14:paraId="2CBC63E8" w14:textId="77777777">
        <w:trPr>
          <w:trHeight w:val="178"/>
          <w:jc w:val="center"/>
        </w:trPr>
        <w:tc>
          <w:tcPr>
            <w:tcW w:w="716" w:type="dxa"/>
            <w:vMerge/>
            <w:tcBorders>
              <w:left w:val="single" w:sz="4" w:space="0" w:color="auto"/>
              <w:right w:val="single" w:sz="4" w:space="0" w:color="auto"/>
            </w:tcBorders>
          </w:tcPr>
          <w:p w14:paraId="78E9B509" w14:textId="77777777" w:rsidR="0047798B" w:rsidRDefault="0047798B" w:rsidP="0047798B">
            <w:pPr>
              <w:ind w:left="-72" w:right="-72"/>
              <w:rPr>
                <w:sz w:val="18"/>
                <w:szCs w:val="18"/>
                <w:lang w:eastAsia="ja-JP"/>
              </w:rPr>
            </w:pPr>
          </w:p>
        </w:tc>
        <w:tc>
          <w:tcPr>
            <w:tcW w:w="716" w:type="dxa"/>
            <w:vMerge/>
            <w:tcBorders>
              <w:left w:val="single" w:sz="4" w:space="0" w:color="auto"/>
              <w:right w:val="single" w:sz="4" w:space="0" w:color="auto"/>
            </w:tcBorders>
          </w:tcPr>
          <w:p w14:paraId="38D31B5F" w14:textId="77777777" w:rsidR="0047798B" w:rsidRPr="00DF53E3" w:rsidRDefault="0047798B" w:rsidP="0047798B">
            <w:pPr>
              <w:ind w:left="-72" w:right="-72"/>
              <w:rPr>
                <w:sz w:val="18"/>
                <w:szCs w:val="18"/>
                <w:lang w:eastAsia="ja-JP"/>
              </w:rPr>
            </w:pPr>
          </w:p>
        </w:tc>
        <w:tc>
          <w:tcPr>
            <w:tcW w:w="813" w:type="dxa"/>
            <w:vMerge/>
            <w:tcBorders>
              <w:left w:val="single" w:sz="4" w:space="0" w:color="auto"/>
              <w:right w:val="single" w:sz="4" w:space="0" w:color="auto"/>
            </w:tcBorders>
          </w:tcPr>
          <w:p w14:paraId="15CDE428" w14:textId="77777777" w:rsidR="0047798B" w:rsidRPr="00DF53E3" w:rsidRDefault="0047798B" w:rsidP="0047798B">
            <w:pPr>
              <w:ind w:left="-72" w:right="-72"/>
              <w:jc w:val="left"/>
              <w:rPr>
                <w:sz w:val="18"/>
                <w:szCs w:val="18"/>
                <w:lang w:eastAsia="ja-JP"/>
              </w:rPr>
            </w:pPr>
          </w:p>
        </w:tc>
        <w:tc>
          <w:tcPr>
            <w:tcW w:w="630" w:type="dxa"/>
            <w:vMerge/>
            <w:tcBorders>
              <w:left w:val="single" w:sz="4" w:space="0" w:color="auto"/>
              <w:right w:val="single" w:sz="4" w:space="0" w:color="auto"/>
            </w:tcBorders>
          </w:tcPr>
          <w:p w14:paraId="16B68170" w14:textId="77777777" w:rsidR="0047798B" w:rsidRPr="00DF53E3" w:rsidRDefault="0047798B" w:rsidP="0047798B">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72907449" w14:textId="77777777" w:rsidR="0047798B" w:rsidRPr="00602003" w:rsidRDefault="0047798B" w:rsidP="0047798B">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2ACA031E" w14:textId="77777777" w:rsidR="0047798B" w:rsidRPr="00602003" w:rsidRDefault="0047798B" w:rsidP="0047798B">
            <w:pPr>
              <w:rPr>
                <w:rFonts w:eastAsia="Malgun Gothic"/>
                <w:sz w:val="18"/>
                <w:szCs w:val="18"/>
                <w:lang w:val="en-GB" w:eastAsia="en-US"/>
              </w:rPr>
            </w:pPr>
          </w:p>
        </w:tc>
        <w:tc>
          <w:tcPr>
            <w:tcW w:w="810" w:type="dxa"/>
            <w:tcBorders>
              <w:left w:val="single" w:sz="4" w:space="0" w:color="auto"/>
              <w:right w:val="single" w:sz="4" w:space="0" w:color="auto"/>
            </w:tcBorders>
          </w:tcPr>
          <w:p w14:paraId="22E64D46" w14:textId="3C686FD5" w:rsidR="0047798B" w:rsidRPr="002948B7" w:rsidRDefault="00C83CD3" w:rsidP="0047798B">
            <w:pPr>
              <w:rPr>
                <w:rFonts w:eastAsia="Malgun Gothic"/>
                <w:sz w:val="18"/>
                <w:szCs w:val="18"/>
                <w:lang w:val="en-GB" w:eastAsia="en-US"/>
              </w:rPr>
            </w:pPr>
            <w:r>
              <w:rPr>
                <w:rFonts w:eastAsia="Malgun Gothic"/>
                <w:sz w:val="18"/>
                <w:szCs w:val="18"/>
                <w:lang w:val="en-GB" w:eastAsia="en-US"/>
              </w:rPr>
              <w:t>40,000</w:t>
            </w:r>
          </w:p>
        </w:tc>
        <w:tc>
          <w:tcPr>
            <w:tcW w:w="810" w:type="dxa"/>
            <w:vMerge/>
            <w:tcBorders>
              <w:left w:val="single" w:sz="4" w:space="0" w:color="auto"/>
              <w:right w:val="single" w:sz="4" w:space="0" w:color="auto"/>
            </w:tcBorders>
          </w:tcPr>
          <w:p w14:paraId="782F32D2" w14:textId="77777777" w:rsidR="0047798B" w:rsidRPr="002948B7" w:rsidRDefault="0047798B" w:rsidP="0047798B">
            <w:pPr>
              <w:rPr>
                <w:rFonts w:eastAsia="Malgun Gothic"/>
                <w:sz w:val="18"/>
                <w:szCs w:val="18"/>
                <w:lang w:val="en-GB" w:eastAsia="en-US"/>
              </w:rPr>
            </w:pPr>
          </w:p>
        </w:tc>
        <w:tc>
          <w:tcPr>
            <w:tcW w:w="1081" w:type="dxa"/>
            <w:vMerge/>
            <w:tcBorders>
              <w:left w:val="single" w:sz="4" w:space="0" w:color="auto"/>
              <w:right w:val="single" w:sz="4" w:space="0" w:color="auto"/>
            </w:tcBorders>
          </w:tcPr>
          <w:p w14:paraId="45BD8B90" w14:textId="77777777" w:rsidR="0047798B" w:rsidRPr="00A63726" w:rsidRDefault="0047798B" w:rsidP="0047798B">
            <w:pPr>
              <w:rPr>
                <w:rFonts w:eastAsia="Malgun Gothic"/>
                <w:color w:val="7030A0"/>
                <w:sz w:val="18"/>
                <w:szCs w:val="18"/>
                <w:lang w:val="en-GB" w:eastAsia="en-US"/>
              </w:rPr>
            </w:pPr>
          </w:p>
        </w:tc>
        <w:tc>
          <w:tcPr>
            <w:tcW w:w="1351" w:type="dxa"/>
            <w:vMerge/>
            <w:tcBorders>
              <w:left w:val="single" w:sz="4" w:space="0" w:color="auto"/>
              <w:right w:val="single" w:sz="4" w:space="0" w:color="auto"/>
            </w:tcBorders>
          </w:tcPr>
          <w:p w14:paraId="139FF519" w14:textId="77777777" w:rsidR="0047798B" w:rsidRPr="00A63726" w:rsidRDefault="0047798B" w:rsidP="0047798B">
            <w:pPr>
              <w:rPr>
                <w:rFonts w:eastAsia="Malgun Gothic"/>
                <w:color w:val="7030A0"/>
                <w:sz w:val="18"/>
                <w:szCs w:val="18"/>
                <w:lang w:val="en-GB" w:eastAsia="en-US"/>
              </w:rPr>
            </w:pPr>
          </w:p>
        </w:tc>
        <w:tc>
          <w:tcPr>
            <w:tcW w:w="1082" w:type="dxa"/>
            <w:tcBorders>
              <w:left w:val="single" w:sz="4" w:space="0" w:color="auto"/>
              <w:right w:val="single" w:sz="4" w:space="0" w:color="auto"/>
            </w:tcBorders>
          </w:tcPr>
          <w:p w14:paraId="7A8A7521" w14:textId="36E4B08C" w:rsidR="0047798B" w:rsidRPr="00D31F94" w:rsidRDefault="0047798B" w:rsidP="0047798B">
            <w:pPr>
              <w:rPr>
                <w:rFonts w:eastAsia="Malgun Gothic"/>
                <w:sz w:val="18"/>
                <w:szCs w:val="18"/>
                <w:lang w:val="en-GB" w:eastAsia="en-US"/>
              </w:rPr>
            </w:pPr>
            <w:r w:rsidRPr="00A63726">
              <w:rPr>
                <w:sz w:val="18"/>
                <w:szCs w:val="18"/>
                <w:lang w:eastAsia="ja-JP"/>
              </w:rPr>
              <w:t>0.3</w:t>
            </w:r>
            <w:r w:rsidR="003647A4">
              <w:rPr>
                <w:sz w:val="18"/>
                <w:szCs w:val="18"/>
                <w:lang w:eastAsia="ja-JP"/>
              </w:rPr>
              <w:t>38</w:t>
            </w:r>
          </w:p>
        </w:tc>
      </w:tr>
      <w:tr w:rsidR="001312A1" w14:paraId="7C23F492" w14:textId="77777777">
        <w:trPr>
          <w:trHeight w:val="178"/>
          <w:jc w:val="center"/>
        </w:trPr>
        <w:tc>
          <w:tcPr>
            <w:tcW w:w="716" w:type="dxa"/>
            <w:vMerge/>
            <w:tcBorders>
              <w:left w:val="single" w:sz="4" w:space="0" w:color="auto"/>
              <w:right w:val="single" w:sz="4" w:space="0" w:color="auto"/>
            </w:tcBorders>
          </w:tcPr>
          <w:p w14:paraId="52518AEE" w14:textId="77777777" w:rsidR="001312A1" w:rsidRDefault="001312A1" w:rsidP="001312A1">
            <w:pPr>
              <w:ind w:left="-72" w:right="-72"/>
              <w:rPr>
                <w:sz w:val="18"/>
                <w:szCs w:val="18"/>
                <w:lang w:eastAsia="ja-JP"/>
              </w:rPr>
            </w:pPr>
          </w:p>
        </w:tc>
        <w:tc>
          <w:tcPr>
            <w:tcW w:w="716" w:type="dxa"/>
            <w:vMerge/>
            <w:tcBorders>
              <w:left w:val="single" w:sz="4" w:space="0" w:color="auto"/>
              <w:right w:val="single" w:sz="4" w:space="0" w:color="auto"/>
            </w:tcBorders>
          </w:tcPr>
          <w:p w14:paraId="1D4BA986" w14:textId="77777777" w:rsidR="001312A1" w:rsidRPr="00DF53E3" w:rsidRDefault="001312A1" w:rsidP="001312A1">
            <w:pPr>
              <w:ind w:left="-72" w:right="-72"/>
              <w:rPr>
                <w:sz w:val="18"/>
                <w:szCs w:val="18"/>
                <w:lang w:eastAsia="ja-JP"/>
              </w:rPr>
            </w:pPr>
          </w:p>
        </w:tc>
        <w:tc>
          <w:tcPr>
            <w:tcW w:w="813" w:type="dxa"/>
            <w:vMerge/>
            <w:tcBorders>
              <w:left w:val="single" w:sz="4" w:space="0" w:color="auto"/>
              <w:right w:val="single" w:sz="4" w:space="0" w:color="auto"/>
            </w:tcBorders>
          </w:tcPr>
          <w:p w14:paraId="7AB34415" w14:textId="77777777" w:rsidR="001312A1" w:rsidRPr="00DF53E3" w:rsidRDefault="001312A1" w:rsidP="001312A1">
            <w:pPr>
              <w:ind w:left="-72" w:right="-72"/>
              <w:jc w:val="left"/>
              <w:rPr>
                <w:sz w:val="18"/>
                <w:szCs w:val="18"/>
                <w:lang w:eastAsia="ja-JP"/>
              </w:rPr>
            </w:pPr>
          </w:p>
        </w:tc>
        <w:tc>
          <w:tcPr>
            <w:tcW w:w="630" w:type="dxa"/>
            <w:vMerge/>
            <w:tcBorders>
              <w:left w:val="single" w:sz="4" w:space="0" w:color="auto"/>
              <w:right w:val="single" w:sz="4" w:space="0" w:color="auto"/>
            </w:tcBorders>
          </w:tcPr>
          <w:p w14:paraId="4A47C1A1" w14:textId="77777777" w:rsidR="001312A1" w:rsidRPr="00DF53E3" w:rsidRDefault="001312A1" w:rsidP="001312A1">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3DDC1BD3" w14:textId="77777777" w:rsidR="001312A1" w:rsidRPr="00602003" w:rsidRDefault="001312A1" w:rsidP="001312A1">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40243B6E" w14:textId="77777777" w:rsidR="001312A1" w:rsidRPr="00602003" w:rsidRDefault="001312A1" w:rsidP="001312A1">
            <w:pPr>
              <w:rPr>
                <w:rFonts w:eastAsia="Malgun Gothic"/>
                <w:sz w:val="18"/>
                <w:szCs w:val="18"/>
                <w:lang w:val="en-GB" w:eastAsia="en-US"/>
              </w:rPr>
            </w:pPr>
          </w:p>
        </w:tc>
        <w:tc>
          <w:tcPr>
            <w:tcW w:w="810" w:type="dxa"/>
            <w:tcBorders>
              <w:left w:val="single" w:sz="4" w:space="0" w:color="auto"/>
              <w:right w:val="single" w:sz="4" w:space="0" w:color="auto"/>
            </w:tcBorders>
          </w:tcPr>
          <w:p w14:paraId="4908B344" w14:textId="35D06026" w:rsidR="001312A1" w:rsidRPr="002948B7" w:rsidRDefault="00C83CD3" w:rsidP="001312A1">
            <w:pPr>
              <w:rPr>
                <w:rFonts w:eastAsia="Malgun Gothic"/>
                <w:sz w:val="18"/>
                <w:szCs w:val="18"/>
                <w:lang w:val="en-GB" w:eastAsia="en-US"/>
              </w:rPr>
            </w:pPr>
            <w:r>
              <w:rPr>
                <w:rFonts w:eastAsia="Malgun Gothic"/>
                <w:sz w:val="18"/>
                <w:szCs w:val="18"/>
                <w:lang w:val="en-GB" w:eastAsia="en-US"/>
              </w:rPr>
              <w:t>20,000</w:t>
            </w:r>
          </w:p>
        </w:tc>
        <w:tc>
          <w:tcPr>
            <w:tcW w:w="810" w:type="dxa"/>
            <w:vMerge/>
            <w:tcBorders>
              <w:left w:val="single" w:sz="4" w:space="0" w:color="auto"/>
              <w:right w:val="single" w:sz="4" w:space="0" w:color="auto"/>
            </w:tcBorders>
          </w:tcPr>
          <w:p w14:paraId="6DD21C67" w14:textId="77777777" w:rsidR="001312A1" w:rsidRPr="002948B7" w:rsidRDefault="001312A1" w:rsidP="001312A1">
            <w:pPr>
              <w:rPr>
                <w:rFonts w:eastAsia="Malgun Gothic"/>
                <w:sz w:val="18"/>
                <w:szCs w:val="18"/>
                <w:lang w:val="en-GB" w:eastAsia="en-US"/>
              </w:rPr>
            </w:pPr>
          </w:p>
        </w:tc>
        <w:tc>
          <w:tcPr>
            <w:tcW w:w="1081" w:type="dxa"/>
            <w:vMerge/>
            <w:tcBorders>
              <w:left w:val="single" w:sz="4" w:space="0" w:color="auto"/>
              <w:right w:val="single" w:sz="4" w:space="0" w:color="auto"/>
            </w:tcBorders>
          </w:tcPr>
          <w:p w14:paraId="3098A06B" w14:textId="77777777" w:rsidR="001312A1" w:rsidRPr="00A63726" w:rsidRDefault="001312A1" w:rsidP="001312A1">
            <w:pPr>
              <w:rPr>
                <w:rFonts w:eastAsia="Malgun Gothic"/>
                <w:color w:val="7030A0"/>
                <w:sz w:val="18"/>
                <w:szCs w:val="18"/>
                <w:lang w:val="en-GB" w:eastAsia="en-US"/>
              </w:rPr>
            </w:pPr>
          </w:p>
        </w:tc>
        <w:tc>
          <w:tcPr>
            <w:tcW w:w="1351" w:type="dxa"/>
            <w:vMerge/>
            <w:tcBorders>
              <w:left w:val="single" w:sz="4" w:space="0" w:color="auto"/>
              <w:right w:val="single" w:sz="4" w:space="0" w:color="auto"/>
            </w:tcBorders>
          </w:tcPr>
          <w:p w14:paraId="6A4EEC3B" w14:textId="77777777" w:rsidR="001312A1" w:rsidRPr="00A63726" w:rsidRDefault="001312A1" w:rsidP="001312A1">
            <w:pPr>
              <w:rPr>
                <w:rFonts w:eastAsia="Malgun Gothic"/>
                <w:color w:val="7030A0"/>
                <w:sz w:val="18"/>
                <w:szCs w:val="18"/>
                <w:lang w:val="en-GB" w:eastAsia="en-US"/>
              </w:rPr>
            </w:pPr>
          </w:p>
        </w:tc>
        <w:tc>
          <w:tcPr>
            <w:tcW w:w="1082" w:type="dxa"/>
            <w:tcBorders>
              <w:left w:val="single" w:sz="4" w:space="0" w:color="auto"/>
              <w:right w:val="single" w:sz="4" w:space="0" w:color="auto"/>
            </w:tcBorders>
          </w:tcPr>
          <w:p w14:paraId="70C97896" w14:textId="7E55A9DF" w:rsidR="001312A1" w:rsidRPr="00D31F94" w:rsidRDefault="001312A1" w:rsidP="001312A1">
            <w:pPr>
              <w:rPr>
                <w:rFonts w:eastAsia="Malgun Gothic"/>
                <w:sz w:val="18"/>
                <w:szCs w:val="18"/>
                <w:lang w:val="en-GB" w:eastAsia="en-US"/>
              </w:rPr>
            </w:pPr>
            <w:r w:rsidRPr="00A63726">
              <w:rPr>
                <w:sz w:val="18"/>
                <w:szCs w:val="18"/>
                <w:lang w:eastAsia="ja-JP"/>
              </w:rPr>
              <w:t>0.</w:t>
            </w:r>
            <w:r w:rsidR="003647A4">
              <w:rPr>
                <w:sz w:val="18"/>
                <w:szCs w:val="18"/>
                <w:lang w:eastAsia="ja-JP"/>
              </w:rPr>
              <w:t>484</w:t>
            </w:r>
          </w:p>
        </w:tc>
      </w:tr>
      <w:tr w:rsidR="00813AB6" w14:paraId="3DADD9CE" w14:textId="77777777">
        <w:trPr>
          <w:trHeight w:val="178"/>
          <w:jc w:val="center"/>
        </w:trPr>
        <w:tc>
          <w:tcPr>
            <w:tcW w:w="716" w:type="dxa"/>
            <w:vMerge/>
            <w:tcBorders>
              <w:left w:val="single" w:sz="4" w:space="0" w:color="auto"/>
              <w:right w:val="single" w:sz="4" w:space="0" w:color="auto"/>
            </w:tcBorders>
          </w:tcPr>
          <w:p w14:paraId="0A6A7C67" w14:textId="77777777" w:rsidR="00813AB6" w:rsidRDefault="00813AB6" w:rsidP="00813AB6">
            <w:pPr>
              <w:ind w:left="-72" w:right="-72"/>
              <w:rPr>
                <w:sz w:val="18"/>
                <w:szCs w:val="18"/>
                <w:lang w:eastAsia="ja-JP"/>
              </w:rPr>
            </w:pPr>
          </w:p>
        </w:tc>
        <w:tc>
          <w:tcPr>
            <w:tcW w:w="716" w:type="dxa"/>
            <w:vMerge/>
            <w:tcBorders>
              <w:left w:val="single" w:sz="4" w:space="0" w:color="auto"/>
              <w:right w:val="single" w:sz="4" w:space="0" w:color="auto"/>
            </w:tcBorders>
          </w:tcPr>
          <w:p w14:paraId="32333C88" w14:textId="77777777" w:rsidR="00813AB6" w:rsidRPr="00DF53E3" w:rsidRDefault="00813AB6" w:rsidP="00813AB6">
            <w:pPr>
              <w:ind w:left="-72" w:right="-72"/>
              <w:rPr>
                <w:sz w:val="18"/>
                <w:szCs w:val="18"/>
                <w:lang w:eastAsia="ja-JP"/>
              </w:rPr>
            </w:pPr>
          </w:p>
        </w:tc>
        <w:tc>
          <w:tcPr>
            <w:tcW w:w="813" w:type="dxa"/>
            <w:vMerge/>
            <w:tcBorders>
              <w:left w:val="single" w:sz="4" w:space="0" w:color="auto"/>
              <w:right w:val="single" w:sz="4" w:space="0" w:color="auto"/>
            </w:tcBorders>
          </w:tcPr>
          <w:p w14:paraId="72A60153" w14:textId="77777777" w:rsidR="00813AB6" w:rsidRPr="00DF53E3" w:rsidRDefault="00813AB6" w:rsidP="00813AB6">
            <w:pPr>
              <w:ind w:left="-72" w:right="-72"/>
              <w:jc w:val="left"/>
              <w:rPr>
                <w:sz w:val="18"/>
                <w:szCs w:val="18"/>
                <w:lang w:eastAsia="ja-JP"/>
              </w:rPr>
            </w:pPr>
          </w:p>
        </w:tc>
        <w:tc>
          <w:tcPr>
            <w:tcW w:w="630" w:type="dxa"/>
            <w:vMerge/>
            <w:tcBorders>
              <w:left w:val="single" w:sz="4" w:space="0" w:color="auto"/>
              <w:right w:val="single" w:sz="4" w:space="0" w:color="auto"/>
            </w:tcBorders>
          </w:tcPr>
          <w:p w14:paraId="658DB7C6" w14:textId="77777777" w:rsidR="00813AB6" w:rsidRPr="00DF53E3" w:rsidRDefault="00813AB6" w:rsidP="00813AB6">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08D0130E" w14:textId="77777777" w:rsidR="00813AB6" w:rsidRPr="00602003" w:rsidRDefault="00813AB6" w:rsidP="00813AB6">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3177B7AF" w14:textId="77777777" w:rsidR="00813AB6" w:rsidRPr="00602003" w:rsidRDefault="00813AB6" w:rsidP="00813AB6">
            <w:pPr>
              <w:rPr>
                <w:rFonts w:eastAsia="Malgun Gothic"/>
                <w:sz w:val="18"/>
                <w:szCs w:val="18"/>
                <w:lang w:val="en-GB" w:eastAsia="en-US"/>
              </w:rPr>
            </w:pPr>
          </w:p>
        </w:tc>
        <w:tc>
          <w:tcPr>
            <w:tcW w:w="810" w:type="dxa"/>
            <w:tcBorders>
              <w:left w:val="single" w:sz="4" w:space="0" w:color="auto"/>
              <w:right w:val="single" w:sz="4" w:space="0" w:color="auto"/>
            </w:tcBorders>
          </w:tcPr>
          <w:p w14:paraId="58CE85DF" w14:textId="678848EB" w:rsidR="00813AB6" w:rsidRPr="002948B7" w:rsidRDefault="00C83CD3" w:rsidP="00813AB6">
            <w:pPr>
              <w:rPr>
                <w:rFonts w:eastAsia="Malgun Gothic"/>
                <w:sz w:val="18"/>
                <w:szCs w:val="18"/>
                <w:lang w:val="en-GB" w:eastAsia="en-US"/>
              </w:rPr>
            </w:pPr>
            <w:r>
              <w:rPr>
                <w:rFonts w:eastAsia="Malgun Gothic"/>
                <w:sz w:val="18"/>
                <w:szCs w:val="18"/>
                <w:lang w:val="en-GB" w:eastAsia="en-US"/>
              </w:rPr>
              <w:t>10,000</w:t>
            </w:r>
          </w:p>
        </w:tc>
        <w:tc>
          <w:tcPr>
            <w:tcW w:w="810" w:type="dxa"/>
            <w:vMerge/>
            <w:tcBorders>
              <w:left w:val="single" w:sz="4" w:space="0" w:color="auto"/>
              <w:right w:val="single" w:sz="4" w:space="0" w:color="auto"/>
            </w:tcBorders>
          </w:tcPr>
          <w:p w14:paraId="05F298ED" w14:textId="77777777" w:rsidR="00813AB6" w:rsidRPr="002948B7" w:rsidRDefault="00813AB6" w:rsidP="00813AB6">
            <w:pPr>
              <w:rPr>
                <w:rFonts w:eastAsia="Malgun Gothic"/>
                <w:sz w:val="18"/>
                <w:szCs w:val="18"/>
                <w:lang w:val="en-GB" w:eastAsia="en-US"/>
              </w:rPr>
            </w:pPr>
          </w:p>
        </w:tc>
        <w:tc>
          <w:tcPr>
            <w:tcW w:w="1081" w:type="dxa"/>
            <w:vMerge/>
            <w:tcBorders>
              <w:left w:val="single" w:sz="4" w:space="0" w:color="auto"/>
              <w:bottom w:val="single" w:sz="4" w:space="0" w:color="auto"/>
              <w:right w:val="single" w:sz="4" w:space="0" w:color="auto"/>
            </w:tcBorders>
          </w:tcPr>
          <w:p w14:paraId="46E17891" w14:textId="77777777" w:rsidR="00813AB6" w:rsidRPr="00A63726" w:rsidRDefault="00813AB6" w:rsidP="00813AB6">
            <w:pPr>
              <w:rPr>
                <w:rFonts w:eastAsia="Malgun Gothic"/>
                <w:color w:val="7030A0"/>
                <w:sz w:val="18"/>
                <w:szCs w:val="18"/>
                <w:lang w:val="en-GB" w:eastAsia="en-US"/>
              </w:rPr>
            </w:pPr>
          </w:p>
        </w:tc>
        <w:tc>
          <w:tcPr>
            <w:tcW w:w="1351" w:type="dxa"/>
            <w:vMerge/>
            <w:tcBorders>
              <w:left w:val="single" w:sz="4" w:space="0" w:color="auto"/>
              <w:right w:val="single" w:sz="4" w:space="0" w:color="auto"/>
            </w:tcBorders>
          </w:tcPr>
          <w:p w14:paraId="52DB1C8E" w14:textId="77777777" w:rsidR="00813AB6" w:rsidRPr="00A63726" w:rsidRDefault="00813AB6" w:rsidP="00813AB6">
            <w:pPr>
              <w:rPr>
                <w:rFonts w:eastAsia="Malgun Gothic"/>
                <w:color w:val="7030A0"/>
                <w:sz w:val="18"/>
                <w:szCs w:val="18"/>
                <w:lang w:val="en-GB" w:eastAsia="en-US"/>
              </w:rPr>
            </w:pPr>
          </w:p>
        </w:tc>
        <w:tc>
          <w:tcPr>
            <w:tcW w:w="1082" w:type="dxa"/>
            <w:tcBorders>
              <w:left w:val="single" w:sz="4" w:space="0" w:color="auto"/>
              <w:right w:val="single" w:sz="4" w:space="0" w:color="auto"/>
            </w:tcBorders>
          </w:tcPr>
          <w:p w14:paraId="3AE3512C" w14:textId="3762C700" w:rsidR="00813AB6" w:rsidRPr="00D31F94" w:rsidRDefault="00813AB6" w:rsidP="00813AB6">
            <w:pPr>
              <w:rPr>
                <w:rFonts w:eastAsia="Malgun Gothic"/>
                <w:sz w:val="18"/>
                <w:szCs w:val="18"/>
                <w:lang w:val="en-GB" w:eastAsia="en-US"/>
              </w:rPr>
            </w:pPr>
            <w:r w:rsidRPr="00A63726">
              <w:rPr>
                <w:sz w:val="18"/>
                <w:szCs w:val="18"/>
                <w:lang w:eastAsia="ja-JP"/>
              </w:rPr>
              <w:t>0.</w:t>
            </w:r>
            <w:r w:rsidR="003647A4">
              <w:rPr>
                <w:sz w:val="18"/>
                <w:szCs w:val="18"/>
                <w:lang w:eastAsia="ja-JP"/>
              </w:rPr>
              <w:t>763</w:t>
            </w:r>
          </w:p>
        </w:tc>
      </w:tr>
      <w:tr w:rsidR="00002CA3" w14:paraId="3BAC122C" w14:textId="77777777">
        <w:trPr>
          <w:trHeight w:val="180"/>
          <w:jc w:val="center"/>
        </w:trPr>
        <w:tc>
          <w:tcPr>
            <w:tcW w:w="716" w:type="dxa"/>
            <w:vMerge w:val="restart"/>
            <w:tcBorders>
              <w:left w:val="single" w:sz="4" w:space="0" w:color="auto"/>
              <w:right w:val="single" w:sz="4" w:space="0" w:color="auto"/>
            </w:tcBorders>
          </w:tcPr>
          <w:p w14:paraId="51897EFD" w14:textId="77777777" w:rsidR="00002CA3" w:rsidRDefault="00002CA3" w:rsidP="00002CA3">
            <w:pPr>
              <w:ind w:left="-72" w:right="-72"/>
              <w:rPr>
                <w:sz w:val="18"/>
                <w:szCs w:val="18"/>
                <w:lang w:eastAsia="ja-JP"/>
              </w:rPr>
            </w:pPr>
            <w:r>
              <w:rPr>
                <w:sz w:val="18"/>
                <w:szCs w:val="18"/>
                <w:lang w:eastAsia="ja-JP"/>
              </w:rPr>
              <w:t>III</w:t>
            </w:r>
          </w:p>
        </w:tc>
        <w:tc>
          <w:tcPr>
            <w:tcW w:w="716" w:type="dxa"/>
            <w:vMerge/>
            <w:tcBorders>
              <w:left w:val="single" w:sz="4" w:space="0" w:color="auto"/>
              <w:right w:val="single" w:sz="4" w:space="0" w:color="auto"/>
            </w:tcBorders>
          </w:tcPr>
          <w:p w14:paraId="22D990DF" w14:textId="77777777" w:rsidR="00002CA3" w:rsidRPr="00DF53E3" w:rsidRDefault="00002CA3" w:rsidP="00002CA3">
            <w:pPr>
              <w:ind w:left="-72" w:right="-72"/>
              <w:rPr>
                <w:sz w:val="18"/>
                <w:szCs w:val="18"/>
                <w:lang w:eastAsia="ja-JP"/>
              </w:rPr>
            </w:pPr>
          </w:p>
        </w:tc>
        <w:tc>
          <w:tcPr>
            <w:tcW w:w="813" w:type="dxa"/>
            <w:vMerge/>
            <w:tcBorders>
              <w:left w:val="single" w:sz="4" w:space="0" w:color="auto"/>
              <w:right w:val="single" w:sz="4" w:space="0" w:color="auto"/>
            </w:tcBorders>
          </w:tcPr>
          <w:p w14:paraId="0F977024" w14:textId="77777777" w:rsidR="00002CA3" w:rsidRPr="00DF53E3" w:rsidRDefault="00002CA3" w:rsidP="00002CA3">
            <w:pPr>
              <w:ind w:left="-72" w:right="-72"/>
              <w:jc w:val="left"/>
              <w:rPr>
                <w:sz w:val="18"/>
                <w:szCs w:val="18"/>
                <w:lang w:eastAsia="ja-JP"/>
              </w:rPr>
            </w:pPr>
          </w:p>
        </w:tc>
        <w:tc>
          <w:tcPr>
            <w:tcW w:w="630" w:type="dxa"/>
            <w:vMerge/>
            <w:tcBorders>
              <w:left w:val="single" w:sz="4" w:space="0" w:color="auto"/>
              <w:right w:val="single" w:sz="4" w:space="0" w:color="auto"/>
            </w:tcBorders>
          </w:tcPr>
          <w:p w14:paraId="3FB5C03D" w14:textId="77777777" w:rsidR="00002CA3" w:rsidRPr="00DF53E3" w:rsidRDefault="00002CA3" w:rsidP="00002CA3">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3A9CAF9D" w14:textId="77777777" w:rsidR="00002CA3" w:rsidRPr="00602003" w:rsidRDefault="00002CA3" w:rsidP="00002CA3">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2809F081" w14:textId="77777777" w:rsidR="00002CA3" w:rsidRPr="00602003" w:rsidRDefault="00002CA3" w:rsidP="00002CA3">
            <w:pPr>
              <w:rPr>
                <w:rFonts w:eastAsia="Malgun Gothic"/>
                <w:sz w:val="18"/>
                <w:szCs w:val="18"/>
                <w:lang w:val="en-GB" w:eastAsia="en-US"/>
              </w:rPr>
            </w:pPr>
          </w:p>
        </w:tc>
        <w:tc>
          <w:tcPr>
            <w:tcW w:w="810" w:type="dxa"/>
            <w:tcBorders>
              <w:left w:val="single" w:sz="4" w:space="0" w:color="auto"/>
              <w:right w:val="single" w:sz="4" w:space="0" w:color="auto"/>
            </w:tcBorders>
          </w:tcPr>
          <w:p w14:paraId="205C4FDE" w14:textId="6A01110E" w:rsidR="00002CA3" w:rsidRPr="002948B7" w:rsidRDefault="00C83CD3" w:rsidP="00002CA3">
            <w:pPr>
              <w:rPr>
                <w:rFonts w:eastAsia="Malgun Gothic"/>
                <w:sz w:val="18"/>
                <w:szCs w:val="18"/>
                <w:lang w:val="en-GB" w:eastAsia="en-US"/>
              </w:rPr>
            </w:pPr>
            <w:r>
              <w:rPr>
                <w:rFonts w:eastAsia="Malgun Gothic"/>
                <w:sz w:val="18"/>
                <w:szCs w:val="18"/>
                <w:lang w:val="en-GB" w:eastAsia="en-US"/>
              </w:rPr>
              <w:t>80,000</w:t>
            </w:r>
          </w:p>
        </w:tc>
        <w:tc>
          <w:tcPr>
            <w:tcW w:w="810" w:type="dxa"/>
            <w:vMerge/>
            <w:tcBorders>
              <w:left w:val="single" w:sz="4" w:space="0" w:color="auto"/>
              <w:right w:val="single" w:sz="4" w:space="0" w:color="auto"/>
            </w:tcBorders>
          </w:tcPr>
          <w:p w14:paraId="1070CAAC" w14:textId="77777777" w:rsidR="00002CA3" w:rsidRPr="002948B7" w:rsidRDefault="00002CA3" w:rsidP="00002CA3">
            <w:pPr>
              <w:rPr>
                <w:rFonts w:eastAsia="Malgun Gothic"/>
                <w:sz w:val="18"/>
                <w:szCs w:val="18"/>
                <w:lang w:val="en-GB" w:eastAsia="en-US"/>
              </w:rPr>
            </w:pPr>
          </w:p>
        </w:tc>
        <w:tc>
          <w:tcPr>
            <w:tcW w:w="1081" w:type="dxa"/>
            <w:vMerge w:val="restart"/>
            <w:tcBorders>
              <w:top w:val="single" w:sz="4" w:space="0" w:color="auto"/>
              <w:left w:val="single" w:sz="4" w:space="0" w:color="auto"/>
              <w:right w:val="single" w:sz="4" w:space="0" w:color="auto"/>
            </w:tcBorders>
          </w:tcPr>
          <w:p w14:paraId="521BE5DA" w14:textId="12BD10BA" w:rsidR="00002CA3" w:rsidRPr="00A63726" w:rsidRDefault="00C83CD3" w:rsidP="00002CA3">
            <w:pPr>
              <w:rPr>
                <w:rFonts w:eastAsia="Malgun Gothic"/>
                <w:color w:val="7030A0"/>
                <w:sz w:val="18"/>
                <w:szCs w:val="18"/>
                <w:lang w:val="en-GB" w:eastAsia="en-US"/>
              </w:rPr>
            </w:pPr>
            <w:r>
              <w:rPr>
                <w:rFonts w:eastAsia="Malgun Gothic"/>
                <w:sz w:val="18"/>
                <w:szCs w:val="18"/>
                <w:lang w:val="en-GB" w:eastAsia="en-US"/>
              </w:rPr>
              <w:t xml:space="preserve">11.26 </w:t>
            </w:r>
            <w:proofErr w:type="gramStart"/>
            <w:r>
              <w:rPr>
                <w:rFonts w:eastAsia="Malgun Gothic"/>
                <w:sz w:val="18"/>
                <w:szCs w:val="18"/>
                <w:lang w:val="en-GB" w:eastAsia="en-US"/>
              </w:rPr>
              <w:t>M</w:t>
            </w:r>
            <w:r w:rsidRPr="00730670">
              <w:rPr>
                <w:rFonts w:eastAsia="Malgun Gothic"/>
                <w:sz w:val="18"/>
                <w:szCs w:val="18"/>
                <w:lang w:val="en-GB" w:eastAsia="en-US"/>
              </w:rPr>
              <w:t xml:space="preserve"> </w:t>
            </w:r>
            <w:r w:rsidR="00002CA3" w:rsidRPr="00730670">
              <w:rPr>
                <w:rFonts w:eastAsia="Malgun Gothic"/>
                <w:sz w:val="18"/>
                <w:szCs w:val="18"/>
                <w:lang w:val="en-GB" w:eastAsia="en-US"/>
              </w:rPr>
              <w:t xml:space="preserve"> </w:t>
            </w:r>
            <w:r w:rsidR="00002CA3" w:rsidRPr="00DB0550">
              <w:rPr>
                <w:rFonts w:eastAsia="Malgun Gothic"/>
                <w:sz w:val="18"/>
                <w:szCs w:val="18"/>
                <w:lang w:val="en-GB" w:eastAsia="en-US"/>
              </w:rPr>
              <w:t>parameters</w:t>
            </w:r>
            <w:proofErr w:type="gramEnd"/>
          </w:p>
        </w:tc>
        <w:tc>
          <w:tcPr>
            <w:tcW w:w="1351" w:type="dxa"/>
            <w:vMerge w:val="restart"/>
            <w:tcBorders>
              <w:left w:val="single" w:sz="4" w:space="0" w:color="auto"/>
              <w:right w:val="single" w:sz="4" w:space="0" w:color="auto"/>
            </w:tcBorders>
          </w:tcPr>
          <w:p w14:paraId="134DACF9" w14:textId="0A6325EF" w:rsidR="00002CA3" w:rsidRPr="00A63726" w:rsidRDefault="00002CA3" w:rsidP="00002CA3">
            <w:pPr>
              <w:rPr>
                <w:rFonts w:eastAsia="Malgun Gothic"/>
                <w:color w:val="7030A0"/>
                <w:sz w:val="18"/>
                <w:szCs w:val="18"/>
                <w:lang w:val="en-GB" w:eastAsia="en-US"/>
              </w:rPr>
            </w:pPr>
            <w:r>
              <w:rPr>
                <w:rFonts w:eastAsia="Malgun Gothic"/>
                <w:sz w:val="18"/>
                <w:szCs w:val="18"/>
                <w:lang w:val="en-GB" w:eastAsia="en-US"/>
              </w:rPr>
              <w:t>410</w:t>
            </w:r>
            <w:r w:rsidR="00C83CD3">
              <w:rPr>
                <w:rFonts w:eastAsia="Malgun Gothic"/>
                <w:sz w:val="18"/>
                <w:szCs w:val="18"/>
                <w:lang w:val="en-GB" w:eastAsia="en-US"/>
              </w:rPr>
              <w:t xml:space="preserve"> M</w:t>
            </w:r>
            <w:r w:rsidRPr="00730670">
              <w:rPr>
                <w:rFonts w:eastAsia="Malgun Gothic"/>
                <w:sz w:val="18"/>
                <w:szCs w:val="18"/>
                <w:lang w:val="en-GB" w:eastAsia="en-US"/>
              </w:rPr>
              <w:t xml:space="preserve"> </w:t>
            </w:r>
            <w:r w:rsidRPr="00DB0550">
              <w:rPr>
                <w:rFonts w:eastAsia="Malgun Gothic"/>
                <w:sz w:val="18"/>
                <w:szCs w:val="18"/>
                <w:lang w:val="en-GB" w:eastAsia="en-US"/>
              </w:rPr>
              <w:t>FLOPs</w:t>
            </w:r>
          </w:p>
        </w:tc>
        <w:tc>
          <w:tcPr>
            <w:tcW w:w="1082" w:type="dxa"/>
            <w:tcBorders>
              <w:left w:val="single" w:sz="4" w:space="0" w:color="auto"/>
              <w:right w:val="single" w:sz="4" w:space="0" w:color="auto"/>
            </w:tcBorders>
          </w:tcPr>
          <w:p w14:paraId="25F17897" w14:textId="3E236ED5" w:rsidR="00002CA3" w:rsidRPr="00D31F94" w:rsidRDefault="00002CA3" w:rsidP="00002CA3">
            <w:pPr>
              <w:rPr>
                <w:rFonts w:eastAsia="Malgun Gothic"/>
                <w:sz w:val="18"/>
                <w:szCs w:val="18"/>
                <w:lang w:val="en-GB" w:eastAsia="en-US"/>
              </w:rPr>
            </w:pPr>
            <w:r w:rsidRPr="00A63726">
              <w:rPr>
                <w:sz w:val="18"/>
                <w:szCs w:val="18"/>
                <w:lang w:eastAsia="ja-JP"/>
              </w:rPr>
              <w:t>0.</w:t>
            </w:r>
            <w:r w:rsidR="003647A4">
              <w:rPr>
                <w:sz w:val="18"/>
                <w:szCs w:val="18"/>
                <w:lang w:eastAsia="ja-JP"/>
              </w:rPr>
              <w:t>2</w:t>
            </w:r>
            <w:r w:rsidR="00BD40B9">
              <w:rPr>
                <w:sz w:val="18"/>
                <w:szCs w:val="18"/>
                <w:lang w:eastAsia="ja-JP"/>
              </w:rPr>
              <w:t>03</w:t>
            </w:r>
          </w:p>
        </w:tc>
      </w:tr>
      <w:tr w:rsidR="003F3F35" w14:paraId="08ACA268" w14:textId="77777777">
        <w:trPr>
          <w:trHeight w:val="178"/>
          <w:jc w:val="center"/>
        </w:trPr>
        <w:tc>
          <w:tcPr>
            <w:tcW w:w="716" w:type="dxa"/>
            <w:vMerge/>
            <w:tcBorders>
              <w:left w:val="single" w:sz="4" w:space="0" w:color="auto"/>
              <w:right w:val="single" w:sz="4" w:space="0" w:color="auto"/>
            </w:tcBorders>
          </w:tcPr>
          <w:p w14:paraId="5341E93E" w14:textId="77777777" w:rsidR="003F3F35" w:rsidRDefault="003F3F35" w:rsidP="003F3F35">
            <w:pPr>
              <w:ind w:left="-72" w:right="-72"/>
              <w:rPr>
                <w:sz w:val="18"/>
                <w:szCs w:val="18"/>
                <w:lang w:eastAsia="ja-JP"/>
              </w:rPr>
            </w:pPr>
          </w:p>
        </w:tc>
        <w:tc>
          <w:tcPr>
            <w:tcW w:w="716" w:type="dxa"/>
            <w:vMerge/>
            <w:tcBorders>
              <w:left w:val="single" w:sz="4" w:space="0" w:color="auto"/>
              <w:right w:val="single" w:sz="4" w:space="0" w:color="auto"/>
            </w:tcBorders>
          </w:tcPr>
          <w:p w14:paraId="229DBF66" w14:textId="77777777" w:rsidR="003F3F35" w:rsidRPr="00DF53E3" w:rsidRDefault="003F3F35" w:rsidP="003F3F35">
            <w:pPr>
              <w:ind w:left="-72" w:right="-72"/>
              <w:rPr>
                <w:sz w:val="18"/>
                <w:szCs w:val="18"/>
                <w:lang w:eastAsia="ja-JP"/>
              </w:rPr>
            </w:pPr>
          </w:p>
        </w:tc>
        <w:tc>
          <w:tcPr>
            <w:tcW w:w="813" w:type="dxa"/>
            <w:vMerge/>
            <w:tcBorders>
              <w:left w:val="single" w:sz="4" w:space="0" w:color="auto"/>
              <w:right w:val="single" w:sz="4" w:space="0" w:color="auto"/>
            </w:tcBorders>
          </w:tcPr>
          <w:p w14:paraId="18C477A9" w14:textId="77777777" w:rsidR="003F3F35" w:rsidRPr="00DF53E3" w:rsidRDefault="003F3F35" w:rsidP="003F3F35">
            <w:pPr>
              <w:ind w:left="-72" w:right="-72"/>
              <w:jc w:val="left"/>
              <w:rPr>
                <w:sz w:val="18"/>
                <w:szCs w:val="18"/>
                <w:lang w:eastAsia="ja-JP"/>
              </w:rPr>
            </w:pPr>
          </w:p>
        </w:tc>
        <w:tc>
          <w:tcPr>
            <w:tcW w:w="630" w:type="dxa"/>
            <w:vMerge/>
            <w:tcBorders>
              <w:left w:val="single" w:sz="4" w:space="0" w:color="auto"/>
              <w:right w:val="single" w:sz="4" w:space="0" w:color="auto"/>
            </w:tcBorders>
          </w:tcPr>
          <w:p w14:paraId="442F4C6F" w14:textId="77777777" w:rsidR="003F3F35" w:rsidRPr="00DF53E3" w:rsidRDefault="003F3F35" w:rsidP="003F3F35">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65942772" w14:textId="77777777" w:rsidR="003F3F35" w:rsidRPr="00602003" w:rsidRDefault="003F3F35" w:rsidP="003F3F35">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7FBA3A8B" w14:textId="77777777" w:rsidR="003F3F35" w:rsidRPr="00602003" w:rsidRDefault="003F3F35" w:rsidP="003F3F35">
            <w:pPr>
              <w:rPr>
                <w:rFonts w:eastAsia="Malgun Gothic"/>
                <w:sz w:val="18"/>
                <w:szCs w:val="18"/>
                <w:lang w:val="en-GB" w:eastAsia="en-US"/>
              </w:rPr>
            </w:pPr>
          </w:p>
        </w:tc>
        <w:tc>
          <w:tcPr>
            <w:tcW w:w="810" w:type="dxa"/>
            <w:tcBorders>
              <w:left w:val="single" w:sz="4" w:space="0" w:color="auto"/>
              <w:right w:val="single" w:sz="4" w:space="0" w:color="auto"/>
            </w:tcBorders>
          </w:tcPr>
          <w:p w14:paraId="2664E98C" w14:textId="613D23D1" w:rsidR="003F3F35" w:rsidRPr="002948B7" w:rsidRDefault="003F3F35" w:rsidP="003F3F35">
            <w:pPr>
              <w:rPr>
                <w:rFonts w:eastAsia="Malgun Gothic"/>
                <w:sz w:val="18"/>
                <w:szCs w:val="18"/>
                <w:lang w:val="en-GB" w:eastAsia="en-US"/>
              </w:rPr>
            </w:pPr>
            <w:r>
              <w:rPr>
                <w:rFonts w:eastAsia="Malgun Gothic"/>
                <w:sz w:val="18"/>
                <w:szCs w:val="18"/>
                <w:lang w:val="en-GB" w:eastAsia="en-US"/>
              </w:rPr>
              <w:t>40,000</w:t>
            </w:r>
          </w:p>
        </w:tc>
        <w:tc>
          <w:tcPr>
            <w:tcW w:w="810" w:type="dxa"/>
            <w:vMerge/>
            <w:tcBorders>
              <w:left w:val="single" w:sz="4" w:space="0" w:color="auto"/>
              <w:right w:val="single" w:sz="4" w:space="0" w:color="auto"/>
            </w:tcBorders>
          </w:tcPr>
          <w:p w14:paraId="08606DDD" w14:textId="77777777" w:rsidR="003F3F35" w:rsidRPr="002948B7" w:rsidRDefault="003F3F35" w:rsidP="003F3F35">
            <w:pPr>
              <w:rPr>
                <w:rFonts w:eastAsia="Malgun Gothic"/>
                <w:sz w:val="18"/>
                <w:szCs w:val="18"/>
                <w:lang w:val="en-GB" w:eastAsia="en-US"/>
              </w:rPr>
            </w:pPr>
          </w:p>
        </w:tc>
        <w:tc>
          <w:tcPr>
            <w:tcW w:w="1081" w:type="dxa"/>
            <w:vMerge/>
            <w:tcBorders>
              <w:left w:val="single" w:sz="4" w:space="0" w:color="auto"/>
              <w:right w:val="single" w:sz="4" w:space="0" w:color="auto"/>
            </w:tcBorders>
          </w:tcPr>
          <w:p w14:paraId="76636E21" w14:textId="77777777" w:rsidR="003F3F35" w:rsidRPr="00730670" w:rsidRDefault="003F3F35" w:rsidP="003F3F35">
            <w:pPr>
              <w:rPr>
                <w:rFonts w:eastAsia="Malgun Gothic"/>
                <w:sz w:val="18"/>
                <w:szCs w:val="18"/>
                <w:lang w:val="en-GB" w:eastAsia="en-US"/>
              </w:rPr>
            </w:pPr>
          </w:p>
        </w:tc>
        <w:tc>
          <w:tcPr>
            <w:tcW w:w="1351" w:type="dxa"/>
            <w:vMerge/>
            <w:tcBorders>
              <w:left w:val="single" w:sz="4" w:space="0" w:color="auto"/>
              <w:right w:val="single" w:sz="4" w:space="0" w:color="auto"/>
            </w:tcBorders>
          </w:tcPr>
          <w:p w14:paraId="5F84E6B1" w14:textId="77777777" w:rsidR="003F3F35" w:rsidRPr="00730670" w:rsidRDefault="003F3F35" w:rsidP="003F3F35">
            <w:pPr>
              <w:rPr>
                <w:rFonts w:eastAsia="Malgun Gothic"/>
                <w:sz w:val="18"/>
                <w:szCs w:val="18"/>
                <w:lang w:val="en-GB" w:eastAsia="en-US"/>
              </w:rPr>
            </w:pPr>
          </w:p>
        </w:tc>
        <w:tc>
          <w:tcPr>
            <w:tcW w:w="1082" w:type="dxa"/>
            <w:tcBorders>
              <w:left w:val="single" w:sz="4" w:space="0" w:color="auto"/>
              <w:right w:val="single" w:sz="4" w:space="0" w:color="auto"/>
            </w:tcBorders>
          </w:tcPr>
          <w:p w14:paraId="0892F423" w14:textId="705FC016" w:rsidR="003F3F35" w:rsidRPr="00D31F94" w:rsidRDefault="003F3F35" w:rsidP="003F3F35">
            <w:pPr>
              <w:rPr>
                <w:rFonts w:eastAsia="Malgun Gothic"/>
                <w:sz w:val="18"/>
                <w:szCs w:val="18"/>
                <w:lang w:val="en-GB" w:eastAsia="en-US"/>
              </w:rPr>
            </w:pPr>
            <w:r w:rsidRPr="00A63726">
              <w:rPr>
                <w:sz w:val="18"/>
                <w:szCs w:val="18"/>
                <w:lang w:eastAsia="ja-JP"/>
              </w:rPr>
              <w:t>0.2</w:t>
            </w:r>
            <w:r w:rsidR="003647A4">
              <w:rPr>
                <w:sz w:val="18"/>
                <w:szCs w:val="18"/>
                <w:lang w:eastAsia="ja-JP"/>
              </w:rPr>
              <w:t>99</w:t>
            </w:r>
          </w:p>
        </w:tc>
      </w:tr>
      <w:tr w:rsidR="00F13112" w14:paraId="58DD5BFA" w14:textId="77777777">
        <w:trPr>
          <w:trHeight w:val="178"/>
          <w:jc w:val="center"/>
        </w:trPr>
        <w:tc>
          <w:tcPr>
            <w:tcW w:w="716" w:type="dxa"/>
            <w:vMerge/>
            <w:tcBorders>
              <w:left w:val="single" w:sz="4" w:space="0" w:color="auto"/>
              <w:right w:val="single" w:sz="4" w:space="0" w:color="auto"/>
            </w:tcBorders>
          </w:tcPr>
          <w:p w14:paraId="61DF3264" w14:textId="77777777" w:rsidR="00F13112" w:rsidRDefault="00F13112" w:rsidP="00F13112">
            <w:pPr>
              <w:ind w:left="-72" w:right="-72"/>
              <w:rPr>
                <w:sz w:val="18"/>
                <w:szCs w:val="18"/>
                <w:lang w:eastAsia="ja-JP"/>
              </w:rPr>
            </w:pPr>
          </w:p>
        </w:tc>
        <w:tc>
          <w:tcPr>
            <w:tcW w:w="716" w:type="dxa"/>
            <w:vMerge/>
            <w:tcBorders>
              <w:left w:val="single" w:sz="4" w:space="0" w:color="auto"/>
              <w:right w:val="single" w:sz="4" w:space="0" w:color="auto"/>
            </w:tcBorders>
          </w:tcPr>
          <w:p w14:paraId="4A9D1286" w14:textId="77777777" w:rsidR="00F13112" w:rsidRPr="00DF53E3" w:rsidRDefault="00F13112" w:rsidP="00F13112">
            <w:pPr>
              <w:ind w:left="-72" w:right="-72"/>
              <w:rPr>
                <w:sz w:val="18"/>
                <w:szCs w:val="18"/>
                <w:lang w:eastAsia="ja-JP"/>
              </w:rPr>
            </w:pPr>
          </w:p>
        </w:tc>
        <w:tc>
          <w:tcPr>
            <w:tcW w:w="813" w:type="dxa"/>
            <w:vMerge/>
            <w:tcBorders>
              <w:left w:val="single" w:sz="4" w:space="0" w:color="auto"/>
              <w:right w:val="single" w:sz="4" w:space="0" w:color="auto"/>
            </w:tcBorders>
          </w:tcPr>
          <w:p w14:paraId="06DC839D" w14:textId="77777777" w:rsidR="00F13112" w:rsidRPr="00DF53E3" w:rsidRDefault="00F13112" w:rsidP="00F13112">
            <w:pPr>
              <w:ind w:left="-72" w:right="-72"/>
              <w:jc w:val="left"/>
              <w:rPr>
                <w:sz w:val="18"/>
                <w:szCs w:val="18"/>
                <w:lang w:eastAsia="ja-JP"/>
              </w:rPr>
            </w:pPr>
          </w:p>
        </w:tc>
        <w:tc>
          <w:tcPr>
            <w:tcW w:w="630" w:type="dxa"/>
            <w:vMerge/>
            <w:tcBorders>
              <w:left w:val="single" w:sz="4" w:space="0" w:color="auto"/>
              <w:right w:val="single" w:sz="4" w:space="0" w:color="auto"/>
            </w:tcBorders>
          </w:tcPr>
          <w:p w14:paraId="54B1C4D9" w14:textId="77777777" w:rsidR="00F13112" w:rsidRPr="00DF53E3" w:rsidRDefault="00F13112" w:rsidP="00F13112">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42D9961E" w14:textId="77777777" w:rsidR="00F13112" w:rsidRPr="00602003" w:rsidRDefault="00F13112" w:rsidP="00F13112">
            <w:pPr>
              <w:ind w:left="-72" w:right="-72"/>
              <w:jc w:val="center"/>
              <w:rPr>
                <w:rFonts w:eastAsia="Malgun Gothic"/>
                <w:sz w:val="18"/>
                <w:szCs w:val="18"/>
                <w:lang w:val="en-GB" w:eastAsia="en-US"/>
              </w:rPr>
            </w:pPr>
          </w:p>
        </w:tc>
        <w:tc>
          <w:tcPr>
            <w:tcW w:w="896" w:type="dxa"/>
            <w:vMerge/>
            <w:tcBorders>
              <w:left w:val="single" w:sz="4" w:space="0" w:color="auto"/>
              <w:right w:val="single" w:sz="4" w:space="0" w:color="auto"/>
            </w:tcBorders>
          </w:tcPr>
          <w:p w14:paraId="3060DC35" w14:textId="77777777" w:rsidR="00F13112" w:rsidRPr="00602003" w:rsidRDefault="00F13112" w:rsidP="00F13112">
            <w:pPr>
              <w:rPr>
                <w:rFonts w:eastAsia="Malgun Gothic"/>
                <w:sz w:val="18"/>
                <w:szCs w:val="18"/>
                <w:lang w:val="en-GB" w:eastAsia="en-US"/>
              </w:rPr>
            </w:pPr>
          </w:p>
        </w:tc>
        <w:tc>
          <w:tcPr>
            <w:tcW w:w="810" w:type="dxa"/>
            <w:tcBorders>
              <w:left w:val="single" w:sz="4" w:space="0" w:color="auto"/>
              <w:right w:val="single" w:sz="4" w:space="0" w:color="auto"/>
            </w:tcBorders>
          </w:tcPr>
          <w:p w14:paraId="0EECB8E5" w14:textId="77A629E9" w:rsidR="00F13112" w:rsidRPr="002948B7" w:rsidRDefault="00F13112" w:rsidP="00F13112">
            <w:pPr>
              <w:rPr>
                <w:rFonts w:eastAsia="Malgun Gothic"/>
                <w:sz w:val="18"/>
                <w:szCs w:val="18"/>
                <w:lang w:val="en-GB" w:eastAsia="en-US"/>
              </w:rPr>
            </w:pPr>
            <w:r>
              <w:rPr>
                <w:rFonts w:eastAsia="Malgun Gothic"/>
                <w:sz w:val="18"/>
                <w:szCs w:val="18"/>
                <w:lang w:val="en-GB" w:eastAsia="en-US"/>
              </w:rPr>
              <w:t>20,000</w:t>
            </w:r>
          </w:p>
        </w:tc>
        <w:tc>
          <w:tcPr>
            <w:tcW w:w="810" w:type="dxa"/>
            <w:vMerge/>
            <w:tcBorders>
              <w:left w:val="single" w:sz="4" w:space="0" w:color="auto"/>
              <w:right w:val="single" w:sz="4" w:space="0" w:color="auto"/>
            </w:tcBorders>
          </w:tcPr>
          <w:p w14:paraId="2A7DE24A" w14:textId="77777777" w:rsidR="00F13112" w:rsidRPr="002948B7" w:rsidRDefault="00F13112" w:rsidP="00F13112">
            <w:pPr>
              <w:rPr>
                <w:rFonts w:eastAsia="Malgun Gothic"/>
                <w:sz w:val="18"/>
                <w:szCs w:val="18"/>
                <w:lang w:val="en-GB" w:eastAsia="en-US"/>
              </w:rPr>
            </w:pPr>
          </w:p>
        </w:tc>
        <w:tc>
          <w:tcPr>
            <w:tcW w:w="1081" w:type="dxa"/>
            <w:vMerge/>
            <w:tcBorders>
              <w:left w:val="single" w:sz="4" w:space="0" w:color="auto"/>
              <w:right w:val="single" w:sz="4" w:space="0" w:color="auto"/>
            </w:tcBorders>
          </w:tcPr>
          <w:p w14:paraId="3A5EF418" w14:textId="77777777" w:rsidR="00F13112" w:rsidRPr="00730670" w:rsidRDefault="00F13112" w:rsidP="00F13112">
            <w:pPr>
              <w:rPr>
                <w:rFonts w:eastAsia="Malgun Gothic"/>
                <w:sz w:val="18"/>
                <w:szCs w:val="18"/>
                <w:lang w:val="en-GB" w:eastAsia="en-US"/>
              </w:rPr>
            </w:pPr>
          </w:p>
        </w:tc>
        <w:tc>
          <w:tcPr>
            <w:tcW w:w="1351" w:type="dxa"/>
            <w:vMerge/>
            <w:tcBorders>
              <w:left w:val="single" w:sz="4" w:space="0" w:color="auto"/>
              <w:right w:val="single" w:sz="4" w:space="0" w:color="auto"/>
            </w:tcBorders>
          </w:tcPr>
          <w:p w14:paraId="67C713EF" w14:textId="77777777" w:rsidR="00F13112" w:rsidRPr="00730670" w:rsidRDefault="00F13112" w:rsidP="00F13112">
            <w:pPr>
              <w:rPr>
                <w:rFonts w:eastAsia="Malgun Gothic"/>
                <w:sz w:val="18"/>
                <w:szCs w:val="18"/>
                <w:lang w:val="en-GB" w:eastAsia="en-US"/>
              </w:rPr>
            </w:pPr>
          </w:p>
        </w:tc>
        <w:tc>
          <w:tcPr>
            <w:tcW w:w="1082" w:type="dxa"/>
            <w:tcBorders>
              <w:left w:val="single" w:sz="4" w:space="0" w:color="auto"/>
              <w:right w:val="single" w:sz="4" w:space="0" w:color="auto"/>
            </w:tcBorders>
          </w:tcPr>
          <w:p w14:paraId="5B54A225" w14:textId="2458FC9D" w:rsidR="00F13112" w:rsidRPr="00D31F94" w:rsidRDefault="00F13112" w:rsidP="00F13112">
            <w:pPr>
              <w:rPr>
                <w:rFonts w:eastAsia="Malgun Gothic"/>
                <w:sz w:val="18"/>
                <w:szCs w:val="18"/>
                <w:lang w:val="en-GB" w:eastAsia="en-US"/>
              </w:rPr>
            </w:pPr>
            <w:r w:rsidRPr="00A63726">
              <w:rPr>
                <w:sz w:val="18"/>
                <w:szCs w:val="18"/>
                <w:lang w:eastAsia="ja-JP"/>
              </w:rPr>
              <w:t>0.</w:t>
            </w:r>
            <w:r w:rsidR="003647A4">
              <w:rPr>
                <w:sz w:val="18"/>
                <w:szCs w:val="18"/>
                <w:lang w:eastAsia="ja-JP"/>
              </w:rPr>
              <w:t>470</w:t>
            </w:r>
          </w:p>
        </w:tc>
      </w:tr>
      <w:tr w:rsidR="00333375" w14:paraId="51A0E08B" w14:textId="77777777">
        <w:trPr>
          <w:trHeight w:val="178"/>
          <w:jc w:val="center"/>
        </w:trPr>
        <w:tc>
          <w:tcPr>
            <w:tcW w:w="716" w:type="dxa"/>
            <w:vMerge/>
            <w:tcBorders>
              <w:left w:val="single" w:sz="4" w:space="0" w:color="auto"/>
              <w:bottom w:val="single" w:sz="4" w:space="0" w:color="auto"/>
              <w:right w:val="single" w:sz="4" w:space="0" w:color="auto"/>
            </w:tcBorders>
          </w:tcPr>
          <w:p w14:paraId="3F1E6D4C" w14:textId="77777777" w:rsidR="00333375" w:rsidRDefault="00333375" w:rsidP="00333375">
            <w:pPr>
              <w:ind w:left="-72" w:right="-72"/>
              <w:rPr>
                <w:sz w:val="18"/>
                <w:szCs w:val="18"/>
                <w:lang w:eastAsia="ja-JP"/>
              </w:rPr>
            </w:pPr>
          </w:p>
        </w:tc>
        <w:tc>
          <w:tcPr>
            <w:tcW w:w="716" w:type="dxa"/>
            <w:vMerge/>
            <w:tcBorders>
              <w:left w:val="single" w:sz="4" w:space="0" w:color="auto"/>
              <w:bottom w:val="single" w:sz="4" w:space="0" w:color="auto"/>
              <w:right w:val="single" w:sz="4" w:space="0" w:color="auto"/>
            </w:tcBorders>
          </w:tcPr>
          <w:p w14:paraId="0D53D088" w14:textId="77777777" w:rsidR="00333375" w:rsidRPr="00DF53E3" w:rsidRDefault="00333375" w:rsidP="00333375">
            <w:pPr>
              <w:ind w:left="-72" w:right="-72"/>
              <w:rPr>
                <w:sz w:val="18"/>
                <w:szCs w:val="18"/>
                <w:lang w:eastAsia="ja-JP"/>
              </w:rPr>
            </w:pPr>
          </w:p>
        </w:tc>
        <w:tc>
          <w:tcPr>
            <w:tcW w:w="813" w:type="dxa"/>
            <w:vMerge/>
            <w:tcBorders>
              <w:left w:val="single" w:sz="4" w:space="0" w:color="auto"/>
              <w:bottom w:val="single" w:sz="4" w:space="0" w:color="auto"/>
              <w:right w:val="single" w:sz="4" w:space="0" w:color="auto"/>
            </w:tcBorders>
          </w:tcPr>
          <w:p w14:paraId="6373B5AA" w14:textId="77777777" w:rsidR="00333375" w:rsidRPr="00DF53E3" w:rsidRDefault="00333375" w:rsidP="00333375">
            <w:pPr>
              <w:ind w:left="-72" w:right="-72"/>
              <w:jc w:val="left"/>
              <w:rPr>
                <w:sz w:val="18"/>
                <w:szCs w:val="18"/>
                <w:lang w:eastAsia="ja-JP"/>
              </w:rPr>
            </w:pPr>
          </w:p>
        </w:tc>
        <w:tc>
          <w:tcPr>
            <w:tcW w:w="630" w:type="dxa"/>
            <w:vMerge/>
            <w:tcBorders>
              <w:left w:val="single" w:sz="4" w:space="0" w:color="auto"/>
              <w:bottom w:val="single" w:sz="4" w:space="0" w:color="auto"/>
              <w:right w:val="single" w:sz="4" w:space="0" w:color="auto"/>
            </w:tcBorders>
          </w:tcPr>
          <w:p w14:paraId="690D26CD" w14:textId="77777777" w:rsidR="00333375" w:rsidRPr="00DF53E3" w:rsidRDefault="00333375" w:rsidP="00333375">
            <w:pPr>
              <w:ind w:left="-72" w:right="-72"/>
              <w:jc w:val="center"/>
              <w:rPr>
                <w:rFonts w:eastAsia="Malgun Gothic"/>
                <w:sz w:val="18"/>
                <w:szCs w:val="18"/>
                <w:lang w:val="en-GB" w:eastAsia="en-US"/>
              </w:rPr>
            </w:pPr>
          </w:p>
        </w:tc>
        <w:tc>
          <w:tcPr>
            <w:tcW w:w="990" w:type="dxa"/>
            <w:vMerge/>
            <w:tcBorders>
              <w:left w:val="single" w:sz="4" w:space="0" w:color="auto"/>
              <w:bottom w:val="single" w:sz="4" w:space="0" w:color="auto"/>
              <w:right w:val="single" w:sz="4" w:space="0" w:color="auto"/>
            </w:tcBorders>
          </w:tcPr>
          <w:p w14:paraId="389683D4" w14:textId="77777777" w:rsidR="00333375" w:rsidRPr="00602003" w:rsidRDefault="00333375" w:rsidP="00333375">
            <w:pPr>
              <w:ind w:left="-72" w:right="-72"/>
              <w:jc w:val="center"/>
              <w:rPr>
                <w:rFonts w:eastAsia="Malgun Gothic"/>
                <w:sz w:val="18"/>
                <w:szCs w:val="18"/>
                <w:lang w:val="en-GB" w:eastAsia="en-US"/>
              </w:rPr>
            </w:pPr>
          </w:p>
        </w:tc>
        <w:tc>
          <w:tcPr>
            <w:tcW w:w="896" w:type="dxa"/>
            <w:vMerge/>
            <w:tcBorders>
              <w:left w:val="single" w:sz="4" w:space="0" w:color="auto"/>
              <w:bottom w:val="single" w:sz="4" w:space="0" w:color="auto"/>
              <w:right w:val="single" w:sz="4" w:space="0" w:color="auto"/>
            </w:tcBorders>
          </w:tcPr>
          <w:p w14:paraId="014C3170" w14:textId="77777777" w:rsidR="00333375" w:rsidRPr="00602003" w:rsidRDefault="00333375" w:rsidP="00333375">
            <w:pPr>
              <w:rPr>
                <w:rFonts w:eastAsia="Malgun Gothic"/>
                <w:sz w:val="18"/>
                <w:szCs w:val="18"/>
                <w:lang w:val="en-GB" w:eastAsia="en-US"/>
              </w:rPr>
            </w:pPr>
          </w:p>
        </w:tc>
        <w:tc>
          <w:tcPr>
            <w:tcW w:w="810" w:type="dxa"/>
            <w:tcBorders>
              <w:left w:val="single" w:sz="4" w:space="0" w:color="auto"/>
              <w:bottom w:val="single" w:sz="4" w:space="0" w:color="auto"/>
              <w:right w:val="single" w:sz="4" w:space="0" w:color="auto"/>
            </w:tcBorders>
          </w:tcPr>
          <w:p w14:paraId="63114BDC" w14:textId="128F7B52" w:rsidR="00333375" w:rsidRPr="002948B7" w:rsidRDefault="00333375" w:rsidP="00333375">
            <w:pPr>
              <w:rPr>
                <w:rFonts w:eastAsia="Malgun Gothic"/>
                <w:sz w:val="18"/>
                <w:szCs w:val="18"/>
                <w:lang w:val="en-GB" w:eastAsia="en-US"/>
              </w:rPr>
            </w:pPr>
            <w:r>
              <w:rPr>
                <w:rFonts w:eastAsia="Malgun Gothic"/>
                <w:sz w:val="18"/>
                <w:szCs w:val="18"/>
                <w:lang w:val="en-GB" w:eastAsia="en-US"/>
              </w:rPr>
              <w:t>10,000</w:t>
            </w:r>
          </w:p>
        </w:tc>
        <w:tc>
          <w:tcPr>
            <w:tcW w:w="810" w:type="dxa"/>
            <w:vMerge/>
            <w:tcBorders>
              <w:left w:val="single" w:sz="4" w:space="0" w:color="auto"/>
              <w:bottom w:val="single" w:sz="4" w:space="0" w:color="auto"/>
              <w:right w:val="single" w:sz="4" w:space="0" w:color="auto"/>
            </w:tcBorders>
          </w:tcPr>
          <w:p w14:paraId="29981D47" w14:textId="77777777" w:rsidR="00333375" w:rsidRPr="002948B7" w:rsidRDefault="00333375" w:rsidP="00333375">
            <w:pPr>
              <w:rPr>
                <w:rFonts w:eastAsia="Malgun Gothic"/>
                <w:sz w:val="18"/>
                <w:szCs w:val="18"/>
                <w:lang w:val="en-GB" w:eastAsia="en-US"/>
              </w:rPr>
            </w:pPr>
          </w:p>
        </w:tc>
        <w:tc>
          <w:tcPr>
            <w:tcW w:w="1081" w:type="dxa"/>
            <w:vMerge/>
            <w:tcBorders>
              <w:left w:val="single" w:sz="4" w:space="0" w:color="auto"/>
              <w:bottom w:val="single" w:sz="4" w:space="0" w:color="auto"/>
              <w:right w:val="single" w:sz="4" w:space="0" w:color="auto"/>
            </w:tcBorders>
          </w:tcPr>
          <w:p w14:paraId="4BA7F061" w14:textId="77777777" w:rsidR="00333375" w:rsidRPr="00730670" w:rsidRDefault="00333375" w:rsidP="00333375">
            <w:pPr>
              <w:rPr>
                <w:rFonts w:eastAsia="Malgun Gothic"/>
                <w:sz w:val="18"/>
                <w:szCs w:val="18"/>
                <w:lang w:val="en-GB" w:eastAsia="en-US"/>
              </w:rPr>
            </w:pPr>
          </w:p>
        </w:tc>
        <w:tc>
          <w:tcPr>
            <w:tcW w:w="1351" w:type="dxa"/>
            <w:vMerge/>
            <w:tcBorders>
              <w:left w:val="single" w:sz="4" w:space="0" w:color="auto"/>
              <w:bottom w:val="single" w:sz="4" w:space="0" w:color="auto"/>
              <w:right w:val="single" w:sz="4" w:space="0" w:color="auto"/>
            </w:tcBorders>
          </w:tcPr>
          <w:p w14:paraId="04BD8CF0" w14:textId="77777777" w:rsidR="00333375" w:rsidRPr="00730670" w:rsidRDefault="00333375" w:rsidP="00333375">
            <w:pPr>
              <w:rPr>
                <w:rFonts w:eastAsia="Malgun Gothic"/>
                <w:sz w:val="18"/>
                <w:szCs w:val="18"/>
                <w:lang w:val="en-GB" w:eastAsia="en-US"/>
              </w:rPr>
            </w:pPr>
          </w:p>
        </w:tc>
        <w:tc>
          <w:tcPr>
            <w:tcW w:w="1082" w:type="dxa"/>
            <w:tcBorders>
              <w:left w:val="single" w:sz="4" w:space="0" w:color="auto"/>
              <w:bottom w:val="single" w:sz="4" w:space="0" w:color="auto"/>
              <w:right w:val="single" w:sz="4" w:space="0" w:color="auto"/>
            </w:tcBorders>
          </w:tcPr>
          <w:p w14:paraId="76D4828A" w14:textId="04DFC6D1" w:rsidR="00333375" w:rsidRPr="00D31F94" w:rsidRDefault="00333375" w:rsidP="00333375">
            <w:pPr>
              <w:rPr>
                <w:rFonts w:eastAsia="Malgun Gothic"/>
                <w:sz w:val="18"/>
                <w:szCs w:val="18"/>
                <w:lang w:val="en-GB" w:eastAsia="en-US"/>
              </w:rPr>
            </w:pPr>
            <w:r w:rsidRPr="00A63726">
              <w:rPr>
                <w:sz w:val="18"/>
                <w:szCs w:val="18"/>
                <w:lang w:eastAsia="ja-JP"/>
              </w:rPr>
              <w:t>0.</w:t>
            </w:r>
            <w:r w:rsidR="003647A4">
              <w:rPr>
                <w:sz w:val="18"/>
                <w:szCs w:val="18"/>
                <w:lang w:eastAsia="ja-JP"/>
              </w:rPr>
              <w:t>743</w:t>
            </w:r>
          </w:p>
        </w:tc>
      </w:tr>
    </w:tbl>
    <w:p w14:paraId="23D30A71" w14:textId="77777777" w:rsidR="004C5862" w:rsidRDefault="004C5862" w:rsidP="004C5862">
      <w:pPr>
        <w:pStyle w:val="Caption"/>
        <w:rPr>
          <w:lang w:val="en-GB" w:eastAsia="ja-JP"/>
        </w:rPr>
      </w:pPr>
    </w:p>
    <w:p w14:paraId="0AF5A190" w14:textId="77777777" w:rsidR="00C83CD3" w:rsidRDefault="00C83CD3">
      <w:pPr>
        <w:spacing w:before="0"/>
        <w:jc w:val="left"/>
        <w:rPr>
          <w:b/>
        </w:rPr>
      </w:pPr>
      <w:r>
        <w:br w:type="page"/>
      </w:r>
    </w:p>
    <w:p w14:paraId="724451A3" w14:textId="1FD5E6B2" w:rsidR="004C5862" w:rsidRDefault="004C5862" w:rsidP="004C5862">
      <w:pPr>
        <w:pStyle w:val="Caption"/>
        <w:rPr>
          <w:lang w:eastAsia="ja-JP"/>
        </w:rPr>
      </w:pPr>
      <w:r w:rsidRPr="00D24710">
        <w:lastRenderedPageBreak/>
        <w:t xml:space="preserve">Table </w:t>
      </w:r>
      <w:r w:rsidRPr="00D24710">
        <w:fldChar w:fldCharType="begin"/>
      </w:r>
      <w:r w:rsidRPr="00D24710">
        <w:instrText>SEQ Table \* ARABIC</w:instrText>
      </w:r>
      <w:r w:rsidRPr="00D24710">
        <w:fldChar w:fldCharType="separate"/>
      </w:r>
      <w:r w:rsidR="00C63225">
        <w:rPr>
          <w:noProof/>
        </w:rPr>
        <w:t>112</w:t>
      </w:r>
      <w:r w:rsidRPr="00D24710">
        <w:fldChar w:fldCharType="end"/>
      </w:r>
      <w:r w:rsidRPr="00DB0550">
        <w:rPr>
          <w:lang w:val="en-GB" w:eastAsia="ja-JP"/>
        </w:rPr>
        <w:t>. Evaluation results for AI/ML model deployed on network-side, with model generalization</w:t>
      </w:r>
      <w:r>
        <w:rPr>
          <w:lang w:val="en-GB" w:eastAsia="ja-JP"/>
        </w:rPr>
        <w:t xml:space="preserve"> investigation where the model is trained in </w:t>
      </w:r>
      <w:proofErr w:type="spellStart"/>
      <w:r>
        <w:rPr>
          <w:lang w:eastAsia="ja-JP"/>
        </w:rPr>
        <w:t>InF</w:t>
      </w:r>
      <w:proofErr w:type="spellEnd"/>
      <w:r>
        <w:rPr>
          <w:lang w:eastAsia="ja-JP"/>
        </w:rPr>
        <w:t xml:space="preserve">-DH </w:t>
      </w:r>
      <w:r w:rsidRPr="00D24710">
        <w:rPr>
          <w:lang w:eastAsia="ja-JP"/>
        </w:rPr>
        <w:t>{</w:t>
      </w:r>
      <w:r>
        <w:t>6</w:t>
      </w:r>
      <w:r w:rsidRPr="00D24710">
        <w:rPr>
          <w:lang w:eastAsia="ja-JP"/>
        </w:rPr>
        <w:t xml:space="preserve">0%, </w:t>
      </w:r>
      <w:r>
        <w:rPr>
          <w:lang w:eastAsia="ja-JP"/>
        </w:rPr>
        <w:t>6</w:t>
      </w:r>
      <w:r w:rsidRPr="00D24710">
        <w:rPr>
          <w:lang w:eastAsia="ja-JP"/>
        </w:rPr>
        <w:t>m, 2m}</w:t>
      </w:r>
      <w:r>
        <w:rPr>
          <w:lang w:eastAsia="ja-JP"/>
        </w:rPr>
        <w:t xml:space="preserve"> and tested with various </w:t>
      </w:r>
      <w:proofErr w:type="spellStart"/>
      <w:r>
        <w:rPr>
          <w:lang w:eastAsia="ja-JP"/>
        </w:rPr>
        <w:t>InF</w:t>
      </w:r>
      <w:proofErr w:type="spellEnd"/>
      <w:r>
        <w:rPr>
          <w:lang w:eastAsia="ja-JP"/>
        </w:rPr>
        <w:t>-DH clutter parameters and new drop</w:t>
      </w:r>
      <w:r>
        <w:rPr>
          <w:lang w:val="en-GB" w:eastAsia="ja-JP"/>
        </w:rPr>
        <w:t>.  No network synchronization error. A</w:t>
      </w:r>
      <w:r w:rsidRPr="00DB0550">
        <w:rPr>
          <w:lang w:val="en-GB" w:eastAsia="ja-JP"/>
        </w:rPr>
        <w:t>rchitecture</w:t>
      </w:r>
      <w:r>
        <w:rPr>
          <w:lang w:val="en-GB" w:eastAsia="ja-JP"/>
        </w:rPr>
        <w:t>s</w:t>
      </w:r>
      <w:r w:rsidRPr="00DB0550">
        <w:rPr>
          <w:lang w:val="en-GB" w:eastAsia="ja-JP"/>
        </w:rPr>
        <w:t xml:space="preserve"> of the ML model</w:t>
      </w:r>
      <w:r>
        <w:rPr>
          <w:lang w:val="en-GB" w:eastAsia="ja-JP"/>
        </w:rPr>
        <w:t>: 18 layers complex network.</w:t>
      </w:r>
    </w:p>
    <w:tbl>
      <w:tblPr>
        <w:tblW w:w="10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09"/>
        <w:gridCol w:w="808"/>
        <w:gridCol w:w="632"/>
        <w:gridCol w:w="990"/>
        <w:gridCol w:w="1350"/>
        <w:gridCol w:w="810"/>
        <w:gridCol w:w="810"/>
        <w:gridCol w:w="1080"/>
        <w:gridCol w:w="1170"/>
        <w:gridCol w:w="1076"/>
      </w:tblGrid>
      <w:tr w:rsidR="004C5862" w14:paraId="3D223E15" w14:textId="77777777">
        <w:trPr>
          <w:jc w:val="center"/>
        </w:trPr>
        <w:tc>
          <w:tcPr>
            <w:tcW w:w="716" w:type="dxa"/>
            <w:vMerge w:val="restart"/>
            <w:tcBorders>
              <w:top w:val="single" w:sz="4" w:space="0" w:color="auto"/>
              <w:left w:val="single" w:sz="4" w:space="0" w:color="auto"/>
              <w:right w:val="single" w:sz="4" w:space="0" w:color="auto"/>
            </w:tcBorders>
          </w:tcPr>
          <w:p w14:paraId="41FCCA15" w14:textId="77777777" w:rsidR="004C5862" w:rsidRDefault="004C5862">
            <w:pPr>
              <w:rPr>
                <w:b/>
                <w:sz w:val="18"/>
                <w:szCs w:val="18"/>
              </w:rPr>
            </w:pPr>
            <w:r w:rsidRPr="00DF53E3">
              <w:rPr>
                <w:rFonts w:eastAsia="Malgun Gothic"/>
                <w:b/>
                <w:sz w:val="16"/>
                <w:szCs w:val="16"/>
                <w:lang w:val="en-GB" w:eastAsia="en-US"/>
              </w:rPr>
              <w:t>Model</w:t>
            </w:r>
          </w:p>
        </w:tc>
        <w:tc>
          <w:tcPr>
            <w:tcW w:w="809" w:type="dxa"/>
            <w:vMerge w:val="restart"/>
            <w:tcBorders>
              <w:top w:val="single" w:sz="4" w:space="0" w:color="auto"/>
              <w:left w:val="single" w:sz="4" w:space="0" w:color="auto"/>
              <w:bottom w:val="single" w:sz="4" w:space="0" w:color="auto"/>
              <w:right w:val="single" w:sz="4" w:space="0" w:color="auto"/>
            </w:tcBorders>
          </w:tcPr>
          <w:p w14:paraId="19E168D0" w14:textId="77777777" w:rsidR="004C5862" w:rsidRDefault="004C5862">
            <w:pPr>
              <w:rPr>
                <w:b/>
                <w:sz w:val="18"/>
                <w:szCs w:val="18"/>
              </w:rPr>
            </w:pPr>
            <w:r>
              <w:rPr>
                <w:b/>
                <w:sz w:val="18"/>
                <w:szCs w:val="18"/>
              </w:rPr>
              <w:t>Model input</w:t>
            </w:r>
          </w:p>
        </w:tc>
        <w:tc>
          <w:tcPr>
            <w:tcW w:w="808" w:type="dxa"/>
            <w:vMerge w:val="restart"/>
            <w:tcBorders>
              <w:top w:val="single" w:sz="4" w:space="0" w:color="auto"/>
              <w:left w:val="single" w:sz="4" w:space="0" w:color="auto"/>
              <w:bottom w:val="single" w:sz="4" w:space="0" w:color="auto"/>
              <w:right w:val="single" w:sz="4" w:space="0" w:color="auto"/>
            </w:tcBorders>
          </w:tcPr>
          <w:p w14:paraId="777EBD97" w14:textId="77777777" w:rsidR="004C5862" w:rsidRDefault="004C5862">
            <w:pPr>
              <w:rPr>
                <w:b/>
                <w:sz w:val="18"/>
                <w:szCs w:val="18"/>
              </w:rPr>
            </w:pPr>
            <w:r>
              <w:rPr>
                <w:b/>
                <w:sz w:val="18"/>
                <w:szCs w:val="18"/>
              </w:rPr>
              <w:t>Model output</w:t>
            </w:r>
          </w:p>
        </w:tc>
        <w:tc>
          <w:tcPr>
            <w:tcW w:w="632" w:type="dxa"/>
            <w:vMerge w:val="restart"/>
            <w:tcBorders>
              <w:top w:val="single" w:sz="4" w:space="0" w:color="auto"/>
              <w:left w:val="single" w:sz="4" w:space="0" w:color="auto"/>
              <w:bottom w:val="single" w:sz="4" w:space="0" w:color="auto"/>
              <w:right w:val="single" w:sz="4" w:space="0" w:color="auto"/>
            </w:tcBorders>
          </w:tcPr>
          <w:p w14:paraId="543C3560" w14:textId="77777777" w:rsidR="004C5862" w:rsidRDefault="004C5862">
            <w:pPr>
              <w:rPr>
                <w:b/>
                <w:sz w:val="18"/>
                <w:szCs w:val="18"/>
              </w:rPr>
            </w:pPr>
            <w:r w:rsidRPr="00542518">
              <w:rPr>
                <w:b/>
                <w:sz w:val="16"/>
                <w:szCs w:val="16"/>
              </w:rPr>
              <w:t>Label</w:t>
            </w:r>
          </w:p>
        </w:tc>
        <w:tc>
          <w:tcPr>
            <w:tcW w:w="2340" w:type="dxa"/>
            <w:gridSpan w:val="2"/>
            <w:tcBorders>
              <w:top w:val="single" w:sz="4" w:space="0" w:color="auto"/>
              <w:left w:val="single" w:sz="4" w:space="0" w:color="auto"/>
              <w:bottom w:val="single" w:sz="4" w:space="0" w:color="auto"/>
              <w:right w:val="single" w:sz="4" w:space="0" w:color="auto"/>
            </w:tcBorders>
          </w:tcPr>
          <w:p w14:paraId="24D896E4" w14:textId="77777777" w:rsidR="004C5862" w:rsidRPr="000F53EC" w:rsidRDefault="004C5862">
            <w:pPr>
              <w:jc w:val="center"/>
            </w:pPr>
            <w:r w:rsidRPr="00542518">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24217BB3" w14:textId="77777777" w:rsidR="004C5862" w:rsidRDefault="004C5862">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339357D2" w14:textId="77777777" w:rsidR="004C5862" w:rsidRDefault="004C5862">
            <w:pPr>
              <w:rPr>
                <w:b/>
                <w:sz w:val="18"/>
                <w:szCs w:val="18"/>
              </w:rPr>
            </w:pPr>
            <w:r>
              <w:rPr>
                <w:b/>
                <w:sz w:val="18"/>
                <w:szCs w:val="18"/>
              </w:rPr>
              <w:t>AI/ML complexity</w:t>
            </w:r>
          </w:p>
        </w:tc>
        <w:tc>
          <w:tcPr>
            <w:tcW w:w="1076" w:type="dxa"/>
            <w:tcBorders>
              <w:top w:val="single" w:sz="4" w:space="0" w:color="auto"/>
              <w:left w:val="single" w:sz="4" w:space="0" w:color="auto"/>
              <w:bottom w:val="single" w:sz="4" w:space="0" w:color="auto"/>
              <w:right w:val="single" w:sz="4" w:space="0" w:color="auto"/>
            </w:tcBorders>
          </w:tcPr>
          <w:p w14:paraId="369CEC4E" w14:textId="77777777" w:rsidR="004C5862" w:rsidRDefault="004C5862">
            <w:pPr>
              <w:rPr>
                <w:b/>
                <w:sz w:val="18"/>
                <w:szCs w:val="18"/>
              </w:rPr>
            </w:pPr>
            <w:proofErr w:type="spellStart"/>
            <w:r w:rsidRPr="00D91C97">
              <w:rPr>
                <w:b/>
                <w:sz w:val="18"/>
                <w:szCs w:val="18"/>
              </w:rPr>
              <w:t>Horiz</w:t>
            </w:r>
            <w:proofErr w:type="spellEnd"/>
            <w:r w:rsidRPr="00D91C97">
              <w:rPr>
                <w:b/>
                <w:sz w:val="18"/>
                <w:szCs w:val="18"/>
              </w:rPr>
              <w:t>.</w:t>
            </w:r>
            <w:r>
              <w:rPr>
                <w:b/>
                <w:sz w:val="18"/>
                <w:szCs w:val="18"/>
              </w:rPr>
              <w:t xml:space="preserve"> pos. accuracy </w:t>
            </w:r>
            <w:r w:rsidRPr="00D91C97">
              <w:rPr>
                <w:b/>
                <w:sz w:val="18"/>
                <w:szCs w:val="18"/>
              </w:rPr>
              <w:t>@</w:t>
            </w:r>
            <w:r>
              <w:rPr>
                <w:b/>
                <w:sz w:val="18"/>
                <w:szCs w:val="18"/>
              </w:rPr>
              <w:t>90% (m)</w:t>
            </w:r>
          </w:p>
        </w:tc>
      </w:tr>
      <w:tr w:rsidR="004C5862" w14:paraId="7CE1C82A" w14:textId="77777777">
        <w:trPr>
          <w:jc w:val="center"/>
        </w:trPr>
        <w:tc>
          <w:tcPr>
            <w:tcW w:w="716" w:type="dxa"/>
            <w:vMerge/>
            <w:tcBorders>
              <w:left w:val="single" w:sz="4" w:space="0" w:color="auto"/>
              <w:bottom w:val="single" w:sz="4" w:space="0" w:color="auto"/>
              <w:right w:val="single" w:sz="4" w:space="0" w:color="auto"/>
            </w:tcBorders>
          </w:tcPr>
          <w:p w14:paraId="65B48BFC" w14:textId="77777777" w:rsidR="004C5862" w:rsidRDefault="004C5862">
            <w:pPr>
              <w:rPr>
                <w:b/>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5A6B3303" w14:textId="77777777" w:rsidR="004C5862" w:rsidRDefault="004C5862">
            <w:pPr>
              <w:rPr>
                <w:b/>
                <w:sz w:val="18"/>
                <w:szCs w:val="18"/>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5D90EC94" w14:textId="77777777" w:rsidR="004C5862" w:rsidRDefault="004C5862">
            <w:pPr>
              <w:rPr>
                <w:b/>
                <w:sz w:val="18"/>
                <w:szCs w:val="18"/>
              </w:rPr>
            </w:pPr>
          </w:p>
        </w:tc>
        <w:tc>
          <w:tcPr>
            <w:tcW w:w="632" w:type="dxa"/>
            <w:vMerge/>
            <w:tcBorders>
              <w:top w:val="single" w:sz="4" w:space="0" w:color="auto"/>
              <w:left w:val="single" w:sz="4" w:space="0" w:color="auto"/>
              <w:bottom w:val="single" w:sz="4" w:space="0" w:color="auto"/>
              <w:right w:val="single" w:sz="4" w:space="0" w:color="auto"/>
            </w:tcBorders>
            <w:vAlign w:val="center"/>
          </w:tcPr>
          <w:p w14:paraId="1BD0D896" w14:textId="77777777" w:rsidR="004C5862" w:rsidRDefault="004C5862">
            <w:pPr>
              <w:rPr>
                <w:b/>
                <w:sz w:val="18"/>
                <w:szCs w:val="18"/>
              </w:rPr>
            </w:pPr>
          </w:p>
        </w:tc>
        <w:tc>
          <w:tcPr>
            <w:tcW w:w="990" w:type="dxa"/>
            <w:tcBorders>
              <w:top w:val="single" w:sz="4" w:space="0" w:color="auto"/>
              <w:left w:val="single" w:sz="4" w:space="0" w:color="auto"/>
              <w:right w:val="single" w:sz="4" w:space="0" w:color="auto"/>
            </w:tcBorders>
            <w:vAlign w:val="center"/>
          </w:tcPr>
          <w:p w14:paraId="3611BEC5" w14:textId="77777777" w:rsidR="004C5862" w:rsidRPr="00542518" w:rsidRDefault="004C5862">
            <w:pPr>
              <w:jc w:val="center"/>
              <w:rPr>
                <w:sz w:val="18"/>
                <w:szCs w:val="18"/>
              </w:rPr>
            </w:pPr>
            <w:r w:rsidRPr="00542518">
              <w:rPr>
                <w:sz w:val="18"/>
                <w:szCs w:val="18"/>
              </w:rPr>
              <w:t>Train</w:t>
            </w:r>
          </w:p>
        </w:tc>
        <w:tc>
          <w:tcPr>
            <w:tcW w:w="1350" w:type="dxa"/>
            <w:tcBorders>
              <w:top w:val="single" w:sz="4" w:space="0" w:color="auto"/>
              <w:left w:val="single" w:sz="4" w:space="0" w:color="auto"/>
              <w:right w:val="single" w:sz="4" w:space="0" w:color="auto"/>
            </w:tcBorders>
            <w:vAlign w:val="center"/>
          </w:tcPr>
          <w:p w14:paraId="61D061F5" w14:textId="77777777" w:rsidR="004C5862" w:rsidRPr="00542518" w:rsidRDefault="004C5862">
            <w:pPr>
              <w:jc w:val="center"/>
              <w:rPr>
                <w:sz w:val="18"/>
                <w:szCs w:val="18"/>
              </w:rPr>
            </w:pPr>
            <w:r w:rsidRPr="00542518">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24ADE68" w14:textId="77777777" w:rsidR="004C5862" w:rsidRDefault="004C5862">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D42EC8F" w14:textId="77777777" w:rsidR="004C5862" w:rsidRDefault="004C5862">
            <w:pPr>
              <w:jc w:val="center"/>
              <w:rPr>
                <w:sz w:val="18"/>
                <w:szCs w:val="18"/>
              </w:rPr>
            </w:pPr>
            <w:r>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6B7A0D4D" w14:textId="77777777" w:rsidR="004C5862" w:rsidRDefault="004C5862">
            <w:pPr>
              <w:rPr>
                <w:sz w:val="18"/>
                <w:szCs w:val="18"/>
              </w:rPr>
            </w:pPr>
            <w:r>
              <w:rPr>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445D3DA1" w14:textId="77777777" w:rsidR="004C5862" w:rsidRDefault="004C5862">
            <w:pPr>
              <w:rPr>
                <w:sz w:val="18"/>
                <w:szCs w:val="18"/>
              </w:rPr>
            </w:pPr>
            <w:r>
              <w:rPr>
                <w:sz w:val="18"/>
                <w:szCs w:val="18"/>
              </w:rPr>
              <w:t>Computation complexity</w:t>
            </w:r>
          </w:p>
        </w:tc>
        <w:tc>
          <w:tcPr>
            <w:tcW w:w="1076" w:type="dxa"/>
            <w:tcBorders>
              <w:top w:val="single" w:sz="4" w:space="0" w:color="auto"/>
              <w:left w:val="single" w:sz="4" w:space="0" w:color="auto"/>
              <w:bottom w:val="single" w:sz="4" w:space="0" w:color="auto"/>
              <w:right w:val="single" w:sz="4" w:space="0" w:color="auto"/>
            </w:tcBorders>
          </w:tcPr>
          <w:p w14:paraId="481230AA" w14:textId="77777777" w:rsidR="004C5862" w:rsidRDefault="004C5862">
            <w:pPr>
              <w:rPr>
                <w:sz w:val="18"/>
                <w:szCs w:val="18"/>
              </w:rPr>
            </w:pPr>
            <w:r>
              <w:rPr>
                <w:sz w:val="18"/>
                <w:szCs w:val="18"/>
              </w:rPr>
              <w:t>AI/ML</w:t>
            </w:r>
          </w:p>
        </w:tc>
      </w:tr>
      <w:tr w:rsidR="004C12F5" w14:paraId="33D0A1D7" w14:textId="77777777">
        <w:trPr>
          <w:trHeight w:val="534"/>
          <w:jc w:val="center"/>
        </w:trPr>
        <w:tc>
          <w:tcPr>
            <w:tcW w:w="716" w:type="dxa"/>
            <w:vMerge w:val="restart"/>
            <w:tcBorders>
              <w:top w:val="single" w:sz="4" w:space="0" w:color="auto"/>
              <w:left w:val="single" w:sz="4" w:space="0" w:color="auto"/>
              <w:right w:val="single" w:sz="4" w:space="0" w:color="auto"/>
            </w:tcBorders>
          </w:tcPr>
          <w:p w14:paraId="7CC8EE5D" w14:textId="77777777" w:rsidR="004C12F5" w:rsidRPr="00DF53E3" w:rsidRDefault="004C12F5" w:rsidP="004C12F5">
            <w:pPr>
              <w:ind w:left="-72" w:right="-72"/>
              <w:rPr>
                <w:sz w:val="18"/>
                <w:szCs w:val="18"/>
                <w:lang w:eastAsia="ja-JP"/>
              </w:rPr>
            </w:pPr>
            <w:r>
              <w:rPr>
                <w:sz w:val="18"/>
                <w:szCs w:val="18"/>
                <w:lang w:eastAsia="ja-JP"/>
              </w:rPr>
              <w:t>I</w:t>
            </w:r>
          </w:p>
        </w:tc>
        <w:tc>
          <w:tcPr>
            <w:tcW w:w="809" w:type="dxa"/>
            <w:vMerge w:val="restart"/>
            <w:tcBorders>
              <w:top w:val="single" w:sz="4" w:space="0" w:color="auto"/>
              <w:left w:val="single" w:sz="4" w:space="0" w:color="auto"/>
              <w:right w:val="single" w:sz="4" w:space="0" w:color="auto"/>
            </w:tcBorders>
          </w:tcPr>
          <w:p w14:paraId="436D5069" w14:textId="77777777" w:rsidR="004C12F5" w:rsidRPr="00DF53E3" w:rsidRDefault="004C12F5" w:rsidP="004C12F5">
            <w:pPr>
              <w:ind w:left="-72" w:right="-72"/>
              <w:rPr>
                <w:sz w:val="18"/>
                <w:szCs w:val="18"/>
                <w:lang w:eastAsia="ja-JP"/>
              </w:rPr>
            </w:pPr>
            <w:r w:rsidRPr="00DF53E3">
              <w:rPr>
                <w:sz w:val="18"/>
                <w:szCs w:val="18"/>
                <w:lang w:eastAsia="ja-JP"/>
              </w:rPr>
              <w:t xml:space="preserve">Time domain CIR, </w:t>
            </w:r>
          </w:p>
          <w:p w14:paraId="53B291E7" w14:textId="77777777" w:rsidR="004C12F5" w:rsidRPr="00DF53E3" w:rsidRDefault="004C12F5" w:rsidP="004C12F5">
            <w:pPr>
              <w:ind w:left="-72" w:right="-72"/>
              <w:rPr>
                <w:rFonts w:eastAsia="Malgun Gothic"/>
                <w:sz w:val="18"/>
                <w:szCs w:val="18"/>
                <w:lang w:val="en-GB" w:eastAsia="en-US"/>
              </w:rPr>
            </w:pPr>
            <w:r w:rsidRPr="00D119D4">
              <w:rPr>
                <w:sz w:val="18"/>
                <w:szCs w:val="18"/>
                <w:lang w:eastAsia="ja-JP"/>
              </w:rPr>
              <w:t>1</w:t>
            </w:r>
            <w:r>
              <w:rPr>
                <w:sz w:val="18"/>
                <w:szCs w:val="18"/>
                <w:lang w:eastAsia="ja-JP"/>
              </w:rPr>
              <w:t>8</w:t>
            </w:r>
            <w:r w:rsidRPr="00D119D4">
              <w:rPr>
                <w:sz w:val="18"/>
                <w:szCs w:val="18"/>
                <w:lang w:eastAsia="ja-JP"/>
              </w:rPr>
              <w:t>x2x</w:t>
            </w:r>
            <w:proofErr w:type="gramStart"/>
            <w:r w:rsidRPr="00D119D4">
              <w:rPr>
                <w:sz w:val="18"/>
                <w:szCs w:val="18"/>
                <w:lang w:eastAsia="ja-JP"/>
              </w:rPr>
              <w:t>256</w:t>
            </w:r>
            <w:r>
              <w:rPr>
                <w:sz w:val="18"/>
                <w:szCs w:val="18"/>
                <w:lang w:eastAsia="ja-JP"/>
              </w:rPr>
              <w:t xml:space="preserve"> </w:t>
            </w:r>
            <w:r w:rsidRPr="00DF53E3">
              <w:rPr>
                <w:sz w:val="18"/>
                <w:szCs w:val="18"/>
                <w:lang w:eastAsia="ja-JP"/>
              </w:rPr>
              <w:t xml:space="preserve"> complex</w:t>
            </w:r>
            <w:proofErr w:type="gramEnd"/>
            <w:r w:rsidRPr="00DF53E3">
              <w:rPr>
                <w:sz w:val="18"/>
                <w:szCs w:val="18"/>
                <w:lang w:eastAsia="ja-JP"/>
              </w:rPr>
              <w:t xml:space="preserve"> array</w:t>
            </w:r>
          </w:p>
          <w:p w14:paraId="049428E2" w14:textId="77777777" w:rsidR="004C12F5" w:rsidRDefault="004C12F5" w:rsidP="004C12F5"/>
        </w:tc>
        <w:tc>
          <w:tcPr>
            <w:tcW w:w="808" w:type="dxa"/>
            <w:vMerge w:val="restart"/>
            <w:tcBorders>
              <w:top w:val="single" w:sz="4" w:space="0" w:color="auto"/>
              <w:left w:val="single" w:sz="4" w:space="0" w:color="auto"/>
              <w:right w:val="single" w:sz="4" w:space="0" w:color="auto"/>
            </w:tcBorders>
          </w:tcPr>
          <w:p w14:paraId="42F11109" w14:textId="2B4DDD46" w:rsidR="004C12F5" w:rsidRDefault="004C12F5" w:rsidP="004C12F5">
            <w:r>
              <w:rPr>
                <w:sz w:val="18"/>
                <w:szCs w:val="18"/>
                <w:lang w:eastAsia="ja-JP"/>
              </w:rPr>
              <w:t>2D UE position</w:t>
            </w:r>
            <w:r w:rsidRPr="00DF53E3">
              <w:rPr>
                <w:sz w:val="18"/>
                <w:szCs w:val="18"/>
                <w:lang w:eastAsia="ja-JP"/>
              </w:rPr>
              <w:t xml:space="preserve"> estimate</w:t>
            </w:r>
          </w:p>
        </w:tc>
        <w:tc>
          <w:tcPr>
            <w:tcW w:w="632" w:type="dxa"/>
            <w:vMerge w:val="restart"/>
            <w:tcBorders>
              <w:top w:val="single" w:sz="4" w:space="0" w:color="auto"/>
              <w:left w:val="single" w:sz="4" w:space="0" w:color="auto"/>
              <w:right w:val="single" w:sz="4" w:space="0" w:color="auto"/>
            </w:tcBorders>
          </w:tcPr>
          <w:p w14:paraId="3527632E" w14:textId="77777777" w:rsidR="004C12F5" w:rsidRPr="00DF53E3" w:rsidRDefault="004C12F5" w:rsidP="004C12F5">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4314BE8B" w14:textId="77777777" w:rsidR="004C12F5" w:rsidRDefault="004C12F5" w:rsidP="004C12F5"/>
        </w:tc>
        <w:tc>
          <w:tcPr>
            <w:tcW w:w="990" w:type="dxa"/>
            <w:vMerge w:val="restart"/>
            <w:tcBorders>
              <w:left w:val="single" w:sz="4" w:space="0" w:color="auto"/>
              <w:right w:val="single" w:sz="4" w:space="0" w:color="auto"/>
            </w:tcBorders>
          </w:tcPr>
          <w:p w14:paraId="0DDEA461" w14:textId="77777777" w:rsidR="004C12F5" w:rsidRDefault="004C12F5" w:rsidP="004C12F5">
            <w:pPr>
              <w:ind w:left="-109" w:right="-72"/>
              <w:jc w:val="center"/>
            </w:pPr>
            <w:r w:rsidRPr="00BD5A43">
              <w:rPr>
                <w:sz w:val="18"/>
                <w:szCs w:val="18"/>
                <w:lang w:eastAsia="ja-JP"/>
              </w:rPr>
              <w:t>{60%,6m, 2m}</w:t>
            </w:r>
          </w:p>
        </w:tc>
        <w:tc>
          <w:tcPr>
            <w:tcW w:w="1350" w:type="dxa"/>
            <w:tcBorders>
              <w:left w:val="single" w:sz="4" w:space="0" w:color="auto"/>
              <w:right w:val="single" w:sz="4" w:space="0" w:color="auto"/>
            </w:tcBorders>
          </w:tcPr>
          <w:p w14:paraId="3154D476" w14:textId="77777777" w:rsidR="004C12F5" w:rsidRDefault="004C12F5" w:rsidP="004C12F5">
            <w:r w:rsidRPr="00602003">
              <w:rPr>
                <w:rFonts w:eastAsia="Malgun Gothic"/>
                <w:sz w:val="18"/>
                <w:szCs w:val="18"/>
                <w:lang w:val="en-GB" w:eastAsia="en-US"/>
              </w:rPr>
              <w:t>{40%, 2m, 2m}</w:t>
            </w:r>
            <w:r>
              <w:rPr>
                <w:rFonts w:eastAsia="Malgun Gothic"/>
                <w:sz w:val="18"/>
                <w:szCs w:val="18"/>
                <w:lang w:val="en-GB" w:eastAsia="en-US"/>
              </w:rPr>
              <w:t xml:space="preserve"> </w:t>
            </w:r>
          </w:p>
        </w:tc>
        <w:tc>
          <w:tcPr>
            <w:tcW w:w="810" w:type="dxa"/>
            <w:vMerge w:val="restart"/>
            <w:tcBorders>
              <w:top w:val="single" w:sz="4" w:space="0" w:color="auto"/>
              <w:left w:val="single" w:sz="4" w:space="0" w:color="auto"/>
              <w:right w:val="single" w:sz="4" w:space="0" w:color="auto"/>
            </w:tcBorders>
          </w:tcPr>
          <w:p w14:paraId="1E6787B0" w14:textId="3AA176E6" w:rsidR="004C12F5" w:rsidRPr="002948B7" w:rsidRDefault="004C12F5" w:rsidP="004C12F5">
            <w:pPr>
              <w:rPr>
                <w:rFonts w:eastAsia="Malgun Gothic"/>
                <w:sz w:val="18"/>
                <w:szCs w:val="18"/>
                <w:lang w:val="en-GB" w:eastAsia="en-US"/>
              </w:rPr>
            </w:pPr>
            <w:r>
              <w:rPr>
                <w:rFonts w:eastAsia="Malgun Gothic"/>
                <w:sz w:val="18"/>
                <w:szCs w:val="18"/>
                <w:lang w:val="en-GB" w:eastAsia="en-US"/>
              </w:rPr>
              <w:t>40,000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810" w:type="dxa"/>
            <w:vMerge w:val="restart"/>
            <w:tcBorders>
              <w:top w:val="single" w:sz="4" w:space="0" w:color="auto"/>
              <w:left w:val="single" w:sz="4" w:space="0" w:color="auto"/>
              <w:right w:val="single" w:sz="4" w:space="0" w:color="auto"/>
            </w:tcBorders>
          </w:tcPr>
          <w:p w14:paraId="04CD3618" w14:textId="51E299D0" w:rsidR="004C12F5" w:rsidRPr="002948B7" w:rsidRDefault="004C12F5" w:rsidP="004C12F5">
            <w:pPr>
              <w:rPr>
                <w:rFonts w:eastAsia="Malgun Gothic"/>
                <w:sz w:val="18"/>
                <w:szCs w:val="18"/>
                <w:lang w:val="en-GB" w:eastAsia="en-US"/>
              </w:rPr>
            </w:pPr>
            <w:r>
              <w:rPr>
                <w:rFonts w:eastAsia="Malgun Gothic"/>
                <w:sz w:val="18"/>
                <w:szCs w:val="18"/>
                <w:lang w:val="en-GB" w:eastAsia="en-US"/>
              </w:rPr>
              <w:t>40</w:t>
            </w:r>
            <w:r w:rsidRPr="002948B7">
              <w:rPr>
                <w:rFonts w:eastAsia="Malgun Gothic"/>
                <w:sz w:val="18"/>
                <w:szCs w:val="18"/>
                <w:lang w:val="en-GB" w:eastAsia="en-US"/>
              </w:rPr>
              <w:t xml:space="preserve">00 </w:t>
            </w:r>
          </w:p>
        </w:tc>
        <w:tc>
          <w:tcPr>
            <w:tcW w:w="1080" w:type="dxa"/>
            <w:vMerge w:val="restart"/>
            <w:tcBorders>
              <w:top w:val="single" w:sz="4" w:space="0" w:color="auto"/>
              <w:left w:val="single" w:sz="4" w:space="0" w:color="auto"/>
              <w:right w:val="single" w:sz="4" w:space="0" w:color="auto"/>
            </w:tcBorders>
          </w:tcPr>
          <w:p w14:paraId="4FA0F150" w14:textId="5B9DE19D" w:rsidR="004C12F5" w:rsidRDefault="00C83CD3" w:rsidP="004C12F5">
            <w:r>
              <w:rPr>
                <w:rFonts w:eastAsia="Malgun Gothic"/>
                <w:sz w:val="18"/>
                <w:szCs w:val="18"/>
                <w:lang w:val="en-GB" w:eastAsia="en-US"/>
              </w:rPr>
              <w:t>0.73 M</w:t>
            </w:r>
            <w:r w:rsidRPr="00730670">
              <w:rPr>
                <w:rFonts w:eastAsia="Malgun Gothic"/>
                <w:sz w:val="18"/>
                <w:szCs w:val="18"/>
                <w:lang w:val="en-GB" w:eastAsia="en-US"/>
              </w:rPr>
              <w:t xml:space="preserve"> </w:t>
            </w:r>
            <w:r w:rsidRPr="0041112E">
              <w:rPr>
                <w:rFonts w:eastAsia="Malgun Gothic"/>
                <w:sz w:val="18"/>
                <w:szCs w:val="18"/>
                <w:lang w:val="en-GB" w:eastAsia="en-US"/>
              </w:rPr>
              <w:t>parameters</w:t>
            </w:r>
          </w:p>
        </w:tc>
        <w:tc>
          <w:tcPr>
            <w:tcW w:w="1170" w:type="dxa"/>
            <w:vMerge w:val="restart"/>
            <w:tcBorders>
              <w:top w:val="single" w:sz="4" w:space="0" w:color="auto"/>
              <w:left w:val="single" w:sz="4" w:space="0" w:color="auto"/>
              <w:right w:val="single" w:sz="4" w:space="0" w:color="auto"/>
            </w:tcBorders>
          </w:tcPr>
          <w:p w14:paraId="6C56658C" w14:textId="52E537CC" w:rsidR="004C12F5" w:rsidRDefault="00C83CD3" w:rsidP="004C12F5">
            <w:r>
              <w:rPr>
                <w:rFonts w:eastAsia="Malgun Gothic"/>
                <w:sz w:val="18"/>
                <w:szCs w:val="18"/>
                <w:lang w:val="en-GB" w:eastAsia="en-US"/>
              </w:rPr>
              <w:t xml:space="preserve">32 M </w:t>
            </w:r>
            <w:r w:rsidRPr="0041112E">
              <w:rPr>
                <w:rFonts w:eastAsia="Malgun Gothic"/>
                <w:sz w:val="18"/>
                <w:szCs w:val="18"/>
                <w:lang w:val="en-GB" w:eastAsia="en-US"/>
              </w:rPr>
              <w:t>FLOPs</w:t>
            </w:r>
          </w:p>
        </w:tc>
        <w:tc>
          <w:tcPr>
            <w:tcW w:w="1076" w:type="dxa"/>
            <w:tcBorders>
              <w:top w:val="single" w:sz="4" w:space="0" w:color="auto"/>
              <w:left w:val="single" w:sz="4" w:space="0" w:color="auto"/>
              <w:right w:val="single" w:sz="4" w:space="0" w:color="auto"/>
            </w:tcBorders>
            <w:vAlign w:val="center"/>
          </w:tcPr>
          <w:p w14:paraId="4982A3BF" w14:textId="17DAE0BF" w:rsidR="004C12F5" w:rsidRPr="00275AE7" w:rsidRDefault="004C12F5" w:rsidP="004C12F5">
            <w:pPr>
              <w:rPr>
                <w:rFonts w:eastAsia="Malgun Gothic"/>
                <w:sz w:val="18"/>
                <w:szCs w:val="18"/>
                <w:lang w:val="en-GB" w:eastAsia="en-US"/>
              </w:rPr>
            </w:pPr>
            <w:r w:rsidRPr="00A63726">
              <w:rPr>
                <w:sz w:val="18"/>
                <w:szCs w:val="18"/>
                <w:lang w:eastAsia="ja-JP"/>
              </w:rPr>
              <w:t>8.</w:t>
            </w:r>
            <w:r w:rsidR="00E50885">
              <w:rPr>
                <w:sz w:val="18"/>
                <w:szCs w:val="18"/>
                <w:lang w:eastAsia="ja-JP"/>
              </w:rPr>
              <w:t>168</w:t>
            </w:r>
          </w:p>
        </w:tc>
      </w:tr>
      <w:tr w:rsidR="005D782A" w14:paraId="1B30F517" w14:textId="77777777">
        <w:trPr>
          <w:trHeight w:val="534"/>
          <w:jc w:val="center"/>
        </w:trPr>
        <w:tc>
          <w:tcPr>
            <w:tcW w:w="716" w:type="dxa"/>
            <w:vMerge/>
            <w:tcBorders>
              <w:top w:val="nil"/>
              <w:left w:val="single" w:sz="4" w:space="0" w:color="auto"/>
              <w:right w:val="single" w:sz="4" w:space="0" w:color="auto"/>
            </w:tcBorders>
          </w:tcPr>
          <w:p w14:paraId="65DD8B92" w14:textId="77777777" w:rsidR="005D782A" w:rsidRDefault="005D782A" w:rsidP="005D782A">
            <w:pPr>
              <w:ind w:left="-72" w:right="-72"/>
              <w:rPr>
                <w:sz w:val="18"/>
                <w:szCs w:val="18"/>
                <w:lang w:eastAsia="ja-JP"/>
              </w:rPr>
            </w:pPr>
          </w:p>
        </w:tc>
        <w:tc>
          <w:tcPr>
            <w:tcW w:w="809" w:type="dxa"/>
            <w:vMerge/>
            <w:tcBorders>
              <w:left w:val="single" w:sz="4" w:space="0" w:color="auto"/>
              <w:right w:val="single" w:sz="4" w:space="0" w:color="auto"/>
            </w:tcBorders>
          </w:tcPr>
          <w:p w14:paraId="7F405167" w14:textId="77777777" w:rsidR="005D782A" w:rsidRPr="00DF53E3" w:rsidRDefault="005D782A" w:rsidP="005D782A">
            <w:pPr>
              <w:ind w:left="-72" w:right="-72"/>
              <w:rPr>
                <w:sz w:val="18"/>
                <w:szCs w:val="18"/>
                <w:lang w:eastAsia="ja-JP"/>
              </w:rPr>
            </w:pPr>
          </w:p>
        </w:tc>
        <w:tc>
          <w:tcPr>
            <w:tcW w:w="808" w:type="dxa"/>
            <w:vMerge/>
            <w:tcBorders>
              <w:left w:val="single" w:sz="4" w:space="0" w:color="auto"/>
              <w:right w:val="single" w:sz="4" w:space="0" w:color="auto"/>
            </w:tcBorders>
          </w:tcPr>
          <w:p w14:paraId="617FD5CD" w14:textId="77777777" w:rsidR="005D782A" w:rsidRPr="00DF53E3" w:rsidRDefault="005D782A" w:rsidP="005D782A">
            <w:pPr>
              <w:ind w:left="-72" w:right="-72"/>
              <w:jc w:val="left"/>
              <w:rPr>
                <w:sz w:val="18"/>
                <w:szCs w:val="18"/>
                <w:lang w:eastAsia="ja-JP"/>
              </w:rPr>
            </w:pPr>
          </w:p>
        </w:tc>
        <w:tc>
          <w:tcPr>
            <w:tcW w:w="632" w:type="dxa"/>
            <w:vMerge/>
            <w:tcBorders>
              <w:left w:val="single" w:sz="4" w:space="0" w:color="auto"/>
              <w:right w:val="single" w:sz="4" w:space="0" w:color="auto"/>
            </w:tcBorders>
          </w:tcPr>
          <w:p w14:paraId="0039FD35" w14:textId="77777777" w:rsidR="005D782A" w:rsidRPr="00DF53E3" w:rsidRDefault="005D782A" w:rsidP="005D782A">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4BB384AA" w14:textId="77777777" w:rsidR="005D782A" w:rsidRPr="00602003" w:rsidRDefault="005D782A" w:rsidP="005D782A">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40F54041" w14:textId="77777777" w:rsidR="005D782A" w:rsidRPr="00602003" w:rsidRDefault="005D782A" w:rsidP="005D782A">
            <w:pPr>
              <w:rPr>
                <w:rFonts w:eastAsia="Malgun Gothic"/>
                <w:sz w:val="18"/>
                <w:szCs w:val="18"/>
                <w:lang w:val="en-GB" w:eastAsia="en-US"/>
              </w:rPr>
            </w:pPr>
            <w:r w:rsidRPr="00DF53E3">
              <w:rPr>
                <w:sz w:val="18"/>
                <w:szCs w:val="18"/>
                <w:lang w:eastAsia="ja-JP"/>
              </w:rPr>
              <w:t>{</w:t>
            </w:r>
            <w:r>
              <w:rPr>
                <w:sz w:val="18"/>
                <w:szCs w:val="18"/>
                <w:lang w:eastAsia="ja-JP"/>
              </w:rPr>
              <w:t>6</w:t>
            </w:r>
            <w:r w:rsidRPr="00DF53E3">
              <w:rPr>
                <w:sz w:val="18"/>
                <w:szCs w:val="18"/>
                <w:lang w:eastAsia="ja-JP"/>
              </w:rPr>
              <w:t>0%,</w:t>
            </w:r>
            <w:r>
              <w:rPr>
                <w:sz w:val="18"/>
                <w:szCs w:val="18"/>
                <w:lang w:eastAsia="ja-JP"/>
              </w:rPr>
              <w:t>2</w:t>
            </w:r>
            <w:r w:rsidRPr="00DF53E3">
              <w:rPr>
                <w:sz w:val="18"/>
                <w:szCs w:val="18"/>
                <w:lang w:eastAsia="ja-JP"/>
              </w:rPr>
              <w:t>m,2m}</w:t>
            </w:r>
          </w:p>
        </w:tc>
        <w:tc>
          <w:tcPr>
            <w:tcW w:w="810" w:type="dxa"/>
            <w:vMerge/>
            <w:tcBorders>
              <w:left w:val="single" w:sz="4" w:space="0" w:color="auto"/>
              <w:right w:val="single" w:sz="4" w:space="0" w:color="auto"/>
            </w:tcBorders>
          </w:tcPr>
          <w:p w14:paraId="1BAEE551" w14:textId="77777777" w:rsidR="005D782A" w:rsidRPr="002948B7" w:rsidRDefault="005D782A" w:rsidP="005D782A">
            <w:pPr>
              <w:rPr>
                <w:rFonts w:eastAsia="Malgun Gothic"/>
                <w:sz w:val="18"/>
                <w:szCs w:val="18"/>
                <w:lang w:val="en-GB" w:eastAsia="en-US"/>
              </w:rPr>
            </w:pPr>
          </w:p>
        </w:tc>
        <w:tc>
          <w:tcPr>
            <w:tcW w:w="810" w:type="dxa"/>
            <w:vMerge/>
            <w:tcBorders>
              <w:left w:val="single" w:sz="4" w:space="0" w:color="auto"/>
              <w:right w:val="single" w:sz="4" w:space="0" w:color="auto"/>
            </w:tcBorders>
          </w:tcPr>
          <w:p w14:paraId="1FA016E4" w14:textId="77777777" w:rsidR="005D782A" w:rsidRPr="002948B7" w:rsidRDefault="005D782A" w:rsidP="005D782A">
            <w:pPr>
              <w:rPr>
                <w:rFonts w:eastAsia="Malgun Gothic"/>
                <w:sz w:val="18"/>
                <w:szCs w:val="18"/>
                <w:lang w:val="en-GB" w:eastAsia="en-US"/>
              </w:rPr>
            </w:pPr>
          </w:p>
        </w:tc>
        <w:tc>
          <w:tcPr>
            <w:tcW w:w="1080" w:type="dxa"/>
            <w:vMerge/>
            <w:tcBorders>
              <w:left w:val="single" w:sz="4" w:space="0" w:color="auto"/>
              <w:right w:val="single" w:sz="4" w:space="0" w:color="auto"/>
            </w:tcBorders>
          </w:tcPr>
          <w:p w14:paraId="5B9AE0B9" w14:textId="77777777" w:rsidR="005D782A" w:rsidRPr="0041112E" w:rsidRDefault="005D782A" w:rsidP="005D782A">
            <w:pPr>
              <w:rPr>
                <w:rFonts w:eastAsia="Malgun Gothic"/>
                <w:sz w:val="18"/>
                <w:szCs w:val="18"/>
                <w:lang w:val="en-GB" w:eastAsia="en-US"/>
              </w:rPr>
            </w:pPr>
          </w:p>
        </w:tc>
        <w:tc>
          <w:tcPr>
            <w:tcW w:w="1170" w:type="dxa"/>
            <w:vMerge/>
            <w:tcBorders>
              <w:left w:val="single" w:sz="4" w:space="0" w:color="auto"/>
              <w:right w:val="single" w:sz="4" w:space="0" w:color="auto"/>
            </w:tcBorders>
          </w:tcPr>
          <w:p w14:paraId="5FAC0660" w14:textId="77777777" w:rsidR="005D782A" w:rsidRPr="0041112E" w:rsidRDefault="005D782A" w:rsidP="005D782A">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657D83AA" w14:textId="42ECC84B" w:rsidR="005D782A" w:rsidRPr="00275AE7" w:rsidRDefault="005D782A" w:rsidP="005D782A">
            <w:pPr>
              <w:rPr>
                <w:rFonts w:eastAsia="Malgun Gothic"/>
                <w:sz w:val="18"/>
                <w:szCs w:val="18"/>
                <w:lang w:val="en-GB" w:eastAsia="en-US"/>
              </w:rPr>
            </w:pPr>
            <w:r w:rsidRPr="00A63726">
              <w:rPr>
                <w:sz w:val="18"/>
                <w:szCs w:val="18"/>
                <w:lang w:eastAsia="ja-JP"/>
              </w:rPr>
              <w:t>3.</w:t>
            </w:r>
            <w:r w:rsidR="00E50885">
              <w:rPr>
                <w:sz w:val="18"/>
                <w:szCs w:val="18"/>
                <w:lang w:eastAsia="ja-JP"/>
              </w:rPr>
              <w:t>355</w:t>
            </w:r>
          </w:p>
        </w:tc>
      </w:tr>
      <w:tr w:rsidR="00C8495A" w14:paraId="5A239E46" w14:textId="77777777">
        <w:trPr>
          <w:trHeight w:val="534"/>
          <w:jc w:val="center"/>
        </w:trPr>
        <w:tc>
          <w:tcPr>
            <w:tcW w:w="716" w:type="dxa"/>
            <w:vMerge/>
            <w:tcBorders>
              <w:top w:val="nil"/>
              <w:left w:val="single" w:sz="4" w:space="0" w:color="auto"/>
              <w:right w:val="single" w:sz="4" w:space="0" w:color="auto"/>
            </w:tcBorders>
          </w:tcPr>
          <w:p w14:paraId="40372F26" w14:textId="77777777" w:rsidR="00C8495A" w:rsidRDefault="00C8495A" w:rsidP="00C8495A">
            <w:pPr>
              <w:ind w:left="-72" w:right="-72"/>
              <w:rPr>
                <w:sz w:val="18"/>
                <w:szCs w:val="18"/>
                <w:lang w:eastAsia="ja-JP"/>
              </w:rPr>
            </w:pPr>
          </w:p>
        </w:tc>
        <w:tc>
          <w:tcPr>
            <w:tcW w:w="809" w:type="dxa"/>
            <w:vMerge/>
            <w:tcBorders>
              <w:left w:val="single" w:sz="4" w:space="0" w:color="auto"/>
              <w:right w:val="single" w:sz="4" w:space="0" w:color="auto"/>
            </w:tcBorders>
          </w:tcPr>
          <w:p w14:paraId="20189CB3" w14:textId="77777777" w:rsidR="00C8495A" w:rsidRPr="00DF53E3" w:rsidRDefault="00C8495A" w:rsidP="00C8495A">
            <w:pPr>
              <w:ind w:left="-72" w:right="-72"/>
              <w:rPr>
                <w:sz w:val="18"/>
                <w:szCs w:val="18"/>
                <w:lang w:eastAsia="ja-JP"/>
              </w:rPr>
            </w:pPr>
          </w:p>
        </w:tc>
        <w:tc>
          <w:tcPr>
            <w:tcW w:w="808" w:type="dxa"/>
            <w:vMerge/>
            <w:tcBorders>
              <w:left w:val="single" w:sz="4" w:space="0" w:color="auto"/>
              <w:right w:val="single" w:sz="4" w:space="0" w:color="auto"/>
            </w:tcBorders>
          </w:tcPr>
          <w:p w14:paraId="6B4034F9" w14:textId="77777777" w:rsidR="00C8495A" w:rsidRPr="00DF53E3" w:rsidRDefault="00C8495A" w:rsidP="00C8495A">
            <w:pPr>
              <w:ind w:left="-72" w:right="-72"/>
              <w:jc w:val="left"/>
              <w:rPr>
                <w:sz w:val="18"/>
                <w:szCs w:val="18"/>
                <w:lang w:eastAsia="ja-JP"/>
              </w:rPr>
            </w:pPr>
          </w:p>
        </w:tc>
        <w:tc>
          <w:tcPr>
            <w:tcW w:w="632" w:type="dxa"/>
            <w:vMerge/>
            <w:tcBorders>
              <w:left w:val="single" w:sz="4" w:space="0" w:color="auto"/>
              <w:right w:val="single" w:sz="4" w:space="0" w:color="auto"/>
            </w:tcBorders>
          </w:tcPr>
          <w:p w14:paraId="193D2C45" w14:textId="77777777" w:rsidR="00C8495A" w:rsidRPr="00DF53E3" w:rsidRDefault="00C8495A" w:rsidP="00C8495A">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5AD817A0" w14:textId="77777777" w:rsidR="00C8495A" w:rsidRPr="00602003" w:rsidRDefault="00C8495A" w:rsidP="00C8495A">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2F0F36AF" w14:textId="77777777" w:rsidR="00C8495A" w:rsidRPr="00602003" w:rsidRDefault="00C8495A" w:rsidP="00C8495A">
            <w:pPr>
              <w:rPr>
                <w:rFonts w:eastAsia="Malgun Gothic"/>
                <w:sz w:val="18"/>
                <w:szCs w:val="18"/>
                <w:lang w:val="en-GB" w:eastAsia="en-US"/>
              </w:rPr>
            </w:pPr>
            <w:r w:rsidRPr="00BD5A43">
              <w:rPr>
                <w:sz w:val="18"/>
                <w:szCs w:val="18"/>
                <w:lang w:eastAsia="ja-JP"/>
              </w:rPr>
              <w:t>{</w:t>
            </w:r>
            <w:r>
              <w:rPr>
                <w:sz w:val="18"/>
                <w:szCs w:val="18"/>
                <w:lang w:eastAsia="ja-JP"/>
              </w:rPr>
              <w:t>4</w:t>
            </w:r>
            <w:r w:rsidRPr="00BD5A43">
              <w:rPr>
                <w:sz w:val="18"/>
                <w:szCs w:val="18"/>
                <w:lang w:eastAsia="ja-JP"/>
              </w:rPr>
              <w:t xml:space="preserve">0%, </w:t>
            </w:r>
            <w:r>
              <w:rPr>
                <w:sz w:val="18"/>
                <w:szCs w:val="18"/>
                <w:lang w:eastAsia="ja-JP"/>
              </w:rPr>
              <w:t>6</w:t>
            </w:r>
            <w:r w:rsidRPr="00BD5A43">
              <w:rPr>
                <w:sz w:val="18"/>
                <w:szCs w:val="18"/>
                <w:lang w:eastAsia="ja-JP"/>
              </w:rPr>
              <w:t>m, 2m}</w:t>
            </w:r>
          </w:p>
        </w:tc>
        <w:tc>
          <w:tcPr>
            <w:tcW w:w="810" w:type="dxa"/>
            <w:vMerge/>
            <w:tcBorders>
              <w:left w:val="single" w:sz="4" w:space="0" w:color="auto"/>
              <w:right w:val="single" w:sz="4" w:space="0" w:color="auto"/>
            </w:tcBorders>
          </w:tcPr>
          <w:p w14:paraId="75B19E14" w14:textId="77777777" w:rsidR="00C8495A" w:rsidRPr="002948B7" w:rsidRDefault="00C8495A" w:rsidP="00C8495A">
            <w:pPr>
              <w:rPr>
                <w:rFonts w:eastAsia="Malgun Gothic"/>
                <w:sz w:val="18"/>
                <w:szCs w:val="18"/>
                <w:lang w:val="en-GB" w:eastAsia="en-US"/>
              </w:rPr>
            </w:pPr>
          </w:p>
        </w:tc>
        <w:tc>
          <w:tcPr>
            <w:tcW w:w="810" w:type="dxa"/>
            <w:vMerge/>
            <w:tcBorders>
              <w:left w:val="single" w:sz="4" w:space="0" w:color="auto"/>
              <w:right w:val="single" w:sz="4" w:space="0" w:color="auto"/>
            </w:tcBorders>
          </w:tcPr>
          <w:p w14:paraId="3A0A628C" w14:textId="77777777" w:rsidR="00C8495A" w:rsidRPr="002948B7" w:rsidRDefault="00C8495A" w:rsidP="00C8495A">
            <w:pPr>
              <w:rPr>
                <w:rFonts w:eastAsia="Malgun Gothic"/>
                <w:sz w:val="18"/>
                <w:szCs w:val="18"/>
                <w:lang w:val="en-GB" w:eastAsia="en-US"/>
              </w:rPr>
            </w:pPr>
          </w:p>
        </w:tc>
        <w:tc>
          <w:tcPr>
            <w:tcW w:w="1080" w:type="dxa"/>
            <w:vMerge/>
            <w:tcBorders>
              <w:left w:val="single" w:sz="4" w:space="0" w:color="auto"/>
              <w:right w:val="single" w:sz="4" w:space="0" w:color="auto"/>
            </w:tcBorders>
          </w:tcPr>
          <w:p w14:paraId="3B73634F" w14:textId="77777777" w:rsidR="00C8495A" w:rsidRPr="0041112E" w:rsidRDefault="00C8495A" w:rsidP="00C8495A">
            <w:pPr>
              <w:rPr>
                <w:rFonts w:eastAsia="Malgun Gothic"/>
                <w:sz w:val="18"/>
                <w:szCs w:val="18"/>
                <w:lang w:val="en-GB" w:eastAsia="en-US"/>
              </w:rPr>
            </w:pPr>
          </w:p>
        </w:tc>
        <w:tc>
          <w:tcPr>
            <w:tcW w:w="1170" w:type="dxa"/>
            <w:vMerge/>
            <w:tcBorders>
              <w:left w:val="single" w:sz="4" w:space="0" w:color="auto"/>
              <w:right w:val="single" w:sz="4" w:space="0" w:color="auto"/>
            </w:tcBorders>
          </w:tcPr>
          <w:p w14:paraId="54B5AE5B" w14:textId="77777777" w:rsidR="00C8495A" w:rsidRPr="0041112E" w:rsidRDefault="00C8495A" w:rsidP="00C8495A">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58EEBF09" w14:textId="10CCB4F9" w:rsidR="00C8495A" w:rsidRPr="00275AE7" w:rsidRDefault="00C8495A" w:rsidP="00C8495A">
            <w:pPr>
              <w:rPr>
                <w:rFonts w:eastAsia="Malgun Gothic"/>
                <w:sz w:val="18"/>
                <w:szCs w:val="18"/>
                <w:lang w:val="en-GB" w:eastAsia="en-US"/>
              </w:rPr>
            </w:pPr>
            <w:r w:rsidRPr="00A63726">
              <w:rPr>
                <w:sz w:val="18"/>
                <w:szCs w:val="18"/>
                <w:lang w:eastAsia="ja-JP"/>
              </w:rPr>
              <w:t>0.4</w:t>
            </w:r>
            <w:r w:rsidR="00E50885">
              <w:rPr>
                <w:sz w:val="18"/>
                <w:szCs w:val="18"/>
                <w:lang w:eastAsia="ja-JP"/>
              </w:rPr>
              <w:t>78</w:t>
            </w:r>
          </w:p>
        </w:tc>
      </w:tr>
      <w:tr w:rsidR="00C8495A" w14:paraId="7F354893" w14:textId="77777777" w:rsidTr="00A63726">
        <w:trPr>
          <w:trHeight w:val="534"/>
          <w:jc w:val="center"/>
        </w:trPr>
        <w:tc>
          <w:tcPr>
            <w:tcW w:w="716" w:type="dxa"/>
            <w:vMerge/>
            <w:tcBorders>
              <w:top w:val="nil"/>
              <w:left w:val="single" w:sz="4" w:space="0" w:color="auto"/>
              <w:right w:val="single" w:sz="4" w:space="0" w:color="auto"/>
            </w:tcBorders>
          </w:tcPr>
          <w:p w14:paraId="237BD3C0" w14:textId="77777777" w:rsidR="00C8495A" w:rsidRDefault="00C8495A" w:rsidP="00C8495A">
            <w:pPr>
              <w:ind w:left="-72" w:right="-72"/>
              <w:rPr>
                <w:sz w:val="18"/>
                <w:szCs w:val="18"/>
                <w:lang w:eastAsia="ja-JP"/>
              </w:rPr>
            </w:pPr>
          </w:p>
        </w:tc>
        <w:tc>
          <w:tcPr>
            <w:tcW w:w="809" w:type="dxa"/>
            <w:vMerge/>
            <w:tcBorders>
              <w:left w:val="single" w:sz="4" w:space="0" w:color="auto"/>
              <w:right w:val="single" w:sz="4" w:space="0" w:color="auto"/>
            </w:tcBorders>
          </w:tcPr>
          <w:p w14:paraId="60772AF0" w14:textId="77777777" w:rsidR="00C8495A" w:rsidRPr="00DF53E3" w:rsidRDefault="00C8495A" w:rsidP="00C8495A">
            <w:pPr>
              <w:ind w:left="-72" w:right="-72"/>
              <w:rPr>
                <w:sz w:val="18"/>
                <w:szCs w:val="18"/>
                <w:lang w:eastAsia="ja-JP"/>
              </w:rPr>
            </w:pPr>
          </w:p>
        </w:tc>
        <w:tc>
          <w:tcPr>
            <w:tcW w:w="808" w:type="dxa"/>
            <w:vMerge/>
            <w:tcBorders>
              <w:left w:val="single" w:sz="4" w:space="0" w:color="auto"/>
              <w:right w:val="single" w:sz="4" w:space="0" w:color="auto"/>
            </w:tcBorders>
          </w:tcPr>
          <w:p w14:paraId="56B7303F" w14:textId="77777777" w:rsidR="00C8495A" w:rsidRPr="00DF53E3" w:rsidRDefault="00C8495A" w:rsidP="00C8495A">
            <w:pPr>
              <w:ind w:left="-72" w:right="-72"/>
              <w:jc w:val="left"/>
              <w:rPr>
                <w:sz w:val="18"/>
                <w:szCs w:val="18"/>
                <w:lang w:eastAsia="ja-JP"/>
              </w:rPr>
            </w:pPr>
          </w:p>
        </w:tc>
        <w:tc>
          <w:tcPr>
            <w:tcW w:w="632" w:type="dxa"/>
            <w:vMerge/>
            <w:tcBorders>
              <w:left w:val="single" w:sz="4" w:space="0" w:color="auto"/>
              <w:right w:val="single" w:sz="4" w:space="0" w:color="auto"/>
            </w:tcBorders>
          </w:tcPr>
          <w:p w14:paraId="4CC2D2C7" w14:textId="77777777" w:rsidR="00C8495A" w:rsidRPr="00DF53E3" w:rsidRDefault="00C8495A" w:rsidP="00C8495A">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691CF9BA" w14:textId="77777777" w:rsidR="00C8495A" w:rsidRPr="00602003" w:rsidRDefault="00C8495A" w:rsidP="00C8495A">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17A541D2" w14:textId="77777777" w:rsidR="00C8495A" w:rsidRPr="00602003" w:rsidRDefault="00C8495A" w:rsidP="00C8495A">
            <w:pPr>
              <w:rPr>
                <w:rFonts w:eastAsia="Malgun Gothic"/>
                <w:sz w:val="18"/>
                <w:szCs w:val="18"/>
                <w:lang w:val="en-GB" w:eastAsia="en-US"/>
              </w:rPr>
            </w:pPr>
            <w:r w:rsidRPr="00BD5A43">
              <w:rPr>
                <w:sz w:val="18"/>
                <w:szCs w:val="18"/>
                <w:lang w:eastAsia="ja-JP"/>
              </w:rPr>
              <w:t>{60%, 6m, 2m}</w:t>
            </w:r>
            <w:r>
              <w:rPr>
                <w:rFonts w:eastAsia="Malgun Gothic"/>
                <w:sz w:val="18"/>
                <w:szCs w:val="18"/>
                <w:lang w:val="en-GB" w:eastAsia="en-US"/>
              </w:rPr>
              <w:t xml:space="preserve"> new drop</w:t>
            </w:r>
          </w:p>
        </w:tc>
        <w:tc>
          <w:tcPr>
            <w:tcW w:w="810" w:type="dxa"/>
            <w:vMerge/>
            <w:tcBorders>
              <w:left w:val="single" w:sz="4" w:space="0" w:color="auto"/>
              <w:right w:val="single" w:sz="4" w:space="0" w:color="auto"/>
            </w:tcBorders>
          </w:tcPr>
          <w:p w14:paraId="39DAC252" w14:textId="77777777" w:rsidR="00C8495A" w:rsidRPr="002948B7" w:rsidRDefault="00C8495A" w:rsidP="00C8495A">
            <w:pPr>
              <w:rPr>
                <w:rFonts w:eastAsia="Malgun Gothic"/>
                <w:sz w:val="18"/>
                <w:szCs w:val="18"/>
                <w:lang w:val="en-GB" w:eastAsia="en-US"/>
              </w:rPr>
            </w:pPr>
          </w:p>
        </w:tc>
        <w:tc>
          <w:tcPr>
            <w:tcW w:w="810" w:type="dxa"/>
            <w:vMerge/>
            <w:tcBorders>
              <w:left w:val="single" w:sz="4" w:space="0" w:color="auto"/>
              <w:right w:val="single" w:sz="4" w:space="0" w:color="auto"/>
            </w:tcBorders>
          </w:tcPr>
          <w:p w14:paraId="185DA400" w14:textId="77777777" w:rsidR="00C8495A" w:rsidRPr="002948B7" w:rsidRDefault="00C8495A" w:rsidP="00C8495A">
            <w:pPr>
              <w:rPr>
                <w:rFonts w:eastAsia="Malgun Gothic"/>
                <w:sz w:val="18"/>
                <w:szCs w:val="18"/>
                <w:lang w:val="en-GB" w:eastAsia="en-US"/>
              </w:rPr>
            </w:pPr>
          </w:p>
        </w:tc>
        <w:tc>
          <w:tcPr>
            <w:tcW w:w="1080" w:type="dxa"/>
            <w:vMerge/>
            <w:tcBorders>
              <w:left w:val="single" w:sz="4" w:space="0" w:color="auto"/>
              <w:bottom w:val="single" w:sz="4" w:space="0" w:color="auto"/>
              <w:right w:val="single" w:sz="4" w:space="0" w:color="auto"/>
            </w:tcBorders>
          </w:tcPr>
          <w:p w14:paraId="5B69502B" w14:textId="77777777" w:rsidR="00C8495A" w:rsidRPr="0041112E" w:rsidRDefault="00C8495A" w:rsidP="00C8495A">
            <w:pPr>
              <w:rPr>
                <w:rFonts w:eastAsia="Malgun Gothic"/>
                <w:sz w:val="18"/>
                <w:szCs w:val="18"/>
                <w:lang w:val="en-GB" w:eastAsia="en-US"/>
              </w:rPr>
            </w:pPr>
          </w:p>
        </w:tc>
        <w:tc>
          <w:tcPr>
            <w:tcW w:w="1170" w:type="dxa"/>
            <w:vMerge/>
            <w:tcBorders>
              <w:left w:val="single" w:sz="4" w:space="0" w:color="auto"/>
              <w:right w:val="single" w:sz="4" w:space="0" w:color="auto"/>
            </w:tcBorders>
          </w:tcPr>
          <w:p w14:paraId="723555FD" w14:textId="77777777" w:rsidR="00C8495A" w:rsidRPr="0041112E" w:rsidRDefault="00C8495A" w:rsidP="00C8495A">
            <w:pPr>
              <w:rPr>
                <w:rFonts w:eastAsia="Malgun Gothic"/>
                <w:sz w:val="18"/>
                <w:szCs w:val="18"/>
                <w:lang w:val="en-GB" w:eastAsia="en-US"/>
              </w:rPr>
            </w:pPr>
          </w:p>
        </w:tc>
        <w:tc>
          <w:tcPr>
            <w:tcW w:w="1076" w:type="dxa"/>
            <w:tcBorders>
              <w:left w:val="single" w:sz="4" w:space="0" w:color="auto"/>
              <w:right w:val="single" w:sz="4" w:space="0" w:color="auto"/>
            </w:tcBorders>
          </w:tcPr>
          <w:p w14:paraId="0330B8FC" w14:textId="18477220" w:rsidR="00C8495A" w:rsidRPr="00275AE7" w:rsidRDefault="00C8495A" w:rsidP="00C8495A">
            <w:pPr>
              <w:rPr>
                <w:rFonts w:eastAsia="Malgun Gothic"/>
                <w:sz w:val="18"/>
                <w:szCs w:val="18"/>
                <w:lang w:val="en-GB" w:eastAsia="en-US"/>
              </w:rPr>
            </w:pPr>
            <w:r w:rsidRPr="00A63726">
              <w:rPr>
                <w:sz w:val="18"/>
                <w:szCs w:val="18"/>
                <w:lang w:eastAsia="ja-JP"/>
              </w:rPr>
              <w:t>16.</w:t>
            </w:r>
            <w:r w:rsidR="007B3448">
              <w:rPr>
                <w:sz w:val="18"/>
                <w:szCs w:val="18"/>
                <w:lang w:eastAsia="ja-JP"/>
              </w:rPr>
              <w:t>755</w:t>
            </w:r>
          </w:p>
        </w:tc>
      </w:tr>
      <w:tr w:rsidR="00FE199A" w14:paraId="514753FC" w14:textId="77777777">
        <w:trPr>
          <w:trHeight w:val="534"/>
          <w:jc w:val="center"/>
        </w:trPr>
        <w:tc>
          <w:tcPr>
            <w:tcW w:w="716" w:type="dxa"/>
            <w:vMerge w:val="restart"/>
            <w:tcBorders>
              <w:left w:val="single" w:sz="4" w:space="0" w:color="auto"/>
              <w:right w:val="single" w:sz="4" w:space="0" w:color="auto"/>
            </w:tcBorders>
          </w:tcPr>
          <w:p w14:paraId="3A2E35FA" w14:textId="77777777" w:rsidR="00FE199A" w:rsidRPr="00DF53E3" w:rsidRDefault="00FE199A" w:rsidP="00FE199A">
            <w:pPr>
              <w:ind w:left="-72" w:right="-72"/>
              <w:rPr>
                <w:sz w:val="18"/>
                <w:szCs w:val="18"/>
                <w:lang w:eastAsia="ja-JP"/>
              </w:rPr>
            </w:pPr>
            <w:r>
              <w:rPr>
                <w:sz w:val="18"/>
                <w:szCs w:val="18"/>
                <w:lang w:eastAsia="ja-JP"/>
              </w:rPr>
              <w:t>II</w:t>
            </w:r>
          </w:p>
        </w:tc>
        <w:tc>
          <w:tcPr>
            <w:tcW w:w="809" w:type="dxa"/>
            <w:vMerge/>
            <w:tcBorders>
              <w:left w:val="single" w:sz="4" w:space="0" w:color="auto"/>
              <w:right w:val="single" w:sz="4" w:space="0" w:color="auto"/>
            </w:tcBorders>
          </w:tcPr>
          <w:p w14:paraId="19D98B11" w14:textId="77777777" w:rsidR="00FE199A" w:rsidRPr="00DF53E3" w:rsidRDefault="00FE199A" w:rsidP="00FE199A">
            <w:pPr>
              <w:ind w:left="-72" w:right="-72"/>
              <w:rPr>
                <w:sz w:val="18"/>
                <w:szCs w:val="18"/>
                <w:lang w:eastAsia="ja-JP"/>
              </w:rPr>
            </w:pPr>
          </w:p>
        </w:tc>
        <w:tc>
          <w:tcPr>
            <w:tcW w:w="808" w:type="dxa"/>
            <w:vMerge/>
            <w:tcBorders>
              <w:left w:val="single" w:sz="4" w:space="0" w:color="auto"/>
              <w:right w:val="single" w:sz="4" w:space="0" w:color="auto"/>
            </w:tcBorders>
          </w:tcPr>
          <w:p w14:paraId="49B8DD72" w14:textId="77777777" w:rsidR="00FE199A" w:rsidRPr="00DF53E3" w:rsidRDefault="00FE199A" w:rsidP="00FE199A">
            <w:pPr>
              <w:ind w:left="-72" w:right="-72"/>
              <w:jc w:val="left"/>
              <w:rPr>
                <w:sz w:val="18"/>
                <w:szCs w:val="18"/>
                <w:lang w:eastAsia="ja-JP"/>
              </w:rPr>
            </w:pPr>
          </w:p>
        </w:tc>
        <w:tc>
          <w:tcPr>
            <w:tcW w:w="632" w:type="dxa"/>
            <w:vMerge/>
            <w:tcBorders>
              <w:left w:val="single" w:sz="4" w:space="0" w:color="auto"/>
              <w:right w:val="single" w:sz="4" w:space="0" w:color="auto"/>
            </w:tcBorders>
          </w:tcPr>
          <w:p w14:paraId="54144930" w14:textId="77777777" w:rsidR="00FE199A" w:rsidRPr="00DF53E3" w:rsidRDefault="00FE199A" w:rsidP="00FE199A">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29488A0F" w14:textId="77777777" w:rsidR="00FE199A" w:rsidRPr="00602003" w:rsidRDefault="00FE199A" w:rsidP="00FE199A">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5EE53033" w14:textId="77777777" w:rsidR="00FE199A" w:rsidRPr="00602003" w:rsidRDefault="00FE199A" w:rsidP="00FE199A">
            <w:pPr>
              <w:rPr>
                <w:rFonts w:eastAsia="Malgun Gothic"/>
                <w:sz w:val="18"/>
                <w:szCs w:val="18"/>
                <w:lang w:val="en-GB" w:eastAsia="en-US"/>
              </w:rPr>
            </w:pPr>
            <w:r w:rsidRPr="00602003">
              <w:rPr>
                <w:rFonts w:eastAsia="Malgun Gothic"/>
                <w:sz w:val="18"/>
                <w:szCs w:val="18"/>
                <w:lang w:val="en-GB" w:eastAsia="en-US"/>
              </w:rPr>
              <w:t>{40%, 2m, 2m}</w:t>
            </w:r>
            <w:r>
              <w:rPr>
                <w:rFonts w:eastAsia="Malgun Gothic"/>
                <w:sz w:val="18"/>
                <w:szCs w:val="18"/>
                <w:lang w:val="en-GB" w:eastAsia="en-US"/>
              </w:rPr>
              <w:t xml:space="preserve"> </w:t>
            </w:r>
          </w:p>
        </w:tc>
        <w:tc>
          <w:tcPr>
            <w:tcW w:w="810" w:type="dxa"/>
            <w:vMerge/>
            <w:tcBorders>
              <w:left w:val="single" w:sz="4" w:space="0" w:color="auto"/>
              <w:right w:val="single" w:sz="4" w:space="0" w:color="auto"/>
            </w:tcBorders>
          </w:tcPr>
          <w:p w14:paraId="1976EAB3" w14:textId="77777777" w:rsidR="00FE199A" w:rsidRPr="002948B7" w:rsidRDefault="00FE199A" w:rsidP="00FE199A">
            <w:pPr>
              <w:rPr>
                <w:rFonts w:eastAsia="Malgun Gothic"/>
                <w:sz w:val="18"/>
                <w:szCs w:val="18"/>
                <w:lang w:val="en-GB" w:eastAsia="en-US"/>
              </w:rPr>
            </w:pPr>
          </w:p>
        </w:tc>
        <w:tc>
          <w:tcPr>
            <w:tcW w:w="810" w:type="dxa"/>
            <w:vMerge/>
            <w:tcBorders>
              <w:left w:val="single" w:sz="4" w:space="0" w:color="auto"/>
              <w:right w:val="single" w:sz="4" w:space="0" w:color="auto"/>
            </w:tcBorders>
          </w:tcPr>
          <w:p w14:paraId="02168429" w14:textId="77777777" w:rsidR="00FE199A" w:rsidRPr="002948B7" w:rsidRDefault="00FE199A" w:rsidP="00FE199A">
            <w:pPr>
              <w:rPr>
                <w:rFonts w:eastAsia="Malgun Gothic"/>
                <w:sz w:val="18"/>
                <w:szCs w:val="18"/>
                <w:lang w:val="en-GB" w:eastAsia="en-US"/>
              </w:rPr>
            </w:pPr>
          </w:p>
        </w:tc>
        <w:tc>
          <w:tcPr>
            <w:tcW w:w="1080" w:type="dxa"/>
            <w:vMerge w:val="restart"/>
            <w:tcBorders>
              <w:top w:val="single" w:sz="4" w:space="0" w:color="auto"/>
              <w:left w:val="single" w:sz="4" w:space="0" w:color="auto"/>
              <w:right w:val="single" w:sz="4" w:space="0" w:color="auto"/>
            </w:tcBorders>
          </w:tcPr>
          <w:p w14:paraId="34D8D609" w14:textId="3E9A7F4D" w:rsidR="00FE199A" w:rsidRDefault="00C83CD3" w:rsidP="00FE199A">
            <w:r w:rsidRPr="00730670">
              <w:rPr>
                <w:rFonts w:eastAsia="Malgun Gothic"/>
                <w:sz w:val="18"/>
                <w:szCs w:val="18"/>
                <w:lang w:val="en-GB" w:eastAsia="en-US"/>
              </w:rPr>
              <w:t xml:space="preserve"> </w:t>
            </w:r>
            <w:r>
              <w:rPr>
                <w:rFonts w:eastAsia="Malgun Gothic"/>
                <w:sz w:val="18"/>
                <w:szCs w:val="18"/>
                <w:lang w:val="en-GB" w:eastAsia="en-US"/>
              </w:rPr>
              <w:t xml:space="preserve">2.85 M </w:t>
            </w:r>
            <w:r w:rsidRPr="00DB0550">
              <w:rPr>
                <w:rFonts w:eastAsia="Malgun Gothic"/>
                <w:sz w:val="18"/>
                <w:szCs w:val="18"/>
                <w:lang w:val="en-GB" w:eastAsia="en-US"/>
              </w:rPr>
              <w:t>parameters</w:t>
            </w:r>
          </w:p>
        </w:tc>
        <w:tc>
          <w:tcPr>
            <w:tcW w:w="1170" w:type="dxa"/>
            <w:vMerge w:val="restart"/>
            <w:tcBorders>
              <w:left w:val="single" w:sz="4" w:space="0" w:color="auto"/>
              <w:right w:val="single" w:sz="4" w:space="0" w:color="auto"/>
            </w:tcBorders>
          </w:tcPr>
          <w:p w14:paraId="7D97F980" w14:textId="48127FEB" w:rsidR="00FE199A" w:rsidRDefault="00C83CD3" w:rsidP="00FE199A">
            <w:r>
              <w:rPr>
                <w:rFonts w:eastAsia="Malgun Gothic"/>
                <w:sz w:val="18"/>
                <w:szCs w:val="18"/>
                <w:lang w:val="en-GB" w:eastAsia="en-US"/>
              </w:rPr>
              <w:t xml:space="preserve">110 M </w:t>
            </w:r>
            <w:r w:rsidRPr="00DB0550">
              <w:rPr>
                <w:rFonts w:eastAsia="Malgun Gothic"/>
                <w:sz w:val="18"/>
                <w:szCs w:val="18"/>
                <w:lang w:val="en-GB" w:eastAsia="en-US"/>
              </w:rPr>
              <w:t>FLOPs</w:t>
            </w:r>
          </w:p>
        </w:tc>
        <w:tc>
          <w:tcPr>
            <w:tcW w:w="1076" w:type="dxa"/>
            <w:tcBorders>
              <w:left w:val="single" w:sz="4" w:space="0" w:color="auto"/>
              <w:right w:val="single" w:sz="4" w:space="0" w:color="auto"/>
            </w:tcBorders>
            <w:vAlign w:val="center"/>
          </w:tcPr>
          <w:p w14:paraId="4A4B995D" w14:textId="07F1FBE9" w:rsidR="00FE199A" w:rsidRPr="00275AE7" w:rsidRDefault="00FE199A" w:rsidP="00FE199A">
            <w:pPr>
              <w:rPr>
                <w:rFonts w:eastAsia="Malgun Gothic"/>
                <w:sz w:val="18"/>
                <w:szCs w:val="18"/>
                <w:lang w:val="en-GB" w:eastAsia="en-US"/>
              </w:rPr>
            </w:pPr>
            <w:r w:rsidRPr="00A63726">
              <w:rPr>
                <w:sz w:val="18"/>
                <w:szCs w:val="18"/>
                <w:lang w:eastAsia="ja-JP"/>
              </w:rPr>
              <w:t>7.</w:t>
            </w:r>
            <w:r w:rsidR="00893435">
              <w:rPr>
                <w:sz w:val="18"/>
                <w:szCs w:val="18"/>
                <w:lang w:eastAsia="ja-JP"/>
              </w:rPr>
              <w:t>418</w:t>
            </w:r>
          </w:p>
        </w:tc>
      </w:tr>
      <w:tr w:rsidR="00F13D7B" w14:paraId="66247072" w14:textId="77777777">
        <w:trPr>
          <w:trHeight w:val="534"/>
          <w:jc w:val="center"/>
        </w:trPr>
        <w:tc>
          <w:tcPr>
            <w:tcW w:w="716" w:type="dxa"/>
            <w:vMerge/>
            <w:tcBorders>
              <w:left w:val="single" w:sz="4" w:space="0" w:color="auto"/>
              <w:right w:val="single" w:sz="4" w:space="0" w:color="auto"/>
            </w:tcBorders>
          </w:tcPr>
          <w:p w14:paraId="386DC429" w14:textId="77777777" w:rsidR="00F13D7B" w:rsidRDefault="00F13D7B" w:rsidP="00F13D7B">
            <w:pPr>
              <w:ind w:left="-72" w:right="-72"/>
              <w:rPr>
                <w:sz w:val="18"/>
                <w:szCs w:val="18"/>
                <w:lang w:eastAsia="ja-JP"/>
              </w:rPr>
            </w:pPr>
          </w:p>
        </w:tc>
        <w:tc>
          <w:tcPr>
            <w:tcW w:w="809" w:type="dxa"/>
            <w:vMerge/>
            <w:tcBorders>
              <w:left w:val="single" w:sz="4" w:space="0" w:color="auto"/>
              <w:right w:val="single" w:sz="4" w:space="0" w:color="auto"/>
            </w:tcBorders>
          </w:tcPr>
          <w:p w14:paraId="660B3C06" w14:textId="77777777" w:rsidR="00F13D7B" w:rsidRPr="00DF53E3" w:rsidRDefault="00F13D7B" w:rsidP="00F13D7B">
            <w:pPr>
              <w:ind w:left="-72" w:right="-72"/>
              <w:rPr>
                <w:sz w:val="18"/>
                <w:szCs w:val="18"/>
                <w:lang w:eastAsia="ja-JP"/>
              </w:rPr>
            </w:pPr>
          </w:p>
        </w:tc>
        <w:tc>
          <w:tcPr>
            <w:tcW w:w="808" w:type="dxa"/>
            <w:vMerge/>
            <w:tcBorders>
              <w:left w:val="single" w:sz="4" w:space="0" w:color="auto"/>
              <w:right w:val="single" w:sz="4" w:space="0" w:color="auto"/>
            </w:tcBorders>
          </w:tcPr>
          <w:p w14:paraId="580A97EE" w14:textId="77777777" w:rsidR="00F13D7B" w:rsidRPr="00DF53E3" w:rsidRDefault="00F13D7B" w:rsidP="00F13D7B">
            <w:pPr>
              <w:ind w:left="-72" w:right="-72"/>
              <w:jc w:val="left"/>
              <w:rPr>
                <w:sz w:val="18"/>
                <w:szCs w:val="18"/>
                <w:lang w:eastAsia="ja-JP"/>
              </w:rPr>
            </w:pPr>
          </w:p>
        </w:tc>
        <w:tc>
          <w:tcPr>
            <w:tcW w:w="632" w:type="dxa"/>
            <w:vMerge/>
            <w:tcBorders>
              <w:left w:val="single" w:sz="4" w:space="0" w:color="auto"/>
              <w:right w:val="single" w:sz="4" w:space="0" w:color="auto"/>
            </w:tcBorders>
          </w:tcPr>
          <w:p w14:paraId="297378ED" w14:textId="77777777" w:rsidR="00F13D7B" w:rsidRPr="00DF53E3" w:rsidRDefault="00F13D7B" w:rsidP="00F13D7B">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4DF2F26A" w14:textId="77777777" w:rsidR="00F13D7B" w:rsidRPr="00602003" w:rsidRDefault="00F13D7B" w:rsidP="00F13D7B">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7C4AAFEF" w14:textId="77777777" w:rsidR="00F13D7B" w:rsidRPr="00602003" w:rsidRDefault="00F13D7B" w:rsidP="00F13D7B">
            <w:pPr>
              <w:rPr>
                <w:rFonts w:eastAsia="Malgun Gothic"/>
                <w:sz w:val="18"/>
                <w:szCs w:val="18"/>
                <w:lang w:val="en-GB" w:eastAsia="en-US"/>
              </w:rPr>
            </w:pPr>
            <w:r w:rsidRPr="00DF53E3">
              <w:rPr>
                <w:sz w:val="18"/>
                <w:szCs w:val="18"/>
                <w:lang w:eastAsia="ja-JP"/>
              </w:rPr>
              <w:t>{</w:t>
            </w:r>
            <w:r>
              <w:rPr>
                <w:sz w:val="18"/>
                <w:szCs w:val="18"/>
                <w:lang w:eastAsia="ja-JP"/>
              </w:rPr>
              <w:t>6</w:t>
            </w:r>
            <w:r w:rsidRPr="00DF53E3">
              <w:rPr>
                <w:sz w:val="18"/>
                <w:szCs w:val="18"/>
                <w:lang w:eastAsia="ja-JP"/>
              </w:rPr>
              <w:t>0%,</w:t>
            </w:r>
            <w:r>
              <w:rPr>
                <w:sz w:val="18"/>
                <w:szCs w:val="18"/>
                <w:lang w:eastAsia="ja-JP"/>
              </w:rPr>
              <w:t>2</w:t>
            </w:r>
            <w:r w:rsidRPr="00DF53E3">
              <w:rPr>
                <w:sz w:val="18"/>
                <w:szCs w:val="18"/>
                <w:lang w:eastAsia="ja-JP"/>
              </w:rPr>
              <w:t>m,2m}</w:t>
            </w:r>
          </w:p>
        </w:tc>
        <w:tc>
          <w:tcPr>
            <w:tcW w:w="810" w:type="dxa"/>
            <w:vMerge/>
            <w:tcBorders>
              <w:left w:val="single" w:sz="4" w:space="0" w:color="auto"/>
              <w:right w:val="single" w:sz="4" w:space="0" w:color="auto"/>
            </w:tcBorders>
          </w:tcPr>
          <w:p w14:paraId="584C6573" w14:textId="77777777" w:rsidR="00F13D7B" w:rsidRPr="002948B7" w:rsidRDefault="00F13D7B" w:rsidP="00F13D7B">
            <w:pPr>
              <w:rPr>
                <w:rFonts w:eastAsia="Malgun Gothic"/>
                <w:sz w:val="18"/>
                <w:szCs w:val="18"/>
                <w:lang w:val="en-GB" w:eastAsia="en-US"/>
              </w:rPr>
            </w:pPr>
          </w:p>
        </w:tc>
        <w:tc>
          <w:tcPr>
            <w:tcW w:w="810" w:type="dxa"/>
            <w:vMerge/>
            <w:tcBorders>
              <w:left w:val="single" w:sz="4" w:space="0" w:color="auto"/>
              <w:right w:val="single" w:sz="4" w:space="0" w:color="auto"/>
            </w:tcBorders>
          </w:tcPr>
          <w:p w14:paraId="05DCCFE9" w14:textId="77777777" w:rsidR="00F13D7B" w:rsidRPr="002948B7" w:rsidRDefault="00F13D7B" w:rsidP="00F13D7B">
            <w:pPr>
              <w:rPr>
                <w:rFonts w:eastAsia="Malgun Gothic"/>
                <w:sz w:val="18"/>
                <w:szCs w:val="18"/>
                <w:lang w:val="en-GB" w:eastAsia="en-US"/>
              </w:rPr>
            </w:pPr>
          </w:p>
        </w:tc>
        <w:tc>
          <w:tcPr>
            <w:tcW w:w="1080" w:type="dxa"/>
            <w:vMerge/>
            <w:tcBorders>
              <w:left w:val="single" w:sz="4" w:space="0" w:color="auto"/>
              <w:right w:val="single" w:sz="4" w:space="0" w:color="auto"/>
            </w:tcBorders>
          </w:tcPr>
          <w:p w14:paraId="0320DD0A" w14:textId="77777777" w:rsidR="00F13D7B" w:rsidRPr="00DB0550" w:rsidRDefault="00F13D7B" w:rsidP="00F13D7B">
            <w:pPr>
              <w:rPr>
                <w:rFonts w:eastAsia="Malgun Gothic"/>
                <w:sz w:val="18"/>
                <w:szCs w:val="18"/>
                <w:lang w:val="en-GB" w:eastAsia="en-US"/>
              </w:rPr>
            </w:pPr>
          </w:p>
        </w:tc>
        <w:tc>
          <w:tcPr>
            <w:tcW w:w="1170" w:type="dxa"/>
            <w:vMerge/>
            <w:tcBorders>
              <w:left w:val="single" w:sz="4" w:space="0" w:color="auto"/>
              <w:right w:val="single" w:sz="4" w:space="0" w:color="auto"/>
            </w:tcBorders>
          </w:tcPr>
          <w:p w14:paraId="1ECC6F60" w14:textId="77777777" w:rsidR="00F13D7B" w:rsidRPr="00DB0550" w:rsidRDefault="00F13D7B" w:rsidP="00F13D7B">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23D965D5" w14:textId="6959DBA7" w:rsidR="00F13D7B" w:rsidRPr="00275AE7" w:rsidRDefault="00F13D7B" w:rsidP="00F13D7B">
            <w:pPr>
              <w:rPr>
                <w:rFonts w:eastAsia="Malgun Gothic"/>
                <w:sz w:val="18"/>
                <w:szCs w:val="18"/>
                <w:lang w:val="en-GB" w:eastAsia="en-US"/>
              </w:rPr>
            </w:pPr>
            <w:r w:rsidRPr="00A63726">
              <w:rPr>
                <w:sz w:val="18"/>
                <w:szCs w:val="18"/>
                <w:lang w:eastAsia="ja-JP"/>
              </w:rPr>
              <w:t>2.5</w:t>
            </w:r>
            <w:r w:rsidR="00893435">
              <w:rPr>
                <w:sz w:val="18"/>
                <w:szCs w:val="18"/>
                <w:lang w:eastAsia="ja-JP"/>
              </w:rPr>
              <w:t>43</w:t>
            </w:r>
          </w:p>
        </w:tc>
      </w:tr>
      <w:tr w:rsidR="00E20D77" w14:paraId="3A7D611F" w14:textId="77777777">
        <w:trPr>
          <w:trHeight w:val="534"/>
          <w:jc w:val="center"/>
        </w:trPr>
        <w:tc>
          <w:tcPr>
            <w:tcW w:w="716" w:type="dxa"/>
            <w:vMerge/>
            <w:tcBorders>
              <w:left w:val="single" w:sz="4" w:space="0" w:color="auto"/>
              <w:right w:val="single" w:sz="4" w:space="0" w:color="auto"/>
            </w:tcBorders>
          </w:tcPr>
          <w:p w14:paraId="1EFABDFA" w14:textId="77777777" w:rsidR="00E20D77" w:rsidRDefault="00E20D77" w:rsidP="00E20D77">
            <w:pPr>
              <w:ind w:left="-72" w:right="-72"/>
              <w:rPr>
                <w:sz w:val="18"/>
                <w:szCs w:val="18"/>
                <w:lang w:eastAsia="ja-JP"/>
              </w:rPr>
            </w:pPr>
          </w:p>
        </w:tc>
        <w:tc>
          <w:tcPr>
            <w:tcW w:w="809" w:type="dxa"/>
            <w:vMerge/>
            <w:tcBorders>
              <w:left w:val="single" w:sz="4" w:space="0" w:color="auto"/>
              <w:right w:val="single" w:sz="4" w:space="0" w:color="auto"/>
            </w:tcBorders>
          </w:tcPr>
          <w:p w14:paraId="1456DD44" w14:textId="77777777" w:rsidR="00E20D77" w:rsidRPr="00DF53E3" w:rsidRDefault="00E20D77" w:rsidP="00E20D77">
            <w:pPr>
              <w:ind w:left="-72" w:right="-72"/>
              <w:rPr>
                <w:sz w:val="18"/>
                <w:szCs w:val="18"/>
                <w:lang w:eastAsia="ja-JP"/>
              </w:rPr>
            </w:pPr>
          </w:p>
        </w:tc>
        <w:tc>
          <w:tcPr>
            <w:tcW w:w="808" w:type="dxa"/>
            <w:vMerge/>
            <w:tcBorders>
              <w:left w:val="single" w:sz="4" w:space="0" w:color="auto"/>
              <w:right w:val="single" w:sz="4" w:space="0" w:color="auto"/>
            </w:tcBorders>
          </w:tcPr>
          <w:p w14:paraId="63732B14" w14:textId="77777777" w:rsidR="00E20D77" w:rsidRPr="00DF53E3" w:rsidRDefault="00E20D77" w:rsidP="00E20D77">
            <w:pPr>
              <w:ind w:left="-72" w:right="-72"/>
              <w:jc w:val="left"/>
              <w:rPr>
                <w:sz w:val="18"/>
                <w:szCs w:val="18"/>
                <w:lang w:eastAsia="ja-JP"/>
              </w:rPr>
            </w:pPr>
          </w:p>
        </w:tc>
        <w:tc>
          <w:tcPr>
            <w:tcW w:w="632" w:type="dxa"/>
            <w:vMerge/>
            <w:tcBorders>
              <w:left w:val="single" w:sz="4" w:space="0" w:color="auto"/>
              <w:right w:val="single" w:sz="4" w:space="0" w:color="auto"/>
            </w:tcBorders>
          </w:tcPr>
          <w:p w14:paraId="54489301" w14:textId="77777777" w:rsidR="00E20D77" w:rsidRPr="00DF53E3" w:rsidRDefault="00E20D77" w:rsidP="00E20D77">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7F3C670D" w14:textId="77777777" w:rsidR="00E20D77" w:rsidRPr="00602003" w:rsidRDefault="00E20D77" w:rsidP="00E20D77">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4B4A47D2" w14:textId="77777777" w:rsidR="00E20D77" w:rsidRPr="00602003" w:rsidRDefault="00E20D77" w:rsidP="00E20D77">
            <w:pPr>
              <w:rPr>
                <w:rFonts w:eastAsia="Malgun Gothic"/>
                <w:sz w:val="18"/>
                <w:szCs w:val="18"/>
                <w:lang w:val="en-GB" w:eastAsia="en-US"/>
              </w:rPr>
            </w:pPr>
            <w:r w:rsidRPr="00BD5A43">
              <w:rPr>
                <w:sz w:val="18"/>
                <w:szCs w:val="18"/>
                <w:lang w:eastAsia="ja-JP"/>
              </w:rPr>
              <w:t>{</w:t>
            </w:r>
            <w:r>
              <w:rPr>
                <w:sz w:val="18"/>
                <w:szCs w:val="18"/>
                <w:lang w:eastAsia="ja-JP"/>
              </w:rPr>
              <w:t>4</w:t>
            </w:r>
            <w:r w:rsidRPr="00BD5A43">
              <w:rPr>
                <w:sz w:val="18"/>
                <w:szCs w:val="18"/>
                <w:lang w:eastAsia="ja-JP"/>
              </w:rPr>
              <w:t xml:space="preserve">0%, </w:t>
            </w:r>
            <w:r>
              <w:rPr>
                <w:sz w:val="18"/>
                <w:szCs w:val="18"/>
                <w:lang w:eastAsia="ja-JP"/>
              </w:rPr>
              <w:t>6</w:t>
            </w:r>
            <w:r w:rsidRPr="00BD5A43">
              <w:rPr>
                <w:sz w:val="18"/>
                <w:szCs w:val="18"/>
                <w:lang w:eastAsia="ja-JP"/>
              </w:rPr>
              <w:t>m, 2m}</w:t>
            </w:r>
          </w:p>
        </w:tc>
        <w:tc>
          <w:tcPr>
            <w:tcW w:w="810" w:type="dxa"/>
            <w:vMerge/>
            <w:tcBorders>
              <w:left w:val="single" w:sz="4" w:space="0" w:color="auto"/>
              <w:right w:val="single" w:sz="4" w:space="0" w:color="auto"/>
            </w:tcBorders>
          </w:tcPr>
          <w:p w14:paraId="7BB224EB" w14:textId="77777777" w:rsidR="00E20D77" w:rsidRPr="002948B7" w:rsidRDefault="00E20D77" w:rsidP="00E20D77">
            <w:pPr>
              <w:rPr>
                <w:rFonts w:eastAsia="Malgun Gothic"/>
                <w:sz w:val="18"/>
                <w:szCs w:val="18"/>
                <w:lang w:val="en-GB" w:eastAsia="en-US"/>
              </w:rPr>
            </w:pPr>
          </w:p>
        </w:tc>
        <w:tc>
          <w:tcPr>
            <w:tcW w:w="810" w:type="dxa"/>
            <w:vMerge/>
            <w:tcBorders>
              <w:left w:val="single" w:sz="4" w:space="0" w:color="auto"/>
              <w:right w:val="single" w:sz="4" w:space="0" w:color="auto"/>
            </w:tcBorders>
          </w:tcPr>
          <w:p w14:paraId="7C3F3F35" w14:textId="77777777" w:rsidR="00E20D77" w:rsidRPr="002948B7" w:rsidRDefault="00E20D77" w:rsidP="00E20D77">
            <w:pPr>
              <w:rPr>
                <w:rFonts w:eastAsia="Malgun Gothic"/>
                <w:sz w:val="18"/>
                <w:szCs w:val="18"/>
                <w:lang w:val="en-GB" w:eastAsia="en-US"/>
              </w:rPr>
            </w:pPr>
          </w:p>
        </w:tc>
        <w:tc>
          <w:tcPr>
            <w:tcW w:w="1080" w:type="dxa"/>
            <w:vMerge/>
            <w:tcBorders>
              <w:left w:val="single" w:sz="4" w:space="0" w:color="auto"/>
              <w:right w:val="single" w:sz="4" w:space="0" w:color="auto"/>
            </w:tcBorders>
          </w:tcPr>
          <w:p w14:paraId="2168CD91" w14:textId="77777777" w:rsidR="00E20D77" w:rsidRPr="00DB0550" w:rsidRDefault="00E20D77" w:rsidP="00E20D77">
            <w:pPr>
              <w:rPr>
                <w:rFonts w:eastAsia="Malgun Gothic"/>
                <w:sz w:val="18"/>
                <w:szCs w:val="18"/>
                <w:lang w:val="en-GB" w:eastAsia="en-US"/>
              </w:rPr>
            </w:pPr>
          </w:p>
        </w:tc>
        <w:tc>
          <w:tcPr>
            <w:tcW w:w="1170" w:type="dxa"/>
            <w:vMerge/>
            <w:tcBorders>
              <w:left w:val="single" w:sz="4" w:space="0" w:color="auto"/>
              <w:right w:val="single" w:sz="4" w:space="0" w:color="auto"/>
            </w:tcBorders>
          </w:tcPr>
          <w:p w14:paraId="4CA2EA26" w14:textId="77777777" w:rsidR="00E20D77" w:rsidRPr="00DB0550" w:rsidRDefault="00E20D77" w:rsidP="00E20D77">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20FD8FAB" w14:textId="374C96D8" w:rsidR="00E20D77" w:rsidRPr="00275AE7" w:rsidRDefault="00E20D77" w:rsidP="00E20D77">
            <w:pPr>
              <w:rPr>
                <w:rFonts w:eastAsia="Malgun Gothic"/>
                <w:sz w:val="18"/>
                <w:szCs w:val="18"/>
                <w:lang w:val="en-GB" w:eastAsia="en-US"/>
              </w:rPr>
            </w:pPr>
            <w:r w:rsidRPr="00A63726">
              <w:rPr>
                <w:sz w:val="18"/>
                <w:szCs w:val="18"/>
                <w:lang w:eastAsia="ja-JP"/>
              </w:rPr>
              <w:t>0.3</w:t>
            </w:r>
            <w:r w:rsidR="00893435">
              <w:rPr>
                <w:sz w:val="18"/>
                <w:szCs w:val="18"/>
                <w:lang w:eastAsia="ja-JP"/>
              </w:rPr>
              <w:t>59</w:t>
            </w:r>
          </w:p>
        </w:tc>
      </w:tr>
      <w:tr w:rsidR="00E20D77" w14:paraId="534F3A79" w14:textId="77777777" w:rsidTr="00A63726">
        <w:trPr>
          <w:trHeight w:val="534"/>
          <w:jc w:val="center"/>
        </w:trPr>
        <w:tc>
          <w:tcPr>
            <w:tcW w:w="716" w:type="dxa"/>
            <w:vMerge/>
            <w:tcBorders>
              <w:left w:val="single" w:sz="4" w:space="0" w:color="auto"/>
              <w:right w:val="single" w:sz="4" w:space="0" w:color="auto"/>
            </w:tcBorders>
          </w:tcPr>
          <w:p w14:paraId="7703BF78" w14:textId="77777777" w:rsidR="00E20D77" w:rsidRDefault="00E20D77" w:rsidP="00E20D77">
            <w:pPr>
              <w:ind w:left="-72" w:right="-72"/>
              <w:rPr>
                <w:sz w:val="18"/>
                <w:szCs w:val="18"/>
                <w:lang w:eastAsia="ja-JP"/>
              </w:rPr>
            </w:pPr>
          </w:p>
        </w:tc>
        <w:tc>
          <w:tcPr>
            <w:tcW w:w="809" w:type="dxa"/>
            <w:vMerge/>
            <w:tcBorders>
              <w:left w:val="single" w:sz="4" w:space="0" w:color="auto"/>
              <w:right w:val="single" w:sz="4" w:space="0" w:color="auto"/>
            </w:tcBorders>
          </w:tcPr>
          <w:p w14:paraId="65D55D4C" w14:textId="77777777" w:rsidR="00E20D77" w:rsidRPr="00DF53E3" w:rsidRDefault="00E20D77" w:rsidP="00E20D77">
            <w:pPr>
              <w:ind w:left="-72" w:right="-72"/>
              <w:rPr>
                <w:sz w:val="18"/>
                <w:szCs w:val="18"/>
                <w:lang w:eastAsia="ja-JP"/>
              </w:rPr>
            </w:pPr>
          </w:p>
        </w:tc>
        <w:tc>
          <w:tcPr>
            <w:tcW w:w="808" w:type="dxa"/>
            <w:vMerge/>
            <w:tcBorders>
              <w:left w:val="single" w:sz="4" w:space="0" w:color="auto"/>
              <w:right w:val="single" w:sz="4" w:space="0" w:color="auto"/>
            </w:tcBorders>
          </w:tcPr>
          <w:p w14:paraId="45690C71" w14:textId="77777777" w:rsidR="00E20D77" w:rsidRPr="00DF53E3" w:rsidRDefault="00E20D77" w:rsidP="00E20D77">
            <w:pPr>
              <w:ind w:left="-72" w:right="-72"/>
              <w:jc w:val="left"/>
              <w:rPr>
                <w:sz w:val="18"/>
                <w:szCs w:val="18"/>
                <w:lang w:eastAsia="ja-JP"/>
              </w:rPr>
            </w:pPr>
          </w:p>
        </w:tc>
        <w:tc>
          <w:tcPr>
            <w:tcW w:w="632" w:type="dxa"/>
            <w:vMerge/>
            <w:tcBorders>
              <w:left w:val="single" w:sz="4" w:space="0" w:color="auto"/>
              <w:right w:val="single" w:sz="4" w:space="0" w:color="auto"/>
            </w:tcBorders>
          </w:tcPr>
          <w:p w14:paraId="6A0F311A" w14:textId="77777777" w:rsidR="00E20D77" w:rsidRPr="00DF53E3" w:rsidRDefault="00E20D77" w:rsidP="00E20D77">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63DB9B6B" w14:textId="77777777" w:rsidR="00E20D77" w:rsidRPr="00602003" w:rsidRDefault="00E20D77" w:rsidP="00E20D77">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7AE64410" w14:textId="77777777" w:rsidR="00E20D77" w:rsidRPr="00602003" w:rsidRDefault="00E20D77" w:rsidP="00E20D77">
            <w:pPr>
              <w:rPr>
                <w:rFonts w:eastAsia="Malgun Gothic"/>
                <w:sz w:val="18"/>
                <w:szCs w:val="18"/>
                <w:lang w:val="en-GB" w:eastAsia="en-US"/>
              </w:rPr>
            </w:pPr>
            <w:r w:rsidRPr="00BD5A43">
              <w:rPr>
                <w:sz w:val="18"/>
                <w:szCs w:val="18"/>
                <w:lang w:eastAsia="ja-JP"/>
              </w:rPr>
              <w:t>{60%, 6m, 2m}</w:t>
            </w:r>
            <w:r>
              <w:rPr>
                <w:rFonts w:eastAsia="Malgun Gothic"/>
                <w:sz w:val="18"/>
                <w:szCs w:val="18"/>
                <w:lang w:val="en-GB" w:eastAsia="en-US"/>
              </w:rPr>
              <w:t xml:space="preserve"> new drop</w:t>
            </w:r>
          </w:p>
        </w:tc>
        <w:tc>
          <w:tcPr>
            <w:tcW w:w="810" w:type="dxa"/>
            <w:vMerge/>
            <w:tcBorders>
              <w:left w:val="single" w:sz="4" w:space="0" w:color="auto"/>
              <w:right w:val="single" w:sz="4" w:space="0" w:color="auto"/>
            </w:tcBorders>
          </w:tcPr>
          <w:p w14:paraId="6ECE251A" w14:textId="77777777" w:rsidR="00E20D77" w:rsidRPr="002948B7" w:rsidRDefault="00E20D77" w:rsidP="00E20D77">
            <w:pPr>
              <w:rPr>
                <w:rFonts w:eastAsia="Malgun Gothic"/>
                <w:sz w:val="18"/>
                <w:szCs w:val="18"/>
                <w:lang w:val="en-GB" w:eastAsia="en-US"/>
              </w:rPr>
            </w:pPr>
          </w:p>
        </w:tc>
        <w:tc>
          <w:tcPr>
            <w:tcW w:w="810" w:type="dxa"/>
            <w:vMerge/>
            <w:tcBorders>
              <w:left w:val="single" w:sz="4" w:space="0" w:color="auto"/>
              <w:right w:val="single" w:sz="4" w:space="0" w:color="auto"/>
            </w:tcBorders>
          </w:tcPr>
          <w:p w14:paraId="75724A0F" w14:textId="77777777" w:rsidR="00E20D77" w:rsidRPr="002948B7" w:rsidRDefault="00E20D77" w:rsidP="00E20D77">
            <w:pPr>
              <w:rPr>
                <w:rFonts w:eastAsia="Malgun Gothic"/>
                <w:sz w:val="18"/>
                <w:szCs w:val="18"/>
                <w:lang w:val="en-GB" w:eastAsia="en-US"/>
              </w:rPr>
            </w:pPr>
          </w:p>
        </w:tc>
        <w:tc>
          <w:tcPr>
            <w:tcW w:w="1080" w:type="dxa"/>
            <w:vMerge/>
            <w:tcBorders>
              <w:left w:val="single" w:sz="4" w:space="0" w:color="auto"/>
              <w:right w:val="single" w:sz="4" w:space="0" w:color="auto"/>
            </w:tcBorders>
          </w:tcPr>
          <w:p w14:paraId="3C9005C7" w14:textId="77777777" w:rsidR="00E20D77" w:rsidRPr="00DB0550" w:rsidRDefault="00E20D77" w:rsidP="00E20D77">
            <w:pPr>
              <w:rPr>
                <w:rFonts w:eastAsia="Malgun Gothic"/>
                <w:sz w:val="18"/>
                <w:szCs w:val="18"/>
                <w:lang w:val="en-GB" w:eastAsia="en-US"/>
              </w:rPr>
            </w:pPr>
          </w:p>
        </w:tc>
        <w:tc>
          <w:tcPr>
            <w:tcW w:w="1170" w:type="dxa"/>
            <w:vMerge/>
            <w:tcBorders>
              <w:left w:val="single" w:sz="4" w:space="0" w:color="auto"/>
              <w:right w:val="single" w:sz="4" w:space="0" w:color="auto"/>
            </w:tcBorders>
          </w:tcPr>
          <w:p w14:paraId="7C3A8585" w14:textId="77777777" w:rsidR="00E20D77" w:rsidRPr="00DB0550" w:rsidRDefault="00E20D77" w:rsidP="00E20D77">
            <w:pPr>
              <w:rPr>
                <w:rFonts w:eastAsia="Malgun Gothic"/>
                <w:sz w:val="18"/>
                <w:szCs w:val="18"/>
                <w:lang w:val="en-GB" w:eastAsia="en-US"/>
              </w:rPr>
            </w:pPr>
          </w:p>
        </w:tc>
        <w:tc>
          <w:tcPr>
            <w:tcW w:w="1076" w:type="dxa"/>
            <w:tcBorders>
              <w:left w:val="single" w:sz="4" w:space="0" w:color="auto"/>
              <w:right w:val="single" w:sz="4" w:space="0" w:color="auto"/>
            </w:tcBorders>
          </w:tcPr>
          <w:p w14:paraId="6C214489" w14:textId="1043BC01" w:rsidR="00E20D77" w:rsidRPr="00275AE7" w:rsidRDefault="007B3448" w:rsidP="00E20D77">
            <w:pPr>
              <w:rPr>
                <w:rFonts w:eastAsia="Malgun Gothic"/>
                <w:sz w:val="18"/>
                <w:szCs w:val="18"/>
                <w:lang w:val="en-GB" w:eastAsia="en-US"/>
              </w:rPr>
            </w:pPr>
            <w:r>
              <w:rPr>
                <w:sz w:val="18"/>
                <w:szCs w:val="18"/>
                <w:lang w:eastAsia="ja-JP"/>
              </w:rPr>
              <w:t>15.139</w:t>
            </w:r>
          </w:p>
        </w:tc>
      </w:tr>
      <w:tr w:rsidR="0035282D" w14:paraId="4C4B7696" w14:textId="77777777">
        <w:trPr>
          <w:trHeight w:val="534"/>
          <w:jc w:val="center"/>
        </w:trPr>
        <w:tc>
          <w:tcPr>
            <w:tcW w:w="716" w:type="dxa"/>
            <w:vMerge w:val="restart"/>
            <w:tcBorders>
              <w:left w:val="single" w:sz="4" w:space="0" w:color="auto"/>
              <w:right w:val="single" w:sz="4" w:space="0" w:color="auto"/>
            </w:tcBorders>
          </w:tcPr>
          <w:p w14:paraId="218313CB" w14:textId="77777777" w:rsidR="0035282D" w:rsidRDefault="0035282D" w:rsidP="0035282D">
            <w:pPr>
              <w:ind w:left="-72" w:right="-72"/>
              <w:rPr>
                <w:sz w:val="18"/>
                <w:szCs w:val="18"/>
                <w:lang w:eastAsia="ja-JP"/>
              </w:rPr>
            </w:pPr>
            <w:r>
              <w:rPr>
                <w:sz w:val="18"/>
                <w:szCs w:val="18"/>
                <w:lang w:eastAsia="ja-JP"/>
              </w:rPr>
              <w:t>III</w:t>
            </w:r>
          </w:p>
        </w:tc>
        <w:tc>
          <w:tcPr>
            <w:tcW w:w="809" w:type="dxa"/>
            <w:vMerge/>
            <w:tcBorders>
              <w:left w:val="single" w:sz="4" w:space="0" w:color="auto"/>
              <w:right w:val="single" w:sz="4" w:space="0" w:color="auto"/>
            </w:tcBorders>
          </w:tcPr>
          <w:p w14:paraId="3C9B1270" w14:textId="77777777" w:rsidR="0035282D" w:rsidRPr="00DF53E3" w:rsidRDefault="0035282D" w:rsidP="0035282D">
            <w:pPr>
              <w:ind w:left="-72" w:right="-72"/>
              <w:rPr>
                <w:sz w:val="18"/>
                <w:szCs w:val="18"/>
                <w:lang w:eastAsia="ja-JP"/>
              </w:rPr>
            </w:pPr>
          </w:p>
        </w:tc>
        <w:tc>
          <w:tcPr>
            <w:tcW w:w="808" w:type="dxa"/>
            <w:vMerge/>
            <w:tcBorders>
              <w:left w:val="single" w:sz="4" w:space="0" w:color="auto"/>
              <w:right w:val="single" w:sz="4" w:space="0" w:color="auto"/>
            </w:tcBorders>
          </w:tcPr>
          <w:p w14:paraId="241F154D" w14:textId="77777777" w:rsidR="0035282D" w:rsidRPr="00DF53E3" w:rsidRDefault="0035282D" w:rsidP="0035282D">
            <w:pPr>
              <w:ind w:left="-72" w:right="-72"/>
              <w:jc w:val="left"/>
              <w:rPr>
                <w:sz w:val="18"/>
                <w:szCs w:val="18"/>
                <w:lang w:eastAsia="ja-JP"/>
              </w:rPr>
            </w:pPr>
          </w:p>
        </w:tc>
        <w:tc>
          <w:tcPr>
            <w:tcW w:w="632" w:type="dxa"/>
            <w:vMerge/>
            <w:tcBorders>
              <w:left w:val="single" w:sz="4" w:space="0" w:color="auto"/>
              <w:right w:val="single" w:sz="4" w:space="0" w:color="auto"/>
            </w:tcBorders>
          </w:tcPr>
          <w:p w14:paraId="5780F0CE" w14:textId="77777777" w:rsidR="0035282D" w:rsidRPr="00DF53E3" w:rsidRDefault="0035282D" w:rsidP="0035282D">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08A2F3C5" w14:textId="77777777" w:rsidR="0035282D" w:rsidRPr="00602003" w:rsidRDefault="0035282D" w:rsidP="0035282D">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6E6E7360" w14:textId="77777777" w:rsidR="0035282D" w:rsidRPr="00BD5A43" w:rsidRDefault="0035282D" w:rsidP="0035282D">
            <w:pPr>
              <w:rPr>
                <w:sz w:val="18"/>
                <w:szCs w:val="18"/>
                <w:lang w:eastAsia="ja-JP"/>
              </w:rPr>
            </w:pPr>
            <w:r w:rsidRPr="00602003">
              <w:rPr>
                <w:rFonts w:eastAsia="Malgun Gothic"/>
                <w:sz w:val="18"/>
                <w:szCs w:val="18"/>
                <w:lang w:val="en-GB" w:eastAsia="en-US"/>
              </w:rPr>
              <w:t>{40%, 2m, 2m}</w:t>
            </w:r>
            <w:r>
              <w:rPr>
                <w:rFonts w:eastAsia="Malgun Gothic"/>
                <w:sz w:val="18"/>
                <w:szCs w:val="18"/>
                <w:lang w:val="en-GB" w:eastAsia="en-US"/>
              </w:rPr>
              <w:t xml:space="preserve"> </w:t>
            </w:r>
          </w:p>
        </w:tc>
        <w:tc>
          <w:tcPr>
            <w:tcW w:w="810" w:type="dxa"/>
            <w:vMerge/>
            <w:tcBorders>
              <w:left w:val="single" w:sz="4" w:space="0" w:color="auto"/>
              <w:right w:val="single" w:sz="4" w:space="0" w:color="auto"/>
            </w:tcBorders>
          </w:tcPr>
          <w:p w14:paraId="1E4D2D87" w14:textId="77777777" w:rsidR="0035282D" w:rsidRPr="002948B7" w:rsidRDefault="0035282D" w:rsidP="0035282D">
            <w:pPr>
              <w:rPr>
                <w:rFonts w:eastAsia="Malgun Gothic"/>
                <w:sz w:val="18"/>
                <w:szCs w:val="18"/>
                <w:lang w:val="en-GB" w:eastAsia="en-US"/>
              </w:rPr>
            </w:pPr>
          </w:p>
        </w:tc>
        <w:tc>
          <w:tcPr>
            <w:tcW w:w="810" w:type="dxa"/>
            <w:vMerge/>
            <w:tcBorders>
              <w:left w:val="single" w:sz="4" w:space="0" w:color="auto"/>
              <w:right w:val="single" w:sz="4" w:space="0" w:color="auto"/>
            </w:tcBorders>
          </w:tcPr>
          <w:p w14:paraId="11D84D11" w14:textId="77777777" w:rsidR="0035282D" w:rsidRPr="002948B7" w:rsidRDefault="0035282D" w:rsidP="0035282D">
            <w:pPr>
              <w:rPr>
                <w:rFonts w:eastAsia="Malgun Gothic"/>
                <w:sz w:val="18"/>
                <w:szCs w:val="18"/>
                <w:lang w:val="en-GB" w:eastAsia="en-US"/>
              </w:rPr>
            </w:pPr>
          </w:p>
        </w:tc>
        <w:tc>
          <w:tcPr>
            <w:tcW w:w="1080" w:type="dxa"/>
            <w:vMerge w:val="restart"/>
            <w:tcBorders>
              <w:left w:val="single" w:sz="4" w:space="0" w:color="auto"/>
              <w:right w:val="single" w:sz="4" w:space="0" w:color="auto"/>
            </w:tcBorders>
          </w:tcPr>
          <w:p w14:paraId="3211416B" w14:textId="08C23723" w:rsidR="0035282D" w:rsidRPr="00DB0550" w:rsidRDefault="00C83CD3" w:rsidP="0035282D">
            <w:pPr>
              <w:rPr>
                <w:rFonts w:eastAsia="Malgun Gothic"/>
                <w:sz w:val="18"/>
                <w:szCs w:val="18"/>
                <w:lang w:val="en-GB" w:eastAsia="en-US"/>
              </w:rPr>
            </w:pPr>
            <w:r>
              <w:rPr>
                <w:rFonts w:eastAsia="Malgun Gothic"/>
                <w:sz w:val="18"/>
                <w:szCs w:val="18"/>
                <w:lang w:val="en-GB" w:eastAsia="en-US"/>
              </w:rPr>
              <w:t xml:space="preserve">11.26 </w:t>
            </w:r>
            <w:proofErr w:type="gramStart"/>
            <w:r>
              <w:rPr>
                <w:rFonts w:eastAsia="Malgun Gothic"/>
                <w:sz w:val="18"/>
                <w:szCs w:val="18"/>
                <w:lang w:val="en-GB" w:eastAsia="en-US"/>
              </w:rPr>
              <w:t>M</w:t>
            </w:r>
            <w:r w:rsidRPr="00730670">
              <w:rPr>
                <w:rFonts w:eastAsia="Malgun Gothic"/>
                <w:sz w:val="18"/>
                <w:szCs w:val="18"/>
                <w:lang w:val="en-GB" w:eastAsia="en-US"/>
              </w:rPr>
              <w:t xml:space="preserve">  </w:t>
            </w:r>
            <w:r w:rsidRPr="00DB0550">
              <w:rPr>
                <w:rFonts w:eastAsia="Malgun Gothic"/>
                <w:sz w:val="18"/>
                <w:szCs w:val="18"/>
                <w:lang w:val="en-GB" w:eastAsia="en-US"/>
              </w:rPr>
              <w:t>parameters</w:t>
            </w:r>
            <w:proofErr w:type="gramEnd"/>
          </w:p>
        </w:tc>
        <w:tc>
          <w:tcPr>
            <w:tcW w:w="1170" w:type="dxa"/>
            <w:vMerge w:val="restart"/>
            <w:tcBorders>
              <w:left w:val="single" w:sz="4" w:space="0" w:color="auto"/>
              <w:right w:val="single" w:sz="4" w:space="0" w:color="auto"/>
            </w:tcBorders>
          </w:tcPr>
          <w:p w14:paraId="5B078135" w14:textId="1DC9E83F" w:rsidR="0035282D" w:rsidRPr="00DB0550" w:rsidRDefault="00C83CD3" w:rsidP="0035282D">
            <w:pPr>
              <w:rPr>
                <w:rFonts w:eastAsia="Malgun Gothic"/>
                <w:sz w:val="18"/>
                <w:szCs w:val="18"/>
                <w:lang w:val="en-GB" w:eastAsia="en-US"/>
              </w:rPr>
            </w:pPr>
            <w:r>
              <w:rPr>
                <w:rFonts w:eastAsia="Malgun Gothic"/>
                <w:sz w:val="18"/>
                <w:szCs w:val="18"/>
                <w:lang w:val="en-GB" w:eastAsia="en-US"/>
              </w:rPr>
              <w:t>410 M</w:t>
            </w:r>
            <w:r w:rsidRPr="00730670">
              <w:rPr>
                <w:rFonts w:eastAsia="Malgun Gothic"/>
                <w:sz w:val="18"/>
                <w:szCs w:val="18"/>
                <w:lang w:val="en-GB" w:eastAsia="en-US"/>
              </w:rPr>
              <w:t xml:space="preserve"> </w:t>
            </w:r>
            <w:r w:rsidRPr="00DB0550">
              <w:rPr>
                <w:rFonts w:eastAsia="Malgun Gothic"/>
                <w:sz w:val="18"/>
                <w:szCs w:val="18"/>
                <w:lang w:val="en-GB" w:eastAsia="en-US"/>
              </w:rPr>
              <w:t>FLOPs</w:t>
            </w:r>
          </w:p>
        </w:tc>
        <w:tc>
          <w:tcPr>
            <w:tcW w:w="1076" w:type="dxa"/>
            <w:tcBorders>
              <w:left w:val="single" w:sz="4" w:space="0" w:color="auto"/>
              <w:right w:val="single" w:sz="4" w:space="0" w:color="auto"/>
            </w:tcBorders>
            <w:vAlign w:val="center"/>
          </w:tcPr>
          <w:p w14:paraId="49F4B834" w14:textId="11903C8C" w:rsidR="0035282D" w:rsidRPr="00275AE7" w:rsidRDefault="0035282D" w:rsidP="0035282D">
            <w:pPr>
              <w:rPr>
                <w:rFonts w:eastAsia="Malgun Gothic"/>
                <w:sz w:val="18"/>
                <w:szCs w:val="18"/>
                <w:lang w:val="en-GB" w:eastAsia="en-US"/>
              </w:rPr>
            </w:pPr>
            <w:r w:rsidRPr="00A63726">
              <w:rPr>
                <w:sz w:val="18"/>
                <w:szCs w:val="18"/>
                <w:lang w:eastAsia="ja-JP"/>
              </w:rPr>
              <w:t>6.2</w:t>
            </w:r>
            <w:r w:rsidR="00893435">
              <w:rPr>
                <w:sz w:val="18"/>
                <w:szCs w:val="18"/>
                <w:lang w:eastAsia="ja-JP"/>
              </w:rPr>
              <w:t>38</w:t>
            </w:r>
          </w:p>
        </w:tc>
      </w:tr>
      <w:tr w:rsidR="006452D7" w14:paraId="75AF6708" w14:textId="77777777">
        <w:trPr>
          <w:trHeight w:val="534"/>
          <w:jc w:val="center"/>
        </w:trPr>
        <w:tc>
          <w:tcPr>
            <w:tcW w:w="716" w:type="dxa"/>
            <w:vMerge/>
            <w:tcBorders>
              <w:left w:val="single" w:sz="4" w:space="0" w:color="auto"/>
              <w:right w:val="single" w:sz="4" w:space="0" w:color="auto"/>
            </w:tcBorders>
          </w:tcPr>
          <w:p w14:paraId="06112E37" w14:textId="77777777" w:rsidR="006452D7" w:rsidRDefault="006452D7" w:rsidP="006452D7">
            <w:pPr>
              <w:ind w:left="-72" w:right="-72"/>
              <w:rPr>
                <w:sz w:val="18"/>
                <w:szCs w:val="18"/>
                <w:lang w:eastAsia="ja-JP"/>
              </w:rPr>
            </w:pPr>
          </w:p>
        </w:tc>
        <w:tc>
          <w:tcPr>
            <w:tcW w:w="809" w:type="dxa"/>
            <w:vMerge/>
            <w:tcBorders>
              <w:left w:val="single" w:sz="4" w:space="0" w:color="auto"/>
              <w:right w:val="single" w:sz="4" w:space="0" w:color="auto"/>
            </w:tcBorders>
          </w:tcPr>
          <w:p w14:paraId="5C269FAA" w14:textId="77777777" w:rsidR="006452D7" w:rsidRPr="00DF53E3" w:rsidRDefault="006452D7" w:rsidP="006452D7">
            <w:pPr>
              <w:ind w:left="-72" w:right="-72"/>
              <w:rPr>
                <w:sz w:val="18"/>
                <w:szCs w:val="18"/>
                <w:lang w:eastAsia="ja-JP"/>
              </w:rPr>
            </w:pPr>
          </w:p>
        </w:tc>
        <w:tc>
          <w:tcPr>
            <w:tcW w:w="808" w:type="dxa"/>
            <w:vMerge/>
            <w:tcBorders>
              <w:left w:val="single" w:sz="4" w:space="0" w:color="auto"/>
              <w:right w:val="single" w:sz="4" w:space="0" w:color="auto"/>
            </w:tcBorders>
          </w:tcPr>
          <w:p w14:paraId="50C812A0" w14:textId="77777777" w:rsidR="006452D7" w:rsidRPr="00DF53E3" w:rsidRDefault="006452D7" w:rsidP="006452D7">
            <w:pPr>
              <w:ind w:left="-72" w:right="-72"/>
              <w:jc w:val="left"/>
              <w:rPr>
                <w:sz w:val="18"/>
                <w:szCs w:val="18"/>
                <w:lang w:eastAsia="ja-JP"/>
              </w:rPr>
            </w:pPr>
          </w:p>
        </w:tc>
        <w:tc>
          <w:tcPr>
            <w:tcW w:w="632" w:type="dxa"/>
            <w:vMerge/>
            <w:tcBorders>
              <w:left w:val="single" w:sz="4" w:space="0" w:color="auto"/>
              <w:right w:val="single" w:sz="4" w:space="0" w:color="auto"/>
            </w:tcBorders>
          </w:tcPr>
          <w:p w14:paraId="267F641C" w14:textId="77777777" w:rsidR="006452D7" w:rsidRPr="00DF53E3" w:rsidRDefault="006452D7" w:rsidP="006452D7">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003053CD" w14:textId="77777777" w:rsidR="006452D7" w:rsidRPr="00602003" w:rsidRDefault="006452D7" w:rsidP="006452D7">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590B99D7" w14:textId="77777777" w:rsidR="006452D7" w:rsidRPr="00BD5A43" w:rsidRDefault="006452D7" w:rsidP="006452D7">
            <w:pPr>
              <w:rPr>
                <w:sz w:val="18"/>
                <w:szCs w:val="18"/>
                <w:lang w:eastAsia="ja-JP"/>
              </w:rPr>
            </w:pPr>
            <w:r w:rsidRPr="00DF53E3">
              <w:rPr>
                <w:sz w:val="18"/>
                <w:szCs w:val="18"/>
                <w:lang w:eastAsia="ja-JP"/>
              </w:rPr>
              <w:t>{</w:t>
            </w:r>
            <w:r>
              <w:rPr>
                <w:sz w:val="18"/>
                <w:szCs w:val="18"/>
                <w:lang w:eastAsia="ja-JP"/>
              </w:rPr>
              <w:t>6</w:t>
            </w:r>
            <w:r w:rsidRPr="00DF53E3">
              <w:rPr>
                <w:sz w:val="18"/>
                <w:szCs w:val="18"/>
                <w:lang w:eastAsia="ja-JP"/>
              </w:rPr>
              <w:t>0%,</w:t>
            </w:r>
            <w:r>
              <w:rPr>
                <w:sz w:val="18"/>
                <w:szCs w:val="18"/>
                <w:lang w:eastAsia="ja-JP"/>
              </w:rPr>
              <w:t>2</w:t>
            </w:r>
            <w:r w:rsidRPr="00DF53E3">
              <w:rPr>
                <w:sz w:val="18"/>
                <w:szCs w:val="18"/>
                <w:lang w:eastAsia="ja-JP"/>
              </w:rPr>
              <w:t>m,2m}</w:t>
            </w:r>
          </w:p>
        </w:tc>
        <w:tc>
          <w:tcPr>
            <w:tcW w:w="810" w:type="dxa"/>
            <w:vMerge/>
            <w:tcBorders>
              <w:left w:val="single" w:sz="4" w:space="0" w:color="auto"/>
              <w:right w:val="single" w:sz="4" w:space="0" w:color="auto"/>
            </w:tcBorders>
          </w:tcPr>
          <w:p w14:paraId="2D19BA0E" w14:textId="77777777" w:rsidR="006452D7" w:rsidRPr="002948B7" w:rsidRDefault="006452D7" w:rsidP="006452D7">
            <w:pPr>
              <w:rPr>
                <w:rFonts w:eastAsia="Malgun Gothic"/>
                <w:sz w:val="18"/>
                <w:szCs w:val="18"/>
                <w:lang w:val="en-GB" w:eastAsia="en-US"/>
              </w:rPr>
            </w:pPr>
          </w:p>
        </w:tc>
        <w:tc>
          <w:tcPr>
            <w:tcW w:w="810" w:type="dxa"/>
            <w:vMerge/>
            <w:tcBorders>
              <w:left w:val="single" w:sz="4" w:space="0" w:color="auto"/>
              <w:right w:val="single" w:sz="4" w:space="0" w:color="auto"/>
            </w:tcBorders>
          </w:tcPr>
          <w:p w14:paraId="4F0370FE" w14:textId="77777777" w:rsidR="006452D7" w:rsidRPr="002948B7" w:rsidRDefault="006452D7" w:rsidP="006452D7">
            <w:pPr>
              <w:rPr>
                <w:rFonts w:eastAsia="Malgun Gothic"/>
                <w:sz w:val="18"/>
                <w:szCs w:val="18"/>
                <w:lang w:val="en-GB" w:eastAsia="en-US"/>
              </w:rPr>
            </w:pPr>
          </w:p>
        </w:tc>
        <w:tc>
          <w:tcPr>
            <w:tcW w:w="1080" w:type="dxa"/>
            <w:vMerge/>
            <w:tcBorders>
              <w:left w:val="single" w:sz="4" w:space="0" w:color="auto"/>
              <w:right w:val="single" w:sz="4" w:space="0" w:color="auto"/>
            </w:tcBorders>
          </w:tcPr>
          <w:p w14:paraId="5212AC2B" w14:textId="77777777" w:rsidR="006452D7" w:rsidRPr="00DB0550" w:rsidRDefault="006452D7" w:rsidP="006452D7">
            <w:pPr>
              <w:rPr>
                <w:rFonts w:eastAsia="Malgun Gothic"/>
                <w:sz w:val="18"/>
                <w:szCs w:val="18"/>
                <w:lang w:val="en-GB" w:eastAsia="en-US"/>
              </w:rPr>
            </w:pPr>
          </w:p>
        </w:tc>
        <w:tc>
          <w:tcPr>
            <w:tcW w:w="1170" w:type="dxa"/>
            <w:vMerge/>
            <w:tcBorders>
              <w:left w:val="single" w:sz="4" w:space="0" w:color="auto"/>
              <w:right w:val="single" w:sz="4" w:space="0" w:color="auto"/>
            </w:tcBorders>
          </w:tcPr>
          <w:p w14:paraId="3163DD0A" w14:textId="77777777" w:rsidR="006452D7" w:rsidRPr="00DB0550" w:rsidRDefault="006452D7" w:rsidP="006452D7">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5F23A64B" w14:textId="656F7397" w:rsidR="006452D7" w:rsidRPr="00275AE7" w:rsidRDefault="00893435" w:rsidP="006452D7">
            <w:pPr>
              <w:rPr>
                <w:rFonts w:eastAsia="Malgun Gothic"/>
                <w:sz w:val="18"/>
                <w:szCs w:val="18"/>
                <w:lang w:val="en-GB" w:eastAsia="en-US"/>
              </w:rPr>
            </w:pPr>
            <w:r>
              <w:rPr>
                <w:sz w:val="18"/>
                <w:szCs w:val="18"/>
                <w:lang w:eastAsia="ja-JP"/>
              </w:rPr>
              <w:t>2.162</w:t>
            </w:r>
          </w:p>
        </w:tc>
      </w:tr>
      <w:tr w:rsidR="00275AE7" w14:paraId="56F966A2" w14:textId="77777777">
        <w:trPr>
          <w:trHeight w:val="534"/>
          <w:jc w:val="center"/>
        </w:trPr>
        <w:tc>
          <w:tcPr>
            <w:tcW w:w="716" w:type="dxa"/>
            <w:vMerge/>
            <w:tcBorders>
              <w:left w:val="single" w:sz="4" w:space="0" w:color="auto"/>
              <w:right w:val="single" w:sz="4" w:space="0" w:color="auto"/>
            </w:tcBorders>
          </w:tcPr>
          <w:p w14:paraId="65108B4D" w14:textId="77777777" w:rsidR="00275AE7" w:rsidRDefault="00275AE7" w:rsidP="00275AE7">
            <w:pPr>
              <w:ind w:left="-72" w:right="-72"/>
              <w:rPr>
                <w:sz w:val="18"/>
                <w:szCs w:val="18"/>
                <w:lang w:eastAsia="ja-JP"/>
              </w:rPr>
            </w:pPr>
          </w:p>
        </w:tc>
        <w:tc>
          <w:tcPr>
            <w:tcW w:w="809" w:type="dxa"/>
            <w:vMerge/>
            <w:tcBorders>
              <w:left w:val="single" w:sz="4" w:space="0" w:color="auto"/>
              <w:right w:val="single" w:sz="4" w:space="0" w:color="auto"/>
            </w:tcBorders>
          </w:tcPr>
          <w:p w14:paraId="46BCEA4E" w14:textId="77777777" w:rsidR="00275AE7" w:rsidRPr="00DF53E3" w:rsidRDefault="00275AE7" w:rsidP="00275AE7">
            <w:pPr>
              <w:ind w:left="-72" w:right="-72"/>
              <w:rPr>
                <w:sz w:val="18"/>
                <w:szCs w:val="18"/>
                <w:lang w:eastAsia="ja-JP"/>
              </w:rPr>
            </w:pPr>
          </w:p>
        </w:tc>
        <w:tc>
          <w:tcPr>
            <w:tcW w:w="808" w:type="dxa"/>
            <w:vMerge/>
            <w:tcBorders>
              <w:left w:val="single" w:sz="4" w:space="0" w:color="auto"/>
              <w:right w:val="single" w:sz="4" w:space="0" w:color="auto"/>
            </w:tcBorders>
          </w:tcPr>
          <w:p w14:paraId="58758A4D" w14:textId="77777777" w:rsidR="00275AE7" w:rsidRPr="00DF53E3" w:rsidRDefault="00275AE7" w:rsidP="00275AE7">
            <w:pPr>
              <w:ind w:left="-72" w:right="-72"/>
              <w:jc w:val="left"/>
              <w:rPr>
                <w:sz w:val="18"/>
                <w:szCs w:val="18"/>
                <w:lang w:eastAsia="ja-JP"/>
              </w:rPr>
            </w:pPr>
          </w:p>
        </w:tc>
        <w:tc>
          <w:tcPr>
            <w:tcW w:w="632" w:type="dxa"/>
            <w:vMerge/>
            <w:tcBorders>
              <w:left w:val="single" w:sz="4" w:space="0" w:color="auto"/>
              <w:right w:val="single" w:sz="4" w:space="0" w:color="auto"/>
            </w:tcBorders>
          </w:tcPr>
          <w:p w14:paraId="30478F41" w14:textId="77777777" w:rsidR="00275AE7" w:rsidRPr="00DF53E3" w:rsidRDefault="00275AE7" w:rsidP="00275AE7">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444F7DF0" w14:textId="77777777" w:rsidR="00275AE7" w:rsidRPr="00602003" w:rsidRDefault="00275AE7" w:rsidP="00275AE7">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389F4B69" w14:textId="77777777" w:rsidR="00275AE7" w:rsidRPr="00BD5A43" w:rsidRDefault="00275AE7" w:rsidP="00275AE7">
            <w:pPr>
              <w:rPr>
                <w:sz w:val="18"/>
                <w:szCs w:val="18"/>
                <w:lang w:eastAsia="ja-JP"/>
              </w:rPr>
            </w:pPr>
            <w:r w:rsidRPr="00BD5A43">
              <w:rPr>
                <w:sz w:val="18"/>
                <w:szCs w:val="18"/>
                <w:lang w:eastAsia="ja-JP"/>
              </w:rPr>
              <w:t>{</w:t>
            </w:r>
            <w:r>
              <w:rPr>
                <w:sz w:val="18"/>
                <w:szCs w:val="18"/>
                <w:lang w:eastAsia="ja-JP"/>
              </w:rPr>
              <w:t>4</w:t>
            </w:r>
            <w:r w:rsidRPr="00BD5A43">
              <w:rPr>
                <w:sz w:val="18"/>
                <w:szCs w:val="18"/>
                <w:lang w:eastAsia="ja-JP"/>
              </w:rPr>
              <w:t xml:space="preserve">0%, </w:t>
            </w:r>
            <w:r>
              <w:rPr>
                <w:sz w:val="18"/>
                <w:szCs w:val="18"/>
                <w:lang w:eastAsia="ja-JP"/>
              </w:rPr>
              <w:t>6</w:t>
            </w:r>
            <w:r w:rsidRPr="00BD5A43">
              <w:rPr>
                <w:sz w:val="18"/>
                <w:szCs w:val="18"/>
                <w:lang w:eastAsia="ja-JP"/>
              </w:rPr>
              <w:t>m, 2m}</w:t>
            </w:r>
          </w:p>
        </w:tc>
        <w:tc>
          <w:tcPr>
            <w:tcW w:w="810" w:type="dxa"/>
            <w:vMerge/>
            <w:tcBorders>
              <w:left w:val="single" w:sz="4" w:space="0" w:color="auto"/>
              <w:right w:val="single" w:sz="4" w:space="0" w:color="auto"/>
            </w:tcBorders>
          </w:tcPr>
          <w:p w14:paraId="521CD236" w14:textId="77777777" w:rsidR="00275AE7" w:rsidRPr="002948B7" w:rsidRDefault="00275AE7" w:rsidP="00275AE7">
            <w:pPr>
              <w:rPr>
                <w:rFonts w:eastAsia="Malgun Gothic"/>
                <w:sz w:val="18"/>
                <w:szCs w:val="18"/>
                <w:lang w:val="en-GB" w:eastAsia="en-US"/>
              </w:rPr>
            </w:pPr>
          </w:p>
        </w:tc>
        <w:tc>
          <w:tcPr>
            <w:tcW w:w="810" w:type="dxa"/>
            <w:vMerge/>
            <w:tcBorders>
              <w:left w:val="single" w:sz="4" w:space="0" w:color="auto"/>
              <w:right w:val="single" w:sz="4" w:space="0" w:color="auto"/>
            </w:tcBorders>
          </w:tcPr>
          <w:p w14:paraId="36B93E01" w14:textId="77777777" w:rsidR="00275AE7" w:rsidRPr="002948B7" w:rsidRDefault="00275AE7" w:rsidP="00275AE7">
            <w:pPr>
              <w:rPr>
                <w:rFonts w:eastAsia="Malgun Gothic"/>
                <w:sz w:val="18"/>
                <w:szCs w:val="18"/>
                <w:lang w:val="en-GB" w:eastAsia="en-US"/>
              </w:rPr>
            </w:pPr>
          </w:p>
        </w:tc>
        <w:tc>
          <w:tcPr>
            <w:tcW w:w="1080" w:type="dxa"/>
            <w:vMerge/>
            <w:tcBorders>
              <w:left w:val="single" w:sz="4" w:space="0" w:color="auto"/>
              <w:right w:val="single" w:sz="4" w:space="0" w:color="auto"/>
            </w:tcBorders>
          </w:tcPr>
          <w:p w14:paraId="7B8C84C6" w14:textId="77777777" w:rsidR="00275AE7" w:rsidRPr="00DB0550" w:rsidRDefault="00275AE7" w:rsidP="00275AE7">
            <w:pPr>
              <w:rPr>
                <w:rFonts w:eastAsia="Malgun Gothic"/>
                <w:sz w:val="18"/>
                <w:szCs w:val="18"/>
                <w:lang w:val="en-GB" w:eastAsia="en-US"/>
              </w:rPr>
            </w:pPr>
          </w:p>
        </w:tc>
        <w:tc>
          <w:tcPr>
            <w:tcW w:w="1170" w:type="dxa"/>
            <w:vMerge/>
            <w:tcBorders>
              <w:left w:val="single" w:sz="4" w:space="0" w:color="auto"/>
              <w:right w:val="single" w:sz="4" w:space="0" w:color="auto"/>
            </w:tcBorders>
          </w:tcPr>
          <w:p w14:paraId="58CEAD05" w14:textId="77777777" w:rsidR="00275AE7" w:rsidRPr="00DB0550" w:rsidRDefault="00275AE7" w:rsidP="00275AE7">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0BD073DC" w14:textId="7FB2528D" w:rsidR="00275AE7" w:rsidRPr="00275AE7" w:rsidRDefault="00275AE7" w:rsidP="00275AE7">
            <w:pPr>
              <w:rPr>
                <w:rFonts w:eastAsia="Malgun Gothic"/>
                <w:sz w:val="18"/>
                <w:szCs w:val="18"/>
                <w:lang w:val="en-GB" w:eastAsia="en-US"/>
              </w:rPr>
            </w:pPr>
            <w:r w:rsidRPr="00A63726">
              <w:rPr>
                <w:sz w:val="18"/>
                <w:szCs w:val="18"/>
                <w:lang w:eastAsia="ja-JP"/>
              </w:rPr>
              <w:t>0.</w:t>
            </w:r>
            <w:r w:rsidR="00893435">
              <w:rPr>
                <w:sz w:val="18"/>
                <w:szCs w:val="18"/>
                <w:lang w:eastAsia="ja-JP"/>
              </w:rPr>
              <w:t>317</w:t>
            </w:r>
          </w:p>
        </w:tc>
      </w:tr>
      <w:tr w:rsidR="00275AE7" w14:paraId="5CBAE597" w14:textId="77777777" w:rsidTr="00A63726">
        <w:trPr>
          <w:trHeight w:val="534"/>
          <w:jc w:val="center"/>
        </w:trPr>
        <w:tc>
          <w:tcPr>
            <w:tcW w:w="716" w:type="dxa"/>
            <w:vMerge/>
            <w:tcBorders>
              <w:left w:val="single" w:sz="4" w:space="0" w:color="auto"/>
              <w:bottom w:val="single" w:sz="4" w:space="0" w:color="auto"/>
              <w:right w:val="single" w:sz="4" w:space="0" w:color="auto"/>
            </w:tcBorders>
          </w:tcPr>
          <w:p w14:paraId="38E33908" w14:textId="77777777" w:rsidR="00275AE7" w:rsidRDefault="00275AE7" w:rsidP="00275AE7">
            <w:pPr>
              <w:ind w:left="-72" w:right="-72"/>
              <w:rPr>
                <w:sz w:val="18"/>
                <w:szCs w:val="18"/>
                <w:lang w:eastAsia="ja-JP"/>
              </w:rPr>
            </w:pPr>
          </w:p>
        </w:tc>
        <w:tc>
          <w:tcPr>
            <w:tcW w:w="809" w:type="dxa"/>
            <w:vMerge/>
            <w:tcBorders>
              <w:left w:val="single" w:sz="4" w:space="0" w:color="auto"/>
              <w:bottom w:val="single" w:sz="4" w:space="0" w:color="auto"/>
              <w:right w:val="single" w:sz="4" w:space="0" w:color="auto"/>
            </w:tcBorders>
          </w:tcPr>
          <w:p w14:paraId="000FBC21" w14:textId="77777777" w:rsidR="00275AE7" w:rsidRPr="00DF53E3" w:rsidRDefault="00275AE7" w:rsidP="00275AE7">
            <w:pPr>
              <w:ind w:left="-72" w:right="-72"/>
              <w:rPr>
                <w:sz w:val="18"/>
                <w:szCs w:val="18"/>
                <w:lang w:eastAsia="ja-JP"/>
              </w:rPr>
            </w:pPr>
          </w:p>
        </w:tc>
        <w:tc>
          <w:tcPr>
            <w:tcW w:w="808" w:type="dxa"/>
            <w:vMerge/>
            <w:tcBorders>
              <w:left w:val="single" w:sz="4" w:space="0" w:color="auto"/>
              <w:bottom w:val="single" w:sz="4" w:space="0" w:color="auto"/>
              <w:right w:val="single" w:sz="4" w:space="0" w:color="auto"/>
            </w:tcBorders>
          </w:tcPr>
          <w:p w14:paraId="76B0F7C1" w14:textId="77777777" w:rsidR="00275AE7" w:rsidRPr="00DF53E3" w:rsidRDefault="00275AE7" w:rsidP="00275AE7">
            <w:pPr>
              <w:ind w:left="-72" w:right="-72"/>
              <w:jc w:val="left"/>
              <w:rPr>
                <w:sz w:val="18"/>
                <w:szCs w:val="18"/>
                <w:lang w:eastAsia="ja-JP"/>
              </w:rPr>
            </w:pPr>
          </w:p>
        </w:tc>
        <w:tc>
          <w:tcPr>
            <w:tcW w:w="632" w:type="dxa"/>
            <w:vMerge/>
            <w:tcBorders>
              <w:left w:val="single" w:sz="4" w:space="0" w:color="auto"/>
              <w:bottom w:val="single" w:sz="4" w:space="0" w:color="auto"/>
              <w:right w:val="single" w:sz="4" w:space="0" w:color="auto"/>
            </w:tcBorders>
          </w:tcPr>
          <w:p w14:paraId="7E1DA909" w14:textId="77777777" w:rsidR="00275AE7" w:rsidRPr="00DF53E3" w:rsidRDefault="00275AE7" w:rsidP="00275AE7">
            <w:pPr>
              <w:ind w:left="-72" w:right="-72"/>
              <w:jc w:val="center"/>
              <w:rPr>
                <w:rFonts w:eastAsia="Malgun Gothic"/>
                <w:sz w:val="18"/>
                <w:szCs w:val="18"/>
                <w:lang w:val="en-GB" w:eastAsia="en-US"/>
              </w:rPr>
            </w:pPr>
          </w:p>
        </w:tc>
        <w:tc>
          <w:tcPr>
            <w:tcW w:w="990" w:type="dxa"/>
            <w:vMerge/>
            <w:tcBorders>
              <w:left w:val="single" w:sz="4" w:space="0" w:color="auto"/>
              <w:bottom w:val="single" w:sz="4" w:space="0" w:color="auto"/>
              <w:right w:val="single" w:sz="4" w:space="0" w:color="auto"/>
            </w:tcBorders>
          </w:tcPr>
          <w:p w14:paraId="52EACAE9" w14:textId="77777777" w:rsidR="00275AE7" w:rsidRPr="00602003" w:rsidRDefault="00275AE7" w:rsidP="00275AE7">
            <w:pPr>
              <w:ind w:left="-72" w:right="-72"/>
              <w:jc w:val="center"/>
              <w:rPr>
                <w:rFonts w:eastAsia="Malgun Gothic"/>
                <w:sz w:val="18"/>
                <w:szCs w:val="18"/>
                <w:lang w:val="en-GB" w:eastAsia="en-US"/>
              </w:rPr>
            </w:pPr>
          </w:p>
        </w:tc>
        <w:tc>
          <w:tcPr>
            <w:tcW w:w="1350" w:type="dxa"/>
            <w:tcBorders>
              <w:left w:val="single" w:sz="4" w:space="0" w:color="auto"/>
              <w:bottom w:val="single" w:sz="4" w:space="0" w:color="auto"/>
              <w:right w:val="single" w:sz="4" w:space="0" w:color="auto"/>
            </w:tcBorders>
          </w:tcPr>
          <w:p w14:paraId="1477243D" w14:textId="77777777" w:rsidR="00275AE7" w:rsidRPr="00BD5A43" w:rsidRDefault="00275AE7" w:rsidP="00275AE7">
            <w:pPr>
              <w:rPr>
                <w:sz w:val="18"/>
                <w:szCs w:val="18"/>
                <w:lang w:eastAsia="ja-JP"/>
              </w:rPr>
            </w:pPr>
            <w:r w:rsidRPr="00BD5A43">
              <w:rPr>
                <w:sz w:val="18"/>
                <w:szCs w:val="18"/>
                <w:lang w:eastAsia="ja-JP"/>
              </w:rPr>
              <w:t>{60%, 6m, 2m}</w:t>
            </w:r>
            <w:r>
              <w:rPr>
                <w:rFonts w:eastAsia="Malgun Gothic"/>
                <w:sz w:val="18"/>
                <w:szCs w:val="18"/>
                <w:lang w:val="en-GB" w:eastAsia="en-US"/>
              </w:rPr>
              <w:t xml:space="preserve"> new drop</w:t>
            </w:r>
          </w:p>
        </w:tc>
        <w:tc>
          <w:tcPr>
            <w:tcW w:w="810" w:type="dxa"/>
            <w:vMerge/>
            <w:tcBorders>
              <w:left w:val="single" w:sz="4" w:space="0" w:color="auto"/>
              <w:bottom w:val="single" w:sz="4" w:space="0" w:color="auto"/>
              <w:right w:val="single" w:sz="4" w:space="0" w:color="auto"/>
            </w:tcBorders>
          </w:tcPr>
          <w:p w14:paraId="39B5F899" w14:textId="77777777" w:rsidR="00275AE7" w:rsidRPr="002948B7" w:rsidRDefault="00275AE7" w:rsidP="00275AE7">
            <w:pPr>
              <w:rPr>
                <w:rFonts w:eastAsia="Malgun Gothic"/>
                <w:sz w:val="18"/>
                <w:szCs w:val="18"/>
                <w:lang w:val="en-GB" w:eastAsia="en-US"/>
              </w:rPr>
            </w:pPr>
          </w:p>
        </w:tc>
        <w:tc>
          <w:tcPr>
            <w:tcW w:w="810" w:type="dxa"/>
            <w:vMerge/>
            <w:tcBorders>
              <w:left w:val="single" w:sz="4" w:space="0" w:color="auto"/>
              <w:bottom w:val="single" w:sz="4" w:space="0" w:color="auto"/>
              <w:right w:val="single" w:sz="4" w:space="0" w:color="auto"/>
            </w:tcBorders>
          </w:tcPr>
          <w:p w14:paraId="150EE784" w14:textId="77777777" w:rsidR="00275AE7" w:rsidRPr="002948B7" w:rsidRDefault="00275AE7" w:rsidP="00275AE7">
            <w:pPr>
              <w:rPr>
                <w:rFonts w:eastAsia="Malgun Gothic"/>
                <w:sz w:val="18"/>
                <w:szCs w:val="18"/>
                <w:lang w:val="en-GB" w:eastAsia="en-US"/>
              </w:rPr>
            </w:pPr>
          </w:p>
        </w:tc>
        <w:tc>
          <w:tcPr>
            <w:tcW w:w="1080" w:type="dxa"/>
            <w:vMerge/>
            <w:tcBorders>
              <w:left w:val="single" w:sz="4" w:space="0" w:color="auto"/>
              <w:bottom w:val="single" w:sz="4" w:space="0" w:color="auto"/>
              <w:right w:val="single" w:sz="4" w:space="0" w:color="auto"/>
            </w:tcBorders>
          </w:tcPr>
          <w:p w14:paraId="77D475F0" w14:textId="77777777" w:rsidR="00275AE7" w:rsidRPr="00DB0550" w:rsidRDefault="00275AE7" w:rsidP="00275AE7">
            <w:pPr>
              <w:rPr>
                <w:rFonts w:eastAsia="Malgun Gothic"/>
                <w:sz w:val="18"/>
                <w:szCs w:val="18"/>
                <w:lang w:val="en-GB" w:eastAsia="en-US"/>
              </w:rPr>
            </w:pPr>
          </w:p>
        </w:tc>
        <w:tc>
          <w:tcPr>
            <w:tcW w:w="1170" w:type="dxa"/>
            <w:vMerge/>
            <w:tcBorders>
              <w:left w:val="single" w:sz="4" w:space="0" w:color="auto"/>
              <w:bottom w:val="single" w:sz="4" w:space="0" w:color="auto"/>
              <w:right w:val="single" w:sz="4" w:space="0" w:color="auto"/>
            </w:tcBorders>
          </w:tcPr>
          <w:p w14:paraId="2CBD60DD" w14:textId="77777777" w:rsidR="00275AE7" w:rsidRPr="00DB0550" w:rsidRDefault="00275AE7" w:rsidP="00275AE7">
            <w:pPr>
              <w:rPr>
                <w:rFonts w:eastAsia="Malgun Gothic"/>
                <w:sz w:val="18"/>
                <w:szCs w:val="18"/>
                <w:lang w:val="en-GB" w:eastAsia="en-US"/>
              </w:rPr>
            </w:pPr>
          </w:p>
        </w:tc>
        <w:tc>
          <w:tcPr>
            <w:tcW w:w="1076" w:type="dxa"/>
            <w:tcBorders>
              <w:left w:val="single" w:sz="4" w:space="0" w:color="auto"/>
              <w:bottom w:val="single" w:sz="4" w:space="0" w:color="auto"/>
              <w:right w:val="single" w:sz="4" w:space="0" w:color="auto"/>
            </w:tcBorders>
          </w:tcPr>
          <w:p w14:paraId="7839CEAE" w14:textId="7715DE3C" w:rsidR="00275AE7" w:rsidRPr="00275AE7" w:rsidRDefault="00275AE7" w:rsidP="00275AE7">
            <w:pPr>
              <w:rPr>
                <w:rFonts w:eastAsia="Malgun Gothic"/>
                <w:sz w:val="18"/>
                <w:szCs w:val="18"/>
                <w:lang w:val="en-GB" w:eastAsia="en-US"/>
              </w:rPr>
            </w:pPr>
            <w:r w:rsidRPr="00A63726">
              <w:rPr>
                <w:sz w:val="18"/>
                <w:szCs w:val="18"/>
                <w:lang w:eastAsia="ja-JP"/>
              </w:rPr>
              <w:t>14.</w:t>
            </w:r>
            <w:r w:rsidR="007B3448">
              <w:rPr>
                <w:sz w:val="18"/>
                <w:szCs w:val="18"/>
                <w:lang w:eastAsia="ja-JP"/>
              </w:rPr>
              <w:t>199</w:t>
            </w:r>
          </w:p>
        </w:tc>
      </w:tr>
    </w:tbl>
    <w:p w14:paraId="0906BFC7" w14:textId="77777777" w:rsidR="004C5862" w:rsidRDefault="004C5862" w:rsidP="004C5862">
      <w:pPr>
        <w:rPr>
          <w:lang w:eastAsia="ja-JP"/>
        </w:rPr>
      </w:pPr>
    </w:p>
    <w:p w14:paraId="7A5DBE2E" w14:textId="77777777" w:rsidR="00B072F0" w:rsidRDefault="005850A4" w:rsidP="00C4463A">
      <w:pPr>
        <w:spacing w:before="0"/>
        <w:jc w:val="left"/>
        <w:rPr>
          <w:b/>
        </w:rPr>
      </w:pPr>
      <w:r>
        <w:br w:type="page"/>
      </w:r>
    </w:p>
    <w:p w14:paraId="62F7FAAD" w14:textId="4930583D" w:rsidR="004C5862" w:rsidRDefault="00D622FF" w:rsidP="004C5862">
      <w:pPr>
        <w:pStyle w:val="Caption"/>
        <w:rPr>
          <w:b w:val="0"/>
        </w:rPr>
      </w:pPr>
      <w:r w:rsidRPr="00544A98">
        <w:rPr>
          <w:lang w:val="en-GB" w:eastAsia="ja-JP"/>
        </w:rPr>
        <w:lastRenderedPageBreak/>
        <w:t xml:space="preserve">Table </w:t>
      </w:r>
      <w:r w:rsidRPr="00544A98">
        <w:rPr>
          <w:lang w:val="en-GB" w:eastAsia="ja-JP"/>
        </w:rPr>
        <w:fldChar w:fldCharType="begin"/>
      </w:r>
      <w:r w:rsidRPr="00544A98">
        <w:rPr>
          <w:lang w:val="en-GB" w:eastAsia="ja-JP"/>
        </w:rPr>
        <w:instrText xml:space="preserve"> SEQ Table \* ARABIC </w:instrText>
      </w:r>
      <w:r w:rsidRPr="00544A98">
        <w:rPr>
          <w:lang w:val="en-GB" w:eastAsia="ja-JP"/>
        </w:rPr>
        <w:fldChar w:fldCharType="separate"/>
      </w:r>
      <w:r w:rsidR="00C63225">
        <w:rPr>
          <w:noProof/>
          <w:lang w:val="en-GB" w:eastAsia="ja-JP"/>
        </w:rPr>
        <w:t>113</w:t>
      </w:r>
      <w:r w:rsidRPr="00544A98">
        <w:rPr>
          <w:lang w:val="en-GB" w:eastAsia="ja-JP"/>
        </w:rPr>
        <w:fldChar w:fldCharType="end"/>
      </w:r>
      <w:r w:rsidR="004C5862" w:rsidRPr="00544A98">
        <w:rPr>
          <w:lang w:val="en-GB" w:eastAsia="ja-JP"/>
        </w:rPr>
        <w:t xml:space="preserve">. </w:t>
      </w:r>
      <w:r w:rsidR="004C5862" w:rsidRPr="00DB0550">
        <w:rPr>
          <w:lang w:val="en-GB" w:eastAsia="ja-JP"/>
        </w:rPr>
        <w:t>Evaluation results for AI/ML model deployed on network-side, with model generalization</w:t>
      </w:r>
      <w:r w:rsidR="004C5862">
        <w:rPr>
          <w:lang w:val="en-GB" w:eastAsia="ja-JP"/>
        </w:rPr>
        <w:t xml:space="preserve"> investigation where the model is trained in </w:t>
      </w:r>
      <w:proofErr w:type="spellStart"/>
      <w:r w:rsidR="004C5862" w:rsidRPr="00544A98">
        <w:rPr>
          <w:lang w:val="en-GB" w:eastAsia="ja-JP"/>
        </w:rPr>
        <w:t>InF</w:t>
      </w:r>
      <w:proofErr w:type="spellEnd"/>
      <w:r w:rsidR="004C5862" w:rsidRPr="00544A98">
        <w:rPr>
          <w:lang w:val="en-GB" w:eastAsia="ja-JP"/>
        </w:rPr>
        <w:t>-DH {60%, 6m, 2m}, then fine-tuned</w:t>
      </w:r>
      <w:r w:rsidR="004C5862">
        <w:rPr>
          <w:lang w:eastAsia="ja-JP"/>
        </w:rPr>
        <w:t xml:space="preserve"> with </w:t>
      </w:r>
      <w:proofErr w:type="spellStart"/>
      <w:r w:rsidR="004C5862">
        <w:rPr>
          <w:lang w:eastAsia="ja-JP"/>
        </w:rPr>
        <w:t>InF</w:t>
      </w:r>
      <w:proofErr w:type="spellEnd"/>
      <w:r w:rsidR="004C5862">
        <w:rPr>
          <w:lang w:eastAsia="ja-JP"/>
        </w:rPr>
        <w:t xml:space="preserve">-DH </w:t>
      </w:r>
      <w:r w:rsidR="004C5862" w:rsidRPr="001025B4">
        <w:rPr>
          <w:lang w:eastAsia="ja-JP"/>
        </w:rPr>
        <w:t>{</w:t>
      </w:r>
      <w:r w:rsidR="004C5862">
        <w:rPr>
          <w:lang w:eastAsia="ja-JP"/>
        </w:rPr>
        <w:t>4</w:t>
      </w:r>
      <w:r w:rsidR="004C5862" w:rsidRPr="001025B4">
        <w:rPr>
          <w:lang w:eastAsia="ja-JP"/>
        </w:rPr>
        <w:t xml:space="preserve">0%, </w:t>
      </w:r>
      <w:r w:rsidR="004C5862">
        <w:rPr>
          <w:lang w:eastAsia="ja-JP"/>
        </w:rPr>
        <w:t>2</w:t>
      </w:r>
      <w:r w:rsidR="004C5862" w:rsidRPr="001025B4">
        <w:rPr>
          <w:lang w:eastAsia="ja-JP"/>
        </w:rPr>
        <w:t>m, 2m}</w:t>
      </w:r>
      <w:r w:rsidR="004C5862">
        <w:rPr>
          <w:lang w:eastAsia="ja-JP"/>
        </w:rPr>
        <w:t xml:space="preserve">, and tested with various </w:t>
      </w:r>
      <w:proofErr w:type="spellStart"/>
      <w:r w:rsidR="004C5862">
        <w:rPr>
          <w:lang w:eastAsia="ja-JP"/>
        </w:rPr>
        <w:t>InF</w:t>
      </w:r>
      <w:proofErr w:type="spellEnd"/>
      <w:r w:rsidR="004C5862">
        <w:rPr>
          <w:lang w:eastAsia="ja-JP"/>
        </w:rPr>
        <w:t>-DH clutter parameters</w:t>
      </w:r>
      <w:r w:rsidR="004C5862">
        <w:rPr>
          <w:lang w:val="en-GB" w:eastAsia="ja-JP"/>
        </w:rPr>
        <w:t>.  No network synchronization error. A</w:t>
      </w:r>
      <w:r w:rsidR="004C5862" w:rsidRPr="00DB0550">
        <w:rPr>
          <w:lang w:val="en-GB" w:eastAsia="ja-JP"/>
        </w:rPr>
        <w:t>rchitecture</w:t>
      </w:r>
      <w:r w:rsidR="004C5862">
        <w:rPr>
          <w:lang w:val="en-GB" w:eastAsia="ja-JP"/>
        </w:rPr>
        <w:t>s</w:t>
      </w:r>
      <w:r w:rsidR="004C5862" w:rsidRPr="00DB0550">
        <w:rPr>
          <w:lang w:val="en-GB" w:eastAsia="ja-JP"/>
        </w:rPr>
        <w:t xml:space="preserve"> of the ML model</w:t>
      </w:r>
      <w:r w:rsidR="004C5862">
        <w:rPr>
          <w:lang w:val="en-GB" w:eastAsia="ja-JP"/>
        </w:rPr>
        <w:t>: 18 layers complex network</w:t>
      </w:r>
    </w:p>
    <w:tbl>
      <w:tblPr>
        <w:tblW w:w="11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902"/>
        <w:gridCol w:w="901"/>
        <w:gridCol w:w="537"/>
        <w:gridCol w:w="720"/>
        <w:gridCol w:w="744"/>
        <w:gridCol w:w="1326"/>
        <w:gridCol w:w="810"/>
        <w:gridCol w:w="715"/>
        <w:gridCol w:w="635"/>
        <w:gridCol w:w="1080"/>
        <w:gridCol w:w="1129"/>
        <w:gridCol w:w="1121"/>
      </w:tblGrid>
      <w:tr w:rsidR="004C5862" w14:paraId="1ECADAA4" w14:textId="77777777">
        <w:trPr>
          <w:jc w:val="center"/>
        </w:trPr>
        <w:tc>
          <w:tcPr>
            <w:tcW w:w="450" w:type="dxa"/>
            <w:vMerge w:val="restart"/>
            <w:tcBorders>
              <w:top w:val="single" w:sz="4" w:space="0" w:color="auto"/>
              <w:left w:val="single" w:sz="4" w:space="0" w:color="auto"/>
              <w:bottom w:val="single" w:sz="4" w:space="0" w:color="auto"/>
              <w:right w:val="single" w:sz="4" w:space="0" w:color="auto"/>
            </w:tcBorders>
          </w:tcPr>
          <w:p w14:paraId="5E58A054" w14:textId="77777777" w:rsidR="004C5862" w:rsidRDefault="004C5862">
            <w:pPr>
              <w:rPr>
                <w:b/>
                <w:sz w:val="18"/>
                <w:szCs w:val="18"/>
              </w:rPr>
            </w:pPr>
            <w:r w:rsidRPr="00DF53E3">
              <w:rPr>
                <w:rFonts w:eastAsia="Malgun Gothic"/>
                <w:b/>
                <w:sz w:val="16"/>
                <w:szCs w:val="16"/>
                <w:lang w:val="en-GB" w:eastAsia="en-US"/>
              </w:rPr>
              <w:t>Model</w:t>
            </w:r>
          </w:p>
        </w:tc>
        <w:tc>
          <w:tcPr>
            <w:tcW w:w="902" w:type="dxa"/>
            <w:vMerge w:val="restart"/>
            <w:tcBorders>
              <w:top w:val="single" w:sz="4" w:space="0" w:color="auto"/>
              <w:left w:val="single" w:sz="4" w:space="0" w:color="auto"/>
              <w:right w:val="single" w:sz="4" w:space="0" w:color="auto"/>
            </w:tcBorders>
          </w:tcPr>
          <w:p w14:paraId="090B9C6C" w14:textId="77777777" w:rsidR="004C5862" w:rsidRDefault="004C5862">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D7C8FE9" w14:textId="77777777" w:rsidR="004C5862" w:rsidRDefault="004C5862">
            <w:pPr>
              <w:rPr>
                <w:b/>
                <w:sz w:val="18"/>
                <w:szCs w:val="18"/>
              </w:rPr>
            </w:pPr>
            <w:r>
              <w:rPr>
                <w:b/>
                <w:sz w:val="18"/>
                <w:szCs w:val="18"/>
              </w:rPr>
              <w:t>Model output</w:t>
            </w:r>
          </w:p>
        </w:tc>
        <w:tc>
          <w:tcPr>
            <w:tcW w:w="537" w:type="dxa"/>
            <w:vMerge w:val="restart"/>
            <w:tcBorders>
              <w:top w:val="single" w:sz="4" w:space="0" w:color="auto"/>
              <w:left w:val="single" w:sz="4" w:space="0" w:color="auto"/>
              <w:bottom w:val="single" w:sz="4" w:space="0" w:color="auto"/>
              <w:right w:val="single" w:sz="4" w:space="0" w:color="auto"/>
            </w:tcBorders>
          </w:tcPr>
          <w:p w14:paraId="4EA9ABB8" w14:textId="77777777" w:rsidR="004C5862" w:rsidRDefault="004C5862">
            <w:pPr>
              <w:rPr>
                <w:b/>
                <w:sz w:val="18"/>
                <w:szCs w:val="18"/>
              </w:rPr>
            </w:pPr>
            <w:r>
              <w:rPr>
                <w:b/>
                <w:sz w:val="18"/>
                <w:szCs w:val="18"/>
              </w:rPr>
              <w:t>Label</w:t>
            </w:r>
          </w:p>
        </w:tc>
        <w:tc>
          <w:tcPr>
            <w:tcW w:w="2790" w:type="dxa"/>
            <w:gridSpan w:val="3"/>
            <w:tcBorders>
              <w:top w:val="single" w:sz="4" w:space="0" w:color="auto"/>
              <w:left w:val="single" w:sz="4" w:space="0" w:color="auto"/>
              <w:bottom w:val="single" w:sz="4" w:space="0" w:color="auto"/>
              <w:right w:val="single" w:sz="4" w:space="0" w:color="auto"/>
            </w:tcBorders>
          </w:tcPr>
          <w:p w14:paraId="5E2D9605" w14:textId="77777777" w:rsidR="004C5862" w:rsidRPr="000F53EC" w:rsidRDefault="004C5862">
            <w:pPr>
              <w:jc w:val="center"/>
            </w:pPr>
            <w:r w:rsidRPr="00F15D38">
              <w:rPr>
                <w:b/>
                <w:sz w:val="18"/>
                <w:szCs w:val="18"/>
              </w:rPr>
              <w:t>Settings</w:t>
            </w:r>
          </w:p>
        </w:tc>
        <w:tc>
          <w:tcPr>
            <w:tcW w:w="2160" w:type="dxa"/>
            <w:gridSpan w:val="3"/>
            <w:tcBorders>
              <w:top w:val="single" w:sz="4" w:space="0" w:color="auto"/>
              <w:left w:val="single" w:sz="4" w:space="0" w:color="auto"/>
              <w:bottom w:val="single" w:sz="4" w:space="0" w:color="auto"/>
              <w:right w:val="single" w:sz="4" w:space="0" w:color="auto"/>
            </w:tcBorders>
          </w:tcPr>
          <w:p w14:paraId="15E13867" w14:textId="77777777" w:rsidR="004C5862" w:rsidRDefault="004C5862">
            <w:pPr>
              <w:jc w:val="center"/>
              <w:rPr>
                <w:b/>
                <w:sz w:val="18"/>
                <w:szCs w:val="18"/>
              </w:rPr>
            </w:pPr>
            <w:r>
              <w:rPr>
                <w:b/>
                <w:sz w:val="18"/>
                <w:szCs w:val="18"/>
              </w:rPr>
              <w:t>Dataset size</w:t>
            </w:r>
          </w:p>
        </w:tc>
        <w:tc>
          <w:tcPr>
            <w:tcW w:w="2209" w:type="dxa"/>
            <w:gridSpan w:val="2"/>
            <w:tcBorders>
              <w:top w:val="single" w:sz="4" w:space="0" w:color="auto"/>
              <w:left w:val="single" w:sz="4" w:space="0" w:color="auto"/>
              <w:bottom w:val="single" w:sz="4" w:space="0" w:color="auto"/>
              <w:right w:val="single" w:sz="4" w:space="0" w:color="auto"/>
            </w:tcBorders>
          </w:tcPr>
          <w:p w14:paraId="7C3D812F" w14:textId="77777777" w:rsidR="004C5862" w:rsidRDefault="004C5862">
            <w:pPr>
              <w:rPr>
                <w:b/>
                <w:sz w:val="18"/>
                <w:szCs w:val="18"/>
              </w:rPr>
            </w:pPr>
            <w:r>
              <w:rPr>
                <w:b/>
                <w:sz w:val="18"/>
                <w:szCs w:val="18"/>
              </w:rPr>
              <w:t>AI/ML complexity</w:t>
            </w:r>
          </w:p>
        </w:tc>
        <w:tc>
          <w:tcPr>
            <w:tcW w:w="1121" w:type="dxa"/>
            <w:tcBorders>
              <w:top w:val="single" w:sz="4" w:space="0" w:color="auto"/>
              <w:left w:val="single" w:sz="4" w:space="0" w:color="auto"/>
              <w:bottom w:val="single" w:sz="4" w:space="0" w:color="auto"/>
              <w:right w:val="single" w:sz="4" w:space="0" w:color="auto"/>
            </w:tcBorders>
          </w:tcPr>
          <w:p w14:paraId="5E91EA00" w14:textId="77777777" w:rsidR="004C5862" w:rsidRDefault="004C5862">
            <w:pPr>
              <w:rPr>
                <w:b/>
                <w:sz w:val="18"/>
                <w:szCs w:val="18"/>
              </w:rPr>
            </w:pPr>
            <w:proofErr w:type="spellStart"/>
            <w:r w:rsidRPr="00D91C97">
              <w:rPr>
                <w:b/>
                <w:sz w:val="18"/>
                <w:szCs w:val="18"/>
              </w:rPr>
              <w:t>Horiz</w:t>
            </w:r>
            <w:proofErr w:type="spellEnd"/>
            <w:r w:rsidRPr="00D91C97">
              <w:rPr>
                <w:b/>
                <w:sz w:val="18"/>
                <w:szCs w:val="18"/>
              </w:rPr>
              <w:t>.</w:t>
            </w:r>
            <w:r>
              <w:rPr>
                <w:b/>
                <w:sz w:val="18"/>
                <w:szCs w:val="18"/>
              </w:rPr>
              <w:t xml:space="preserve"> pos. accuracy </w:t>
            </w:r>
            <w:r w:rsidRPr="00D91C97">
              <w:rPr>
                <w:b/>
                <w:sz w:val="18"/>
                <w:szCs w:val="18"/>
              </w:rPr>
              <w:t>@</w:t>
            </w:r>
            <w:r>
              <w:rPr>
                <w:b/>
                <w:sz w:val="18"/>
                <w:szCs w:val="18"/>
              </w:rPr>
              <w:t>90% (m)</w:t>
            </w:r>
          </w:p>
        </w:tc>
      </w:tr>
      <w:tr w:rsidR="004C5862" w14:paraId="5EE11F56" w14:textId="77777777">
        <w:trPr>
          <w:jc w:val="center"/>
        </w:trPr>
        <w:tc>
          <w:tcPr>
            <w:tcW w:w="450" w:type="dxa"/>
            <w:vMerge/>
            <w:tcBorders>
              <w:top w:val="single" w:sz="4" w:space="0" w:color="auto"/>
              <w:left w:val="single" w:sz="4" w:space="0" w:color="auto"/>
              <w:bottom w:val="single" w:sz="4" w:space="0" w:color="auto"/>
              <w:right w:val="single" w:sz="4" w:space="0" w:color="auto"/>
            </w:tcBorders>
          </w:tcPr>
          <w:p w14:paraId="67329AD8" w14:textId="77777777" w:rsidR="004C5862" w:rsidRDefault="004C5862">
            <w:pPr>
              <w:rPr>
                <w:b/>
                <w:sz w:val="18"/>
                <w:szCs w:val="18"/>
              </w:rPr>
            </w:pPr>
          </w:p>
        </w:tc>
        <w:tc>
          <w:tcPr>
            <w:tcW w:w="902" w:type="dxa"/>
            <w:vMerge/>
            <w:tcBorders>
              <w:left w:val="single" w:sz="4" w:space="0" w:color="auto"/>
              <w:bottom w:val="single" w:sz="4" w:space="0" w:color="auto"/>
              <w:right w:val="single" w:sz="4" w:space="0" w:color="auto"/>
            </w:tcBorders>
            <w:vAlign w:val="center"/>
          </w:tcPr>
          <w:p w14:paraId="1B6B456F" w14:textId="77777777" w:rsidR="004C5862" w:rsidRDefault="004C5862">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D537B8D" w14:textId="77777777" w:rsidR="004C5862" w:rsidRDefault="004C5862">
            <w:pPr>
              <w:rPr>
                <w:b/>
                <w:sz w:val="18"/>
                <w:szCs w:val="18"/>
              </w:rPr>
            </w:pPr>
          </w:p>
        </w:tc>
        <w:tc>
          <w:tcPr>
            <w:tcW w:w="537" w:type="dxa"/>
            <w:vMerge/>
            <w:tcBorders>
              <w:top w:val="single" w:sz="4" w:space="0" w:color="auto"/>
              <w:left w:val="single" w:sz="4" w:space="0" w:color="auto"/>
              <w:bottom w:val="single" w:sz="4" w:space="0" w:color="auto"/>
              <w:right w:val="single" w:sz="4" w:space="0" w:color="auto"/>
            </w:tcBorders>
            <w:vAlign w:val="center"/>
          </w:tcPr>
          <w:p w14:paraId="06B7D453" w14:textId="77777777" w:rsidR="004C5862" w:rsidRDefault="004C5862">
            <w:pPr>
              <w:rPr>
                <w:b/>
                <w:sz w:val="18"/>
                <w:szCs w:val="18"/>
              </w:rPr>
            </w:pPr>
          </w:p>
        </w:tc>
        <w:tc>
          <w:tcPr>
            <w:tcW w:w="720" w:type="dxa"/>
            <w:tcBorders>
              <w:top w:val="single" w:sz="4" w:space="0" w:color="auto"/>
              <w:left w:val="single" w:sz="4" w:space="0" w:color="auto"/>
              <w:right w:val="single" w:sz="4" w:space="0" w:color="auto"/>
            </w:tcBorders>
            <w:vAlign w:val="center"/>
          </w:tcPr>
          <w:p w14:paraId="5559309E" w14:textId="77777777" w:rsidR="004C5862" w:rsidRPr="00BE2145" w:rsidRDefault="004C5862">
            <w:pPr>
              <w:jc w:val="center"/>
              <w:rPr>
                <w:sz w:val="18"/>
                <w:szCs w:val="18"/>
              </w:rPr>
            </w:pPr>
            <w:r w:rsidRPr="00BE2145">
              <w:rPr>
                <w:sz w:val="18"/>
                <w:szCs w:val="18"/>
              </w:rPr>
              <w:t>Train</w:t>
            </w:r>
          </w:p>
        </w:tc>
        <w:tc>
          <w:tcPr>
            <w:tcW w:w="744" w:type="dxa"/>
            <w:tcBorders>
              <w:top w:val="single" w:sz="4" w:space="0" w:color="auto"/>
              <w:left w:val="single" w:sz="4" w:space="0" w:color="auto"/>
              <w:right w:val="single" w:sz="4" w:space="0" w:color="auto"/>
            </w:tcBorders>
            <w:vAlign w:val="center"/>
          </w:tcPr>
          <w:p w14:paraId="59AB0DA4" w14:textId="77777777" w:rsidR="004C5862" w:rsidRPr="00BE2145" w:rsidRDefault="004C5862">
            <w:pPr>
              <w:jc w:val="center"/>
              <w:rPr>
                <w:sz w:val="18"/>
                <w:szCs w:val="18"/>
              </w:rPr>
            </w:pPr>
            <w:r w:rsidRPr="00BE2145">
              <w:rPr>
                <w:sz w:val="18"/>
                <w:szCs w:val="18"/>
              </w:rPr>
              <w:t>Fine-tune</w:t>
            </w:r>
          </w:p>
        </w:tc>
        <w:tc>
          <w:tcPr>
            <w:tcW w:w="1326" w:type="dxa"/>
            <w:tcBorders>
              <w:top w:val="single" w:sz="4" w:space="0" w:color="auto"/>
              <w:left w:val="single" w:sz="4" w:space="0" w:color="auto"/>
              <w:right w:val="single" w:sz="4" w:space="0" w:color="auto"/>
            </w:tcBorders>
            <w:vAlign w:val="center"/>
          </w:tcPr>
          <w:p w14:paraId="12372A2B" w14:textId="77777777" w:rsidR="004C5862" w:rsidRPr="00BE2145" w:rsidRDefault="004C5862">
            <w:pPr>
              <w:jc w:val="center"/>
              <w:rPr>
                <w:sz w:val="18"/>
                <w:szCs w:val="18"/>
              </w:rPr>
            </w:pPr>
            <w:r w:rsidRPr="00BE2145">
              <w:rPr>
                <w:sz w:val="18"/>
                <w:szCs w:val="18"/>
              </w:rPr>
              <w:t>Test</w:t>
            </w:r>
          </w:p>
        </w:tc>
        <w:tc>
          <w:tcPr>
            <w:tcW w:w="810" w:type="dxa"/>
            <w:tcBorders>
              <w:top w:val="single" w:sz="4" w:space="0" w:color="auto"/>
              <w:left w:val="single" w:sz="4" w:space="0" w:color="auto"/>
              <w:right w:val="single" w:sz="4" w:space="0" w:color="auto"/>
            </w:tcBorders>
            <w:vAlign w:val="center"/>
          </w:tcPr>
          <w:p w14:paraId="69596213" w14:textId="77777777" w:rsidR="004C5862" w:rsidRDefault="004C5862">
            <w:pPr>
              <w:jc w:val="center"/>
              <w:rPr>
                <w:sz w:val="18"/>
                <w:szCs w:val="18"/>
              </w:rPr>
            </w:pPr>
            <w:r>
              <w:rPr>
                <w:sz w:val="18"/>
                <w:szCs w:val="18"/>
              </w:rPr>
              <w:t>Train</w:t>
            </w:r>
          </w:p>
        </w:tc>
        <w:tc>
          <w:tcPr>
            <w:tcW w:w="715" w:type="dxa"/>
            <w:tcBorders>
              <w:top w:val="single" w:sz="4" w:space="0" w:color="auto"/>
              <w:left w:val="single" w:sz="4" w:space="0" w:color="auto"/>
              <w:right w:val="single" w:sz="4" w:space="0" w:color="auto"/>
            </w:tcBorders>
            <w:vAlign w:val="center"/>
          </w:tcPr>
          <w:p w14:paraId="2514646C" w14:textId="77777777" w:rsidR="004C5862" w:rsidRDefault="004C5862">
            <w:pPr>
              <w:rPr>
                <w:sz w:val="18"/>
                <w:szCs w:val="18"/>
              </w:rPr>
            </w:pPr>
            <w:r w:rsidRPr="00BE2145">
              <w:rPr>
                <w:sz w:val="18"/>
                <w:szCs w:val="18"/>
              </w:rPr>
              <w:t>Fine-tune</w:t>
            </w:r>
          </w:p>
        </w:tc>
        <w:tc>
          <w:tcPr>
            <w:tcW w:w="635" w:type="dxa"/>
            <w:tcBorders>
              <w:top w:val="single" w:sz="4" w:space="0" w:color="auto"/>
              <w:left w:val="single" w:sz="4" w:space="0" w:color="auto"/>
              <w:bottom w:val="single" w:sz="4" w:space="0" w:color="auto"/>
              <w:right w:val="single" w:sz="4" w:space="0" w:color="auto"/>
            </w:tcBorders>
            <w:vAlign w:val="center"/>
          </w:tcPr>
          <w:p w14:paraId="1A5D3DD5" w14:textId="77777777" w:rsidR="004C5862" w:rsidRDefault="004C5862">
            <w:pPr>
              <w:jc w:val="center"/>
              <w:rPr>
                <w:sz w:val="18"/>
                <w:szCs w:val="18"/>
              </w:rPr>
            </w:pPr>
            <w:r w:rsidRPr="00BE2145">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0619C982" w14:textId="77777777" w:rsidR="004C5862" w:rsidRDefault="004C5862">
            <w:pPr>
              <w:rPr>
                <w:sz w:val="18"/>
                <w:szCs w:val="18"/>
              </w:rPr>
            </w:pPr>
            <w:r>
              <w:rPr>
                <w:sz w:val="18"/>
                <w:szCs w:val="18"/>
              </w:rPr>
              <w:t>Model complexity</w:t>
            </w:r>
          </w:p>
        </w:tc>
        <w:tc>
          <w:tcPr>
            <w:tcW w:w="1129" w:type="dxa"/>
            <w:tcBorders>
              <w:top w:val="single" w:sz="4" w:space="0" w:color="auto"/>
              <w:left w:val="single" w:sz="4" w:space="0" w:color="auto"/>
              <w:bottom w:val="single" w:sz="4" w:space="0" w:color="auto"/>
              <w:right w:val="single" w:sz="4" w:space="0" w:color="auto"/>
            </w:tcBorders>
          </w:tcPr>
          <w:p w14:paraId="26542B63" w14:textId="77777777" w:rsidR="004C5862" w:rsidRPr="00F15D38" w:rsidRDefault="004C5862">
            <w:pPr>
              <w:rPr>
                <w:sz w:val="16"/>
                <w:szCs w:val="16"/>
              </w:rPr>
            </w:pPr>
            <w:r w:rsidRPr="00F15D38">
              <w:rPr>
                <w:sz w:val="16"/>
                <w:szCs w:val="16"/>
              </w:rPr>
              <w:t>Computation complexity</w:t>
            </w:r>
          </w:p>
        </w:tc>
        <w:tc>
          <w:tcPr>
            <w:tcW w:w="1121" w:type="dxa"/>
            <w:tcBorders>
              <w:top w:val="single" w:sz="4" w:space="0" w:color="auto"/>
              <w:left w:val="single" w:sz="4" w:space="0" w:color="auto"/>
              <w:bottom w:val="single" w:sz="4" w:space="0" w:color="auto"/>
              <w:right w:val="single" w:sz="4" w:space="0" w:color="auto"/>
            </w:tcBorders>
          </w:tcPr>
          <w:p w14:paraId="0611406C" w14:textId="77777777" w:rsidR="004C5862" w:rsidRDefault="004C5862">
            <w:pPr>
              <w:rPr>
                <w:sz w:val="18"/>
                <w:szCs w:val="18"/>
              </w:rPr>
            </w:pPr>
            <w:r>
              <w:rPr>
                <w:sz w:val="18"/>
                <w:szCs w:val="18"/>
              </w:rPr>
              <w:t>AI/ML</w:t>
            </w:r>
          </w:p>
        </w:tc>
      </w:tr>
      <w:tr w:rsidR="009E7840" w14:paraId="04E68D49" w14:textId="77777777" w:rsidTr="00A63726">
        <w:trPr>
          <w:trHeight w:val="471"/>
          <w:jc w:val="center"/>
        </w:trPr>
        <w:tc>
          <w:tcPr>
            <w:tcW w:w="450" w:type="dxa"/>
            <w:vMerge w:val="restart"/>
            <w:tcBorders>
              <w:top w:val="single" w:sz="4" w:space="0" w:color="auto"/>
              <w:left w:val="single" w:sz="4" w:space="0" w:color="auto"/>
              <w:right w:val="single" w:sz="4" w:space="0" w:color="auto"/>
            </w:tcBorders>
          </w:tcPr>
          <w:p w14:paraId="7D7C179B" w14:textId="77777777" w:rsidR="009E7840" w:rsidRDefault="009E7840" w:rsidP="009E7840">
            <w:r>
              <w:rPr>
                <w:sz w:val="18"/>
                <w:szCs w:val="18"/>
                <w:lang w:eastAsia="ja-JP"/>
              </w:rPr>
              <w:t>I</w:t>
            </w:r>
          </w:p>
        </w:tc>
        <w:tc>
          <w:tcPr>
            <w:tcW w:w="902" w:type="dxa"/>
            <w:vMerge w:val="restart"/>
            <w:tcBorders>
              <w:top w:val="single" w:sz="4" w:space="0" w:color="auto"/>
              <w:left w:val="single" w:sz="4" w:space="0" w:color="auto"/>
              <w:right w:val="single" w:sz="4" w:space="0" w:color="auto"/>
            </w:tcBorders>
          </w:tcPr>
          <w:p w14:paraId="1CA28EB2" w14:textId="77777777" w:rsidR="009E7840" w:rsidRPr="00DF53E3" w:rsidRDefault="009E7840" w:rsidP="009E7840">
            <w:pPr>
              <w:ind w:left="-72" w:right="-72"/>
              <w:rPr>
                <w:sz w:val="18"/>
                <w:szCs w:val="18"/>
                <w:lang w:eastAsia="ja-JP"/>
              </w:rPr>
            </w:pPr>
            <w:r w:rsidRPr="00DF53E3">
              <w:rPr>
                <w:sz w:val="18"/>
                <w:szCs w:val="18"/>
                <w:lang w:eastAsia="ja-JP"/>
              </w:rPr>
              <w:t xml:space="preserve">Time domain CIR, </w:t>
            </w:r>
          </w:p>
          <w:p w14:paraId="23490008" w14:textId="77777777" w:rsidR="009E7840" w:rsidRPr="00DF53E3" w:rsidRDefault="009E7840" w:rsidP="009E7840">
            <w:pPr>
              <w:ind w:left="-72" w:right="-72"/>
              <w:rPr>
                <w:rFonts w:eastAsia="Malgun Gothic"/>
                <w:sz w:val="18"/>
                <w:szCs w:val="18"/>
                <w:lang w:val="en-GB" w:eastAsia="en-US"/>
              </w:rPr>
            </w:pPr>
            <w:r w:rsidRPr="00D119D4">
              <w:rPr>
                <w:sz w:val="18"/>
                <w:szCs w:val="18"/>
                <w:lang w:eastAsia="ja-JP"/>
              </w:rPr>
              <w:t>1</w:t>
            </w:r>
            <w:r>
              <w:rPr>
                <w:sz w:val="18"/>
                <w:szCs w:val="18"/>
                <w:lang w:eastAsia="ja-JP"/>
              </w:rPr>
              <w:t>8</w:t>
            </w:r>
            <w:r w:rsidRPr="00D119D4">
              <w:rPr>
                <w:sz w:val="18"/>
                <w:szCs w:val="18"/>
                <w:lang w:eastAsia="ja-JP"/>
              </w:rPr>
              <w:t>x2x</w:t>
            </w:r>
            <w:proofErr w:type="gramStart"/>
            <w:r w:rsidRPr="00D119D4">
              <w:rPr>
                <w:sz w:val="18"/>
                <w:szCs w:val="18"/>
                <w:lang w:eastAsia="ja-JP"/>
              </w:rPr>
              <w:t>256</w:t>
            </w:r>
            <w:r>
              <w:rPr>
                <w:sz w:val="18"/>
                <w:szCs w:val="18"/>
                <w:lang w:eastAsia="ja-JP"/>
              </w:rPr>
              <w:t xml:space="preserve"> </w:t>
            </w:r>
            <w:r w:rsidRPr="00DF53E3">
              <w:rPr>
                <w:sz w:val="18"/>
                <w:szCs w:val="18"/>
                <w:lang w:eastAsia="ja-JP"/>
              </w:rPr>
              <w:t xml:space="preserve"> complex</w:t>
            </w:r>
            <w:proofErr w:type="gramEnd"/>
            <w:r w:rsidRPr="00DF53E3">
              <w:rPr>
                <w:sz w:val="18"/>
                <w:szCs w:val="18"/>
                <w:lang w:eastAsia="ja-JP"/>
              </w:rPr>
              <w:t xml:space="preserve"> array</w:t>
            </w:r>
          </w:p>
          <w:p w14:paraId="429303AE" w14:textId="77777777" w:rsidR="009E7840" w:rsidRPr="00DF53E3" w:rsidRDefault="009E7840" w:rsidP="009E7840">
            <w:pPr>
              <w:ind w:left="-72" w:right="-72"/>
              <w:rPr>
                <w:sz w:val="18"/>
                <w:szCs w:val="18"/>
                <w:lang w:eastAsia="ja-JP"/>
              </w:rPr>
            </w:pPr>
          </w:p>
        </w:tc>
        <w:tc>
          <w:tcPr>
            <w:tcW w:w="901" w:type="dxa"/>
            <w:vMerge w:val="restart"/>
            <w:tcBorders>
              <w:top w:val="single" w:sz="4" w:space="0" w:color="auto"/>
              <w:left w:val="single" w:sz="4" w:space="0" w:color="auto"/>
              <w:right w:val="single" w:sz="4" w:space="0" w:color="auto"/>
            </w:tcBorders>
          </w:tcPr>
          <w:p w14:paraId="1D00FCB6" w14:textId="5F319F02" w:rsidR="009E7840" w:rsidRDefault="009E7840" w:rsidP="009E7840">
            <w:r>
              <w:rPr>
                <w:sz w:val="18"/>
                <w:szCs w:val="18"/>
                <w:lang w:eastAsia="ja-JP"/>
              </w:rPr>
              <w:t>2D UE position</w:t>
            </w:r>
            <w:r w:rsidRPr="00DF53E3">
              <w:rPr>
                <w:sz w:val="18"/>
                <w:szCs w:val="18"/>
                <w:lang w:eastAsia="ja-JP"/>
              </w:rPr>
              <w:t xml:space="preserve"> </w:t>
            </w:r>
            <w:r w:rsidRPr="00DF53E3" w:rsidDel="00E10E92">
              <w:rPr>
                <w:sz w:val="18"/>
                <w:szCs w:val="18"/>
                <w:lang w:eastAsia="ja-JP"/>
              </w:rPr>
              <w:t>estimate</w:t>
            </w:r>
          </w:p>
        </w:tc>
        <w:tc>
          <w:tcPr>
            <w:tcW w:w="537" w:type="dxa"/>
            <w:vMerge w:val="restart"/>
            <w:tcBorders>
              <w:top w:val="single" w:sz="4" w:space="0" w:color="auto"/>
              <w:left w:val="single" w:sz="4" w:space="0" w:color="auto"/>
              <w:right w:val="single" w:sz="4" w:space="0" w:color="auto"/>
            </w:tcBorders>
          </w:tcPr>
          <w:p w14:paraId="49EB8511" w14:textId="77777777" w:rsidR="009E7840" w:rsidRPr="00DF53E3" w:rsidRDefault="009E7840" w:rsidP="009E7840">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6B5CCACB" w14:textId="77777777" w:rsidR="009E7840" w:rsidRDefault="009E7840" w:rsidP="009E7840"/>
        </w:tc>
        <w:tc>
          <w:tcPr>
            <w:tcW w:w="720" w:type="dxa"/>
            <w:vMerge w:val="restart"/>
            <w:tcBorders>
              <w:left w:val="single" w:sz="4" w:space="0" w:color="auto"/>
              <w:right w:val="single" w:sz="4" w:space="0" w:color="auto"/>
            </w:tcBorders>
          </w:tcPr>
          <w:p w14:paraId="61DCC3FB" w14:textId="77777777" w:rsidR="009E7840" w:rsidRDefault="009E7840" w:rsidP="009E7840">
            <w:r w:rsidRPr="00BD5A43">
              <w:rPr>
                <w:sz w:val="18"/>
                <w:szCs w:val="18"/>
                <w:lang w:eastAsia="ja-JP"/>
              </w:rPr>
              <w:t>{60%, 6m, 2m}</w:t>
            </w:r>
          </w:p>
        </w:tc>
        <w:tc>
          <w:tcPr>
            <w:tcW w:w="744" w:type="dxa"/>
            <w:vMerge w:val="restart"/>
            <w:tcBorders>
              <w:left w:val="single" w:sz="4" w:space="0" w:color="auto"/>
              <w:right w:val="single" w:sz="4" w:space="0" w:color="auto"/>
            </w:tcBorders>
          </w:tcPr>
          <w:p w14:paraId="6D57664C" w14:textId="77777777" w:rsidR="009E7840" w:rsidRDefault="009E7840" w:rsidP="009E7840">
            <w:r w:rsidRPr="00602003">
              <w:rPr>
                <w:rFonts w:eastAsia="Malgun Gothic"/>
                <w:sz w:val="18"/>
                <w:szCs w:val="18"/>
                <w:lang w:val="en-GB" w:eastAsia="en-US"/>
              </w:rPr>
              <w:t>{40%, 2m, 2m}</w:t>
            </w:r>
            <w:r>
              <w:rPr>
                <w:rFonts w:eastAsia="Malgun Gothic"/>
                <w:sz w:val="18"/>
                <w:szCs w:val="18"/>
                <w:lang w:val="en-GB" w:eastAsia="en-US"/>
              </w:rPr>
              <w:t xml:space="preserve"> </w:t>
            </w:r>
          </w:p>
        </w:tc>
        <w:tc>
          <w:tcPr>
            <w:tcW w:w="1326" w:type="dxa"/>
            <w:vMerge w:val="restart"/>
            <w:tcBorders>
              <w:left w:val="single" w:sz="4" w:space="0" w:color="auto"/>
              <w:right w:val="single" w:sz="4" w:space="0" w:color="auto"/>
            </w:tcBorders>
          </w:tcPr>
          <w:p w14:paraId="4CFC63F3" w14:textId="77777777" w:rsidR="009E7840" w:rsidRDefault="009E7840" w:rsidP="009E7840">
            <w:r w:rsidRPr="00602003">
              <w:rPr>
                <w:rFonts w:eastAsia="Malgun Gothic"/>
                <w:sz w:val="18"/>
                <w:szCs w:val="18"/>
                <w:lang w:val="en-GB" w:eastAsia="en-US"/>
              </w:rPr>
              <w:t>{40%,2m,2m}</w:t>
            </w:r>
            <w:r>
              <w:rPr>
                <w:rFonts w:eastAsia="Malgun Gothic"/>
                <w:sz w:val="18"/>
                <w:szCs w:val="18"/>
                <w:lang w:val="en-GB" w:eastAsia="en-US"/>
              </w:rPr>
              <w:t xml:space="preserve"> </w:t>
            </w:r>
          </w:p>
        </w:tc>
        <w:tc>
          <w:tcPr>
            <w:tcW w:w="810" w:type="dxa"/>
            <w:vMerge w:val="restart"/>
            <w:tcBorders>
              <w:left w:val="single" w:sz="4" w:space="0" w:color="auto"/>
              <w:right w:val="single" w:sz="4" w:space="0" w:color="auto"/>
            </w:tcBorders>
          </w:tcPr>
          <w:p w14:paraId="09934250" w14:textId="7F9A8389" w:rsidR="009E7840" w:rsidRDefault="009E7840" w:rsidP="009E7840">
            <w:r>
              <w:rPr>
                <w:rFonts w:eastAsia="Malgun Gothic"/>
                <w:sz w:val="18"/>
                <w:szCs w:val="18"/>
                <w:lang w:val="en-GB" w:eastAsia="en-US"/>
              </w:rPr>
              <w:t xml:space="preserve">40,000 </w:t>
            </w:r>
          </w:p>
        </w:tc>
        <w:tc>
          <w:tcPr>
            <w:tcW w:w="715" w:type="dxa"/>
            <w:tcBorders>
              <w:left w:val="single" w:sz="4" w:space="0" w:color="auto"/>
              <w:right w:val="single" w:sz="4" w:space="0" w:color="auto"/>
            </w:tcBorders>
          </w:tcPr>
          <w:p w14:paraId="7163B327" w14:textId="6A3F4770" w:rsidR="009E7840" w:rsidRDefault="009E7840" w:rsidP="009E7840">
            <w:r>
              <w:rPr>
                <w:rFonts w:eastAsia="Malgun Gothic"/>
                <w:sz w:val="18"/>
                <w:szCs w:val="18"/>
                <w:lang w:val="en-GB" w:eastAsia="en-US"/>
              </w:rPr>
              <w:t>40,000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635" w:type="dxa"/>
            <w:vMerge w:val="restart"/>
            <w:tcBorders>
              <w:top w:val="single" w:sz="4" w:space="0" w:color="auto"/>
              <w:left w:val="single" w:sz="4" w:space="0" w:color="auto"/>
              <w:right w:val="single" w:sz="4" w:space="0" w:color="auto"/>
            </w:tcBorders>
          </w:tcPr>
          <w:p w14:paraId="18DCD2EF" w14:textId="5FFB3B3C" w:rsidR="009E7840" w:rsidRDefault="009E7840" w:rsidP="009E7840">
            <w:r>
              <w:rPr>
                <w:rFonts w:eastAsia="Malgun Gothic"/>
                <w:sz w:val="18"/>
                <w:szCs w:val="18"/>
                <w:lang w:val="en-GB" w:eastAsia="en-US"/>
              </w:rPr>
              <w:t>40</w:t>
            </w:r>
            <w:r w:rsidRPr="002948B7">
              <w:rPr>
                <w:rFonts w:eastAsia="Malgun Gothic"/>
                <w:sz w:val="18"/>
                <w:szCs w:val="18"/>
                <w:lang w:val="en-GB" w:eastAsia="en-US"/>
              </w:rPr>
              <w:t xml:space="preserve">00 </w:t>
            </w:r>
          </w:p>
        </w:tc>
        <w:tc>
          <w:tcPr>
            <w:tcW w:w="1080" w:type="dxa"/>
            <w:vMerge w:val="restart"/>
            <w:tcBorders>
              <w:top w:val="single" w:sz="4" w:space="0" w:color="auto"/>
              <w:left w:val="single" w:sz="4" w:space="0" w:color="auto"/>
              <w:right w:val="single" w:sz="4" w:space="0" w:color="auto"/>
            </w:tcBorders>
          </w:tcPr>
          <w:p w14:paraId="6A94E6B9" w14:textId="441357D0" w:rsidR="009E7840" w:rsidRDefault="00C83CD3" w:rsidP="009E7840">
            <w:r>
              <w:rPr>
                <w:rFonts w:eastAsia="Malgun Gothic"/>
                <w:sz w:val="18"/>
                <w:szCs w:val="18"/>
                <w:lang w:val="en-GB" w:eastAsia="en-US"/>
              </w:rPr>
              <w:t>0.73 M</w:t>
            </w:r>
            <w:r w:rsidRPr="00730670">
              <w:rPr>
                <w:rFonts w:eastAsia="Malgun Gothic"/>
                <w:sz w:val="18"/>
                <w:szCs w:val="18"/>
                <w:lang w:val="en-GB" w:eastAsia="en-US"/>
              </w:rPr>
              <w:t xml:space="preserve"> </w:t>
            </w:r>
            <w:r w:rsidRPr="0041112E">
              <w:rPr>
                <w:rFonts w:eastAsia="Malgun Gothic"/>
                <w:sz w:val="18"/>
                <w:szCs w:val="18"/>
                <w:lang w:val="en-GB" w:eastAsia="en-US"/>
              </w:rPr>
              <w:t>parameters</w:t>
            </w:r>
          </w:p>
        </w:tc>
        <w:tc>
          <w:tcPr>
            <w:tcW w:w="1129" w:type="dxa"/>
            <w:vMerge w:val="restart"/>
            <w:tcBorders>
              <w:top w:val="single" w:sz="4" w:space="0" w:color="auto"/>
              <w:left w:val="single" w:sz="4" w:space="0" w:color="auto"/>
              <w:right w:val="single" w:sz="4" w:space="0" w:color="auto"/>
            </w:tcBorders>
          </w:tcPr>
          <w:p w14:paraId="6D64477B" w14:textId="351C8F65" w:rsidR="009E7840" w:rsidRDefault="00C83CD3" w:rsidP="009E7840">
            <w:r>
              <w:rPr>
                <w:rFonts w:eastAsia="Malgun Gothic"/>
                <w:sz w:val="18"/>
                <w:szCs w:val="18"/>
                <w:lang w:val="en-GB" w:eastAsia="en-US"/>
              </w:rPr>
              <w:t xml:space="preserve">32 M </w:t>
            </w:r>
            <w:r w:rsidRPr="0041112E">
              <w:rPr>
                <w:rFonts w:eastAsia="Malgun Gothic"/>
                <w:sz w:val="18"/>
                <w:szCs w:val="18"/>
                <w:lang w:val="en-GB" w:eastAsia="en-US"/>
              </w:rPr>
              <w:t>FLOPs</w:t>
            </w:r>
          </w:p>
        </w:tc>
        <w:tc>
          <w:tcPr>
            <w:tcW w:w="1121" w:type="dxa"/>
            <w:tcBorders>
              <w:top w:val="single" w:sz="4" w:space="0" w:color="auto"/>
              <w:left w:val="single" w:sz="4" w:space="0" w:color="auto"/>
              <w:right w:val="single" w:sz="4" w:space="0" w:color="auto"/>
            </w:tcBorders>
          </w:tcPr>
          <w:p w14:paraId="3B1738B0" w14:textId="1CFB9D1C" w:rsidR="009E7840" w:rsidRPr="00553585" w:rsidRDefault="009E7840" w:rsidP="009E7840">
            <w:pPr>
              <w:rPr>
                <w:rFonts w:eastAsia="Malgun Gothic"/>
                <w:sz w:val="18"/>
                <w:szCs w:val="18"/>
                <w:lang w:val="en-GB" w:eastAsia="en-US"/>
              </w:rPr>
            </w:pPr>
            <w:r w:rsidRPr="00A63726">
              <w:rPr>
                <w:sz w:val="18"/>
                <w:szCs w:val="18"/>
                <w:lang w:eastAsia="ja-JP"/>
              </w:rPr>
              <w:t>0.6</w:t>
            </w:r>
            <w:r w:rsidR="003167D5">
              <w:rPr>
                <w:sz w:val="18"/>
                <w:szCs w:val="18"/>
                <w:lang w:eastAsia="ja-JP"/>
              </w:rPr>
              <w:t>90</w:t>
            </w:r>
          </w:p>
        </w:tc>
      </w:tr>
      <w:tr w:rsidR="00886674" w14:paraId="4D54D397" w14:textId="77777777" w:rsidTr="00A63726">
        <w:trPr>
          <w:trHeight w:val="468"/>
          <w:jc w:val="center"/>
        </w:trPr>
        <w:tc>
          <w:tcPr>
            <w:tcW w:w="450" w:type="dxa"/>
            <w:vMerge/>
            <w:tcBorders>
              <w:left w:val="single" w:sz="4" w:space="0" w:color="auto"/>
              <w:right w:val="single" w:sz="4" w:space="0" w:color="auto"/>
            </w:tcBorders>
          </w:tcPr>
          <w:p w14:paraId="1BC6D8BA" w14:textId="77777777" w:rsidR="00886674" w:rsidRPr="00DF53E3" w:rsidRDefault="00886674" w:rsidP="00886674">
            <w:pPr>
              <w:ind w:left="-72" w:right="-72"/>
              <w:rPr>
                <w:sz w:val="18"/>
                <w:szCs w:val="18"/>
                <w:lang w:eastAsia="ja-JP"/>
              </w:rPr>
            </w:pPr>
          </w:p>
        </w:tc>
        <w:tc>
          <w:tcPr>
            <w:tcW w:w="902" w:type="dxa"/>
            <w:vMerge/>
            <w:tcBorders>
              <w:left w:val="single" w:sz="4" w:space="0" w:color="auto"/>
              <w:right w:val="single" w:sz="4" w:space="0" w:color="auto"/>
            </w:tcBorders>
          </w:tcPr>
          <w:p w14:paraId="36751BAE" w14:textId="77777777" w:rsidR="00886674" w:rsidRPr="00DF53E3" w:rsidRDefault="00886674" w:rsidP="00886674">
            <w:pPr>
              <w:ind w:left="-72" w:right="-72"/>
              <w:jc w:val="left"/>
              <w:rPr>
                <w:sz w:val="18"/>
                <w:szCs w:val="18"/>
                <w:lang w:eastAsia="ja-JP"/>
              </w:rPr>
            </w:pPr>
          </w:p>
        </w:tc>
        <w:tc>
          <w:tcPr>
            <w:tcW w:w="901" w:type="dxa"/>
            <w:vMerge/>
            <w:tcBorders>
              <w:left w:val="single" w:sz="4" w:space="0" w:color="auto"/>
              <w:right w:val="single" w:sz="4" w:space="0" w:color="auto"/>
            </w:tcBorders>
          </w:tcPr>
          <w:p w14:paraId="45B3C052" w14:textId="77777777" w:rsidR="00886674" w:rsidRPr="00DF53E3" w:rsidRDefault="00886674" w:rsidP="00886674">
            <w:pPr>
              <w:ind w:left="-72" w:right="-72"/>
              <w:jc w:val="left"/>
              <w:rPr>
                <w:sz w:val="18"/>
                <w:szCs w:val="18"/>
                <w:lang w:eastAsia="ja-JP"/>
              </w:rPr>
            </w:pPr>
          </w:p>
        </w:tc>
        <w:tc>
          <w:tcPr>
            <w:tcW w:w="537" w:type="dxa"/>
            <w:vMerge/>
            <w:tcBorders>
              <w:left w:val="single" w:sz="4" w:space="0" w:color="auto"/>
              <w:right w:val="single" w:sz="4" w:space="0" w:color="auto"/>
            </w:tcBorders>
          </w:tcPr>
          <w:p w14:paraId="1BE5E907" w14:textId="77777777" w:rsidR="00886674" w:rsidRPr="00DF53E3" w:rsidRDefault="00886674" w:rsidP="00886674">
            <w:pPr>
              <w:ind w:left="-72" w:right="-72"/>
              <w:jc w:val="center"/>
              <w:rPr>
                <w:rFonts w:eastAsia="Malgun Gothic"/>
                <w:sz w:val="18"/>
                <w:szCs w:val="18"/>
                <w:lang w:val="en-GB" w:eastAsia="en-US"/>
              </w:rPr>
            </w:pPr>
          </w:p>
        </w:tc>
        <w:tc>
          <w:tcPr>
            <w:tcW w:w="720" w:type="dxa"/>
            <w:vMerge/>
            <w:tcBorders>
              <w:left w:val="single" w:sz="4" w:space="0" w:color="auto"/>
              <w:right w:val="single" w:sz="4" w:space="0" w:color="auto"/>
            </w:tcBorders>
          </w:tcPr>
          <w:p w14:paraId="5E295FD9" w14:textId="77777777" w:rsidR="00886674" w:rsidRPr="00BD5A43" w:rsidRDefault="00886674" w:rsidP="00886674">
            <w:pPr>
              <w:rPr>
                <w:sz w:val="18"/>
                <w:szCs w:val="18"/>
                <w:lang w:eastAsia="ja-JP"/>
              </w:rPr>
            </w:pPr>
          </w:p>
        </w:tc>
        <w:tc>
          <w:tcPr>
            <w:tcW w:w="744" w:type="dxa"/>
            <w:vMerge/>
            <w:tcBorders>
              <w:left w:val="single" w:sz="4" w:space="0" w:color="auto"/>
              <w:right w:val="single" w:sz="4" w:space="0" w:color="auto"/>
            </w:tcBorders>
          </w:tcPr>
          <w:p w14:paraId="744EEB69" w14:textId="77777777" w:rsidR="00886674" w:rsidRDefault="00886674" w:rsidP="00886674"/>
        </w:tc>
        <w:tc>
          <w:tcPr>
            <w:tcW w:w="1326" w:type="dxa"/>
            <w:vMerge/>
            <w:tcBorders>
              <w:left w:val="single" w:sz="4" w:space="0" w:color="auto"/>
              <w:right w:val="single" w:sz="4" w:space="0" w:color="auto"/>
            </w:tcBorders>
          </w:tcPr>
          <w:p w14:paraId="12AA0459" w14:textId="77777777" w:rsidR="00886674" w:rsidRDefault="00886674" w:rsidP="00886674"/>
        </w:tc>
        <w:tc>
          <w:tcPr>
            <w:tcW w:w="810" w:type="dxa"/>
            <w:vMerge/>
            <w:tcBorders>
              <w:left w:val="single" w:sz="4" w:space="0" w:color="auto"/>
              <w:right w:val="single" w:sz="4" w:space="0" w:color="auto"/>
            </w:tcBorders>
          </w:tcPr>
          <w:p w14:paraId="1F757EB6" w14:textId="77777777" w:rsidR="00886674" w:rsidRPr="00B91958" w:rsidRDefault="00886674" w:rsidP="00886674">
            <w:pPr>
              <w:rPr>
                <w:rFonts w:eastAsia="Malgun Gothic"/>
                <w:sz w:val="18"/>
                <w:szCs w:val="18"/>
                <w:lang w:val="en-GB" w:eastAsia="en-US"/>
              </w:rPr>
            </w:pPr>
          </w:p>
        </w:tc>
        <w:tc>
          <w:tcPr>
            <w:tcW w:w="715" w:type="dxa"/>
            <w:tcBorders>
              <w:left w:val="single" w:sz="4" w:space="0" w:color="auto"/>
              <w:right w:val="single" w:sz="4" w:space="0" w:color="auto"/>
            </w:tcBorders>
          </w:tcPr>
          <w:p w14:paraId="798ABE51" w14:textId="1E8375F0" w:rsidR="00886674" w:rsidRDefault="00886674" w:rsidP="00886674">
            <w:r>
              <w:rPr>
                <w:rFonts w:eastAsia="Malgun Gothic"/>
                <w:sz w:val="18"/>
                <w:szCs w:val="18"/>
                <w:lang w:val="en-GB" w:eastAsia="en-US"/>
              </w:rPr>
              <w:t>20,000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635" w:type="dxa"/>
            <w:vMerge/>
            <w:tcBorders>
              <w:left w:val="single" w:sz="4" w:space="0" w:color="auto"/>
              <w:right w:val="single" w:sz="4" w:space="0" w:color="auto"/>
            </w:tcBorders>
          </w:tcPr>
          <w:p w14:paraId="5AB41E16" w14:textId="77777777" w:rsidR="00886674" w:rsidRDefault="00886674" w:rsidP="00886674">
            <w:pPr>
              <w:rPr>
                <w:rFonts w:eastAsia="Malgun Gothic"/>
                <w:sz w:val="18"/>
                <w:szCs w:val="18"/>
                <w:lang w:val="en-GB" w:eastAsia="en-US"/>
              </w:rPr>
            </w:pPr>
          </w:p>
        </w:tc>
        <w:tc>
          <w:tcPr>
            <w:tcW w:w="1080" w:type="dxa"/>
            <w:vMerge/>
            <w:tcBorders>
              <w:left w:val="single" w:sz="4" w:space="0" w:color="auto"/>
              <w:right w:val="single" w:sz="4" w:space="0" w:color="auto"/>
            </w:tcBorders>
          </w:tcPr>
          <w:p w14:paraId="4AF32B27" w14:textId="77777777" w:rsidR="00886674" w:rsidRPr="00E1482C" w:rsidRDefault="00886674" w:rsidP="00886674">
            <w:pPr>
              <w:rPr>
                <w:rFonts w:eastAsia="Malgun Gothic"/>
                <w:sz w:val="18"/>
                <w:szCs w:val="18"/>
                <w:lang w:val="en-GB" w:eastAsia="en-US"/>
              </w:rPr>
            </w:pPr>
          </w:p>
        </w:tc>
        <w:tc>
          <w:tcPr>
            <w:tcW w:w="1129" w:type="dxa"/>
            <w:vMerge/>
            <w:tcBorders>
              <w:left w:val="single" w:sz="4" w:space="0" w:color="auto"/>
              <w:right w:val="single" w:sz="4" w:space="0" w:color="auto"/>
            </w:tcBorders>
          </w:tcPr>
          <w:p w14:paraId="6DCB45FD" w14:textId="77777777" w:rsidR="00886674" w:rsidRPr="00E1482C" w:rsidRDefault="00886674" w:rsidP="00886674">
            <w:pPr>
              <w:rPr>
                <w:rFonts w:eastAsia="Malgun Gothic"/>
                <w:sz w:val="18"/>
                <w:szCs w:val="18"/>
                <w:lang w:val="en-GB" w:eastAsia="en-US"/>
              </w:rPr>
            </w:pPr>
          </w:p>
        </w:tc>
        <w:tc>
          <w:tcPr>
            <w:tcW w:w="1121" w:type="dxa"/>
            <w:tcBorders>
              <w:left w:val="single" w:sz="4" w:space="0" w:color="auto"/>
              <w:right w:val="single" w:sz="4" w:space="0" w:color="auto"/>
            </w:tcBorders>
          </w:tcPr>
          <w:p w14:paraId="2A48FE69" w14:textId="7BC6F1A4" w:rsidR="00886674" w:rsidRPr="00553585" w:rsidRDefault="00886674" w:rsidP="00886674">
            <w:pPr>
              <w:rPr>
                <w:rFonts w:eastAsia="Malgun Gothic"/>
                <w:sz w:val="18"/>
                <w:szCs w:val="18"/>
                <w:lang w:val="en-GB" w:eastAsia="en-US"/>
              </w:rPr>
            </w:pPr>
            <w:r w:rsidRPr="00A63726">
              <w:rPr>
                <w:sz w:val="18"/>
                <w:szCs w:val="18"/>
                <w:lang w:eastAsia="ja-JP"/>
              </w:rPr>
              <w:t>0.</w:t>
            </w:r>
            <w:r w:rsidR="003167D5">
              <w:rPr>
                <w:sz w:val="18"/>
                <w:szCs w:val="18"/>
                <w:lang w:eastAsia="ja-JP"/>
              </w:rPr>
              <w:t>927</w:t>
            </w:r>
          </w:p>
        </w:tc>
      </w:tr>
      <w:tr w:rsidR="00754783" w14:paraId="180B0371" w14:textId="77777777" w:rsidTr="00A63726">
        <w:trPr>
          <w:trHeight w:val="468"/>
          <w:jc w:val="center"/>
        </w:trPr>
        <w:tc>
          <w:tcPr>
            <w:tcW w:w="450" w:type="dxa"/>
            <w:vMerge/>
            <w:tcBorders>
              <w:left w:val="single" w:sz="4" w:space="0" w:color="auto"/>
              <w:right w:val="single" w:sz="4" w:space="0" w:color="auto"/>
            </w:tcBorders>
          </w:tcPr>
          <w:p w14:paraId="4A4632B4" w14:textId="77777777" w:rsidR="00754783" w:rsidRPr="00DF53E3" w:rsidRDefault="00754783" w:rsidP="00754783">
            <w:pPr>
              <w:ind w:left="-72" w:right="-72"/>
              <w:rPr>
                <w:sz w:val="18"/>
                <w:szCs w:val="18"/>
                <w:lang w:eastAsia="ja-JP"/>
              </w:rPr>
            </w:pPr>
          </w:p>
        </w:tc>
        <w:tc>
          <w:tcPr>
            <w:tcW w:w="902" w:type="dxa"/>
            <w:vMerge/>
            <w:tcBorders>
              <w:left w:val="single" w:sz="4" w:space="0" w:color="auto"/>
              <w:right w:val="single" w:sz="4" w:space="0" w:color="auto"/>
            </w:tcBorders>
          </w:tcPr>
          <w:p w14:paraId="0213FDFC" w14:textId="77777777" w:rsidR="00754783" w:rsidRPr="00DF53E3" w:rsidRDefault="00754783" w:rsidP="00754783">
            <w:pPr>
              <w:ind w:left="-72" w:right="-72"/>
              <w:jc w:val="left"/>
              <w:rPr>
                <w:sz w:val="18"/>
                <w:szCs w:val="18"/>
                <w:lang w:eastAsia="ja-JP"/>
              </w:rPr>
            </w:pPr>
          </w:p>
        </w:tc>
        <w:tc>
          <w:tcPr>
            <w:tcW w:w="901" w:type="dxa"/>
            <w:vMerge/>
            <w:tcBorders>
              <w:left w:val="single" w:sz="4" w:space="0" w:color="auto"/>
              <w:right w:val="single" w:sz="4" w:space="0" w:color="auto"/>
            </w:tcBorders>
          </w:tcPr>
          <w:p w14:paraId="540350D0" w14:textId="77777777" w:rsidR="00754783" w:rsidRPr="00DF53E3" w:rsidRDefault="00754783" w:rsidP="00754783">
            <w:pPr>
              <w:ind w:left="-72" w:right="-72"/>
              <w:jc w:val="left"/>
              <w:rPr>
                <w:sz w:val="18"/>
                <w:szCs w:val="18"/>
                <w:lang w:eastAsia="ja-JP"/>
              </w:rPr>
            </w:pPr>
          </w:p>
        </w:tc>
        <w:tc>
          <w:tcPr>
            <w:tcW w:w="537" w:type="dxa"/>
            <w:vMerge/>
            <w:tcBorders>
              <w:left w:val="single" w:sz="4" w:space="0" w:color="auto"/>
              <w:right w:val="single" w:sz="4" w:space="0" w:color="auto"/>
            </w:tcBorders>
          </w:tcPr>
          <w:p w14:paraId="1E40121C" w14:textId="77777777" w:rsidR="00754783" w:rsidRPr="00DF53E3" w:rsidRDefault="00754783" w:rsidP="00754783">
            <w:pPr>
              <w:ind w:left="-72" w:right="-72"/>
              <w:jc w:val="center"/>
              <w:rPr>
                <w:rFonts w:eastAsia="Malgun Gothic"/>
                <w:sz w:val="18"/>
                <w:szCs w:val="18"/>
                <w:lang w:val="en-GB" w:eastAsia="en-US"/>
              </w:rPr>
            </w:pPr>
          </w:p>
        </w:tc>
        <w:tc>
          <w:tcPr>
            <w:tcW w:w="720" w:type="dxa"/>
            <w:vMerge/>
            <w:tcBorders>
              <w:left w:val="single" w:sz="4" w:space="0" w:color="auto"/>
              <w:right w:val="single" w:sz="4" w:space="0" w:color="auto"/>
            </w:tcBorders>
          </w:tcPr>
          <w:p w14:paraId="1B037EC9" w14:textId="77777777" w:rsidR="00754783" w:rsidRPr="00BD5A43" w:rsidRDefault="00754783" w:rsidP="00754783">
            <w:pPr>
              <w:rPr>
                <w:sz w:val="18"/>
                <w:szCs w:val="18"/>
                <w:lang w:eastAsia="ja-JP"/>
              </w:rPr>
            </w:pPr>
          </w:p>
        </w:tc>
        <w:tc>
          <w:tcPr>
            <w:tcW w:w="744" w:type="dxa"/>
            <w:vMerge/>
            <w:tcBorders>
              <w:left w:val="single" w:sz="4" w:space="0" w:color="auto"/>
              <w:right w:val="single" w:sz="4" w:space="0" w:color="auto"/>
            </w:tcBorders>
          </w:tcPr>
          <w:p w14:paraId="7023AADA" w14:textId="77777777" w:rsidR="00754783" w:rsidRDefault="00754783" w:rsidP="00754783"/>
        </w:tc>
        <w:tc>
          <w:tcPr>
            <w:tcW w:w="1326" w:type="dxa"/>
            <w:vMerge/>
            <w:tcBorders>
              <w:left w:val="single" w:sz="4" w:space="0" w:color="auto"/>
              <w:right w:val="single" w:sz="4" w:space="0" w:color="auto"/>
            </w:tcBorders>
          </w:tcPr>
          <w:p w14:paraId="235E5220" w14:textId="77777777" w:rsidR="00754783" w:rsidRDefault="00754783" w:rsidP="00754783"/>
        </w:tc>
        <w:tc>
          <w:tcPr>
            <w:tcW w:w="810" w:type="dxa"/>
            <w:vMerge/>
            <w:tcBorders>
              <w:left w:val="single" w:sz="4" w:space="0" w:color="auto"/>
              <w:right w:val="single" w:sz="4" w:space="0" w:color="auto"/>
            </w:tcBorders>
          </w:tcPr>
          <w:p w14:paraId="748162E0" w14:textId="77777777" w:rsidR="00754783" w:rsidRPr="00B91958" w:rsidRDefault="00754783" w:rsidP="00754783">
            <w:pPr>
              <w:rPr>
                <w:rFonts w:eastAsia="Malgun Gothic"/>
                <w:sz w:val="18"/>
                <w:szCs w:val="18"/>
                <w:lang w:val="en-GB" w:eastAsia="en-US"/>
              </w:rPr>
            </w:pPr>
          </w:p>
        </w:tc>
        <w:tc>
          <w:tcPr>
            <w:tcW w:w="715" w:type="dxa"/>
            <w:tcBorders>
              <w:left w:val="single" w:sz="4" w:space="0" w:color="auto"/>
              <w:right w:val="single" w:sz="4" w:space="0" w:color="auto"/>
            </w:tcBorders>
          </w:tcPr>
          <w:p w14:paraId="22BB0FA2" w14:textId="1DB63D02" w:rsidR="00754783" w:rsidRDefault="00754783" w:rsidP="00754783">
            <w:r>
              <w:rPr>
                <w:rFonts w:eastAsia="Malgun Gothic"/>
                <w:sz w:val="18"/>
                <w:szCs w:val="18"/>
                <w:lang w:val="en-GB" w:eastAsia="en-US"/>
              </w:rPr>
              <w:t>10,000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635" w:type="dxa"/>
            <w:vMerge/>
            <w:tcBorders>
              <w:left w:val="single" w:sz="4" w:space="0" w:color="auto"/>
              <w:right w:val="single" w:sz="4" w:space="0" w:color="auto"/>
            </w:tcBorders>
          </w:tcPr>
          <w:p w14:paraId="7D536ED3" w14:textId="77777777" w:rsidR="00754783" w:rsidRDefault="00754783" w:rsidP="00754783">
            <w:pPr>
              <w:rPr>
                <w:rFonts w:eastAsia="Malgun Gothic"/>
                <w:sz w:val="18"/>
                <w:szCs w:val="18"/>
                <w:lang w:val="en-GB" w:eastAsia="en-US"/>
              </w:rPr>
            </w:pPr>
          </w:p>
        </w:tc>
        <w:tc>
          <w:tcPr>
            <w:tcW w:w="1080" w:type="dxa"/>
            <w:vMerge/>
            <w:tcBorders>
              <w:left w:val="single" w:sz="4" w:space="0" w:color="auto"/>
              <w:right w:val="single" w:sz="4" w:space="0" w:color="auto"/>
            </w:tcBorders>
          </w:tcPr>
          <w:p w14:paraId="04CF7E9B" w14:textId="77777777" w:rsidR="00754783" w:rsidRPr="00E1482C" w:rsidRDefault="00754783" w:rsidP="00754783">
            <w:pPr>
              <w:rPr>
                <w:rFonts w:eastAsia="Malgun Gothic"/>
                <w:sz w:val="18"/>
                <w:szCs w:val="18"/>
                <w:lang w:val="en-GB" w:eastAsia="en-US"/>
              </w:rPr>
            </w:pPr>
          </w:p>
        </w:tc>
        <w:tc>
          <w:tcPr>
            <w:tcW w:w="1129" w:type="dxa"/>
            <w:vMerge/>
            <w:tcBorders>
              <w:left w:val="single" w:sz="4" w:space="0" w:color="auto"/>
              <w:right w:val="single" w:sz="4" w:space="0" w:color="auto"/>
            </w:tcBorders>
          </w:tcPr>
          <w:p w14:paraId="2738ADCB" w14:textId="77777777" w:rsidR="00754783" w:rsidRPr="00E1482C" w:rsidRDefault="00754783" w:rsidP="00754783">
            <w:pPr>
              <w:rPr>
                <w:rFonts w:eastAsia="Malgun Gothic"/>
                <w:sz w:val="18"/>
                <w:szCs w:val="18"/>
                <w:lang w:val="en-GB" w:eastAsia="en-US"/>
              </w:rPr>
            </w:pPr>
          </w:p>
        </w:tc>
        <w:tc>
          <w:tcPr>
            <w:tcW w:w="1121" w:type="dxa"/>
            <w:tcBorders>
              <w:left w:val="single" w:sz="4" w:space="0" w:color="auto"/>
              <w:right w:val="single" w:sz="4" w:space="0" w:color="auto"/>
            </w:tcBorders>
          </w:tcPr>
          <w:p w14:paraId="4470020A" w14:textId="1A3122CE" w:rsidR="00754783" w:rsidRPr="00553585" w:rsidRDefault="00754783" w:rsidP="00754783">
            <w:pPr>
              <w:rPr>
                <w:rFonts w:eastAsia="Malgun Gothic"/>
                <w:sz w:val="18"/>
                <w:szCs w:val="18"/>
                <w:lang w:val="en-GB" w:eastAsia="en-US"/>
              </w:rPr>
            </w:pPr>
            <w:r w:rsidRPr="00A63726">
              <w:rPr>
                <w:sz w:val="18"/>
                <w:szCs w:val="18"/>
                <w:lang w:eastAsia="ja-JP"/>
              </w:rPr>
              <w:t>1.</w:t>
            </w:r>
            <w:r w:rsidR="003167D5">
              <w:rPr>
                <w:sz w:val="18"/>
                <w:szCs w:val="18"/>
                <w:lang w:eastAsia="ja-JP"/>
              </w:rPr>
              <w:t>32</w:t>
            </w:r>
            <w:r w:rsidR="003167D5" w:rsidRPr="00A63726">
              <w:rPr>
                <w:sz w:val="18"/>
                <w:szCs w:val="18"/>
                <w:lang w:eastAsia="ja-JP"/>
              </w:rPr>
              <w:t>1</w:t>
            </w:r>
          </w:p>
        </w:tc>
      </w:tr>
      <w:tr w:rsidR="00B21207" w14:paraId="5EEC4AAA" w14:textId="77777777" w:rsidTr="00A63726">
        <w:trPr>
          <w:trHeight w:val="468"/>
          <w:jc w:val="center"/>
        </w:trPr>
        <w:tc>
          <w:tcPr>
            <w:tcW w:w="450" w:type="dxa"/>
            <w:vMerge/>
            <w:tcBorders>
              <w:left w:val="single" w:sz="4" w:space="0" w:color="auto"/>
              <w:right w:val="single" w:sz="4" w:space="0" w:color="auto"/>
            </w:tcBorders>
          </w:tcPr>
          <w:p w14:paraId="798FB64D" w14:textId="77777777" w:rsidR="00B21207" w:rsidRPr="00DF53E3" w:rsidRDefault="00B21207" w:rsidP="00B21207">
            <w:pPr>
              <w:ind w:left="-72" w:right="-72"/>
              <w:rPr>
                <w:sz w:val="18"/>
                <w:szCs w:val="18"/>
                <w:lang w:eastAsia="ja-JP"/>
              </w:rPr>
            </w:pPr>
          </w:p>
        </w:tc>
        <w:tc>
          <w:tcPr>
            <w:tcW w:w="902" w:type="dxa"/>
            <w:vMerge/>
            <w:tcBorders>
              <w:left w:val="single" w:sz="4" w:space="0" w:color="auto"/>
              <w:right w:val="single" w:sz="4" w:space="0" w:color="auto"/>
            </w:tcBorders>
          </w:tcPr>
          <w:p w14:paraId="1951A747" w14:textId="77777777" w:rsidR="00B21207" w:rsidRPr="00DF53E3" w:rsidRDefault="00B21207" w:rsidP="00B21207">
            <w:pPr>
              <w:ind w:left="-72" w:right="-72"/>
              <w:jc w:val="left"/>
              <w:rPr>
                <w:sz w:val="18"/>
                <w:szCs w:val="18"/>
                <w:lang w:eastAsia="ja-JP"/>
              </w:rPr>
            </w:pPr>
          </w:p>
        </w:tc>
        <w:tc>
          <w:tcPr>
            <w:tcW w:w="901" w:type="dxa"/>
            <w:vMerge/>
            <w:tcBorders>
              <w:left w:val="single" w:sz="4" w:space="0" w:color="auto"/>
              <w:right w:val="single" w:sz="4" w:space="0" w:color="auto"/>
            </w:tcBorders>
          </w:tcPr>
          <w:p w14:paraId="6C8B19A5" w14:textId="77777777" w:rsidR="00B21207" w:rsidRPr="00DF53E3" w:rsidRDefault="00B21207" w:rsidP="00B21207">
            <w:pPr>
              <w:ind w:left="-72" w:right="-72"/>
              <w:jc w:val="left"/>
              <w:rPr>
                <w:sz w:val="18"/>
                <w:szCs w:val="18"/>
                <w:lang w:eastAsia="ja-JP"/>
              </w:rPr>
            </w:pPr>
          </w:p>
        </w:tc>
        <w:tc>
          <w:tcPr>
            <w:tcW w:w="537" w:type="dxa"/>
            <w:vMerge/>
            <w:tcBorders>
              <w:left w:val="single" w:sz="4" w:space="0" w:color="auto"/>
              <w:right w:val="single" w:sz="4" w:space="0" w:color="auto"/>
            </w:tcBorders>
          </w:tcPr>
          <w:p w14:paraId="2F63BA64" w14:textId="77777777" w:rsidR="00B21207" w:rsidRPr="00DF53E3" w:rsidRDefault="00B21207" w:rsidP="00B21207">
            <w:pPr>
              <w:ind w:left="-72" w:right="-72"/>
              <w:jc w:val="center"/>
              <w:rPr>
                <w:rFonts w:eastAsia="Malgun Gothic"/>
                <w:sz w:val="18"/>
                <w:szCs w:val="18"/>
                <w:lang w:val="en-GB" w:eastAsia="en-US"/>
              </w:rPr>
            </w:pPr>
          </w:p>
        </w:tc>
        <w:tc>
          <w:tcPr>
            <w:tcW w:w="720" w:type="dxa"/>
            <w:vMerge/>
            <w:tcBorders>
              <w:left w:val="single" w:sz="4" w:space="0" w:color="auto"/>
              <w:right w:val="single" w:sz="4" w:space="0" w:color="auto"/>
            </w:tcBorders>
          </w:tcPr>
          <w:p w14:paraId="1FF25417" w14:textId="77777777" w:rsidR="00B21207" w:rsidRPr="00BD5A43" w:rsidRDefault="00B21207" w:rsidP="00B21207">
            <w:pPr>
              <w:rPr>
                <w:sz w:val="18"/>
                <w:szCs w:val="18"/>
                <w:lang w:eastAsia="ja-JP"/>
              </w:rPr>
            </w:pPr>
          </w:p>
        </w:tc>
        <w:tc>
          <w:tcPr>
            <w:tcW w:w="744" w:type="dxa"/>
            <w:vMerge/>
            <w:tcBorders>
              <w:left w:val="single" w:sz="4" w:space="0" w:color="auto"/>
              <w:right w:val="single" w:sz="4" w:space="0" w:color="auto"/>
            </w:tcBorders>
          </w:tcPr>
          <w:p w14:paraId="2E90ADF4" w14:textId="77777777" w:rsidR="00B21207" w:rsidRDefault="00B21207" w:rsidP="00B21207"/>
        </w:tc>
        <w:tc>
          <w:tcPr>
            <w:tcW w:w="1326" w:type="dxa"/>
            <w:vMerge/>
            <w:tcBorders>
              <w:left w:val="single" w:sz="4" w:space="0" w:color="auto"/>
              <w:right w:val="single" w:sz="4" w:space="0" w:color="auto"/>
            </w:tcBorders>
          </w:tcPr>
          <w:p w14:paraId="7F6E3AEF" w14:textId="77777777" w:rsidR="00B21207" w:rsidRDefault="00B21207" w:rsidP="00B21207"/>
        </w:tc>
        <w:tc>
          <w:tcPr>
            <w:tcW w:w="810" w:type="dxa"/>
            <w:vMerge/>
            <w:tcBorders>
              <w:left w:val="single" w:sz="4" w:space="0" w:color="auto"/>
              <w:right w:val="single" w:sz="4" w:space="0" w:color="auto"/>
            </w:tcBorders>
          </w:tcPr>
          <w:p w14:paraId="42D7E619" w14:textId="77777777" w:rsidR="00B21207" w:rsidRPr="00B91958" w:rsidRDefault="00B21207" w:rsidP="00B21207">
            <w:pPr>
              <w:rPr>
                <w:rFonts w:eastAsia="Malgun Gothic"/>
                <w:sz w:val="18"/>
                <w:szCs w:val="18"/>
                <w:lang w:val="en-GB" w:eastAsia="en-US"/>
              </w:rPr>
            </w:pPr>
          </w:p>
        </w:tc>
        <w:tc>
          <w:tcPr>
            <w:tcW w:w="715" w:type="dxa"/>
            <w:tcBorders>
              <w:left w:val="single" w:sz="4" w:space="0" w:color="auto"/>
              <w:right w:val="single" w:sz="4" w:space="0" w:color="auto"/>
            </w:tcBorders>
          </w:tcPr>
          <w:p w14:paraId="6FA32FE9" w14:textId="59225C51" w:rsidR="00B21207" w:rsidRDefault="00B21207" w:rsidP="00B21207">
            <w:r>
              <w:rPr>
                <w:rFonts w:eastAsia="Malgun Gothic"/>
                <w:sz w:val="18"/>
                <w:szCs w:val="18"/>
                <w:lang w:val="en-GB" w:eastAsia="en-US"/>
              </w:rPr>
              <w:t>4,000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635" w:type="dxa"/>
            <w:vMerge/>
            <w:tcBorders>
              <w:left w:val="single" w:sz="4" w:space="0" w:color="auto"/>
              <w:right w:val="single" w:sz="4" w:space="0" w:color="auto"/>
            </w:tcBorders>
          </w:tcPr>
          <w:p w14:paraId="6271EDE3" w14:textId="77777777" w:rsidR="00B21207" w:rsidRDefault="00B21207" w:rsidP="00B21207">
            <w:pPr>
              <w:rPr>
                <w:rFonts w:eastAsia="Malgun Gothic"/>
                <w:sz w:val="18"/>
                <w:szCs w:val="18"/>
                <w:lang w:val="en-GB" w:eastAsia="en-US"/>
              </w:rPr>
            </w:pPr>
          </w:p>
        </w:tc>
        <w:tc>
          <w:tcPr>
            <w:tcW w:w="1080" w:type="dxa"/>
            <w:vMerge/>
            <w:tcBorders>
              <w:left w:val="single" w:sz="4" w:space="0" w:color="auto"/>
              <w:right w:val="single" w:sz="4" w:space="0" w:color="auto"/>
            </w:tcBorders>
          </w:tcPr>
          <w:p w14:paraId="47BFFB33" w14:textId="77777777" w:rsidR="00B21207" w:rsidRPr="00E1482C" w:rsidRDefault="00B21207" w:rsidP="00B21207">
            <w:pPr>
              <w:rPr>
                <w:rFonts w:eastAsia="Malgun Gothic"/>
                <w:sz w:val="18"/>
                <w:szCs w:val="18"/>
                <w:lang w:val="en-GB" w:eastAsia="en-US"/>
              </w:rPr>
            </w:pPr>
          </w:p>
        </w:tc>
        <w:tc>
          <w:tcPr>
            <w:tcW w:w="1129" w:type="dxa"/>
            <w:vMerge/>
            <w:tcBorders>
              <w:left w:val="single" w:sz="4" w:space="0" w:color="auto"/>
              <w:right w:val="single" w:sz="4" w:space="0" w:color="auto"/>
            </w:tcBorders>
          </w:tcPr>
          <w:p w14:paraId="2B14B649" w14:textId="77777777" w:rsidR="00B21207" w:rsidRPr="00E1482C" w:rsidRDefault="00B21207" w:rsidP="00B21207">
            <w:pPr>
              <w:rPr>
                <w:rFonts w:eastAsia="Malgun Gothic"/>
                <w:sz w:val="18"/>
                <w:szCs w:val="18"/>
                <w:lang w:val="en-GB" w:eastAsia="en-US"/>
              </w:rPr>
            </w:pPr>
          </w:p>
        </w:tc>
        <w:tc>
          <w:tcPr>
            <w:tcW w:w="1121" w:type="dxa"/>
            <w:tcBorders>
              <w:left w:val="single" w:sz="4" w:space="0" w:color="auto"/>
              <w:right w:val="single" w:sz="4" w:space="0" w:color="auto"/>
            </w:tcBorders>
          </w:tcPr>
          <w:p w14:paraId="54A1D16E" w14:textId="6A1106FC" w:rsidR="00B21207" w:rsidRPr="00553585" w:rsidRDefault="003167D5" w:rsidP="00B21207">
            <w:pPr>
              <w:rPr>
                <w:rFonts w:eastAsia="Malgun Gothic"/>
                <w:sz w:val="18"/>
                <w:szCs w:val="18"/>
                <w:lang w:val="en-GB" w:eastAsia="en-US"/>
              </w:rPr>
            </w:pPr>
            <w:r>
              <w:rPr>
                <w:sz w:val="18"/>
                <w:szCs w:val="18"/>
                <w:lang w:eastAsia="ja-JP"/>
              </w:rPr>
              <w:t>2.315</w:t>
            </w:r>
          </w:p>
        </w:tc>
      </w:tr>
      <w:tr w:rsidR="003F034D" w14:paraId="55DCEC41" w14:textId="77777777" w:rsidTr="00A63726">
        <w:trPr>
          <w:trHeight w:val="468"/>
          <w:jc w:val="center"/>
        </w:trPr>
        <w:tc>
          <w:tcPr>
            <w:tcW w:w="450" w:type="dxa"/>
            <w:vMerge/>
            <w:tcBorders>
              <w:left w:val="single" w:sz="4" w:space="0" w:color="auto"/>
              <w:right w:val="single" w:sz="4" w:space="0" w:color="auto"/>
            </w:tcBorders>
          </w:tcPr>
          <w:p w14:paraId="29F95691" w14:textId="77777777" w:rsidR="003F034D" w:rsidRPr="00DF53E3" w:rsidRDefault="003F034D" w:rsidP="003F034D">
            <w:pPr>
              <w:ind w:left="-72" w:right="-72"/>
              <w:rPr>
                <w:sz w:val="18"/>
                <w:szCs w:val="18"/>
                <w:lang w:eastAsia="ja-JP"/>
              </w:rPr>
            </w:pPr>
          </w:p>
        </w:tc>
        <w:tc>
          <w:tcPr>
            <w:tcW w:w="902" w:type="dxa"/>
            <w:vMerge/>
            <w:tcBorders>
              <w:left w:val="single" w:sz="4" w:space="0" w:color="auto"/>
              <w:right w:val="single" w:sz="4" w:space="0" w:color="auto"/>
            </w:tcBorders>
          </w:tcPr>
          <w:p w14:paraId="5D7AC759" w14:textId="77777777" w:rsidR="003F034D" w:rsidRPr="00DF53E3" w:rsidRDefault="003F034D" w:rsidP="003F034D">
            <w:pPr>
              <w:ind w:left="-72" w:right="-72"/>
              <w:jc w:val="left"/>
              <w:rPr>
                <w:sz w:val="18"/>
                <w:szCs w:val="18"/>
                <w:lang w:eastAsia="ja-JP"/>
              </w:rPr>
            </w:pPr>
          </w:p>
        </w:tc>
        <w:tc>
          <w:tcPr>
            <w:tcW w:w="901" w:type="dxa"/>
            <w:vMerge/>
            <w:tcBorders>
              <w:left w:val="single" w:sz="4" w:space="0" w:color="auto"/>
              <w:right w:val="single" w:sz="4" w:space="0" w:color="auto"/>
            </w:tcBorders>
          </w:tcPr>
          <w:p w14:paraId="4A3E96E5" w14:textId="77777777" w:rsidR="003F034D" w:rsidRPr="00DF53E3" w:rsidRDefault="003F034D" w:rsidP="003F034D">
            <w:pPr>
              <w:ind w:left="-72" w:right="-72"/>
              <w:jc w:val="left"/>
              <w:rPr>
                <w:sz w:val="18"/>
                <w:szCs w:val="18"/>
                <w:lang w:eastAsia="ja-JP"/>
              </w:rPr>
            </w:pPr>
          </w:p>
        </w:tc>
        <w:tc>
          <w:tcPr>
            <w:tcW w:w="537" w:type="dxa"/>
            <w:vMerge/>
            <w:tcBorders>
              <w:left w:val="single" w:sz="4" w:space="0" w:color="auto"/>
              <w:right w:val="single" w:sz="4" w:space="0" w:color="auto"/>
            </w:tcBorders>
          </w:tcPr>
          <w:p w14:paraId="5E2FA8CE" w14:textId="77777777" w:rsidR="003F034D" w:rsidRPr="00DF53E3" w:rsidRDefault="003F034D" w:rsidP="003F034D">
            <w:pPr>
              <w:ind w:left="-72" w:right="-72"/>
              <w:jc w:val="center"/>
              <w:rPr>
                <w:rFonts w:eastAsia="Malgun Gothic"/>
                <w:sz w:val="18"/>
                <w:szCs w:val="18"/>
                <w:lang w:val="en-GB" w:eastAsia="en-US"/>
              </w:rPr>
            </w:pPr>
          </w:p>
        </w:tc>
        <w:tc>
          <w:tcPr>
            <w:tcW w:w="720" w:type="dxa"/>
            <w:vMerge/>
            <w:tcBorders>
              <w:left w:val="single" w:sz="4" w:space="0" w:color="auto"/>
              <w:right w:val="single" w:sz="4" w:space="0" w:color="auto"/>
            </w:tcBorders>
          </w:tcPr>
          <w:p w14:paraId="656BC9F7" w14:textId="77777777" w:rsidR="003F034D" w:rsidRPr="00BD5A43" w:rsidRDefault="003F034D" w:rsidP="003F034D">
            <w:pPr>
              <w:rPr>
                <w:sz w:val="18"/>
                <w:szCs w:val="18"/>
                <w:lang w:eastAsia="ja-JP"/>
              </w:rPr>
            </w:pPr>
          </w:p>
        </w:tc>
        <w:tc>
          <w:tcPr>
            <w:tcW w:w="744" w:type="dxa"/>
            <w:vMerge/>
            <w:tcBorders>
              <w:left w:val="single" w:sz="4" w:space="0" w:color="auto"/>
              <w:right w:val="single" w:sz="4" w:space="0" w:color="auto"/>
            </w:tcBorders>
          </w:tcPr>
          <w:p w14:paraId="732FEE7B" w14:textId="77777777" w:rsidR="003F034D" w:rsidRDefault="003F034D" w:rsidP="003F034D"/>
        </w:tc>
        <w:tc>
          <w:tcPr>
            <w:tcW w:w="1326" w:type="dxa"/>
            <w:vMerge/>
            <w:tcBorders>
              <w:left w:val="single" w:sz="4" w:space="0" w:color="auto"/>
              <w:right w:val="single" w:sz="4" w:space="0" w:color="auto"/>
            </w:tcBorders>
          </w:tcPr>
          <w:p w14:paraId="10DCD827" w14:textId="77777777" w:rsidR="003F034D" w:rsidRDefault="003F034D" w:rsidP="003F034D"/>
        </w:tc>
        <w:tc>
          <w:tcPr>
            <w:tcW w:w="810" w:type="dxa"/>
            <w:vMerge/>
            <w:tcBorders>
              <w:left w:val="single" w:sz="4" w:space="0" w:color="auto"/>
              <w:right w:val="single" w:sz="4" w:space="0" w:color="auto"/>
            </w:tcBorders>
          </w:tcPr>
          <w:p w14:paraId="035D0033" w14:textId="77777777" w:rsidR="003F034D" w:rsidRPr="00B91958" w:rsidRDefault="003F034D" w:rsidP="003F034D">
            <w:pPr>
              <w:rPr>
                <w:rFonts w:eastAsia="Malgun Gothic"/>
                <w:sz w:val="18"/>
                <w:szCs w:val="18"/>
                <w:lang w:val="en-GB" w:eastAsia="en-US"/>
              </w:rPr>
            </w:pPr>
          </w:p>
        </w:tc>
        <w:tc>
          <w:tcPr>
            <w:tcW w:w="715" w:type="dxa"/>
            <w:tcBorders>
              <w:left w:val="single" w:sz="4" w:space="0" w:color="auto"/>
              <w:right w:val="single" w:sz="4" w:space="0" w:color="auto"/>
            </w:tcBorders>
          </w:tcPr>
          <w:p w14:paraId="21DD6890" w14:textId="66500C67" w:rsidR="003F034D" w:rsidRDefault="003F034D" w:rsidP="003F034D">
            <w:r>
              <w:rPr>
                <w:rFonts w:eastAsia="Malgun Gothic"/>
                <w:sz w:val="18"/>
                <w:szCs w:val="18"/>
                <w:lang w:val="en-GB" w:eastAsia="en-US"/>
              </w:rPr>
              <w:t>2,000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635" w:type="dxa"/>
            <w:vMerge/>
            <w:tcBorders>
              <w:left w:val="single" w:sz="4" w:space="0" w:color="auto"/>
              <w:right w:val="single" w:sz="4" w:space="0" w:color="auto"/>
            </w:tcBorders>
          </w:tcPr>
          <w:p w14:paraId="46013374" w14:textId="77777777" w:rsidR="003F034D" w:rsidRDefault="003F034D" w:rsidP="003F034D">
            <w:pPr>
              <w:rPr>
                <w:rFonts w:eastAsia="Malgun Gothic"/>
                <w:sz w:val="18"/>
                <w:szCs w:val="18"/>
                <w:lang w:val="en-GB" w:eastAsia="en-US"/>
              </w:rPr>
            </w:pPr>
          </w:p>
        </w:tc>
        <w:tc>
          <w:tcPr>
            <w:tcW w:w="1080" w:type="dxa"/>
            <w:vMerge/>
            <w:tcBorders>
              <w:left w:val="single" w:sz="4" w:space="0" w:color="auto"/>
              <w:right w:val="single" w:sz="4" w:space="0" w:color="auto"/>
            </w:tcBorders>
          </w:tcPr>
          <w:p w14:paraId="371FCC7F" w14:textId="77777777" w:rsidR="003F034D" w:rsidRPr="00E1482C" w:rsidRDefault="003F034D" w:rsidP="003F034D">
            <w:pPr>
              <w:rPr>
                <w:rFonts w:eastAsia="Malgun Gothic"/>
                <w:sz w:val="18"/>
                <w:szCs w:val="18"/>
                <w:lang w:val="en-GB" w:eastAsia="en-US"/>
              </w:rPr>
            </w:pPr>
          </w:p>
        </w:tc>
        <w:tc>
          <w:tcPr>
            <w:tcW w:w="1129" w:type="dxa"/>
            <w:vMerge/>
            <w:tcBorders>
              <w:left w:val="single" w:sz="4" w:space="0" w:color="auto"/>
              <w:right w:val="single" w:sz="4" w:space="0" w:color="auto"/>
            </w:tcBorders>
          </w:tcPr>
          <w:p w14:paraId="59F4F86E" w14:textId="77777777" w:rsidR="003F034D" w:rsidRPr="00E1482C" w:rsidRDefault="003F034D" w:rsidP="003F034D">
            <w:pPr>
              <w:rPr>
                <w:rFonts w:eastAsia="Malgun Gothic"/>
                <w:sz w:val="18"/>
                <w:szCs w:val="18"/>
                <w:lang w:val="en-GB" w:eastAsia="en-US"/>
              </w:rPr>
            </w:pPr>
          </w:p>
        </w:tc>
        <w:tc>
          <w:tcPr>
            <w:tcW w:w="1121" w:type="dxa"/>
            <w:tcBorders>
              <w:left w:val="single" w:sz="4" w:space="0" w:color="auto"/>
              <w:right w:val="single" w:sz="4" w:space="0" w:color="auto"/>
            </w:tcBorders>
          </w:tcPr>
          <w:p w14:paraId="25EB7B10" w14:textId="2A45DCB2" w:rsidR="003F034D" w:rsidRPr="00553585" w:rsidRDefault="003167D5" w:rsidP="003F034D">
            <w:pPr>
              <w:rPr>
                <w:rFonts w:eastAsia="Malgun Gothic"/>
                <w:sz w:val="18"/>
                <w:szCs w:val="18"/>
                <w:lang w:val="en-GB" w:eastAsia="en-US"/>
              </w:rPr>
            </w:pPr>
            <w:r>
              <w:rPr>
                <w:sz w:val="18"/>
                <w:szCs w:val="18"/>
                <w:lang w:eastAsia="ja-JP"/>
              </w:rPr>
              <w:t>3.247</w:t>
            </w:r>
          </w:p>
        </w:tc>
      </w:tr>
      <w:tr w:rsidR="00553585" w14:paraId="086C5A11" w14:textId="77777777" w:rsidTr="00A63726">
        <w:trPr>
          <w:trHeight w:val="468"/>
          <w:jc w:val="center"/>
        </w:trPr>
        <w:tc>
          <w:tcPr>
            <w:tcW w:w="450" w:type="dxa"/>
            <w:vMerge/>
            <w:tcBorders>
              <w:left w:val="single" w:sz="4" w:space="0" w:color="auto"/>
              <w:right w:val="single" w:sz="4" w:space="0" w:color="auto"/>
            </w:tcBorders>
          </w:tcPr>
          <w:p w14:paraId="1760527B" w14:textId="77777777" w:rsidR="00553585" w:rsidRPr="00DF53E3" w:rsidRDefault="00553585" w:rsidP="00553585">
            <w:pPr>
              <w:ind w:left="-72" w:right="-72"/>
              <w:rPr>
                <w:sz w:val="18"/>
                <w:szCs w:val="18"/>
                <w:lang w:eastAsia="ja-JP"/>
              </w:rPr>
            </w:pPr>
          </w:p>
        </w:tc>
        <w:tc>
          <w:tcPr>
            <w:tcW w:w="902" w:type="dxa"/>
            <w:vMerge/>
            <w:tcBorders>
              <w:left w:val="single" w:sz="4" w:space="0" w:color="auto"/>
              <w:right w:val="single" w:sz="4" w:space="0" w:color="auto"/>
            </w:tcBorders>
          </w:tcPr>
          <w:p w14:paraId="6548FC7E" w14:textId="77777777" w:rsidR="00553585" w:rsidRPr="00DF53E3" w:rsidRDefault="00553585" w:rsidP="00553585">
            <w:pPr>
              <w:ind w:left="-72" w:right="-72"/>
              <w:jc w:val="left"/>
              <w:rPr>
                <w:sz w:val="18"/>
                <w:szCs w:val="18"/>
                <w:lang w:eastAsia="ja-JP"/>
              </w:rPr>
            </w:pPr>
          </w:p>
        </w:tc>
        <w:tc>
          <w:tcPr>
            <w:tcW w:w="901" w:type="dxa"/>
            <w:vMerge/>
            <w:tcBorders>
              <w:left w:val="single" w:sz="4" w:space="0" w:color="auto"/>
              <w:right w:val="single" w:sz="4" w:space="0" w:color="auto"/>
            </w:tcBorders>
          </w:tcPr>
          <w:p w14:paraId="3C0B5660" w14:textId="77777777" w:rsidR="00553585" w:rsidRPr="00DF53E3" w:rsidRDefault="00553585" w:rsidP="00553585">
            <w:pPr>
              <w:ind w:left="-72" w:right="-72"/>
              <w:jc w:val="left"/>
              <w:rPr>
                <w:sz w:val="18"/>
                <w:szCs w:val="18"/>
                <w:lang w:eastAsia="ja-JP"/>
              </w:rPr>
            </w:pPr>
          </w:p>
        </w:tc>
        <w:tc>
          <w:tcPr>
            <w:tcW w:w="537" w:type="dxa"/>
            <w:vMerge/>
            <w:tcBorders>
              <w:left w:val="single" w:sz="4" w:space="0" w:color="auto"/>
              <w:right w:val="single" w:sz="4" w:space="0" w:color="auto"/>
            </w:tcBorders>
          </w:tcPr>
          <w:p w14:paraId="19FD6A3C" w14:textId="77777777" w:rsidR="00553585" w:rsidRPr="00DF53E3" w:rsidRDefault="00553585" w:rsidP="00553585">
            <w:pPr>
              <w:ind w:left="-72" w:right="-72"/>
              <w:jc w:val="center"/>
              <w:rPr>
                <w:rFonts w:eastAsia="Malgun Gothic"/>
                <w:sz w:val="18"/>
                <w:szCs w:val="18"/>
                <w:lang w:val="en-GB" w:eastAsia="en-US"/>
              </w:rPr>
            </w:pPr>
          </w:p>
        </w:tc>
        <w:tc>
          <w:tcPr>
            <w:tcW w:w="720" w:type="dxa"/>
            <w:vMerge/>
            <w:tcBorders>
              <w:left w:val="single" w:sz="4" w:space="0" w:color="auto"/>
              <w:right w:val="single" w:sz="4" w:space="0" w:color="auto"/>
            </w:tcBorders>
          </w:tcPr>
          <w:p w14:paraId="29E12C9B" w14:textId="77777777" w:rsidR="00553585" w:rsidRPr="00BD5A43" w:rsidRDefault="00553585" w:rsidP="00553585">
            <w:pPr>
              <w:rPr>
                <w:sz w:val="18"/>
                <w:szCs w:val="18"/>
                <w:lang w:eastAsia="ja-JP"/>
              </w:rPr>
            </w:pPr>
          </w:p>
        </w:tc>
        <w:tc>
          <w:tcPr>
            <w:tcW w:w="744" w:type="dxa"/>
            <w:vMerge/>
            <w:tcBorders>
              <w:left w:val="single" w:sz="4" w:space="0" w:color="auto"/>
              <w:right w:val="single" w:sz="4" w:space="0" w:color="auto"/>
            </w:tcBorders>
          </w:tcPr>
          <w:p w14:paraId="3E79019D" w14:textId="77777777" w:rsidR="00553585" w:rsidRDefault="00553585" w:rsidP="00553585"/>
        </w:tc>
        <w:tc>
          <w:tcPr>
            <w:tcW w:w="1326" w:type="dxa"/>
            <w:vMerge/>
            <w:tcBorders>
              <w:left w:val="single" w:sz="4" w:space="0" w:color="auto"/>
              <w:right w:val="single" w:sz="4" w:space="0" w:color="auto"/>
            </w:tcBorders>
          </w:tcPr>
          <w:p w14:paraId="433FAC91" w14:textId="77777777" w:rsidR="00553585" w:rsidRDefault="00553585" w:rsidP="00553585"/>
        </w:tc>
        <w:tc>
          <w:tcPr>
            <w:tcW w:w="810" w:type="dxa"/>
            <w:vMerge/>
            <w:tcBorders>
              <w:left w:val="single" w:sz="4" w:space="0" w:color="auto"/>
              <w:right w:val="single" w:sz="4" w:space="0" w:color="auto"/>
            </w:tcBorders>
          </w:tcPr>
          <w:p w14:paraId="7CCC09EB" w14:textId="77777777" w:rsidR="00553585" w:rsidRPr="00B91958" w:rsidRDefault="00553585" w:rsidP="00553585">
            <w:pPr>
              <w:rPr>
                <w:rFonts w:eastAsia="Malgun Gothic"/>
                <w:sz w:val="18"/>
                <w:szCs w:val="18"/>
                <w:lang w:val="en-GB" w:eastAsia="en-US"/>
              </w:rPr>
            </w:pPr>
          </w:p>
        </w:tc>
        <w:tc>
          <w:tcPr>
            <w:tcW w:w="715" w:type="dxa"/>
            <w:tcBorders>
              <w:left w:val="single" w:sz="4" w:space="0" w:color="auto"/>
              <w:right w:val="single" w:sz="4" w:space="0" w:color="auto"/>
            </w:tcBorders>
          </w:tcPr>
          <w:p w14:paraId="3AA57502" w14:textId="1DC3FB1C" w:rsidR="00553585" w:rsidRDefault="00553585" w:rsidP="00553585">
            <w:r>
              <w:rPr>
                <w:rFonts w:eastAsia="Malgun Gothic"/>
                <w:sz w:val="18"/>
                <w:szCs w:val="18"/>
                <w:lang w:val="en-GB" w:eastAsia="en-US"/>
              </w:rPr>
              <w:t>1,000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p>
        </w:tc>
        <w:tc>
          <w:tcPr>
            <w:tcW w:w="635" w:type="dxa"/>
            <w:vMerge/>
            <w:tcBorders>
              <w:left w:val="single" w:sz="4" w:space="0" w:color="auto"/>
              <w:right w:val="single" w:sz="4" w:space="0" w:color="auto"/>
            </w:tcBorders>
          </w:tcPr>
          <w:p w14:paraId="78869248" w14:textId="77777777" w:rsidR="00553585" w:rsidRDefault="00553585" w:rsidP="00553585">
            <w:pPr>
              <w:rPr>
                <w:rFonts w:eastAsia="Malgun Gothic"/>
                <w:sz w:val="18"/>
                <w:szCs w:val="18"/>
                <w:lang w:val="en-GB" w:eastAsia="en-US"/>
              </w:rPr>
            </w:pPr>
          </w:p>
        </w:tc>
        <w:tc>
          <w:tcPr>
            <w:tcW w:w="1080" w:type="dxa"/>
            <w:vMerge/>
            <w:tcBorders>
              <w:left w:val="single" w:sz="4" w:space="0" w:color="auto"/>
              <w:right w:val="single" w:sz="4" w:space="0" w:color="auto"/>
            </w:tcBorders>
          </w:tcPr>
          <w:p w14:paraId="5DA6DC13" w14:textId="77777777" w:rsidR="00553585" w:rsidRPr="00E1482C" w:rsidRDefault="00553585" w:rsidP="00553585">
            <w:pPr>
              <w:rPr>
                <w:rFonts w:eastAsia="Malgun Gothic"/>
                <w:sz w:val="18"/>
                <w:szCs w:val="18"/>
                <w:lang w:val="en-GB" w:eastAsia="en-US"/>
              </w:rPr>
            </w:pPr>
          </w:p>
        </w:tc>
        <w:tc>
          <w:tcPr>
            <w:tcW w:w="1129" w:type="dxa"/>
            <w:vMerge/>
            <w:tcBorders>
              <w:left w:val="single" w:sz="4" w:space="0" w:color="auto"/>
              <w:right w:val="single" w:sz="4" w:space="0" w:color="auto"/>
            </w:tcBorders>
          </w:tcPr>
          <w:p w14:paraId="6555B1EC" w14:textId="77777777" w:rsidR="00553585" w:rsidRPr="00E1482C" w:rsidRDefault="00553585" w:rsidP="00553585">
            <w:pPr>
              <w:rPr>
                <w:rFonts w:eastAsia="Malgun Gothic"/>
                <w:sz w:val="18"/>
                <w:szCs w:val="18"/>
                <w:lang w:val="en-GB" w:eastAsia="en-US"/>
              </w:rPr>
            </w:pPr>
          </w:p>
        </w:tc>
        <w:tc>
          <w:tcPr>
            <w:tcW w:w="1121" w:type="dxa"/>
            <w:tcBorders>
              <w:left w:val="single" w:sz="4" w:space="0" w:color="auto"/>
              <w:right w:val="single" w:sz="4" w:space="0" w:color="auto"/>
            </w:tcBorders>
          </w:tcPr>
          <w:p w14:paraId="23978F97" w14:textId="553068C3" w:rsidR="00553585" w:rsidRPr="00553585" w:rsidRDefault="003167D5" w:rsidP="00553585">
            <w:pPr>
              <w:rPr>
                <w:rFonts w:eastAsia="Malgun Gothic"/>
                <w:sz w:val="18"/>
                <w:szCs w:val="18"/>
                <w:lang w:val="en-GB" w:eastAsia="en-US"/>
              </w:rPr>
            </w:pPr>
            <w:r>
              <w:rPr>
                <w:sz w:val="18"/>
                <w:szCs w:val="18"/>
                <w:lang w:eastAsia="ja-JP"/>
              </w:rPr>
              <w:t>4.088</w:t>
            </w:r>
          </w:p>
        </w:tc>
      </w:tr>
    </w:tbl>
    <w:p w14:paraId="3FC7F938" w14:textId="77777777" w:rsidR="00EA0049" w:rsidRDefault="00EA0049" w:rsidP="004C5862">
      <w:pPr>
        <w:rPr>
          <w:lang w:eastAsia="ja-JP"/>
        </w:rPr>
      </w:pPr>
    </w:p>
    <w:p w14:paraId="75B0B846" w14:textId="04B57FE9" w:rsidR="004C5862" w:rsidRDefault="00C4463A" w:rsidP="004C5862">
      <w:pPr>
        <w:pStyle w:val="Caption"/>
        <w:rPr>
          <w:lang w:eastAsia="ja-JP"/>
        </w:rPr>
      </w:pPr>
      <w:r>
        <w:rPr>
          <w:lang w:eastAsia="ja-JP"/>
        </w:rPr>
        <w:t xml:space="preserve">Table </w:t>
      </w:r>
      <w:r>
        <w:rPr>
          <w:lang w:eastAsia="ja-JP"/>
        </w:rPr>
        <w:fldChar w:fldCharType="begin"/>
      </w:r>
      <w:r w:rsidRPr="00544A98">
        <w:rPr>
          <w:lang w:eastAsia="ja-JP"/>
        </w:rPr>
        <w:instrText xml:space="preserve"> SEQ Table \* ARABIC </w:instrText>
      </w:r>
      <w:r>
        <w:rPr>
          <w:lang w:eastAsia="ja-JP"/>
        </w:rPr>
        <w:fldChar w:fldCharType="separate"/>
      </w:r>
      <w:r w:rsidR="00C63225">
        <w:rPr>
          <w:noProof/>
          <w:lang w:eastAsia="ja-JP"/>
        </w:rPr>
        <w:t>114</w:t>
      </w:r>
      <w:r>
        <w:rPr>
          <w:lang w:eastAsia="ja-JP"/>
        </w:rPr>
        <w:fldChar w:fldCharType="end"/>
      </w:r>
      <w:r w:rsidR="004C5862">
        <w:rPr>
          <w:lang w:eastAsia="ja-JP"/>
        </w:rPr>
        <w:t>.</w:t>
      </w:r>
      <w:r w:rsidR="004C5862" w:rsidRPr="00544A98">
        <w:rPr>
          <w:lang w:eastAsia="ja-JP"/>
        </w:rPr>
        <w:t xml:space="preserve"> Evaluation results for AI/ML model deployed on network-side, with model generalization investigation where the model is trained with mixed datasets in </w:t>
      </w:r>
      <w:proofErr w:type="spellStart"/>
      <w:r w:rsidR="004C5862">
        <w:rPr>
          <w:lang w:eastAsia="ja-JP"/>
        </w:rPr>
        <w:t>InF</w:t>
      </w:r>
      <w:proofErr w:type="spellEnd"/>
      <w:r w:rsidR="004C5862">
        <w:rPr>
          <w:lang w:eastAsia="ja-JP"/>
        </w:rPr>
        <w:t xml:space="preserve">-DH </w:t>
      </w:r>
      <w:r w:rsidR="004C5862" w:rsidRPr="001025B4">
        <w:rPr>
          <w:lang w:eastAsia="ja-JP"/>
        </w:rPr>
        <w:t>{60%, 6m, 2m}</w:t>
      </w:r>
      <w:r w:rsidR="004C5862">
        <w:rPr>
          <w:lang w:eastAsia="ja-JP"/>
        </w:rPr>
        <w:t xml:space="preserve"> and </w:t>
      </w:r>
      <w:proofErr w:type="spellStart"/>
      <w:r w:rsidR="004C5862">
        <w:rPr>
          <w:lang w:eastAsia="ja-JP"/>
        </w:rPr>
        <w:t>InF</w:t>
      </w:r>
      <w:proofErr w:type="spellEnd"/>
      <w:r w:rsidR="004C5862">
        <w:rPr>
          <w:lang w:eastAsia="ja-JP"/>
        </w:rPr>
        <w:t xml:space="preserve">-DH </w:t>
      </w:r>
      <w:r w:rsidR="004C5862" w:rsidRPr="001025B4">
        <w:rPr>
          <w:lang w:eastAsia="ja-JP"/>
        </w:rPr>
        <w:t>{</w:t>
      </w:r>
      <w:r w:rsidR="004C5862">
        <w:rPr>
          <w:lang w:eastAsia="ja-JP"/>
        </w:rPr>
        <w:t>4</w:t>
      </w:r>
      <w:r w:rsidR="004C5862" w:rsidRPr="001025B4">
        <w:rPr>
          <w:lang w:eastAsia="ja-JP"/>
        </w:rPr>
        <w:t xml:space="preserve">0%, </w:t>
      </w:r>
      <w:r w:rsidR="004C5862">
        <w:rPr>
          <w:lang w:eastAsia="ja-JP"/>
        </w:rPr>
        <w:t>4</w:t>
      </w:r>
      <w:r w:rsidR="004C5862" w:rsidRPr="001025B4">
        <w:rPr>
          <w:lang w:eastAsia="ja-JP"/>
        </w:rPr>
        <w:t>m, 2m}</w:t>
      </w:r>
      <w:r w:rsidR="004C5862">
        <w:rPr>
          <w:lang w:eastAsia="ja-JP"/>
        </w:rPr>
        <w:t xml:space="preserve"> and tested with various </w:t>
      </w:r>
      <w:proofErr w:type="spellStart"/>
      <w:r w:rsidR="004C5862">
        <w:rPr>
          <w:lang w:eastAsia="ja-JP"/>
        </w:rPr>
        <w:t>InF</w:t>
      </w:r>
      <w:proofErr w:type="spellEnd"/>
      <w:r w:rsidR="004C5862">
        <w:rPr>
          <w:lang w:eastAsia="ja-JP"/>
        </w:rPr>
        <w:t>-DH clutter parameters</w:t>
      </w:r>
      <w:r w:rsidR="004C5862">
        <w:rPr>
          <w:lang w:val="en-GB" w:eastAsia="ja-JP"/>
        </w:rPr>
        <w:t>.  No network synchronization error. A</w:t>
      </w:r>
      <w:r w:rsidR="004C5862" w:rsidRPr="00DB0550">
        <w:rPr>
          <w:lang w:val="en-GB" w:eastAsia="ja-JP"/>
        </w:rPr>
        <w:t>rchitecture</w:t>
      </w:r>
      <w:r w:rsidR="004C5862">
        <w:rPr>
          <w:lang w:val="en-GB" w:eastAsia="ja-JP"/>
        </w:rPr>
        <w:t>s</w:t>
      </w:r>
      <w:r w:rsidR="004C5862" w:rsidRPr="00DB0550">
        <w:rPr>
          <w:lang w:val="en-GB" w:eastAsia="ja-JP"/>
        </w:rPr>
        <w:t xml:space="preserve"> of the ML model</w:t>
      </w:r>
      <w:r w:rsidR="004C5862">
        <w:rPr>
          <w:lang w:val="en-GB" w:eastAsia="ja-JP"/>
        </w:rPr>
        <w:t>: 18 layers complex network.</w:t>
      </w:r>
    </w:p>
    <w:tbl>
      <w:tblPr>
        <w:tblW w:w="10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09"/>
        <w:gridCol w:w="808"/>
        <w:gridCol w:w="722"/>
        <w:gridCol w:w="990"/>
        <w:gridCol w:w="1350"/>
        <w:gridCol w:w="810"/>
        <w:gridCol w:w="810"/>
        <w:gridCol w:w="1081"/>
        <w:gridCol w:w="1169"/>
        <w:gridCol w:w="1076"/>
      </w:tblGrid>
      <w:tr w:rsidR="004C5862" w14:paraId="40313C2B" w14:textId="77777777">
        <w:trPr>
          <w:jc w:val="center"/>
        </w:trPr>
        <w:tc>
          <w:tcPr>
            <w:tcW w:w="716" w:type="dxa"/>
            <w:vMerge w:val="restart"/>
            <w:tcBorders>
              <w:top w:val="single" w:sz="4" w:space="0" w:color="auto"/>
              <w:left w:val="single" w:sz="4" w:space="0" w:color="auto"/>
              <w:right w:val="single" w:sz="4" w:space="0" w:color="auto"/>
            </w:tcBorders>
          </w:tcPr>
          <w:p w14:paraId="179A5AF4" w14:textId="77777777" w:rsidR="004C5862" w:rsidRDefault="004C5862">
            <w:pPr>
              <w:rPr>
                <w:b/>
                <w:sz w:val="18"/>
                <w:szCs w:val="18"/>
              </w:rPr>
            </w:pPr>
            <w:r w:rsidRPr="00DF53E3">
              <w:rPr>
                <w:rFonts w:eastAsia="Malgun Gothic"/>
                <w:b/>
                <w:sz w:val="16"/>
                <w:szCs w:val="16"/>
                <w:lang w:val="en-GB" w:eastAsia="en-US"/>
              </w:rPr>
              <w:t>Model</w:t>
            </w:r>
          </w:p>
        </w:tc>
        <w:tc>
          <w:tcPr>
            <w:tcW w:w="809" w:type="dxa"/>
            <w:vMerge w:val="restart"/>
            <w:tcBorders>
              <w:top w:val="single" w:sz="4" w:space="0" w:color="auto"/>
              <w:left w:val="single" w:sz="4" w:space="0" w:color="auto"/>
              <w:bottom w:val="single" w:sz="4" w:space="0" w:color="auto"/>
              <w:right w:val="single" w:sz="4" w:space="0" w:color="auto"/>
            </w:tcBorders>
          </w:tcPr>
          <w:p w14:paraId="17A0107E" w14:textId="77777777" w:rsidR="004C5862" w:rsidRDefault="004C5862">
            <w:pPr>
              <w:rPr>
                <w:b/>
                <w:sz w:val="18"/>
                <w:szCs w:val="18"/>
              </w:rPr>
            </w:pPr>
            <w:r>
              <w:rPr>
                <w:b/>
                <w:sz w:val="18"/>
                <w:szCs w:val="18"/>
              </w:rPr>
              <w:t>Model input</w:t>
            </w:r>
          </w:p>
        </w:tc>
        <w:tc>
          <w:tcPr>
            <w:tcW w:w="808" w:type="dxa"/>
            <w:vMerge w:val="restart"/>
            <w:tcBorders>
              <w:top w:val="single" w:sz="4" w:space="0" w:color="auto"/>
              <w:left w:val="single" w:sz="4" w:space="0" w:color="auto"/>
              <w:bottom w:val="single" w:sz="4" w:space="0" w:color="auto"/>
              <w:right w:val="single" w:sz="4" w:space="0" w:color="auto"/>
            </w:tcBorders>
          </w:tcPr>
          <w:p w14:paraId="72A5810B" w14:textId="77777777" w:rsidR="004C5862" w:rsidRDefault="004C5862">
            <w:pPr>
              <w:rPr>
                <w:b/>
                <w:sz w:val="18"/>
                <w:szCs w:val="18"/>
              </w:rPr>
            </w:pPr>
            <w:r>
              <w:rPr>
                <w:b/>
                <w:sz w:val="18"/>
                <w:szCs w:val="18"/>
              </w:rPr>
              <w:t>Model output</w:t>
            </w:r>
          </w:p>
        </w:tc>
        <w:tc>
          <w:tcPr>
            <w:tcW w:w="722" w:type="dxa"/>
            <w:vMerge w:val="restart"/>
            <w:tcBorders>
              <w:top w:val="single" w:sz="4" w:space="0" w:color="auto"/>
              <w:left w:val="single" w:sz="4" w:space="0" w:color="auto"/>
              <w:bottom w:val="single" w:sz="4" w:space="0" w:color="auto"/>
              <w:right w:val="single" w:sz="4" w:space="0" w:color="auto"/>
            </w:tcBorders>
          </w:tcPr>
          <w:p w14:paraId="525489F1" w14:textId="77777777" w:rsidR="004C5862" w:rsidRDefault="004C5862">
            <w:pPr>
              <w:rPr>
                <w:b/>
                <w:sz w:val="18"/>
                <w:szCs w:val="18"/>
              </w:rPr>
            </w:pPr>
            <w:r>
              <w:rPr>
                <w:b/>
                <w:sz w:val="18"/>
                <w:szCs w:val="18"/>
              </w:rPr>
              <w:t>Label</w:t>
            </w:r>
          </w:p>
        </w:tc>
        <w:tc>
          <w:tcPr>
            <w:tcW w:w="2340" w:type="dxa"/>
            <w:gridSpan w:val="2"/>
            <w:tcBorders>
              <w:top w:val="single" w:sz="4" w:space="0" w:color="auto"/>
              <w:left w:val="single" w:sz="4" w:space="0" w:color="auto"/>
              <w:bottom w:val="single" w:sz="4" w:space="0" w:color="auto"/>
              <w:right w:val="single" w:sz="4" w:space="0" w:color="auto"/>
            </w:tcBorders>
          </w:tcPr>
          <w:p w14:paraId="103CC1A3" w14:textId="77777777" w:rsidR="004C5862" w:rsidRPr="000F53EC" w:rsidRDefault="004C5862">
            <w:pPr>
              <w:jc w:val="center"/>
            </w:pPr>
            <w:r w:rsidRPr="006E23E5">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05DD50F3" w14:textId="77777777" w:rsidR="004C5862" w:rsidRDefault="004C5862">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16773FBD" w14:textId="77777777" w:rsidR="004C5862" w:rsidRDefault="004C5862">
            <w:pPr>
              <w:rPr>
                <w:b/>
                <w:sz w:val="18"/>
                <w:szCs w:val="18"/>
              </w:rPr>
            </w:pPr>
            <w:r>
              <w:rPr>
                <w:b/>
                <w:sz w:val="18"/>
                <w:szCs w:val="18"/>
              </w:rPr>
              <w:t>AI/ML complexity</w:t>
            </w:r>
          </w:p>
        </w:tc>
        <w:tc>
          <w:tcPr>
            <w:tcW w:w="1076" w:type="dxa"/>
            <w:tcBorders>
              <w:top w:val="single" w:sz="4" w:space="0" w:color="auto"/>
              <w:left w:val="single" w:sz="4" w:space="0" w:color="auto"/>
              <w:bottom w:val="single" w:sz="4" w:space="0" w:color="auto"/>
              <w:right w:val="single" w:sz="4" w:space="0" w:color="auto"/>
            </w:tcBorders>
          </w:tcPr>
          <w:p w14:paraId="77D4F7BE" w14:textId="77777777" w:rsidR="004C5862" w:rsidRDefault="004C5862">
            <w:pPr>
              <w:rPr>
                <w:b/>
                <w:sz w:val="18"/>
                <w:szCs w:val="18"/>
              </w:rPr>
            </w:pPr>
            <w:proofErr w:type="spellStart"/>
            <w:r w:rsidRPr="00D91C97">
              <w:rPr>
                <w:b/>
                <w:sz w:val="18"/>
                <w:szCs w:val="18"/>
              </w:rPr>
              <w:t>Horiz</w:t>
            </w:r>
            <w:proofErr w:type="spellEnd"/>
            <w:r w:rsidRPr="00D91C97">
              <w:rPr>
                <w:b/>
                <w:sz w:val="18"/>
                <w:szCs w:val="18"/>
              </w:rPr>
              <w:t>.</w:t>
            </w:r>
            <w:r>
              <w:rPr>
                <w:b/>
                <w:sz w:val="18"/>
                <w:szCs w:val="18"/>
              </w:rPr>
              <w:t xml:space="preserve"> pos. accuracy </w:t>
            </w:r>
            <w:r w:rsidRPr="00D91C97">
              <w:rPr>
                <w:b/>
                <w:sz w:val="18"/>
                <w:szCs w:val="18"/>
              </w:rPr>
              <w:t>@</w:t>
            </w:r>
            <w:r>
              <w:rPr>
                <w:b/>
                <w:sz w:val="18"/>
                <w:szCs w:val="18"/>
              </w:rPr>
              <w:t>90% (m)</w:t>
            </w:r>
          </w:p>
        </w:tc>
      </w:tr>
      <w:tr w:rsidR="004C5862" w14:paraId="0FF12D64" w14:textId="77777777">
        <w:trPr>
          <w:jc w:val="center"/>
        </w:trPr>
        <w:tc>
          <w:tcPr>
            <w:tcW w:w="716" w:type="dxa"/>
            <w:vMerge/>
            <w:tcBorders>
              <w:left w:val="single" w:sz="4" w:space="0" w:color="auto"/>
              <w:bottom w:val="single" w:sz="4" w:space="0" w:color="auto"/>
              <w:right w:val="single" w:sz="4" w:space="0" w:color="auto"/>
            </w:tcBorders>
          </w:tcPr>
          <w:p w14:paraId="3BDE191C" w14:textId="77777777" w:rsidR="004C5862" w:rsidRDefault="004C5862">
            <w:pPr>
              <w:rPr>
                <w:b/>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527618B1" w14:textId="77777777" w:rsidR="004C5862" w:rsidRDefault="004C5862">
            <w:pPr>
              <w:rPr>
                <w:b/>
                <w:sz w:val="18"/>
                <w:szCs w:val="18"/>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179E301F" w14:textId="77777777" w:rsidR="004C5862" w:rsidRDefault="004C5862">
            <w:pPr>
              <w:rPr>
                <w:b/>
                <w:sz w:val="18"/>
                <w:szCs w:val="18"/>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2AA8C55E" w14:textId="77777777" w:rsidR="004C5862" w:rsidRDefault="004C5862">
            <w:pPr>
              <w:rPr>
                <w:b/>
                <w:sz w:val="18"/>
                <w:szCs w:val="18"/>
              </w:rPr>
            </w:pPr>
          </w:p>
        </w:tc>
        <w:tc>
          <w:tcPr>
            <w:tcW w:w="990" w:type="dxa"/>
            <w:tcBorders>
              <w:top w:val="single" w:sz="4" w:space="0" w:color="auto"/>
              <w:left w:val="single" w:sz="4" w:space="0" w:color="auto"/>
              <w:right w:val="single" w:sz="4" w:space="0" w:color="auto"/>
            </w:tcBorders>
            <w:vAlign w:val="center"/>
          </w:tcPr>
          <w:p w14:paraId="27A87227" w14:textId="77777777" w:rsidR="004C5862" w:rsidRPr="006E23E5" w:rsidRDefault="004C5862">
            <w:pPr>
              <w:jc w:val="center"/>
              <w:rPr>
                <w:sz w:val="18"/>
                <w:szCs w:val="18"/>
              </w:rPr>
            </w:pPr>
            <w:r w:rsidRPr="006E23E5">
              <w:rPr>
                <w:sz w:val="18"/>
                <w:szCs w:val="18"/>
              </w:rPr>
              <w:t>Train</w:t>
            </w:r>
          </w:p>
        </w:tc>
        <w:tc>
          <w:tcPr>
            <w:tcW w:w="1350" w:type="dxa"/>
            <w:tcBorders>
              <w:top w:val="single" w:sz="4" w:space="0" w:color="auto"/>
              <w:left w:val="single" w:sz="4" w:space="0" w:color="auto"/>
              <w:right w:val="single" w:sz="4" w:space="0" w:color="auto"/>
            </w:tcBorders>
            <w:vAlign w:val="center"/>
          </w:tcPr>
          <w:p w14:paraId="04301531" w14:textId="77777777" w:rsidR="004C5862" w:rsidRPr="006E23E5" w:rsidRDefault="004C5862">
            <w:pPr>
              <w:jc w:val="center"/>
              <w:rPr>
                <w:sz w:val="18"/>
                <w:szCs w:val="18"/>
              </w:rPr>
            </w:pPr>
            <w:r w:rsidRPr="006E23E5">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43A9B62B" w14:textId="77777777" w:rsidR="004C5862" w:rsidRDefault="004C5862">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0BE6064" w14:textId="77777777" w:rsidR="004C5862" w:rsidRDefault="004C5862">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284D531" w14:textId="77777777" w:rsidR="004C5862" w:rsidRDefault="004C5862">
            <w:pPr>
              <w:rPr>
                <w:sz w:val="18"/>
                <w:szCs w:val="18"/>
              </w:rPr>
            </w:pPr>
            <w:r>
              <w:rPr>
                <w:sz w:val="18"/>
                <w:szCs w:val="18"/>
              </w:rPr>
              <w:t>Model complexity</w:t>
            </w:r>
          </w:p>
        </w:tc>
        <w:tc>
          <w:tcPr>
            <w:tcW w:w="1169" w:type="dxa"/>
            <w:tcBorders>
              <w:top w:val="single" w:sz="4" w:space="0" w:color="auto"/>
              <w:left w:val="single" w:sz="4" w:space="0" w:color="auto"/>
              <w:bottom w:val="single" w:sz="4" w:space="0" w:color="auto"/>
              <w:right w:val="single" w:sz="4" w:space="0" w:color="auto"/>
            </w:tcBorders>
          </w:tcPr>
          <w:p w14:paraId="3CF36BC1" w14:textId="77777777" w:rsidR="004C5862" w:rsidRDefault="004C5862">
            <w:pPr>
              <w:rPr>
                <w:sz w:val="18"/>
                <w:szCs w:val="18"/>
              </w:rPr>
            </w:pPr>
            <w:r>
              <w:rPr>
                <w:sz w:val="18"/>
                <w:szCs w:val="18"/>
              </w:rPr>
              <w:t>Computation complexity</w:t>
            </w:r>
          </w:p>
        </w:tc>
        <w:tc>
          <w:tcPr>
            <w:tcW w:w="1076" w:type="dxa"/>
            <w:tcBorders>
              <w:top w:val="single" w:sz="4" w:space="0" w:color="auto"/>
              <w:left w:val="single" w:sz="4" w:space="0" w:color="auto"/>
              <w:bottom w:val="single" w:sz="4" w:space="0" w:color="auto"/>
              <w:right w:val="single" w:sz="4" w:space="0" w:color="auto"/>
            </w:tcBorders>
          </w:tcPr>
          <w:p w14:paraId="6179925F" w14:textId="77777777" w:rsidR="004C5862" w:rsidRDefault="004C5862">
            <w:pPr>
              <w:rPr>
                <w:sz w:val="18"/>
                <w:szCs w:val="18"/>
              </w:rPr>
            </w:pPr>
            <w:r>
              <w:rPr>
                <w:sz w:val="18"/>
                <w:szCs w:val="18"/>
              </w:rPr>
              <w:t>AI/ML</w:t>
            </w:r>
          </w:p>
        </w:tc>
      </w:tr>
      <w:tr w:rsidR="0092507F" w14:paraId="196D0A5C" w14:textId="77777777">
        <w:trPr>
          <w:trHeight w:val="462"/>
          <w:jc w:val="center"/>
        </w:trPr>
        <w:tc>
          <w:tcPr>
            <w:tcW w:w="716" w:type="dxa"/>
            <w:vMerge w:val="restart"/>
            <w:tcBorders>
              <w:top w:val="single" w:sz="4" w:space="0" w:color="auto"/>
              <w:left w:val="single" w:sz="4" w:space="0" w:color="auto"/>
              <w:right w:val="single" w:sz="4" w:space="0" w:color="auto"/>
            </w:tcBorders>
          </w:tcPr>
          <w:p w14:paraId="326717DE" w14:textId="77777777" w:rsidR="0092507F" w:rsidRPr="00DF53E3" w:rsidRDefault="0092507F" w:rsidP="0092507F">
            <w:pPr>
              <w:ind w:left="-72" w:right="-72"/>
              <w:rPr>
                <w:sz w:val="18"/>
                <w:szCs w:val="18"/>
                <w:lang w:eastAsia="ja-JP"/>
              </w:rPr>
            </w:pPr>
            <w:r>
              <w:rPr>
                <w:sz w:val="18"/>
                <w:szCs w:val="18"/>
                <w:lang w:eastAsia="ja-JP"/>
              </w:rPr>
              <w:t>I</w:t>
            </w:r>
          </w:p>
        </w:tc>
        <w:tc>
          <w:tcPr>
            <w:tcW w:w="809" w:type="dxa"/>
            <w:vMerge w:val="restart"/>
            <w:tcBorders>
              <w:top w:val="single" w:sz="4" w:space="0" w:color="auto"/>
              <w:left w:val="single" w:sz="4" w:space="0" w:color="auto"/>
              <w:right w:val="single" w:sz="4" w:space="0" w:color="auto"/>
            </w:tcBorders>
          </w:tcPr>
          <w:p w14:paraId="380B5E84" w14:textId="77777777" w:rsidR="0092507F" w:rsidRPr="00DF53E3" w:rsidRDefault="0092507F" w:rsidP="0092507F">
            <w:pPr>
              <w:ind w:left="-72" w:right="-72"/>
              <w:rPr>
                <w:sz w:val="18"/>
                <w:szCs w:val="18"/>
                <w:lang w:eastAsia="ja-JP"/>
              </w:rPr>
            </w:pPr>
            <w:r w:rsidRPr="00DF53E3">
              <w:rPr>
                <w:sz w:val="18"/>
                <w:szCs w:val="18"/>
                <w:lang w:eastAsia="ja-JP"/>
              </w:rPr>
              <w:t xml:space="preserve">Time domain CIR, </w:t>
            </w:r>
          </w:p>
          <w:p w14:paraId="2735B0A4" w14:textId="77777777" w:rsidR="0092507F" w:rsidRPr="00DF53E3" w:rsidRDefault="0092507F" w:rsidP="0092507F">
            <w:pPr>
              <w:ind w:left="-72" w:right="-72"/>
              <w:rPr>
                <w:rFonts w:eastAsia="Malgun Gothic"/>
                <w:sz w:val="18"/>
                <w:szCs w:val="18"/>
                <w:lang w:val="en-GB" w:eastAsia="en-US"/>
              </w:rPr>
            </w:pPr>
            <w:r w:rsidRPr="00D119D4">
              <w:rPr>
                <w:sz w:val="18"/>
                <w:szCs w:val="18"/>
                <w:lang w:eastAsia="ja-JP"/>
              </w:rPr>
              <w:t>1</w:t>
            </w:r>
            <w:r>
              <w:rPr>
                <w:sz w:val="18"/>
                <w:szCs w:val="18"/>
                <w:lang w:eastAsia="ja-JP"/>
              </w:rPr>
              <w:t>8</w:t>
            </w:r>
            <w:r w:rsidRPr="00D119D4">
              <w:rPr>
                <w:sz w:val="18"/>
                <w:szCs w:val="18"/>
                <w:lang w:eastAsia="ja-JP"/>
              </w:rPr>
              <w:t>x2x</w:t>
            </w:r>
            <w:proofErr w:type="gramStart"/>
            <w:r w:rsidRPr="00D119D4">
              <w:rPr>
                <w:sz w:val="18"/>
                <w:szCs w:val="18"/>
                <w:lang w:eastAsia="ja-JP"/>
              </w:rPr>
              <w:t>256</w:t>
            </w:r>
            <w:r>
              <w:rPr>
                <w:sz w:val="18"/>
                <w:szCs w:val="18"/>
                <w:lang w:eastAsia="ja-JP"/>
              </w:rPr>
              <w:t xml:space="preserve"> </w:t>
            </w:r>
            <w:r w:rsidRPr="00DF53E3">
              <w:rPr>
                <w:sz w:val="18"/>
                <w:szCs w:val="18"/>
                <w:lang w:eastAsia="ja-JP"/>
              </w:rPr>
              <w:t xml:space="preserve"> complex</w:t>
            </w:r>
            <w:proofErr w:type="gramEnd"/>
            <w:r w:rsidRPr="00DF53E3">
              <w:rPr>
                <w:sz w:val="18"/>
                <w:szCs w:val="18"/>
                <w:lang w:eastAsia="ja-JP"/>
              </w:rPr>
              <w:t xml:space="preserve"> array</w:t>
            </w:r>
          </w:p>
          <w:p w14:paraId="51C65061" w14:textId="77777777" w:rsidR="0092507F" w:rsidRDefault="0092507F" w:rsidP="0092507F"/>
        </w:tc>
        <w:tc>
          <w:tcPr>
            <w:tcW w:w="808" w:type="dxa"/>
            <w:vMerge w:val="restart"/>
            <w:tcBorders>
              <w:top w:val="single" w:sz="4" w:space="0" w:color="auto"/>
              <w:left w:val="single" w:sz="4" w:space="0" w:color="auto"/>
              <w:right w:val="single" w:sz="4" w:space="0" w:color="auto"/>
            </w:tcBorders>
          </w:tcPr>
          <w:p w14:paraId="40067A0C" w14:textId="6733469C" w:rsidR="0092507F" w:rsidRDefault="0092507F" w:rsidP="0092507F">
            <w:r>
              <w:rPr>
                <w:sz w:val="18"/>
                <w:szCs w:val="18"/>
                <w:lang w:eastAsia="ja-JP"/>
              </w:rPr>
              <w:t>2D UE position</w:t>
            </w:r>
            <w:r w:rsidRPr="00DF53E3">
              <w:rPr>
                <w:sz w:val="18"/>
                <w:szCs w:val="18"/>
                <w:lang w:eastAsia="ja-JP"/>
              </w:rPr>
              <w:t xml:space="preserve"> estimate</w:t>
            </w:r>
          </w:p>
        </w:tc>
        <w:tc>
          <w:tcPr>
            <w:tcW w:w="722" w:type="dxa"/>
            <w:vMerge w:val="restart"/>
            <w:tcBorders>
              <w:top w:val="single" w:sz="4" w:space="0" w:color="auto"/>
              <w:left w:val="single" w:sz="4" w:space="0" w:color="auto"/>
              <w:right w:val="single" w:sz="4" w:space="0" w:color="auto"/>
            </w:tcBorders>
          </w:tcPr>
          <w:p w14:paraId="5384EBE9" w14:textId="77777777" w:rsidR="0092507F" w:rsidRPr="00DF53E3" w:rsidRDefault="0092507F" w:rsidP="0092507F">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2D5B2369" w14:textId="77777777" w:rsidR="0092507F" w:rsidRDefault="0092507F" w:rsidP="0092507F"/>
        </w:tc>
        <w:tc>
          <w:tcPr>
            <w:tcW w:w="990" w:type="dxa"/>
            <w:vMerge w:val="restart"/>
            <w:tcBorders>
              <w:left w:val="single" w:sz="4" w:space="0" w:color="auto"/>
              <w:right w:val="single" w:sz="4" w:space="0" w:color="auto"/>
            </w:tcBorders>
          </w:tcPr>
          <w:p w14:paraId="1C6A3DDA" w14:textId="77777777" w:rsidR="0092507F" w:rsidRDefault="0092507F" w:rsidP="0092507F">
            <w:pPr>
              <w:ind w:left="-72" w:right="-72"/>
              <w:jc w:val="center"/>
              <w:rPr>
                <w:sz w:val="18"/>
                <w:szCs w:val="18"/>
                <w:lang w:eastAsia="ja-JP"/>
              </w:rPr>
            </w:pPr>
            <w:r w:rsidRPr="00BD5A43">
              <w:rPr>
                <w:sz w:val="18"/>
                <w:szCs w:val="18"/>
                <w:lang w:eastAsia="ja-JP"/>
              </w:rPr>
              <w:t>{60%, 6m, 2m}</w:t>
            </w:r>
            <w:r>
              <w:rPr>
                <w:sz w:val="18"/>
                <w:szCs w:val="18"/>
                <w:lang w:eastAsia="ja-JP"/>
              </w:rPr>
              <w:t xml:space="preserve">, </w:t>
            </w:r>
          </w:p>
          <w:p w14:paraId="32D38B58" w14:textId="77777777" w:rsidR="0092507F" w:rsidRDefault="0092507F" w:rsidP="0092507F">
            <w:pPr>
              <w:ind w:left="-72" w:right="-72"/>
              <w:jc w:val="center"/>
            </w:pPr>
            <w:r w:rsidRPr="00BD5A43">
              <w:rPr>
                <w:sz w:val="18"/>
                <w:szCs w:val="18"/>
                <w:lang w:eastAsia="ja-JP"/>
              </w:rPr>
              <w:t>{</w:t>
            </w:r>
            <w:r>
              <w:rPr>
                <w:sz w:val="18"/>
                <w:szCs w:val="18"/>
                <w:lang w:eastAsia="ja-JP"/>
              </w:rPr>
              <w:t>4</w:t>
            </w:r>
            <w:r w:rsidRPr="00BD5A43">
              <w:rPr>
                <w:sz w:val="18"/>
                <w:szCs w:val="18"/>
                <w:lang w:eastAsia="ja-JP"/>
              </w:rPr>
              <w:t xml:space="preserve">0%, </w:t>
            </w:r>
            <w:r>
              <w:rPr>
                <w:sz w:val="18"/>
                <w:szCs w:val="18"/>
                <w:lang w:eastAsia="ja-JP"/>
              </w:rPr>
              <w:t>2</w:t>
            </w:r>
            <w:r w:rsidRPr="00BD5A43">
              <w:rPr>
                <w:sz w:val="18"/>
                <w:szCs w:val="18"/>
                <w:lang w:eastAsia="ja-JP"/>
              </w:rPr>
              <w:t>m, 2m}</w:t>
            </w:r>
          </w:p>
        </w:tc>
        <w:tc>
          <w:tcPr>
            <w:tcW w:w="1350" w:type="dxa"/>
            <w:tcBorders>
              <w:left w:val="single" w:sz="4" w:space="0" w:color="auto"/>
              <w:right w:val="single" w:sz="4" w:space="0" w:color="auto"/>
            </w:tcBorders>
          </w:tcPr>
          <w:p w14:paraId="78957CD1" w14:textId="77777777" w:rsidR="0092507F" w:rsidRDefault="0092507F" w:rsidP="0092507F">
            <w:r w:rsidRPr="00602003">
              <w:rPr>
                <w:rFonts w:eastAsia="Malgun Gothic"/>
                <w:sz w:val="18"/>
                <w:szCs w:val="18"/>
                <w:lang w:val="en-GB" w:eastAsia="en-US"/>
              </w:rPr>
              <w:t>{40%,2m,2m}</w:t>
            </w:r>
            <w:r>
              <w:rPr>
                <w:rFonts w:eastAsia="Malgun Gothic"/>
                <w:sz w:val="18"/>
                <w:szCs w:val="18"/>
                <w:lang w:val="en-GB" w:eastAsia="en-US"/>
              </w:rPr>
              <w:t xml:space="preserve"> </w:t>
            </w:r>
          </w:p>
        </w:tc>
        <w:tc>
          <w:tcPr>
            <w:tcW w:w="810" w:type="dxa"/>
            <w:vMerge w:val="restart"/>
            <w:tcBorders>
              <w:top w:val="single" w:sz="4" w:space="0" w:color="auto"/>
              <w:left w:val="single" w:sz="4" w:space="0" w:color="auto"/>
              <w:right w:val="single" w:sz="4" w:space="0" w:color="auto"/>
            </w:tcBorders>
          </w:tcPr>
          <w:p w14:paraId="19E25391" w14:textId="2EB7C044" w:rsidR="0092507F" w:rsidRPr="002948B7" w:rsidRDefault="0092507F" w:rsidP="0092507F">
            <w:pPr>
              <w:rPr>
                <w:rFonts w:eastAsia="Malgun Gothic"/>
                <w:sz w:val="18"/>
                <w:szCs w:val="18"/>
                <w:lang w:val="en-GB" w:eastAsia="en-US"/>
              </w:rPr>
            </w:pPr>
            <w:r>
              <w:rPr>
                <w:rFonts w:eastAsia="Malgun Gothic"/>
                <w:sz w:val="18"/>
                <w:szCs w:val="18"/>
                <w:lang w:val="en-GB" w:eastAsia="en-US"/>
              </w:rPr>
              <w:t>40,000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r>
              <w:rPr>
                <w:rFonts w:eastAsia="Malgun Gothic"/>
                <w:sz w:val="18"/>
                <w:szCs w:val="18"/>
                <w:lang w:val="en-GB" w:eastAsia="en-US"/>
              </w:rPr>
              <w:t xml:space="preserve"> each train dataset</w:t>
            </w:r>
          </w:p>
        </w:tc>
        <w:tc>
          <w:tcPr>
            <w:tcW w:w="810" w:type="dxa"/>
            <w:vMerge w:val="restart"/>
            <w:tcBorders>
              <w:top w:val="single" w:sz="4" w:space="0" w:color="auto"/>
              <w:left w:val="single" w:sz="4" w:space="0" w:color="auto"/>
              <w:right w:val="single" w:sz="4" w:space="0" w:color="auto"/>
            </w:tcBorders>
          </w:tcPr>
          <w:p w14:paraId="1AAC9C0C" w14:textId="0522F1CC" w:rsidR="0092507F" w:rsidRPr="002948B7" w:rsidRDefault="0092507F" w:rsidP="0092507F">
            <w:pPr>
              <w:rPr>
                <w:rFonts w:eastAsia="Malgun Gothic"/>
                <w:sz w:val="18"/>
                <w:szCs w:val="18"/>
                <w:lang w:val="en-GB" w:eastAsia="en-US"/>
              </w:rPr>
            </w:pPr>
            <w:r>
              <w:rPr>
                <w:rFonts w:eastAsia="Malgun Gothic"/>
                <w:sz w:val="18"/>
                <w:szCs w:val="18"/>
                <w:lang w:val="en-GB" w:eastAsia="en-US"/>
              </w:rPr>
              <w:t>40</w:t>
            </w:r>
            <w:r w:rsidRPr="002948B7">
              <w:rPr>
                <w:rFonts w:eastAsia="Malgun Gothic"/>
                <w:sz w:val="18"/>
                <w:szCs w:val="18"/>
                <w:lang w:val="en-GB" w:eastAsia="en-US"/>
              </w:rPr>
              <w:t xml:space="preserve">00 </w:t>
            </w:r>
          </w:p>
        </w:tc>
        <w:tc>
          <w:tcPr>
            <w:tcW w:w="1081" w:type="dxa"/>
            <w:vMerge w:val="restart"/>
            <w:tcBorders>
              <w:top w:val="single" w:sz="4" w:space="0" w:color="auto"/>
              <w:left w:val="single" w:sz="4" w:space="0" w:color="auto"/>
              <w:right w:val="single" w:sz="4" w:space="0" w:color="auto"/>
            </w:tcBorders>
          </w:tcPr>
          <w:p w14:paraId="6AEB3EF1" w14:textId="139B349E" w:rsidR="0092507F" w:rsidRDefault="00C83CD3" w:rsidP="0092507F">
            <w:r>
              <w:rPr>
                <w:rFonts w:eastAsia="Malgun Gothic"/>
                <w:sz w:val="18"/>
                <w:szCs w:val="18"/>
                <w:lang w:val="en-GB" w:eastAsia="en-US"/>
              </w:rPr>
              <w:t>0.73 M</w:t>
            </w:r>
            <w:r w:rsidRPr="00730670">
              <w:rPr>
                <w:rFonts w:eastAsia="Malgun Gothic"/>
                <w:sz w:val="18"/>
                <w:szCs w:val="18"/>
                <w:lang w:val="en-GB" w:eastAsia="en-US"/>
              </w:rPr>
              <w:t xml:space="preserve"> </w:t>
            </w:r>
            <w:r w:rsidRPr="0041112E">
              <w:rPr>
                <w:rFonts w:eastAsia="Malgun Gothic"/>
                <w:sz w:val="18"/>
                <w:szCs w:val="18"/>
                <w:lang w:val="en-GB" w:eastAsia="en-US"/>
              </w:rPr>
              <w:t>parameters</w:t>
            </w:r>
          </w:p>
        </w:tc>
        <w:tc>
          <w:tcPr>
            <w:tcW w:w="1169" w:type="dxa"/>
            <w:vMerge w:val="restart"/>
            <w:tcBorders>
              <w:top w:val="single" w:sz="4" w:space="0" w:color="auto"/>
              <w:left w:val="single" w:sz="4" w:space="0" w:color="auto"/>
              <w:right w:val="single" w:sz="4" w:space="0" w:color="auto"/>
            </w:tcBorders>
          </w:tcPr>
          <w:p w14:paraId="5DDA816F" w14:textId="443E5249" w:rsidR="0092507F" w:rsidRDefault="00C83CD3" w:rsidP="0092507F">
            <w:r>
              <w:rPr>
                <w:rFonts w:eastAsia="Malgun Gothic"/>
                <w:sz w:val="18"/>
                <w:szCs w:val="18"/>
                <w:lang w:val="en-GB" w:eastAsia="en-US"/>
              </w:rPr>
              <w:t xml:space="preserve">32 M </w:t>
            </w:r>
            <w:r w:rsidRPr="0041112E">
              <w:rPr>
                <w:rFonts w:eastAsia="Malgun Gothic"/>
                <w:sz w:val="18"/>
                <w:szCs w:val="18"/>
                <w:lang w:val="en-GB" w:eastAsia="en-US"/>
              </w:rPr>
              <w:t>FLOPs</w:t>
            </w:r>
          </w:p>
        </w:tc>
        <w:tc>
          <w:tcPr>
            <w:tcW w:w="1076" w:type="dxa"/>
            <w:tcBorders>
              <w:top w:val="single" w:sz="4" w:space="0" w:color="auto"/>
              <w:left w:val="single" w:sz="4" w:space="0" w:color="auto"/>
              <w:right w:val="single" w:sz="4" w:space="0" w:color="auto"/>
            </w:tcBorders>
            <w:vAlign w:val="center"/>
          </w:tcPr>
          <w:p w14:paraId="22A47018" w14:textId="3D2FE159" w:rsidR="0092507F" w:rsidRPr="0037133C" w:rsidRDefault="0092507F" w:rsidP="0092507F">
            <w:pPr>
              <w:rPr>
                <w:rFonts w:eastAsia="Malgun Gothic"/>
                <w:sz w:val="18"/>
                <w:szCs w:val="18"/>
                <w:lang w:val="en-GB" w:eastAsia="en-US"/>
              </w:rPr>
            </w:pPr>
            <w:r w:rsidRPr="00A63726">
              <w:rPr>
                <w:sz w:val="18"/>
                <w:szCs w:val="18"/>
                <w:lang w:eastAsia="ja-JP"/>
              </w:rPr>
              <w:t>0.6</w:t>
            </w:r>
            <w:r w:rsidR="00993797">
              <w:rPr>
                <w:sz w:val="18"/>
                <w:szCs w:val="18"/>
                <w:lang w:eastAsia="ja-JP"/>
              </w:rPr>
              <w:t>99</w:t>
            </w:r>
          </w:p>
        </w:tc>
      </w:tr>
      <w:tr w:rsidR="00A50F2C" w14:paraId="5130E60F" w14:textId="77777777">
        <w:trPr>
          <w:trHeight w:val="462"/>
          <w:jc w:val="center"/>
        </w:trPr>
        <w:tc>
          <w:tcPr>
            <w:tcW w:w="716" w:type="dxa"/>
            <w:vMerge/>
            <w:tcBorders>
              <w:top w:val="nil"/>
              <w:left w:val="single" w:sz="4" w:space="0" w:color="auto"/>
              <w:right w:val="single" w:sz="4" w:space="0" w:color="auto"/>
            </w:tcBorders>
          </w:tcPr>
          <w:p w14:paraId="07332366" w14:textId="77777777" w:rsidR="00A50F2C" w:rsidRDefault="00A50F2C" w:rsidP="00A50F2C">
            <w:pPr>
              <w:ind w:left="-72" w:right="-72"/>
              <w:rPr>
                <w:sz w:val="18"/>
                <w:szCs w:val="18"/>
                <w:lang w:eastAsia="ja-JP"/>
              </w:rPr>
            </w:pPr>
          </w:p>
        </w:tc>
        <w:tc>
          <w:tcPr>
            <w:tcW w:w="809" w:type="dxa"/>
            <w:vMerge/>
            <w:tcBorders>
              <w:left w:val="single" w:sz="4" w:space="0" w:color="auto"/>
              <w:right w:val="single" w:sz="4" w:space="0" w:color="auto"/>
            </w:tcBorders>
          </w:tcPr>
          <w:p w14:paraId="4FE1A777" w14:textId="77777777" w:rsidR="00A50F2C" w:rsidRPr="00DF53E3" w:rsidRDefault="00A50F2C" w:rsidP="00A50F2C">
            <w:pPr>
              <w:ind w:left="-72" w:right="-72"/>
              <w:rPr>
                <w:sz w:val="18"/>
                <w:szCs w:val="18"/>
                <w:lang w:eastAsia="ja-JP"/>
              </w:rPr>
            </w:pPr>
          </w:p>
        </w:tc>
        <w:tc>
          <w:tcPr>
            <w:tcW w:w="808" w:type="dxa"/>
            <w:vMerge/>
            <w:tcBorders>
              <w:left w:val="single" w:sz="4" w:space="0" w:color="auto"/>
              <w:right w:val="single" w:sz="4" w:space="0" w:color="auto"/>
            </w:tcBorders>
          </w:tcPr>
          <w:p w14:paraId="1EE26EE7" w14:textId="77777777" w:rsidR="00A50F2C" w:rsidRPr="00DF53E3" w:rsidRDefault="00A50F2C" w:rsidP="00A50F2C">
            <w:pPr>
              <w:ind w:left="-72" w:right="-72"/>
              <w:jc w:val="left"/>
              <w:rPr>
                <w:sz w:val="18"/>
                <w:szCs w:val="18"/>
                <w:lang w:eastAsia="ja-JP"/>
              </w:rPr>
            </w:pPr>
          </w:p>
        </w:tc>
        <w:tc>
          <w:tcPr>
            <w:tcW w:w="722" w:type="dxa"/>
            <w:vMerge/>
            <w:tcBorders>
              <w:left w:val="single" w:sz="4" w:space="0" w:color="auto"/>
              <w:right w:val="single" w:sz="4" w:space="0" w:color="auto"/>
            </w:tcBorders>
          </w:tcPr>
          <w:p w14:paraId="6FC55241" w14:textId="77777777" w:rsidR="00A50F2C" w:rsidRPr="00DF53E3" w:rsidRDefault="00A50F2C" w:rsidP="00A50F2C">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7FF18C9C" w14:textId="77777777" w:rsidR="00A50F2C" w:rsidRPr="00602003" w:rsidRDefault="00A50F2C" w:rsidP="00A50F2C">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70AC2665" w14:textId="77777777" w:rsidR="00A50F2C" w:rsidRPr="00602003" w:rsidRDefault="00A50F2C" w:rsidP="00A50F2C">
            <w:pPr>
              <w:rPr>
                <w:rFonts w:eastAsia="Malgun Gothic"/>
                <w:sz w:val="18"/>
                <w:szCs w:val="18"/>
                <w:lang w:val="en-GB" w:eastAsia="en-US"/>
              </w:rPr>
            </w:pPr>
            <w:r w:rsidRPr="00DF53E3">
              <w:rPr>
                <w:sz w:val="18"/>
                <w:szCs w:val="18"/>
                <w:lang w:eastAsia="ja-JP"/>
              </w:rPr>
              <w:t>{</w:t>
            </w:r>
            <w:r>
              <w:rPr>
                <w:sz w:val="18"/>
                <w:szCs w:val="18"/>
                <w:lang w:eastAsia="ja-JP"/>
              </w:rPr>
              <w:t>6</w:t>
            </w:r>
            <w:r w:rsidRPr="00DF53E3">
              <w:rPr>
                <w:sz w:val="18"/>
                <w:szCs w:val="18"/>
                <w:lang w:eastAsia="ja-JP"/>
              </w:rPr>
              <w:t>0%,</w:t>
            </w:r>
            <w:r>
              <w:rPr>
                <w:sz w:val="18"/>
                <w:szCs w:val="18"/>
                <w:lang w:eastAsia="ja-JP"/>
              </w:rPr>
              <w:t>2</w:t>
            </w:r>
            <w:r w:rsidRPr="00DF53E3">
              <w:rPr>
                <w:sz w:val="18"/>
                <w:szCs w:val="18"/>
                <w:lang w:eastAsia="ja-JP"/>
              </w:rPr>
              <w:t>m,2m}</w:t>
            </w:r>
          </w:p>
        </w:tc>
        <w:tc>
          <w:tcPr>
            <w:tcW w:w="810" w:type="dxa"/>
            <w:vMerge/>
            <w:tcBorders>
              <w:left w:val="single" w:sz="4" w:space="0" w:color="auto"/>
              <w:right w:val="single" w:sz="4" w:space="0" w:color="auto"/>
            </w:tcBorders>
          </w:tcPr>
          <w:p w14:paraId="1749D5EC" w14:textId="77777777" w:rsidR="00A50F2C" w:rsidRPr="002948B7" w:rsidRDefault="00A50F2C" w:rsidP="00A50F2C">
            <w:pPr>
              <w:rPr>
                <w:rFonts w:eastAsia="Malgun Gothic"/>
                <w:sz w:val="18"/>
                <w:szCs w:val="18"/>
                <w:lang w:val="en-GB" w:eastAsia="en-US"/>
              </w:rPr>
            </w:pPr>
          </w:p>
        </w:tc>
        <w:tc>
          <w:tcPr>
            <w:tcW w:w="810" w:type="dxa"/>
            <w:vMerge/>
            <w:tcBorders>
              <w:left w:val="single" w:sz="4" w:space="0" w:color="auto"/>
              <w:right w:val="single" w:sz="4" w:space="0" w:color="auto"/>
            </w:tcBorders>
          </w:tcPr>
          <w:p w14:paraId="06A08180" w14:textId="77777777" w:rsidR="00A50F2C" w:rsidRPr="002948B7" w:rsidRDefault="00A50F2C" w:rsidP="00A50F2C">
            <w:pPr>
              <w:rPr>
                <w:rFonts w:eastAsia="Malgun Gothic"/>
                <w:sz w:val="18"/>
                <w:szCs w:val="18"/>
                <w:lang w:val="en-GB" w:eastAsia="en-US"/>
              </w:rPr>
            </w:pPr>
          </w:p>
        </w:tc>
        <w:tc>
          <w:tcPr>
            <w:tcW w:w="1081" w:type="dxa"/>
            <w:vMerge/>
            <w:tcBorders>
              <w:left w:val="single" w:sz="4" w:space="0" w:color="auto"/>
              <w:right w:val="single" w:sz="4" w:space="0" w:color="auto"/>
            </w:tcBorders>
          </w:tcPr>
          <w:p w14:paraId="5694B8E8" w14:textId="77777777" w:rsidR="00A50F2C" w:rsidRPr="0041112E" w:rsidRDefault="00A50F2C" w:rsidP="00A50F2C">
            <w:pPr>
              <w:rPr>
                <w:rFonts w:eastAsia="Malgun Gothic"/>
                <w:sz w:val="18"/>
                <w:szCs w:val="18"/>
                <w:lang w:val="en-GB" w:eastAsia="en-US"/>
              </w:rPr>
            </w:pPr>
          </w:p>
        </w:tc>
        <w:tc>
          <w:tcPr>
            <w:tcW w:w="1169" w:type="dxa"/>
            <w:vMerge/>
            <w:tcBorders>
              <w:left w:val="single" w:sz="4" w:space="0" w:color="auto"/>
              <w:right w:val="single" w:sz="4" w:space="0" w:color="auto"/>
            </w:tcBorders>
          </w:tcPr>
          <w:p w14:paraId="228678F8" w14:textId="77777777" w:rsidR="00A50F2C" w:rsidRPr="0041112E" w:rsidRDefault="00A50F2C" w:rsidP="00A50F2C">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1BDB9006" w14:textId="70E4EB5F" w:rsidR="00A50F2C" w:rsidRPr="0037133C" w:rsidRDefault="00A50F2C" w:rsidP="00A50F2C">
            <w:pPr>
              <w:rPr>
                <w:rFonts w:eastAsia="Malgun Gothic"/>
                <w:sz w:val="18"/>
                <w:szCs w:val="18"/>
                <w:lang w:val="en-GB" w:eastAsia="en-US"/>
              </w:rPr>
            </w:pPr>
            <w:r w:rsidRPr="00A63726">
              <w:rPr>
                <w:sz w:val="18"/>
                <w:szCs w:val="18"/>
                <w:lang w:eastAsia="ja-JP"/>
              </w:rPr>
              <w:t>0.</w:t>
            </w:r>
            <w:r w:rsidR="00993797">
              <w:rPr>
                <w:sz w:val="18"/>
                <w:szCs w:val="18"/>
                <w:lang w:eastAsia="ja-JP"/>
              </w:rPr>
              <w:t>604</w:t>
            </w:r>
          </w:p>
        </w:tc>
      </w:tr>
      <w:tr w:rsidR="006F29BF" w14:paraId="78E56A12" w14:textId="77777777">
        <w:trPr>
          <w:trHeight w:val="462"/>
          <w:jc w:val="center"/>
        </w:trPr>
        <w:tc>
          <w:tcPr>
            <w:tcW w:w="716" w:type="dxa"/>
            <w:vMerge/>
            <w:tcBorders>
              <w:top w:val="nil"/>
              <w:left w:val="single" w:sz="4" w:space="0" w:color="auto"/>
              <w:right w:val="single" w:sz="4" w:space="0" w:color="auto"/>
            </w:tcBorders>
          </w:tcPr>
          <w:p w14:paraId="5BF6A9E9" w14:textId="77777777" w:rsidR="006F29BF" w:rsidRDefault="006F29BF" w:rsidP="006F29BF">
            <w:pPr>
              <w:ind w:left="-72" w:right="-72"/>
              <w:rPr>
                <w:sz w:val="18"/>
                <w:szCs w:val="18"/>
                <w:lang w:eastAsia="ja-JP"/>
              </w:rPr>
            </w:pPr>
          </w:p>
        </w:tc>
        <w:tc>
          <w:tcPr>
            <w:tcW w:w="809" w:type="dxa"/>
            <w:vMerge/>
            <w:tcBorders>
              <w:left w:val="single" w:sz="4" w:space="0" w:color="auto"/>
              <w:right w:val="single" w:sz="4" w:space="0" w:color="auto"/>
            </w:tcBorders>
          </w:tcPr>
          <w:p w14:paraId="20E12F08" w14:textId="77777777" w:rsidR="006F29BF" w:rsidRPr="00DF53E3" w:rsidRDefault="006F29BF" w:rsidP="006F29BF">
            <w:pPr>
              <w:ind w:left="-72" w:right="-72"/>
              <w:rPr>
                <w:sz w:val="18"/>
                <w:szCs w:val="18"/>
                <w:lang w:eastAsia="ja-JP"/>
              </w:rPr>
            </w:pPr>
          </w:p>
        </w:tc>
        <w:tc>
          <w:tcPr>
            <w:tcW w:w="808" w:type="dxa"/>
            <w:vMerge/>
            <w:tcBorders>
              <w:left w:val="single" w:sz="4" w:space="0" w:color="auto"/>
              <w:right w:val="single" w:sz="4" w:space="0" w:color="auto"/>
            </w:tcBorders>
          </w:tcPr>
          <w:p w14:paraId="79D60225" w14:textId="77777777" w:rsidR="006F29BF" w:rsidRPr="00DF53E3" w:rsidRDefault="006F29BF" w:rsidP="006F29BF">
            <w:pPr>
              <w:ind w:left="-72" w:right="-72"/>
              <w:jc w:val="left"/>
              <w:rPr>
                <w:sz w:val="18"/>
                <w:szCs w:val="18"/>
                <w:lang w:eastAsia="ja-JP"/>
              </w:rPr>
            </w:pPr>
          </w:p>
        </w:tc>
        <w:tc>
          <w:tcPr>
            <w:tcW w:w="722" w:type="dxa"/>
            <w:vMerge/>
            <w:tcBorders>
              <w:left w:val="single" w:sz="4" w:space="0" w:color="auto"/>
              <w:right w:val="single" w:sz="4" w:space="0" w:color="auto"/>
            </w:tcBorders>
          </w:tcPr>
          <w:p w14:paraId="221D4725" w14:textId="77777777" w:rsidR="006F29BF" w:rsidRPr="00DF53E3" w:rsidRDefault="006F29BF" w:rsidP="006F29BF">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583F1A1A" w14:textId="77777777" w:rsidR="006F29BF" w:rsidRPr="00602003" w:rsidRDefault="006F29BF" w:rsidP="006F29BF">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07D9321D" w14:textId="77777777" w:rsidR="006F29BF" w:rsidRPr="00602003" w:rsidRDefault="006F29BF" w:rsidP="006F29BF">
            <w:pPr>
              <w:rPr>
                <w:rFonts w:eastAsia="Malgun Gothic"/>
                <w:sz w:val="18"/>
                <w:szCs w:val="18"/>
                <w:lang w:val="en-GB" w:eastAsia="en-US"/>
              </w:rPr>
            </w:pPr>
            <w:r w:rsidRPr="00BD5A43">
              <w:rPr>
                <w:sz w:val="18"/>
                <w:szCs w:val="18"/>
                <w:lang w:eastAsia="ja-JP"/>
              </w:rPr>
              <w:t>{</w:t>
            </w:r>
            <w:r>
              <w:rPr>
                <w:sz w:val="18"/>
                <w:szCs w:val="18"/>
                <w:lang w:eastAsia="ja-JP"/>
              </w:rPr>
              <w:t>4</w:t>
            </w:r>
            <w:r w:rsidRPr="00BD5A43">
              <w:rPr>
                <w:sz w:val="18"/>
                <w:szCs w:val="18"/>
                <w:lang w:eastAsia="ja-JP"/>
              </w:rPr>
              <w:t>0%,</w:t>
            </w:r>
            <w:r>
              <w:rPr>
                <w:sz w:val="18"/>
                <w:szCs w:val="18"/>
                <w:lang w:eastAsia="ja-JP"/>
              </w:rPr>
              <w:t>6</w:t>
            </w:r>
            <w:r w:rsidRPr="00BD5A43">
              <w:rPr>
                <w:sz w:val="18"/>
                <w:szCs w:val="18"/>
                <w:lang w:eastAsia="ja-JP"/>
              </w:rPr>
              <w:t>m,2m}</w:t>
            </w:r>
          </w:p>
        </w:tc>
        <w:tc>
          <w:tcPr>
            <w:tcW w:w="810" w:type="dxa"/>
            <w:vMerge/>
            <w:tcBorders>
              <w:left w:val="single" w:sz="4" w:space="0" w:color="auto"/>
              <w:right w:val="single" w:sz="4" w:space="0" w:color="auto"/>
            </w:tcBorders>
          </w:tcPr>
          <w:p w14:paraId="32642DC5" w14:textId="77777777" w:rsidR="006F29BF" w:rsidRPr="002948B7" w:rsidRDefault="006F29BF" w:rsidP="006F29BF">
            <w:pPr>
              <w:rPr>
                <w:rFonts w:eastAsia="Malgun Gothic"/>
                <w:sz w:val="18"/>
                <w:szCs w:val="18"/>
                <w:lang w:val="en-GB" w:eastAsia="en-US"/>
              </w:rPr>
            </w:pPr>
          </w:p>
        </w:tc>
        <w:tc>
          <w:tcPr>
            <w:tcW w:w="810" w:type="dxa"/>
            <w:vMerge/>
            <w:tcBorders>
              <w:left w:val="single" w:sz="4" w:space="0" w:color="auto"/>
              <w:right w:val="single" w:sz="4" w:space="0" w:color="auto"/>
            </w:tcBorders>
          </w:tcPr>
          <w:p w14:paraId="483CB0FD" w14:textId="77777777" w:rsidR="006F29BF" w:rsidRPr="002948B7" w:rsidRDefault="006F29BF" w:rsidP="006F29BF">
            <w:pPr>
              <w:rPr>
                <w:rFonts w:eastAsia="Malgun Gothic"/>
                <w:sz w:val="18"/>
                <w:szCs w:val="18"/>
                <w:lang w:val="en-GB" w:eastAsia="en-US"/>
              </w:rPr>
            </w:pPr>
          </w:p>
        </w:tc>
        <w:tc>
          <w:tcPr>
            <w:tcW w:w="1081" w:type="dxa"/>
            <w:vMerge/>
            <w:tcBorders>
              <w:left w:val="single" w:sz="4" w:space="0" w:color="auto"/>
              <w:right w:val="single" w:sz="4" w:space="0" w:color="auto"/>
            </w:tcBorders>
          </w:tcPr>
          <w:p w14:paraId="5B5EAC41" w14:textId="77777777" w:rsidR="006F29BF" w:rsidRPr="0041112E" w:rsidRDefault="006F29BF" w:rsidP="006F29BF">
            <w:pPr>
              <w:rPr>
                <w:rFonts w:eastAsia="Malgun Gothic"/>
                <w:sz w:val="18"/>
                <w:szCs w:val="18"/>
                <w:lang w:val="en-GB" w:eastAsia="en-US"/>
              </w:rPr>
            </w:pPr>
          </w:p>
        </w:tc>
        <w:tc>
          <w:tcPr>
            <w:tcW w:w="1169" w:type="dxa"/>
            <w:vMerge/>
            <w:tcBorders>
              <w:left w:val="single" w:sz="4" w:space="0" w:color="auto"/>
              <w:right w:val="single" w:sz="4" w:space="0" w:color="auto"/>
            </w:tcBorders>
          </w:tcPr>
          <w:p w14:paraId="5A032B5A" w14:textId="77777777" w:rsidR="006F29BF" w:rsidRPr="0041112E" w:rsidRDefault="006F29BF" w:rsidP="006F29BF">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46A3118F" w14:textId="192685C3" w:rsidR="006F29BF" w:rsidRPr="0037133C" w:rsidRDefault="006F29BF" w:rsidP="006F29BF">
            <w:pPr>
              <w:rPr>
                <w:rFonts w:eastAsia="Malgun Gothic"/>
                <w:sz w:val="18"/>
                <w:szCs w:val="18"/>
                <w:lang w:val="en-GB" w:eastAsia="en-US"/>
              </w:rPr>
            </w:pPr>
            <w:r w:rsidRPr="00A63726">
              <w:rPr>
                <w:sz w:val="18"/>
                <w:szCs w:val="18"/>
                <w:lang w:eastAsia="ja-JP"/>
              </w:rPr>
              <w:t>0.4</w:t>
            </w:r>
            <w:r w:rsidR="00993797">
              <w:rPr>
                <w:sz w:val="18"/>
                <w:szCs w:val="18"/>
                <w:lang w:eastAsia="ja-JP"/>
              </w:rPr>
              <w:t>88</w:t>
            </w:r>
          </w:p>
        </w:tc>
      </w:tr>
      <w:tr w:rsidR="0037133C" w14:paraId="08906E88" w14:textId="77777777" w:rsidTr="00A63726">
        <w:trPr>
          <w:trHeight w:val="98"/>
          <w:jc w:val="center"/>
        </w:trPr>
        <w:tc>
          <w:tcPr>
            <w:tcW w:w="716" w:type="dxa"/>
            <w:vMerge/>
            <w:tcBorders>
              <w:top w:val="nil"/>
              <w:left w:val="single" w:sz="4" w:space="0" w:color="auto"/>
              <w:right w:val="single" w:sz="4" w:space="0" w:color="auto"/>
            </w:tcBorders>
          </w:tcPr>
          <w:p w14:paraId="14232D8D" w14:textId="77777777" w:rsidR="0037133C" w:rsidRDefault="0037133C" w:rsidP="0037133C">
            <w:pPr>
              <w:ind w:left="-72" w:right="-72"/>
              <w:rPr>
                <w:sz w:val="18"/>
                <w:szCs w:val="18"/>
                <w:lang w:eastAsia="ja-JP"/>
              </w:rPr>
            </w:pPr>
          </w:p>
        </w:tc>
        <w:tc>
          <w:tcPr>
            <w:tcW w:w="809" w:type="dxa"/>
            <w:vMerge/>
            <w:tcBorders>
              <w:left w:val="single" w:sz="4" w:space="0" w:color="auto"/>
              <w:right w:val="single" w:sz="4" w:space="0" w:color="auto"/>
            </w:tcBorders>
          </w:tcPr>
          <w:p w14:paraId="24973B30" w14:textId="77777777" w:rsidR="0037133C" w:rsidRPr="00DF53E3" w:rsidRDefault="0037133C" w:rsidP="0037133C">
            <w:pPr>
              <w:ind w:left="-72" w:right="-72"/>
              <w:rPr>
                <w:sz w:val="18"/>
                <w:szCs w:val="18"/>
                <w:lang w:eastAsia="ja-JP"/>
              </w:rPr>
            </w:pPr>
          </w:p>
        </w:tc>
        <w:tc>
          <w:tcPr>
            <w:tcW w:w="808" w:type="dxa"/>
            <w:vMerge/>
            <w:tcBorders>
              <w:left w:val="single" w:sz="4" w:space="0" w:color="auto"/>
              <w:right w:val="single" w:sz="4" w:space="0" w:color="auto"/>
            </w:tcBorders>
          </w:tcPr>
          <w:p w14:paraId="58C6666B" w14:textId="77777777" w:rsidR="0037133C" w:rsidRPr="00DF53E3" w:rsidRDefault="0037133C" w:rsidP="0037133C">
            <w:pPr>
              <w:ind w:left="-72" w:right="-72"/>
              <w:jc w:val="left"/>
              <w:rPr>
                <w:sz w:val="18"/>
                <w:szCs w:val="18"/>
                <w:lang w:eastAsia="ja-JP"/>
              </w:rPr>
            </w:pPr>
          </w:p>
        </w:tc>
        <w:tc>
          <w:tcPr>
            <w:tcW w:w="722" w:type="dxa"/>
            <w:vMerge/>
            <w:tcBorders>
              <w:left w:val="single" w:sz="4" w:space="0" w:color="auto"/>
              <w:right w:val="single" w:sz="4" w:space="0" w:color="auto"/>
            </w:tcBorders>
          </w:tcPr>
          <w:p w14:paraId="4E5409BC" w14:textId="77777777" w:rsidR="0037133C" w:rsidRPr="00DF53E3" w:rsidRDefault="0037133C" w:rsidP="0037133C">
            <w:pPr>
              <w:ind w:left="-72" w:right="-72"/>
              <w:jc w:val="center"/>
              <w:rPr>
                <w:rFonts w:eastAsia="Malgun Gothic"/>
                <w:sz w:val="18"/>
                <w:szCs w:val="18"/>
                <w:lang w:val="en-GB" w:eastAsia="en-US"/>
              </w:rPr>
            </w:pPr>
          </w:p>
        </w:tc>
        <w:tc>
          <w:tcPr>
            <w:tcW w:w="990" w:type="dxa"/>
            <w:vMerge/>
            <w:tcBorders>
              <w:left w:val="single" w:sz="4" w:space="0" w:color="auto"/>
              <w:right w:val="single" w:sz="4" w:space="0" w:color="auto"/>
            </w:tcBorders>
          </w:tcPr>
          <w:p w14:paraId="09065C99" w14:textId="77777777" w:rsidR="0037133C" w:rsidRPr="00602003" w:rsidRDefault="0037133C" w:rsidP="0037133C">
            <w:pPr>
              <w:ind w:left="-72" w:right="-72"/>
              <w:jc w:val="center"/>
              <w:rPr>
                <w:rFonts w:eastAsia="Malgun Gothic"/>
                <w:sz w:val="18"/>
                <w:szCs w:val="18"/>
                <w:lang w:val="en-GB" w:eastAsia="en-US"/>
              </w:rPr>
            </w:pPr>
          </w:p>
        </w:tc>
        <w:tc>
          <w:tcPr>
            <w:tcW w:w="1350" w:type="dxa"/>
            <w:tcBorders>
              <w:left w:val="single" w:sz="4" w:space="0" w:color="auto"/>
              <w:right w:val="single" w:sz="4" w:space="0" w:color="auto"/>
            </w:tcBorders>
          </w:tcPr>
          <w:p w14:paraId="541B1141" w14:textId="77777777" w:rsidR="0037133C" w:rsidRPr="00602003" w:rsidRDefault="0037133C" w:rsidP="0037133C">
            <w:pPr>
              <w:rPr>
                <w:rFonts w:eastAsia="Malgun Gothic"/>
                <w:sz w:val="18"/>
                <w:szCs w:val="18"/>
                <w:lang w:val="en-GB" w:eastAsia="en-US"/>
              </w:rPr>
            </w:pPr>
            <w:r w:rsidRPr="00BD5A43">
              <w:rPr>
                <w:sz w:val="18"/>
                <w:szCs w:val="18"/>
                <w:lang w:eastAsia="ja-JP"/>
              </w:rPr>
              <w:t>{60%,6m,2m}</w:t>
            </w:r>
            <w:r>
              <w:rPr>
                <w:rFonts w:eastAsia="Malgun Gothic"/>
                <w:sz w:val="18"/>
                <w:szCs w:val="18"/>
                <w:lang w:val="en-GB" w:eastAsia="en-US"/>
              </w:rPr>
              <w:t xml:space="preserve"> </w:t>
            </w:r>
          </w:p>
        </w:tc>
        <w:tc>
          <w:tcPr>
            <w:tcW w:w="810" w:type="dxa"/>
            <w:vMerge/>
            <w:tcBorders>
              <w:left w:val="single" w:sz="4" w:space="0" w:color="auto"/>
              <w:right w:val="single" w:sz="4" w:space="0" w:color="auto"/>
            </w:tcBorders>
          </w:tcPr>
          <w:p w14:paraId="2D71C2E1" w14:textId="77777777" w:rsidR="0037133C" w:rsidRPr="002948B7" w:rsidRDefault="0037133C" w:rsidP="0037133C">
            <w:pPr>
              <w:rPr>
                <w:rFonts w:eastAsia="Malgun Gothic"/>
                <w:sz w:val="18"/>
                <w:szCs w:val="18"/>
                <w:lang w:val="en-GB" w:eastAsia="en-US"/>
              </w:rPr>
            </w:pPr>
          </w:p>
        </w:tc>
        <w:tc>
          <w:tcPr>
            <w:tcW w:w="810" w:type="dxa"/>
            <w:vMerge/>
            <w:tcBorders>
              <w:left w:val="single" w:sz="4" w:space="0" w:color="auto"/>
              <w:right w:val="single" w:sz="4" w:space="0" w:color="auto"/>
            </w:tcBorders>
          </w:tcPr>
          <w:p w14:paraId="004E0A88" w14:textId="77777777" w:rsidR="0037133C" w:rsidRPr="002948B7" w:rsidRDefault="0037133C" w:rsidP="0037133C">
            <w:pPr>
              <w:rPr>
                <w:rFonts w:eastAsia="Malgun Gothic"/>
                <w:sz w:val="18"/>
                <w:szCs w:val="18"/>
                <w:lang w:val="en-GB" w:eastAsia="en-US"/>
              </w:rPr>
            </w:pPr>
          </w:p>
        </w:tc>
        <w:tc>
          <w:tcPr>
            <w:tcW w:w="1081" w:type="dxa"/>
            <w:vMerge/>
            <w:tcBorders>
              <w:left w:val="single" w:sz="4" w:space="0" w:color="auto"/>
              <w:bottom w:val="single" w:sz="4" w:space="0" w:color="auto"/>
              <w:right w:val="single" w:sz="4" w:space="0" w:color="auto"/>
            </w:tcBorders>
          </w:tcPr>
          <w:p w14:paraId="4CF6C03F" w14:textId="77777777" w:rsidR="0037133C" w:rsidRPr="0041112E" w:rsidRDefault="0037133C" w:rsidP="0037133C">
            <w:pPr>
              <w:rPr>
                <w:rFonts w:eastAsia="Malgun Gothic"/>
                <w:sz w:val="18"/>
                <w:szCs w:val="18"/>
                <w:lang w:val="en-GB" w:eastAsia="en-US"/>
              </w:rPr>
            </w:pPr>
          </w:p>
        </w:tc>
        <w:tc>
          <w:tcPr>
            <w:tcW w:w="1169" w:type="dxa"/>
            <w:vMerge/>
            <w:tcBorders>
              <w:left w:val="single" w:sz="4" w:space="0" w:color="auto"/>
              <w:right w:val="single" w:sz="4" w:space="0" w:color="auto"/>
            </w:tcBorders>
          </w:tcPr>
          <w:p w14:paraId="313A1D9C" w14:textId="77777777" w:rsidR="0037133C" w:rsidRPr="0041112E" w:rsidRDefault="0037133C" w:rsidP="0037133C">
            <w:pPr>
              <w:rPr>
                <w:rFonts w:eastAsia="Malgun Gothic"/>
                <w:sz w:val="18"/>
                <w:szCs w:val="18"/>
                <w:lang w:val="en-GB" w:eastAsia="en-US"/>
              </w:rPr>
            </w:pPr>
          </w:p>
        </w:tc>
        <w:tc>
          <w:tcPr>
            <w:tcW w:w="1076" w:type="dxa"/>
            <w:tcBorders>
              <w:left w:val="single" w:sz="4" w:space="0" w:color="auto"/>
              <w:right w:val="single" w:sz="4" w:space="0" w:color="auto"/>
            </w:tcBorders>
          </w:tcPr>
          <w:p w14:paraId="1D8EC10A" w14:textId="75E65331" w:rsidR="0037133C" w:rsidRPr="0037133C" w:rsidRDefault="0037133C" w:rsidP="0037133C">
            <w:pPr>
              <w:rPr>
                <w:rFonts w:eastAsia="Malgun Gothic"/>
                <w:sz w:val="18"/>
                <w:szCs w:val="18"/>
                <w:lang w:val="en-GB" w:eastAsia="en-US"/>
              </w:rPr>
            </w:pPr>
            <w:r w:rsidRPr="00A63726">
              <w:rPr>
                <w:sz w:val="18"/>
                <w:szCs w:val="18"/>
                <w:lang w:eastAsia="ja-JP"/>
              </w:rPr>
              <w:t>0.4</w:t>
            </w:r>
            <w:r w:rsidR="00993797">
              <w:rPr>
                <w:sz w:val="18"/>
                <w:szCs w:val="18"/>
                <w:lang w:eastAsia="ja-JP"/>
              </w:rPr>
              <w:t>79</w:t>
            </w:r>
          </w:p>
        </w:tc>
      </w:tr>
    </w:tbl>
    <w:p w14:paraId="27ED1F57" w14:textId="77777777" w:rsidR="004C5862" w:rsidRDefault="004C5862" w:rsidP="004C5862">
      <w:pPr>
        <w:spacing w:before="0"/>
        <w:jc w:val="left"/>
        <w:rPr>
          <w:rFonts w:ascii="Arial" w:hAnsi="Arial"/>
          <w:sz w:val="32"/>
          <w:szCs w:val="20"/>
          <w:lang w:eastAsia="ja-JP"/>
        </w:rPr>
      </w:pPr>
    </w:p>
    <w:p w14:paraId="77746795" w14:textId="77777777" w:rsidR="00B03C01" w:rsidRDefault="00B03C01">
      <w:pPr>
        <w:spacing w:before="0"/>
        <w:jc w:val="left"/>
        <w:rPr>
          <w:b/>
        </w:rPr>
      </w:pPr>
      <w:r>
        <w:br w:type="page"/>
      </w:r>
    </w:p>
    <w:p w14:paraId="4ED80E78" w14:textId="0D1C496E" w:rsidR="004C5862" w:rsidRPr="00EA65BA" w:rsidRDefault="00B03C01" w:rsidP="004C5862">
      <w:pPr>
        <w:pStyle w:val="Caption"/>
        <w:rPr>
          <w:lang w:val="en-GB" w:eastAsia="ja-JP"/>
        </w:rPr>
      </w:pPr>
      <w:r>
        <w:lastRenderedPageBreak/>
        <w:t xml:space="preserve">Table </w:t>
      </w:r>
      <w:r>
        <w:fldChar w:fldCharType="begin"/>
      </w:r>
      <w:r w:rsidRPr="001732F1">
        <w:rPr>
          <w:color w:val="7030A0"/>
        </w:rPr>
        <w:instrText xml:space="preserve"> SEQ Table \* ARABIC </w:instrText>
      </w:r>
      <w:r>
        <w:fldChar w:fldCharType="separate"/>
      </w:r>
      <w:r w:rsidR="00C63225">
        <w:rPr>
          <w:noProof/>
          <w:color w:val="7030A0"/>
        </w:rPr>
        <w:t>115</w:t>
      </w:r>
      <w:r>
        <w:fldChar w:fldCharType="end"/>
      </w:r>
      <w:r w:rsidR="004C5862">
        <w:t xml:space="preserve"> </w:t>
      </w:r>
      <w:r w:rsidR="004C5862" w:rsidRPr="00DB0550">
        <w:rPr>
          <w:lang w:val="en-GB" w:eastAsia="ja-JP"/>
        </w:rPr>
        <w:t>Evaluation results for AI/ML model deployed on network-side, with model generalization</w:t>
      </w:r>
      <w:r w:rsidR="004C5862">
        <w:rPr>
          <w:lang w:val="en-GB" w:eastAsia="ja-JP"/>
        </w:rPr>
        <w:t xml:space="preserve"> investigation where the model is trained in </w:t>
      </w:r>
      <w:proofErr w:type="spellStart"/>
      <w:r w:rsidR="004C5862">
        <w:rPr>
          <w:lang w:eastAsia="ja-JP"/>
        </w:rPr>
        <w:t>InF</w:t>
      </w:r>
      <w:proofErr w:type="spellEnd"/>
      <w:r w:rsidR="004C5862">
        <w:rPr>
          <w:lang w:eastAsia="ja-JP"/>
        </w:rPr>
        <w:t xml:space="preserve">-DH </w:t>
      </w:r>
      <w:r w:rsidR="004C5862" w:rsidRPr="00D24710">
        <w:rPr>
          <w:lang w:eastAsia="ja-JP"/>
        </w:rPr>
        <w:t>{</w:t>
      </w:r>
      <w:r w:rsidR="004C5862">
        <w:t>6</w:t>
      </w:r>
      <w:r w:rsidR="004C5862" w:rsidRPr="00D24710">
        <w:rPr>
          <w:lang w:eastAsia="ja-JP"/>
        </w:rPr>
        <w:t xml:space="preserve">0%, </w:t>
      </w:r>
      <w:r w:rsidR="004C5862">
        <w:rPr>
          <w:lang w:eastAsia="ja-JP"/>
        </w:rPr>
        <w:t>6</w:t>
      </w:r>
      <w:r w:rsidR="004C5862" w:rsidRPr="00D24710">
        <w:rPr>
          <w:lang w:eastAsia="ja-JP"/>
        </w:rPr>
        <w:t>m, 2m}</w:t>
      </w:r>
      <w:r w:rsidR="004C5862">
        <w:rPr>
          <w:lang w:eastAsia="ja-JP"/>
        </w:rPr>
        <w:t xml:space="preserve"> with </w:t>
      </w:r>
      <w:r w:rsidR="004C5862" w:rsidRPr="00DF53E3">
        <w:rPr>
          <w:lang w:eastAsia="ja-JP"/>
        </w:rPr>
        <w:t>network synchronization error</w:t>
      </w:r>
      <w:r w:rsidR="004C5862">
        <w:rPr>
          <w:lang w:eastAsia="ja-JP"/>
        </w:rPr>
        <w:t xml:space="preserve"> STD </w:t>
      </w:r>
      <w:r w:rsidR="004C5862" w:rsidRPr="008C15ED">
        <w:rPr>
          <w:lang w:eastAsia="ja-JP"/>
        </w:rPr>
        <w:t>T</w:t>
      </w:r>
      <w:r w:rsidR="004C5862" w:rsidRPr="008C15ED">
        <w:rPr>
          <w:vertAlign w:val="subscript"/>
          <w:lang w:eastAsia="ja-JP"/>
        </w:rPr>
        <w:t>1</w:t>
      </w:r>
      <w:r w:rsidR="004C5862" w:rsidRPr="008C15ED">
        <w:rPr>
          <w:lang w:eastAsia="ja-JP"/>
        </w:rPr>
        <w:t>=</w:t>
      </w:r>
      <w:r w:rsidR="004C5862">
        <w:rPr>
          <w:lang w:eastAsia="ja-JP"/>
        </w:rPr>
        <w:t xml:space="preserve">0, </w:t>
      </w:r>
      <w:r w:rsidR="004C5862" w:rsidRPr="008C15ED">
        <w:rPr>
          <w:lang w:eastAsia="ja-JP"/>
        </w:rPr>
        <w:t>2</w:t>
      </w:r>
      <w:r w:rsidR="004C5862">
        <w:rPr>
          <w:lang w:eastAsia="ja-JP"/>
        </w:rPr>
        <w:t xml:space="preserve">5 and 50 </w:t>
      </w:r>
      <w:r w:rsidR="004C5862" w:rsidRPr="008C15ED">
        <w:rPr>
          <w:lang w:eastAsia="ja-JP"/>
        </w:rPr>
        <w:t>ns</w:t>
      </w:r>
      <w:r w:rsidR="004C5862">
        <w:rPr>
          <w:lang w:eastAsia="ja-JP"/>
        </w:rPr>
        <w:t xml:space="preserve">, and tested with </w:t>
      </w:r>
      <w:proofErr w:type="spellStart"/>
      <w:r w:rsidR="004C5862">
        <w:rPr>
          <w:lang w:eastAsia="ja-JP"/>
        </w:rPr>
        <w:t>InF</w:t>
      </w:r>
      <w:proofErr w:type="spellEnd"/>
      <w:r w:rsidR="004C5862">
        <w:rPr>
          <w:lang w:eastAsia="ja-JP"/>
        </w:rPr>
        <w:t xml:space="preserve">-DH </w:t>
      </w:r>
      <w:r w:rsidR="004C5862" w:rsidRPr="00DF53E3">
        <w:rPr>
          <w:lang w:eastAsia="ja-JP"/>
        </w:rPr>
        <w:t>{</w:t>
      </w:r>
      <w:r w:rsidR="004C5862">
        <w:rPr>
          <w:lang w:eastAsia="ja-JP"/>
        </w:rPr>
        <w:t>6</w:t>
      </w:r>
      <w:r w:rsidR="004C5862" w:rsidRPr="00DF53E3">
        <w:rPr>
          <w:lang w:eastAsia="ja-JP"/>
        </w:rPr>
        <w:t xml:space="preserve">0%, </w:t>
      </w:r>
      <w:r w:rsidR="004C5862">
        <w:rPr>
          <w:lang w:eastAsia="ja-JP"/>
        </w:rPr>
        <w:t>6</w:t>
      </w:r>
      <w:r w:rsidR="004C5862" w:rsidRPr="00DF53E3">
        <w:rPr>
          <w:lang w:eastAsia="ja-JP"/>
        </w:rPr>
        <w:t>m, 2m}</w:t>
      </w:r>
      <w:r w:rsidR="004C5862">
        <w:rPr>
          <w:lang w:eastAsia="ja-JP"/>
        </w:rPr>
        <w:t xml:space="preserve"> and a range of network synchronization errors</w:t>
      </w:r>
      <w:r w:rsidR="004C5862">
        <w:rPr>
          <w:lang w:val="en-GB" w:eastAsia="ja-JP"/>
        </w:rPr>
        <w:t>. A</w:t>
      </w:r>
      <w:r w:rsidR="004C5862" w:rsidRPr="00DB0550">
        <w:rPr>
          <w:lang w:val="en-GB" w:eastAsia="ja-JP"/>
        </w:rPr>
        <w:t>rchitecture</w:t>
      </w:r>
      <w:r w:rsidR="004C5862">
        <w:rPr>
          <w:lang w:val="en-GB" w:eastAsia="ja-JP"/>
        </w:rPr>
        <w:t>s</w:t>
      </w:r>
      <w:r w:rsidR="004C5862" w:rsidRPr="00DB0550">
        <w:rPr>
          <w:lang w:val="en-GB" w:eastAsia="ja-JP"/>
        </w:rPr>
        <w:t xml:space="preserve"> of the ML model</w:t>
      </w:r>
      <w:r w:rsidR="004C5862">
        <w:rPr>
          <w:lang w:val="en-GB" w:eastAsia="ja-JP"/>
        </w:rPr>
        <w:t>: 18 layers complex network.</w:t>
      </w:r>
    </w:p>
    <w:tbl>
      <w:tblPr>
        <w:tblW w:w="10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09"/>
        <w:gridCol w:w="808"/>
        <w:gridCol w:w="810"/>
        <w:gridCol w:w="898"/>
        <w:gridCol w:w="1354"/>
        <w:gridCol w:w="810"/>
        <w:gridCol w:w="810"/>
        <w:gridCol w:w="1081"/>
        <w:gridCol w:w="1169"/>
        <w:gridCol w:w="1076"/>
      </w:tblGrid>
      <w:tr w:rsidR="004C5862" w14:paraId="10233236" w14:textId="77777777">
        <w:trPr>
          <w:jc w:val="center"/>
        </w:trPr>
        <w:tc>
          <w:tcPr>
            <w:tcW w:w="716" w:type="dxa"/>
            <w:vMerge w:val="restart"/>
            <w:tcBorders>
              <w:top w:val="single" w:sz="4" w:space="0" w:color="auto"/>
              <w:left w:val="single" w:sz="4" w:space="0" w:color="auto"/>
              <w:right w:val="single" w:sz="4" w:space="0" w:color="auto"/>
            </w:tcBorders>
          </w:tcPr>
          <w:p w14:paraId="51AFDE78" w14:textId="77777777" w:rsidR="004C5862" w:rsidRDefault="004C5862">
            <w:pPr>
              <w:rPr>
                <w:b/>
                <w:sz w:val="18"/>
                <w:szCs w:val="18"/>
              </w:rPr>
            </w:pPr>
            <w:r w:rsidRPr="00DF53E3">
              <w:rPr>
                <w:rFonts w:eastAsia="Malgun Gothic"/>
                <w:b/>
                <w:sz w:val="16"/>
                <w:szCs w:val="16"/>
                <w:lang w:val="en-GB" w:eastAsia="en-US"/>
              </w:rPr>
              <w:t>Model</w:t>
            </w:r>
          </w:p>
        </w:tc>
        <w:tc>
          <w:tcPr>
            <w:tcW w:w="809" w:type="dxa"/>
            <w:vMerge w:val="restart"/>
            <w:tcBorders>
              <w:top w:val="single" w:sz="4" w:space="0" w:color="auto"/>
              <w:left w:val="single" w:sz="4" w:space="0" w:color="auto"/>
              <w:bottom w:val="single" w:sz="4" w:space="0" w:color="auto"/>
              <w:right w:val="single" w:sz="4" w:space="0" w:color="auto"/>
            </w:tcBorders>
          </w:tcPr>
          <w:p w14:paraId="62F6895E" w14:textId="77777777" w:rsidR="004C5862" w:rsidRDefault="004C5862">
            <w:pPr>
              <w:rPr>
                <w:b/>
                <w:sz w:val="18"/>
                <w:szCs w:val="18"/>
              </w:rPr>
            </w:pPr>
            <w:r>
              <w:rPr>
                <w:b/>
                <w:sz w:val="18"/>
                <w:szCs w:val="18"/>
              </w:rPr>
              <w:t>Model input</w:t>
            </w:r>
          </w:p>
        </w:tc>
        <w:tc>
          <w:tcPr>
            <w:tcW w:w="808" w:type="dxa"/>
            <w:vMerge w:val="restart"/>
            <w:tcBorders>
              <w:top w:val="single" w:sz="4" w:space="0" w:color="auto"/>
              <w:left w:val="single" w:sz="4" w:space="0" w:color="auto"/>
              <w:bottom w:val="single" w:sz="4" w:space="0" w:color="auto"/>
              <w:right w:val="single" w:sz="4" w:space="0" w:color="auto"/>
            </w:tcBorders>
          </w:tcPr>
          <w:p w14:paraId="2700CAF1" w14:textId="77777777" w:rsidR="004C5862" w:rsidRDefault="004C5862">
            <w:pPr>
              <w:rPr>
                <w:b/>
                <w:sz w:val="18"/>
                <w:szCs w:val="18"/>
              </w:rPr>
            </w:pPr>
            <w:r>
              <w:rPr>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47659B0" w14:textId="77777777" w:rsidR="004C5862" w:rsidRDefault="004C5862">
            <w:pPr>
              <w:rPr>
                <w:b/>
                <w:sz w:val="18"/>
                <w:szCs w:val="18"/>
              </w:rPr>
            </w:pPr>
            <w:r>
              <w:rPr>
                <w:b/>
                <w:sz w:val="18"/>
                <w:szCs w:val="18"/>
              </w:rPr>
              <w:t>Label</w:t>
            </w:r>
          </w:p>
        </w:tc>
        <w:tc>
          <w:tcPr>
            <w:tcW w:w="2252" w:type="dxa"/>
            <w:gridSpan w:val="2"/>
            <w:tcBorders>
              <w:top w:val="single" w:sz="4" w:space="0" w:color="auto"/>
              <w:left w:val="single" w:sz="4" w:space="0" w:color="auto"/>
              <w:bottom w:val="single" w:sz="4" w:space="0" w:color="auto"/>
              <w:right w:val="single" w:sz="4" w:space="0" w:color="auto"/>
            </w:tcBorders>
          </w:tcPr>
          <w:p w14:paraId="2B5BA27C" w14:textId="77777777" w:rsidR="004C5862" w:rsidRPr="000F53EC" w:rsidRDefault="004C5862">
            <w:pPr>
              <w:jc w:val="center"/>
            </w:pPr>
            <w:r w:rsidRPr="006E23E5">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757537F3" w14:textId="77777777" w:rsidR="004C5862" w:rsidRDefault="004C5862">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2CF05B5E" w14:textId="77777777" w:rsidR="004C5862" w:rsidRDefault="004C5862">
            <w:pPr>
              <w:rPr>
                <w:b/>
                <w:sz w:val="18"/>
                <w:szCs w:val="18"/>
              </w:rPr>
            </w:pPr>
            <w:r>
              <w:rPr>
                <w:b/>
                <w:sz w:val="18"/>
                <w:szCs w:val="18"/>
              </w:rPr>
              <w:t>AI/ML complexity</w:t>
            </w:r>
          </w:p>
        </w:tc>
        <w:tc>
          <w:tcPr>
            <w:tcW w:w="1076" w:type="dxa"/>
            <w:tcBorders>
              <w:top w:val="single" w:sz="4" w:space="0" w:color="auto"/>
              <w:left w:val="single" w:sz="4" w:space="0" w:color="auto"/>
              <w:bottom w:val="single" w:sz="4" w:space="0" w:color="auto"/>
              <w:right w:val="single" w:sz="4" w:space="0" w:color="auto"/>
            </w:tcBorders>
          </w:tcPr>
          <w:p w14:paraId="1BEDE2D1" w14:textId="77777777" w:rsidR="004C5862" w:rsidRDefault="004C5862">
            <w:pPr>
              <w:rPr>
                <w:b/>
                <w:sz w:val="18"/>
                <w:szCs w:val="18"/>
              </w:rPr>
            </w:pPr>
            <w:proofErr w:type="spellStart"/>
            <w:r w:rsidRPr="00D91C97">
              <w:rPr>
                <w:b/>
                <w:sz w:val="18"/>
                <w:szCs w:val="18"/>
              </w:rPr>
              <w:t>Horiz</w:t>
            </w:r>
            <w:proofErr w:type="spellEnd"/>
            <w:r w:rsidRPr="00D91C97">
              <w:rPr>
                <w:b/>
                <w:sz w:val="18"/>
                <w:szCs w:val="18"/>
              </w:rPr>
              <w:t>.</w:t>
            </w:r>
            <w:r>
              <w:rPr>
                <w:b/>
                <w:sz w:val="18"/>
                <w:szCs w:val="18"/>
              </w:rPr>
              <w:t xml:space="preserve"> pos. accuracy </w:t>
            </w:r>
            <w:r w:rsidRPr="00D91C97">
              <w:rPr>
                <w:b/>
                <w:sz w:val="18"/>
                <w:szCs w:val="18"/>
              </w:rPr>
              <w:t>@</w:t>
            </w:r>
            <w:r>
              <w:rPr>
                <w:b/>
                <w:sz w:val="18"/>
                <w:szCs w:val="18"/>
              </w:rPr>
              <w:t>90% (m)</w:t>
            </w:r>
          </w:p>
        </w:tc>
      </w:tr>
      <w:tr w:rsidR="004C5862" w14:paraId="6FFF8D2B" w14:textId="77777777">
        <w:trPr>
          <w:jc w:val="center"/>
        </w:trPr>
        <w:tc>
          <w:tcPr>
            <w:tcW w:w="716" w:type="dxa"/>
            <w:vMerge/>
            <w:tcBorders>
              <w:left w:val="single" w:sz="4" w:space="0" w:color="auto"/>
              <w:bottom w:val="single" w:sz="4" w:space="0" w:color="auto"/>
              <w:right w:val="single" w:sz="4" w:space="0" w:color="auto"/>
            </w:tcBorders>
          </w:tcPr>
          <w:p w14:paraId="314A03A1" w14:textId="77777777" w:rsidR="004C5862" w:rsidRDefault="004C5862">
            <w:pPr>
              <w:rPr>
                <w:b/>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7F7A124C" w14:textId="77777777" w:rsidR="004C5862" w:rsidRDefault="004C5862">
            <w:pPr>
              <w:rPr>
                <w:b/>
                <w:sz w:val="18"/>
                <w:szCs w:val="18"/>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091CF383" w14:textId="77777777" w:rsidR="004C5862" w:rsidRDefault="004C5862">
            <w:pPr>
              <w:rPr>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6B68C7B" w14:textId="77777777" w:rsidR="004C5862" w:rsidRDefault="004C5862">
            <w:pPr>
              <w:rPr>
                <w:b/>
                <w:sz w:val="18"/>
                <w:szCs w:val="18"/>
              </w:rPr>
            </w:pPr>
          </w:p>
        </w:tc>
        <w:tc>
          <w:tcPr>
            <w:tcW w:w="898" w:type="dxa"/>
            <w:tcBorders>
              <w:top w:val="single" w:sz="4" w:space="0" w:color="auto"/>
              <w:left w:val="single" w:sz="4" w:space="0" w:color="auto"/>
              <w:right w:val="single" w:sz="4" w:space="0" w:color="auto"/>
            </w:tcBorders>
            <w:vAlign w:val="center"/>
          </w:tcPr>
          <w:p w14:paraId="143824C0" w14:textId="77777777" w:rsidR="004C5862" w:rsidRPr="006E23E5" w:rsidRDefault="004C5862">
            <w:pPr>
              <w:jc w:val="center"/>
              <w:rPr>
                <w:sz w:val="18"/>
                <w:szCs w:val="18"/>
              </w:rPr>
            </w:pPr>
            <w:r w:rsidRPr="006E23E5">
              <w:rPr>
                <w:sz w:val="18"/>
                <w:szCs w:val="18"/>
              </w:rPr>
              <w:t>Train</w:t>
            </w:r>
          </w:p>
        </w:tc>
        <w:tc>
          <w:tcPr>
            <w:tcW w:w="1354" w:type="dxa"/>
            <w:tcBorders>
              <w:top w:val="single" w:sz="4" w:space="0" w:color="auto"/>
              <w:left w:val="single" w:sz="4" w:space="0" w:color="auto"/>
              <w:right w:val="single" w:sz="4" w:space="0" w:color="auto"/>
            </w:tcBorders>
            <w:vAlign w:val="center"/>
          </w:tcPr>
          <w:p w14:paraId="48E699F7" w14:textId="77777777" w:rsidR="004C5862" w:rsidRPr="006E23E5" w:rsidRDefault="004C5862">
            <w:pPr>
              <w:jc w:val="center"/>
              <w:rPr>
                <w:sz w:val="18"/>
                <w:szCs w:val="18"/>
              </w:rPr>
            </w:pPr>
            <w:r w:rsidRPr="006E23E5">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1AD65C2" w14:textId="77777777" w:rsidR="004C5862" w:rsidRDefault="004C5862">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42592D4" w14:textId="77777777" w:rsidR="004C5862" w:rsidRDefault="004C5862">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07E9034" w14:textId="77777777" w:rsidR="004C5862" w:rsidRDefault="004C5862">
            <w:pPr>
              <w:rPr>
                <w:sz w:val="18"/>
                <w:szCs w:val="18"/>
              </w:rPr>
            </w:pPr>
            <w:r>
              <w:rPr>
                <w:sz w:val="18"/>
                <w:szCs w:val="18"/>
              </w:rPr>
              <w:t>Model complexity</w:t>
            </w:r>
          </w:p>
        </w:tc>
        <w:tc>
          <w:tcPr>
            <w:tcW w:w="1169" w:type="dxa"/>
            <w:tcBorders>
              <w:top w:val="single" w:sz="4" w:space="0" w:color="auto"/>
              <w:left w:val="single" w:sz="4" w:space="0" w:color="auto"/>
              <w:bottom w:val="single" w:sz="4" w:space="0" w:color="auto"/>
              <w:right w:val="single" w:sz="4" w:space="0" w:color="auto"/>
            </w:tcBorders>
          </w:tcPr>
          <w:p w14:paraId="026EF5C8" w14:textId="77777777" w:rsidR="004C5862" w:rsidRDefault="004C5862">
            <w:pPr>
              <w:rPr>
                <w:sz w:val="18"/>
                <w:szCs w:val="18"/>
              </w:rPr>
            </w:pPr>
            <w:r>
              <w:rPr>
                <w:sz w:val="18"/>
                <w:szCs w:val="18"/>
              </w:rPr>
              <w:t>Computation complexity</w:t>
            </w:r>
          </w:p>
        </w:tc>
        <w:tc>
          <w:tcPr>
            <w:tcW w:w="1076" w:type="dxa"/>
            <w:tcBorders>
              <w:top w:val="single" w:sz="4" w:space="0" w:color="auto"/>
              <w:left w:val="single" w:sz="4" w:space="0" w:color="auto"/>
              <w:bottom w:val="single" w:sz="4" w:space="0" w:color="auto"/>
              <w:right w:val="single" w:sz="4" w:space="0" w:color="auto"/>
            </w:tcBorders>
          </w:tcPr>
          <w:p w14:paraId="75D7B9CB" w14:textId="77777777" w:rsidR="004C5862" w:rsidRDefault="004C5862">
            <w:pPr>
              <w:rPr>
                <w:sz w:val="18"/>
                <w:szCs w:val="18"/>
              </w:rPr>
            </w:pPr>
            <w:r>
              <w:rPr>
                <w:sz w:val="18"/>
                <w:szCs w:val="18"/>
              </w:rPr>
              <w:t>AI/ML</w:t>
            </w:r>
          </w:p>
        </w:tc>
      </w:tr>
      <w:tr w:rsidR="003F45EC" w14:paraId="18CC0BC5" w14:textId="77777777" w:rsidTr="00A63726">
        <w:trPr>
          <w:trHeight w:val="195"/>
          <w:jc w:val="center"/>
        </w:trPr>
        <w:tc>
          <w:tcPr>
            <w:tcW w:w="716" w:type="dxa"/>
            <w:vMerge w:val="restart"/>
            <w:tcBorders>
              <w:top w:val="single" w:sz="4" w:space="0" w:color="auto"/>
              <w:left w:val="single" w:sz="4" w:space="0" w:color="auto"/>
              <w:right w:val="single" w:sz="4" w:space="0" w:color="auto"/>
            </w:tcBorders>
          </w:tcPr>
          <w:p w14:paraId="39D79518" w14:textId="77777777" w:rsidR="003F45EC" w:rsidRPr="00DF53E3" w:rsidRDefault="003F45EC" w:rsidP="003F45EC">
            <w:pPr>
              <w:ind w:left="-72" w:right="-72"/>
              <w:rPr>
                <w:sz w:val="18"/>
                <w:szCs w:val="18"/>
                <w:lang w:eastAsia="ja-JP"/>
              </w:rPr>
            </w:pPr>
            <w:r>
              <w:rPr>
                <w:sz w:val="18"/>
                <w:szCs w:val="18"/>
                <w:lang w:eastAsia="ja-JP"/>
              </w:rPr>
              <w:t>I</w:t>
            </w:r>
          </w:p>
        </w:tc>
        <w:tc>
          <w:tcPr>
            <w:tcW w:w="809" w:type="dxa"/>
            <w:vMerge w:val="restart"/>
            <w:tcBorders>
              <w:top w:val="single" w:sz="4" w:space="0" w:color="auto"/>
              <w:left w:val="single" w:sz="4" w:space="0" w:color="auto"/>
              <w:right w:val="single" w:sz="4" w:space="0" w:color="auto"/>
            </w:tcBorders>
          </w:tcPr>
          <w:p w14:paraId="1E7F97E8" w14:textId="77777777" w:rsidR="003F45EC" w:rsidRPr="00DF53E3" w:rsidRDefault="003F45EC" w:rsidP="003F45EC">
            <w:pPr>
              <w:ind w:left="-72" w:right="-72"/>
              <w:rPr>
                <w:sz w:val="18"/>
                <w:szCs w:val="18"/>
                <w:lang w:eastAsia="ja-JP"/>
              </w:rPr>
            </w:pPr>
            <w:r w:rsidRPr="00DF53E3">
              <w:rPr>
                <w:sz w:val="18"/>
                <w:szCs w:val="18"/>
                <w:lang w:eastAsia="ja-JP"/>
              </w:rPr>
              <w:t xml:space="preserve">Time domain CIR, </w:t>
            </w:r>
          </w:p>
          <w:p w14:paraId="1FF35F1F" w14:textId="77777777" w:rsidR="003F45EC" w:rsidRPr="00DF53E3" w:rsidRDefault="003F45EC" w:rsidP="003F45EC">
            <w:pPr>
              <w:ind w:left="-72" w:right="-72"/>
              <w:rPr>
                <w:rFonts w:eastAsia="Malgun Gothic"/>
                <w:sz w:val="18"/>
                <w:szCs w:val="18"/>
                <w:lang w:val="en-GB" w:eastAsia="en-US"/>
              </w:rPr>
            </w:pPr>
            <w:r w:rsidRPr="00D119D4">
              <w:rPr>
                <w:sz w:val="18"/>
                <w:szCs w:val="18"/>
                <w:lang w:eastAsia="ja-JP"/>
              </w:rPr>
              <w:t>1</w:t>
            </w:r>
            <w:r>
              <w:rPr>
                <w:sz w:val="18"/>
                <w:szCs w:val="18"/>
                <w:lang w:eastAsia="ja-JP"/>
              </w:rPr>
              <w:t>8</w:t>
            </w:r>
            <w:r w:rsidRPr="00D119D4">
              <w:rPr>
                <w:sz w:val="18"/>
                <w:szCs w:val="18"/>
                <w:lang w:eastAsia="ja-JP"/>
              </w:rPr>
              <w:t>x2x</w:t>
            </w:r>
            <w:proofErr w:type="gramStart"/>
            <w:r w:rsidRPr="00D119D4">
              <w:rPr>
                <w:sz w:val="18"/>
                <w:szCs w:val="18"/>
                <w:lang w:eastAsia="ja-JP"/>
              </w:rPr>
              <w:t>256</w:t>
            </w:r>
            <w:r>
              <w:rPr>
                <w:sz w:val="18"/>
                <w:szCs w:val="18"/>
                <w:lang w:eastAsia="ja-JP"/>
              </w:rPr>
              <w:t xml:space="preserve"> </w:t>
            </w:r>
            <w:r w:rsidRPr="00DF53E3">
              <w:rPr>
                <w:sz w:val="18"/>
                <w:szCs w:val="18"/>
                <w:lang w:eastAsia="ja-JP"/>
              </w:rPr>
              <w:t xml:space="preserve"> complex</w:t>
            </w:r>
            <w:proofErr w:type="gramEnd"/>
            <w:r w:rsidRPr="00DF53E3">
              <w:rPr>
                <w:sz w:val="18"/>
                <w:szCs w:val="18"/>
                <w:lang w:eastAsia="ja-JP"/>
              </w:rPr>
              <w:t xml:space="preserve"> array</w:t>
            </w:r>
          </w:p>
          <w:p w14:paraId="5694F8CF" w14:textId="77777777" w:rsidR="003F45EC" w:rsidRDefault="003F45EC" w:rsidP="003F45EC"/>
        </w:tc>
        <w:tc>
          <w:tcPr>
            <w:tcW w:w="808" w:type="dxa"/>
            <w:vMerge w:val="restart"/>
            <w:tcBorders>
              <w:top w:val="single" w:sz="4" w:space="0" w:color="auto"/>
              <w:left w:val="single" w:sz="4" w:space="0" w:color="auto"/>
              <w:right w:val="single" w:sz="4" w:space="0" w:color="auto"/>
            </w:tcBorders>
          </w:tcPr>
          <w:p w14:paraId="2C1A0128" w14:textId="0DB1BB06" w:rsidR="003F45EC" w:rsidRDefault="003F45EC" w:rsidP="003F45EC">
            <w:r>
              <w:rPr>
                <w:sz w:val="18"/>
                <w:szCs w:val="18"/>
                <w:lang w:eastAsia="ja-JP"/>
              </w:rPr>
              <w:t>2D UE position</w:t>
            </w:r>
            <w:r w:rsidRPr="00DF53E3">
              <w:rPr>
                <w:sz w:val="18"/>
                <w:szCs w:val="18"/>
                <w:lang w:eastAsia="ja-JP"/>
              </w:rPr>
              <w:t xml:space="preserve"> estimate</w:t>
            </w:r>
          </w:p>
        </w:tc>
        <w:tc>
          <w:tcPr>
            <w:tcW w:w="810" w:type="dxa"/>
            <w:vMerge w:val="restart"/>
            <w:tcBorders>
              <w:top w:val="single" w:sz="4" w:space="0" w:color="auto"/>
              <w:left w:val="single" w:sz="4" w:space="0" w:color="auto"/>
              <w:right w:val="single" w:sz="4" w:space="0" w:color="auto"/>
            </w:tcBorders>
          </w:tcPr>
          <w:p w14:paraId="7CAB1AD8" w14:textId="77777777" w:rsidR="003F45EC" w:rsidRPr="00DF53E3" w:rsidRDefault="003F45EC" w:rsidP="003F45EC">
            <w:pPr>
              <w:ind w:left="-72" w:right="-72"/>
              <w:jc w:val="center"/>
              <w:rPr>
                <w:rFonts w:eastAsia="Malgun Gothic"/>
                <w:sz w:val="18"/>
                <w:szCs w:val="18"/>
                <w:lang w:val="en-GB" w:eastAsia="en-US"/>
              </w:rPr>
            </w:pPr>
            <w:r w:rsidRPr="00DF53E3">
              <w:rPr>
                <w:rFonts w:eastAsia="Malgun Gothic"/>
                <w:sz w:val="18"/>
                <w:szCs w:val="18"/>
                <w:lang w:val="en-GB" w:eastAsia="en-US"/>
              </w:rPr>
              <w:t>Ideal</w:t>
            </w:r>
          </w:p>
          <w:p w14:paraId="4B31BCF7" w14:textId="77777777" w:rsidR="003F45EC" w:rsidRDefault="003F45EC" w:rsidP="003F45EC"/>
        </w:tc>
        <w:tc>
          <w:tcPr>
            <w:tcW w:w="898" w:type="dxa"/>
            <w:vMerge w:val="restart"/>
            <w:tcBorders>
              <w:left w:val="single" w:sz="4" w:space="0" w:color="auto"/>
              <w:right w:val="single" w:sz="4" w:space="0" w:color="auto"/>
            </w:tcBorders>
          </w:tcPr>
          <w:p w14:paraId="4E2B2A2B" w14:textId="77777777" w:rsidR="003F45EC" w:rsidRDefault="003F45EC" w:rsidP="003F45EC">
            <w:pPr>
              <w:ind w:left="-72" w:right="-72"/>
              <w:jc w:val="center"/>
            </w:pPr>
            <w:r w:rsidRPr="00600D71">
              <w:rPr>
                <w:sz w:val="18"/>
                <w:szCs w:val="18"/>
                <w:lang w:eastAsia="ja-JP"/>
              </w:rPr>
              <w:t>{60%, 6m, 2m}</w:t>
            </w:r>
            <w:r>
              <w:rPr>
                <w:sz w:val="18"/>
                <w:szCs w:val="18"/>
                <w:lang w:eastAsia="ja-JP"/>
              </w:rPr>
              <w:t xml:space="preserve"> T</w:t>
            </w:r>
            <w:r w:rsidRPr="00346460">
              <w:rPr>
                <w:sz w:val="18"/>
                <w:szCs w:val="18"/>
                <w:vertAlign w:val="subscript"/>
                <w:lang w:eastAsia="ja-JP"/>
              </w:rPr>
              <w:t>1</w:t>
            </w:r>
            <w:r w:rsidRPr="006942FC">
              <w:rPr>
                <w:sz w:val="18"/>
                <w:szCs w:val="18"/>
                <w:lang w:eastAsia="ja-JP"/>
              </w:rPr>
              <w:t>=0ns</w:t>
            </w:r>
          </w:p>
        </w:tc>
        <w:tc>
          <w:tcPr>
            <w:tcW w:w="1354" w:type="dxa"/>
            <w:tcBorders>
              <w:left w:val="single" w:sz="4" w:space="0" w:color="auto"/>
              <w:right w:val="single" w:sz="4" w:space="0" w:color="auto"/>
            </w:tcBorders>
          </w:tcPr>
          <w:p w14:paraId="68FD96AD" w14:textId="77777777" w:rsidR="003F45EC" w:rsidRDefault="003F45EC" w:rsidP="003F45EC">
            <w:r w:rsidRPr="00600D71">
              <w:rPr>
                <w:sz w:val="18"/>
                <w:szCs w:val="18"/>
                <w:lang w:eastAsia="ja-JP"/>
              </w:rPr>
              <w:t>{60%, 6m, 2m}</w:t>
            </w:r>
            <w:r>
              <w:rPr>
                <w:sz w:val="18"/>
                <w:szCs w:val="18"/>
                <w:lang w:eastAsia="ja-JP"/>
              </w:rPr>
              <w:t xml:space="preserve"> T</w:t>
            </w:r>
            <w:r w:rsidRPr="00346460">
              <w:rPr>
                <w:sz w:val="18"/>
                <w:szCs w:val="18"/>
                <w:vertAlign w:val="subscript"/>
                <w:lang w:eastAsia="ja-JP"/>
              </w:rPr>
              <w:t>1</w:t>
            </w:r>
            <w:r w:rsidRPr="006942FC">
              <w:rPr>
                <w:sz w:val="18"/>
                <w:szCs w:val="18"/>
                <w:lang w:eastAsia="ja-JP"/>
              </w:rPr>
              <w:t>=0ns</w:t>
            </w:r>
          </w:p>
        </w:tc>
        <w:tc>
          <w:tcPr>
            <w:tcW w:w="810" w:type="dxa"/>
            <w:vMerge w:val="restart"/>
            <w:tcBorders>
              <w:top w:val="single" w:sz="4" w:space="0" w:color="auto"/>
              <w:left w:val="single" w:sz="4" w:space="0" w:color="auto"/>
              <w:right w:val="single" w:sz="4" w:space="0" w:color="auto"/>
            </w:tcBorders>
          </w:tcPr>
          <w:p w14:paraId="638A49A1" w14:textId="65440FDB" w:rsidR="003F45EC" w:rsidRPr="002948B7" w:rsidRDefault="003F45EC" w:rsidP="003F45EC">
            <w:pPr>
              <w:rPr>
                <w:rFonts w:eastAsia="Malgun Gothic"/>
                <w:sz w:val="18"/>
                <w:szCs w:val="18"/>
                <w:lang w:val="en-GB" w:eastAsia="en-US"/>
              </w:rPr>
            </w:pPr>
            <w:r>
              <w:rPr>
                <w:rFonts w:eastAsia="Malgun Gothic"/>
                <w:sz w:val="18"/>
                <w:szCs w:val="18"/>
                <w:lang w:val="en-GB" w:eastAsia="en-US"/>
              </w:rPr>
              <w:t>40,000</w:t>
            </w:r>
            <w:r w:rsidRPr="00B91958">
              <w:rPr>
                <w:rFonts w:eastAsia="Malgun Gothic"/>
                <w:sz w:val="18"/>
                <w:szCs w:val="18"/>
                <w:lang w:val="en-GB" w:eastAsia="en-US"/>
              </w:rPr>
              <w:t xml:space="preserve"> </w:t>
            </w:r>
            <w:r w:rsidRPr="002948B7">
              <w:rPr>
                <w:rFonts w:eastAsia="Malgun Gothic"/>
                <w:sz w:val="18"/>
                <w:szCs w:val="18"/>
                <w:lang w:val="en-GB" w:eastAsia="en-US"/>
              </w:rPr>
              <w:t xml:space="preserve"> </w:t>
            </w:r>
            <w:r>
              <w:rPr>
                <w:rFonts w:eastAsia="Malgun Gothic"/>
                <w:sz w:val="18"/>
                <w:szCs w:val="18"/>
                <w:lang w:val="en-GB" w:eastAsia="en-US"/>
              </w:rPr>
              <w:t xml:space="preserve"> </w:t>
            </w:r>
          </w:p>
        </w:tc>
        <w:tc>
          <w:tcPr>
            <w:tcW w:w="810" w:type="dxa"/>
            <w:vMerge w:val="restart"/>
            <w:tcBorders>
              <w:top w:val="single" w:sz="4" w:space="0" w:color="auto"/>
              <w:left w:val="single" w:sz="4" w:space="0" w:color="auto"/>
              <w:right w:val="single" w:sz="4" w:space="0" w:color="auto"/>
            </w:tcBorders>
          </w:tcPr>
          <w:p w14:paraId="4B379D13" w14:textId="01A1B1A6" w:rsidR="003F45EC" w:rsidRPr="002948B7" w:rsidRDefault="003F45EC" w:rsidP="003F45EC">
            <w:pPr>
              <w:rPr>
                <w:rFonts w:eastAsia="Malgun Gothic"/>
                <w:sz w:val="18"/>
                <w:szCs w:val="18"/>
                <w:lang w:val="en-GB" w:eastAsia="en-US"/>
              </w:rPr>
            </w:pPr>
            <w:r>
              <w:rPr>
                <w:rFonts w:eastAsia="Malgun Gothic"/>
                <w:sz w:val="18"/>
                <w:szCs w:val="18"/>
                <w:lang w:val="en-GB" w:eastAsia="en-US"/>
              </w:rPr>
              <w:t>40</w:t>
            </w:r>
            <w:r w:rsidRPr="002948B7">
              <w:rPr>
                <w:rFonts w:eastAsia="Malgun Gothic"/>
                <w:sz w:val="18"/>
                <w:szCs w:val="18"/>
                <w:lang w:val="en-GB" w:eastAsia="en-US"/>
              </w:rPr>
              <w:t xml:space="preserve">00 </w:t>
            </w:r>
          </w:p>
        </w:tc>
        <w:tc>
          <w:tcPr>
            <w:tcW w:w="1081" w:type="dxa"/>
            <w:vMerge w:val="restart"/>
            <w:tcBorders>
              <w:top w:val="single" w:sz="4" w:space="0" w:color="auto"/>
              <w:left w:val="single" w:sz="4" w:space="0" w:color="auto"/>
              <w:right w:val="single" w:sz="4" w:space="0" w:color="auto"/>
            </w:tcBorders>
          </w:tcPr>
          <w:p w14:paraId="2F91B7D9" w14:textId="6E345CC4" w:rsidR="003F45EC" w:rsidRDefault="00C83CD3" w:rsidP="003F45EC">
            <w:r>
              <w:rPr>
                <w:rFonts w:eastAsia="Malgun Gothic"/>
                <w:sz w:val="18"/>
                <w:szCs w:val="18"/>
                <w:lang w:val="en-GB" w:eastAsia="en-US"/>
              </w:rPr>
              <w:t>0.73 M</w:t>
            </w:r>
            <w:r w:rsidRPr="00730670">
              <w:rPr>
                <w:rFonts w:eastAsia="Malgun Gothic"/>
                <w:sz w:val="18"/>
                <w:szCs w:val="18"/>
                <w:lang w:val="en-GB" w:eastAsia="en-US"/>
              </w:rPr>
              <w:t xml:space="preserve"> </w:t>
            </w:r>
            <w:r w:rsidRPr="0041112E">
              <w:rPr>
                <w:rFonts w:eastAsia="Malgun Gothic"/>
                <w:sz w:val="18"/>
                <w:szCs w:val="18"/>
                <w:lang w:val="en-GB" w:eastAsia="en-US"/>
              </w:rPr>
              <w:t>parameters</w:t>
            </w:r>
          </w:p>
        </w:tc>
        <w:tc>
          <w:tcPr>
            <w:tcW w:w="1169" w:type="dxa"/>
            <w:vMerge w:val="restart"/>
            <w:tcBorders>
              <w:top w:val="single" w:sz="4" w:space="0" w:color="auto"/>
              <w:left w:val="single" w:sz="4" w:space="0" w:color="auto"/>
              <w:right w:val="single" w:sz="4" w:space="0" w:color="auto"/>
            </w:tcBorders>
          </w:tcPr>
          <w:p w14:paraId="0446C06D" w14:textId="69D7CA21" w:rsidR="003F45EC" w:rsidRDefault="00C83CD3" w:rsidP="003F45EC">
            <w:r>
              <w:rPr>
                <w:rFonts w:eastAsia="Malgun Gothic"/>
                <w:sz w:val="18"/>
                <w:szCs w:val="18"/>
                <w:lang w:val="en-GB" w:eastAsia="en-US"/>
              </w:rPr>
              <w:t xml:space="preserve">32 M </w:t>
            </w:r>
            <w:r w:rsidRPr="0041112E">
              <w:rPr>
                <w:rFonts w:eastAsia="Malgun Gothic"/>
                <w:sz w:val="18"/>
                <w:szCs w:val="18"/>
                <w:lang w:val="en-GB" w:eastAsia="en-US"/>
              </w:rPr>
              <w:t>FLOPs</w:t>
            </w:r>
          </w:p>
        </w:tc>
        <w:tc>
          <w:tcPr>
            <w:tcW w:w="1076" w:type="dxa"/>
            <w:tcBorders>
              <w:top w:val="single" w:sz="4" w:space="0" w:color="auto"/>
              <w:left w:val="single" w:sz="4" w:space="0" w:color="auto"/>
              <w:right w:val="single" w:sz="4" w:space="0" w:color="auto"/>
            </w:tcBorders>
          </w:tcPr>
          <w:p w14:paraId="2950B8BE" w14:textId="14027718" w:rsidR="003F45EC" w:rsidRPr="001F302B" w:rsidRDefault="003F45EC" w:rsidP="003F45EC">
            <w:pPr>
              <w:rPr>
                <w:rFonts w:eastAsia="Malgun Gothic"/>
                <w:sz w:val="18"/>
                <w:szCs w:val="18"/>
                <w:lang w:val="en-GB" w:eastAsia="en-US"/>
              </w:rPr>
            </w:pPr>
            <w:r w:rsidRPr="00A63726">
              <w:rPr>
                <w:sz w:val="18"/>
                <w:szCs w:val="18"/>
                <w:lang w:eastAsia="ja-JP"/>
              </w:rPr>
              <w:t>0.460</w:t>
            </w:r>
          </w:p>
        </w:tc>
      </w:tr>
      <w:tr w:rsidR="00CC6A09" w14:paraId="603989D2" w14:textId="77777777">
        <w:trPr>
          <w:trHeight w:val="193"/>
          <w:jc w:val="center"/>
        </w:trPr>
        <w:tc>
          <w:tcPr>
            <w:tcW w:w="716" w:type="dxa"/>
            <w:vMerge/>
            <w:tcBorders>
              <w:left w:val="single" w:sz="4" w:space="0" w:color="auto"/>
              <w:right w:val="single" w:sz="4" w:space="0" w:color="auto"/>
            </w:tcBorders>
          </w:tcPr>
          <w:p w14:paraId="66EC47A0" w14:textId="77777777" w:rsidR="00CC6A09" w:rsidRDefault="00CC6A09" w:rsidP="00CC6A09">
            <w:pPr>
              <w:ind w:left="-72" w:right="-72"/>
              <w:rPr>
                <w:sz w:val="18"/>
                <w:szCs w:val="18"/>
                <w:lang w:eastAsia="ja-JP"/>
              </w:rPr>
            </w:pPr>
          </w:p>
        </w:tc>
        <w:tc>
          <w:tcPr>
            <w:tcW w:w="809" w:type="dxa"/>
            <w:vMerge/>
            <w:tcBorders>
              <w:left w:val="single" w:sz="4" w:space="0" w:color="auto"/>
              <w:right w:val="single" w:sz="4" w:space="0" w:color="auto"/>
            </w:tcBorders>
          </w:tcPr>
          <w:p w14:paraId="1184B4C5" w14:textId="77777777" w:rsidR="00CC6A09" w:rsidRPr="00DF53E3" w:rsidRDefault="00CC6A09" w:rsidP="00CC6A09">
            <w:pPr>
              <w:ind w:left="-72" w:right="-72"/>
              <w:rPr>
                <w:sz w:val="18"/>
                <w:szCs w:val="18"/>
                <w:lang w:eastAsia="ja-JP"/>
              </w:rPr>
            </w:pPr>
          </w:p>
        </w:tc>
        <w:tc>
          <w:tcPr>
            <w:tcW w:w="808" w:type="dxa"/>
            <w:vMerge/>
            <w:tcBorders>
              <w:left w:val="single" w:sz="4" w:space="0" w:color="auto"/>
              <w:right w:val="single" w:sz="4" w:space="0" w:color="auto"/>
            </w:tcBorders>
          </w:tcPr>
          <w:p w14:paraId="2B17B5C5" w14:textId="77777777" w:rsidR="00CC6A09" w:rsidRPr="00DF53E3" w:rsidRDefault="00CC6A09" w:rsidP="00CC6A09">
            <w:pPr>
              <w:ind w:left="-72" w:right="-72"/>
              <w:jc w:val="left"/>
              <w:rPr>
                <w:sz w:val="18"/>
                <w:szCs w:val="18"/>
                <w:lang w:eastAsia="ja-JP"/>
              </w:rPr>
            </w:pPr>
          </w:p>
        </w:tc>
        <w:tc>
          <w:tcPr>
            <w:tcW w:w="810" w:type="dxa"/>
            <w:vMerge/>
            <w:tcBorders>
              <w:left w:val="single" w:sz="4" w:space="0" w:color="auto"/>
              <w:right w:val="single" w:sz="4" w:space="0" w:color="auto"/>
            </w:tcBorders>
          </w:tcPr>
          <w:p w14:paraId="47A515FE" w14:textId="77777777" w:rsidR="00CC6A09" w:rsidRPr="00DF53E3" w:rsidRDefault="00CC6A09" w:rsidP="00CC6A09">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2349796E" w14:textId="77777777" w:rsidR="00CC6A09" w:rsidRPr="00602003" w:rsidRDefault="00CC6A09" w:rsidP="00CC6A09">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54C447BA" w14:textId="77777777" w:rsidR="00CC6A09" w:rsidRPr="00600D71" w:rsidRDefault="00CC6A09" w:rsidP="00CC6A09">
            <w:pPr>
              <w:rPr>
                <w:sz w:val="18"/>
                <w:szCs w:val="18"/>
                <w:lang w:eastAsia="ja-JP"/>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5</w:t>
            </w:r>
            <w:r w:rsidRPr="006942FC">
              <w:rPr>
                <w:sz w:val="18"/>
                <w:szCs w:val="18"/>
                <w:lang w:eastAsia="ja-JP"/>
              </w:rPr>
              <w:t>ns</w:t>
            </w:r>
          </w:p>
        </w:tc>
        <w:tc>
          <w:tcPr>
            <w:tcW w:w="810" w:type="dxa"/>
            <w:vMerge/>
            <w:tcBorders>
              <w:left w:val="single" w:sz="4" w:space="0" w:color="auto"/>
              <w:right w:val="single" w:sz="4" w:space="0" w:color="auto"/>
            </w:tcBorders>
          </w:tcPr>
          <w:p w14:paraId="09009173" w14:textId="77777777" w:rsidR="00CC6A09" w:rsidRPr="002948B7" w:rsidRDefault="00CC6A09" w:rsidP="00CC6A09">
            <w:pPr>
              <w:rPr>
                <w:rFonts w:eastAsia="Malgun Gothic"/>
                <w:sz w:val="18"/>
                <w:szCs w:val="18"/>
                <w:lang w:val="en-GB" w:eastAsia="en-US"/>
              </w:rPr>
            </w:pPr>
          </w:p>
        </w:tc>
        <w:tc>
          <w:tcPr>
            <w:tcW w:w="810" w:type="dxa"/>
            <w:vMerge/>
            <w:tcBorders>
              <w:left w:val="single" w:sz="4" w:space="0" w:color="auto"/>
              <w:right w:val="single" w:sz="4" w:space="0" w:color="auto"/>
            </w:tcBorders>
          </w:tcPr>
          <w:p w14:paraId="75D8AB50" w14:textId="77777777" w:rsidR="00CC6A09" w:rsidRPr="002948B7" w:rsidRDefault="00CC6A09" w:rsidP="00CC6A09">
            <w:pPr>
              <w:rPr>
                <w:rFonts w:eastAsia="Malgun Gothic"/>
                <w:sz w:val="18"/>
                <w:szCs w:val="18"/>
                <w:lang w:val="en-GB" w:eastAsia="en-US"/>
              </w:rPr>
            </w:pPr>
          </w:p>
        </w:tc>
        <w:tc>
          <w:tcPr>
            <w:tcW w:w="1081" w:type="dxa"/>
            <w:vMerge/>
            <w:tcBorders>
              <w:left w:val="single" w:sz="4" w:space="0" w:color="auto"/>
              <w:right w:val="single" w:sz="4" w:space="0" w:color="auto"/>
            </w:tcBorders>
          </w:tcPr>
          <w:p w14:paraId="1431014B" w14:textId="77777777" w:rsidR="00CC6A09" w:rsidRPr="0041112E" w:rsidRDefault="00CC6A09" w:rsidP="00CC6A09">
            <w:pPr>
              <w:rPr>
                <w:rFonts w:eastAsia="Malgun Gothic"/>
                <w:sz w:val="18"/>
                <w:szCs w:val="18"/>
                <w:lang w:val="en-GB" w:eastAsia="en-US"/>
              </w:rPr>
            </w:pPr>
          </w:p>
        </w:tc>
        <w:tc>
          <w:tcPr>
            <w:tcW w:w="1169" w:type="dxa"/>
            <w:vMerge/>
            <w:tcBorders>
              <w:left w:val="single" w:sz="4" w:space="0" w:color="auto"/>
              <w:right w:val="single" w:sz="4" w:space="0" w:color="auto"/>
            </w:tcBorders>
          </w:tcPr>
          <w:p w14:paraId="370B5D02" w14:textId="77777777" w:rsidR="00CC6A09" w:rsidRPr="0041112E" w:rsidRDefault="00CC6A09" w:rsidP="00CC6A09">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49FBE97F" w14:textId="3D9F9F3F" w:rsidR="00CC6A09" w:rsidRPr="001F302B" w:rsidRDefault="00CC6A09" w:rsidP="00CC6A09">
            <w:pPr>
              <w:rPr>
                <w:rFonts w:eastAsia="Malgun Gothic"/>
                <w:sz w:val="18"/>
                <w:szCs w:val="18"/>
                <w:lang w:val="en-GB" w:eastAsia="en-US"/>
              </w:rPr>
            </w:pPr>
            <w:r w:rsidRPr="00A63726">
              <w:rPr>
                <w:sz w:val="18"/>
                <w:szCs w:val="18"/>
                <w:lang w:eastAsia="ja-JP"/>
              </w:rPr>
              <w:t>0.516</w:t>
            </w:r>
          </w:p>
        </w:tc>
      </w:tr>
      <w:tr w:rsidR="00C96350" w14:paraId="61A99DDA" w14:textId="77777777">
        <w:trPr>
          <w:trHeight w:val="193"/>
          <w:jc w:val="center"/>
        </w:trPr>
        <w:tc>
          <w:tcPr>
            <w:tcW w:w="716" w:type="dxa"/>
            <w:vMerge/>
            <w:tcBorders>
              <w:left w:val="single" w:sz="4" w:space="0" w:color="auto"/>
              <w:right w:val="single" w:sz="4" w:space="0" w:color="auto"/>
            </w:tcBorders>
          </w:tcPr>
          <w:p w14:paraId="1A693195" w14:textId="77777777" w:rsidR="00C96350" w:rsidRDefault="00C96350" w:rsidP="00C96350">
            <w:pPr>
              <w:ind w:left="-72" w:right="-72"/>
              <w:rPr>
                <w:sz w:val="18"/>
                <w:szCs w:val="18"/>
                <w:lang w:eastAsia="ja-JP"/>
              </w:rPr>
            </w:pPr>
          </w:p>
        </w:tc>
        <w:tc>
          <w:tcPr>
            <w:tcW w:w="809" w:type="dxa"/>
            <w:vMerge/>
            <w:tcBorders>
              <w:left w:val="single" w:sz="4" w:space="0" w:color="auto"/>
              <w:right w:val="single" w:sz="4" w:space="0" w:color="auto"/>
            </w:tcBorders>
          </w:tcPr>
          <w:p w14:paraId="509FD102" w14:textId="77777777" w:rsidR="00C96350" w:rsidRPr="00DF53E3" w:rsidRDefault="00C96350" w:rsidP="00C96350">
            <w:pPr>
              <w:ind w:left="-72" w:right="-72"/>
              <w:rPr>
                <w:sz w:val="18"/>
                <w:szCs w:val="18"/>
                <w:lang w:eastAsia="ja-JP"/>
              </w:rPr>
            </w:pPr>
          </w:p>
        </w:tc>
        <w:tc>
          <w:tcPr>
            <w:tcW w:w="808" w:type="dxa"/>
            <w:vMerge/>
            <w:tcBorders>
              <w:left w:val="single" w:sz="4" w:space="0" w:color="auto"/>
              <w:right w:val="single" w:sz="4" w:space="0" w:color="auto"/>
            </w:tcBorders>
          </w:tcPr>
          <w:p w14:paraId="1E221631" w14:textId="77777777" w:rsidR="00C96350" w:rsidRPr="00DF53E3" w:rsidRDefault="00C96350" w:rsidP="00C96350">
            <w:pPr>
              <w:ind w:left="-72" w:right="-72"/>
              <w:jc w:val="left"/>
              <w:rPr>
                <w:sz w:val="18"/>
                <w:szCs w:val="18"/>
                <w:lang w:eastAsia="ja-JP"/>
              </w:rPr>
            </w:pPr>
          </w:p>
        </w:tc>
        <w:tc>
          <w:tcPr>
            <w:tcW w:w="810" w:type="dxa"/>
            <w:vMerge/>
            <w:tcBorders>
              <w:left w:val="single" w:sz="4" w:space="0" w:color="auto"/>
              <w:right w:val="single" w:sz="4" w:space="0" w:color="auto"/>
            </w:tcBorders>
          </w:tcPr>
          <w:p w14:paraId="1CBA0ED3" w14:textId="77777777" w:rsidR="00C96350" w:rsidRPr="00DF53E3" w:rsidRDefault="00C96350" w:rsidP="00C96350">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28D770E5" w14:textId="77777777" w:rsidR="00C96350" w:rsidRPr="00602003" w:rsidRDefault="00C96350" w:rsidP="00C96350">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6C12DC87" w14:textId="77777777" w:rsidR="00C96350" w:rsidRPr="00602003" w:rsidRDefault="00C96350" w:rsidP="00C96350">
            <w:pPr>
              <w:rPr>
                <w:rFonts w:eastAsia="Malgun Gothic"/>
                <w:sz w:val="18"/>
                <w:szCs w:val="18"/>
                <w:lang w:val="en-GB" w:eastAsia="en-US"/>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1</w:t>
            </w:r>
            <w:r w:rsidRPr="006942FC">
              <w:rPr>
                <w:sz w:val="18"/>
                <w:szCs w:val="18"/>
                <w:lang w:eastAsia="ja-JP"/>
              </w:rPr>
              <w:t>0ns</w:t>
            </w:r>
          </w:p>
        </w:tc>
        <w:tc>
          <w:tcPr>
            <w:tcW w:w="810" w:type="dxa"/>
            <w:vMerge/>
            <w:tcBorders>
              <w:left w:val="single" w:sz="4" w:space="0" w:color="auto"/>
              <w:right w:val="single" w:sz="4" w:space="0" w:color="auto"/>
            </w:tcBorders>
          </w:tcPr>
          <w:p w14:paraId="2AA310FE" w14:textId="77777777" w:rsidR="00C96350" w:rsidRPr="002948B7" w:rsidRDefault="00C96350" w:rsidP="00C96350">
            <w:pPr>
              <w:rPr>
                <w:rFonts w:eastAsia="Malgun Gothic"/>
                <w:sz w:val="18"/>
                <w:szCs w:val="18"/>
                <w:lang w:val="en-GB" w:eastAsia="en-US"/>
              </w:rPr>
            </w:pPr>
          </w:p>
        </w:tc>
        <w:tc>
          <w:tcPr>
            <w:tcW w:w="810" w:type="dxa"/>
            <w:vMerge/>
            <w:tcBorders>
              <w:left w:val="single" w:sz="4" w:space="0" w:color="auto"/>
              <w:right w:val="single" w:sz="4" w:space="0" w:color="auto"/>
            </w:tcBorders>
          </w:tcPr>
          <w:p w14:paraId="4CCFB41E" w14:textId="77777777" w:rsidR="00C96350" w:rsidRPr="002948B7" w:rsidRDefault="00C96350" w:rsidP="00C96350">
            <w:pPr>
              <w:rPr>
                <w:rFonts w:eastAsia="Malgun Gothic"/>
                <w:sz w:val="18"/>
                <w:szCs w:val="18"/>
                <w:lang w:val="en-GB" w:eastAsia="en-US"/>
              </w:rPr>
            </w:pPr>
          </w:p>
        </w:tc>
        <w:tc>
          <w:tcPr>
            <w:tcW w:w="1081" w:type="dxa"/>
            <w:vMerge/>
            <w:tcBorders>
              <w:left w:val="single" w:sz="4" w:space="0" w:color="auto"/>
              <w:right w:val="single" w:sz="4" w:space="0" w:color="auto"/>
            </w:tcBorders>
          </w:tcPr>
          <w:p w14:paraId="573DC68D" w14:textId="77777777" w:rsidR="00C96350" w:rsidRPr="0041112E" w:rsidRDefault="00C96350" w:rsidP="00C96350">
            <w:pPr>
              <w:rPr>
                <w:rFonts w:eastAsia="Malgun Gothic"/>
                <w:sz w:val="18"/>
                <w:szCs w:val="18"/>
                <w:lang w:val="en-GB" w:eastAsia="en-US"/>
              </w:rPr>
            </w:pPr>
          </w:p>
        </w:tc>
        <w:tc>
          <w:tcPr>
            <w:tcW w:w="1169" w:type="dxa"/>
            <w:vMerge/>
            <w:tcBorders>
              <w:left w:val="single" w:sz="4" w:space="0" w:color="auto"/>
              <w:right w:val="single" w:sz="4" w:space="0" w:color="auto"/>
            </w:tcBorders>
          </w:tcPr>
          <w:p w14:paraId="77F6FF63" w14:textId="77777777" w:rsidR="00C96350" w:rsidRPr="0041112E" w:rsidRDefault="00C96350" w:rsidP="00C96350">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59B075F2" w14:textId="2FAD1153" w:rsidR="00C96350" w:rsidRPr="001F302B" w:rsidRDefault="00C96350" w:rsidP="00C96350">
            <w:pPr>
              <w:rPr>
                <w:rFonts w:eastAsia="Malgun Gothic"/>
                <w:sz w:val="18"/>
                <w:szCs w:val="18"/>
                <w:lang w:val="en-GB" w:eastAsia="en-US"/>
              </w:rPr>
            </w:pPr>
            <w:r w:rsidRPr="00A63726">
              <w:rPr>
                <w:sz w:val="18"/>
                <w:szCs w:val="18"/>
                <w:lang w:eastAsia="ja-JP"/>
              </w:rPr>
              <w:t>0.681</w:t>
            </w:r>
          </w:p>
        </w:tc>
      </w:tr>
      <w:tr w:rsidR="00410C7F" w14:paraId="3BD1AA92" w14:textId="77777777" w:rsidTr="00A63726">
        <w:trPr>
          <w:trHeight w:val="193"/>
          <w:jc w:val="center"/>
        </w:trPr>
        <w:tc>
          <w:tcPr>
            <w:tcW w:w="716" w:type="dxa"/>
            <w:vMerge/>
            <w:tcBorders>
              <w:left w:val="single" w:sz="4" w:space="0" w:color="auto"/>
              <w:right w:val="single" w:sz="4" w:space="0" w:color="auto"/>
            </w:tcBorders>
          </w:tcPr>
          <w:p w14:paraId="4319A556" w14:textId="77777777" w:rsidR="00410C7F" w:rsidRDefault="00410C7F" w:rsidP="00410C7F">
            <w:pPr>
              <w:ind w:left="-72" w:right="-72"/>
              <w:rPr>
                <w:sz w:val="18"/>
                <w:szCs w:val="18"/>
                <w:lang w:eastAsia="ja-JP"/>
              </w:rPr>
            </w:pPr>
          </w:p>
        </w:tc>
        <w:tc>
          <w:tcPr>
            <w:tcW w:w="809" w:type="dxa"/>
            <w:vMerge/>
            <w:tcBorders>
              <w:left w:val="single" w:sz="4" w:space="0" w:color="auto"/>
              <w:right w:val="single" w:sz="4" w:space="0" w:color="auto"/>
            </w:tcBorders>
          </w:tcPr>
          <w:p w14:paraId="49E8B8B9" w14:textId="77777777" w:rsidR="00410C7F" w:rsidRPr="00DF53E3" w:rsidRDefault="00410C7F" w:rsidP="00410C7F">
            <w:pPr>
              <w:ind w:left="-72" w:right="-72"/>
              <w:rPr>
                <w:sz w:val="18"/>
                <w:szCs w:val="18"/>
                <w:lang w:eastAsia="ja-JP"/>
              </w:rPr>
            </w:pPr>
          </w:p>
        </w:tc>
        <w:tc>
          <w:tcPr>
            <w:tcW w:w="808" w:type="dxa"/>
            <w:vMerge/>
            <w:tcBorders>
              <w:left w:val="single" w:sz="4" w:space="0" w:color="auto"/>
              <w:right w:val="single" w:sz="4" w:space="0" w:color="auto"/>
            </w:tcBorders>
          </w:tcPr>
          <w:p w14:paraId="00035AF1" w14:textId="77777777" w:rsidR="00410C7F" w:rsidRPr="00DF53E3" w:rsidRDefault="00410C7F" w:rsidP="00410C7F">
            <w:pPr>
              <w:ind w:left="-72" w:right="-72"/>
              <w:jc w:val="left"/>
              <w:rPr>
                <w:sz w:val="18"/>
                <w:szCs w:val="18"/>
                <w:lang w:eastAsia="ja-JP"/>
              </w:rPr>
            </w:pPr>
          </w:p>
        </w:tc>
        <w:tc>
          <w:tcPr>
            <w:tcW w:w="810" w:type="dxa"/>
            <w:vMerge/>
            <w:tcBorders>
              <w:left w:val="single" w:sz="4" w:space="0" w:color="auto"/>
              <w:right w:val="single" w:sz="4" w:space="0" w:color="auto"/>
            </w:tcBorders>
          </w:tcPr>
          <w:p w14:paraId="1BC478D7" w14:textId="77777777" w:rsidR="00410C7F" w:rsidRPr="00DF53E3" w:rsidRDefault="00410C7F" w:rsidP="00410C7F">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5B5C86CE" w14:textId="77777777" w:rsidR="00410C7F" w:rsidRPr="00602003" w:rsidRDefault="00410C7F" w:rsidP="00410C7F">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07AC6511" w14:textId="77777777" w:rsidR="00410C7F" w:rsidRPr="00602003" w:rsidRDefault="00410C7F" w:rsidP="00410C7F">
            <w:pPr>
              <w:rPr>
                <w:rFonts w:eastAsia="Malgun Gothic"/>
                <w:sz w:val="18"/>
                <w:szCs w:val="18"/>
                <w:lang w:val="en-GB" w:eastAsia="en-US"/>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25</w:t>
            </w:r>
            <w:r w:rsidRPr="006942FC">
              <w:rPr>
                <w:sz w:val="18"/>
                <w:szCs w:val="18"/>
                <w:lang w:eastAsia="ja-JP"/>
              </w:rPr>
              <w:t>ns</w:t>
            </w:r>
          </w:p>
        </w:tc>
        <w:tc>
          <w:tcPr>
            <w:tcW w:w="810" w:type="dxa"/>
            <w:vMerge/>
            <w:tcBorders>
              <w:left w:val="single" w:sz="4" w:space="0" w:color="auto"/>
              <w:right w:val="single" w:sz="4" w:space="0" w:color="auto"/>
            </w:tcBorders>
          </w:tcPr>
          <w:p w14:paraId="7BADFF42" w14:textId="77777777" w:rsidR="00410C7F" w:rsidRPr="002948B7" w:rsidRDefault="00410C7F" w:rsidP="00410C7F">
            <w:pPr>
              <w:rPr>
                <w:rFonts w:eastAsia="Malgun Gothic"/>
                <w:sz w:val="18"/>
                <w:szCs w:val="18"/>
                <w:lang w:val="en-GB" w:eastAsia="en-US"/>
              </w:rPr>
            </w:pPr>
          </w:p>
        </w:tc>
        <w:tc>
          <w:tcPr>
            <w:tcW w:w="810" w:type="dxa"/>
            <w:vMerge/>
            <w:tcBorders>
              <w:left w:val="single" w:sz="4" w:space="0" w:color="auto"/>
              <w:right w:val="single" w:sz="4" w:space="0" w:color="auto"/>
            </w:tcBorders>
          </w:tcPr>
          <w:p w14:paraId="5D268F1F" w14:textId="77777777" w:rsidR="00410C7F" w:rsidRPr="002948B7" w:rsidRDefault="00410C7F" w:rsidP="00410C7F">
            <w:pPr>
              <w:rPr>
                <w:rFonts w:eastAsia="Malgun Gothic"/>
                <w:sz w:val="18"/>
                <w:szCs w:val="18"/>
                <w:lang w:val="en-GB" w:eastAsia="en-US"/>
              </w:rPr>
            </w:pPr>
          </w:p>
        </w:tc>
        <w:tc>
          <w:tcPr>
            <w:tcW w:w="1081" w:type="dxa"/>
            <w:vMerge/>
            <w:tcBorders>
              <w:left w:val="single" w:sz="4" w:space="0" w:color="auto"/>
              <w:right w:val="single" w:sz="4" w:space="0" w:color="auto"/>
            </w:tcBorders>
          </w:tcPr>
          <w:p w14:paraId="2B4D73C0" w14:textId="77777777" w:rsidR="00410C7F" w:rsidRPr="0041112E" w:rsidRDefault="00410C7F" w:rsidP="00410C7F">
            <w:pPr>
              <w:rPr>
                <w:rFonts w:eastAsia="Malgun Gothic"/>
                <w:sz w:val="18"/>
                <w:szCs w:val="18"/>
                <w:lang w:val="en-GB" w:eastAsia="en-US"/>
              </w:rPr>
            </w:pPr>
          </w:p>
        </w:tc>
        <w:tc>
          <w:tcPr>
            <w:tcW w:w="1169" w:type="dxa"/>
            <w:vMerge/>
            <w:tcBorders>
              <w:left w:val="single" w:sz="4" w:space="0" w:color="auto"/>
              <w:right w:val="single" w:sz="4" w:space="0" w:color="auto"/>
            </w:tcBorders>
          </w:tcPr>
          <w:p w14:paraId="555E5E45" w14:textId="77777777" w:rsidR="00410C7F" w:rsidRPr="0041112E" w:rsidRDefault="00410C7F" w:rsidP="00410C7F">
            <w:pPr>
              <w:rPr>
                <w:rFonts w:eastAsia="Malgun Gothic"/>
                <w:sz w:val="18"/>
                <w:szCs w:val="18"/>
                <w:lang w:val="en-GB" w:eastAsia="en-US"/>
              </w:rPr>
            </w:pPr>
          </w:p>
        </w:tc>
        <w:tc>
          <w:tcPr>
            <w:tcW w:w="1076" w:type="dxa"/>
            <w:tcBorders>
              <w:left w:val="single" w:sz="4" w:space="0" w:color="auto"/>
              <w:right w:val="single" w:sz="4" w:space="0" w:color="auto"/>
            </w:tcBorders>
          </w:tcPr>
          <w:p w14:paraId="20536EE2" w14:textId="1D7E6409" w:rsidR="00410C7F" w:rsidRPr="001F302B" w:rsidRDefault="00410C7F" w:rsidP="00410C7F">
            <w:pPr>
              <w:rPr>
                <w:rFonts w:eastAsia="Malgun Gothic"/>
                <w:sz w:val="18"/>
                <w:szCs w:val="18"/>
                <w:lang w:val="en-GB" w:eastAsia="en-US"/>
              </w:rPr>
            </w:pPr>
            <w:r w:rsidRPr="00A63726">
              <w:rPr>
                <w:sz w:val="18"/>
                <w:szCs w:val="18"/>
                <w:lang w:eastAsia="ja-JP"/>
              </w:rPr>
              <w:t>2.654</w:t>
            </w:r>
          </w:p>
        </w:tc>
      </w:tr>
      <w:tr w:rsidR="004964ED" w14:paraId="035F211E" w14:textId="77777777" w:rsidTr="00A63726">
        <w:trPr>
          <w:trHeight w:val="193"/>
          <w:jc w:val="center"/>
        </w:trPr>
        <w:tc>
          <w:tcPr>
            <w:tcW w:w="716" w:type="dxa"/>
            <w:vMerge/>
            <w:tcBorders>
              <w:left w:val="single" w:sz="4" w:space="0" w:color="auto"/>
              <w:right w:val="single" w:sz="4" w:space="0" w:color="auto"/>
            </w:tcBorders>
          </w:tcPr>
          <w:p w14:paraId="75896E0A" w14:textId="77777777" w:rsidR="004964ED" w:rsidRDefault="004964ED" w:rsidP="004964ED">
            <w:pPr>
              <w:ind w:left="-72" w:right="-72"/>
              <w:rPr>
                <w:sz w:val="18"/>
                <w:szCs w:val="18"/>
                <w:lang w:eastAsia="ja-JP"/>
              </w:rPr>
            </w:pPr>
          </w:p>
        </w:tc>
        <w:tc>
          <w:tcPr>
            <w:tcW w:w="809" w:type="dxa"/>
            <w:vMerge/>
            <w:tcBorders>
              <w:left w:val="single" w:sz="4" w:space="0" w:color="auto"/>
              <w:right w:val="single" w:sz="4" w:space="0" w:color="auto"/>
            </w:tcBorders>
          </w:tcPr>
          <w:p w14:paraId="344F6F05" w14:textId="77777777" w:rsidR="004964ED" w:rsidRPr="00DF53E3" w:rsidRDefault="004964ED" w:rsidP="004964ED">
            <w:pPr>
              <w:ind w:left="-72" w:right="-72"/>
              <w:rPr>
                <w:sz w:val="18"/>
                <w:szCs w:val="18"/>
                <w:lang w:eastAsia="ja-JP"/>
              </w:rPr>
            </w:pPr>
          </w:p>
        </w:tc>
        <w:tc>
          <w:tcPr>
            <w:tcW w:w="808" w:type="dxa"/>
            <w:vMerge/>
            <w:tcBorders>
              <w:left w:val="single" w:sz="4" w:space="0" w:color="auto"/>
              <w:right w:val="single" w:sz="4" w:space="0" w:color="auto"/>
            </w:tcBorders>
          </w:tcPr>
          <w:p w14:paraId="6662D02E" w14:textId="77777777" w:rsidR="004964ED" w:rsidRPr="00DF53E3" w:rsidRDefault="004964ED" w:rsidP="004964ED">
            <w:pPr>
              <w:ind w:left="-72" w:right="-72"/>
              <w:jc w:val="left"/>
              <w:rPr>
                <w:sz w:val="18"/>
                <w:szCs w:val="18"/>
                <w:lang w:eastAsia="ja-JP"/>
              </w:rPr>
            </w:pPr>
          </w:p>
        </w:tc>
        <w:tc>
          <w:tcPr>
            <w:tcW w:w="810" w:type="dxa"/>
            <w:vMerge/>
            <w:tcBorders>
              <w:left w:val="single" w:sz="4" w:space="0" w:color="auto"/>
              <w:right w:val="single" w:sz="4" w:space="0" w:color="auto"/>
            </w:tcBorders>
          </w:tcPr>
          <w:p w14:paraId="77D96BD8" w14:textId="77777777" w:rsidR="004964ED" w:rsidRPr="00DF53E3" w:rsidRDefault="004964ED" w:rsidP="004964ED">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6B0B3653" w14:textId="77777777" w:rsidR="004964ED" w:rsidRPr="00602003" w:rsidRDefault="004964ED" w:rsidP="004964ED">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28300DE8" w14:textId="77777777" w:rsidR="004964ED" w:rsidRPr="00602003" w:rsidRDefault="004964ED" w:rsidP="004964ED">
            <w:pPr>
              <w:rPr>
                <w:rFonts w:eastAsia="Malgun Gothic"/>
                <w:sz w:val="18"/>
                <w:szCs w:val="18"/>
                <w:lang w:val="en-GB" w:eastAsia="en-US"/>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50</w:t>
            </w:r>
            <w:r w:rsidRPr="006942FC">
              <w:rPr>
                <w:sz w:val="18"/>
                <w:szCs w:val="18"/>
                <w:lang w:eastAsia="ja-JP"/>
              </w:rPr>
              <w:t>ns</w:t>
            </w:r>
          </w:p>
        </w:tc>
        <w:tc>
          <w:tcPr>
            <w:tcW w:w="810" w:type="dxa"/>
            <w:vMerge/>
            <w:tcBorders>
              <w:left w:val="single" w:sz="4" w:space="0" w:color="auto"/>
              <w:right w:val="single" w:sz="4" w:space="0" w:color="auto"/>
            </w:tcBorders>
          </w:tcPr>
          <w:p w14:paraId="56924B95" w14:textId="77777777" w:rsidR="004964ED" w:rsidRPr="002948B7" w:rsidRDefault="004964ED" w:rsidP="004964ED">
            <w:pPr>
              <w:rPr>
                <w:rFonts w:eastAsia="Malgun Gothic"/>
                <w:sz w:val="18"/>
                <w:szCs w:val="18"/>
                <w:lang w:val="en-GB" w:eastAsia="en-US"/>
              </w:rPr>
            </w:pPr>
          </w:p>
        </w:tc>
        <w:tc>
          <w:tcPr>
            <w:tcW w:w="810" w:type="dxa"/>
            <w:vMerge/>
            <w:tcBorders>
              <w:left w:val="single" w:sz="4" w:space="0" w:color="auto"/>
              <w:right w:val="single" w:sz="4" w:space="0" w:color="auto"/>
            </w:tcBorders>
          </w:tcPr>
          <w:p w14:paraId="456A65DA" w14:textId="77777777" w:rsidR="004964ED" w:rsidRPr="002948B7" w:rsidRDefault="004964ED" w:rsidP="004964ED">
            <w:pPr>
              <w:rPr>
                <w:rFonts w:eastAsia="Malgun Gothic"/>
                <w:sz w:val="18"/>
                <w:szCs w:val="18"/>
                <w:lang w:val="en-GB" w:eastAsia="en-US"/>
              </w:rPr>
            </w:pPr>
          </w:p>
        </w:tc>
        <w:tc>
          <w:tcPr>
            <w:tcW w:w="1081" w:type="dxa"/>
            <w:vMerge/>
            <w:tcBorders>
              <w:left w:val="single" w:sz="4" w:space="0" w:color="auto"/>
              <w:right w:val="single" w:sz="4" w:space="0" w:color="auto"/>
            </w:tcBorders>
          </w:tcPr>
          <w:p w14:paraId="1DD2240E" w14:textId="77777777" w:rsidR="004964ED" w:rsidRPr="0041112E" w:rsidRDefault="004964ED" w:rsidP="004964ED">
            <w:pPr>
              <w:rPr>
                <w:rFonts w:eastAsia="Malgun Gothic"/>
                <w:sz w:val="18"/>
                <w:szCs w:val="18"/>
                <w:lang w:val="en-GB" w:eastAsia="en-US"/>
              </w:rPr>
            </w:pPr>
          </w:p>
        </w:tc>
        <w:tc>
          <w:tcPr>
            <w:tcW w:w="1169" w:type="dxa"/>
            <w:vMerge/>
            <w:tcBorders>
              <w:left w:val="single" w:sz="4" w:space="0" w:color="auto"/>
              <w:right w:val="single" w:sz="4" w:space="0" w:color="auto"/>
            </w:tcBorders>
          </w:tcPr>
          <w:p w14:paraId="21BDE7FB" w14:textId="77777777" w:rsidR="004964ED" w:rsidRPr="0041112E" w:rsidRDefault="004964ED" w:rsidP="004964ED">
            <w:pPr>
              <w:rPr>
                <w:rFonts w:eastAsia="Malgun Gothic"/>
                <w:sz w:val="18"/>
                <w:szCs w:val="18"/>
                <w:lang w:val="en-GB" w:eastAsia="en-US"/>
              </w:rPr>
            </w:pPr>
          </w:p>
        </w:tc>
        <w:tc>
          <w:tcPr>
            <w:tcW w:w="1076" w:type="dxa"/>
            <w:tcBorders>
              <w:left w:val="single" w:sz="4" w:space="0" w:color="auto"/>
              <w:right w:val="single" w:sz="4" w:space="0" w:color="auto"/>
            </w:tcBorders>
          </w:tcPr>
          <w:p w14:paraId="0D79592F" w14:textId="14D080AB" w:rsidR="004964ED" w:rsidRPr="001F302B" w:rsidRDefault="004964ED" w:rsidP="004964ED">
            <w:pPr>
              <w:rPr>
                <w:rFonts w:eastAsia="Malgun Gothic"/>
                <w:sz w:val="18"/>
                <w:szCs w:val="18"/>
                <w:lang w:val="en-GB" w:eastAsia="en-US"/>
              </w:rPr>
            </w:pPr>
            <w:r w:rsidRPr="00A63726">
              <w:rPr>
                <w:sz w:val="18"/>
                <w:szCs w:val="18"/>
                <w:lang w:eastAsia="ja-JP"/>
              </w:rPr>
              <w:t>14.127</w:t>
            </w:r>
          </w:p>
        </w:tc>
      </w:tr>
      <w:tr w:rsidR="007911D0" w14:paraId="27115534" w14:textId="77777777" w:rsidTr="00A63726">
        <w:trPr>
          <w:trHeight w:val="231"/>
          <w:jc w:val="center"/>
        </w:trPr>
        <w:tc>
          <w:tcPr>
            <w:tcW w:w="716" w:type="dxa"/>
            <w:vMerge/>
            <w:tcBorders>
              <w:left w:val="single" w:sz="4" w:space="0" w:color="auto"/>
              <w:right w:val="single" w:sz="4" w:space="0" w:color="auto"/>
            </w:tcBorders>
          </w:tcPr>
          <w:p w14:paraId="7386227C" w14:textId="77777777" w:rsidR="007911D0" w:rsidRPr="00DF53E3" w:rsidRDefault="007911D0" w:rsidP="007911D0">
            <w:pPr>
              <w:ind w:left="-72" w:right="-72"/>
              <w:rPr>
                <w:sz w:val="18"/>
                <w:szCs w:val="18"/>
                <w:lang w:eastAsia="ja-JP"/>
              </w:rPr>
            </w:pPr>
          </w:p>
        </w:tc>
        <w:tc>
          <w:tcPr>
            <w:tcW w:w="809" w:type="dxa"/>
            <w:vMerge/>
            <w:tcBorders>
              <w:left w:val="single" w:sz="4" w:space="0" w:color="auto"/>
              <w:right w:val="single" w:sz="4" w:space="0" w:color="auto"/>
            </w:tcBorders>
          </w:tcPr>
          <w:p w14:paraId="7BE5DDCA" w14:textId="77777777" w:rsidR="007911D0" w:rsidRPr="00DF53E3" w:rsidRDefault="007911D0" w:rsidP="007911D0">
            <w:pPr>
              <w:ind w:left="-72" w:right="-72"/>
              <w:rPr>
                <w:sz w:val="18"/>
                <w:szCs w:val="18"/>
                <w:lang w:eastAsia="ja-JP"/>
              </w:rPr>
            </w:pPr>
          </w:p>
        </w:tc>
        <w:tc>
          <w:tcPr>
            <w:tcW w:w="808" w:type="dxa"/>
            <w:vMerge/>
            <w:tcBorders>
              <w:left w:val="single" w:sz="4" w:space="0" w:color="auto"/>
              <w:right w:val="single" w:sz="4" w:space="0" w:color="auto"/>
            </w:tcBorders>
          </w:tcPr>
          <w:p w14:paraId="3C7A7A35" w14:textId="77777777" w:rsidR="007911D0" w:rsidRPr="00DF53E3" w:rsidRDefault="007911D0" w:rsidP="007911D0">
            <w:pPr>
              <w:ind w:left="-72" w:right="-72"/>
              <w:jc w:val="left"/>
              <w:rPr>
                <w:sz w:val="18"/>
                <w:szCs w:val="18"/>
                <w:lang w:eastAsia="ja-JP"/>
              </w:rPr>
            </w:pPr>
          </w:p>
        </w:tc>
        <w:tc>
          <w:tcPr>
            <w:tcW w:w="810" w:type="dxa"/>
            <w:vMerge/>
            <w:tcBorders>
              <w:left w:val="single" w:sz="4" w:space="0" w:color="auto"/>
              <w:right w:val="single" w:sz="4" w:space="0" w:color="auto"/>
            </w:tcBorders>
          </w:tcPr>
          <w:p w14:paraId="41AF056A" w14:textId="77777777" w:rsidR="007911D0" w:rsidRPr="00DF53E3" w:rsidRDefault="007911D0" w:rsidP="007911D0">
            <w:pPr>
              <w:ind w:left="-72" w:right="-72"/>
              <w:jc w:val="center"/>
              <w:rPr>
                <w:rFonts w:eastAsia="Malgun Gothic"/>
                <w:sz w:val="18"/>
                <w:szCs w:val="18"/>
                <w:lang w:val="en-GB" w:eastAsia="en-US"/>
              </w:rPr>
            </w:pPr>
          </w:p>
        </w:tc>
        <w:tc>
          <w:tcPr>
            <w:tcW w:w="898" w:type="dxa"/>
            <w:vMerge w:val="restart"/>
            <w:tcBorders>
              <w:left w:val="single" w:sz="4" w:space="0" w:color="auto"/>
              <w:right w:val="single" w:sz="4" w:space="0" w:color="auto"/>
            </w:tcBorders>
          </w:tcPr>
          <w:p w14:paraId="726F9C41" w14:textId="77777777" w:rsidR="007911D0" w:rsidRPr="00602003" w:rsidRDefault="007911D0" w:rsidP="007911D0">
            <w:pPr>
              <w:ind w:left="-72" w:right="-72"/>
              <w:jc w:val="center"/>
              <w:rPr>
                <w:rFonts w:eastAsia="Malgun Gothic"/>
                <w:sz w:val="18"/>
                <w:szCs w:val="18"/>
                <w:lang w:val="en-GB" w:eastAsia="en-US"/>
              </w:rPr>
            </w:pPr>
            <w:r w:rsidRPr="00600D71">
              <w:rPr>
                <w:sz w:val="18"/>
                <w:szCs w:val="18"/>
                <w:lang w:eastAsia="ja-JP"/>
              </w:rPr>
              <w:t>{60%, 6m, 2m}</w:t>
            </w:r>
            <w:r>
              <w:rPr>
                <w:sz w:val="18"/>
                <w:szCs w:val="18"/>
                <w:lang w:eastAsia="ja-JP"/>
              </w:rPr>
              <w:t xml:space="preserve"> T</w:t>
            </w:r>
            <w:r w:rsidRPr="00346460">
              <w:rPr>
                <w:sz w:val="18"/>
                <w:szCs w:val="18"/>
                <w:vertAlign w:val="subscript"/>
                <w:lang w:eastAsia="ja-JP"/>
              </w:rPr>
              <w:t>1</w:t>
            </w:r>
            <w:r w:rsidRPr="006942FC">
              <w:rPr>
                <w:sz w:val="18"/>
                <w:szCs w:val="18"/>
                <w:lang w:eastAsia="ja-JP"/>
              </w:rPr>
              <w:t>=</w:t>
            </w:r>
            <w:r>
              <w:rPr>
                <w:sz w:val="18"/>
                <w:szCs w:val="18"/>
                <w:lang w:eastAsia="ja-JP"/>
              </w:rPr>
              <w:t>25</w:t>
            </w:r>
            <w:r w:rsidRPr="006942FC">
              <w:rPr>
                <w:sz w:val="18"/>
                <w:szCs w:val="18"/>
                <w:lang w:eastAsia="ja-JP"/>
              </w:rPr>
              <w:t>ns</w:t>
            </w:r>
          </w:p>
        </w:tc>
        <w:tc>
          <w:tcPr>
            <w:tcW w:w="1354" w:type="dxa"/>
            <w:tcBorders>
              <w:left w:val="single" w:sz="4" w:space="0" w:color="auto"/>
              <w:right w:val="single" w:sz="4" w:space="0" w:color="auto"/>
            </w:tcBorders>
          </w:tcPr>
          <w:p w14:paraId="3ECA6745" w14:textId="77777777" w:rsidR="007911D0" w:rsidRPr="00602003" w:rsidRDefault="007911D0" w:rsidP="007911D0">
            <w:pPr>
              <w:rPr>
                <w:rFonts w:eastAsia="Malgun Gothic"/>
                <w:sz w:val="18"/>
                <w:szCs w:val="18"/>
                <w:lang w:val="en-GB" w:eastAsia="en-US"/>
              </w:rPr>
            </w:pPr>
            <w:r w:rsidRPr="00600D71">
              <w:rPr>
                <w:sz w:val="18"/>
                <w:szCs w:val="18"/>
                <w:lang w:eastAsia="ja-JP"/>
              </w:rPr>
              <w:t>{60%, 6m, 2m}</w:t>
            </w:r>
            <w:r>
              <w:rPr>
                <w:sz w:val="18"/>
                <w:szCs w:val="18"/>
                <w:lang w:eastAsia="ja-JP"/>
              </w:rPr>
              <w:t xml:space="preserve"> T</w:t>
            </w:r>
            <w:r w:rsidRPr="00346460">
              <w:rPr>
                <w:sz w:val="18"/>
                <w:szCs w:val="18"/>
                <w:vertAlign w:val="subscript"/>
                <w:lang w:eastAsia="ja-JP"/>
              </w:rPr>
              <w:t>1</w:t>
            </w:r>
            <w:r w:rsidRPr="006942FC">
              <w:rPr>
                <w:sz w:val="18"/>
                <w:szCs w:val="18"/>
                <w:lang w:eastAsia="ja-JP"/>
              </w:rPr>
              <w:t>=0ns</w:t>
            </w:r>
          </w:p>
        </w:tc>
        <w:tc>
          <w:tcPr>
            <w:tcW w:w="810" w:type="dxa"/>
            <w:vMerge/>
            <w:tcBorders>
              <w:left w:val="single" w:sz="4" w:space="0" w:color="auto"/>
              <w:right w:val="single" w:sz="4" w:space="0" w:color="auto"/>
            </w:tcBorders>
          </w:tcPr>
          <w:p w14:paraId="75E88D11" w14:textId="77777777" w:rsidR="007911D0" w:rsidRPr="002948B7" w:rsidRDefault="007911D0" w:rsidP="007911D0">
            <w:pPr>
              <w:rPr>
                <w:rFonts w:eastAsia="Malgun Gothic"/>
                <w:sz w:val="18"/>
                <w:szCs w:val="18"/>
                <w:lang w:val="en-GB" w:eastAsia="en-US"/>
              </w:rPr>
            </w:pPr>
          </w:p>
        </w:tc>
        <w:tc>
          <w:tcPr>
            <w:tcW w:w="810" w:type="dxa"/>
            <w:vMerge/>
            <w:tcBorders>
              <w:left w:val="single" w:sz="4" w:space="0" w:color="auto"/>
              <w:right w:val="single" w:sz="4" w:space="0" w:color="auto"/>
            </w:tcBorders>
          </w:tcPr>
          <w:p w14:paraId="7578BE8F" w14:textId="77777777" w:rsidR="007911D0" w:rsidRPr="002948B7" w:rsidRDefault="007911D0" w:rsidP="007911D0">
            <w:pPr>
              <w:rPr>
                <w:rFonts w:eastAsia="Malgun Gothic"/>
                <w:sz w:val="18"/>
                <w:szCs w:val="18"/>
                <w:lang w:val="en-GB" w:eastAsia="en-US"/>
              </w:rPr>
            </w:pPr>
          </w:p>
        </w:tc>
        <w:tc>
          <w:tcPr>
            <w:tcW w:w="1081" w:type="dxa"/>
            <w:vMerge/>
            <w:tcBorders>
              <w:left w:val="single" w:sz="4" w:space="0" w:color="auto"/>
              <w:right w:val="single" w:sz="4" w:space="0" w:color="auto"/>
            </w:tcBorders>
          </w:tcPr>
          <w:p w14:paraId="343357AE" w14:textId="77777777" w:rsidR="007911D0" w:rsidRDefault="007911D0" w:rsidP="007911D0"/>
        </w:tc>
        <w:tc>
          <w:tcPr>
            <w:tcW w:w="1169" w:type="dxa"/>
            <w:vMerge/>
            <w:tcBorders>
              <w:left w:val="single" w:sz="4" w:space="0" w:color="auto"/>
              <w:right w:val="single" w:sz="4" w:space="0" w:color="auto"/>
            </w:tcBorders>
          </w:tcPr>
          <w:p w14:paraId="30B77F0F" w14:textId="77777777" w:rsidR="007911D0" w:rsidRDefault="007911D0" w:rsidP="007911D0"/>
        </w:tc>
        <w:tc>
          <w:tcPr>
            <w:tcW w:w="1076" w:type="dxa"/>
            <w:tcBorders>
              <w:left w:val="single" w:sz="4" w:space="0" w:color="auto"/>
              <w:right w:val="single" w:sz="4" w:space="0" w:color="auto"/>
            </w:tcBorders>
          </w:tcPr>
          <w:p w14:paraId="0A923BEB" w14:textId="20127856" w:rsidR="007911D0" w:rsidRPr="001F302B" w:rsidRDefault="007911D0" w:rsidP="007911D0">
            <w:pPr>
              <w:rPr>
                <w:rFonts w:eastAsia="Malgun Gothic"/>
                <w:sz w:val="18"/>
                <w:szCs w:val="18"/>
                <w:lang w:val="en-GB" w:eastAsia="en-US"/>
              </w:rPr>
            </w:pPr>
            <w:r w:rsidRPr="00A63726">
              <w:rPr>
                <w:sz w:val="18"/>
                <w:szCs w:val="18"/>
                <w:lang w:eastAsia="ja-JP"/>
              </w:rPr>
              <w:t>0.4</w:t>
            </w:r>
            <w:r w:rsidR="00F66B90">
              <w:rPr>
                <w:sz w:val="18"/>
                <w:szCs w:val="18"/>
                <w:lang w:eastAsia="ja-JP"/>
              </w:rPr>
              <w:t>43</w:t>
            </w:r>
          </w:p>
        </w:tc>
      </w:tr>
      <w:tr w:rsidR="006F7724" w14:paraId="0D8D4828" w14:textId="77777777">
        <w:trPr>
          <w:trHeight w:val="231"/>
          <w:jc w:val="center"/>
        </w:trPr>
        <w:tc>
          <w:tcPr>
            <w:tcW w:w="716" w:type="dxa"/>
            <w:vMerge/>
            <w:tcBorders>
              <w:left w:val="single" w:sz="4" w:space="0" w:color="auto"/>
              <w:right w:val="single" w:sz="4" w:space="0" w:color="auto"/>
            </w:tcBorders>
          </w:tcPr>
          <w:p w14:paraId="5EFE7385" w14:textId="77777777" w:rsidR="006F7724" w:rsidRDefault="006F7724" w:rsidP="006F7724">
            <w:pPr>
              <w:ind w:left="-72" w:right="-72"/>
              <w:rPr>
                <w:sz w:val="18"/>
                <w:szCs w:val="18"/>
                <w:lang w:eastAsia="ja-JP"/>
              </w:rPr>
            </w:pPr>
          </w:p>
        </w:tc>
        <w:tc>
          <w:tcPr>
            <w:tcW w:w="809" w:type="dxa"/>
            <w:vMerge/>
            <w:tcBorders>
              <w:left w:val="single" w:sz="4" w:space="0" w:color="auto"/>
              <w:right w:val="single" w:sz="4" w:space="0" w:color="auto"/>
            </w:tcBorders>
          </w:tcPr>
          <w:p w14:paraId="62A2A808" w14:textId="77777777" w:rsidR="006F7724" w:rsidRPr="00DF53E3" w:rsidRDefault="006F7724" w:rsidP="006F7724">
            <w:pPr>
              <w:ind w:left="-72" w:right="-72"/>
              <w:rPr>
                <w:sz w:val="18"/>
                <w:szCs w:val="18"/>
                <w:lang w:eastAsia="ja-JP"/>
              </w:rPr>
            </w:pPr>
          </w:p>
        </w:tc>
        <w:tc>
          <w:tcPr>
            <w:tcW w:w="808" w:type="dxa"/>
            <w:vMerge/>
            <w:tcBorders>
              <w:left w:val="single" w:sz="4" w:space="0" w:color="auto"/>
              <w:right w:val="single" w:sz="4" w:space="0" w:color="auto"/>
            </w:tcBorders>
          </w:tcPr>
          <w:p w14:paraId="15151845" w14:textId="77777777" w:rsidR="006F7724" w:rsidRPr="00DF53E3" w:rsidRDefault="006F7724" w:rsidP="006F7724">
            <w:pPr>
              <w:ind w:left="-72" w:right="-72"/>
              <w:jc w:val="left"/>
              <w:rPr>
                <w:sz w:val="18"/>
                <w:szCs w:val="18"/>
                <w:lang w:eastAsia="ja-JP"/>
              </w:rPr>
            </w:pPr>
          </w:p>
        </w:tc>
        <w:tc>
          <w:tcPr>
            <w:tcW w:w="810" w:type="dxa"/>
            <w:vMerge/>
            <w:tcBorders>
              <w:left w:val="single" w:sz="4" w:space="0" w:color="auto"/>
              <w:right w:val="single" w:sz="4" w:space="0" w:color="auto"/>
            </w:tcBorders>
          </w:tcPr>
          <w:p w14:paraId="6550CEFA" w14:textId="77777777" w:rsidR="006F7724" w:rsidRPr="00DF53E3" w:rsidRDefault="006F7724" w:rsidP="006F7724">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68214AB3" w14:textId="77777777" w:rsidR="006F7724" w:rsidRPr="00602003" w:rsidRDefault="006F7724" w:rsidP="006F7724">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603B94DC" w14:textId="77777777" w:rsidR="006F7724" w:rsidRPr="00600D71" w:rsidRDefault="006F7724" w:rsidP="006F7724">
            <w:pPr>
              <w:rPr>
                <w:sz w:val="18"/>
                <w:szCs w:val="18"/>
                <w:lang w:eastAsia="ja-JP"/>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5</w:t>
            </w:r>
            <w:r w:rsidRPr="006942FC">
              <w:rPr>
                <w:sz w:val="18"/>
                <w:szCs w:val="18"/>
                <w:lang w:eastAsia="ja-JP"/>
              </w:rPr>
              <w:t>ns</w:t>
            </w:r>
          </w:p>
        </w:tc>
        <w:tc>
          <w:tcPr>
            <w:tcW w:w="810" w:type="dxa"/>
            <w:vMerge/>
            <w:tcBorders>
              <w:left w:val="single" w:sz="4" w:space="0" w:color="auto"/>
              <w:right w:val="single" w:sz="4" w:space="0" w:color="auto"/>
            </w:tcBorders>
          </w:tcPr>
          <w:p w14:paraId="68CAA1F9" w14:textId="77777777" w:rsidR="006F7724" w:rsidRPr="002948B7" w:rsidRDefault="006F7724" w:rsidP="006F7724">
            <w:pPr>
              <w:rPr>
                <w:rFonts w:eastAsia="Malgun Gothic"/>
                <w:sz w:val="18"/>
                <w:szCs w:val="18"/>
                <w:lang w:val="en-GB" w:eastAsia="en-US"/>
              </w:rPr>
            </w:pPr>
          </w:p>
        </w:tc>
        <w:tc>
          <w:tcPr>
            <w:tcW w:w="810" w:type="dxa"/>
            <w:vMerge/>
            <w:tcBorders>
              <w:left w:val="single" w:sz="4" w:space="0" w:color="auto"/>
              <w:right w:val="single" w:sz="4" w:space="0" w:color="auto"/>
            </w:tcBorders>
          </w:tcPr>
          <w:p w14:paraId="40B4B66F" w14:textId="77777777" w:rsidR="006F7724" w:rsidRPr="002948B7" w:rsidRDefault="006F7724" w:rsidP="006F7724">
            <w:pPr>
              <w:rPr>
                <w:rFonts w:eastAsia="Malgun Gothic"/>
                <w:sz w:val="18"/>
                <w:szCs w:val="18"/>
                <w:lang w:val="en-GB" w:eastAsia="en-US"/>
              </w:rPr>
            </w:pPr>
          </w:p>
        </w:tc>
        <w:tc>
          <w:tcPr>
            <w:tcW w:w="1081" w:type="dxa"/>
            <w:vMerge/>
            <w:tcBorders>
              <w:left w:val="single" w:sz="4" w:space="0" w:color="auto"/>
              <w:right w:val="single" w:sz="4" w:space="0" w:color="auto"/>
            </w:tcBorders>
          </w:tcPr>
          <w:p w14:paraId="6FC78628" w14:textId="77777777" w:rsidR="006F7724" w:rsidRPr="00DB0550" w:rsidRDefault="006F7724" w:rsidP="006F7724">
            <w:pPr>
              <w:rPr>
                <w:rFonts w:eastAsia="Malgun Gothic"/>
                <w:sz w:val="18"/>
                <w:szCs w:val="18"/>
                <w:lang w:val="en-GB" w:eastAsia="en-US"/>
              </w:rPr>
            </w:pPr>
          </w:p>
        </w:tc>
        <w:tc>
          <w:tcPr>
            <w:tcW w:w="1169" w:type="dxa"/>
            <w:vMerge/>
            <w:tcBorders>
              <w:left w:val="single" w:sz="4" w:space="0" w:color="auto"/>
              <w:right w:val="single" w:sz="4" w:space="0" w:color="auto"/>
            </w:tcBorders>
          </w:tcPr>
          <w:p w14:paraId="54729175" w14:textId="77777777" w:rsidR="006F7724" w:rsidRPr="00DB0550" w:rsidRDefault="006F7724" w:rsidP="006F7724">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4A43291E" w14:textId="7F9F46B1" w:rsidR="006F7724" w:rsidRPr="001F302B" w:rsidRDefault="006F7724" w:rsidP="006F7724">
            <w:pPr>
              <w:rPr>
                <w:rFonts w:eastAsia="Malgun Gothic"/>
                <w:sz w:val="18"/>
                <w:szCs w:val="18"/>
                <w:lang w:val="en-GB" w:eastAsia="en-US"/>
              </w:rPr>
            </w:pPr>
            <w:r w:rsidRPr="00A63726">
              <w:rPr>
                <w:sz w:val="18"/>
                <w:szCs w:val="18"/>
                <w:lang w:eastAsia="ja-JP"/>
              </w:rPr>
              <w:t>0.43</w:t>
            </w:r>
            <w:r w:rsidR="00F66B90">
              <w:rPr>
                <w:sz w:val="18"/>
                <w:szCs w:val="18"/>
                <w:lang w:eastAsia="ja-JP"/>
              </w:rPr>
              <w:t>7</w:t>
            </w:r>
          </w:p>
        </w:tc>
      </w:tr>
      <w:tr w:rsidR="00485BEC" w14:paraId="7A49B2B5" w14:textId="77777777">
        <w:trPr>
          <w:trHeight w:val="231"/>
          <w:jc w:val="center"/>
        </w:trPr>
        <w:tc>
          <w:tcPr>
            <w:tcW w:w="716" w:type="dxa"/>
            <w:vMerge/>
            <w:tcBorders>
              <w:left w:val="single" w:sz="4" w:space="0" w:color="auto"/>
              <w:right w:val="single" w:sz="4" w:space="0" w:color="auto"/>
            </w:tcBorders>
          </w:tcPr>
          <w:p w14:paraId="0015DB5C" w14:textId="77777777" w:rsidR="00485BEC" w:rsidRDefault="00485BEC" w:rsidP="00485BEC">
            <w:pPr>
              <w:ind w:left="-72" w:right="-72"/>
              <w:rPr>
                <w:sz w:val="18"/>
                <w:szCs w:val="18"/>
                <w:lang w:eastAsia="ja-JP"/>
              </w:rPr>
            </w:pPr>
          </w:p>
        </w:tc>
        <w:tc>
          <w:tcPr>
            <w:tcW w:w="809" w:type="dxa"/>
            <w:vMerge/>
            <w:tcBorders>
              <w:left w:val="single" w:sz="4" w:space="0" w:color="auto"/>
              <w:right w:val="single" w:sz="4" w:space="0" w:color="auto"/>
            </w:tcBorders>
          </w:tcPr>
          <w:p w14:paraId="618D0E12" w14:textId="77777777" w:rsidR="00485BEC" w:rsidRPr="00DF53E3" w:rsidRDefault="00485BEC" w:rsidP="00485BEC">
            <w:pPr>
              <w:ind w:left="-72" w:right="-72"/>
              <w:rPr>
                <w:sz w:val="18"/>
                <w:szCs w:val="18"/>
                <w:lang w:eastAsia="ja-JP"/>
              </w:rPr>
            </w:pPr>
          </w:p>
        </w:tc>
        <w:tc>
          <w:tcPr>
            <w:tcW w:w="808" w:type="dxa"/>
            <w:vMerge/>
            <w:tcBorders>
              <w:left w:val="single" w:sz="4" w:space="0" w:color="auto"/>
              <w:right w:val="single" w:sz="4" w:space="0" w:color="auto"/>
            </w:tcBorders>
          </w:tcPr>
          <w:p w14:paraId="7B61A479" w14:textId="77777777" w:rsidR="00485BEC" w:rsidRPr="00DF53E3" w:rsidRDefault="00485BEC" w:rsidP="00485BEC">
            <w:pPr>
              <w:ind w:left="-72" w:right="-72"/>
              <w:jc w:val="left"/>
              <w:rPr>
                <w:sz w:val="18"/>
                <w:szCs w:val="18"/>
                <w:lang w:eastAsia="ja-JP"/>
              </w:rPr>
            </w:pPr>
          </w:p>
        </w:tc>
        <w:tc>
          <w:tcPr>
            <w:tcW w:w="810" w:type="dxa"/>
            <w:vMerge/>
            <w:tcBorders>
              <w:left w:val="single" w:sz="4" w:space="0" w:color="auto"/>
              <w:right w:val="single" w:sz="4" w:space="0" w:color="auto"/>
            </w:tcBorders>
          </w:tcPr>
          <w:p w14:paraId="6BEFBEEC" w14:textId="77777777" w:rsidR="00485BEC" w:rsidRPr="00DF53E3" w:rsidRDefault="00485BEC" w:rsidP="00485BEC">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677C656F" w14:textId="77777777" w:rsidR="00485BEC" w:rsidRPr="00602003" w:rsidRDefault="00485BEC" w:rsidP="00485BEC">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2A4C3D59" w14:textId="77777777" w:rsidR="00485BEC" w:rsidRPr="00602003" w:rsidRDefault="00485BEC" w:rsidP="00485BEC">
            <w:pPr>
              <w:rPr>
                <w:rFonts w:eastAsia="Malgun Gothic"/>
                <w:sz w:val="18"/>
                <w:szCs w:val="18"/>
                <w:lang w:val="en-GB" w:eastAsia="en-US"/>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1</w:t>
            </w:r>
            <w:r w:rsidRPr="006942FC">
              <w:rPr>
                <w:sz w:val="18"/>
                <w:szCs w:val="18"/>
                <w:lang w:eastAsia="ja-JP"/>
              </w:rPr>
              <w:t>0ns</w:t>
            </w:r>
          </w:p>
        </w:tc>
        <w:tc>
          <w:tcPr>
            <w:tcW w:w="810" w:type="dxa"/>
            <w:vMerge/>
            <w:tcBorders>
              <w:left w:val="single" w:sz="4" w:space="0" w:color="auto"/>
              <w:right w:val="single" w:sz="4" w:space="0" w:color="auto"/>
            </w:tcBorders>
          </w:tcPr>
          <w:p w14:paraId="49DA59FF" w14:textId="77777777" w:rsidR="00485BEC" w:rsidRPr="002948B7" w:rsidRDefault="00485BEC" w:rsidP="00485BEC">
            <w:pPr>
              <w:rPr>
                <w:rFonts w:eastAsia="Malgun Gothic"/>
                <w:sz w:val="18"/>
                <w:szCs w:val="18"/>
                <w:lang w:val="en-GB" w:eastAsia="en-US"/>
              </w:rPr>
            </w:pPr>
          </w:p>
        </w:tc>
        <w:tc>
          <w:tcPr>
            <w:tcW w:w="810" w:type="dxa"/>
            <w:vMerge/>
            <w:tcBorders>
              <w:left w:val="single" w:sz="4" w:space="0" w:color="auto"/>
              <w:right w:val="single" w:sz="4" w:space="0" w:color="auto"/>
            </w:tcBorders>
          </w:tcPr>
          <w:p w14:paraId="58BB5D3C" w14:textId="77777777" w:rsidR="00485BEC" w:rsidRPr="002948B7" w:rsidRDefault="00485BEC" w:rsidP="00485BEC">
            <w:pPr>
              <w:rPr>
                <w:rFonts w:eastAsia="Malgun Gothic"/>
                <w:sz w:val="18"/>
                <w:szCs w:val="18"/>
                <w:lang w:val="en-GB" w:eastAsia="en-US"/>
              </w:rPr>
            </w:pPr>
          </w:p>
        </w:tc>
        <w:tc>
          <w:tcPr>
            <w:tcW w:w="1081" w:type="dxa"/>
            <w:vMerge/>
            <w:tcBorders>
              <w:left w:val="single" w:sz="4" w:space="0" w:color="auto"/>
              <w:right w:val="single" w:sz="4" w:space="0" w:color="auto"/>
            </w:tcBorders>
          </w:tcPr>
          <w:p w14:paraId="26F49938" w14:textId="77777777" w:rsidR="00485BEC" w:rsidRPr="00DB0550" w:rsidRDefault="00485BEC" w:rsidP="00485BEC">
            <w:pPr>
              <w:rPr>
                <w:rFonts w:eastAsia="Malgun Gothic"/>
                <w:sz w:val="18"/>
                <w:szCs w:val="18"/>
                <w:lang w:val="en-GB" w:eastAsia="en-US"/>
              </w:rPr>
            </w:pPr>
          </w:p>
        </w:tc>
        <w:tc>
          <w:tcPr>
            <w:tcW w:w="1169" w:type="dxa"/>
            <w:vMerge/>
            <w:tcBorders>
              <w:left w:val="single" w:sz="4" w:space="0" w:color="auto"/>
              <w:right w:val="single" w:sz="4" w:space="0" w:color="auto"/>
            </w:tcBorders>
          </w:tcPr>
          <w:p w14:paraId="10A6CBB1" w14:textId="77777777" w:rsidR="00485BEC" w:rsidRPr="00DB0550" w:rsidRDefault="00485BEC" w:rsidP="00485BEC">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69E110AD" w14:textId="1C67F122" w:rsidR="00485BEC" w:rsidRPr="001F302B" w:rsidRDefault="00485BEC" w:rsidP="00485BEC">
            <w:pPr>
              <w:rPr>
                <w:rFonts w:eastAsia="Malgun Gothic"/>
                <w:sz w:val="18"/>
                <w:szCs w:val="18"/>
                <w:lang w:val="en-GB" w:eastAsia="en-US"/>
              </w:rPr>
            </w:pPr>
            <w:r w:rsidRPr="00A63726">
              <w:rPr>
                <w:sz w:val="18"/>
                <w:szCs w:val="18"/>
                <w:lang w:eastAsia="ja-JP"/>
              </w:rPr>
              <w:t>0.4</w:t>
            </w:r>
            <w:r w:rsidR="00F66B90">
              <w:rPr>
                <w:sz w:val="18"/>
                <w:szCs w:val="18"/>
                <w:lang w:eastAsia="ja-JP"/>
              </w:rPr>
              <w:t>50</w:t>
            </w:r>
          </w:p>
        </w:tc>
      </w:tr>
      <w:tr w:rsidR="00974846" w14:paraId="082549AB" w14:textId="77777777" w:rsidTr="00A63726">
        <w:trPr>
          <w:trHeight w:val="231"/>
          <w:jc w:val="center"/>
        </w:trPr>
        <w:tc>
          <w:tcPr>
            <w:tcW w:w="716" w:type="dxa"/>
            <w:vMerge/>
            <w:tcBorders>
              <w:left w:val="single" w:sz="4" w:space="0" w:color="auto"/>
              <w:right w:val="single" w:sz="4" w:space="0" w:color="auto"/>
            </w:tcBorders>
          </w:tcPr>
          <w:p w14:paraId="7859BF3D" w14:textId="77777777" w:rsidR="00974846" w:rsidRDefault="00974846" w:rsidP="00974846">
            <w:pPr>
              <w:ind w:left="-72" w:right="-72"/>
              <w:rPr>
                <w:sz w:val="18"/>
                <w:szCs w:val="18"/>
                <w:lang w:eastAsia="ja-JP"/>
              </w:rPr>
            </w:pPr>
          </w:p>
        </w:tc>
        <w:tc>
          <w:tcPr>
            <w:tcW w:w="809" w:type="dxa"/>
            <w:vMerge/>
            <w:tcBorders>
              <w:left w:val="single" w:sz="4" w:space="0" w:color="auto"/>
              <w:right w:val="single" w:sz="4" w:space="0" w:color="auto"/>
            </w:tcBorders>
          </w:tcPr>
          <w:p w14:paraId="260A802C" w14:textId="77777777" w:rsidR="00974846" w:rsidRPr="00DF53E3" w:rsidRDefault="00974846" w:rsidP="00974846">
            <w:pPr>
              <w:ind w:left="-72" w:right="-72"/>
              <w:rPr>
                <w:sz w:val="18"/>
                <w:szCs w:val="18"/>
                <w:lang w:eastAsia="ja-JP"/>
              </w:rPr>
            </w:pPr>
          </w:p>
        </w:tc>
        <w:tc>
          <w:tcPr>
            <w:tcW w:w="808" w:type="dxa"/>
            <w:vMerge/>
            <w:tcBorders>
              <w:left w:val="single" w:sz="4" w:space="0" w:color="auto"/>
              <w:right w:val="single" w:sz="4" w:space="0" w:color="auto"/>
            </w:tcBorders>
          </w:tcPr>
          <w:p w14:paraId="7BE3D8F2" w14:textId="77777777" w:rsidR="00974846" w:rsidRPr="00DF53E3" w:rsidRDefault="00974846" w:rsidP="00974846">
            <w:pPr>
              <w:ind w:left="-72" w:right="-72"/>
              <w:jc w:val="left"/>
              <w:rPr>
                <w:sz w:val="18"/>
                <w:szCs w:val="18"/>
                <w:lang w:eastAsia="ja-JP"/>
              </w:rPr>
            </w:pPr>
          </w:p>
        </w:tc>
        <w:tc>
          <w:tcPr>
            <w:tcW w:w="810" w:type="dxa"/>
            <w:vMerge/>
            <w:tcBorders>
              <w:left w:val="single" w:sz="4" w:space="0" w:color="auto"/>
              <w:right w:val="single" w:sz="4" w:space="0" w:color="auto"/>
            </w:tcBorders>
          </w:tcPr>
          <w:p w14:paraId="6F06A842" w14:textId="77777777" w:rsidR="00974846" w:rsidRPr="00DF53E3" w:rsidRDefault="00974846" w:rsidP="00974846">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6D71DEFD" w14:textId="77777777" w:rsidR="00974846" w:rsidRPr="00602003" w:rsidRDefault="00974846" w:rsidP="00974846">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44848938" w14:textId="77777777" w:rsidR="00974846" w:rsidRPr="00602003" w:rsidRDefault="00974846" w:rsidP="00974846">
            <w:pPr>
              <w:rPr>
                <w:rFonts w:eastAsia="Malgun Gothic"/>
                <w:sz w:val="18"/>
                <w:szCs w:val="18"/>
                <w:lang w:val="en-GB" w:eastAsia="en-US"/>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25</w:t>
            </w:r>
            <w:r w:rsidRPr="006942FC">
              <w:rPr>
                <w:sz w:val="18"/>
                <w:szCs w:val="18"/>
                <w:lang w:eastAsia="ja-JP"/>
              </w:rPr>
              <w:t>ns</w:t>
            </w:r>
          </w:p>
        </w:tc>
        <w:tc>
          <w:tcPr>
            <w:tcW w:w="810" w:type="dxa"/>
            <w:vMerge/>
            <w:tcBorders>
              <w:left w:val="single" w:sz="4" w:space="0" w:color="auto"/>
              <w:right w:val="single" w:sz="4" w:space="0" w:color="auto"/>
            </w:tcBorders>
          </w:tcPr>
          <w:p w14:paraId="2B91062E" w14:textId="77777777" w:rsidR="00974846" w:rsidRPr="002948B7" w:rsidRDefault="00974846" w:rsidP="00974846">
            <w:pPr>
              <w:rPr>
                <w:rFonts w:eastAsia="Malgun Gothic"/>
                <w:sz w:val="18"/>
                <w:szCs w:val="18"/>
                <w:lang w:val="en-GB" w:eastAsia="en-US"/>
              </w:rPr>
            </w:pPr>
          </w:p>
        </w:tc>
        <w:tc>
          <w:tcPr>
            <w:tcW w:w="810" w:type="dxa"/>
            <w:vMerge/>
            <w:tcBorders>
              <w:left w:val="single" w:sz="4" w:space="0" w:color="auto"/>
              <w:right w:val="single" w:sz="4" w:space="0" w:color="auto"/>
            </w:tcBorders>
          </w:tcPr>
          <w:p w14:paraId="75A6EE92" w14:textId="77777777" w:rsidR="00974846" w:rsidRPr="002948B7" w:rsidRDefault="00974846" w:rsidP="00974846">
            <w:pPr>
              <w:rPr>
                <w:rFonts w:eastAsia="Malgun Gothic"/>
                <w:sz w:val="18"/>
                <w:szCs w:val="18"/>
                <w:lang w:val="en-GB" w:eastAsia="en-US"/>
              </w:rPr>
            </w:pPr>
          </w:p>
        </w:tc>
        <w:tc>
          <w:tcPr>
            <w:tcW w:w="1081" w:type="dxa"/>
            <w:vMerge/>
            <w:tcBorders>
              <w:left w:val="single" w:sz="4" w:space="0" w:color="auto"/>
              <w:right w:val="single" w:sz="4" w:space="0" w:color="auto"/>
            </w:tcBorders>
          </w:tcPr>
          <w:p w14:paraId="201B4B68" w14:textId="77777777" w:rsidR="00974846" w:rsidRPr="00DB0550" w:rsidRDefault="00974846" w:rsidP="00974846">
            <w:pPr>
              <w:rPr>
                <w:rFonts w:eastAsia="Malgun Gothic"/>
                <w:sz w:val="18"/>
                <w:szCs w:val="18"/>
                <w:lang w:val="en-GB" w:eastAsia="en-US"/>
              </w:rPr>
            </w:pPr>
          </w:p>
        </w:tc>
        <w:tc>
          <w:tcPr>
            <w:tcW w:w="1169" w:type="dxa"/>
            <w:vMerge/>
            <w:tcBorders>
              <w:left w:val="single" w:sz="4" w:space="0" w:color="auto"/>
              <w:right w:val="single" w:sz="4" w:space="0" w:color="auto"/>
            </w:tcBorders>
          </w:tcPr>
          <w:p w14:paraId="52288BB4" w14:textId="77777777" w:rsidR="00974846" w:rsidRPr="00DB0550" w:rsidRDefault="00974846" w:rsidP="00974846">
            <w:pPr>
              <w:rPr>
                <w:rFonts w:eastAsia="Malgun Gothic"/>
                <w:sz w:val="18"/>
                <w:szCs w:val="18"/>
                <w:lang w:val="en-GB" w:eastAsia="en-US"/>
              </w:rPr>
            </w:pPr>
          </w:p>
        </w:tc>
        <w:tc>
          <w:tcPr>
            <w:tcW w:w="1076" w:type="dxa"/>
            <w:tcBorders>
              <w:left w:val="single" w:sz="4" w:space="0" w:color="auto"/>
              <w:right w:val="single" w:sz="4" w:space="0" w:color="auto"/>
            </w:tcBorders>
          </w:tcPr>
          <w:p w14:paraId="788457B2" w14:textId="5A9A7081" w:rsidR="00974846" w:rsidRPr="001F302B" w:rsidRDefault="00974846" w:rsidP="00974846">
            <w:pPr>
              <w:rPr>
                <w:rFonts w:eastAsia="Malgun Gothic"/>
                <w:sz w:val="18"/>
                <w:szCs w:val="18"/>
                <w:lang w:val="en-GB" w:eastAsia="en-US"/>
              </w:rPr>
            </w:pPr>
            <w:r w:rsidRPr="00A63726">
              <w:rPr>
                <w:sz w:val="18"/>
                <w:szCs w:val="18"/>
                <w:lang w:eastAsia="ja-JP"/>
              </w:rPr>
              <w:t>0.</w:t>
            </w:r>
            <w:r w:rsidR="00F66B90">
              <w:rPr>
                <w:sz w:val="18"/>
                <w:szCs w:val="18"/>
                <w:lang w:eastAsia="ja-JP"/>
              </w:rPr>
              <w:t>505</w:t>
            </w:r>
          </w:p>
        </w:tc>
      </w:tr>
      <w:tr w:rsidR="001F302B" w14:paraId="128E26D6" w14:textId="77777777" w:rsidTr="00A63726">
        <w:trPr>
          <w:trHeight w:val="231"/>
          <w:jc w:val="center"/>
        </w:trPr>
        <w:tc>
          <w:tcPr>
            <w:tcW w:w="716" w:type="dxa"/>
            <w:vMerge/>
            <w:tcBorders>
              <w:left w:val="single" w:sz="4" w:space="0" w:color="auto"/>
              <w:right w:val="single" w:sz="4" w:space="0" w:color="auto"/>
            </w:tcBorders>
          </w:tcPr>
          <w:p w14:paraId="1987DE4B" w14:textId="77777777" w:rsidR="001F302B" w:rsidRDefault="001F302B" w:rsidP="001F302B">
            <w:pPr>
              <w:ind w:left="-72" w:right="-72"/>
              <w:rPr>
                <w:sz w:val="18"/>
                <w:szCs w:val="18"/>
                <w:lang w:eastAsia="ja-JP"/>
              </w:rPr>
            </w:pPr>
          </w:p>
        </w:tc>
        <w:tc>
          <w:tcPr>
            <w:tcW w:w="809" w:type="dxa"/>
            <w:vMerge/>
            <w:tcBorders>
              <w:left w:val="single" w:sz="4" w:space="0" w:color="auto"/>
              <w:right w:val="single" w:sz="4" w:space="0" w:color="auto"/>
            </w:tcBorders>
          </w:tcPr>
          <w:p w14:paraId="0C67AD6E" w14:textId="77777777" w:rsidR="001F302B" w:rsidRPr="00DF53E3" w:rsidRDefault="001F302B" w:rsidP="001F302B">
            <w:pPr>
              <w:ind w:left="-72" w:right="-72"/>
              <w:rPr>
                <w:sz w:val="18"/>
                <w:szCs w:val="18"/>
                <w:lang w:eastAsia="ja-JP"/>
              </w:rPr>
            </w:pPr>
          </w:p>
        </w:tc>
        <w:tc>
          <w:tcPr>
            <w:tcW w:w="808" w:type="dxa"/>
            <w:vMerge/>
            <w:tcBorders>
              <w:left w:val="single" w:sz="4" w:space="0" w:color="auto"/>
              <w:right w:val="single" w:sz="4" w:space="0" w:color="auto"/>
            </w:tcBorders>
          </w:tcPr>
          <w:p w14:paraId="007501B3" w14:textId="77777777" w:rsidR="001F302B" w:rsidRPr="00DF53E3" w:rsidRDefault="001F302B" w:rsidP="001F302B">
            <w:pPr>
              <w:ind w:left="-72" w:right="-72"/>
              <w:jc w:val="left"/>
              <w:rPr>
                <w:sz w:val="18"/>
                <w:szCs w:val="18"/>
                <w:lang w:eastAsia="ja-JP"/>
              </w:rPr>
            </w:pPr>
          </w:p>
        </w:tc>
        <w:tc>
          <w:tcPr>
            <w:tcW w:w="810" w:type="dxa"/>
            <w:vMerge/>
            <w:tcBorders>
              <w:left w:val="single" w:sz="4" w:space="0" w:color="auto"/>
              <w:right w:val="single" w:sz="4" w:space="0" w:color="auto"/>
            </w:tcBorders>
          </w:tcPr>
          <w:p w14:paraId="23CECE00" w14:textId="77777777" w:rsidR="001F302B" w:rsidRPr="00DF53E3" w:rsidRDefault="001F302B" w:rsidP="001F302B">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4FC1A2A7" w14:textId="77777777" w:rsidR="001F302B" w:rsidRPr="00602003" w:rsidRDefault="001F302B" w:rsidP="001F302B">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5289BF0A" w14:textId="77777777" w:rsidR="001F302B" w:rsidRPr="00602003" w:rsidRDefault="001F302B" w:rsidP="001F302B">
            <w:pPr>
              <w:rPr>
                <w:rFonts w:eastAsia="Malgun Gothic"/>
                <w:sz w:val="18"/>
                <w:szCs w:val="18"/>
                <w:lang w:val="en-GB" w:eastAsia="en-US"/>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50</w:t>
            </w:r>
            <w:r w:rsidRPr="006942FC">
              <w:rPr>
                <w:sz w:val="18"/>
                <w:szCs w:val="18"/>
                <w:lang w:eastAsia="ja-JP"/>
              </w:rPr>
              <w:t>ns</w:t>
            </w:r>
          </w:p>
        </w:tc>
        <w:tc>
          <w:tcPr>
            <w:tcW w:w="810" w:type="dxa"/>
            <w:vMerge/>
            <w:tcBorders>
              <w:left w:val="single" w:sz="4" w:space="0" w:color="auto"/>
              <w:right w:val="single" w:sz="4" w:space="0" w:color="auto"/>
            </w:tcBorders>
          </w:tcPr>
          <w:p w14:paraId="0972C70A" w14:textId="77777777" w:rsidR="001F302B" w:rsidRPr="002948B7" w:rsidRDefault="001F302B" w:rsidP="001F302B">
            <w:pPr>
              <w:rPr>
                <w:rFonts w:eastAsia="Malgun Gothic"/>
                <w:sz w:val="18"/>
                <w:szCs w:val="18"/>
                <w:lang w:val="en-GB" w:eastAsia="en-US"/>
              </w:rPr>
            </w:pPr>
          </w:p>
        </w:tc>
        <w:tc>
          <w:tcPr>
            <w:tcW w:w="810" w:type="dxa"/>
            <w:vMerge/>
            <w:tcBorders>
              <w:left w:val="single" w:sz="4" w:space="0" w:color="auto"/>
              <w:right w:val="single" w:sz="4" w:space="0" w:color="auto"/>
            </w:tcBorders>
          </w:tcPr>
          <w:p w14:paraId="134A8D66" w14:textId="77777777" w:rsidR="001F302B" w:rsidRPr="002948B7" w:rsidRDefault="001F302B" w:rsidP="001F302B">
            <w:pPr>
              <w:rPr>
                <w:rFonts w:eastAsia="Malgun Gothic"/>
                <w:sz w:val="18"/>
                <w:szCs w:val="18"/>
                <w:lang w:val="en-GB" w:eastAsia="en-US"/>
              </w:rPr>
            </w:pPr>
          </w:p>
        </w:tc>
        <w:tc>
          <w:tcPr>
            <w:tcW w:w="1081" w:type="dxa"/>
            <w:vMerge/>
            <w:tcBorders>
              <w:left w:val="single" w:sz="4" w:space="0" w:color="auto"/>
              <w:right w:val="single" w:sz="4" w:space="0" w:color="auto"/>
            </w:tcBorders>
          </w:tcPr>
          <w:p w14:paraId="2E1F2F76" w14:textId="77777777" w:rsidR="001F302B" w:rsidRPr="00DB0550" w:rsidRDefault="001F302B" w:rsidP="001F302B">
            <w:pPr>
              <w:rPr>
                <w:rFonts w:eastAsia="Malgun Gothic"/>
                <w:sz w:val="18"/>
                <w:szCs w:val="18"/>
                <w:lang w:val="en-GB" w:eastAsia="en-US"/>
              </w:rPr>
            </w:pPr>
          </w:p>
        </w:tc>
        <w:tc>
          <w:tcPr>
            <w:tcW w:w="1169" w:type="dxa"/>
            <w:vMerge/>
            <w:tcBorders>
              <w:left w:val="single" w:sz="4" w:space="0" w:color="auto"/>
              <w:right w:val="single" w:sz="4" w:space="0" w:color="auto"/>
            </w:tcBorders>
          </w:tcPr>
          <w:p w14:paraId="7D6C9E8D" w14:textId="77777777" w:rsidR="001F302B" w:rsidRPr="00DB0550" w:rsidRDefault="001F302B" w:rsidP="001F302B">
            <w:pPr>
              <w:rPr>
                <w:rFonts w:eastAsia="Malgun Gothic"/>
                <w:sz w:val="18"/>
                <w:szCs w:val="18"/>
                <w:lang w:val="en-GB" w:eastAsia="en-US"/>
              </w:rPr>
            </w:pPr>
          </w:p>
        </w:tc>
        <w:tc>
          <w:tcPr>
            <w:tcW w:w="1076" w:type="dxa"/>
            <w:tcBorders>
              <w:left w:val="single" w:sz="4" w:space="0" w:color="auto"/>
              <w:right w:val="single" w:sz="4" w:space="0" w:color="auto"/>
            </w:tcBorders>
          </w:tcPr>
          <w:p w14:paraId="4B0B7B83" w14:textId="71DAE5D1" w:rsidR="001F302B" w:rsidRPr="001F302B" w:rsidRDefault="001F302B" w:rsidP="001F302B">
            <w:pPr>
              <w:rPr>
                <w:rFonts w:eastAsia="Malgun Gothic"/>
                <w:sz w:val="18"/>
                <w:szCs w:val="18"/>
                <w:lang w:val="en-GB" w:eastAsia="en-US"/>
              </w:rPr>
            </w:pPr>
            <w:r w:rsidRPr="00A63726">
              <w:rPr>
                <w:sz w:val="18"/>
                <w:szCs w:val="18"/>
                <w:lang w:eastAsia="ja-JP"/>
              </w:rPr>
              <w:t>0.</w:t>
            </w:r>
            <w:r w:rsidR="00D36E18">
              <w:rPr>
                <w:sz w:val="18"/>
                <w:szCs w:val="18"/>
                <w:lang w:eastAsia="ja-JP"/>
              </w:rPr>
              <w:t>848</w:t>
            </w:r>
          </w:p>
        </w:tc>
      </w:tr>
      <w:tr w:rsidR="001F302B" w14:paraId="038152D3" w14:textId="77777777">
        <w:trPr>
          <w:trHeight w:val="231"/>
          <w:jc w:val="center"/>
        </w:trPr>
        <w:tc>
          <w:tcPr>
            <w:tcW w:w="716" w:type="dxa"/>
            <w:vMerge/>
            <w:tcBorders>
              <w:left w:val="single" w:sz="4" w:space="0" w:color="auto"/>
              <w:right w:val="single" w:sz="4" w:space="0" w:color="auto"/>
            </w:tcBorders>
          </w:tcPr>
          <w:p w14:paraId="727495D6" w14:textId="77777777" w:rsidR="001F302B" w:rsidRDefault="001F302B" w:rsidP="001F302B">
            <w:pPr>
              <w:ind w:left="-72" w:right="-72"/>
              <w:rPr>
                <w:sz w:val="18"/>
                <w:szCs w:val="18"/>
                <w:lang w:eastAsia="ja-JP"/>
              </w:rPr>
            </w:pPr>
          </w:p>
        </w:tc>
        <w:tc>
          <w:tcPr>
            <w:tcW w:w="809" w:type="dxa"/>
            <w:vMerge/>
            <w:tcBorders>
              <w:left w:val="single" w:sz="4" w:space="0" w:color="auto"/>
              <w:right w:val="single" w:sz="4" w:space="0" w:color="auto"/>
            </w:tcBorders>
          </w:tcPr>
          <w:p w14:paraId="7DA5387C" w14:textId="77777777" w:rsidR="001F302B" w:rsidRPr="00DF53E3" w:rsidRDefault="001F302B" w:rsidP="001F302B">
            <w:pPr>
              <w:ind w:left="-72" w:right="-72"/>
              <w:rPr>
                <w:sz w:val="18"/>
                <w:szCs w:val="18"/>
                <w:lang w:eastAsia="ja-JP"/>
              </w:rPr>
            </w:pPr>
          </w:p>
        </w:tc>
        <w:tc>
          <w:tcPr>
            <w:tcW w:w="808" w:type="dxa"/>
            <w:vMerge/>
            <w:tcBorders>
              <w:left w:val="single" w:sz="4" w:space="0" w:color="auto"/>
              <w:right w:val="single" w:sz="4" w:space="0" w:color="auto"/>
            </w:tcBorders>
          </w:tcPr>
          <w:p w14:paraId="4674F617" w14:textId="77777777" w:rsidR="001F302B" w:rsidRPr="00DF53E3" w:rsidRDefault="001F302B" w:rsidP="001F302B">
            <w:pPr>
              <w:ind w:left="-72" w:right="-72"/>
              <w:jc w:val="left"/>
              <w:rPr>
                <w:sz w:val="18"/>
                <w:szCs w:val="18"/>
                <w:lang w:eastAsia="ja-JP"/>
              </w:rPr>
            </w:pPr>
          </w:p>
        </w:tc>
        <w:tc>
          <w:tcPr>
            <w:tcW w:w="810" w:type="dxa"/>
            <w:vMerge/>
            <w:tcBorders>
              <w:left w:val="single" w:sz="4" w:space="0" w:color="auto"/>
              <w:right w:val="single" w:sz="4" w:space="0" w:color="auto"/>
            </w:tcBorders>
          </w:tcPr>
          <w:p w14:paraId="1011B2BD" w14:textId="77777777" w:rsidR="001F302B" w:rsidRPr="00DF53E3" w:rsidRDefault="001F302B" w:rsidP="001F302B">
            <w:pPr>
              <w:ind w:left="-72" w:right="-72"/>
              <w:jc w:val="center"/>
              <w:rPr>
                <w:rFonts w:eastAsia="Malgun Gothic"/>
                <w:sz w:val="18"/>
                <w:szCs w:val="18"/>
                <w:lang w:val="en-GB" w:eastAsia="en-US"/>
              </w:rPr>
            </w:pPr>
          </w:p>
        </w:tc>
        <w:tc>
          <w:tcPr>
            <w:tcW w:w="898" w:type="dxa"/>
            <w:vMerge w:val="restart"/>
            <w:tcBorders>
              <w:left w:val="single" w:sz="4" w:space="0" w:color="auto"/>
              <w:right w:val="single" w:sz="4" w:space="0" w:color="auto"/>
            </w:tcBorders>
          </w:tcPr>
          <w:p w14:paraId="1202C319" w14:textId="77777777" w:rsidR="001F302B" w:rsidRPr="00602003" w:rsidRDefault="001F302B" w:rsidP="001F302B">
            <w:pPr>
              <w:ind w:left="-72" w:right="-72"/>
              <w:jc w:val="center"/>
              <w:rPr>
                <w:rFonts w:eastAsia="Malgun Gothic"/>
                <w:sz w:val="18"/>
                <w:szCs w:val="18"/>
                <w:lang w:val="en-GB" w:eastAsia="en-US"/>
              </w:rPr>
            </w:pPr>
            <w:r w:rsidRPr="00600D71">
              <w:rPr>
                <w:sz w:val="18"/>
                <w:szCs w:val="18"/>
                <w:lang w:eastAsia="ja-JP"/>
              </w:rPr>
              <w:t>{60%, 6m, 2m}</w:t>
            </w:r>
            <w:r>
              <w:rPr>
                <w:sz w:val="18"/>
                <w:szCs w:val="18"/>
                <w:lang w:eastAsia="ja-JP"/>
              </w:rPr>
              <w:t xml:space="preserve"> T</w:t>
            </w:r>
            <w:r w:rsidRPr="00346460">
              <w:rPr>
                <w:sz w:val="18"/>
                <w:szCs w:val="18"/>
                <w:vertAlign w:val="subscript"/>
                <w:lang w:eastAsia="ja-JP"/>
              </w:rPr>
              <w:t>1</w:t>
            </w:r>
            <w:r w:rsidRPr="006942FC">
              <w:rPr>
                <w:sz w:val="18"/>
                <w:szCs w:val="18"/>
                <w:lang w:eastAsia="ja-JP"/>
              </w:rPr>
              <w:t>=</w:t>
            </w:r>
            <w:r>
              <w:rPr>
                <w:sz w:val="18"/>
                <w:szCs w:val="18"/>
                <w:lang w:eastAsia="ja-JP"/>
              </w:rPr>
              <w:t>5</w:t>
            </w:r>
            <w:r w:rsidRPr="006942FC">
              <w:rPr>
                <w:sz w:val="18"/>
                <w:szCs w:val="18"/>
                <w:lang w:eastAsia="ja-JP"/>
              </w:rPr>
              <w:t>0ns</w:t>
            </w:r>
          </w:p>
        </w:tc>
        <w:tc>
          <w:tcPr>
            <w:tcW w:w="1354" w:type="dxa"/>
            <w:tcBorders>
              <w:left w:val="single" w:sz="4" w:space="0" w:color="auto"/>
              <w:right w:val="single" w:sz="4" w:space="0" w:color="auto"/>
            </w:tcBorders>
          </w:tcPr>
          <w:p w14:paraId="0F033FAC" w14:textId="77777777" w:rsidR="001F302B" w:rsidRPr="00BD5A43" w:rsidRDefault="001F302B" w:rsidP="001F302B">
            <w:pPr>
              <w:rPr>
                <w:sz w:val="18"/>
                <w:szCs w:val="18"/>
                <w:lang w:eastAsia="ja-JP"/>
              </w:rPr>
            </w:pPr>
            <w:r w:rsidRPr="00600D71">
              <w:rPr>
                <w:sz w:val="18"/>
                <w:szCs w:val="18"/>
                <w:lang w:eastAsia="ja-JP"/>
              </w:rPr>
              <w:t>{60%, 6m, 2m}</w:t>
            </w:r>
            <w:r>
              <w:rPr>
                <w:sz w:val="18"/>
                <w:szCs w:val="18"/>
                <w:lang w:eastAsia="ja-JP"/>
              </w:rPr>
              <w:t xml:space="preserve"> T</w:t>
            </w:r>
            <w:r w:rsidRPr="00346460">
              <w:rPr>
                <w:sz w:val="18"/>
                <w:szCs w:val="18"/>
                <w:vertAlign w:val="subscript"/>
                <w:lang w:eastAsia="ja-JP"/>
              </w:rPr>
              <w:t>1</w:t>
            </w:r>
            <w:r w:rsidRPr="006942FC">
              <w:rPr>
                <w:sz w:val="18"/>
                <w:szCs w:val="18"/>
                <w:lang w:eastAsia="ja-JP"/>
              </w:rPr>
              <w:t>=0ns</w:t>
            </w:r>
          </w:p>
        </w:tc>
        <w:tc>
          <w:tcPr>
            <w:tcW w:w="810" w:type="dxa"/>
            <w:vMerge/>
            <w:tcBorders>
              <w:left w:val="single" w:sz="4" w:space="0" w:color="auto"/>
              <w:right w:val="single" w:sz="4" w:space="0" w:color="auto"/>
            </w:tcBorders>
          </w:tcPr>
          <w:p w14:paraId="0AAE55B2" w14:textId="77777777" w:rsidR="001F302B" w:rsidRPr="002948B7" w:rsidRDefault="001F302B" w:rsidP="001F302B">
            <w:pPr>
              <w:rPr>
                <w:rFonts w:eastAsia="Malgun Gothic"/>
                <w:sz w:val="18"/>
                <w:szCs w:val="18"/>
                <w:lang w:val="en-GB" w:eastAsia="en-US"/>
              </w:rPr>
            </w:pPr>
          </w:p>
        </w:tc>
        <w:tc>
          <w:tcPr>
            <w:tcW w:w="810" w:type="dxa"/>
            <w:vMerge/>
            <w:tcBorders>
              <w:left w:val="single" w:sz="4" w:space="0" w:color="auto"/>
              <w:right w:val="single" w:sz="4" w:space="0" w:color="auto"/>
            </w:tcBorders>
          </w:tcPr>
          <w:p w14:paraId="5D1A4795" w14:textId="77777777" w:rsidR="001F302B" w:rsidRPr="002948B7" w:rsidRDefault="001F302B" w:rsidP="001F302B">
            <w:pPr>
              <w:rPr>
                <w:rFonts w:eastAsia="Malgun Gothic"/>
                <w:sz w:val="18"/>
                <w:szCs w:val="18"/>
                <w:lang w:val="en-GB" w:eastAsia="en-US"/>
              </w:rPr>
            </w:pPr>
          </w:p>
        </w:tc>
        <w:tc>
          <w:tcPr>
            <w:tcW w:w="1081" w:type="dxa"/>
            <w:vMerge/>
            <w:tcBorders>
              <w:left w:val="single" w:sz="4" w:space="0" w:color="auto"/>
              <w:right w:val="single" w:sz="4" w:space="0" w:color="auto"/>
            </w:tcBorders>
          </w:tcPr>
          <w:p w14:paraId="543908A1" w14:textId="77777777" w:rsidR="001F302B" w:rsidRPr="00DB0550" w:rsidRDefault="001F302B" w:rsidP="001F302B">
            <w:pPr>
              <w:rPr>
                <w:rFonts w:eastAsia="Malgun Gothic"/>
                <w:sz w:val="18"/>
                <w:szCs w:val="18"/>
                <w:lang w:val="en-GB" w:eastAsia="en-US"/>
              </w:rPr>
            </w:pPr>
          </w:p>
        </w:tc>
        <w:tc>
          <w:tcPr>
            <w:tcW w:w="1169" w:type="dxa"/>
            <w:vMerge/>
            <w:tcBorders>
              <w:left w:val="single" w:sz="4" w:space="0" w:color="auto"/>
              <w:right w:val="single" w:sz="4" w:space="0" w:color="auto"/>
            </w:tcBorders>
          </w:tcPr>
          <w:p w14:paraId="2B0CD8BD" w14:textId="77777777" w:rsidR="001F302B" w:rsidRPr="00DB0550" w:rsidRDefault="001F302B" w:rsidP="001F302B">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26E392BE" w14:textId="698597E3" w:rsidR="001F302B" w:rsidRPr="001F302B" w:rsidRDefault="001F302B" w:rsidP="001F302B">
            <w:pPr>
              <w:rPr>
                <w:rFonts w:eastAsia="Malgun Gothic"/>
                <w:sz w:val="18"/>
                <w:szCs w:val="18"/>
                <w:lang w:val="en-GB" w:eastAsia="en-US"/>
              </w:rPr>
            </w:pPr>
            <w:r w:rsidRPr="001F302B" w:rsidDel="009A68F2">
              <w:rPr>
                <w:rFonts w:eastAsia="Malgun Gothic"/>
                <w:sz w:val="18"/>
                <w:szCs w:val="18"/>
                <w:lang w:val="en-GB" w:eastAsia="en-US"/>
              </w:rPr>
              <w:t>0.</w:t>
            </w:r>
            <w:r w:rsidR="00A63726">
              <w:rPr>
                <w:rFonts w:eastAsia="Malgun Gothic"/>
                <w:sz w:val="18"/>
                <w:szCs w:val="18"/>
                <w:lang w:val="en-GB" w:eastAsia="en-US"/>
              </w:rPr>
              <w:t>4</w:t>
            </w:r>
            <w:r w:rsidR="00584B67">
              <w:rPr>
                <w:rFonts w:eastAsia="Malgun Gothic"/>
                <w:sz w:val="18"/>
                <w:szCs w:val="18"/>
                <w:lang w:val="en-GB" w:eastAsia="en-US"/>
              </w:rPr>
              <w:t>98</w:t>
            </w:r>
          </w:p>
        </w:tc>
      </w:tr>
      <w:tr w:rsidR="001F302B" w14:paraId="04175348" w14:textId="77777777">
        <w:trPr>
          <w:trHeight w:val="231"/>
          <w:jc w:val="center"/>
        </w:trPr>
        <w:tc>
          <w:tcPr>
            <w:tcW w:w="716" w:type="dxa"/>
            <w:vMerge/>
            <w:tcBorders>
              <w:left w:val="single" w:sz="4" w:space="0" w:color="auto"/>
              <w:right w:val="single" w:sz="4" w:space="0" w:color="auto"/>
            </w:tcBorders>
          </w:tcPr>
          <w:p w14:paraId="13532D4A" w14:textId="77777777" w:rsidR="001F302B" w:rsidRDefault="001F302B" w:rsidP="001F302B">
            <w:pPr>
              <w:ind w:left="-72" w:right="-72"/>
              <w:rPr>
                <w:sz w:val="18"/>
                <w:szCs w:val="18"/>
                <w:lang w:eastAsia="ja-JP"/>
              </w:rPr>
            </w:pPr>
          </w:p>
        </w:tc>
        <w:tc>
          <w:tcPr>
            <w:tcW w:w="809" w:type="dxa"/>
            <w:vMerge/>
            <w:tcBorders>
              <w:left w:val="single" w:sz="4" w:space="0" w:color="auto"/>
              <w:right w:val="single" w:sz="4" w:space="0" w:color="auto"/>
            </w:tcBorders>
          </w:tcPr>
          <w:p w14:paraId="78FD320B" w14:textId="77777777" w:rsidR="001F302B" w:rsidRPr="00DF53E3" w:rsidRDefault="001F302B" w:rsidP="001F302B">
            <w:pPr>
              <w:ind w:left="-72" w:right="-72"/>
              <w:rPr>
                <w:sz w:val="18"/>
                <w:szCs w:val="18"/>
                <w:lang w:eastAsia="ja-JP"/>
              </w:rPr>
            </w:pPr>
          </w:p>
        </w:tc>
        <w:tc>
          <w:tcPr>
            <w:tcW w:w="808" w:type="dxa"/>
            <w:vMerge/>
            <w:tcBorders>
              <w:left w:val="single" w:sz="4" w:space="0" w:color="auto"/>
              <w:right w:val="single" w:sz="4" w:space="0" w:color="auto"/>
            </w:tcBorders>
          </w:tcPr>
          <w:p w14:paraId="2475B8BF" w14:textId="77777777" w:rsidR="001F302B" w:rsidRPr="00DF53E3" w:rsidRDefault="001F302B" w:rsidP="001F302B">
            <w:pPr>
              <w:ind w:left="-72" w:right="-72"/>
              <w:jc w:val="left"/>
              <w:rPr>
                <w:sz w:val="18"/>
                <w:szCs w:val="18"/>
                <w:lang w:eastAsia="ja-JP"/>
              </w:rPr>
            </w:pPr>
          </w:p>
        </w:tc>
        <w:tc>
          <w:tcPr>
            <w:tcW w:w="810" w:type="dxa"/>
            <w:vMerge/>
            <w:tcBorders>
              <w:left w:val="single" w:sz="4" w:space="0" w:color="auto"/>
              <w:right w:val="single" w:sz="4" w:space="0" w:color="auto"/>
            </w:tcBorders>
          </w:tcPr>
          <w:p w14:paraId="533D4ED4" w14:textId="77777777" w:rsidR="001F302B" w:rsidRPr="00DF53E3" w:rsidRDefault="001F302B" w:rsidP="001F302B">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7205F3E1" w14:textId="77777777" w:rsidR="001F302B" w:rsidRPr="00602003" w:rsidRDefault="001F302B" w:rsidP="001F302B">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6969E8E9" w14:textId="77777777" w:rsidR="001F302B" w:rsidRPr="00BD5A43" w:rsidRDefault="001F302B" w:rsidP="001F302B">
            <w:pPr>
              <w:rPr>
                <w:sz w:val="18"/>
                <w:szCs w:val="18"/>
                <w:lang w:eastAsia="ja-JP"/>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5</w:t>
            </w:r>
            <w:r w:rsidRPr="006942FC">
              <w:rPr>
                <w:sz w:val="18"/>
                <w:szCs w:val="18"/>
                <w:lang w:eastAsia="ja-JP"/>
              </w:rPr>
              <w:t>ns</w:t>
            </w:r>
          </w:p>
        </w:tc>
        <w:tc>
          <w:tcPr>
            <w:tcW w:w="810" w:type="dxa"/>
            <w:vMerge/>
            <w:tcBorders>
              <w:left w:val="single" w:sz="4" w:space="0" w:color="auto"/>
              <w:right w:val="single" w:sz="4" w:space="0" w:color="auto"/>
            </w:tcBorders>
          </w:tcPr>
          <w:p w14:paraId="1F191B52" w14:textId="77777777" w:rsidR="001F302B" w:rsidRPr="002948B7" w:rsidRDefault="001F302B" w:rsidP="001F302B">
            <w:pPr>
              <w:rPr>
                <w:rFonts w:eastAsia="Malgun Gothic"/>
                <w:sz w:val="18"/>
                <w:szCs w:val="18"/>
                <w:lang w:val="en-GB" w:eastAsia="en-US"/>
              </w:rPr>
            </w:pPr>
          </w:p>
        </w:tc>
        <w:tc>
          <w:tcPr>
            <w:tcW w:w="810" w:type="dxa"/>
            <w:vMerge/>
            <w:tcBorders>
              <w:left w:val="single" w:sz="4" w:space="0" w:color="auto"/>
              <w:right w:val="single" w:sz="4" w:space="0" w:color="auto"/>
            </w:tcBorders>
          </w:tcPr>
          <w:p w14:paraId="2139E91D" w14:textId="77777777" w:rsidR="001F302B" w:rsidRPr="002948B7" w:rsidRDefault="001F302B" w:rsidP="001F302B">
            <w:pPr>
              <w:rPr>
                <w:rFonts w:eastAsia="Malgun Gothic"/>
                <w:sz w:val="18"/>
                <w:szCs w:val="18"/>
                <w:lang w:val="en-GB" w:eastAsia="en-US"/>
              </w:rPr>
            </w:pPr>
          </w:p>
        </w:tc>
        <w:tc>
          <w:tcPr>
            <w:tcW w:w="1081" w:type="dxa"/>
            <w:vMerge/>
            <w:tcBorders>
              <w:left w:val="single" w:sz="4" w:space="0" w:color="auto"/>
              <w:right w:val="single" w:sz="4" w:space="0" w:color="auto"/>
            </w:tcBorders>
          </w:tcPr>
          <w:p w14:paraId="45B0CC96" w14:textId="77777777" w:rsidR="001F302B" w:rsidRPr="00DB0550" w:rsidRDefault="001F302B" w:rsidP="001F302B">
            <w:pPr>
              <w:rPr>
                <w:rFonts w:eastAsia="Malgun Gothic"/>
                <w:sz w:val="18"/>
                <w:szCs w:val="18"/>
                <w:lang w:val="en-GB" w:eastAsia="en-US"/>
              </w:rPr>
            </w:pPr>
          </w:p>
        </w:tc>
        <w:tc>
          <w:tcPr>
            <w:tcW w:w="1169" w:type="dxa"/>
            <w:vMerge/>
            <w:tcBorders>
              <w:left w:val="single" w:sz="4" w:space="0" w:color="auto"/>
              <w:right w:val="single" w:sz="4" w:space="0" w:color="auto"/>
            </w:tcBorders>
          </w:tcPr>
          <w:p w14:paraId="2AA5622C" w14:textId="77777777" w:rsidR="001F302B" w:rsidRPr="00DB0550" w:rsidRDefault="001F302B" w:rsidP="001F302B">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25B3F6FF" w14:textId="4520D853" w:rsidR="001F302B" w:rsidRPr="001F302B" w:rsidRDefault="001F302B" w:rsidP="001F302B">
            <w:pPr>
              <w:rPr>
                <w:rFonts w:eastAsia="Malgun Gothic"/>
                <w:sz w:val="18"/>
                <w:szCs w:val="18"/>
                <w:lang w:val="en-GB" w:eastAsia="en-US"/>
              </w:rPr>
            </w:pPr>
            <w:r w:rsidRPr="001F302B" w:rsidDel="009A68F2">
              <w:rPr>
                <w:rFonts w:eastAsia="Malgun Gothic"/>
                <w:sz w:val="18"/>
                <w:szCs w:val="18"/>
                <w:lang w:val="en-GB" w:eastAsia="en-US"/>
              </w:rPr>
              <w:t>0.</w:t>
            </w:r>
            <w:r w:rsidR="005C34B7">
              <w:rPr>
                <w:rFonts w:eastAsia="Malgun Gothic"/>
                <w:sz w:val="18"/>
                <w:szCs w:val="18"/>
                <w:lang w:val="en-GB" w:eastAsia="en-US"/>
              </w:rPr>
              <w:t>4</w:t>
            </w:r>
            <w:r w:rsidR="00584B67">
              <w:rPr>
                <w:rFonts w:eastAsia="Malgun Gothic"/>
                <w:sz w:val="18"/>
                <w:szCs w:val="18"/>
                <w:lang w:val="en-GB" w:eastAsia="en-US"/>
              </w:rPr>
              <w:t>92</w:t>
            </w:r>
          </w:p>
        </w:tc>
      </w:tr>
      <w:tr w:rsidR="001F302B" w14:paraId="171C20CF" w14:textId="77777777">
        <w:trPr>
          <w:trHeight w:val="231"/>
          <w:jc w:val="center"/>
        </w:trPr>
        <w:tc>
          <w:tcPr>
            <w:tcW w:w="716" w:type="dxa"/>
            <w:vMerge/>
            <w:tcBorders>
              <w:left w:val="single" w:sz="4" w:space="0" w:color="auto"/>
              <w:right w:val="single" w:sz="4" w:space="0" w:color="auto"/>
            </w:tcBorders>
          </w:tcPr>
          <w:p w14:paraId="0DE29EF1" w14:textId="77777777" w:rsidR="001F302B" w:rsidRDefault="001F302B" w:rsidP="001F302B">
            <w:pPr>
              <w:ind w:left="-72" w:right="-72"/>
              <w:rPr>
                <w:sz w:val="18"/>
                <w:szCs w:val="18"/>
                <w:lang w:eastAsia="ja-JP"/>
              </w:rPr>
            </w:pPr>
          </w:p>
        </w:tc>
        <w:tc>
          <w:tcPr>
            <w:tcW w:w="809" w:type="dxa"/>
            <w:vMerge/>
            <w:tcBorders>
              <w:left w:val="single" w:sz="4" w:space="0" w:color="auto"/>
              <w:right w:val="single" w:sz="4" w:space="0" w:color="auto"/>
            </w:tcBorders>
          </w:tcPr>
          <w:p w14:paraId="49F8365A" w14:textId="77777777" w:rsidR="001F302B" w:rsidRPr="00DF53E3" w:rsidRDefault="001F302B" w:rsidP="001F302B">
            <w:pPr>
              <w:ind w:left="-72" w:right="-72"/>
              <w:rPr>
                <w:sz w:val="18"/>
                <w:szCs w:val="18"/>
                <w:lang w:eastAsia="ja-JP"/>
              </w:rPr>
            </w:pPr>
          </w:p>
        </w:tc>
        <w:tc>
          <w:tcPr>
            <w:tcW w:w="808" w:type="dxa"/>
            <w:vMerge/>
            <w:tcBorders>
              <w:left w:val="single" w:sz="4" w:space="0" w:color="auto"/>
              <w:right w:val="single" w:sz="4" w:space="0" w:color="auto"/>
            </w:tcBorders>
          </w:tcPr>
          <w:p w14:paraId="5249FA61" w14:textId="77777777" w:rsidR="001F302B" w:rsidRPr="00DF53E3" w:rsidRDefault="001F302B" w:rsidP="001F302B">
            <w:pPr>
              <w:ind w:left="-72" w:right="-72"/>
              <w:jc w:val="left"/>
              <w:rPr>
                <w:sz w:val="18"/>
                <w:szCs w:val="18"/>
                <w:lang w:eastAsia="ja-JP"/>
              </w:rPr>
            </w:pPr>
          </w:p>
        </w:tc>
        <w:tc>
          <w:tcPr>
            <w:tcW w:w="810" w:type="dxa"/>
            <w:vMerge/>
            <w:tcBorders>
              <w:left w:val="single" w:sz="4" w:space="0" w:color="auto"/>
              <w:right w:val="single" w:sz="4" w:space="0" w:color="auto"/>
            </w:tcBorders>
          </w:tcPr>
          <w:p w14:paraId="7B17335A" w14:textId="77777777" w:rsidR="001F302B" w:rsidRPr="00DF53E3" w:rsidRDefault="001F302B" w:rsidP="001F302B">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4419F4E9" w14:textId="77777777" w:rsidR="001F302B" w:rsidRPr="00602003" w:rsidRDefault="001F302B" w:rsidP="001F302B">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32D57A2B" w14:textId="77777777" w:rsidR="001F302B" w:rsidRPr="00600D71" w:rsidRDefault="001F302B" w:rsidP="001F302B">
            <w:pPr>
              <w:rPr>
                <w:sz w:val="18"/>
                <w:szCs w:val="18"/>
                <w:lang w:eastAsia="ja-JP"/>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1</w:t>
            </w:r>
            <w:r w:rsidRPr="006942FC">
              <w:rPr>
                <w:sz w:val="18"/>
                <w:szCs w:val="18"/>
                <w:lang w:eastAsia="ja-JP"/>
              </w:rPr>
              <w:t>0ns</w:t>
            </w:r>
          </w:p>
        </w:tc>
        <w:tc>
          <w:tcPr>
            <w:tcW w:w="810" w:type="dxa"/>
            <w:vMerge/>
            <w:tcBorders>
              <w:left w:val="single" w:sz="4" w:space="0" w:color="auto"/>
              <w:right w:val="single" w:sz="4" w:space="0" w:color="auto"/>
            </w:tcBorders>
          </w:tcPr>
          <w:p w14:paraId="42BC9033" w14:textId="77777777" w:rsidR="001F302B" w:rsidRPr="002948B7" w:rsidRDefault="001F302B" w:rsidP="001F302B">
            <w:pPr>
              <w:rPr>
                <w:rFonts w:eastAsia="Malgun Gothic"/>
                <w:sz w:val="18"/>
                <w:szCs w:val="18"/>
                <w:lang w:val="en-GB" w:eastAsia="en-US"/>
              </w:rPr>
            </w:pPr>
          </w:p>
        </w:tc>
        <w:tc>
          <w:tcPr>
            <w:tcW w:w="810" w:type="dxa"/>
            <w:vMerge/>
            <w:tcBorders>
              <w:left w:val="single" w:sz="4" w:space="0" w:color="auto"/>
              <w:right w:val="single" w:sz="4" w:space="0" w:color="auto"/>
            </w:tcBorders>
          </w:tcPr>
          <w:p w14:paraId="56F4C06E" w14:textId="77777777" w:rsidR="001F302B" w:rsidRPr="002948B7" w:rsidRDefault="001F302B" w:rsidP="001F302B">
            <w:pPr>
              <w:rPr>
                <w:rFonts w:eastAsia="Malgun Gothic"/>
                <w:sz w:val="18"/>
                <w:szCs w:val="18"/>
                <w:lang w:val="en-GB" w:eastAsia="en-US"/>
              </w:rPr>
            </w:pPr>
          </w:p>
        </w:tc>
        <w:tc>
          <w:tcPr>
            <w:tcW w:w="1081" w:type="dxa"/>
            <w:vMerge/>
            <w:tcBorders>
              <w:left w:val="single" w:sz="4" w:space="0" w:color="auto"/>
              <w:right w:val="single" w:sz="4" w:space="0" w:color="auto"/>
            </w:tcBorders>
          </w:tcPr>
          <w:p w14:paraId="068715E1" w14:textId="77777777" w:rsidR="001F302B" w:rsidRPr="00DB0550" w:rsidRDefault="001F302B" w:rsidP="001F302B">
            <w:pPr>
              <w:rPr>
                <w:rFonts w:eastAsia="Malgun Gothic"/>
                <w:sz w:val="18"/>
                <w:szCs w:val="18"/>
                <w:lang w:val="en-GB" w:eastAsia="en-US"/>
              </w:rPr>
            </w:pPr>
          </w:p>
        </w:tc>
        <w:tc>
          <w:tcPr>
            <w:tcW w:w="1169" w:type="dxa"/>
            <w:vMerge/>
            <w:tcBorders>
              <w:left w:val="single" w:sz="4" w:space="0" w:color="auto"/>
              <w:right w:val="single" w:sz="4" w:space="0" w:color="auto"/>
            </w:tcBorders>
          </w:tcPr>
          <w:p w14:paraId="075F0B05" w14:textId="77777777" w:rsidR="001F302B" w:rsidRPr="00DB0550" w:rsidRDefault="001F302B" w:rsidP="001F302B">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64366DB8" w14:textId="156E82DD" w:rsidR="001F302B" w:rsidRPr="001F302B" w:rsidRDefault="001F302B" w:rsidP="001F302B">
            <w:pPr>
              <w:rPr>
                <w:rFonts w:eastAsia="Malgun Gothic"/>
                <w:sz w:val="18"/>
                <w:szCs w:val="18"/>
                <w:lang w:val="en-GB" w:eastAsia="en-US"/>
              </w:rPr>
            </w:pPr>
            <w:r w:rsidRPr="001F302B" w:rsidDel="009A68F2">
              <w:rPr>
                <w:rFonts w:eastAsia="Malgun Gothic"/>
                <w:sz w:val="18"/>
                <w:szCs w:val="18"/>
                <w:lang w:val="en-GB" w:eastAsia="en-US"/>
              </w:rPr>
              <w:t>0.</w:t>
            </w:r>
            <w:r w:rsidR="00584B67">
              <w:rPr>
                <w:rFonts w:eastAsia="Malgun Gothic"/>
                <w:sz w:val="18"/>
                <w:szCs w:val="18"/>
                <w:lang w:val="en-GB" w:eastAsia="en-US"/>
              </w:rPr>
              <w:t>501</w:t>
            </w:r>
          </w:p>
        </w:tc>
      </w:tr>
      <w:tr w:rsidR="001F302B" w14:paraId="748B2E84" w14:textId="77777777">
        <w:trPr>
          <w:trHeight w:val="231"/>
          <w:jc w:val="center"/>
        </w:trPr>
        <w:tc>
          <w:tcPr>
            <w:tcW w:w="716" w:type="dxa"/>
            <w:vMerge/>
            <w:tcBorders>
              <w:left w:val="single" w:sz="4" w:space="0" w:color="auto"/>
              <w:right w:val="single" w:sz="4" w:space="0" w:color="auto"/>
            </w:tcBorders>
          </w:tcPr>
          <w:p w14:paraId="2D236D6E" w14:textId="77777777" w:rsidR="001F302B" w:rsidRDefault="001F302B" w:rsidP="001F302B">
            <w:pPr>
              <w:ind w:left="-72" w:right="-72"/>
              <w:rPr>
                <w:sz w:val="18"/>
                <w:szCs w:val="18"/>
                <w:lang w:eastAsia="ja-JP"/>
              </w:rPr>
            </w:pPr>
          </w:p>
        </w:tc>
        <w:tc>
          <w:tcPr>
            <w:tcW w:w="809" w:type="dxa"/>
            <w:vMerge/>
            <w:tcBorders>
              <w:left w:val="single" w:sz="4" w:space="0" w:color="auto"/>
              <w:right w:val="single" w:sz="4" w:space="0" w:color="auto"/>
            </w:tcBorders>
          </w:tcPr>
          <w:p w14:paraId="4329F2B2" w14:textId="77777777" w:rsidR="001F302B" w:rsidRPr="00DF53E3" w:rsidRDefault="001F302B" w:rsidP="001F302B">
            <w:pPr>
              <w:ind w:left="-72" w:right="-72"/>
              <w:rPr>
                <w:sz w:val="18"/>
                <w:szCs w:val="18"/>
                <w:lang w:eastAsia="ja-JP"/>
              </w:rPr>
            </w:pPr>
          </w:p>
        </w:tc>
        <w:tc>
          <w:tcPr>
            <w:tcW w:w="808" w:type="dxa"/>
            <w:vMerge/>
            <w:tcBorders>
              <w:left w:val="single" w:sz="4" w:space="0" w:color="auto"/>
              <w:right w:val="single" w:sz="4" w:space="0" w:color="auto"/>
            </w:tcBorders>
          </w:tcPr>
          <w:p w14:paraId="3B50796C" w14:textId="77777777" w:rsidR="001F302B" w:rsidRPr="00DF53E3" w:rsidRDefault="001F302B" w:rsidP="001F302B">
            <w:pPr>
              <w:ind w:left="-72" w:right="-72"/>
              <w:jc w:val="left"/>
              <w:rPr>
                <w:sz w:val="18"/>
                <w:szCs w:val="18"/>
                <w:lang w:eastAsia="ja-JP"/>
              </w:rPr>
            </w:pPr>
          </w:p>
        </w:tc>
        <w:tc>
          <w:tcPr>
            <w:tcW w:w="810" w:type="dxa"/>
            <w:vMerge/>
            <w:tcBorders>
              <w:left w:val="single" w:sz="4" w:space="0" w:color="auto"/>
              <w:right w:val="single" w:sz="4" w:space="0" w:color="auto"/>
            </w:tcBorders>
          </w:tcPr>
          <w:p w14:paraId="194EE726" w14:textId="77777777" w:rsidR="001F302B" w:rsidRPr="00DF53E3" w:rsidRDefault="001F302B" w:rsidP="001F302B">
            <w:pPr>
              <w:ind w:left="-72" w:right="-72"/>
              <w:jc w:val="center"/>
              <w:rPr>
                <w:rFonts w:eastAsia="Malgun Gothic"/>
                <w:sz w:val="18"/>
                <w:szCs w:val="18"/>
                <w:lang w:val="en-GB" w:eastAsia="en-US"/>
              </w:rPr>
            </w:pPr>
          </w:p>
        </w:tc>
        <w:tc>
          <w:tcPr>
            <w:tcW w:w="898" w:type="dxa"/>
            <w:vMerge/>
            <w:tcBorders>
              <w:left w:val="single" w:sz="4" w:space="0" w:color="auto"/>
              <w:right w:val="single" w:sz="4" w:space="0" w:color="auto"/>
            </w:tcBorders>
          </w:tcPr>
          <w:p w14:paraId="03065827" w14:textId="77777777" w:rsidR="001F302B" w:rsidRPr="00602003" w:rsidRDefault="001F302B" w:rsidP="001F302B">
            <w:pPr>
              <w:ind w:left="-72" w:right="-72"/>
              <w:jc w:val="center"/>
              <w:rPr>
                <w:rFonts w:eastAsia="Malgun Gothic"/>
                <w:sz w:val="18"/>
                <w:szCs w:val="18"/>
                <w:lang w:val="en-GB" w:eastAsia="en-US"/>
              </w:rPr>
            </w:pPr>
          </w:p>
        </w:tc>
        <w:tc>
          <w:tcPr>
            <w:tcW w:w="1354" w:type="dxa"/>
            <w:tcBorders>
              <w:left w:val="single" w:sz="4" w:space="0" w:color="auto"/>
              <w:right w:val="single" w:sz="4" w:space="0" w:color="auto"/>
            </w:tcBorders>
          </w:tcPr>
          <w:p w14:paraId="25707E40" w14:textId="77777777" w:rsidR="001F302B" w:rsidRPr="00BD5A43" w:rsidRDefault="001F302B" w:rsidP="001F302B">
            <w:pPr>
              <w:rPr>
                <w:sz w:val="18"/>
                <w:szCs w:val="18"/>
                <w:lang w:eastAsia="ja-JP"/>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25</w:t>
            </w:r>
            <w:r w:rsidRPr="006942FC">
              <w:rPr>
                <w:sz w:val="18"/>
                <w:szCs w:val="18"/>
                <w:lang w:eastAsia="ja-JP"/>
              </w:rPr>
              <w:t>ns</w:t>
            </w:r>
          </w:p>
        </w:tc>
        <w:tc>
          <w:tcPr>
            <w:tcW w:w="810" w:type="dxa"/>
            <w:vMerge/>
            <w:tcBorders>
              <w:left w:val="single" w:sz="4" w:space="0" w:color="auto"/>
              <w:right w:val="single" w:sz="4" w:space="0" w:color="auto"/>
            </w:tcBorders>
          </w:tcPr>
          <w:p w14:paraId="67A82BED" w14:textId="77777777" w:rsidR="001F302B" w:rsidRPr="002948B7" w:rsidRDefault="001F302B" w:rsidP="001F302B">
            <w:pPr>
              <w:rPr>
                <w:rFonts w:eastAsia="Malgun Gothic"/>
                <w:sz w:val="18"/>
                <w:szCs w:val="18"/>
                <w:lang w:val="en-GB" w:eastAsia="en-US"/>
              </w:rPr>
            </w:pPr>
          </w:p>
        </w:tc>
        <w:tc>
          <w:tcPr>
            <w:tcW w:w="810" w:type="dxa"/>
            <w:vMerge/>
            <w:tcBorders>
              <w:left w:val="single" w:sz="4" w:space="0" w:color="auto"/>
              <w:right w:val="single" w:sz="4" w:space="0" w:color="auto"/>
            </w:tcBorders>
          </w:tcPr>
          <w:p w14:paraId="39AA094D" w14:textId="77777777" w:rsidR="001F302B" w:rsidRPr="002948B7" w:rsidRDefault="001F302B" w:rsidP="001F302B">
            <w:pPr>
              <w:rPr>
                <w:rFonts w:eastAsia="Malgun Gothic"/>
                <w:sz w:val="18"/>
                <w:szCs w:val="18"/>
                <w:lang w:val="en-GB" w:eastAsia="en-US"/>
              </w:rPr>
            </w:pPr>
          </w:p>
        </w:tc>
        <w:tc>
          <w:tcPr>
            <w:tcW w:w="1081" w:type="dxa"/>
            <w:vMerge/>
            <w:tcBorders>
              <w:left w:val="single" w:sz="4" w:space="0" w:color="auto"/>
              <w:right w:val="single" w:sz="4" w:space="0" w:color="auto"/>
            </w:tcBorders>
          </w:tcPr>
          <w:p w14:paraId="4B339F85" w14:textId="77777777" w:rsidR="001F302B" w:rsidRPr="00DB0550" w:rsidRDefault="001F302B" w:rsidP="001F302B">
            <w:pPr>
              <w:rPr>
                <w:rFonts w:eastAsia="Malgun Gothic"/>
                <w:sz w:val="18"/>
                <w:szCs w:val="18"/>
                <w:lang w:val="en-GB" w:eastAsia="en-US"/>
              </w:rPr>
            </w:pPr>
          </w:p>
        </w:tc>
        <w:tc>
          <w:tcPr>
            <w:tcW w:w="1169" w:type="dxa"/>
            <w:vMerge/>
            <w:tcBorders>
              <w:left w:val="single" w:sz="4" w:space="0" w:color="auto"/>
              <w:right w:val="single" w:sz="4" w:space="0" w:color="auto"/>
            </w:tcBorders>
          </w:tcPr>
          <w:p w14:paraId="167B9546" w14:textId="77777777" w:rsidR="001F302B" w:rsidRPr="00DB0550" w:rsidRDefault="001F302B" w:rsidP="001F302B">
            <w:pPr>
              <w:rPr>
                <w:rFonts w:eastAsia="Malgun Gothic"/>
                <w:sz w:val="18"/>
                <w:szCs w:val="18"/>
                <w:lang w:val="en-GB" w:eastAsia="en-US"/>
              </w:rPr>
            </w:pPr>
          </w:p>
        </w:tc>
        <w:tc>
          <w:tcPr>
            <w:tcW w:w="1076" w:type="dxa"/>
            <w:tcBorders>
              <w:left w:val="single" w:sz="4" w:space="0" w:color="auto"/>
              <w:right w:val="single" w:sz="4" w:space="0" w:color="auto"/>
            </w:tcBorders>
            <w:vAlign w:val="center"/>
          </w:tcPr>
          <w:p w14:paraId="1E1A5DBF" w14:textId="6FCC84F4" w:rsidR="001F302B" w:rsidRPr="001F302B" w:rsidRDefault="001F302B" w:rsidP="001F302B">
            <w:pPr>
              <w:rPr>
                <w:rFonts w:eastAsia="Malgun Gothic"/>
                <w:sz w:val="18"/>
                <w:szCs w:val="18"/>
                <w:lang w:val="en-GB" w:eastAsia="en-US"/>
              </w:rPr>
            </w:pPr>
            <w:r w:rsidRPr="001F302B" w:rsidDel="009A68F2">
              <w:rPr>
                <w:rFonts w:eastAsia="Malgun Gothic"/>
                <w:sz w:val="18"/>
                <w:szCs w:val="18"/>
                <w:lang w:val="en-GB" w:eastAsia="en-US"/>
              </w:rPr>
              <w:t>0.</w:t>
            </w:r>
            <w:r w:rsidR="00584B67">
              <w:rPr>
                <w:rFonts w:eastAsia="Malgun Gothic"/>
                <w:sz w:val="18"/>
                <w:szCs w:val="18"/>
                <w:lang w:val="en-GB" w:eastAsia="en-US"/>
              </w:rPr>
              <w:t>510</w:t>
            </w:r>
          </w:p>
        </w:tc>
      </w:tr>
      <w:tr w:rsidR="001F302B" w14:paraId="1B57BAF5" w14:textId="77777777">
        <w:trPr>
          <w:trHeight w:val="231"/>
          <w:jc w:val="center"/>
        </w:trPr>
        <w:tc>
          <w:tcPr>
            <w:tcW w:w="716" w:type="dxa"/>
            <w:vMerge/>
            <w:tcBorders>
              <w:left w:val="single" w:sz="4" w:space="0" w:color="auto"/>
              <w:bottom w:val="single" w:sz="4" w:space="0" w:color="auto"/>
              <w:right w:val="single" w:sz="4" w:space="0" w:color="auto"/>
            </w:tcBorders>
          </w:tcPr>
          <w:p w14:paraId="1A847EC2" w14:textId="77777777" w:rsidR="001F302B" w:rsidRDefault="001F302B" w:rsidP="001F302B">
            <w:pPr>
              <w:ind w:left="-72" w:right="-72"/>
              <w:rPr>
                <w:sz w:val="18"/>
                <w:szCs w:val="18"/>
                <w:lang w:eastAsia="ja-JP"/>
              </w:rPr>
            </w:pPr>
          </w:p>
        </w:tc>
        <w:tc>
          <w:tcPr>
            <w:tcW w:w="809" w:type="dxa"/>
            <w:vMerge/>
            <w:tcBorders>
              <w:left w:val="single" w:sz="4" w:space="0" w:color="auto"/>
              <w:bottom w:val="single" w:sz="4" w:space="0" w:color="auto"/>
              <w:right w:val="single" w:sz="4" w:space="0" w:color="auto"/>
            </w:tcBorders>
          </w:tcPr>
          <w:p w14:paraId="67FF953E" w14:textId="77777777" w:rsidR="001F302B" w:rsidRPr="00DF53E3" w:rsidRDefault="001F302B" w:rsidP="001F302B">
            <w:pPr>
              <w:ind w:left="-72" w:right="-72"/>
              <w:rPr>
                <w:sz w:val="18"/>
                <w:szCs w:val="18"/>
                <w:lang w:eastAsia="ja-JP"/>
              </w:rPr>
            </w:pPr>
          </w:p>
        </w:tc>
        <w:tc>
          <w:tcPr>
            <w:tcW w:w="808" w:type="dxa"/>
            <w:vMerge/>
            <w:tcBorders>
              <w:left w:val="single" w:sz="4" w:space="0" w:color="auto"/>
              <w:bottom w:val="single" w:sz="4" w:space="0" w:color="auto"/>
              <w:right w:val="single" w:sz="4" w:space="0" w:color="auto"/>
            </w:tcBorders>
          </w:tcPr>
          <w:p w14:paraId="530D5146" w14:textId="77777777" w:rsidR="001F302B" w:rsidRPr="00DF53E3" w:rsidRDefault="001F302B" w:rsidP="001F302B">
            <w:pPr>
              <w:ind w:left="-72" w:right="-72"/>
              <w:jc w:val="left"/>
              <w:rPr>
                <w:sz w:val="18"/>
                <w:szCs w:val="18"/>
                <w:lang w:eastAsia="ja-JP"/>
              </w:rPr>
            </w:pPr>
          </w:p>
        </w:tc>
        <w:tc>
          <w:tcPr>
            <w:tcW w:w="810" w:type="dxa"/>
            <w:vMerge/>
            <w:tcBorders>
              <w:left w:val="single" w:sz="4" w:space="0" w:color="auto"/>
              <w:bottom w:val="single" w:sz="4" w:space="0" w:color="auto"/>
              <w:right w:val="single" w:sz="4" w:space="0" w:color="auto"/>
            </w:tcBorders>
          </w:tcPr>
          <w:p w14:paraId="40F3DDE5" w14:textId="77777777" w:rsidR="001F302B" w:rsidRPr="00DF53E3" w:rsidRDefault="001F302B" w:rsidP="001F302B">
            <w:pPr>
              <w:ind w:left="-72" w:right="-72"/>
              <w:jc w:val="center"/>
              <w:rPr>
                <w:rFonts w:eastAsia="Malgun Gothic"/>
                <w:sz w:val="18"/>
                <w:szCs w:val="18"/>
                <w:lang w:val="en-GB" w:eastAsia="en-US"/>
              </w:rPr>
            </w:pPr>
          </w:p>
        </w:tc>
        <w:tc>
          <w:tcPr>
            <w:tcW w:w="898" w:type="dxa"/>
            <w:vMerge/>
            <w:tcBorders>
              <w:left w:val="single" w:sz="4" w:space="0" w:color="auto"/>
              <w:bottom w:val="single" w:sz="4" w:space="0" w:color="auto"/>
              <w:right w:val="single" w:sz="4" w:space="0" w:color="auto"/>
            </w:tcBorders>
          </w:tcPr>
          <w:p w14:paraId="66947082" w14:textId="77777777" w:rsidR="001F302B" w:rsidRPr="00602003" w:rsidRDefault="001F302B" w:rsidP="001F302B">
            <w:pPr>
              <w:ind w:left="-72" w:right="-72"/>
              <w:jc w:val="center"/>
              <w:rPr>
                <w:rFonts w:eastAsia="Malgun Gothic"/>
                <w:sz w:val="18"/>
                <w:szCs w:val="18"/>
                <w:lang w:val="en-GB" w:eastAsia="en-US"/>
              </w:rPr>
            </w:pPr>
          </w:p>
        </w:tc>
        <w:tc>
          <w:tcPr>
            <w:tcW w:w="1354" w:type="dxa"/>
            <w:tcBorders>
              <w:left w:val="single" w:sz="4" w:space="0" w:color="auto"/>
              <w:bottom w:val="single" w:sz="4" w:space="0" w:color="auto"/>
              <w:right w:val="single" w:sz="4" w:space="0" w:color="auto"/>
            </w:tcBorders>
          </w:tcPr>
          <w:p w14:paraId="67AD0EA8" w14:textId="77777777" w:rsidR="001F302B" w:rsidRPr="00BD5A43" w:rsidRDefault="001F302B" w:rsidP="001F302B">
            <w:pPr>
              <w:rPr>
                <w:sz w:val="18"/>
                <w:szCs w:val="18"/>
                <w:lang w:eastAsia="ja-JP"/>
              </w:rPr>
            </w:pPr>
            <w:r w:rsidRPr="00600D71">
              <w:rPr>
                <w:sz w:val="18"/>
                <w:szCs w:val="18"/>
                <w:lang w:eastAsia="ja-JP"/>
              </w:rPr>
              <w:t>{60%, 6m, 2m}</w:t>
            </w:r>
            <w:r>
              <w:rPr>
                <w:sz w:val="18"/>
                <w:szCs w:val="18"/>
                <w:lang w:eastAsia="ja-JP"/>
              </w:rPr>
              <w:t>, T</w:t>
            </w:r>
            <w:r w:rsidRPr="00346460">
              <w:rPr>
                <w:sz w:val="18"/>
                <w:szCs w:val="18"/>
                <w:vertAlign w:val="subscript"/>
                <w:lang w:eastAsia="ja-JP"/>
              </w:rPr>
              <w:t>1</w:t>
            </w:r>
            <w:r w:rsidRPr="006942FC">
              <w:rPr>
                <w:sz w:val="18"/>
                <w:szCs w:val="18"/>
                <w:lang w:eastAsia="ja-JP"/>
              </w:rPr>
              <w:t>=</w:t>
            </w:r>
            <w:r>
              <w:rPr>
                <w:sz w:val="18"/>
                <w:szCs w:val="18"/>
                <w:lang w:eastAsia="ja-JP"/>
              </w:rPr>
              <w:t>50</w:t>
            </w:r>
            <w:r w:rsidRPr="006942FC">
              <w:rPr>
                <w:sz w:val="18"/>
                <w:szCs w:val="18"/>
                <w:lang w:eastAsia="ja-JP"/>
              </w:rPr>
              <w:t>ns</w:t>
            </w:r>
          </w:p>
        </w:tc>
        <w:tc>
          <w:tcPr>
            <w:tcW w:w="810" w:type="dxa"/>
            <w:vMerge/>
            <w:tcBorders>
              <w:left w:val="single" w:sz="4" w:space="0" w:color="auto"/>
              <w:bottom w:val="single" w:sz="4" w:space="0" w:color="auto"/>
              <w:right w:val="single" w:sz="4" w:space="0" w:color="auto"/>
            </w:tcBorders>
          </w:tcPr>
          <w:p w14:paraId="75181E4A" w14:textId="77777777" w:rsidR="001F302B" w:rsidRPr="002948B7" w:rsidRDefault="001F302B" w:rsidP="001F302B">
            <w:pPr>
              <w:rPr>
                <w:rFonts w:eastAsia="Malgun Gothic"/>
                <w:sz w:val="18"/>
                <w:szCs w:val="18"/>
                <w:lang w:val="en-GB" w:eastAsia="en-US"/>
              </w:rPr>
            </w:pPr>
          </w:p>
        </w:tc>
        <w:tc>
          <w:tcPr>
            <w:tcW w:w="810" w:type="dxa"/>
            <w:vMerge/>
            <w:tcBorders>
              <w:left w:val="single" w:sz="4" w:space="0" w:color="auto"/>
              <w:bottom w:val="single" w:sz="4" w:space="0" w:color="auto"/>
              <w:right w:val="single" w:sz="4" w:space="0" w:color="auto"/>
            </w:tcBorders>
          </w:tcPr>
          <w:p w14:paraId="394F063A" w14:textId="77777777" w:rsidR="001F302B" w:rsidRPr="002948B7" w:rsidRDefault="001F302B" w:rsidP="001F302B">
            <w:pPr>
              <w:rPr>
                <w:rFonts w:eastAsia="Malgun Gothic"/>
                <w:sz w:val="18"/>
                <w:szCs w:val="18"/>
                <w:lang w:val="en-GB" w:eastAsia="en-US"/>
              </w:rPr>
            </w:pPr>
          </w:p>
        </w:tc>
        <w:tc>
          <w:tcPr>
            <w:tcW w:w="1081" w:type="dxa"/>
            <w:vMerge/>
            <w:tcBorders>
              <w:left w:val="single" w:sz="4" w:space="0" w:color="auto"/>
              <w:bottom w:val="single" w:sz="4" w:space="0" w:color="auto"/>
              <w:right w:val="single" w:sz="4" w:space="0" w:color="auto"/>
            </w:tcBorders>
          </w:tcPr>
          <w:p w14:paraId="27AEB6F7" w14:textId="77777777" w:rsidR="001F302B" w:rsidRPr="00DB0550" w:rsidRDefault="001F302B" w:rsidP="001F302B">
            <w:pPr>
              <w:rPr>
                <w:rFonts w:eastAsia="Malgun Gothic"/>
                <w:sz w:val="18"/>
                <w:szCs w:val="18"/>
                <w:lang w:val="en-GB" w:eastAsia="en-US"/>
              </w:rPr>
            </w:pPr>
          </w:p>
        </w:tc>
        <w:tc>
          <w:tcPr>
            <w:tcW w:w="1169" w:type="dxa"/>
            <w:vMerge/>
            <w:tcBorders>
              <w:left w:val="single" w:sz="4" w:space="0" w:color="auto"/>
              <w:bottom w:val="single" w:sz="4" w:space="0" w:color="auto"/>
              <w:right w:val="single" w:sz="4" w:space="0" w:color="auto"/>
            </w:tcBorders>
          </w:tcPr>
          <w:p w14:paraId="74ADD7AD" w14:textId="77777777" w:rsidR="001F302B" w:rsidRPr="00DB0550" w:rsidRDefault="001F302B" w:rsidP="001F302B">
            <w:pPr>
              <w:rPr>
                <w:rFonts w:eastAsia="Malgun Gothic"/>
                <w:sz w:val="18"/>
                <w:szCs w:val="18"/>
                <w:lang w:val="en-GB" w:eastAsia="en-US"/>
              </w:rPr>
            </w:pPr>
          </w:p>
        </w:tc>
        <w:tc>
          <w:tcPr>
            <w:tcW w:w="1076" w:type="dxa"/>
            <w:tcBorders>
              <w:left w:val="single" w:sz="4" w:space="0" w:color="auto"/>
              <w:bottom w:val="single" w:sz="4" w:space="0" w:color="auto"/>
              <w:right w:val="single" w:sz="4" w:space="0" w:color="auto"/>
            </w:tcBorders>
            <w:vAlign w:val="center"/>
          </w:tcPr>
          <w:p w14:paraId="4C37FFA8" w14:textId="141573EA" w:rsidR="001F302B" w:rsidRPr="001F302B" w:rsidRDefault="001F302B" w:rsidP="001F302B">
            <w:pPr>
              <w:rPr>
                <w:rFonts w:eastAsia="Malgun Gothic"/>
                <w:sz w:val="18"/>
                <w:szCs w:val="18"/>
                <w:lang w:val="en-GB" w:eastAsia="en-US"/>
              </w:rPr>
            </w:pPr>
            <w:r w:rsidRPr="001F302B" w:rsidDel="009A68F2">
              <w:rPr>
                <w:rFonts w:eastAsia="Malgun Gothic"/>
                <w:sz w:val="18"/>
                <w:szCs w:val="18"/>
                <w:lang w:val="en-GB" w:eastAsia="en-US"/>
              </w:rPr>
              <w:t>0.</w:t>
            </w:r>
            <w:r w:rsidR="00584B67">
              <w:rPr>
                <w:rFonts w:eastAsia="Malgun Gothic"/>
                <w:sz w:val="18"/>
                <w:szCs w:val="18"/>
                <w:lang w:val="en-GB" w:eastAsia="en-US"/>
              </w:rPr>
              <w:t>603</w:t>
            </w:r>
          </w:p>
        </w:tc>
      </w:tr>
    </w:tbl>
    <w:p w14:paraId="6749F0FF" w14:textId="77777777" w:rsidR="00E420B0" w:rsidRPr="001732F1" w:rsidRDefault="00E420B0" w:rsidP="00A63726">
      <w:pPr>
        <w:spacing w:before="0"/>
        <w:jc w:val="left"/>
        <w:rPr>
          <w:color w:val="7030A0"/>
          <w:lang w:eastAsia="ja-JP"/>
        </w:rPr>
      </w:pPr>
    </w:p>
    <w:p w14:paraId="0B3545A2" w14:textId="77777777" w:rsidR="005A0F59" w:rsidRDefault="005A0F59">
      <w:pPr>
        <w:spacing w:before="0"/>
        <w:jc w:val="left"/>
        <w:rPr>
          <w:rFonts w:ascii="Arial" w:hAnsi="Arial"/>
          <w:sz w:val="36"/>
          <w:szCs w:val="20"/>
          <w:lang w:eastAsia="ja-JP"/>
        </w:rPr>
      </w:pPr>
      <w:r>
        <w:br w:type="page"/>
      </w:r>
    </w:p>
    <w:p w14:paraId="37086F49" w14:textId="77777777" w:rsidR="00845294" w:rsidRPr="00F01A38" w:rsidRDefault="00845294" w:rsidP="008D11C5">
      <w:pPr>
        <w:pStyle w:val="Heading1"/>
      </w:pPr>
      <w:bookmarkStart w:id="235" w:name="_Toc118718154"/>
      <w:r w:rsidRPr="00307B0C">
        <w:lastRenderedPageBreak/>
        <w:t>AI/ML models using RSRP data and semi-supervis</w:t>
      </w:r>
      <w:r w:rsidRPr="00307B0C">
        <w:rPr>
          <w:rFonts w:ascii="Arial" w:hAnsi="Arial"/>
        </w:rPr>
        <w:t>ed learning</w:t>
      </w:r>
      <w:bookmarkEnd w:id="235"/>
      <w:r w:rsidRPr="00307B0C">
        <w:rPr>
          <w:rFonts w:ascii="Arial" w:hAnsi="Arial"/>
        </w:rPr>
        <w:t xml:space="preserve"> </w:t>
      </w:r>
    </w:p>
    <w:p w14:paraId="59A222E7" w14:textId="1E997478" w:rsidR="00845294" w:rsidRPr="00845294" w:rsidRDefault="00845294" w:rsidP="00845294">
      <w:pPr>
        <w:rPr>
          <w:lang w:eastAsia="ja-JP"/>
        </w:rPr>
      </w:pPr>
      <w:r w:rsidRPr="00845294">
        <w:rPr>
          <w:lang w:eastAsia="ja-JP"/>
        </w:rPr>
        <w:t>In this section, direct AI/ML positioning using SRS based RSRP is evaluated, which could be regarded as a fingerprint</w:t>
      </w:r>
      <w:r w:rsidR="00722C18">
        <w:rPr>
          <w:lang w:eastAsia="ja-JP"/>
        </w:rPr>
        <w:t>ing</w:t>
      </w:r>
      <w:r w:rsidRPr="00845294">
        <w:rPr>
          <w:lang w:eastAsia="ja-JP"/>
        </w:rPr>
        <w:t xml:space="preserve">-based positioning method utilizing </w:t>
      </w:r>
      <w:r w:rsidR="00BE07D0">
        <w:rPr>
          <w:lang w:eastAsia="ja-JP"/>
        </w:rPr>
        <w:t>condensed channel information</w:t>
      </w:r>
      <w:r w:rsidRPr="00845294">
        <w:rPr>
          <w:lang w:eastAsia="ja-JP"/>
        </w:rPr>
        <w:t xml:space="preserve">. </w:t>
      </w:r>
      <w:r w:rsidR="00EB1450">
        <w:rPr>
          <w:lang w:eastAsia="ja-JP"/>
        </w:rPr>
        <w:t>Additionally</w:t>
      </w:r>
      <w:r w:rsidRPr="00845294">
        <w:rPr>
          <w:lang w:eastAsia="ja-JP"/>
        </w:rPr>
        <w:t xml:space="preserve">, this section focuses </w:t>
      </w:r>
      <w:r w:rsidR="00722C18">
        <w:rPr>
          <w:lang w:eastAsia="ja-JP"/>
        </w:rPr>
        <w:t xml:space="preserve">on </w:t>
      </w:r>
      <w:r w:rsidR="00375131" w:rsidRPr="00375131">
        <w:rPr>
          <w:lang w:eastAsia="ja-JP"/>
        </w:rPr>
        <w:t>semi-supervised learning</w:t>
      </w:r>
      <w:r w:rsidR="00375131">
        <w:rPr>
          <w:lang w:eastAsia="ja-JP"/>
        </w:rPr>
        <w:t>, i.e., model training</w:t>
      </w:r>
      <w:r w:rsidR="00375131" w:rsidRPr="00375131">
        <w:rPr>
          <w:lang w:eastAsia="ja-JP"/>
        </w:rPr>
        <w:t xml:space="preserve"> with both labelled data and </w:t>
      </w:r>
      <w:r w:rsidR="0003699A">
        <w:rPr>
          <w:lang w:eastAsia="ja-JP"/>
        </w:rPr>
        <w:t>un</w:t>
      </w:r>
      <w:r w:rsidR="00375131" w:rsidRPr="00375131">
        <w:rPr>
          <w:lang w:eastAsia="ja-JP"/>
        </w:rPr>
        <w:t>-labelled data</w:t>
      </w:r>
      <w:r w:rsidR="00375131">
        <w:rPr>
          <w:lang w:eastAsia="ja-JP"/>
        </w:rPr>
        <w:t xml:space="preserve">. When </w:t>
      </w:r>
      <w:r w:rsidRPr="00845294">
        <w:rPr>
          <w:lang w:eastAsia="ja-JP"/>
        </w:rPr>
        <w:t xml:space="preserve">the </w:t>
      </w:r>
      <w:r w:rsidR="0003699A">
        <w:rPr>
          <w:lang w:eastAsia="ja-JP"/>
        </w:rPr>
        <w:t>access to</w:t>
      </w:r>
      <w:r w:rsidR="00375131">
        <w:rPr>
          <w:lang w:eastAsia="ja-JP"/>
        </w:rPr>
        <w:t xml:space="preserve"> labeled data</w:t>
      </w:r>
      <w:r w:rsidR="0003699A">
        <w:rPr>
          <w:lang w:eastAsia="ja-JP"/>
        </w:rPr>
        <w:t xml:space="preserve"> is inadequate</w:t>
      </w:r>
      <w:r w:rsidR="00375131">
        <w:rPr>
          <w:lang w:eastAsia="ja-JP"/>
        </w:rPr>
        <w:t>, it is beneficial to also</w:t>
      </w:r>
      <w:r w:rsidRPr="00845294">
        <w:rPr>
          <w:lang w:eastAsia="ja-JP"/>
        </w:rPr>
        <w:t xml:space="preserve"> exploit </w:t>
      </w:r>
      <w:r w:rsidR="00722C18">
        <w:rPr>
          <w:lang w:eastAsia="ja-JP"/>
        </w:rPr>
        <w:t>un-</w:t>
      </w:r>
      <w:r w:rsidRPr="00845294">
        <w:rPr>
          <w:lang w:eastAsia="ja-JP"/>
        </w:rPr>
        <w:t>labelled data (</w:t>
      </w:r>
      <w:r w:rsidR="0003699A">
        <w:rPr>
          <w:lang w:eastAsia="ja-JP"/>
        </w:rPr>
        <w:t xml:space="preserve">e.g., </w:t>
      </w:r>
      <w:r w:rsidRPr="00845294">
        <w:rPr>
          <w:lang w:eastAsia="ja-JP"/>
        </w:rPr>
        <w:t xml:space="preserve">RSRP datapoints without known </w:t>
      </w:r>
      <w:r w:rsidR="00722C18">
        <w:rPr>
          <w:lang w:eastAsia="ja-JP"/>
        </w:rPr>
        <w:t xml:space="preserve">UE </w:t>
      </w:r>
      <w:r w:rsidRPr="00845294">
        <w:rPr>
          <w:lang w:eastAsia="ja-JP"/>
        </w:rPr>
        <w:t xml:space="preserve">positions) to </w:t>
      </w:r>
      <w:r w:rsidR="0003699A">
        <w:rPr>
          <w:lang w:eastAsia="ja-JP"/>
        </w:rPr>
        <w:t>train</w:t>
      </w:r>
      <w:r w:rsidRPr="00845294">
        <w:rPr>
          <w:lang w:eastAsia="ja-JP"/>
        </w:rPr>
        <w:t xml:space="preserve"> the </w:t>
      </w:r>
      <w:r w:rsidR="0003699A">
        <w:rPr>
          <w:lang w:eastAsia="ja-JP"/>
        </w:rPr>
        <w:t>model</w:t>
      </w:r>
      <w:r w:rsidR="00722C18">
        <w:rPr>
          <w:lang w:eastAsia="ja-JP"/>
        </w:rPr>
        <w:t xml:space="preserve">. This is useful for </w:t>
      </w:r>
      <w:r w:rsidR="007A215A">
        <w:rPr>
          <w:lang w:eastAsia="ja-JP"/>
        </w:rPr>
        <w:t>deployment</w:t>
      </w:r>
      <w:r w:rsidR="00722C18">
        <w:rPr>
          <w:lang w:eastAsia="ja-JP"/>
        </w:rPr>
        <w:t xml:space="preserve">s where there is limited availability </w:t>
      </w:r>
      <w:r w:rsidRPr="00845294">
        <w:rPr>
          <w:lang w:eastAsia="ja-JP"/>
        </w:rPr>
        <w:t>of labelled data</w:t>
      </w:r>
      <w:r w:rsidR="00722C18">
        <w:rPr>
          <w:lang w:eastAsia="ja-JP"/>
        </w:rPr>
        <w:t>,</w:t>
      </w:r>
      <w:r w:rsidRPr="00845294">
        <w:rPr>
          <w:lang w:eastAsia="ja-JP"/>
        </w:rPr>
        <w:t xml:space="preserve"> due to difficulty or high cost </w:t>
      </w:r>
      <w:r w:rsidR="007A215A">
        <w:rPr>
          <w:lang w:eastAsia="ja-JP"/>
        </w:rPr>
        <w:t>of</w:t>
      </w:r>
      <w:r w:rsidRPr="00845294">
        <w:rPr>
          <w:lang w:eastAsia="ja-JP"/>
        </w:rPr>
        <w:t xml:space="preserve"> obtain</w:t>
      </w:r>
      <w:r w:rsidR="007A215A">
        <w:rPr>
          <w:lang w:eastAsia="ja-JP"/>
        </w:rPr>
        <w:t>ing</w:t>
      </w:r>
      <w:r w:rsidRPr="00845294">
        <w:rPr>
          <w:lang w:eastAsia="ja-JP"/>
        </w:rPr>
        <w:t xml:space="preserve"> the </w:t>
      </w:r>
      <w:r w:rsidR="00722C18">
        <w:rPr>
          <w:lang w:eastAsia="ja-JP"/>
        </w:rPr>
        <w:t xml:space="preserve">ground truth label (e.g., UE </w:t>
      </w:r>
      <w:r w:rsidRPr="00845294">
        <w:rPr>
          <w:lang w:eastAsia="ja-JP"/>
        </w:rPr>
        <w:t>position</w:t>
      </w:r>
      <w:r w:rsidR="00BE07D0">
        <w:rPr>
          <w:lang w:eastAsia="ja-JP"/>
        </w:rPr>
        <w:t>)</w:t>
      </w:r>
      <w:r w:rsidRPr="00845294">
        <w:rPr>
          <w:lang w:eastAsia="ja-JP"/>
        </w:rPr>
        <w:t xml:space="preserve"> for a relatively large </w:t>
      </w:r>
      <w:r w:rsidR="00BE07D0">
        <w:rPr>
          <w:lang w:eastAsia="ja-JP"/>
        </w:rPr>
        <w:t>proportion</w:t>
      </w:r>
      <w:r w:rsidRPr="00845294">
        <w:rPr>
          <w:lang w:eastAsia="ja-JP"/>
        </w:rPr>
        <w:t xml:space="preserve"> of </w:t>
      </w:r>
      <w:r w:rsidR="00591BAC">
        <w:rPr>
          <w:lang w:eastAsia="ja-JP"/>
        </w:rPr>
        <w:t>training dataset</w:t>
      </w:r>
      <w:r w:rsidRPr="00845294">
        <w:rPr>
          <w:lang w:eastAsia="ja-JP"/>
        </w:rPr>
        <w:t>.</w:t>
      </w:r>
    </w:p>
    <w:p w14:paraId="3C21DA86" w14:textId="48273BBD" w:rsidR="00307B0C" w:rsidRPr="00307B0C" w:rsidRDefault="00307B0C" w:rsidP="00307B0C">
      <w:pPr>
        <w:rPr>
          <w:lang w:eastAsia="ja-JP"/>
        </w:rPr>
      </w:pPr>
      <w:r w:rsidRPr="00307B0C">
        <w:rPr>
          <w:lang w:eastAsia="ja-JP"/>
        </w:rPr>
        <w:t xml:space="preserve">There are </w:t>
      </w:r>
      <w:r w:rsidR="007E11D0">
        <w:rPr>
          <w:lang w:eastAsia="ja-JP"/>
        </w:rPr>
        <w:t>the following</w:t>
      </w:r>
      <w:r w:rsidRPr="00307B0C">
        <w:rPr>
          <w:lang w:eastAsia="ja-JP"/>
        </w:rPr>
        <w:t xml:space="preserve"> key motivations to investigate the semi-supervised learning</w:t>
      </w:r>
      <w:r w:rsidR="00AB1087">
        <w:rPr>
          <w:lang w:eastAsia="ja-JP"/>
        </w:rPr>
        <w:t>,</w:t>
      </w:r>
      <w:r w:rsidRPr="00307B0C">
        <w:rPr>
          <w:lang w:eastAsia="ja-JP"/>
        </w:rPr>
        <w:t xml:space="preserve"> capable of exploiting the un-labelled data:</w:t>
      </w:r>
    </w:p>
    <w:p w14:paraId="79C92204" w14:textId="00E1312B" w:rsidR="00307B0C" w:rsidRPr="00307B0C" w:rsidRDefault="00307B0C" w:rsidP="00DA5A50">
      <w:pPr>
        <w:numPr>
          <w:ilvl w:val="0"/>
          <w:numId w:val="32"/>
        </w:numPr>
        <w:rPr>
          <w:lang w:eastAsia="ja-JP"/>
        </w:rPr>
      </w:pPr>
      <w:r w:rsidRPr="00307B0C">
        <w:rPr>
          <w:lang w:eastAsia="ja-JP"/>
        </w:rPr>
        <w:t xml:space="preserve">In real life deployment, un-labelled data (i.e., measurements only) are </w:t>
      </w:r>
      <w:r w:rsidR="00AA0FC3">
        <w:rPr>
          <w:lang w:eastAsia="ja-JP"/>
        </w:rPr>
        <w:t xml:space="preserve">much </w:t>
      </w:r>
      <w:r w:rsidRPr="00307B0C">
        <w:rPr>
          <w:lang w:eastAsia="ja-JP"/>
        </w:rPr>
        <w:t>easier to collect as compared to labelled data, due to the challenging task of determining ground truth labels for each measurement sample.</w:t>
      </w:r>
    </w:p>
    <w:p w14:paraId="342ADD67" w14:textId="25DC8227" w:rsidR="00307B0C" w:rsidRPr="00307B0C" w:rsidRDefault="006A25FC" w:rsidP="00DA5A50">
      <w:pPr>
        <w:numPr>
          <w:ilvl w:val="0"/>
          <w:numId w:val="32"/>
        </w:numPr>
        <w:rPr>
          <w:lang w:eastAsia="ja-JP"/>
        </w:rPr>
      </w:pPr>
      <w:r>
        <w:rPr>
          <w:lang w:eastAsia="ja-JP"/>
        </w:rPr>
        <w:t xml:space="preserve">Usually, </w:t>
      </w:r>
      <w:r w:rsidR="00D31063" w:rsidRPr="00307B0C">
        <w:rPr>
          <w:lang w:eastAsia="ja-JP"/>
        </w:rPr>
        <w:t xml:space="preserve">measurements </w:t>
      </w:r>
      <w:r w:rsidR="00D31063">
        <w:rPr>
          <w:lang w:eastAsia="ja-JP"/>
        </w:rPr>
        <w:t>on r</w:t>
      </w:r>
      <w:r w:rsidR="00307B0C" w:rsidRPr="00307B0C">
        <w:rPr>
          <w:lang w:eastAsia="ja-JP"/>
        </w:rPr>
        <w:t xml:space="preserve">adio </w:t>
      </w:r>
      <w:r>
        <w:rPr>
          <w:lang w:eastAsia="ja-JP"/>
        </w:rPr>
        <w:t>signal</w:t>
      </w:r>
      <w:r w:rsidR="00307B0C" w:rsidRPr="00307B0C">
        <w:rPr>
          <w:lang w:eastAsia="ja-JP"/>
        </w:rPr>
        <w:t xml:space="preserve"> are carried out in every short period for communication purpose and they could be reused for positioning accuracy improvement as well.</w:t>
      </w:r>
      <w:r w:rsidR="00D31063">
        <w:rPr>
          <w:lang w:eastAsia="ja-JP"/>
        </w:rPr>
        <w:t xml:space="preserve"> Thus, u</w:t>
      </w:r>
      <w:r w:rsidR="00D31063" w:rsidRPr="00307B0C">
        <w:rPr>
          <w:lang w:eastAsia="ja-JP"/>
        </w:rPr>
        <w:t xml:space="preserve">n-labelled data are </w:t>
      </w:r>
      <w:r w:rsidR="00F20395">
        <w:rPr>
          <w:lang w:eastAsia="ja-JP"/>
        </w:rPr>
        <w:t>bountiful</w:t>
      </w:r>
      <w:r w:rsidR="00D31063" w:rsidRPr="00307B0C">
        <w:rPr>
          <w:lang w:eastAsia="ja-JP"/>
        </w:rPr>
        <w:t xml:space="preserve"> </w:t>
      </w:r>
      <w:r w:rsidR="00D31063">
        <w:rPr>
          <w:lang w:eastAsia="ja-JP"/>
        </w:rPr>
        <w:t xml:space="preserve">even in </w:t>
      </w:r>
      <w:r w:rsidR="00D31063" w:rsidRPr="00307B0C">
        <w:rPr>
          <w:lang w:eastAsia="ja-JP"/>
        </w:rPr>
        <w:t xml:space="preserve">online operations. </w:t>
      </w:r>
      <w:r w:rsidR="00307B0C" w:rsidRPr="00307B0C">
        <w:rPr>
          <w:lang w:eastAsia="ja-JP"/>
        </w:rPr>
        <w:t xml:space="preserve"> In contrast, labelled data usually do not have such high measurement density over time </w:t>
      </w:r>
      <w:r w:rsidR="00017753">
        <w:rPr>
          <w:lang w:eastAsia="ja-JP"/>
        </w:rPr>
        <w:t>or</w:t>
      </w:r>
      <w:r w:rsidR="00A56DF6">
        <w:rPr>
          <w:lang w:eastAsia="ja-JP"/>
        </w:rPr>
        <w:t>/and</w:t>
      </w:r>
      <w:r w:rsidR="00307B0C" w:rsidRPr="00307B0C">
        <w:rPr>
          <w:lang w:eastAsia="ja-JP"/>
        </w:rPr>
        <w:t xml:space="preserve"> space</w:t>
      </w:r>
      <w:r w:rsidR="0071674B">
        <w:rPr>
          <w:lang w:eastAsia="ja-JP"/>
        </w:rPr>
        <w:t xml:space="preserve">, </w:t>
      </w:r>
      <w:r w:rsidR="00BE1F23">
        <w:rPr>
          <w:lang w:eastAsia="ja-JP"/>
        </w:rPr>
        <w:t xml:space="preserve">and </w:t>
      </w:r>
      <w:r w:rsidR="002478C8">
        <w:rPr>
          <w:lang w:eastAsia="ja-JP"/>
        </w:rPr>
        <w:t xml:space="preserve">highly </w:t>
      </w:r>
      <w:r w:rsidR="00BE1024">
        <w:rPr>
          <w:lang w:eastAsia="ja-JP"/>
        </w:rPr>
        <w:t xml:space="preserve">depends </w:t>
      </w:r>
      <w:r w:rsidR="002478C8">
        <w:rPr>
          <w:lang w:eastAsia="ja-JP"/>
        </w:rPr>
        <w:t xml:space="preserve">on </w:t>
      </w:r>
      <w:r w:rsidR="0049466E">
        <w:rPr>
          <w:lang w:eastAsia="ja-JP"/>
        </w:rPr>
        <w:t>data collection methods.</w:t>
      </w:r>
      <w:r w:rsidR="00E65C9D">
        <w:rPr>
          <w:lang w:eastAsia="ja-JP"/>
        </w:rPr>
        <w:t xml:space="preserve"> </w:t>
      </w:r>
    </w:p>
    <w:p w14:paraId="6B7C8C43" w14:textId="778AEE78" w:rsidR="00307B0C" w:rsidRPr="00307B0C" w:rsidRDefault="00307B0C" w:rsidP="00DA5A50">
      <w:pPr>
        <w:numPr>
          <w:ilvl w:val="0"/>
          <w:numId w:val="32"/>
        </w:numPr>
        <w:rPr>
          <w:lang w:eastAsia="ja-JP"/>
        </w:rPr>
      </w:pPr>
      <w:r w:rsidRPr="00307B0C">
        <w:rPr>
          <w:lang w:eastAsia="ja-JP"/>
        </w:rPr>
        <w:t>Un-labelled data</w:t>
      </w:r>
      <w:r w:rsidR="00FB50BA">
        <w:rPr>
          <w:lang w:eastAsia="ja-JP"/>
        </w:rPr>
        <w:t xml:space="preserve"> due to </w:t>
      </w:r>
      <w:r w:rsidR="00B96EC3">
        <w:rPr>
          <w:lang w:eastAsia="ja-JP"/>
        </w:rPr>
        <w:t>wide availability</w:t>
      </w:r>
      <w:r w:rsidRPr="00307B0C">
        <w:rPr>
          <w:lang w:eastAsia="ja-JP"/>
        </w:rPr>
        <w:t xml:space="preserve"> </w:t>
      </w:r>
      <w:r w:rsidR="00D7708C">
        <w:rPr>
          <w:lang w:eastAsia="ja-JP"/>
        </w:rPr>
        <w:t xml:space="preserve">is more likely to </w:t>
      </w:r>
      <w:r w:rsidRPr="00307B0C">
        <w:rPr>
          <w:lang w:eastAsia="ja-JP"/>
        </w:rPr>
        <w:t>have a more uniform distribution over space and time than labelled data, such uniform distribution may help to minimize estimation errors due to non-uniform sampling of available data.</w:t>
      </w:r>
      <w:r w:rsidR="00E64012">
        <w:rPr>
          <w:lang w:eastAsia="ja-JP"/>
        </w:rPr>
        <w:t xml:space="preserve"> That is, the training dataset</w:t>
      </w:r>
      <w:r w:rsidR="00DF23B5">
        <w:rPr>
          <w:lang w:eastAsia="ja-JP"/>
        </w:rPr>
        <w:t xml:space="preserve"> </w:t>
      </w:r>
      <w:r w:rsidR="00494709">
        <w:rPr>
          <w:lang w:eastAsia="ja-JP"/>
        </w:rPr>
        <w:t>of un-labelled data</w:t>
      </w:r>
      <w:r w:rsidR="00E64012">
        <w:rPr>
          <w:lang w:eastAsia="ja-JP"/>
        </w:rPr>
        <w:t xml:space="preserve"> </w:t>
      </w:r>
      <w:r w:rsidR="00494709">
        <w:rPr>
          <w:lang w:eastAsia="ja-JP"/>
        </w:rPr>
        <w:t>natural</w:t>
      </w:r>
      <w:r w:rsidR="00E64012">
        <w:rPr>
          <w:lang w:eastAsia="ja-JP"/>
        </w:rPr>
        <w:t>ly match actual deployment</w:t>
      </w:r>
      <w:r w:rsidR="00494709">
        <w:rPr>
          <w:lang w:eastAsia="ja-JP"/>
        </w:rPr>
        <w:t xml:space="preserve">, whereas </w:t>
      </w:r>
      <w:r w:rsidR="00D2248F">
        <w:rPr>
          <w:lang w:eastAsia="ja-JP"/>
        </w:rPr>
        <w:t>car</w:t>
      </w:r>
      <w:r w:rsidR="00B73276">
        <w:rPr>
          <w:lang w:eastAsia="ja-JP"/>
        </w:rPr>
        <w:t xml:space="preserve">e </w:t>
      </w:r>
      <w:proofErr w:type="gramStart"/>
      <w:r w:rsidR="00B73276">
        <w:rPr>
          <w:lang w:eastAsia="ja-JP"/>
        </w:rPr>
        <w:t>has to</w:t>
      </w:r>
      <w:proofErr w:type="gramEnd"/>
      <w:r w:rsidR="00B73276">
        <w:rPr>
          <w:lang w:eastAsia="ja-JP"/>
        </w:rPr>
        <w:t xml:space="preserve"> be taken to ensure that labelled data </w:t>
      </w:r>
      <w:r w:rsidR="006E3951">
        <w:rPr>
          <w:lang w:eastAsia="ja-JP"/>
        </w:rPr>
        <w:t xml:space="preserve">collected at training stage </w:t>
      </w:r>
      <w:r w:rsidR="007C02DE">
        <w:rPr>
          <w:lang w:eastAsia="ja-JP"/>
        </w:rPr>
        <w:t>faithful</w:t>
      </w:r>
      <w:r w:rsidR="003138CD">
        <w:rPr>
          <w:lang w:eastAsia="ja-JP"/>
        </w:rPr>
        <w:t xml:space="preserve">ly </w:t>
      </w:r>
      <w:r w:rsidR="0034702F">
        <w:rPr>
          <w:lang w:eastAsia="ja-JP"/>
        </w:rPr>
        <w:t xml:space="preserve">reflect the data distribution </w:t>
      </w:r>
      <w:r w:rsidR="00430DC3">
        <w:rPr>
          <w:lang w:eastAsia="ja-JP"/>
        </w:rPr>
        <w:t>at deployment</w:t>
      </w:r>
      <w:r w:rsidR="001A07A0">
        <w:rPr>
          <w:lang w:eastAsia="ja-JP"/>
        </w:rPr>
        <w:t>.</w:t>
      </w:r>
    </w:p>
    <w:p w14:paraId="241DC9FF" w14:textId="6C3C68DD" w:rsidR="00845294" w:rsidRPr="00845294" w:rsidRDefault="00A807AB" w:rsidP="00DA5A50">
      <w:pPr>
        <w:numPr>
          <w:ilvl w:val="0"/>
          <w:numId w:val="32"/>
        </w:numPr>
        <w:rPr>
          <w:lang w:eastAsia="ja-JP"/>
        </w:rPr>
      </w:pPr>
      <w:r>
        <w:rPr>
          <w:lang w:eastAsia="ja-JP"/>
        </w:rPr>
        <w:t xml:space="preserve">Without </w:t>
      </w:r>
      <w:r w:rsidR="009C5E32">
        <w:rPr>
          <w:lang w:eastAsia="ja-JP"/>
        </w:rPr>
        <w:t>densely and continuously collected</w:t>
      </w:r>
      <w:r w:rsidR="004D15CA">
        <w:rPr>
          <w:lang w:eastAsia="ja-JP"/>
        </w:rPr>
        <w:t xml:space="preserve"> </w:t>
      </w:r>
      <w:r w:rsidR="00611180">
        <w:rPr>
          <w:lang w:eastAsia="ja-JP"/>
        </w:rPr>
        <w:t xml:space="preserve">labeled data, </w:t>
      </w:r>
      <w:r w:rsidR="00AA0761">
        <w:rPr>
          <w:lang w:eastAsia="ja-JP"/>
        </w:rPr>
        <w:t>i</w:t>
      </w:r>
      <w:r w:rsidR="00307B0C" w:rsidRPr="00307B0C">
        <w:rPr>
          <w:lang w:eastAsia="ja-JP"/>
        </w:rPr>
        <w:t>t</w:t>
      </w:r>
      <w:r w:rsidR="00375131">
        <w:rPr>
          <w:lang w:eastAsia="ja-JP"/>
        </w:rPr>
        <w:t xml:space="preserve"> is </w:t>
      </w:r>
      <w:r w:rsidR="00845294" w:rsidRPr="00845294">
        <w:rPr>
          <w:lang w:eastAsia="ja-JP"/>
        </w:rPr>
        <w:t xml:space="preserve">easier to </w:t>
      </w:r>
      <w:r w:rsidR="00375131" w:rsidRPr="00845294">
        <w:rPr>
          <w:lang w:eastAsia="ja-JP"/>
        </w:rPr>
        <w:t>continuous</w:t>
      </w:r>
      <w:r w:rsidR="00375131">
        <w:rPr>
          <w:lang w:eastAsia="ja-JP"/>
        </w:rPr>
        <w:t>ly</w:t>
      </w:r>
      <w:r w:rsidR="00375131" w:rsidRPr="00845294">
        <w:rPr>
          <w:lang w:eastAsia="ja-JP"/>
        </w:rPr>
        <w:t xml:space="preserve"> </w:t>
      </w:r>
      <w:r w:rsidR="00375131">
        <w:rPr>
          <w:lang w:eastAsia="ja-JP"/>
        </w:rPr>
        <w:t>learn and</w:t>
      </w:r>
      <w:r w:rsidR="00375131" w:rsidRPr="00845294">
        <w:rPr>
          <w:lang w:eastAsia="ja-JP"/>
        </w:rPr>
        <w:t xml:space="preserve"> </w:t>
      </w:r>
      <w:r w:rsidR="00845294" w:rsidRPr="00845294">
        <w:rPr>
          <w:lang w:eastAsia="ja-JP"/>
        </w:rPr>
        <w:t>adapt to environment drift</w:t>
      </w:r>
      <w:r w:rsidR="00375131">
        <w:rPr>
          <w:lang w:eastAsia="ja-JP"/>
        </w:rPr>
        <w:t xml:space="preserve"> if the learning can be accomplished with </w:t>
      </w:r>
      <w:r w:rsidR="00D800CC">
        <w:rPr>
          <w:lang w:eastAsia="ja-JP"/>
        </w:rPr>
        <w:t>the copious amount of largely un-</w:t>
      </w:r>
      <w:r w:rsidR="00375131">
        <w:rPr>
          <w:lang w:eastAsia="ja-JP"/>
        </w:rPr>
        <w:t>labeled data.</w:t>
      </w:r>
      <w:r w:rsidR="00C64C3E">
        <w:rPr>
          <w:lang w:eastAsia="ja-JP"/>
        </w:rPr>
        <w:t xml:space="preserve"> </w:t>
      </w:r>
    </w:p>
    <w:p w14:paraId="25DB0598" w14:textId="77777777" w:rsidR="00845294" w:rsidRPr="00307B0C" w:rsidRDefault="00375131" w:rsidP="00307B0C">
      <w:pPr>
        <w:keepNext/>
        <w:keepLines/>
        <w:numPr>
          <w:ilvl w:val="1"/>
          <w:numId w:val="13"/>
        </w:numPr>
        <w:overflowPunct w:val="0"/>
        <w:autoSpaceDE w:val="0"/>
        <w:autoSpaceDN w:val="0"/>
        <w:adjustRightInd w:val="0"/>
        <w:spacing w:before="180" w:after="180"/>
        <w:jc w:val="left"/>
        <w:textAlignment w:val="baseline"/>
        <w:outlineLvl w:val="1"/>
        <w:rPr>
          <w:rFonts w:ascii="Arial" w:hAnsi="Arial"/>
          <w:sz w:val="32"/>
          <w:szCs w:val="20"/>
          <w:lang w:val="en-GB" w:eastAsia="ja-JP"/>
        </w:rPr>
      </w:pPr>
      <w:bookmarkStart w:id="236" w:name="_Toc118718155"/>
      <w:bookmarkStart w:id="237" w:name="_Toc117264673"/>
      <w:r w:rsidRPr="00307B0C">
        <w:rPr>
          <w:rFonts w:ascii="Arial" w:hAnsi="Arial"/>
          <w:sz w:val="32"/>
          <w:szCs w:val="20"/>
          <w:lang w:val="en-GB" w:eastAsia="ja-JP"/>
        </w:rPr>
        <w:t>S</w:t>
      </w:r>
      <w:r w:rsidR="00845294" w:rsidRPr="00307B0C">
        <w:rPr>
          <w:rFonts w:ascii="Arial" w:hAnsi="Arial"/>
          <w:sz w:val="32"/>
          <w:szCs w:val="20"/>
          <w:lang w:val="en-GB" w:eastAsia="ja-JP"/>
        </w:rPr>
        <w:t>emi-supervised learning and autoencoder learning structure</w:t>
      </w:r>
      <w:bookmarkEnd w:id="236"/>
    </w:p>
    <w:p w14:paraId="5E725668" w14:textId="26C22026" w:rsidR="00845294" w:rsidRPr="00845294" w:rsidRDefault="00845294" w:rsidP="00845294">
      <w:pPr>
        <w:rPr>
          <w:lang w:eastAsia="ja-JP"/>
        </w:rPr>
      </w:pPr>
      <w:r w:rsidRPr="00845294">
        <w:rPr>
          <w:lang w:eastAsia="ja-JP"/>
        </w:rPr>
        <w:t>In this section, a fingerprint</w:t>
      </w:r>
      <w:r w:rsidR="009916E8">
        <w:rPr>
          <w:lang w:eastAsia="ja-JP"/>
        </w:rPr>
        <w:t>ing</w:t>
      </w:r>
      <w:r w:rsidRPr="00845294">
        <w:rPr>
          <w:lang w:eastAsia="ja-JP"/>
        </w:rPr>
        <w:t xml:space="preserve">-based positioning method refers to a computing graph </w:t>
      </w:r>
      <w:r w:rsidR="009916E8">
        <w:rPr>
          <w:lang w:eastAsia="ja-JP"/>
        </w:rPr>
        <w:t>where the model inference is the UE’s coordinates [x, y, z</w:t>
      </w:r>
      <w:r w:rsidR="007C751E">
        <w:rPr>
          <w:lang w:eastAsia="ja-JP"/>
        </w:rPr>
        <w:t>]</w:t>
      </w:r>
      <w:r w:rsidR="007C751E" w:rsidRPr="00845294">
        <w:rPr>
          <w:lang w:eastAsia="ja-JP"/>
        </w:rPr>
        <w:t>.</w:t>
      </w:r>
      <w:r w:rsidRPr="00845294">
        <w:rPr>
          <w:lang w:eastAsia="ja-JP"/>
        </w:rPr>
        <w:t xml:space="preserve">  Firstly, as illustrated </w:t>
      </w:r>
      <w:r w:rsidR="009916E8">
        <w:rPr>
          <w:lang w:eastAsia="ja-JP"/>
        </w:rPr>
        <w:t>in</w:t>
      </w:r>
      <w:r w:rsidRPr="00845294">
        <w:rPr>
          <w:lang w:eastAsia="ja-JP"/>
        </w:rPr>
        <w:t xml:space="preserve"> </w:t>
      </w:r>
      <w:r w:rsidRPr="00845294">
        <w:rPr>
          <w:lang w:eastAsia="ja-JP"/>
        </w:rPr>
        <w:fldChar w:fldCharType="begin"/>
      </w:r>
      <w:r w:rsidRPr="00845294">
        <w:rPr>
          <w:lang w:eastAsia="ja-JP"/>
        </w:rPr>
        <w:instrText xml:space="preserve"> REF _Ref118209900 \h </w:instrText>
      </w:r>
      <w:r w:rsidRPr="00845294">
        <w:rPr>
          <w:lang w:eastAsia="ja-JP"/>
        </w:rPr>
      </w:r>
      <w:r w:rsidRPr="00845294">
        <w:rPr>
          <w:lang w:eastAsia="ja-JP"/>
        </w:rPr>
        <w:fldChar w:fldCharType="separate"/>
      </w:r>
      <w:r w:rsidR="00C63225" w:rsidRPr="00845294">
        <w:rPr>
          <w:b/>
        </w:rPr>
        <w:t xml:space="preserve">Figure </w:t>
      </w:r>
      <w:r w:rsidR="00C63225">
        <w:rPr>
          <w:b/>
          <w:noProof/>
        </w:rPr>
        <w:t>42</w:t>
      </w:r>
      <w:r w:rsidRPr="00845294">
        <w:rPr>
          <w:lang w:eastAsia="ja-JP"/>
        </w:rPr>
        <w:fldChar w:fldCharType="end"/>
      </w:r>
      <w:r w:rsidRPr="00845294">
        <w:rPr>
          <w:lang w:eastAsia="ja-JP"/>
        </w:rPr>
        <w:t>, the learner-A could build a computing graph to infer a position coordinate [x, y, z]</w:t>
      </w:r>
      <w:r w:rsidR="001A30C3">
        <w:rPr>
          <w:lang w:eastAsia="ja-JP"/>
        </w:rPr>
        <w:t>, which</w:t>
      </w:r>
      <w:r w:rsidRPr="00845294">
        <w:rPr>
          <w:lang w:eastAsia="ja-JP"/>
        </w:rPr>
        <w:t xml:space="preserve"> correspond</w:t>
      </w:r>
      <w:r w:rsidR="001A30C3">
        <w:rPr>
          <w:lang w:eastAsia="ja-JP"/>
        </w:rPr>
        <w:t>s to</w:t>
      </w:r>
      <w:r w:rsidRPr="00845294">
        <w:rPr>
          <w:lang w:eastAsia="ja-JP"/>
        </w:rPr>
        <w:t xml:space="preserve"> a RSRP vector measurement by multiple TRPs.</w:t>
      </w:r>
    </w:p>
    <w:p w14:paraId="6369CAD7" w14:textId="77777777" w:rsidR="00845294" w:rsidRPr="00845294" w:rsidRDefault="00307B0C" w:rsidP="00845294">
      <w:pPr>
        <w:keepNext/>
        <w:jc w:val="center"/>
      </w:pPr>
      <w:r w:rsidRPr="00307B0C">
        <w:rPr>
          <w:noProof/>
        </w:rPr>
        <w:drawing>
          <wp:inline distT="0" distB="0" distL="0" distR="0" wp14:anchorId="6358459D" wp14:editId="4C738342">
            <wp:extent cx="4381537" cy="1236427"/>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423749" cy="1248339"/>
                    </a:xfrm>
                    <a:prstGeom prst="rect">
                      <a:avLst/>
                    </a:prstGeom>
                  </pic:spPr>
                </pic:pic>
              </a:graphicData>
            </a:graphic>
          </wp:inline>
        </w:drawing>
      </w:r>
    </w:p>
    <w:p w14:paraId="6C978BFE" w14:textId="619E039D" w:rsidR="00845294" w:rsidRPr="00845294" w:rsidRDefault="00845294" w:rsidP="00845294">
      <w:pPr>
        <w:spacing w:after="120"/>
        <w:jc w:val="center"/>
        <w:rPr>
          <w:b/>
          <w:lang w:eastAsia="ja-JP"/>
        </w:rPr>
      </w:pPr>
      <w:bookmarkStart w:id="238" w:name="_Ref118209900"/>
      <w:r w:rsidRPr="00845294">
        <w:rPr>
          <w:b/>
        </w:rPr>
        <w:t xml:space="preserve">Figure </w:t>
      </w:r>
      <w:r w:rsidRPr="00845294">
        <w:rPr>
          <w:b/>
        </w:rPr>
        <w:fldChar w:fldCharType="begin"/>
      </w:r>
      <w:r w:rsidRPr="00845294">
        <w:rPr>
          <w:b/>
        </w:rPr>
        <w:instrText xml:space="preserve"> SEQ Figure \* ARABIC </w:instrText>
      </w:r>
      <w:r w:rsidRPr="00845294">
        <w:rPr>
          <w:b/>
        </w:rPr>
        <w:fldChar w:fldCharType="separate"/>
      </w:r>
      <w:r w:rsidR="00C63225">
        <w:rPr>
          <w:b/>
          <w:noProof/>
        </w:rPr>
        <w:t>42</w:t>
      </w:r>
      <w:r w:rsidRPr="00845294">
        <w:rPr>
          <w:b/>
        </w:rPr>
        <w:fldChar w:fldCharType="end"/>
      </w:r>
      <w:bookmarkEnd w:id="238"/>
      <w:r w:rsidRPr="00845294">
        <w:rPr>
          <w:b/>
        </w:rPr>
        <w:t xml:space="preserve"> Fingerprint-based positioning machine learner</w:t>
      </w:r>
    </w:p>
    <w:p w14:paraId="0CE29313" w14:textId="1EAC82D2" w:rsidR="00845294" w:rsidRPr="00845294" w:rsidRDefault="00DE4811" w:rsidP="00845294">
      <w:pPr>
        <w:rPr>
          <w:lang w:eastAsia="ja-JP"/>
        </w:rPr>
      </w:pPr>
      <w:r>
        <w:rPr>
          <w:lang w:eastAsia="ja-JP"/>
        </w:rPr>
        <w:lastRenderedPageBreak/>
        <w:t>It is also possible to build a reverse ML function that maps a position [x, y, z] to a RSRP vector.</w:t>
      </w:r>
      <w:r w:rsidR="00845294" w:rsidRPr="00845294">
        <w:rPr>
          <w:lang w:eastAsia="ja-JP"/>
        </w:rPr>
        <w:t xml:space="preserve"> </w:t>
      </w:r>
      <w:r>
        <w:rPr>
          <w:lang w:eastAsia="ja-JP"/>
        </w:rPr>
        <w:t>A</w:t>
      </w:r>
      <w:r w:rsidRPr="00845294">
        <w:rPr>
          <w:lang w:eastAsia="ja-JP"/>
        </w:rPr>
        <w:t xml:space="preserve">s </w:t>
      </w:r>
      <w:r w:rsidR="00845294" w:rsidRPr="00845294">
        <w:rPr>
          <w:lang w:eastAsia="ja-JP"/>
        </w:rPr>
        <w:t xml:space="preserve">illustrated by the </w:t>
      </w:r>
      <w:r w:rsidR="00845294" w:rsidRPr="00845294">
        <w:rPr>
          <w:lang w:eastAsia="ja-JP"/>
        </w:rPr>
        <w:fldChar w:fldCharType="begin"/>
      </w:r>
      <w:r w:rsidR="00845294" w:rsidRPr="00845294">
        <w:rPr>
          <w:lang w:eastAsia="ja-JP"/>
        </w:rPr>
        <w:instrText xml:space="preserve"> REF _Ref118210265 \h </w:instrText>
      </w:r>
      <w:r w:rsidR="00845294" w:rsidRPr="00845294">
        <w:rPr>
          <w:lang w:eastAsia="ja-JP"/>
        </w:rPr>
      </w:r>
      <w:r w:rsidR="00845294" w:rsidRPr="00845294">
        <w:rPr>
          <w:lang w:eastAsia="ja-JP"/>
        </w:rPr>
        <w:fldChar w:fldCharType="separate"/>
      </w:r>
      <w:r w:rsidR="00C63225" w:rsidRPr="00845294">
        <w:rPr>
          <w:b/>
        </w:rPr>
        <w:t xml:space="preserve">Figure </w:t>
      </w:r>
      <w:r w:rsidR="00C63225">
        <w:rPr>
          <w:b/>
          <w:noProof/>
        </w:rPr>
        <w:t>43</w:t>
      </w:r>
      <w:r w:rsidR="00845294" w:rsidRPr="00845294">
        <w:rPr>
          <w:lang w:eastAsia="ja-JP"/>
        </w:rPr>
        <w:fldChar w:fldCharType="end"/>
      </w:r>
      <w:r w:rsidR="00845294" w:rsidRPr="00845294">
        <w:rPr>
          <w:lang w:eastAsia="ja-JP"/>
        </w:rPr>
        <w:t xml:space="preserve">, with a same data set of </w:t>
      </w:r>
      <w:proofErr w:type="gramStart"/>
      <w:r w:rsidR="00845294" w:rsidRPr="00845294">
        <w:rPr>
          <w:lang w:eastAsia="ja-JP"/>
        </w:rPr>
        <w:t>CSI</w:t>
      </w:r>
      <w:proofErr w:type="gramEnd"/>
      <w:r w:rsidR="00845294" w:rsidRPr="00845294">
        <w:rPr>
          <w:lang w:eastAsia="ja-JP"/>
        </w:rPr>
        <w:t xml:space="preserve"> (RSRP vector) and its corresponding position coordinate</w:t>
      </w:r>
      <w:r w:rsidR="001A30C3">
        <w:rPr>
          <w:lang w:eastAsia="ja-JP"/>
        </w:rPr>
        <w:t>,</w:t>
      </w:r>
      <w:r w:rsidR="00845294" w:rsidRPr="00845294">
        <w:rPr>
          <w:lang w:eastAsia="ja-JP"/>
        </w:rPr>
        <w:t xml:space="preserve"> </w:t>
      </w:r>
      <w:r w:rsidR="001A30C3">
        <w:rPr>
          <w:lang w:eastAsia="ja-JP"/>
        </w:rPr>
        <w:t>a</w:t>
      </w:r>
      <w:r w:rsidR="00845294" w:rsidRPr="00845294">
        <w:rPr>
          <w:lang w:eastAsia="ja-JP"/>
        </w:rPr>
        <w:t xml:space="preserve"> second </w:t>
      </w:r>
      <w:r w:rsidR="001A30C3">
        <w:rPr>
          <w:lang w:eastAsia="ja-JP"/>
        </w:rPr>
        <w:t>model</w:t>
      </w:r>
      <w:r w:rsidR="00845294" w:rsidRPr="00845294">
        <w:rPr>
          <w:lang w:eastAsia="ja-JP"/>
        </w:rPr>
        <w:t xml:space="preserve"> could be learned to infer CSI</w:t>
      </w:r>
      <w:r w:rsidR="007C751E">
        <w:rPr>
          <w:lang w:eastAsia="ja-JP"/>
        </w:rPr>
        <w:t xml:space="preserve"> </w:t>
      </w:r>
      <w:r w:rsidR="00845294" w:rsidRPr="00845294">
        <w:rPr>
          <w:lang w:eastAsia="ja-JP"/>
        </w:rPr>
        <w:t xml:space="preserve">(RSRP vector) corresponding to a position coordinate [x, y, z]. </w:t>
      </w:r>
    </w:p>
    <w:p w14:paraId="6B3106DB" w14:textId="77777777" w:rsidR="00845294" w:rsidRPr="00845294" w:rsidRDefault="00307B0C" w:rsidP="00845294">
      <w:pPr>
        <w:keepNext/>
        <w:jc w:val="center"/>
      </w:pPr>
      <w:r w:rsidRPr="00307B0C">
        <w:rPr>
          <w:noProof/>
        </w:rPr>
        <w:drawing>
          <wp:inline distT="0" distB="0" distL="0" distR="0" wp14:anchorId="067F520C" wp14:editId="5D7B4C62">
            <wp:extent cx="3788613" cy="106455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843830" cy="1080065"/>
                    </a:xfrm>
                    <a:prstGeom prst="rect">
                      <a:avLst/>
                    </a:prstGeom>
                  </pic:spPr>
                </pic:pic>
              </a:graphicData>
            </a:graphic>
          </wp:inline>
        </w:drawing>
      </w:r>
    </w:p>
    <w:p w14:paraId="52E10049" w14:textId="500ECA91" w:rsidR="00845294" w:rsidRPr="00845294" w:rsidRDefault="00845294" w:rsidP="00845294">
      <w:pPr>
        <w:spacing w:after="120"/>
        <w:jc w:val="center"/>
        <w:rPr>
          <w:b/>
        </w:rPr>
      </w:pPr>
      <w:bookmarkStart w:id="239" w:name="_Ref118210265"/>
      <w:r w:rsidRPr="00845294">
        <w:rPr>
          <w:b/>
        </w:rPr>
        <w:t xml:space="preserve">Figure </w:t>
      </w:r>
      <w:r w:rsidRPr="00845294">
        <w:rPr>
          <w:b/>
        </w:rPr>
        <w:fldChar w:fldCharType="begin"/>
      </w:r>
      <w:r w:rsidRPr="00845294">
        <w:rPr>
          <w:b/>
        </w:rPr>
        <w:instrText xml:space="preserve"> SEQ Figure \* ARABIC </w:instrText>
      </w:r>
      <w:r w:rsidRPr="00845294">
        <w:rPr>
          <w:b/>
        </w:rPr>
        <w:fldChar w:fldCharType="separate"/>
      </w:r>
      <w:r w:rsidR="00C63225">
        <w:rPr>
          <w:b/>
          <w:noProof/>
        </w:rPr>
        <w:t>43</w:t>
      </w:r>
      <w:r w:rsidRPr="00845294">
        <w:rPr>
          <w:b/>
        </w:rPr>
        <w:fldChar w:fldCharType="end"/>
      </w:r>
      <w:bookmarkEnd w:id="239"/>
      <w:r w:rsidRPr="00845294">
        <w:rPr>
          <w:b/>
        </w:rPr>
        <w:t xml:space="preserve"> Fingerprint-based CSI (RSRP vector) machine learner</w:t>
      </w:r>
    </w:p>
    <w:p w14:paraId="1CD4CCC2" w14:textId="74594715" w:rsidR="00845294" w:rsidRPr="00845294" w:rsidRDefault="00845294" w:rsidP="00845294">
      <w:r w:rsidRPr="00845294">
        <w:t xml:space="preserve">Therefore, the first </w:t>
      </w:r>
      <w:proofErr w:type="spellStart"/>
      <w:r w:rsidRPr="00845294">
        <w:t>inferrer</w:t>
      </w:r>
      <w:proofErr w:type="spellEnd"/>
      <w:r w:rsidRPr="00845294">
        <w:t xml:space="preserve"> (inferring position coordinates) and second </w:t>
      </w:r>
      <w:proofErr w:type="spellStart"/>
      <w:r w:rsidRPr="00845294">
        <w:t>inferrer</w:t>
      </w:r>
      <w:proofErr w:type="spellEnd"/>
      <w:r w:rsidRPr="00845294">
        <w:t xml:space="preserve"> (inferring CSI (RSRP vector</w:t>
      </w:r>
      <w:r w:rsidR="006F491E">
        <w:t>)</w:t>
      </w:r>
      <w:r w:rsidRPr="00845294">
        <w:t xml:space="preserve">) could be connected sequentially as an autoencoder, in which the encoder is a position </w:t>
      </w:r>
      <w:proofErr w:type="spellStart"/>
      <w:r w:rsidRPr="00845294">
        <w:t>inferrer</w:t>
      </w:r>
      <w:proofErr w:type="spellEnd"/>
      <w:r w:rsidRPr="00845294">
        <w:t xml:space="preserve"> while the decoder is a CIR (RSRP vector) </w:t>
      </w:r>
      <w:proofErr w:type="spellStart"/>
      <w:r w:rsidRPr="00845294">
        <w:t>inferrer</w:t>
      </w:r>
      <w:proofErr w:type="spellEnd"/>
      <w:r w:rsidRPr="00845294">
        <w:t xml:space="preserve">, owing to their converse relationship of input and output variables. The dimension of position coordinate vector (e.g., 3) is much smaller than the RSRP vector (e.g., 18 TRPs), hence, this autoencoder structure becomes an undercomplete autoencoder, which helps to conduct a semi-supervised learning, as depicted in </w:t>
      </w:r>
      <w:r w:rsidRPr="00845294">
        <w:fldChar w:fldCharType="begin"/>
      </w:r>
      <w:r w:rsidRPr="00845294">
        <w:instrText xml:space="preserve"> REF _Ref118211259 \h </w:instrText>
      </w:r>
      <w:r w:rsidRPr="00845294">
        <w:fldChar w:fldCharType="separate"/>
      </w:r>
      <w:r w:rsidR="00C63225" w:rsidRPr="00845294">
        <w:rPr>
          <w:b/>
        </w:rPr>
        <w:t xml:space="preserve">Figure </w:t>
      </w:r>
      <w:r w:rsidR="00C63225">
        <w:rPr>
          <w:b/>
          <w:noProof/>
        </w:rPr>
        <w:t>44</w:t>
      </w:r>
      <w:r w:rsidRPr="00845294">
        <w:fldChar w:fldCharType="end"/>
      </w:r>
      <w:r w:rsidRPr="00845294">
        <w:t xml:space="preserve">. </w:t>
      </w:r>
    </w:p>
    <w:p w14:paraId="2ABFF8F5" w14:textId="77777777" w:rsidR="00845294" w:rsidRPr="00845294" w:rsidRDefault="00845294" w:rsidP="00845294">
      <w:r w:rsidRPr="00845294">
        <w:t xml:space="preserve"> </w:t>
      </w:r>
    </w:p>
    <w:p w14:paraId="21BE979D" w14:textId="77777777" w:rsidR="00845294" w:rsidRPr="00845294" w:rsidRDefault="00307B0C" w:rsidP="00845294">
      <w:pPr>
        <w:keepNext/>
        <w:jc w:val="center"/>
      </w:pPr>
      <w:r w:rsidRPr="00307B0C">
        <w:rPr>
          <w:noProof/>
        </w:rPr>
        <w:drawing>
          <wp:inline distT="0" distB="0" distL="0" distR="0" wp14:anchorId="5E2E2404" wp14:editId="2B28942E">
            <wp:extent cx="5507720" cy="126425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532686" cy="1269988"/>
                    </a:xfrm>
                    <a:prstGeom prst="rect">
                      <a:avLst/>
                    </a:prstGeom>
                  </pic:spPr>
                </pic:pic>
              </a:graphicData>
            </a:graphic>
          </wp:inline>
        </w:drawing>
      </w:r>
    </w:p>
    <w:p w14:paraId="27CB15E3" w14:textId="164ABB6B" w:rsidR="00845294" w:rsidRPr="00845294" w:rsidRDefault="00845294" w:rsidP="00845294">
      <w:pPr>
        <w:spacing w:after="120"/>
        <w:jc w:val="center"/>
        <w:rPr>
          <w:b/>
        </w:rPr>
      </w:pPr>
      <w:bookmarkStart w:id="240" w:name="_Ref118211259"/>
      <w:r w:rsidRPr="00845294">
        <w:rPr>
          <w:b/>
        </w:rPr>
        <w:t xml:space="preserve">Figure </w:t>
      </w:r>
      <w:r w:rsidRPr="00845294">
        <w:rPr>
          <w:b/>
        </w:rPr>
        <w:fldChar w:fldCharType="begin"/>
      </w:r>
      <w:r w:rsidRPr="00845294">
        <w:rPr>
          <w:b/>
        </w:rPr>
        <w:instrText xml:space="preserve"> SEQ Figure \* ARABIC </w:instrText>
      </w:r>
      <w:r w:rsidRPr="00845294">
        <w:rPr>
          <w:b/>
        </w:rPr>
        <w:fldChar w:fldCharType="separate"/>
      </w:r>
      <w:r w:rsidR="00C63225">
        <w:rPr>
          <w:b/>
          <w:noProof/>
        </w:rPr>
        <w:t>44</w:t>
      </w:r>
      <w:r w:rsidRPr="00845294">
        <w:rPr>
          <w:b/>
        </w:rPr>
        <w:fldChar w:fldCharType="end"/>
      </w:r>
      <w:bookmarkEnd w:id="240"/>
      <w:r w:rsidRPr="00845294">
        <w:rPr>
          <w:b/>
        </w:rPr>
        <w:t xml:space="preserve"> Semi-supervised learning scheme</w:t>
      </w:r>
    </w:p>
    <w:p w14:paraId="3513739E" w14:textId="77777777" w:rsidR="00DE4811" w:rsidRDefault="00DE4811" w:rsidP="00845294">
      <w:pPr>
        <w:rPr>
          <w:lang w:eastAsia="ja-JP"/>
        </w:rPr>
      </w:pPr>
      <w:r>
        <w:rPr>
          <w:lang w:eastAsia="ja-JP"/>
        </w:rPr>
        <w:t>While the description above is general and assumed that a UE location is labelled as [x, y, z], in the evaluations presented below, the UE location is reduced to [x, y] since only horizontal position of the target UE is studied.</w:t>
      </w:r>
    </w:p>
    <w:p w14:paraId="4647392F" w14:textId="77777777" w:rsidR="00DE4811" w:rsidRDefault="00DE4811" w:rsidP="00845294">
      <w:pPr>
        <w:rPr>
          <w:lang w:eastAsia="ja-JP"/>
        </w:rPr>
      </w:pPr>
    </w:p>
    <w:p w14:paraId="3569902C" w14:textId="21809DDF" w:rsidR="00845294" w:rsidRPr="00845294" w:rsidRDefault="00845294" w:rsidP="00845294">
      <w:pPr>
        <w:rPr>
          <w:lang w:eastAsia="ja-JP"/>
        </w:rPr>
      </w:pPr>
      <w:r w:rsidRPr="00845294">
        <w:rPr>
          <w:lang w:eastAsia="ja-JP"/>
        </w:rPr>
        <w:t xml:space="preserve">This initial investigation of the semi-supervised learning assumes </w:t>
      </w:r>
      <w:r w:rsidR="001A30C3">
        <w:rPr>
          <w:lang w:eastAsia="ja-JP"/>
        </w:rPr>
        <w:t>a training dataset which is composed</w:t>
      </w:r>
      <w:r w:rsidRPr="00845294">
        <w:rPr>
          <w:lang w:eastAsia="ja-JP"/>
        </w:rPr>
        <w:t xml:space="preserve"> of a large amount of </w:t>
      </w:r>
      <w:r w:rsidR="002D3665">
        <w:rPr>
          <w:lang w:eastAsia="ja-JP"/>
        </w:rPr>
        <w:t>un</w:t>
      </w:r>
      <w:r w:rsidRPr="00845294">
        <w:rPr>
          <w:lang w:eastAsia="ja-JP"/>
        </w:rPr>
        <w:t>-labelled data (</w:t>
      </w:r>
      <w:r w:rsidR="002F0C8E">
        <w:rPr>
          <w:lang w:eastAsia="ja-JP"/>
        </w:rPr>
        <w:t>e.g.</w:t>
      </w:r>
      <w:r w:rsidRPr="00845294">
        <w:rPr>
          <w:lang w:eastAsia="ja-JP"/>
        </w:rPr>
        <w:t xml:space="preserve">, </w:t>
      </w:r>
      <w:r w:rsidR="00307B0C" w:rsidRPr="00307B0C">
        <w:rPr>
          <w:lang w:eastAsia="ja-JP"/>
        </w:rPr>
        <w:t>1</w:t>
      </w:r>
      <w:r w:rsidR="00AD14C0">
        <w:rPr>
          <w:lang w:eastAsia="ja-JP"/>
        </w:rPr>
        <w:t>6</w:t>
      </w:r>
      <w:r w:rsidR="002F0C8E">
        <w:rPr>
          <w:lang w:eastAsia="ja-JP"/>
        </w:rPr>
        <w:t>,</w:t>
      </w:r>
      <w:r w:rsidRPr="00845294">
        <w:rPr>
          <w:lang w:eastAsia="ja-JP"/>
        </w:rPr>
        <w:t xml:space="preserve">000 </w:t>
      </w:r>
      <w:r w:rsidR="00767472">
        <w:rPr>
          <w:lang w:eastAsia="ja-JP"/>
        </w:rPr>
        <w:t>RSRP</w:t>
      </w:r>
      <w:r w:rsidRPr="00845294">
        <w:rPr>
          <w:lang w:eastAsia="ja-JP"/>
        </w:rPr>
        <w:t xml:space="preserve"> </w:t>
      </w:r>
      <w:r w:rsidR="007A00B6">
        <w:rPr>
          <w:lang w:eastAsia="ja-JP"/>
        </w:rPr>
        <w:t>measurements</w:t>
      </w:r>
      <w:r w:rsidRPr="00845294">
        <w:rPr>
          <w:lang w:eastAsia="ja-JP"/>
        </w:rPr>
        <w:t xml:space="preserve">) and a small </w:t>
      </w:r>
      <w:r w:rsidR="001A30C3">
        <w:rPr>
          <w:lang w:eastAsia="ja-JP"/>
        </w:rPr>
        <w:t>amount</w:t>
      </w:r>
      <w:r w:rsidRPr="00845294">
        <w:rPr>
          <w:lang w:eastAsia="ja-JP"/>
        </w:rPr>
        <w:t xml:space="preserve"> of labelled data (</w:t>
      </w:r>
      <w:r w:rsidR="002F0C8E">
        <w:rPr>
          <w:lang w:eastAsia="ja-JP"/>
        </w:rPr>
        <w:t>e</w:t>
      </w:r>
      <w:r w:rsidRPr="00845294">
        <w:rPr>
          <w:lang w:eastAsia="ja-JP"/>
        </w:rPr>
        <w:t>.g., 100 datapoint</w:t>
      </w:r>
      <w:r w:rsidR="002F0C8E">
        <w:rPr>
          <w:lang w:eastAsia="ja-JP"/>
        </w:rPr>
        <w:t xml:space="preserve"> with ideal label</w:t>
      </w:r>
      <w:r w:rsidRPr="00845294">
        <w:rPr>
          <w:lang w:eastAsia="ja-JP"/>
        </w:rPr>
        <w:t>s</w:t>
      </w:r>
      <w:r w:rsidR="00267287">
        <w:rPr>
          <w:lang w:eastAsia="ja-JP"/>
        </w:rPr>
        <w:t xml:space="preserve">: RSRP and </w:t>
      </w:r>
      <w:r w:rsidR="00F94896">
        <w:rPr>
          <w:lang w:eastAsia="ja-JP"/>
        </w:rPr>
        <w:t>corresponding UE positions</w:t>
      </w:r>
      <w:r w:rsidR="00307B0C" w:rsidRPr="00307B0C">
        <w:rPr>
          <w:lang w:eastAsia="ja-JP"/>
        </w:rPr>
        <w:t>).</w:t>
      </w:r>
      <w:r w:rsidR="002F0C8E">
        <w:rPr>
          <w:lang w:eastAsia="ja-JP"/>
        </w:rPr>
        <w:t xml:space="preserve"> Here one datapoint = one </w:t>
      </w:r>
      <w:r w:rsidR="002F0C8E" w:rsidRPr="00845294">
        <w:rPr>
          <w:lang w:eastAsia="ja-JP"/>
        </w:rPr>
        <w:t>RSRP vector</w:t>
      </w:r>
      <w:r w:rsidR="002F0C8E">
        <w:rPr>
          <w:lang w:eastAsia="ja-JP"/>
        </w:rPr>
        <w:t xml:space="preserve"> of 18 RSRP values, and the ideal label = true [x, y] coordinate of the UE position.</w:t>
      </w:r>
      <w:r w:rsidRPr="00845294">
        <w:rPr>
          <w:lang w:eastAsia="ja-JP"/>
        </w:rPr>
        <w:t xml:space="preserve"> During the </w:t>
      </w:r>
      <w:r w:rsidR="002D3665">
        <w:rPr>
          <w:lang w:eastAsia="ja-JP"/>
        </w:rPr>
        <w:t>model training</w:t>
      </w:r>
      <w:r w:rsidRPr="00845294">
        <w:rPr>
          <w:lang w:eastAsia="ja-JP"/>
        </w:rPr>
        <w:t xml:space="preserve">, </w:t>
      </w:r>
      <w:r w:rsidR="00FE0E8E">
        <w:rPr>
          <w:lang w:eastAsia="ja-JP"/>
        </w:rPr>
        <w:t>the</w:t>
      </w:r>
      <w:r w:rsidRPr="00845294">
        <w:rPr>
          <w:lang w:eastAsia="ja-JP"/>
        </w:rPr>
        <w:t xml:space="preserve"> </w:t>
      </w:r>
      <w:r w:rsidR="0023549D">
        <w:rPr>
          <w:lang w:eastAsia="ja-JP"/>
        </w:rPr>
        <w:t>loss function</w:t>
      </w:r>
      <w:r w:rsidRPr="00845294">
        <w:rPr>
          <w:lang w:eastAsia="ja-JP"/>
        </w:rPr>
        <w:t xml:space="preserve"> </w:t>
      </w:r>
      <m:oMath>
        <m:r>
          <w:rPr>
            <w:rFonts w:ascii="Cambria Math" w:hAnsi="Cambria Math"/>
            <w:lang w:eastAsia="ja-JP"/>
          </w:rPr>
          <m:t>L</m:t>
        </m:r>
      </m:oMath>
      <w:r w:rsidRPr="00845294">
        <w:rPr>
          <w:lang w:eastAsia="ja-JP"/>
        </w:rPr>
        <w:t xml:space="preserve"> </w:t>
      </w:r>
      <w:r w:rsidR="00FE0E8E">
        <w:rPr>
          <w:lang w:eastAsia="ja-JP"/>
        </w:rPr>
        <w:t>below</w:t>
      </w:r>
      <w:r w:rsidRPr="00845294">
        <w:rPr>
          <w:lang w:eastAsia="ja-JP"/>
        </w:rPr>
        <w:t xml:space="preserve"> is used:</w:t>
      </w:r>
      <w:r w:rsidRPr="00845294">
        <w:rPr>
          <w:lang w:eastAsia="ja-JP"/>
        </w:rPr>
        <w:br/>
      </w:r>
    </w:p>
    <w:p w14:paraId="2DCCC87E" w14:textId="77777777" w:rsidR="00307B0C" w:rsidRPr="00307B0C" w:rsidRDefault="00017753" w:rsidP="00307B0C">
      <w:pPr>
        <w:jc w:val="center"/>
        <w:rPr>
          <w:rFonts w:ascii="Ericsson Hilda" w:eastAsiaTheme="minorEastAsia" w:hAnsi="Ericsson Hilda" w:cstheme="minorBidi"/>
          <w:color w:val="000000" w:themeColor="text1"/>
          <w:spacing w:val="-6"/>
          <w:kern w:val="20"/>
          <w:lang w:eastAsia="zh-CN"/>
        </w:rPr>
      </w:pPr>
      <m:oMathPara>
        <m:oMath>
          <m:r>
            <w:rPr>
              <w:rFonts w:ascii="Cambria Math" w:eastAsiaTheme="minorEastAsia" w:hAnsi="Cambria Math" w:cstheme="minorBidi"/>
              <w:color w:val="000000" w:themeColor="text1"/>
              <w:spacing w:val="-6"/>
              <w:kern w:val="20"/>
              <w:lang w:eastAsia="zh-CN"/>
            </w:rPr>
            <m:t>L=β×</m:t>
          </m:r>
          <m:d>
            <m:dPr>
              <m:ctrlPr>
                <w:rPr>
                  <w:rFonts w:ascii="Cambria Math" w:eastAsiaTheme="minorEastAsia" w:hAnsi="Cambria Math" w:cstheme="minorBidi"/>
                  <w:i/>
                  <w:color w:val="000000" w:themeColor="text1"/>
                  <w:spacing w:val="-6"/>
                  <w:kern w:val="20"/>
                  <w:lang w:eastAsia="zh-CN"/>
                </w:rPr>
              </m:ctrlPr>
            </m:dPr>
            <m:e>
              <m:sSubSup>
                <m:sSubSupPr>
                  <m:ctrlPr>
                    <w:rPr>
                      <w:rFonts w:ascii="Cambria Math" w:eastAsiaTheme="minorEastAsia" w:hAnsi="Cambria Math" w:cstheme="minorBidi"/>
                      <w:i/>
                      <w:color w:val="000000" w:themeColor="text1"/>
                      <w:spacing w:val="-6"/>
                      <w:kern w:val="20"/>
                      <w:vertAlign w:val="superscript"/>
                      <w:lang w:eastAsia="zh-CN"/>
                    </w:rPr>
                  </m:ctrlPr>
                </m:sSubSupPr>
                <m:e>
                  <m:r>
                    <w:rPr>
                      <w:rFonts w:ascii="Cambria Math" w:eastAsiaTheme="minorEastAsia" w:hAnsi="Cambria Math" w:cstheme="minorBidi"/>
                      <w:color w:val="000000" w:themeColor="text1"/>
                      <w:spacing w:val="-6"/>
                      <w:kern w:val="20"/>
                      <w:lang w:eastAsia="zh-CN"/>
                    </w:rPr>
                    <m:t>e</m:t>
                  </m:r>
                  <m:ctrlPr>
                    <w:rPr>
                      <w:rFonts w:ascii="Cambria Math" w:eastAsiaTheme="minorEastAsia" w:hAnsi="Cambria Math" w:cstheme="minorBidi"/>
                      <w:i/>
                      <w:color w:val="000000" w:themeColor="text1"/>
                      <w:spacing w:val="-6"/>
                      <w:kern w:val="20"/>
                      <w:lang w:eastAsia="zh-CN"/>
                    </w:rPr>
                  </m:ctrlPr>
                </m:e>
                <m:sub>
                  <m:r>
                    <w:rPr>
                      <w:rFonts w:ascii="Cambria Math" w:eastAsiaTheme="minorEastAsia" w:hAnsi="Cambria Math" w:cstheme="minorBidi"/>
                      <w:color w:val="000000" w:themeColor="text1"/>
                      <w:spacing w:val="-6"/>
                      <w:kern w:val="20"/>
                      <w:lang w:eastAsia="zh-CN"/>
                    </w:rPr>
                    <m:t>recovery</m:t>
                  </m:r>
                  <m:ctrlPr>
                    <w:rPr>
                      <w:rFonts w:ascii="Cambria Math" w:eastAsiaTheme="minorEastAsia" w:hAnsi="Cambria Math" w:cstheme="minorBidi"/>
                      <w:i/>
                      <w:color w:val="000000" w:themeColor="text1"/>
                      <w:spacing w:val="-6"/>
                      <w:kern w:val="20"/>
                      <w:lang w:eastAsia="zh-CN"/>
                    </w:rPr>
                  </m:ctrlPr>
                </m:sub>
                <m:sup>
                  <m:r>
                    <w:rPr>
                      <w:rFonts w:ascii="Cambria Math" w:eastAsiaTheme="minorEastAsia" w:hAnsi="Cambria Math" w:cstheme="minorBidi"/>
                      <w:color w:val="000000" w:themeColor="text1"/>
                      <w:spacing w:val="-6"/>
                      <w:kern w:val="20"/>
                      <w:vertAlign w:val="superscript"/>
                      <w:lang w:eastAsia="zh-CN"/>
                    </w:rPr>
                    <m:t>2</m:t>
                  </m:r>
                </m:sup>
              </m:sSubSup>
              <m:r>
                <w:rPr>
                  <w:rFonts w:ascii="Cambria Math" w:eastAsiaTheme="minorEastAsia" w:hAnsi="Cambria Math" w:cstheme="minorBidi"/>
                  <w:color w:val="000000" w:themeColor="text1"/>
                  <w:spacing w:val="-6"/>
                  <w:kern w:val="20"/>
                  <w:lang w:eastAsia="zh-CN"/>
                </w:rPr>
                <m:t>+α×</m:t>
              </m:r>
              <m:sSubSup>
                <m:sSubSupPr>
                  <m:ctrlPr>
                    <w:rPr>
                      <w:rFonts w:ascii="Cambria Math" w:eastAsiaTheme="minorEastAsia" w:hAnsi="Cambria Math" w:cstheme="minorBidi"/>
                      <w:i/>
                      <w:color w:val="000000" w:themeColor="text1"/>
                      <w:spacing w:val="-6"/>
                      <w:kern w:val="20"/>
                      <w:lang w:eastAsia="zh-CN"/>
                    </w:rPr>
                  </m:ctrlPr>
                </m:sSubSupPr>
                <m:e>
                  <m:r>
                    <w:rPr>
                      <w:rFonts w:ascii="Cambria Math" w:eastAsiaTheme="minorEastAsia" w:hAnsi="Cambria Math" w:cstheme="minorBidi"/>
                      <w:color w:val="000000" w:themeColor="text1"/>
                      <w:spacing w:val="-6"/>
                      <w:kern w:val="20"/>
                      <w:lang w:eastAsia="zh-CN"/>
                    </w:rPr>
                    <m:t>e</m:t>
                  </m:r>
                </m:e>
                <m:sub>
                  <m:r>
                    <w:rPr>
                      <w:rFonts w:ascii="Cambria Math" w:eastAsiaTheme="minorEastAsia" w:hAnsi="Cambria Math" w:cstheme="minorBidi"/>
                      <w:color w:val="000000" w:themeColor="text1"/>
                      <w:spacing w:val="-6"/>
                      <w:kern w:val="20"/>
                      <w:lang w:eastAsia="zh-CN"/>
                    </w:rPr>
                    <m:t>pos</m:t>
                  </m:r>
                </m:sub>
                <m:sup>
                  <m:r>
                    <w:rPr>
                      <w:rFonts w:ascii="Cambria Math" w:eastAsiaTheme="minorEastAsia" w:hAnsi="Cambria Math" w:cstheme="minorBidi"/>
                      <w:color w:val="000000" w:themeColor="text1"/>
                      <w:spacing w:val="-6"/>
                      <w:kern w:val="20"/>
                      <w:lang w:eastAsia="zh-CN"/>
                    </w:rPr>
                    <m:t>2</m:t>
                  </m:r>
                </m:sup>
              </m:sSubSup>
            </m:e>
          </m:d>
          <m:r>
            <w:rPr>
              <w:rFonts w:ascii="Cambria Math" w:eastAsiaTheme="minorEastAsia" w:hAnsi="Cambria Math" w:cstheme="minorBidi"/>
              <w:color w:val="000000" w:themeColor="text1"/>
              <w:spacing w:val="-6"/>
              <w:kern w:val="20"/>
              <w:lang w:eastAsia="zh-CN"/>
            </w:rPr>
            <m:t>+</m:t>
          </m:r>
          <m:sSubSup>
            <m:sSubSupPr>
              <m:ctrlPr>
                <w:rPr>
                  <w:rFonts w:ascii="Cambria Math" w:eastAsiaTheme="minorEastAsia" w:hAnsi="Cambria Math" w:cstheme="minorBidi"/>
                  <w:i/>
                  <w:color w:val="000000" w:themeColor="text1"/>
                  <w:spacing w:val="-6"/>
                  <w:kern w:val="20"/>
                  <w:vertAlign w:val="superscript"/>
                  <w:lang w:eastAsia="zh-CN"/>
                </w:rPr>
              </m:ctrlPr>
            </m:sSubSupPr>
            <m:e>
              <m:r>
                <w:rPr>
                  <w:rFonts w:ascii="Cambria Math" w:eastAsiaTheme="minorEastAsia" w:hAnsi="Cambria Math" w:cstheme="minorBidi"/>
                  <w:color w:val="000000" w:themeColor="text1"/>
                  <w:spacing w:val="-6"/>
                  <w:kern w:val="20"/>
                  <w:lang w:eastAsia="zh-CN"/>
                </w:rPr>
                <m:t>e</m:t>
              </m:r>
              <m:ctrlPr>
                <w:rPr>
                  <w:rFonts w:ascii="Cambria Math" w:eastAsiaTheme="minorEastAsia" w:hAnsi="Cambria Math" w:cstheme="minorBidi"/>
                  <w:i/>
                  <w:color w:val="000000" w:themeColor="text1"/>
                  <w:spacing w:val="-6"/>
                  <w:kern w:val="20"/>
                  <w:lang w:eastAsia="zh-CN"/>
                </w:rPr>
              </m:ctrlPr>
            </m:e>
            <m:sub>
              <m:r>
                <w:rPr>
                  <w:rFonts w:ascii="Cambria Math" w:eastAsiaTheme="minorEastAsia" w:hAnsi="Cambria Math" w:cstheme="minorBidi"/>
                  <w:color w:val="000000" w:themeColor="text1"/>
                  <w:spacing w:val="-6"/>
                  <w:kern w:val="20"/>
                  <w:lang w:eastAsia="zh-CN"/>
                </w:rPr>
                <m:t>recovery_no_label</m:t>
              </m:r>
              <m:ctrlPr>
                <w:rPr>
                  <w:rFonts w:ascii="Cambria Math" w:eastAsiaTheme="minorEastAsia" w:hAnsi="Cambria Math" w:cstheme="minorBidi"/>
                  <w:i/>
                  <w:color w:val="000000" w:themeColor="text1"/>
                  <w:spacing w:val="-6"/>
                  <w:kern w:val="20"/>
                  <w:lang w:eastAsia="zh-CN"/>
                </w:rPr>
              </m:ctrlPr>
            </m:sub>
            <m:sup>
              <m:r>
                <w:rPr>
                  <w:rFonts w:ascii="Cambria Math" w:eastAsiaTheme="minorEastAsia" w:hAnsi="Cambria Math" w:cstheme="minorBidi"/>
                  <w:color w:val="000000" w:themeColor="text1"/>
                  <w:spacing w:val="-6"/>
                  <w:kern w:val="20"/>
                  <w:vertAlign w:val="superscript"/>
                  <w:lang w:eastAsia="zh-CN"/>
                </w:rPr>
                <m:t>2</m:t>
              </m:r>
            </m:sup>
          </m:sSubSup>
        </m:oMath>
      </m:oMathPara>
    </w:p>
    <w:p w14:paraId="243461D1" w14:textId="6DC25D80" w:rsidR="00727BB1" w:rsidRDefault="00456172" w:rsidP="00845294">
      <w:pPr>
        <w:rPr>
          <w:rFonts w:ascii="Ericsson Hilda" w:eastAsiaTheme="minorEastAsia" w:hAnsi="Ericsson Hilda" w:cstheme="minorBidi"/>
          <w:color w:val="000000" w:themeColor="text1"/>
          <w:spacing w:val="-6"/>
          <w:kern w:val="20"/>
          <w:lang w:eastAsia="zh-CN"/>
        </w:rPr>
      </w:pPr>
      <w:r>
        <w:rPr>
          <w:lang w:eastAsia="ja-JP"/>
        </w:rPr>
        <w:t>H</w:t>
      </w:r>
      <w:r w:rsidR="00845294" w:rsidRPr="00845294">
        <w:rPr>
          <w:lang w:eastAsia="ja-JP"/>
        </w:rPr>
        <w:t xml:space="preserve">ere </w:t>
      </w:r>
      <w:r w:rsidR="00237D90">
        <w:rPr>
          <w:lang w:eastAsia="ja-JP"/>
        </w:rPr>
        <w:t xml:space="preserve">the </w:t>
      </w:r>
      <w:r w:rsidR="00845294" w:rsidRPr="00845294">
        <w:rPr>
          <w:lang w:eastAsia="ja-JP"/>
        </w:rPr>
        <w:t xml:space="preserve">recovery error </w:t>
      </w:r>
      <m:oMath>
        <m:sSubSup>
          <m:sSubSupPr>
            <m:ctrlPr>
              <w:rPr>
                <w:rFonts w:ascii="Cambria Math" w:eastAsiaTheme="minorEastAsia" w:hAnsi="Cambria Math" w:cstheme="minorBidi"/>
                <w:i/>
                <w:color w:val="000000" w:themeColor="text1"/>
                <w:spacing w:val="-6"/>
                <w:kern w:val="20"/>
                <w:lang w:eastAsia="zh-CN"/>
              </w:rPr>
            </m:ctrlPr>
          </m:sSubSupPr>
          <m:e>
            <m:r>
              <w:rPr>
                <w:rFonts w:ascii="Cambria Math" w:eastAsiaTheme="minorEastAsia" w:hAnsi="Cambria Math" w:cstheme="minorBidi"/>
                <w:color w:val="000000" w:themeColor="text1"/>
                <w:spacing w:val="-6"/>
                <w:kern w:val="20"/>
                <w:lang w:eastAsia="zh-CN"/>
              </w:rPr>
              <m:t>e</m:t>
            </m:r>
          </m:e>
          <m:sub>
            <m:r>
              <w:rPr>
                <w:rFonts w:ascii="Cambria Math" w:eastAsiaTheme="minorEastAsia" w:hAnsi="Cambria Math" w:cstheme="minorBidi"/>
                <w:color w:val="000000" w:themeColor="text1"/>
                <w:spacing w:val="-6"/>
                <w:kern w:val="20"/>
                <w:lang w:eastAsia="zh-CN"/>
              </w:rPr>
              <m:t>recovery</m:t>
            </m:r>
          </m:sub>
          <m:sup>
            <m:r>
              <w:rPr>
                <w:rFonts w:ascii="Cambria Math" w:eastAsiaTheme="minorEastAsia" w:hAnsi="Cambria Math" w:cstheme="minorBidi"/>
                <w:color w:val="000000" w:themeColor="text1"/>
                <w:spacing w:val="-6"/>
                <w:kern w:val="20"/>
                <w:lang w:eastAsia="zh-CN"/>
              </w:rPr>
              <m:t>2</m:t>
            </m:r>
          </m:sup>
        </m:sSubSup>
        <m:r>
          <w:rPr>
            <w:rFonts w:ascii="Cambria Math" w:eastAsiaTheme="minorEastAsia" w:hAnsi="Cambria Math" w:cstheme="minorBidi"/>
            <w:color w:val="000000" w:themeColor="text1"/>
            <w:spacing w:val="-6"/>
            <w:kern w:val="20"/>
            <w:position w:val="-10"/>
            <w:vertAlign w:val="subscript"/>
            <w:lang w:eastAsia="zh-CN"/>
          </w:rPr>
          <m:t xml:space="preserve"> </m:t>
        </m:r>
      </m:oMath>
      <w:r w:rsidR="00845294" w:rsidRPr="00845294">
        <w:rPr>
          <w:lang w:eastAsia="ja-JP"/>
        </w:rPr>
        <w:t>is</w:t>
      </w:r>
      <w:r w:rsidR="002D3665">
        <w:rPr>
          <w:lang w:eastAsia="ja-JP"/>
        </w:rPr>
        <w:t xml:space="preserve"> calculated as the mean </w:t>
      </w:r>
      <w:r w:rsidR="00845294" w:rsidRPr="00845294">
        <w:rPr>
          <w:lang w:eastAsia="ja-JP"/>
        </w:rPr>
        <w:t xml:space="preserve">squared </w:t>
      </w:r>
      <w:r w:rsidR="002D3665">
        <w:rPr>
          <w:lang w:eastAsia="ja-JP"/>
        </w:rPr>
        <w:t xml:space="preserve">error of </w:t>
      </w:r>
      <w:r w:rsidR="00922A4F">
        <w:rPr>
          <w:lang w:eastAsia="ja-JP"/>
        </w:rPr>
        <w:t xml:space="preserve">generated </w:t>
      </w:r>
      <w:r w:rsidR="00307B0C" w:rsidRPr="00307B0C">
        <w:rPr>
          <w:lang w:eastAsia="ja-JP"/>
        </w:rPr>
        <w:t>RSRP</w:t>
      </w:r>
      <w:r w:rsidR="002D3665">
        <w:rPr>
          <w:lang w:eastAsia="ja-JP"/>
        </w:rPr>
        <w:t xml:space="preserve"> (i.e., </w:t>
      </w:r>
      <w:r w:rsidR="00727BB1">
        <w:rPr>
          <w:lang w:eastAsia="ja-JP"/>
        </w:rPr>
        <w:t>the</w:t>
      </w:r>
      <w:r w:rsidR="00845294" w:rsidRPr="00845294">
        <w:rPr>
          <w:lang w:eastAsia="ja-JP"/>
        </w:rPr>
        <w:t xml:space="preserve"> mean of squared </w:t>
      </w:r>
      <w:r w:rsidR="00237D90">
        <w:rPr>
          <w:lang w:eastAsia="ja-JP"/>
        </w:rPr>
        <w:t>difference between the</w:t>
      </w:r>
      <w:r w:rsidR="00845294" w:rsidRPr="00845294">
        <w:rPr>
          <w:lang w:eastAsia="ja-JP"/>
        </w:rPr>
        <w:t xml:space="preserve"> </w:t>
      </w:r>
      <w:r w:rsidR="00237D90">
        <w:rPr>
          <w:lang w:eastAsia="ja-JP"/>
        </w:rPr>
        <w:t xml:space="preserve">actual </w:t>
      </w:r>
      <w:r w:rsidR="00845294" w:rsidRPr="00845294">
        <w:rPr>
          <w:lang w:eastAsia="ja-JP"/>
        </w:rPr>
        <w:t xml:space="preserve">RSRP </w:t>
      </w:r>
      <w:r w:rsidR="00237D90">
        <w:rPr>
          <w:lang w:eastAsia="ja-JP"/>
        </w:rPr>
        <w:t>and</w:t>
      </w:r>
      <w:r w:rsidR="00845294" w:rsidRPr="00845294">
        <w:rPr>
          <w:lang w:eastAsia="ja-JP"/>
        </w:rPr>
        <w:t xml:space="preserve"> its inferred </w:t>
      </w:r>
      <w:r w:rsidR="00237D90">
        <w:rPr>
          <w:lang w:eastAsia="ja-JP"/>
        </w:rPr>
        <w:t>version</w:t>
      </w:r>
      <w:r w:rsidR="00845294" w:rsidRPr="00845294">
        <w:rPr>
          <w:lang w:eastAsia="ja-JP"/>
        </w:rPr>
        <w:t xml:space="preserve"> at decoder output</w:t>
      </w:r>
      <w:r w:rsidR="00237D90">
        <w:rPr>
          <w:lang w:eastAsia="ja-JP"/>
        </w:rPr>
        <w:t>)</w:t>
      </w:r>
      <w:r w:rsidR="00845294" w:rsidRPr="00845294">
        <w:rPr>
          <w:lang w:eastAsia="ja-JP"/>
        </w:rPr>
        <w:t xml:space="preserve">, and </w:t>
      </w:r>
      <w:r w:rsidR="00845294" w:rsidRPr="00E2192E">
        <w:rPr>
          <w:rFonts w:ascii="Ericsson Hilda" w:eastAsiaTheme="minorEastAsia" w:hAnsi="Ericsson Hilda" w:cstheme="minorBidi"/>
          <w:color w:val="000000" w:themeColor="text1"/>
          <w:spacing w:val="-6"/>
          <w:kern w:val="20"/>
          <w:position w:val="-10"/>
          <w:lang w:eastAsia="zh-CN"/>
        </w:rPr>
        <w:t xml:space="preserve"> </w:t>
      </w:r>
      <m:oMath>
        <m:sSubSup>
          <m:sSubSupPr>
            <m:ctrlPr>
              <w:rPr>
                <w:rFonts w:ascii="Cambria Math" w:eastAsiaTheme="minorEastAsia" w:hAnsi="Cambria Math" w:cstheme="minorBidi"/>
                <w:i/>
                <w:color w:val="000000" w:themeColor="text1"/>
                <w:spacing w:val="-6"/>
                <w:kern w:val="20"/>
                <w:lang w:eastAsia="zh-CN"/>
              </w:rPr>
            </m:ctrlPr>
          </m:sSubSupPr>
          <m:e>
            <m:r>
              <w:rPr>
                <w:rFonts w:ascii="Cambria Math" w:eastAsiaTheme="minorEastAsia" w:hAnsi="Cambria Math" w:cstheme="minorBidi"/>
                <w:color w:val="000000" w:themeColor="text1"/>
                <w:spacing w:val="-6"/>
                <w:kern w:val="20"/>
                <w:lang w:eastAsia="zh-CN"/>
              </w:rPr>
              <m:t>e</m:t>
            </m:r>
          </m:e>
          <m:sub>
            <m:r>
              <w:rPr>
                <w:rFonts w:ascii="Cambria Math" w:eastAsiaTheme="minorEastAsia" w:hAnsi="Cambria Math" w:cstheme="minorBidi"/>
                <w:color w:val="000000" w:themeColor="text1"/>
                <w:spacing w:val="-6"/>
                <w:kern w:val="20"/>
                <w:lang w:eastAsia="zh-CN"/>
              </w:rPr>
              <m:t>pos</m:t>
            </m:r>
          </m:sub>
          <m:sup>
            <m:r>
              <w:rPr>
                <w:rFonts w:ascii="Cambria Math" w:eastAsiaTheme="minorEastAsia" w:hAnsi="Cambria Math" w:cstheme="minorBidi"/>
                <w:color w:val="000000" w:themeColor="text1"/>
                <w:spacing w:val="-6"/>
                <w:kern w:val="20"/>
                <w:lang w:eastAsia="zh-CN"/>
              </w:rPr>
              <m:t>2</m:t>
            </m:r>
          </m:sup>
        </m:sSubSup>
      </m:oMath>
      <w:r w:rsidR="00845294" w:rsidRPr="00E2192E">
        <w:rPr>
          <w:rFonts w:ascii="Ericsson Hilda" w:eastAsiaTheme="minorEastAsia" w:hAnsi="Ericsson Hilda" w:cstheme="minorBidi"/>
          <w:color w:val="000000" w:themeColor="text1"/>
          <w:spacing w:val="-6"/>
          <w:kern w:val="20"/>
          <w:vertAlign w:val="subscript"/>
          <w:lang w:eastAsia="zh-CN"/>
        </w:rPr>
        <w:t xml:space="preserve"> </w:t>
      </w:r>
      <w:r w:rsidR="00845294" w:rsidRPr="00845294">
        <w:rPr>
          <w:lang w:eastAsia="ja-JP"/>
        </w:rPr>
        <w:t xml:space="preserve">is </w:t>
      </w:r>
      <w:r w:rsidR="00237D90">
        <w:rPr>
          <w:lang w:eastAsia="ja-JP"/>
        </w:rPr>
        <w:t xml:space="preserve">the </w:t>
      </w:r>
      <w:r w:rsidR="00845294" w:rsidRPr="00845294">
        <w:rPr>
          <w:lang w:eastAsia="ja-JP"/>
        </w:rPr>
        <w:t>mean of square</w:t>
      </w:r>
      <w:r w:rsidR="00237D90">
        <w:rPr>
          <w:lang w:eastAsia="ja-JP"/>
        </w:rPr>
        <w:t>d</w:t>
      </w:r>
      <w:r w:rsidR="00845294" w:rsidRPr="00845294">
        <w:rPr>
          <w:lang w:eastAsia="ja-JP"/>
        </w:rPr>
        <w:t xml:space="preserve"> </w:t>
      </w:r>
      <w:r w:rsidR="00237D90">
        <w:rPr>
          <w:lang w:eastAsia="ja-JP"/>
        </w:rPr>
        <w:t xml:space="preserve">difference between actual label </w:t>
      </w:r>
      <w:r w:rsidR="00FA410B">
        <w:rPr>
          <w:lang w:eastAsia="ja-JP"/>
        </w:rPr>
        <w:t>[x, y]</w:t>
      </w:r>
      <w:r w:rsidR="00237D90">
        <w:rPr>
          <w:lang w:eastAsia="ja-JP"/>
        </w:rPr>
        <w:t xml:space="preserve"> and</w:t>
      </w:r>
      <w:r w:rsidR="00845294" w:rsidRPr="00845294">
        <w:rPr>
          <w:lang w:eastAsia="ja-JP"/>
        </w:rPr>
        <w:t xml:space="preserve"> its inferred v</w:t>
      </w:r>
      <w:r w:rsidR="00237D90">
        <w:rPr>
          <w:lang w:eastAsia="ja-JP"/>
        </w:rPr>
        <w:t>ersion</w:t>
      </w:r>
      <w:r w:rsidR="00845294" w:rsidRPr="00845294">
        <w:rPr>
          <w:lang w:eastAsia="ja-JP"/>
        </w:rPr>
        <w:t xml:space="preserve"> at encoder output</w:t>
      </w:r>
      <w:r w:rsidR="00CB7E01">
        <w:rPr>
          <w:lang w:eastAsia="ja-JP"/>
        </w:rPr>
        <w:t xml:space="preserve"> for the </w:t>
      </w:r>
      <w:r w:rsidR="007C4A74">
        <w:rPr>
          <w:lang w:eastAsia="ja-JP"/>
        </w:rPr>
        <w:t>part</w:t>
      </w:r>
      <w:r w:rsidR="00CB7E01">
        <w:rPr>
          <w:lang w:eastAsia="ja-JP"/>
        </w:rPr>
        <w:t xml:space="preserve"> of training data with labels</w:t>
      </w:r>
      <w:r w:rsidR="00845294" w:rsidRPr="00845294">
        <w:rPr>
          <w:lang w:eastAsia="ja-JP"/>
        </w:rPr>
        <w:t xml:space="preserve">. The beta and alpha are coefficients to balance the error </w:t>
      </w:r>
      <w:r w:rsidR="00845294" w:rsidRPr="00845294">
        <w:rPr>
          <w:lang w:eastAsia="ja-JP"/>
        </w:rPr>
        <w:lastRenderedPageBreak/>
        <w:t xml:space="preserve">sources to </w:t>
      </w:r>
      <m:oMath>
        <m:r>
          <w:rPr>
            <w:rFonts w:ascii="Cambria Math" w:hAnsi="Cambria Math"/>
            <w:lang w:eastAsia="ja-JP"/>
          </w:rPr>
          <m:t>L</m:t>
        </m:r>
      </m:oMath>
      <w:r w:rsidR="00845294" w:rsidRPr="00E2192E">
        <w:rPr>
          <w:rFonts w:ascii="Ericsson Hilda" w:eastAsiaTheme="minorEastAsia" w:hAnsi="Ericsson Hilda" w:cstheme="minorBidi"/>
          <w:color w:val="000000" w:themeColor="text1"/>
          <w:spacing w:val="-6"/>
          <w:kern w:val="20"/>
          <w:lang w:eastAsia="zh-CN"/>
        </w:rPr>
        <w:t xml:space="preserve">. </w:t>
      </w:r>
      <w:r w:rsidR="00727BB1">
        <w:rPr>
          <w:rFonts w:ascii="Ericsson Hilda" w:eastAsiaTheme="minorEastAsia" w:hAnsi="Ericsson Hilda" w:cstheme="minorBidi"/>
          <w:color w:val="000000" w:themeColor="text1"/>
          <w:spacing w:val="-6"/>
          <w:kern w:val="20"/>
          <w:lang w:eastAsia="zh-CN"/>
        </w:rPr>
        <w:t xml:space="preserve"> </w:t>
      </w:r>
      <w:r w:rsidR="00307B0C" w:rsidRPr="00307B0C">
        <w:rPr>
          <w:lang w:eastAsia="ja-JP"/>
        </w:rPr>
        <w:t xml:space="preserve">In this formulation of </w:t>
      </w:r>
      <m:oMath>
        <m:r>
          <w:rPr>
            <w:rFonts w:ascii="Cambria Math" w:hAnsi="Cambria Math"/>
            <w:lang w:eastAsia="ja-JP"/>
          </w:rPr>
          <m:t>L</m:t>
        </m:r>
      </m:oMath>
      <w:r w:rsidR="00307B0C" w:rsidRPr="00307B0C">
        <w:rPr>
          <w:lang w:eastAsia="ja-JP"/>
        </w:rPr>
        <w:t xml:space="preserve">, </w:t>
      </w:r>
      <m:oMath>
        <m:sSub>
          <m:sSubPr>
            <m:ctrlPr>
              <w:rPr>
                <w:rFonts w:ascii="Cambria Math" w:eastAsiaTheme="minorEastAsia" w:hAnsi="Cambria Math" w:cstheme="minorBidi"/>
                <w:i/>
                <w:color w:val="000000" w:themeColor="text1"/>
                <w:spacing w:val="-6"/>
                <w:kern w:val="20"/>
                <w:lang w:eastAsia="zh-CN"/>
              </w:rPr>
            </m:ctrlPr>
          </m:sSubPr>
          <m:e>
            <m:r>
              <w:rPr>
                <w:rFonts w:ascii="Cambria Math" w:eastAsiaTheme="minorEastAsia" w:hAnsi="Cambria Math" w:cstheme="minorBidi"/>
                <w:color w:val="000000" w:themeColor="text1"/>
                <w:spacing w:val="-6"/>
                <w:kern w:val="20"/>
                <w:lang w:eastAsia="zh-CN"/>
              </w:rPr>
              <m:t>e</m:t>
            </m:r>
          </m:e>
          <m:sub>
            <m:r>
              <w:rPr>
                <w:rFonts w:ascii="Cambria Math" w:eastAsiaTheme="minorEastAsia" w:hAnsi="Cambria Math" w:cstheme="minorBidi"/>
                <w:color w:val="000000" w:themeColor="text1"/>
                <w:spacing w:val="-6"/>
                <w:kern w:val="20"/>
                <w:lang w:eastAsia="zh-CN"/>
              </w:rPr>
              <m:t>recovery</m:t>
            </m:r>
          </m:sub>
        </m:sSub>
      </m:oMath>
      <w:r w:rsidR="00307B0C" w:rsidRPr="00307B0C">
        <w:rPr>
          <w:rFonts w:ascii="Ericsson Hilda" w:eastAsiaTheme="minorEastAsia" w:hAnsi="Ericsson Hilda" w:cstheme="minorBidi"/>
          <w:color w:val="000000" w:themeColor="text1"/>
          <w:spacing w:val="-6"/>
          <w:kern w:val="20"/>
          <w:position w:val="-10"/>
          <w:vertAlign w:val="subscript"/>
          <w:lang w:eastAsia="zh-CN"/>
        </w:rPr>
        <w:t xml:space="preserve"> </w:t>
      </w:r>
      <w:r w:rsidR="00307B0C" w:rsidRPr="00307B0C">
        <w:rPr>
          <w:lang w:eastAsia="ja-JP"/>
        </w:rPr>
        <w:t xml:space="preserve">and </w:t>
      </w:r>
      <m:oMath>
        <m:sSub>
          <m:sSubPr>
            <m:ctrlPr>
              <w:rPr>
                <w:rFonts w:ascii="Cambria Math" w:eastAsiaTheme="minorEastAsia" w:hAnsi="Cambria Math" w:cstheme="minorBidi"/>
                <w:i/>
                <w:color w:val="000000" w:themeColor="text1"/>
                <w:spacing w:val="-6"/>
                <w:kern w:val="20"/>
                <w:lang w:eastAsia="zh-CN"/>
              </w:rPr>
            </m:ctrlPr>
          </m:sSubPr>
          <m:e>
            <m:r>
              <w:rPr>
                <w:rFonts w:ascii="Cambria Math" w:eastAsiaTheme="minorEastAsia" w:hAnsi="Cambria Math" w:cstheme="minorBidi"/>
                <w:color w:val="000000" w:themeColor="text1"/>
                <w:spacing w:val="-6"/>
                <w:kern w:val="20"/>
                <w:lang w:eastAsia="zh-CN"/>
              </w:rPr>
              <m:t>e</m:t>
            </m:r>
          </m:e>
          <m:sub>
            <m:r>
              <w:rPr>
                <w:rFonts w:ascii="Cambria Math" w:eastAsiaTheme="minorEastAsia" w:hAnsi="Cambria Math" w:cstheme="minorBidi"/>
                <w:color w:val="000000" w:themeColor="text1"/>
                <w:spacing w:val="-6"/>
                <w:kern w:val="20"/>
                <w:lang w:eastAsia="zh-CN"/>
              </w:rPr>
              <m:t>recovery_no_label</m:t>
            </m:r>
          </m:sub>
        </m:sSub>
      </m:oMath>
      <w:r w:rsidR="00727BB1" w:rsidRPr="00307B0C">
        <w:rPr>
          <w:rFonts w:eastAsiaTheme="minorEastAsia"/>
          <w:color w:val="000000" w:themeColor="text1"/>
          <w:spacing w:val="-6"/>
          <w:kern w:val="20"/>
          <w:lang w:eastAsia="zh-CN"/>
        </w:rPr>
        <w:t xml:space="preserve"> </w:t>
      </w:r>
      <w:r w:rsidR="00727BB1" w:rsidRPr="00307B0C">
        <w:rPr>
          <w:color w:val="000000" w:themeColor="text1"/>
          <w:spacing w:val="-6"/>
          <w:kern w:val="20"/>
          <w:lang w:eastAsia="zh-CN"/>
        </w:rPr>
        <w:t>c</w:t>
      </w:r>
      <w:r w:rsidR="00727BB1" w:rsidRPr="00845294">
        <w:rPr>
          <w:lang w:eastAsia="ja-JP"/>
        </w:rPr>
        <w:t xml:space="preserve">ould be regarded as a regularization </w:t>
      </w:r>
      <w:r w:rsidR="00727BB1">
        <w:rPr>
          <w:lang w:eastAsia="ja-JP"/>
        </w:rPr>
        <w:t>term in the loss function for training</w:t>
      </w:r>
      <w:r w:rsidR="00727BB1" w:rsidRPr="00845294">
        <w:rPr>
          <w:lang w:eastAsia="ja-JP"/>
        </w:rPr>
        <w:t>.</w:t>
      </w:r>
    </w:p>
    <w:p w14:paraId="089952D1" w14:textId="16ECEE23" w:rsidR="00845294" w:rsidRPr="00845294" w:rsidRDefault="00727BB1" w:rsidP="00845294">
      <w:pPr>
        <w:rPr>
          <w:lang w:eastAsia="ja-JP"/>
        </w:rPr>
      </w:pPr>
      <w:r w:rsidRPr="00727BB1">
        <w:rPr>
          <w:lang w:eastAsia="ja-JP"/>
        </w:rPr>
        <w:t xml:space="preserve">Note that </w:t>
      </w:r>
      <w:r>
        <w:rPr>
          <w:lang w:eastAsia="ja-JP"/>
        </w:rPr>
        <w:t xml:space="preserve">in general </w:t>
      </w:r>
      <w:r w:rsidR="00D17061">
        <w:rPr>
          <w:lang w:eastAsia="ja-JP"/>
        </w:rPr>
        <w:t xml:space="preserve">the loss function </w:t>
      </w:r>
      <m:oMath>
        <m:r>
          <w:rPr>
            <w:rFonts w:ascii="Cambria Math" w:hAnsi="Cambria Math"/>
            <w:lang w:eastAsia="ja-JP"/>
          </w:rPr>
          <m:t>L</m:t>
        </m:r>
      </m:oMath>
      <w:r>
        <w:rPr>
          <w:lang w:eastAsia="ja-JP"/>
        </w:rPr>
        <w:t xml:space="preserve"> </w:t>
      </w:r>
      <w:r w:rsidR="00845294" w:rsidRPr="00845294">
        <w:rPr>
          <w:lang w:eastAsia="ja-JP"/>
        </w:rPr>
        <w:t>could be defined in other format</w:t>
      </w:r>
      <w:r>
        <w:rPr>
          <w:lang w:eastAsia="ja-JP"/>
        </w:rPr>
        <w:t xml:space="preserve">s. In this section, the </w:t>
      </w:r>
      <m:oMath>
        <m:r>
          <w:rPr>
            <w:rFonts w:ascii="Cambria Math" w:hAnsi="Cambria Math"/>
            <w:lang w:eastAsia="ja-JP"/>
          </w:rPr>
          <m:t>L</m:t>
        </m:r>
      </m:oMath>
      <w:r>
        <w:rPr>
          <w:lang w:eastAsia="ja-JP"/>
        </w:rPr>
        <w:t xml:space="preserve"> defined above</w:t>
      </w:r>
      <w:r w:rsidR="00845294" w:rsidRPr="00845294">
        <w:rPr>
          <w:lang w:eastAsia="ja-JP"/>
        </w:rPr>
        <w:t xml:space="preserve"> is </w:t>
      </w:r>
      <w:r>
        <w:rPr>
          <w:lang w:eastAsia="ja-JP"/>
        </w:rPr>
        <w:t>used to carry out the preliminary</w:t>
      </w:r>
      <w:r w:rsidR="00845294" w:rsidRPr="00845294">
        <w:rPr>
          <w:lang w:eastAsia="ja-JP"/>
        </w:rPr>
        <w:t xml:space="preserve"> investigation of the semi-supervised learning. </w:t>
      </w:r>
    </w:p>
    <w:p w14:paraId="7D0ABEC4" w14:textId="77777777" w:rsidR="00845294" w:rsidRPr="00307B0C" w:rsidRDefault="00845294" w:rsidP="00307B0C">
      <w:pPr>
        <w:keepNext/>
        <w:keepLines/>
        <w:numPr>
          <w:ilvl w:val="1"/>
          <w:numId w:val="13"/>
        </w:numPr>
        <w:overflowPunct w:val="0"/>
        <w:autoSpaceDE w:val="0"/>
        <w:autoSpaceDN w:val="0"/>
        <w:adjustRightInd w:val="0"/>
        <w:spacing w:before="180" w:after="180"/>
        <w:jc w:val="left"/>
        <w:textAlignment w:val="baseline"/>
        <w:outlineLvl w:val="1"/>
        <w:rPr>
          <w:rFonts w:ascii="Arial" w:hAnsi="Arial"/>
          <w:sz w:val="32"/>
          <w:szCs w:val="20"/>
          <w:lang w:val="en-GB" w:eastAsia="ja-JP"/>
        </w:rPr>
      </w:pPr>
      <w:bookmarkStart w:id="241" w:name="_Toc118718156"/>
      <w:r w:rsidRPr="00307B0C">
        <w:rPr>
          <w:rFonts w:ascii="Arial" w:hAnsi="Arial"/>
          <w:sz w:val="32"/>
          <w:szCs w:val="20"/>
          <w:lang w:val="en-GB" w:eastAsia="ja-JP"/>
        </w:rPr>
        <w:t>Direct AI/ML positioning with fingerprinting based on SRS RSRP</w:t>
      </w:r>
      <w:bookmarkEnd w:id="237"/>
      <w:bookmarkEnd w:id="241"/>
    </w:p>
    <w:p w14:paraId="204550CD" w14:textId="1C9B9AFA" w:rsidR="00845294" w:rsidRPr="00845294" w:rsidRDefault="00845294" w:rsidP="00845294">
      <w:pPr>
        <w:rPr>
          <w:lang w:eastAsia="ja-JP"/>
        </w:rPr>
      </w:pPr>
      <w:r w:rsidRPr="00845294">
        <w:rPr>
          <w:lang w:eastAsia="ja-JP"/>
        </w:rPr>
        <w:t xml:space="preserve">The evaluation results provide a positioning accuracy comparison between two </w:t>
      </w:r>
      <w:r w:rsidR="002F0C8E">
        <w:rPr>
          <w:lang w:eastAsia="ja-JP"/>
        </w:rPr>
        <w:t xml:space="preserve">types </w:t>
      </w:r>
      <w:r w:rsidR="004A5C37" w:rsidRPr="00307B0C">
        <w:rPr>
          <w:lang w:eastAsia="ja-JP"/>
        </w:rPr>
        <w:t>of</w:t>
      </w:r>
      <w:r w:rsidR="00307B0C" w:rsidRPr="00307B0C">
        <w:rPr>
          <w:lang w:eastAsia="ja-JP"/>
        </w:rPr>
        <w:t xml:space="preserve"> </w:t>
      </w:r>
      <w:r w:rsidRPr="00845294">
        <w:rPr>
          <w:lang w:eastAsia="ja-JP"/>
        </w:rPr>
        <w:t>methods:</w:t>
      </w:r>
    </w:p>
    <w:p w14:paraId="1E399C05" w14:textId="6781781F" w:rsidR="00845294" w:rsidRPr="00307B0C" w:rsidRDefault="00307B0C" w:rsidP="00DA5A50">
      <w:pPr>
        <w:numPr>
          <w:ilvl w:val="0"/>
          <w:numId w:val="23"/>
        </w:numPr>
        <w:contextualSpacing/>
        <w:rPr>
          <w:rFonts w:eastAsia="Calibri"/>
          <w:lang w:val="x-none" w:eastAsia="ja-JP"/>
        </w:rPr>
      </w:pPr>
      <w:r w:rsidRPr="00307B0C">
        <w:rPr>
          <w:rFonts w:eastAsia="Calibri"/>
          <w:szCs w:val="32"/>
          <w:lang w:val="x-none" w:eastAsia="ja-JP"/>
        </w:rPr>
        <w:t>the baseline method</w:t>
      </w:r>
      <w:r w:rsidR="003D258B">
        <w:rPr>
          <w:rFonts w:eastAsia="Calibri"/>
          <w:szCs w:val="32"/>
          <w:lang w:eastAsia="ja-JP"/>
        </w:rPr>
        <w:t>:</w:t>
      </w:r>
      <w:r w:rsidRPr="00307B0C">
        <w:rPr>
          <w:rFonts w:eastAsia="Calibri"/>
          <w:szCs w:val="32"/>
          <w:lang w:val="x-none" w:eastAsia="ja-JP"/>
        </w:rPr>
        <w:t xml:space="preserve"> </w:t>
      </w:r>
      <w:r w:rsidR="002A5825">
        <w:rPr>
          <w:rFonts w:eastAsia="Calibri"/>
          <w:szCs w:val="32"/>
          <w:lang w:eastAsia="ja-JP"/>
        </w:rPr>
        <w:t xml:space="preserve">supervised learning based on available </w:t>
      </w:r>
      <w:r w:rsidR="008776F7">
        <w:rPr>
          <w:rFonts w:eastAsia="Calibri"/>
          <w:szCs w:val="32"/>
          <w:lang w:eastAsia="ja-JP"/>
        </w:rPr>
        <w:t xml:space="preserve">labelled </w:t>
      </w:r>
      <w:r w:rsidR="002A5825">
        <w:rPr>
          <w:rFonts w:eastAsia="Calibri"/>
          <w:szCs w:val="32"/>
          <w:lang w:eastAsia="ja-JP"/>
        </w:rPr>
        <w:t>data</w:t>
      </w:r>
      <w:r w:rsidR="007D7F52">
        <w:rPr>
          <w:rFonts w:eastAsia="Calibri"/>
          <w:szCs w:val="32"/>
          <w:lang w:eastAsia="ja-JP"/>
        </w:rPr>
        <w:t>,</w:t>
      </w:r>
      <w:r w:rsidR="007D7F52" w:rsidRPr="007D7F52">
        <w:rPr>
          <w:rFonts w:eastAsia="Calibri"/>
          <w:szCs w:val="32"/>
          <w:lang w:val="x-none" w:eastAsia="ja-JP"/>
        </w:rPr>
        <w:t xml:space="preserve"> </w:t>
      </w:r>
      <w:r w:rsidR="007D7F52" w:rsidRPr="00307B0C">
        <w:rPr>
          <w:rFonts w:eastAsia="Calibri"/>
          <w:szCs w:val="32"/>
          <w:lang w:val="x-none" w:eastAsia="ja-JP"/>
        </w:rPr>
        <w:t xml:space="preserve">i.e., a direct AI/ML positioning method based </w:t>
      </w:r>
      <w:r w:rsidR="007D7F52" w:rsidRPr="00307B0C">
        <w:rPr>
          <w:rFonts w:eastAsia="Calibri"/>
          <w:szCs w:val="32"/>
          <w:lang w:eastAsia="ja-JP"/>
        </w:rPr>
        <w:t xml:space="preserve">on </w:t>
      </w:r>
      <w:r w:rsidR="007D7F52" w:rsidRPr="00307B0C">
        <w:rPr>
          <w:rFonts w:eastAsia="Calibri"/>
          <w:szCs w:val="32"/>
          <w:lang w:val="x-none" w:eastAsia="ja-JP"/>
        </w:rPr>
        <w:t>UL SRS RSRP measurements</w:t>
      </w:r>
      <w:r w:rsidR="007D7F52" w:rsidRPr="00307B0C">
        <w:rPr>
          <w:rFonts w:eastAsia="Calibri"/>
          <w:szCs w:val="32"/>
          <w:lang w:eastAsia="ja-JP"/>
        </w:rPr>
        <w:t>.</w:t>
      </w:r>
      <w:r w:rsidR="00212B4F">
        <w:rPr>
          <w:rFonts w:eastAsia="Calibri"/>
          <w:szCs w:val="32"/>
          <w:lang w:eastAsia="ja-JP"/>
        </w:rPr>
        <w:t xml:space="preserve"> The sizes of labelled data are: 100, 200, 400.</w:t>
      </w:r>
    </w:p>
    <w:p w14:paraId="2323339A" w14:textId="4B243F11" w:rsidR="00845294" w:rsidRPr="00307B0C" w:rsidRDefault="003D51C8" w:rsidP="00DA5A50">
      <w:pPr>
        <w:numPr>
          <w:ilvl w:val="0"/>
          <w:numId w:val="23"/>
        </w:numPr>
        <w:contextualSpacing/>
        <w:rPr>
          <w:rFonts w:eastAsia="Calibri"/>
          <w:lang w:val="x-none" w:eastAsia="ja-JP"/>
        </w:rPr>
      </w:pPr>
      <w:r>
        <w:rPr>
          <w:rFonts w:eastAsia="Calibri"/>
          <w:szCs w:val="32"/>
          <w:lang w:eastAsia="ja-JP"/>
        </w:rPr>
        <w:t>the semi</w:t>
      </w:r>
      <w:r w:rsidR="007D7F52">
        <w:rPr>
          <w:rFonts w:eastAsia="Calibri"/>
          <w:szCs w:val="32"/>
          <w:lang w:eastAsia="ja-JP"/>
        </w:rPr>
        <w:t>-supervised</w:t>
      </w:r>
      <w:r w:rsidR="00845294" w:rsidRPr="00307B0C">
        <w:rPr>
          <w:rFonts w:eastAsia="Calibri"/>
          <w:szCs w:val="32"/>
          <w:lang w:val="x-none" w:eastAsia="ja-JP"/>
        </w:rPr>
        <w:t xml:space="preserve"> learning method, </w:t>
      </w:r>
      <w:r w:rsidR="00077241">
        <w:rPr>
          <w:rFonts w:eastAsia="Calibri"/>
          <w:szCs w:val="32"/>
          <w:lang w:eastAsia="ja-JP"/>
        </w:rPr>
        <w:t xml:space="preserve">exploiting </w:t>
      </w:r>
      <w:r w:rsidR="0018746E">
        <w:rPr>
          <w:rFonts w:eastAsia="Calibri"/>
          <w:szCs w:val="32"/>
          <w:lang w:eastAsia="ja-JP"/>
        </w:rPr>
        <w:t xml:space="preserve">nonlabelled data </w:t>
      </w:r>
      <w:r w:rsidR="00034E46">
        <w:rPr>
          <w:rFonts w:eastAsia="Calibri"/>
          <w:szCs w:val="32"/>
          <w:lang w:eastAsia="ja-JP"/>
        </w:rPr>
        <w:t xml:space="preserve">along with </w:t>
      </w:r>
      <w:r w:rsidR="009C25AE">
        <w:rPr>
          <w:rFonts w:eastAsia="Calibri"/>
          <w:szCs w:val="32"/>
          <w:lang w:eastAsia="ja-JP"/>
        </w:rPr>
        <w:t>labelled data.</w:t>
      </w:r>
      <w:r w:rsidR="006C7ECC">
        <w:rPr>
          <w:rFonts w:eastAsia="Calibri"/>
          <w:szCs w:val="32"/>
          <w:lang w:eastAsia="ja-JP"/>
        </w:rPr>
        <w:t xml:space="preserve"> That is, </w:t>
      </w:r>
      <w:r w:rsidR="006C7ECC" w:rsidRPr="00307B0C">
        <w:rPr>
          <w:rFonts w:eastAsia="Calibri"/>
          <w:szCs w:val="32"/>
          <w:lang w:eastAsia="ja-JP"/>
        </w:rPr>
        <w:t xml:space="preserve">semi-supervised learning with a large training dataset with </w:t>
      </w:r>
      <w:r w:rsidR="006C7ECC">
        <w:rPr>
          <w:rFonts w:eastAsia="Calibri"/>
          <w:szCs w:val="32"/>
          <w:lang w:eastAsia="ja-JP"/>
        </w:rPr>
        <w:t>around 16k</w:t>
      </w:r>
      <w:r w:rsidR="006C7ECC" w:rsidRPr="00307B0C">
        <w:rPr>
          <w:rFonts w:eastAsia="Calibri"/>
          <w:szCs w:val="32"/>
          <w:lang w:eastAsia="ja-JP"/>
        </w:rPr>
        <w:t xml:space="preserve"> un-labeled data</w:t>
      </w:r>
      <w:r w:rsidR="006C7ECC">
        <w:rPr>
          <w:rFonts w:eastAsia="Calibri"/>
          <w:szCs w:val="32"/>
          <w:lang w:eastAsia="ja-JP"/>
        </w:rPr>
        <w:t>-points and a few hundreds of labeled ones: 100, 200, 400</w:t>
      </w:r>
      <w:r w:rsidR="0014018E">
        <w:rPr>
          <w:rFonts w:eastAsia="Calibri"/>
          <w:szCs w:val="32"/>
          <w:lang w:eastAsia="ja-JP"/>
        </w:rPr>
        <w:t>.</w:t>
      </w:r>
    </w:p>
    <w:p w14:paraId="67019621" w14:textId="77777777" w:rsidR="00845294" w:rsidRPr="00307B0C" w:rsidRDefault="00845294" w:rsidP="00307B0C">
      <w:pPr>
        <w:keepNext/>
        <w:keepLines/>
        <w:numPr>
          <w:ilvl w:val="2"/>
          <w:numId w:val="13"/>
        </w:numPr>
        <w:overflowPunct w:val="0"/>
        <w:autoSpaceDE w:val="0"/>
        <w:autoSpaceDN w:val="0"/>
        <w:adjustRightInd w:val="0"/>
        <w:spacing w:before="240" w:after="180"/>
        <w:jc w:val="left"/>
        <w:textAlignment w:val="baseline"/>
        <w:outlineLvl w:val="2"/>
        <w:rPr>
          <w:rFonts w:ascii="Arial" w:hAnsi="Arial"/>
          <w:sz w:val="28"/>
          <w:szCs w:val="20"/>
          <w:lang w:val="en-GB" w:eastAsia="ja-JP"/>
        </w:rPr>
      </w:pPr>
      <w:bookmarkStart w:id="242" w:name="_Toc117264674"/>
      <w:bookmarkStart w:id="243" w:name="_Ref118292986"/>
      <w:bookmarkStart w:id="244" w:name="_Toc118718157"/>
      <w:r w:rsidRPr="00307B0C">
        <w:rPr>
          <w:rFonts w:ascii="Arial" w:hAnsi="Arial"/>
          <w:sz w:val="28"/>
          <w:szCs w:val="20"/>
          <w:lang w:val="en-GB" w:eastAsia="ja-JP"/>
        </w:rPr>
        <w:t>ML model input and output</w:t>
      </w:r>
      <w:bookmarkEnd w:id="242"/>
      <w:bookmarkEnd w:id="243"/>
      <w:bookmarkEnd w:id="244"/>
    </w:p>
    <w:p w14:paraId="42E95704" w14:textId="734CAB4E" w:rsidR="00845294" w:rsidRPr="00845294" w:rsidRDefault="00845294" w:rsidP="00845294">
      <w:pPr>
        <w:rPr>
          <w:lang w:eastAsia="ja-JP"/>
        </w:rPr>
      </w:pPr>
      <w:r w:rsidRPr="00845294">
        <w:rPr>
          <w:lang w:eastAsia="ja-JP"/>
        </w:rPr>
        <w:t xml:space="preserve">In this evaluation, the targeted ML model (positioning </w:t>
      </w:r>
      <w:r w:rsidR="00CA19F0">
        <w:rPr>
          <w:lang w:eastAsia="ja-JP"/>
        </w:rPr>
        <w:t>inference</w:t>
      </w:r>
      <w:r w:rsidRPr="00845294">
        <w:rPr>
          <w:lang w:eastAsia="ja-JP"/>
        </w:rPr>
        <w:t xml:space="preserve">) take as input received signal power (RSRP) </w:t>
      </w:r>
      <w:r w:rsidR="003F0566">
        <w:rPr>
          <w:lang w:eastAsia="ja-JP"/>
        </w:rPr>
        <w:t xml:space="preserve">of </w:t>
      </w:r>
      <w:r w:rsidR="003F0566" w:rsidRPr="00845294">
        <w:rPr>
          <w:lang w:eastAsia="ja-JP"/>
        </w:rPr>
        <w:t>the sounding reference signal (SRS</w:t>
      </w:r>
      <w:r w:rsidR="009F38AA">
        <w:rPr>
          <w:lang w:eastAsia="ja-JP"/>
        </w:rPr>
        <w:t>)</w:t>
      </w:r>
      <w:r w:rsidRPr="00845294">
        <w:rPr>
          <w:lang w:eastAsia="ja-JP"/>
        </w:rPr>
        <w:t xml:space="preserve">. The model output is the estimated horizontal location </w:t>
      </w:r>
      <w:r w:rsidR="008555A5">
        <w:rPr>
          <w:lang w:eastAsia="ja-JP"/>
        </w:rPr>
        <w:t xml:space="preserve">coordinates </w:t>
      </w:r>
      <w:r w:rsidRPr="00845294">
        <w:rPr>
          <w:lang w:eastAsia="ja-JP"/>
        </w:rPr>
        <w:t xml:space="preserve">of the target UE. This scheme is illustrated in </w:t>
      </w:r>
      <w:r w:rsidRPr="00845294">
        <w:rPr>
          <w:lang w:eastAsia="ja-JP"/>
        </w:rPr>
        <w:fldChar w:fldCharType="begin"/>
      </w:r>
      <w:r w:rsidRPr="00845294">
        <w:rPr>
          <w:lang w:eastAsia="ja-JP"/>
        </w:rPr>
        <w:instrText xml:space="preserve"> REF _Ref115278011 \h </w:instrText>
      </w:r>
      <w:r w:rsidRPr="00845294">
        <w:rPr>
          <w:lang w:eastAsia="ja-JP"/>
        </w:rPr>
      </w:r>
      <w:r w:rsidRPr="00845294">
        <w:rPr>
          <w:lang w:eastAsia="ja-JP"/>
        </w:rPr>
        <w:fldChar w:fldCharType="separate"/>
      </w:r>
      <w:r w:rsidR="00C63225" w:rsidRPr="00845294">
        <w:rPr>
          <w:b/>
        </w:rPr>
        <w:t xml:space="preserve">Figure </w:t>
      </w:r>
      <w:r w:rsidR="00C63225">
        <w:rPr>
          <w:b/>
          <w:noProof/>
        </w:rPr>
        <w:t>45</w:t>
      </w:r>
      <w:r w:rsidRPr="00845294">
        <w:rPr>
          <w:lang w:eastAsia="ja-JP"/>
        </w:rPr>
        <w:fldChar w:fldCharType="end"/>
      </w:r>
      <w:r w:rsidRPr="00845294">
        <w:rPr>
          <w:lang w:eastAsia="ja-JP"/>
        </w:rPr>
        <w:t xml:space="preserve"> below.</w:t>
      </w:r>
    </w:p>
    <w:p w14:paraId="0CBC04EE" w14:textId="77777777" w:rsidR="00845294" w:rsidRPr="00845294" w:rsidRDefault="00307B0C" w:rsidP="00845294">
      <w:pPr>
        <w:jc w:val="center"/>
        <w:rPr>
          <w:lang w:eastAsia="ja-JP"/>
        </w:rPr>
      </w:pPr>
      <w:r w:rsidRPr="00307B0C">
        <w:rPr>
          <w:noProof/>
          <w:lang w:eastAsia="ja-JP"/>
        </w:rPr>
        <w:drawing>
          <wp:inline distT="0" distB="0" distL="0" distR="0" wp14:anchorId="4EC983AC" wp14:editId="23CD4AF5">
            <wp:extent cx="4737881" cy="1673842"/>
            <wp:effectExtent l="0" t="0" r="571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757937" cy="1680928"/>
                    </a:xfrm>
                    <a:prstGeom prst="rect">
                      <a:avLst/>
                    </a:prstGeom>
                  </pic:spPr>
                </pic:pic>
              </a:graphicData>
            </a:graphic>
          </wp:inline>
        </w:drawing>
      </w:r>
    </w:p>
    <w:p w14:paraId="2415D516" w14:textId="7E91537E" w:rsidR="00845294" w:rsidRPr="00845294" w:rsidRDefault="00845294" w:rsidP="00966246">
      <w:pPr>
        <w:spacing w:after="120"/>
        <w:jc w:val="left"/>
        <w:rPr>
          <w:lang w:eastAsia="ja-JP"/>
        </w:rPr>
      </w:pPr>
      <w:bookmarkStart w:id="245" w:name="_Ref115278011"/>
      <w:r w:rsidRPr="00845294">
        <w:rPr>
          <w:b/>
        </w:rPr>
        <w:t xml:space="preserve">Figure </w:t>
      </w:r>
      <w:r w:rsidRPr="00845294">
        <w:rPr>
          <w:b/>
        </w:rPr>
        <w:fldChar w:fldCharType="begin"/>
      </w:r>
      <w:r w:rsidRPr="00845294">
        <w:rPr>
          <w:b/>
        </w:rPr>
        <w:instrText xml:space="preserve"> SEQ Figure \* ARABIC </w:instrText>
      </w:r>
      <w:r w:rsidRPr="00845294">
        <w:rPr>
          <w:b/>
        </w:rPr>
        <w:fldChar w:fldCharType="separate"/>
      </w:r>
      <w:r w:rsidR="00C63225">
        <w:rPr>
          <w:b/>
          <w:noProof/>
        </w:rPr>
        <w:t>45</w:t>
      </w:r>
      <w:r w:rsidRPr="00845294">
        <w:rPr>
          <w:b/>
        </w:rPr>
        <w:fldChar w:fldCharType="end"/>
      </w:r>
      <w:bookmarkEnd w:id="245"/>
      <w:r w:rsidRPr="00845294">
        <w:rPr>
          <w:b/>
        </w:rPr>
        <w:t xml:space="preserve"> Direct AI/ML positioning where the ML takes UL SRS RSRP from all TRPs and output the location of the target UE directly</w:t>
      </w:r>
    </w:p>
    <w:p w14:paraId="749C706D" w14:textId="75CB26D4" w:rsidR="00845294" w:rsidRPr="00845294" w:rsidRDefault="00055EFD" w:rsidP="00845294">
      <w:r>
        <w:rPr>
          <w:lang w:eastAsia="ja-JP"/>
        </w:rPr>
        <w:t>In the simulation</w:t>
      </w:r>
      <w:r w:rsidR="00307B0C" w:rsidRPr="00307B0C">
        <w:rPr>
          <w:lang w:eastAsia="ja-JP"/>
        </w:rPr>
        <w:t>,</w:t>
      </w:r>
      <w:r w:rsidR="00845294" w:rsidRPr="00845294">
        <w:rPr>
          <w:lang w:eastAsia="ja-JP"/>
        </w:rPr>
        <w:t xml:space="preserve"> a </w:t>
      </w:r>
      <w:r w:rsidR="00307B0C" w:rsidRPr="00307B0C">
        <w:t xml:space="preserve">ML </w:t>
      </w:r>
      <w:r>
        <w:t>method</w:t>
      </w:r>
      <w:r w:rsidR="00845294" w:rsidRPr="00845294">
        <w:t xml:space="preserve"> takes UL SRS RSRP reports from all TRPs and output the location of the target UE directly.</w:t>
      </w:r>
      <w:r w:rsidR="00845294" w:rsidRPr="00845294">
        <w:rPr>
          <w:lang w:eastAsia="ja-JP"/>
        </w:rPr>
        <w:t xml:space="preserve"> Specifically, UL RSRP measurements are obtained at network side and then used for positioning the UE. The RSRP was estimated from SRS transmission and UL measurement. For a given UE, the set of RSRPs are obtained from all 18 TRPs according to the agreed BS layout in a small hall </w:t>
      </w:r>
      <w:r w:rsidR="00845294" w:rsidRPr="00845294">
        <w:t xml:space="preserve">(L=120m x W=60m). The input of 18 RSRP values are fed to the position estimator (conventional or ML based). </w:t>
      </w:r>
    </w:p>
    <w:p w14:paraId="3091F1B8" w14:textId="77777777" w:rsidR="003F3832" w:rsidRDefault="003F3832" w:rsidP="003F3832">
      <w:pPr>
        <w:rPr>
          <w:lang w:eastAsia="ja-JP"/>
        </w:rPr>
      </w:pPr>
      <w:r w:rsidRPr="00250F38">
        <w:rPr>
          <w:lang w:eastAsia="ja-JP"/>
        </w:rPr>
        <w:t xml:space="preserve">Specifically, </w:t>
      </w:r>
      <w:r w:rsidRPr="009F38AA">
        <w:rPr>
          <w:lang w:eastAsia="ja-JP"/>
        </w:rPr>
        <w:t>we investigate the performance</w:t>
      </w:r>
      <w:r w:rsidRPr="00B773C3">
        <w:rPr>
          <w:lang w:eastAsia="ja-JP"/>
        </w:rPr>
        <w:t xml:space="preserve"> of </w:t>
      </w:r>
      <w:r w:rsidRPr="0088128A">
        <w:rPr>
          <w:lang w:eastAsia="ja-JP"/>
        </w:rPr>
        <w:t xml:space="preserve">in the </w:t>
      </w:r>
      <w:proofErr w:type="spellStart"/>
      <w:r w:rsidRPr="0088128A">
        <w:rPr>
          <w:lang w:eastAsia="ja-JP"/>
        </w:rPr>
        <w:t>InF</w:t>
      </w:r>
      <w:proofErr w:type="spellEnd"/>
      <w:r w:rsidRPr="008027DD">
        <w:rPr>
          <w:lang w:eastAsia="ja-JP"/>
        </w:rPr>
        <w:t>-DH</w:t>
      </w:r>
      <w:r w:rsidRPr="00DE526C">
        <w:rPr>
          <w:lang w:eastAsia="ja-JP"/>
        </w:rPr>
        <w:t xml:space="preserve"> deployment scenario. </w:t>
      </w:r>
      <w:r w:rsidRPr="00207382">
        <w:rPr>
          <w:lang w:eastAsia="ja-JP"/>
        </w:rPr>
        <w:t>The</w:t>
      </w:r>
      <w:r w:rsidRPr="006D1A37">
        <w:rPr>
          <w:lang w:eastAsia="ja-JP"/>
        </w:rPr>
        <w:t xml:space="preserve"> TRPs </w:t>
      </w:r>
      <w:r>
        <w:rPr>
          <w:lang w:eastAsia="ja-JP"/>
        </w:rPr>
        <w:t>estimate the following quantities from UL SRS:</w:t>
      </w:r>
    </w:p>
    <w:p w14:paraId="69F2FDE0" w14:textId="77777777" w:rsidR="003F3832" w:rsidRPr="00307B0C" w:rsidRDefault="003F3832" w:rsidP="00DA5A50">
      <w:pPr>
        <w:numPr>
          <w:ilvl w:val="0"/>
          <w:numId w:val="15"/>
        </w:numPr>
        <w:overflowPunct w:val="0"/>
        <w:autoSpaceDE w:val="0"/>
        <w:autoSpaceDN w:val="0"/>
        <w:adjustRightInd w:val="0"/>
        <w:spacing w:before="0" w:after="120"/>
        <w:contextualSpacing/>
        <w:textAlignment w:val="baseline"/>
        <w:rPr>
          <w:rFonts w:eastAsia="Calibri"/>
          <w:lang w:eastAsia="ja-JP"/>
        </w:rPr>
      </w:pPr>
      <w:r w:rsidRPr="00307B0C">
        <w:rPr>
          <w:rFonts w:eastAsia="Calibri"/>
          <w:lang w:eastAsia="ja-JP"/>
        </w:rPr>
        <w:t>Estimated time of arrival (</w:t>
      </w:r>
      <w:proofErr w:type="spellStart"/>
      <w:r w:rsidRPr="00307B0C">
        <w:rPr>
          <w:rFonts w:eastAsia="Calibri"/>
          <w:lang w:eastAsia="ja-JP"/>
        </w:rPr>
        <w:t>ToA</w:t>
      </w:r>
      <w:proofErr w:type="spellEnd"/>
      <w:r w:rsidRPr="00307B0C">
        <w:rPr>
          <w:rFonts w:eastAsia="Calibri"/>
          <w:lang w:eastAsia="ja-JP"/>
        </w:rPr>
        <w:t>) of the signal from the UE to the TRP</w:t>
      </w:r>
      <w:r w:rsidR="00B773C3" w:rsidRPr="00307B0C">
        <w:rPr>
          <w:rFonts w:eastAsia="Calibri"/>
          <w:lang w:eastAsia="ja-JP"/>
        </w:rPr>
        <w:t xml:space="preserve"> </w:t>
      </w:r>
      <w:r w:rsidR="00727D3C" w:rsidRPr="00307B0C">
        <w:rPr>
          <w:rFonts w:eastAsia="Calibri"/>
          <w:lang w:eastAsia="ja-JP"/>
        </w:rPr>
        <w:t>where each value is an integer in time units of sampling duration (</w:t>
      </w:r>
      <w:r w:rsidR="00727D3C" w:rsidRPr="00307B0C">
        <w:rPr>
          <w:rFonts w:eastAsia="Calibri"/>
        </w:rPr>
        <w:t>8.138ns)</w:t>
      </w:r>
      <w:r w:rsidR="00B773C3" w:rsidRPr="00307B0C">
        <w:rPr>
          <w:rFonts w:eastAsia="Calibri"/>
          <w:lang w:eastAsia="ja-JP"/>
        </w:rPr>
        <w:t xml:space="preserve">, </w:t>
      </w:r>
      <w:r w:rsidR="00AB7911" w:rsidRPr="00307B0C">
        <w:rPr>
          <w:rFonts w:eastAsia="Calibri"/>
          <w:lang w:eastAsia="ja-JP"/>
        </w:rPr>
        <w:t xml:space="preserve">as inputs </w:t>
      </w:r>
      <w:r w:rsidR="00B773C3" w:rsidRPr="00307B0C">
        <w:rPr>
          <w:rFonts w:eastAsia="Calibri"/>
          <w:lang w:eastAsia="ja-JP"/>
        </w:rPr>
        <w:t xml:space="preserve">for reference </w:t>
      </w:r>
      <w:r w:rsidR="00FC13CE" w:rsidRPr="00307B0C">
        <w:rPr>
          <w:rFonts w:eastAsia="Calibri"/>
          <w:lang w:eastAsia="ja-JP"/>
        </w:rPr>
        <w:t xml:space="preserve">method </w:t>
      </w:r>
      <w:r w:rsidR="00207382" w:rsidRPr="00307B0C">
        <w:rPr>
          <w:rFonts w:eastAsia="Calibri"/>
          <w:lang w:eastAsia="ja-JP"/>
        </w:rPr>
        <w:t>employing</w:t>
      </w:r>
      <w:r w:rsidR="00FC13CE" w:rsidRPr="00307B0C">
        <w:rPr>
          <w:rFonts w:eastAsia="Calibri"/>
          <w:lang w:eastAsia="ja-JP"/>
        </w:rPr>
        <w:t xml:space="preserve"> </w:t>
      </w:r>
      <w:r w:rsidR="008027DD" w:rsidRPr="00307B0C">
        <w:rPr>
          <w:rFonts w:eastAsia="Calibri"/>
          <w:lang w:eastAsia="ja-JP"/>
        </w:rPr>
        <w:t xml:space="preserve">conventional geometric </w:t>
      </w:r>
      <w:r w:rsidR="00DE526C" w:rsidRPr="00307B0C">
        <w:rPr>
          <w:rFonts w:eastAsia="Calibri"/>
          <w:lang w:eastAsia="ja-JP"/>
        </w:rPr>
        <w:t>algorithm.</w:t>
      </w:r>
    </w:p>
    <w:p w14:paraId="2A027901" w14:textId="77777777" w:rsidR="00683D3C" w:rsidRPr="00307B0C" w:rsidRDefault="00683D3C" w:rsidP="00DA5A50">
      <w:pPr>
        <w:numPr>
          <w:ilvl w:val="0"/>
          <w:numId w:val="15"/>
        </w:numPr>
        <w:overflowPunct w:val="0"/>
        <w:autoSpaceDE w:val="0"/>
        <w:autoSpaceDN w:val="0"/>
        <w:adjustRightInd w:val="0"/>
        <w:spacing w:before="0" w:after="120"/>
        <w:contextualSpacing/>
        <w:textAlignment w:val="baseline"/>
        <w:rPr>
          <w:rFonts w:eastAsia="Calibri"/>
          <w:lang w:eastAsia="ja-JP"/>
        </w:rPr>
      </w:pPr>
      <w:r w:rsidRPr="00307B0C">
        <w:rPr>
          <w:rFonts w:eastAsia="Calibri"/>
          <w:lang w:eastAsia="ja-JP"/>
        </w:rPr>
        <w:t>Estimated RSRP of the signal from the UE to the TRP</w:t>
      </w:r>
      <w:r w:rsidR="00DE526C" w:rsidRPr="00307B0C">
        <w:rPr>
          <w:rFonts w:eastAsia="Calibri"/>
          <w:lang w:eastAsia="ja-JP"/>
        </w:rPr>
        <w:t xml:space="preserve">, </w:t>
      </w:r>
      <w:r w:rsidR="00AB7911" w:rsidRPr="00307B0C">
        <w:rPr>
          <w:rFonts w:eastAsia="Calibri"/>
          <w:lang w:eastAsia="ja-JP"/>
        </w:rPr>
        <w:t xml:space="preserve">as inputs </w:t>
      </w:r>
      <w:r w:rsidR="00DE526C" w:rsidRPr="00307B0C">
        <w:rPr>
          <w:rFonts w:eastAsia="Calibri"/>
          <w:lang w:eastAsia="ja-JP"/>
        </w:rPr>
        <w:t>for fingerprint</w:t>
      </w:r>
      <w:r w:rsidR="00E52535" w:rsidRPr="00307B0C">
        <w:rPr>
          <w:rFonts w:eastAsia="Calibri"/>
          <w:lang w:eastAsia="ja-JP"/>
        </w:rPr>
        <w:t>ing</w:t>
      </w:r>
      <w:r w:rsidR="00DE526C" w:rsidRPr="00307B0C">
        <w:rPr>
          <w:rFonts w:eastAsia="Calibri"/>
          <w:lang w:eastAsia="ja-JP"/>
        </w:rPr>
        <w:t xml:space="preserve"> ML method</w:t>
      </w:r>
      <w:r w:rsidR="006D1A37" w:rsidRPr="00307B0C">
        <w:rPr>
          <w:rFonts w:eastAsia="Calibri"/>
          <w:lang w:eastAsia="ja-JP"/>
        </w:rPr>
        <w:t>.</w:t>
      </w:r>
    </w:p>
    <w:p w14:paraId="3BE8F427" w14:textId="77777777" w:rsidR="00845294" w:rsidRPr="00307B0C" w:rsidRDefault="00845294" w:rsidP="00307B0C">
      <w:pPr>
        <w:keepNext/>
        <w:keepLines/>
        <w:numPr>
          <w:ilvl w:val="2"/>
          <w:numId w:val="13"/>
        </w:numPr>
        <w:overflowPunct w:val="0"/>
        <w:autoSpaceDE w:val="0"/>
        <w:autoSpaceDN w:val="0"/>
        <w:adjustRightInd w:val="0"/>
        <w:spacing w:before="240" w:after="180"/>
        <w:jc w:val="left"/>
        <w:textAlignment w:val="baseline"/>
        <w:outlineLvl w:val="2"/>
        <w:rPr>
          <w:rFonts w:ascii="Arial" w:hAnsi="Arial"/>
          <w:sz w:val="28"/>
          <w:szCs w:val="20"/>
          <w:lang w:val="en-GB" w:eastAsia="ja-JP"/>
        </w:rPr>
      </w:pPr>
      <w:bookmarkStart w:id="246" w:name="_Toc118718158"/>
      <w:r w:rsidRPr="00307B0C">
        <w:rPr>
          <w:rFonts w:ascii="Arial" w:hAnsi="Arial"/>
          <w:sz w:val="28"/>
          <w:szCs w:val="20"/>
          <w:lang w:val="en-GB" w:eastAsia="ja-JP"/>
        </w:rPr>
        <w:lastRenderedPageBreak/>
        <w:t>Data generation for ML training and performance verification</w:t>
      </w:r>
      <w:bookmarkEnd w:id="246"/>
    </w:p>
    <w:p w14:paraId="72EB5F5F" w14:textId="77777777" w:rsidR="00FF42D3" w:rsidRPr="00D24710" w:rsidRDefault="00FF42D3" w:rsidP="00FF42D3">
      <w:pPr>
        <w:rPr>
          <w:lang w:eastAsia="ja-JP"/>
        </w:rPr>
      </w:pPr>
      <w:r>
        <w:rPr>
          <w:lang w:eastAsia="ja-JP"/>
        </w:rPr>
        <w:t xml:space="preserve">In the data generation simulations, it </w:t>
      </w:r>
      <w:r w:rsidR="00D52F2B">
        <w:rPr>
          <w:lang w:eastAsia="ja-JP"/>
        </w:rPr>
        <w:t>is assumed that</w:t>
      </w:r>
      <w:r w:rsidRPr="0088128A">
        <w:rPr>
          <w:lang w:eastAsia="ja-JP"/>
        </w:rPr>
        <w:t xml:space="preserve"> </w:t>
      </w:r>
      <w:r w:rsidRPr="00FC13CE">
        <w:rPr>
          <w:lang w:eastAsia="ja-JP"/>
        </w:rPr>
        <w:t>e</w:t>
      </w:r>
      <w:r w:rsidRPr="008027DD">
        <w:rPr>
          <w:lang w:eastAsia="ja-JP"/>
        </w:rPr>
        <w:t>ach TRP is equipped with a</w:t>
      </w:r>
      <w:r w:rsidRPr="00DE526C">
        <w:rPr>
          <w:lang w:eastAsia="ja-JP"/>
        </w:rPr>
        <w:t xml:space="preserve"> </w:t>
      </w:r>
      <w:r w:rsidRPr="006D1A37">
        <w:rPr>
          <w:lang w:eastAsia="ja-JP"/>
        </w:rPr>
        <w:t xml:space="preserve">(M, N, P, Mg, Ng) = (1, 1, 2, 1, 1) </w:t>
      </w:r>
      <w:r w:rsidRPr="00727D3C">
        <w:rPr>
          <w:lang w:eastAsia="ja-JP"/>
        </w:rPr>
        <w:t>antenna.</w:t>
      </w:r>
      <w:r w:rsidRPr="00AB7911">
        <w:rPr>
          <w:lang w:eastAsia="ja-JP"/>
        </w:rPr>
        <w:t xml:space="preserve"> </w:t>
      </w:r>
      <w:r>
        <w:rPr>
          <w:lang w:eastAsia="ja-JP"/>
        </w:rPr>
        <w:t xml:space="preserve">Our study indicates that for the small hall and the layout of 18 TRPs, this smaller </w:t>
      </w:r>
      <w:proofErr w:type="spellStart"/>
      <w:r>
        <w:rPr>
          <w:lang w:eastAsia="ja-JP"/>
        </w:rPr>
        <w:t>gNB</w:t>
      </w:r>
      <w:proofErr w:type="spellEnd"/>
      <w:r>
        <w:rPr>
          <w:lang w:eastAsia="ja-JP"/>
        </w:rPr>
        <w:t xml:space="preserve"> antenna array than that agreed (</w:t>
      </w:r>
      <w:r w:rsidRPr="009579AF">
        <w:rPr>
          <w:lang w:eastAsia="ja-JP"/>
        </w:rPr>
        <w:t>(M, N, P, Mg, Ng) = (4, 4, 2, 1, 1)</w:t>
      </w:r>
      <w:r>
        <w:rPr>
          <w:lang w:eastAsia="ja-JP"/>
        </w:rPr>
        <w:t xml:space="preserve">) is adequate for producing position estimation. The smaller antenna array at TRP also reduces the size of input to ML model to 1/16, hence allowing a much lower complexity for the ML solution. </w:t>
      </w:r>
      <w:r w:rsidRPr="00250F38">
        <w:t xml:space="preserve">A challenging </w:t>
      </w:r>
      <w:proofErr w:type="spellStart"/>
      <w:r w:rsidRPr="00250F38">
        <w:t>InF</w:t>
      </w:r>
      <w:proofErr w:type="spellEnd"/>
      <w:r w:rsidRPr="00250F38">
        <w:t>-DH clutter</w:t>
      </w:r>
      <w:r w:rsidRPr="00845294">
        <w:t xml:space="preserve"> setting is assumed: </w:t>
      </w:r>
      <w:r w:rsidRPr="00845294">
        <w:rPr>
          <w:lang w:eastAsia="ja-JP"/>
        </w:rPr>
        <w:t xml:space="preserve">{60%, 6m, 2m}. </w:t>
      </w:r>
    </w:p>
    <w:p w14:paraId="4AB6AC3B" w14:textId="77777777" w:rsidR="00845294" w:rsidRPr="00845294" w:rsidRDefault="00845294" w:rsidP="00845294">
      <w:pPr>
        <w:rPr>
          <w:lang w:eastAsia="ja-JP"/>
        </w:rPr>
      </w:pPr>
      <w:r w:rsidRPr="00845294">
        <w:rPr>
          <w:lang w:eastAsia="ja-JP"/>
        </w:rPr>
        <w:t xml:space="preserve">For ML training and testing, the dataset is generated using a system simulator with the agreed parameter settings. </w:t>
      </w:r>
      <w:r w:rsidR="00A0146C" w:rsidRPr="00D24710">
        <w:rPr>
          <w:lang w:eastAsia="ja-JP"/>
        </w:rPr>
        <w:t>The data-generation keeps the propagation seeds constant to maintain spatial consistency between the drops while</w:t>
      </w:r>
      <w:r w:rsidR="00A0146C" w:rsidRPr="00D24710" w:rsidDel="006E64CF">
        <w:rPr>
          <w:lang w:eastAsia="ja-JP"/>
        </w:rPr>
        <w:t xml:space="preserve"> </w:t>
      </w:r>
      <w:r w:rsidR="00A0146C" w:rsidRPr="00D24710">
        <w:rPr>
          <w:lang w:eastAsia="ja-JP"/>
        </w:rPr>
        <w:t>applying randomization on UE positions and noise/interference from one drop to another drop.</w:t>
      </w:r>
      <w:r w:rsidRPr="00845294">
        <w:rPr>
          <w:lang w:eastAsia="ja-JP"/>
        </w:rPr>
        <w:t xml:space="preserve"> </w:t>
      </w:r>
      <w:r w:rsidRPr="00845294">
        <w:t>In one drop, 1000 UEs are generated simultaneously and randomly distributed in the entire hall.</w:t>
      </w:r>
      <w:r w:rsidRPr="00845294">
        <w:rPr>
          <w:lang w:eastAsia="ja-JP"/>
        </w:rPr>
        <w:t xml:space="preserve"> With </w:t>
      </w:r>
      <w:r w:rsidR="008978E8" w:rsidRPr="00845294">
        <w:rPr>
          <w:lang w:eastAsia="ja-JP"/>
        </w:rPr>
        <w:t>1</w:t>
      </w:r>
      <w:r w:rsidR="008978E8">
        <w:rPr>
          <w:lang w:eastAsia="ja-JP"/>
        </w:rPr>
        <w:t>0</w:t>
      </w:r>
      <w:r w:rsidRPr="00845294">
        <w:rPr>
          <w:lang w:eastAsia="ja-JP"/>
        </w:rPr>
        <w:t xml:space="preserve"> of such drops, measurement dataset of 1</w:t>
      </w:r>
      <w:r w:rsidR="008978E8">
        <w:rPr>
          <w:lang w:eastAsia="ja-JP"/>
        </w:rPr>
        <w:t>0</w:t>
      </w:r>
      <w:r w:rsidRPr="00845294">
        <w:rPr>
          <w:lang w:eastAsia="ja-JP"/>
        </w:rPr>
        <w:t>,000 data-points were generated. Each datapoint is one set of measurement values for a UE, which is composed of 18 RSRP values as measured by the UE from 18 TRPs.</w:t>
      </w:r>
      <w:r w:rsidR="00A0146C">
        <w:rPr>
          <w:lang w:eastAsia="ja-JP"/>
        </w:rPr>
        <w:t xml:space="preserve"> </w:t>
      </w:r>
    </w:p>
    <w:p w14:paraId="5CFA42DA" w14:textId="77777777" w:rsidR="00A473B1" w:rsidRDefault="00845294" w:rsidP="00845294">
      <w:pPr>
        <w:rPr>
          <w:lang w:eastAsia="ja-JP"/>
        </w:rPr>
      </w:pPr>
      <w:r w:rsidRPr="00845294">
        <w:rPr>
          <w:lang w:eastAsia="ja-JP"/>
        </w:rPr>
        <w:t xml:space="preserve">In the </w:t>
      </w:r>
      <w:r w:rsidR="008978E8">
        <w:rPr>
          <w:lang w:eastAsia="ja-JP"/>
        </w:rPr>
        <w:t>evaluation of semi-supervised</w:t>
      </w:r>
      <w:r w:rsidRPr="00845294">
        <w:rPr>
          <w:lang w:eastAsia="ja-JP"/>
        </w:rPr>
        <w:t xml:space="preserve"> learning, </w:t>
      </w:r>
      <w:r w:rsidR="00A473B1">
        <w:rPr>
          <w:lang w:eastAsia="ja-JP"/>
        </w:rPr>
        <w:t>the training dataset is composed of:</w:t>
      </w:r>
    </w:p>
    <w:p w14:paraId="07E382DC" w14:textId="77777777" w:rsidR="00A473B1" w:rsidRPr="00307B0C" w:rsidRDefault="00307B0C" w:rsidP="00DA5A50">
      <w:pPr>
        <w:numPr>
          <w:ilvl w:val="0"/>
          <w:numId w:val="42"/>
        </w:numPr>
        <w:contextualSpacing/>
        <w:rPr>
          <w:rFonts w:eastAsia="Calibri"/>
          <w:lang w:val="x-none" w:eastAsia="ja-JP"/>
        </w:rPr>
      </w:pPr>
      <w:r w:rsidRPr="00307B0C">
        <w:rPr>
          <w:rFonts w:eastAsia="Calibri"/>
          <w:lang w:val="x-none" w:eastAsia="ja-JP"/>
        </w:rPr>
        <w:t>1</w:t>
      </w:r>
      <w:r w:rsidRPr="00307B0C">
        <w:rPr>
          <w:rFonts w:eastAsia="Calibri"/>
          <w:lang w:eastAsia="ja-JP"/>
        </w:rPr>
        <w:t>6</w:t>
      </w:r>
      <w:r w:rsidR="00A473B1" w:rsidRPr="00307B0C">
        <w:rPr>
          <w:rFonts w:eastAsia="Calibri"/>
          <w:lang w:val="x-none" w:eastAsia="ja-JP"/>
        </w:rPr>
        <w:t>,</w:t>
      </w:r>
      <w:r w:rsidR="00845294" w:rsidRPr="00307B0C">
        <w:rPr>
          <w:rFonts w:eastAsia="Calibri"/>
          <w:lang w:val="x-none" w:eastAsia="ja-JP"/>
        </w:rPr>
        <w:t xml:space="preserve">000 </w:t>
      </w:r>
      <w:r w:rsidR="00A473B1" w:rsidRPr="00307B0C">
        <w:rPr>
          <w:rFonts w:eastAsia="Calibri"/>
          <w:lang w:eastAsia="ja-JP"/>
        </w:rPr>
        <w:t>un</w:t>
      </w:r>
      <w:r w:rsidR="00845294" w:rsidRPr="00307B0C">
        <w:rPr>
          <w:rFonts w:eastAsia="Calibri"/>
          <w:lang w:val="x-none" w:eastAsia="ja-JP"/>
        </w:rPr>
        <w:t xml:space="preserve">-labelled datapoints (RSRP vectors only)) and </w:t>
      </w:r>
    </w:p>
    <w:p w14:paraId="3E1FE759" w14:textId="00AB2C9C" w:rsidR="00A473B1" w:rsidRPr="00307B0C" w:rsidRDefault="00A473B1" w:rsidP="00DA5A50">
      <w:pPr>
        <w:numPr>
          <w:ilvl w:val="0"/>
          <w:numId w:val="42"/>
        </w:numPr>
        <w:contextualSpacing/>
        <w:rPr>
          <w:rFonts w:eastAsia="Calibri"/>
          <w:lang w:val="x-none" w:eastAsia="ja-JP"/>
        </w:rPr>
      </w:pPr>
      <w:r w:rsidRPr="00307B0C">
        <w:rPr>
          <w:rFonts w:eastAsia="Calibri"/>
          <w:lang w:eastAsia="ja-JP"/>
        </w:rPr>
        <w:t>100</w:t>
      </w:r>
      <w:r w:rsidR="001C33A6">
        <w:rPr>
          <w:rFonts w:eastAsia="Calibri"/>
          <w:lang w:eastAsia="ja-JP"/>
        </w:rPr>
        <w:t>, 200, 400</w:t>
      </w:r>
      <w:r w:rsidRPr="00307B0C">
        <w:rPr>
          <w:rFonts w:eastAsia="Calibri"/>
          <w:lang w:eastAsia="ja-JP"/>
        </w:rPr>
        <w:t xml:space="preserve"> </w:t>
      </w:r>
      <w:r w:rsidR="00845294" w:rsidRPr="00307B0C">
        <w:rPr>
          <w:rFonts w:eastAsia="Calibri"/>
          <w:lang w:val="x-none" w:eastAsia="ja-JP"/>
        </w:rPr>
        <w:t>labelled datapoints</w:t>
      </w:r>
      <w:r w:rsidRPr="00307B0C">
        <w:rPr>
          <w:rFonts w:eastAsia="Calibri"/>
          <w:lang w:eastAsia="ja-JP"/>
        </w:rPr>
        <w:t xml:space="preserve">, </w:t>
      </w:r>
      <w:r w:rsidR="00CB2554">
        <w:rPr>
          <w:rFonts w:eastAsia="Calibri"/>
          <w:lang w:eastAsia="ja-JP"/>
        </w:rPr>
        <w:t xml:space="preserve">respectively, </w:t>
      </w:r>
      <w:r w:rsidRPr="00307B0C">
        <w:rPr>
          <w:rFonts w:eastAsia="Calibri"/>
          <w:lang w:eastAsia="ja-JP"/>
        </w:rPr>
        <w:t>i.e., 100</w:t>
      </w:r>
      <w:r w:rsidR="00CB2554">
        <w:rPr>
          <w:rFonts w:eastAsia="Calibri"/>
          <w:lang w:eastAsia="ja-JP"/>
        </w:rPr>
        <w:t>, 200, 400</w:t>
      </w:r>
      <w:r w:rsidR="00845294" w:rsidRPr="00307B0C">
        <w:rPr>
          <w:rFonts w:eastAsia="Calibri"/>
          <w:lang w:val="x-none" w:eastAsia="ja-JP"/>
        </w:rPr>
        <w:t xml:space="preserve"> </w:t>
      </w:r>
      <w:r w:rsidRPr="00307B0C">
        <w:rPr>
          <w:rFonts w:eastAsia="Calibri"/>
          <w:lang w:eastAsia="ja-JP"/>
        </w:rPr>
        <w:t>of</w:t>
      </w:r>
      <w:r w:rsidR="00845294" w:rsidRPr="00307B0C">
        <w:rPr>
          <w:rFonts w:eastAsia="Calibri"/>
          <w:lang w:eastAsia="ja-JP"/>
        </w:rPr>
        <w:t xml:space="preserve"> </w:t>
      </w:r>
      <w:r w:rsidR="00845294" w:rsidRPr="00307B0C">
        <w:rPr>
          <w:rFonts w:eastAsia="Calibri"/>
          <w:lang w:val="x-none" w:eastAsia="ja-JP"/>
        </w:rPr>
        <w:t xml:space="preserve">RSRP vectors </w:t>
      </w:r>
      <w:r w:rsidRPr="00307B0C">
        <w:rPr>
          <w:rFonts w:eastAsia="Calibri"/>
          <w:lang w:eastAsia="ja-JP"/>
        </w:rPr>
        <w:t xml:space="preserve">with each vector containing 18 RSRP values, </w:t>
      </w:r>
      <w:r w:rsidR="00845294" w:rsidRPr="00307B0C">
        <w:rPr>
          <w:rFonts w:eastAsia="Calibri"/>
          <w:lang w:val="x-none" w:eastAsia="ja-JP"/>
        </w:rPr>
        <w:t xml:space="preserve">and </w:t>
      </w:r>
      <w:r w:rsidRPr="00307B0C">
        <w:rPr>
          <w:rFonts w:eastAsia="Calibri"/>
          <w:lang w:eastAsia="ja-JP"/>
        </w:rPr>
        <w:t>the true [x, y] coordinate of the dropped</w:t>
      </w:r>
      <w:r w:rsidR="00845294" w:rsidRPr="00307B0C">
        <w:rPr>
          <w:rFonts w:eastAsia="Calibri"/>
          <w:lang w:eastAsia="ja-JP"/>
        </w:rPr>
        <w:t xml:space="preserve"> </w:t>
      </w:r>
      <w:r w:rsidR="00845294" w:rsidRPr="00307B0C">
        <w:rPr>
          <w:rFonts w:eastAsia="Calibri"/>
          <w:lang w:val="x-none" w:eastAsia="ja-JP"/>
        </w:rPr>
        <w:t>UE</w:t>
      </w:r>
      <w:r w:rsidR="003548B2" w:rsidRPr="00307B0C">
        <w:rPr>
          <w:rFonts w:eastAsia="Calibri"/>
          <w:lang w:val="x-none" w:eastAsia="ja-JP"/>
        </w:rPr>
        <w:t>.</w:t>
      </w:r>
      <w:r w:rsidR="00845294" w:rsidRPr="00307B0C">
        <w:rPr>
          <w:rFonts w:eastAsia="Calibri"/>
          <w:lang w:val="x-none" w:eastAsia="ja-JP"/>
        </w:rPr>
        <w:t xml:space="preserve"> </w:t>
      </w:r>
    </w:p>
    <w:p w14:paraId="68FB085D" w14:textId="77777777" w:rsidR="00A473B1" w:rsidRDefault="00A473B1" w:rsidP="00757E5D">
      <w:pPr>
        <w:rPr>
          <w:lang w:eastAsia="ja-JP"/>
        </w:rPr>
      </w:pPr>
      <w:r>
        <w:rPr>
          <w:lang w:eastAsia="ja-JP"/>
        </w:rPr>
        <w:t>As a comparison, for evaluation of supervised learning, only (B) is used in training, since (A) cannot be used.</w:t>
      </w:r>
      <w:r w:rsidR="00307B0C" w:rsidRPr="00307B0C">
        <w:rPr>
          <w:lang w:eastAsia="ja-JP"/>
        </w:rPr>
        <w:t xml:space="preserve"> Additionally, a different dataset of 4000 datapoints is used for testing the performance of AI/ML models.</w:t>
      </w:r>
    </w:p>
    <w:p w14:paraId="017CB91F" w14:textId="77777777" w:rsidR="00307B0C" w:rsidRPr="00307B0C" w:rsidRDefault="00307B0C" w:rsidP="00307B0C">
      <w:pPr>
        <w:spacing w:after="120"/>
        <w:jc w:val="center"/>
        <w:rPr>
          <w:b/>
        </w:rPr>
      </w:pPr>
      <w:r w:rsidRPr="00307B0C">
        <w:rPr>
          <w:b/>
          <w:noProof/>
          <w:lang w:eastAsia="ja-JP"/>
        </w:rPr>
        <w:drawing>
          <wp:inline distT="0" distB="0" distL="0" distR="0" wp14:anchorId="15C15AF2" wp14:editId="35CAA366">
            <wp:extent cx="5406545" cy="3595688"/>
            <wp:effectExtent l="0" t="0" r="381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432518" cy="3612962"/>
                    </a:xfrm>
                    <a:prstGeom prst="rect">
                      <a:avLst/>
                    </a:prstGeom>
                  </pic:spPr>
                </pic:pic>
              </a:graphicData>
            </a:graphic>
          </wp:inline>
        </w:drawing>
      </w:r>
    </w:p>
    <w:p w14:paraId="28D68BDE" w14:textId="2C1EFFE8" w:rsidR="00307B0C" w:rsidRPr="00307B0C" w:rsidRDefault="00307B0C" w:rsidP="00307B0C">
      <w:pPr>
        <w:spacing w:after="120"/>
        <w:rPr>
          <w:b/>
          <w:noProof/>
        </w:rPr>
      </w:pPr>
      <w:bookmarkStart w:id="247" w:name="_Ref126748732"/>
      <w:r w:rsidRPr="00307B0C">
        <w:rPr>
          <w:b/>
        </w:rPr>
        <w:t xml:space="preserve">Figure </w:t>
      </w:r>
      <w:r w:rsidRPr="00307B0C">
        <w:rPr>
          <w:b/>
        </w:rPr>
        <w:fldChar w:fldCharType="begin"/>
      </w:r>
      <w:r w:rsidRPr="00307B0C">
        <w:rPr>
          <w:b/>
        </w:rPr>
        <w:instrText xml:space="preserve"> SEQ Figure \* ARABIC </w:instrText>
      </w:r>
      <w:r w:rsidRPr="00307B0C">
        <w:rPr>
          <w:b/>
        </w:rPr>
        <w:fldChar w:fldCharType="separate"/>
      </w:r>
      <w:r w:rsidR="00C63225">
        <w:rPr>
          <w:b/>
          <w:noProof/>
        </w:rPr>
        <w:t>46</w:t>
      </w:r>
      <w:r w:rsidRPr="00307B0C">
        <w:rPr>
          <w:b/>
        </w:rPr>
        <w:fldChar w:fldCharType="end"/>
      </w:r>
      <w:bookmarkEnd w:id="247"/>
      <w:r w:rsidRPr="00307B0C">
        <w:rPr>
          <w:b/>
        </w:rPr>
        <w:t xml:space="preserve"> Distribution over space of simulated labelled data (100, red dots) and non-label data</w:t>
      </w:r>
      <w:r w:rsidRPr="00307B0C">
        <w:rPr>
          <w:b/>
          <w:noProof/>
        </w:rPr>
        <w:t xml:space="preserve"> (4000, blue crosses)</w:t>
      </w:r>
    </w:p>
    <w:p w14:paraId="49C08091" w14:textId="1B278623" w:rsidR="00307B0C" w:rsidRPr="00307B0C" w:rsidRDefault="00307B0C" w:rsidP="00307B0C">
      <w:r w:rsidRPr="00307B0C">
        <w:lastRenderedPageBreak/>
        <w:t xml:space="preserve">In </w:t>
      </w:r>
      <w:r w:rsidRPr="00307B0C">
        <w:fldChar w:fldCharType="begin"/>
      </w:r>
      <w:r w:rsidRPr="00307B0C">
        <w:instrText xml:space="preserve"> REF _Ref126748732 \h </w:instrText>
      </w:r>
      <w:r w:rsidRPr="00307B0C">
        <w:fldChar w:fldCharType="separate"/>
      </w:r>
      <w:r w:rsidR="00C63225" w:rsidRPr="00307B0C">
        <w:rPr>
          <w:b/>
        </w:rPr>
        <w:t xml:space="preserve">Figure </w:t>
      </w:r>
      <w:r w:rsidR="00C63225">
        <w:rPr>
          <w:b/>
          <w:noProof/>
        </w:rPr>
        <w:t>46</w:t>
      </w:r>
      <w:r w:rsidRPr="00307B0C">
        <w:fldChar w:fldCharType="end"/>
      </w:r>
      <w:r w:rsidRPr="00307B0C">
        <w:t xml:space="preserve">, it could be observed nonlabelled data </w:t>
      </w:r>
      <w:r w:rsidR="00492077">
        <w:t xml:space="preserve">(blue) </w:t>
      </w:r>
      <w:r w:rsidRPr="00307B0C">
        <w:t xml:space="preserve">is </w:t>
      </w:r>
      <w:r w:rsidR="00AE6E0A">
        <w:t>plentiful</w:t>
      </w:r>
      <w:r w:rsidRPr="00307B0C">
        <w:t xml:space="preserve"> and uniform</w:t>
      </w:r>
      <w:r w:rsidR="00492077">
        <w:t>ly distributed</w:t>
      </w:r>
      <w:r w:rsidRPr="00307B0C">
        <w:t xml:space="preserve"> in space</w:t>
      </w:r>
      <w:r w:rsidR="00492077">
        <w:t>,</w:t>
      </w:r>
      <w:r w:rsidRPr="00307B0C">
        <w:t xml:space="preserve"> where</w:t>
      </w:r>
      <w:r w:rsidR="00492077">
        <w:t>as</w:t>
      </w:r>
      <w:r w:rsidRPr="00307B0C">
        <w:t xml:space="preserve"> the labelled data (red) is </w:t>
      </w:r>
      <w:r w:rsidR="005E51D9">
        <w:t>sparse</w:t>
      </w:r>
      <w:r w:rsidRPr="00307B0C">
        <w:t xml:space="preserve"> and </w:t>
      </w:r>
      <w:r w:rsidR="00972864">
        <w:t xml:space="preserve">unevenly </w:t>
      </w:r>
      <w:r w:rsidRPr="00307B0C">
        <w:t>scatter</w:t>
      </w:r>
      <w:r w:rsidR="005E51D9">
        <w:t>ed</w:t>
      </w:r>
      <w:r w:rsidRPr="00307B0C">
        <w:t xml:space="preserve"> over the space. In the next section, </w:t>
      </w:r>
      <w:r w:rsidR="0021244B">
        <w:t xml:space="preserve">evaluation results demonstrate </w:t>
      </w:r>
      <w:r w:rsidRPr="00307B0C">
        <w:t xml:space="preserve">that </w:t>
      </w:r>
      <w:r w:rsidR="00A2012B">
        <w:t xml:space="preserve">how the datapoints are </w:t>
      </w:r>
      <w:r w:rsidRPr="00307B0C">
        <w:t>distribut</w:t>
      </w:r>
      <w:r w:rsidR="00A2012B">
        <w:t>ed in</w:t>
      </w:r>
      <w:r w:rsidRPr="00307B0C">
        <w:t xml:space="preserve"> space </w:t>
      </w:r>
      <w:r w:rsidR="00611E47">
        <w:t>affect</w:t>
      </w:r>
      <w:r w:rsidRPr="00307B0C">
        <w:t xml:space="preserve"> the estimation accuracy </w:t>
      </w:r>
      <w:r w:rsidR="00611E47">
        <w:t>significant</w:t>
      </w:r>
      <w:r w:rsidRPr="00307B0C">
        <w:t>ly.</w:t>
      </w:r>
    </w:p>
    <w:p w14:paraId="7C6DAA5C" w14:textId="17B37C58" w:rsidR="003C5414" w:rsidRPr="00307B0C" w:rsidRDefault="00625537" w:rsidP="00E9366D">
      <w:pPr>
        <w:pStyle w:val="Observation"/>
      </w:pPr>
      <w:bookmarkStart w:id="248" w:name="_Toc127547080"/>
      <w:r>
        <w:t>Data points may distribut</w:t>
      </w:r>
      <w:r w:rsidR="00CF1B65">
        <w:t xml:space="preserve">e </w:t>
      </w:r>
      <w:r w:rsidR="003C5414" w:rsidRPr="00307B0C">
        <w:t>non-uniform</w:t>
      </w:r>
      <w:r w:rsidR="00CF1B65">
        <w:t>ly</w:t>
      </w:r>
      <w:r w:rsidR="00321A53">
        <w:t xml:space="preserve"> in reality</w:t>
      </w:r>
      <w:r w:rsidR="00CF1B65">
        <w:t>, such</w:t>
      </w:r>
      <w:r w:rsidR="003C5414" w:rsidRPr="00307B0C">
        <w:t xml:space="preserve"> </w:t>
      </w:r>
      <w:r w:rsidR="00FC6F3E">
        <w:t xml:space="preserve">a </w:t>
      </w:r>
      <w:r w:rsidR="003C5414" w:rsidRPr="00307B0C">
        <w:t xml:space="preserve">distribution </w:t>
      </w:r>
      <w:r w:rsidR="00CF1B65">
        <w:t xml:space="preserve">is more likely if the data points </w:t>
      </w:r>
      <w:r w:rsidR="00DA7C4B">
        <w:t>are</w:t>
      </w:r>
      <w:r w:rsidR="00FC6F3E">
        <w:t xml:space="preserve"> of a small amount.</w:t>
      </w:r>
      <w:bookmarkEnd w:id="248"/>
    </w:p>
    <w:p w14:paraId="2718C10C" w14:textId="77777777" w:rsidR="003C5414" w:rsidRPr="00307B0C" w:rsidRDefault="003C5414" w:rsidP="00307B0C"/>
    <w:p w14:paraId="79111380" w14:textId="0FA87890" w:rsidR="00307B0C" w:rsidRPr="00307B0C" w:rsidRDefault="00307B0C" w:rsidP="00307B0C">
      <w:pPr>
        <w:keepNext/>
        <w:keepLines/>
        <w:numPr>
          <w:ilvl w:val="2"/>
          <w:numId w:val="13"/>
        </w:numPr>
        <w:overflowPunct w:val="0"/>
        <w:autoSpaceDE w:val="0"/>
        <w:autoSpaceDN w:val="0"/>
        <w:adjustRightInd w:val="0"/>
        <w:spacing w:before="240" w:after="180"/>
        <w:jc w:val="left"/>
        <w:textAlignment w:val="baseline"/>
        <w:outlineLvl w:val="2"/>
        <w:rPr>
          <w:rFonts w:ascii="Arial" w:hAnsi="Arial"/>
          <w:sz w:val="28"/>
          <w:szCs w:val="20"/>
          <w:lang w:val="en-GB" w:eastAsia="ja-JP"/>
        </w:rPr>
      </w:pPr>
      <w:r w:rsidRPr="00307B0C">
        <w:rPr>
          <w:rFonts w:ascii="Arial" w:hAnsi="Arial"/>
          <w:sz w:val="28"/>
          <w:szCs w:val="20"/>
          <w:lang w:val="en-GB" w:eastAsia="ja-JP"/>
        </w:rPr>
        <w:t xml:space="preserve">Semi-supervised learning for ML fingerprinting: computing graph structure </w:t>
      </w:r>
    </w:p>
    <w:p w14:paraId="1F260F56" w14:textId="2D6AB028" w:rsidR="00130C07" w:rsidRDefault="00845294" w:rsidP="00723D51">
      <w:pPr>
        <w:rPr>
          <w:lang w:eastAsia="ja-JP"/>
        </w:rPr>
      </w:pPr>
      <w:r w:rsidRPr="00845294">
        <w:rPr>
          <w:lang w:eastAsia="ja-JP"/>
        </w:rPr>
        <w:t>The ML</w:t>
      </w:r>
      <w:r w:rsidR="00E13AF8">
        <w:rPr>
          <w:lang w:eastAsia="ja-JP"/>
        </w:rPr>
        <w:t xml:space="preserve"> computing graph of</w:t>
      </w:r>
      <w:r w:rsidRPr="00845294">
        <w:rPr>
          <w:lang w:eastAsia="ja-JP"/>
        </w:rPr>
        <w:t xml:space="preserve"> neural network employed for </w:t>
      </w:r>
      <w:r w:rsidR="00CB7E01">
        <w:t>s</w:t>
      </w:r>
      <w:r w:rsidR="006653FB">
        <w:t>emi-supervised learning</w:t>
      </w:r>
      <w:r w:rsidRPr="00845294">
        <w:rPr>
          <w:lang w:eastAsia="ja-JP"/>
        </w:rPr>
        <w:t xml:space="preserve"> is composed of 1</w:t>
      </w:r>
      <w:r w:rsidR="00105B8C">
        <w:rPr>
          <w:lang w:eastAsia="ja-JP"/>
        </w:rPr>
        <w:t>4</w:t>
      </w:r>
      <w:r w:rsidRPr="00845294">
        <w:rPr>
          <w:lang w:eastAsia="ja-JP"/>
        </w:rPr>
        <w:t xml:space="preserve"> layers total, </w:t>
      </w:r>
      <w:r w:rsidR="006653FB">
        <w:rPr>
          <w:lang w:eastAsia="ja-JP"/>
        </w:rPr>
        <w:t>which is composed of a</w:t>
      </w:r>
      <w:r w:rsidR="00B70D7A">
        <w:rPr>
          <w:lang w:eastAsia="ja-JP"/>
        </w:rPr>
        <w:t>n</w:t>
      </w:r>
      <w:r w:rsidR="006653FB">
        <w:rPr>
          <w:lang w:eastAsia="ja-JP"/>
        </w:rPr>
        <w:t xml:space="preserve"> </w:t>
      </w:r>
      <w:r w:rsidR="00130C07">
        <w:rPr>
          <w:lang w:eastAsia="ja-JP"/>
        </w:rPr>
        <w:t>en</w:t>
      </w:r>
      <w:r w:rsidR="006653FB">
        <w:rPr>
          <w:lang w:eastAsia="ja-JP"/>
        </w:rPr>
        <w:t>coder and a decoder. I</w:t>
      </w:r>
      <w:r w:rsidRPr="00845294">
        <w:rPr>
          <w:lang w:eastAsia="ja-JP"/>
        </w:rPr>
        <w:t xml:space="preserve">n </w:t>
      </w:r>
      <w:r w:rsidR="00723D51" w:rsidRPr="00231718">
        <w:rPr>
          <w:lang w:eastAsia="ja-JP"/>
        </w:rPr>
        <w:fldChar w:fldCharType="begin"/>
      </w:r>
      <w:r w:rsidR="00723D51" w:rsidRPr="00231718">
        <w:rPr>
          <w:lang w:eastAsia="ja-JP"/>
        </w:rPr>
        <w:instrText xml:space="preserve"> REF _Ref115278283 \h </w:instrText>
      </w:r>
      <w:r w:rsidR="00231718" w:rsidRPr="00231718">
        <w:rPr>
          <w:lang w:eastAsia="ja-JP"/>
        </w:rPr>
        <w:instrText xml:space="preserve"> \* MERGEFORMAT </w:instrText>
      </w:r>
      <w:r w:rsidR="00723D51" w:rsidRPr="00231718">
        <w:rPr>
          <w:lang w:eastAsia="ja-JP"/>
        </w:rPr>
      </w:r>
      <w:r w:rsidR="00723D51" w:rsidRPr="00231718">
        <w:rPr>
          <w:lang w:eastAsia="ja-JP"/>
        </w:rPr>
        <w:fldChar w:fldCharType="separate"/>
      </w:r>
      <w:r w:rsidR="00C63225" w:rsidRPr="00C63225">
        <w:rPr>
          <w:szCs w:val="20"/>
        </w:rPr>
        <w:t xml:space="preserve">Figure </w:t>
      </w:r>
      <w:r w:rsidR="00C63225" w:rsidRPr="00C63225">
        <w:rPr>
          <w:noProof/>
          <w:szCs w:val="20"/>
        </w:rPr>
        <w:t>47</w:t>
      </w:r>
      <w:r w:rsidR="00723D51" w:rsidRPr="00231718">
        <w:rPr>
          <w:lang w:eastAsia="ja-JP"/>
        </w:rPr>
        <w:fldChar w:fldCharType="end"/>
      </w:r>
      <w:r w:rsidR="00E50253">
        <w:rPr>
          <w:lang w:eastAsia="ja-JP"/>
        </w:rPr>
        <w:t xml:space="preserve"> and </w:t>
      </w:r>
      <w:r w:rsidR="00E50253" w:rsidRPr="00231718">
        <w:rPr>
          <w:lang w:eastAsia="ja-JP"/>
        </w:rPr>
        <w:fldChar w:fldCharType="begin"/>
      </w:r>
      <w:r w:rsidR="00E50253" w:rsidRPr="00231718">
        <w:rPr>
          <w:lang w:eastAsia="ja-JP"/>
        </w:rPr>
        <w:instrText xml:space="preserve"> REF _Ref118292560 \h </w:instrText>
      </w:r>
      <w:r w:rsidR="00231718" w:rsidRPr="00231718">
        <w:rPr>
          <w:lang w:eastAsia="ja-JP"/>
        </w:rPr>
        <w:instrText xml:space="preserve"> \* MERGEFORMAT </w:instrText>
      </w:r>
      <w:r w:rsidR="00E50253" w:rsidRPr="00231718">
        <w:rPr>
          <w:lang w:eastAsia="ja-JP"/>
        </w:rPr>
      </w:r>
      <w:r w:rsidR="00E50253" w:rsidRPr="00231718">
        <w:rPr>
          <w:lang w:eastAsia="ja-JP"/>
        </w:rPr>
        <w:fldChar w:fldCharType="separate"/>
      </w:r>
      <w:r w:rsidR="00C63225" w:rsidRPr="00C63225">
        <w:t xml:space="preserve">Figure </w:t>
      </w:r>
      <w:r w:rsidR="00C63225" w:rsidRPr="00C63225">
        <w:rPr>
          <w:noProof/>
        </w:rPr>
        <w:t>48</w:t>
      </w:r>
      <w:r w:rsidR="00E50253" w:rsidRPr="00231718">
        <w:rPr>
          <w:lang w:eastAsia="ja-JP"/>
        </w:rPr>
        <w:fldChar w:fldCharType="end"/>
      </w:r>
      <w:r w:rsidR="00E50253">
        <w:rPr>
          <w:lang w:eastAsia="ja-JP"/>
        </w:rPr>
        <w:t xml:space="preserve">, </w:t>
      </w:r>
      <w:r w:rsidR="006653FB">
        <w:rPr>
          <w:lang w:eastAsia="ja-JP"/>
        </w:rPr>
        <w:t xml:space="preserve">the ML structures </w:t>
      </w:r>
      <w:r w:rsidR="00F37315">
        <w:rPr>
          <w:lang w:eastAsia="ja-JP"/>
        </w:rPr>
        <w:t xml:space="preserve">for </w:t>
      </w:r>
      <w:r w:rsidR="00C05DF2">
        <w:rPr>
          <w:lang w:eastAsia="ja-JP"/>
        </w:rPr>
        <w:t xml:space="preserve">an </w:t>
      </w:r>
      <w:r w:rsidR="00F37315">
        <w:rPr>
          <w:lang w:eastAsia="ja-JP"/>
        </w:rPr>
        <w:t>encoder</w:t>
      </w:r>
      <w:r w:rsidR="00733465">
        <w:rPr>
          <w:lang w:eastAsia="ja-JP"/>
        </w:rPr>
        <w:t xml:space="preserve"> and</w:t>
      </w:r>
      <w:r w:rsidR="00156490">
        <w:rPr>
          <w:lang w:eastAsia="ja-JP"/>
        </w:rPr>
        <w:t xml:space="preserve"> a</w:t>
      </w:r>
      <w:r w:rsidR="00367E74">
        <w:rPr>
          <w:lang w:eastAsia="ja-JP"/>
        </w:rPr>
        <w:t xml:space="preserve"> </w:t>
      </w:r>
      <w:r w:rsidR="00733465">
        <w:rPr>
          <w:lang w:eastAsia="ja-JP"/>
        </w:rPr>
        <w:t>decoder</w:t>
      </w:r>
      <w:r w:rsidR="006653FB">
        <w:rPr>
          <w:lang w:eastAsia="ja-JP"/>
        </w:rPr>
        <w:t xml:space="preserve"> are illustrated, respectively.</w:t>
      </w:r>
      <w:r w:rsidR="00156490">
        <w:rPr>
          <w:lang w:eastAsia="ja-JP"/>
        </w:rPr>
        <w:t xml:space="preserve"> </w:t>
      </w:r>
      <w:r w:rsidR="00130C07">
        <w:rPr>
          <w:lang w:eastAsia="ja-JP"/>
        </w:rPr>
        <w:t xml:space="preserve">For the training stage of semi-supervised learning, the encoder and decoder are </w:t>
      </w:r>
      <w:r w:rsidR="003E053A">
        <w:rPr>
          <w:lang w:eastAsia="ja-JP"/>
        </w:rPr>
        <w:t>connect</w:t>
      </w:r>
      <w:r w:rsidR="00130C07">
        <w:rPr>
          <w:lang w:eastAsia="ja-JP"/>
        </w:rPr>
        <w:t>ed</w:t>
      </w:r>
      <w:r w:rsidR="003E053A">
        <w:rPr>
          <w:lang w:eastAsia="ja-JP"/>
        </w:rPr>
        <w:t xml:space="preserve"> and forms </w:t>
      </w:r>
      <w:r w:rsidR="00C3442C">
        <w:rPr>
          <w:lang w:eastAsia="ja-JP"/>
        </w:rPr>
        <w:t>a</w:t>
      </w:r>
      <w:r w:rsidR="00367E74">
        <w:rPr>
          <w:lang w:eastAsia="ja-JP"/>
        </w:rPr>
        <w:t>n autoencoder</w:t>
      </w:r>
      <w:r w:rsidR="003E053A">
        <w:rPr>
          <w:lang w:eastAsia="ja-JP"/>
        </w:rPr>
        <w:t>,</w:t>
      </w:r>
      <w:r w:rsidR="004E461F">
        <w:rPr>
          <w:lang w:eastAsia="ja-JP"/>
        </w:rPr>
        <w:t xml:space="preserve"> as illustrated in</w:t>
      </w:r>
      <w:r w:rsidR="00F91E2B">
        <w:rPr>
          <w:lang w:eastAsia="ja-JP"/>
        </w:rPr>
        <w:t xml:space="preserve"> </w:t>
      </w:r>
      <w:r w:rsidR="00130C07">
        <w:rPr>
          <w:lang w:eastAsia="ja-JP"/>
        </w:rPr>
        <w:fldChar w:fldCharType="begin"/>
      </w:r>
      <w:r w:rsidR="00130C07">
        <w:rPr>
          <w:lang w:eastAsia="ja-JP"/>
        </w:rPr>
        <w:instrText xml:space="preserve"> REF _Ref118211259 </w:instrText>
      </w:r>
      <w:r w:rsidR="00130C07">
        <w:rPr>
          <w:lang w:eastAsia="ja-JP"/>
        </w:rPr>
        <w:fldChar w:fldCharType="separate"/>
      </w:r>
      <w:r w:rsidR="00C63225" w:rsidRPr="00845294">
        <w:rPr>
          <w:b/>
        </w:rPr>
        <w:t xml:space="preserve">Figure </w:t>
      </w:r>
      <w:r w:rsidR="00C63225">
        <w:rPr>
          <w:b/>
          <w:noProof/>
        </w:rPr>
        <w:t>44</w:t>
      </w:r>
      <w:r w:rsidR="00130C07">
        <w:rPr>
          <w:lang w:eastAsia="ja-JP"/>
        </w:rPr>
        <w:fldChar w:fldCharType="end"/>
      </w:r>
      <w:r w:rsidRPr="00231718">
        <w:rPr>
          <w:lang w:eastAsia="ja-JP"/>
        </w:rPr>
        <w:t>.</w:t>
      </w:r>
      <w:r w:rsidRPr="00845294">
        <w:rPr>
          <w:lang w:eastAsia="ja-JP"/>
        </w:rPr>
        <w:t xml:space="preserve"> </w:t>
      </w:r>
    </w:p>
    <w:p w14:paraId="12271735" w14:textId="7C7CB1E3" w:rsidR="00845294" w:rsidRPr="00845294" w:rsidRDefault="00130C07" w:rsidP="00845294">
      <w:pPr>
        <w:rPr>
          <w:lang w:eastAsia="ja-JP"/>
        </w:rPr>
      </w:pPr>
      <w:r>
        <w:rPr>
          <w:lang w:eastAsia="ja-JP"/>
        </w:rPr>
        <w:t>The encoder and decoder have similar structure, and each</w:t>
      </w:r>
      <w:r w:rsidR="00845294" w:rsidRPr="00845294">
        <w:rPr>
          <w:lang w:eastAsia="ja-JP"/>
        </w:rPr>
        <w:t xml:space="preserve"> contains</w:t>
      </w:r>
      <w:r w:rsidR="00845294" w:rsidRPr="00845294" w:rsidDel="00160E8E">
        <w:rPr>
          <w:lang w:eastAsia="ja-JP"/>
        </w:rPr>
        <w:t xml:space="preserve"> </w:t>
      </w:r>
      <w:r w:rsidR="006855E0">
        <w:rPr>
          <w:lang w:eastAsia="ja-JP"/>
        </w:rPr>
        <w:t>six</w:t>
      </w:r>
      <w:r w:rsidR="00160E8E" w:rsidRPr="00845294">
        <w:rPr>
          <w:lang w:eastAsia="ja-JP"/>
        </w:rPr>
        <w:t xml:space="preserve"> </w:t>
      </w:r>
      <w:r w:rsidR="00845294" w:rsidRPr="00845294">
        <w:rPr>
          <w:lang w:eastAsia="ja-JP"/>
        </w:rPr>
        <w:t xml:space="preserve">sequentially connected </w:t>
      </w:r>
      <w:r w:rsidR="005D655E">
        <w:rPr>
          <w:lang w:eastAsia="ja-JP"/>
        </w:rPr>
        <w:t xml:space="preserve">layers of </w:t>
      </w:r>
      <w:r w:rsidR="00E826E2">
        <w:rPr>
          <w:lang w:eastAsia="ja-JP"/>
        </w:rPr>
        <w:t>fully connected</w:t>
      </w:r>
      <w:r w:rsidR="00B76882">
        <w:rPr>
          <w:lang w:eastAsia="ja-JP"/>
        </w:rPr>
        <w:t xml:space="preserve"> </w:t>
      </w:r>
      <w:r w:rsidR="00B35C89">
        <w:rPr>
          <w:lang w:eastAsia="ja-JP"/>
        </w:rPr>
        <w:t xml:space="preserve">layers </w:t>
      </w:r>
      <w:r w:rsidR="00824E25">
        <w:rPr>
          <w:lang w:eastAsia="ja-JP"/>
        </w:rPr>
        <w:t>or</w:t>
      </w:r>
      <w:r w:rsidR="00B35C89">
        <w:rPr>
          <w:lang w:eastAsia="ja-JP"/>
        </w:rPr>
        <w:t xml:space="preserve"> </w:t>
      </w:r>
      <w:r w:rsidR="00845294" w:rsidRPr="00845294">
        <w:rPr>
          <w:lang w:eastAsia="ja-JP"/>
        </w:rPr>
        <w:t xml:space="preserve">residual network layers, where each residual network layer is composed of two fully connected layers.  </w:t>
      </w:r>
      <w:r w:rsidR="00307B0C" w:rsidRPr="00307B0C">
        <w:rPr>
          <w:lang w:eastAsia="ja-JP"/>
        </w:rPr>
        <w:t>There are</w:t>
      </w:r>
      <w:r w:rsidR="00831D86">
        <w:rPr>
          <w:lang w:eastAsia="ja-JP"/>
        </w:rPr>
        <w:t xml:space="preserve"> </w:t>
      </w:r>
      <w:r w:rsidR="00664D08">
        <w:rPr>
          <w:lang w:eastAsia="ja-JP"/>
        </w:rPr>
        <w:t>5</w:t>
      </w:r>
      <w:r w:rsidR="00307B0C" w:rsidRPr="00307B0C">
        <w:rPr>
          <w:lang w:eastAsia="ja-JP"/>
        </w:rPr>
        <w:t>00</w:t>
      </w:r>
      <w:r w:rsidR="00845294" w:rsidRPr="00845294">
        <w:rPr>
          <w:lang w:eastAsia="ja-JP"/>
        </w:rPr>
        <w:t xml:space="preserve"> neurons at each layer</w:t>
      </w:r>
      <w:r w:rsidR="00831D86">
        <w:rPr>
          <w:lang w:eastAsia="ja-JP"/>
        </w:rPr>
        <w:t xml:space="preserve">, as denoted in the </w:t>
      </w:r>
      <w:r w:rsidR="007653CB">
        <w:rPr>
          <w:lang w:eastAsia="ja-JP"/>
        </w:rPr>
        <w:fldChar w:fldCharType="begin"/>
      </w:r>
      <w:r w:rsidR="007653CB">
        <w:rPr>
          <w:lang w:eastAsia="ja-JP"/>
        </w:rPr>
        <w:instrText xml:space="preserve"> REF _Ref115278283 \h </w:instrText>
      </w:r>
      <w:r w:rsidR="007653CB">
        <w:rPr>
          <w:lang w:eastAsia="ja-JP"/>
        </w:rPr>
      </w:r>
      <w:r w:rsidR="007653CB">
        <w:rPr>
          <w:lang w:eastAsia="ja-JP"/>
        </w:rPr>
        <w:fldChar w:fldCharType="separate"/>
      </w:r>
      <w:r w:rsidR="00C63225" w:rsidRPr="00845294">
        <w:rPr>
          <w:b/>
          <w:bCs/>
          <w:szCs w:val="20"/>
        </w:rPr>
        <w:t xml:space="preserve">Figure </w:t>
      </w:r>
      <w:r w:rsidR="00C63225">
        <w:rPr>
          <w:b/>
          <w:noProof/>
          <w:szCs w:val="20"/>
        </w:rPr>
        <w:t>47</w:t>
      </w:r>
      <w:r w:rsidR="007653CB">
        <w:rPr>
          <w:lang w:eastAsia="ja-JP"/>
        </w:rPr>
        <w:fldChar w:fldCharType="end"/>
      </w:r>
      <w:r w:rsidR="007653CB">
        <w:rPr>
          <w:lang w:eastAsia="ja-JP"/>
        </w:rPr>
        <w:t xml:space="preserve">, </w:t>
      </w:r>
      <w:r w:rsidR="00307B0C" w:rsidRPr="00307B0C">
        <w:rPr>
          <w:lang w:eastAsia="ja-JP"/>
        </w:rPr>
        <w:t xml:space="preserve"> </w:t>
      </w:r>
      <w:r w:rsidR="00DC062C">
        <w:rPr>
          <w:lang w:eastAsia="ja-JP"/>
        </w:rPr>
        <w:fldChar w:fldCharType="begin"/>
      </w:r>
      <w:r w:rsidR="00DC062C">
        <w:rPr>
          <w:lang w:eastAsia="ja-JP"/>
        </w:rPr>
        <w:instrText xml:space="preserve"> REF _Ref118292560 \h </w:instrText>
      </w:r>
      <w:r w:rsidR="00DC062C">
        <w:rPr>
          <w:lang w:eastAsia="ja-JP"/>
        </w:rPr>
      </w:r>
      <w:r w:rsidR="00DC062C">
        <w:rPr>
          <w:lang w:eastAsia="ja-JP"/>
        </w:rPr>
        <w:fldChar w:fldCharType="separate"/>
      </w:r>
      <w:r w:rsidR="00C63225" w:rsidRPr="00307B0C">
        <w:rPr>
          <w:b/>
        </w:rPr>
        <w:t xml:space="preserve">Figure </w:t>
      </w:r>
      <w:r w:rsidR="00C63225">
        <w:rPr>
          <w:b/>
          <w:noProof/>
        </w:rPr>
        <w:t>48</w:t>
      </w:r>
      <w:r w:rsidR="00DC062C">
        <w:rPr>
          <w:lang w:eastAsia="ja-JP"/>
        </w:rPr>
        <w:fldChar w:fldCharType="end"/>
      </w:r>
      <w:r w:rsidR="00307B0C" w:rsidRPr="00307B0C">
        <w:rPr>
          <w:lang w:eastAsia="ja-JP"/>
        </w:rPr>
        <w:t>.</w:t>
      </w:r>
      <w:r w:rsidR="00845294" w:rsidRPr="00845294">
        <w:rPr>
          <w:lang w:eastAsia="ja-JP"/>
        </w:rPr>
        <w:t xml:space="preserve"> It is worth mentioning that further tuning of the neural network structure is possible </w:t>
      </w:r>
      <w:proofErr w:type="gramStart"/>
      <w:r w:rsidR="00845294" w:rsidRPr="00845294">
        <w:rPr>
          <w:lang w:eastAsia="ja-JP"/>
        </w:rPr>
        <w:t>in order to</w:t>
      </w:r>
      <w:proofErr w:type="gramEnd"/>
      <w:r w:rsidR="00845294" w:rsidRPr="00845294">
        <w:rPr>
          <w:lang w:eastAsia="ja-JP"/>
        </w:rPr>
        <w:t xml:space="preserve"> reduce the complexity and enhance the positioning accuracy. This could be carried out in future study or a realistic engineering project.</w:t>
      </w:r>
    </w:p>
    <w:p w14:paraId="00B2123E" w14:textId="36BA1309" w:rsidR="00845294" w:rsidRPr="00845294" w:rsidRDefault="00341179" w:rsidP="00845294">
      <w:pPr>
        <w:jc w:val="center"/>
      </w:pPr>
      <w:r w:rsidRPr="00341179">
        <w:rPr>
          <w:noProof/>
        </w:rPr>
        <w:drawing>
          <wp:inline distT="0" distB="0" distL="0" distR="0" wp14:anchorId="6F1D9AC8" wp14:editId="149B8068">
            <wp:extent cx="6332220" cy="313245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332220" cy="3132455"/>
                    </a:xfrm>
                    <a:prstGeom prst="rect">
                      <a:avLst/>
                    </a:prstGeom>
                  </pic:spPr>
                </pic:pic>
              </a:graphicData>
            </a:graphic>
          </wp:inline>
        </w:drawing>
      </w:r>
    </w:p>
    <w:p w14:paraId="4A727AA9" w14:textId="58752F28" w:rsidR="00845294" w:rsidRPr="00845294" w:rsidRDefault="00845294" w:rsidP="00845294">
      <w:pPr>
        <w:spacing w:after="120"/>
        <w:jc w:val="center"/>
        <w:rPr>
          <w:b/>
          <w:bCs/>
          <w:szCs w:val="20"/>
          <w:lang w:eastAsia="ja-JP"/>
        </w:rPr>
      </w:pPr>
      <w:bookmarkStart w:id="249" w:name="_Ref115278283"/>
      <w:bookmarkStart w:id="250" w:name="_Ref126837370"/>
      <w:r w:rsidRPr="00845294">
        <w:rPr>
          <w:b/>
          <w:bCs/>
          <w:szCs w:val="20"/>
        </w:rPr>
        <w:t xml:space="preserve">Figure </w:t>
      </w:r>
      <w:r w:rsidRPr="00845294">
        <w:rPr>
          <w:b/>
          <w:bCs/>
          <w:szCs w:val="20"/>
        </w:rPr>
        <w:fldChar w:fldCharType="begin"/>
      </w:r>
      <w:r w:rsidRPr="00845294">
        <w:rPr>
          <w:b/>
          <w:szCs w:val="20"/>
        </w:rPr>
        <w:instrText xml:space="preserve"> SEQ Figure \* ARABIC </w:instrText>
      </w:r>
      <w:r w:rsidRPr="00845294">
        <w:rPr>
          <w:b/>
          <w:bCs/>
          <w:szCs w:val="20"/>
        </w:rPr>
        <w:fldChar w:fldCharType="separate"/>
      </w:r>
      <w:r w:rsidR="00C63225">
        <w:rPr>
          <w:b/>
          <w:noProof/>
          <w:szCs w:val="20"/>
        </w:rPr>
        <w:t>47</w:t>
      </w:r>
      <w:r w:rsidRPr="00845294">
        <w:rPr>
          <w:b/>
          <w:bCs/>
          <w:szCs w:val="20"/>
        </w:rPr>
        <w:fldChar w:fldCharType="end"/>
      </w:r>
      <w:bookmarkEnd w:id="249"/>
      <w:r w:rsidRPr="00845294">
        <w:rPr>
          <w:b/>
          <w:bCs/>
          <w:szCs w:val="20"/>
        </w:rPr>
        <w:t xml:space="preserve"> High-level structure of the ML model used for</w:t>
      </w:r>
      <w:r w:rsidR="00F04CE3">
        <w:rPr>
          <w:b/>
          <w:bCs/>
          <w:szCs w:val="20"/>
        </w:rPr>
        <w:t xml:space="preserve"> encoder</w:t>
      </w:r>
      <w:r w:rsidR="00911ED8">
        <w:rPr>
          <w:b/>
          <w:bCs/>
          <w:szCs w:val="20"/>
        </w:rPr>
        <w:t xml:space="preserve"> on</w:t>
      </w:r>
      <w:r w:rsidR="00F04CE3">
        <w:rPr>
          <w:b/>
          <w:bCs/>
          <w:szCs w:val="20"/>
        </w:rPr>
        <w:t xml:space="preserve"> position </w:t>
      </w:r>
      <w:r w:rsidR="00BF27BC">
        <w:rPr>
          <w:b/>
          <w:bCs/>
          <w:szCs w:val="20"/>
        </w:rPr>
        <w:t>inference</w:t>
      </w:r>
      <w:bookmarkEnd w:id="250"/>
    </w:p>
    <w:p w14:paraId="24D890B2" w14:textId="77777777" w:rsidR="00845294" w:rsidRDefault="00845294" w:rsidP="00845294">
      <w:pPr>
        <w:rPr>
          <w:lang w:eastAsia="ja-JP"/>
        </w:rPr>
      </w:pPr>
    </w:p>
    <w:p w14:paraId="2333BFCD" w14:textId="10A64D71" w:rsidR="00911ED8" w:rsidRDefault="006855E0" w:rsidP="00F96BF3">
      <w:pPr>
        <w:keepNext/>
        <w:jc w:val="center"/>
      </w:pPr>
      <w:r w:rsidRPr="006855E0">
        <w:rPr>
          <w:noProof/>
        </w:rPr>
        <w:lastRenderedPageBreak/>
        <w:drawing>
          <wp:inline distT="0" distB="0" distL="0" distR="0" wp14:anchorId="26DEEBD5" wp14:editId="516704DA">
            <wp:extent cx="5512624" cy="2662888"/>
            <wp:effectExtent l="0" t="0" r="0" b="444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537589" cy="2674948"/>
                    </a:xfrm>
                    <a:prstGeom prst="rect">
                      <a:avLst/>
                    </a:prstGeom>
                  </pic:spPr>
                </pic:pic>
              </a:graphicData>
            </a:graphic>
          </wp:inline>
        </w:drawing>
      </w:r>
    </w:p>
    <w:p w14:paraId="1351EBB9" w14:textId="294DFF43" w:rsidR="00E802F5" w:rsidRPr="00307B0C" w:rsidRDefault="00911ED8" w:rsidP="00307B0C">
      <w:pPr>
        <w:spacing w:after="120"/>
        <w:rPr>
          <w:b/>
          <w:lang w:eastAsia="ja-JP"/>
        </w:rPr>
      </w:pPr>
      <w:bookmarkStart w:id="251" w:name="_Ref118292560"/>
      <w:r w:rsidRPr="00307B0C">
        <w:rPr>
          <w:b/>
        </w:rPr>
        <w:t xml:space="preserve">Figure </w:t>
      </w:r>
      <w:r w:rsidRPr="00307B0C">
        <w:rPr>
          <w:b/>
        </w:rPr>
        <w:fldChar w:fldCharType="begin"/>
      </w:r>
      <w:r w:rsidRPr="00307B0C">
        <w:rPr>
          <w:b/>
        </w:rPr>
        <w:instrText xml:space="preserve"> SEQ Figure \* ARABIC </w:instrText>
      </w:r>
      <w:r w:rsidRPr="00307B0C">
        <w:rPr>
          <w:b/>
        </w:rPr>
        <w:fldChar w:fldCharType="separate"/>
      </w:r>
      <w:r w:rsidR="00C63225">
        <w:rPr>
          <w:b/>
          <w:noProof/>
        </w:rPr>
        <w:t>48</w:t>
      </w:r>
      <w:r w:rsidRPr="00307B0C">
        <w:rPr>
          <w:b/>
        </w:rPr>
        <w:fldChar w:fldCharType="end"/>
      </w:r>
      <w:bookmarkEnd w:id="251"/>
      <w:r w:rsidRPr="00307B0C">
        <w:rPr>
          <w:b/>
        </w:rPr>
        <w:t xml:space="preserve"> High level structure of the ML model for decoder on RSRP vector inference</w:t>
      </w:r>
    </w:p>
    <w:p w14:paraId="48CCE04A" w14:textId="11CDCA0E" w:rsidR="00845294" w:rsidRPr="00845294" w:rsidRDefault="00845294" w:rsidP="00845294">
      <w:pPr>
        <w:rPr>
          <w:lang w:eastAsia="ja-JP"/>
        </w:rPr>
      </w:pPr>
      <w:r w:rsidRPr="00845294">
        <w:rPr>
          <w:lang w:eastAsia="ja-JP"/>
        </w:rPr>
        <w:t xml:space="preserve">The neural network was trained using the </w:t>
      </w:r>
      <w:r w:rsidR="000E2E05">
        <w:rPr>
          <w:lang w:eastAsia="ja-JP"/>
        </w:rPr>
        <w:t>semi-</w:t>
      </w:r>
      <w:r w:rsidRPr="00845294">
        <w:rPr>
          <w:lang w:eastAsia="ja-JP"/>
        </w:rPr>
        <w:t xml:space="preserve">supervised learning with stochastic gradient feedback. The loss function (or cost function) is </w:t>
      </w:r>
      <w:r w:rsidR="00FE505F">
        <w:rPr>
          <w:lang w:eastAsia="ja-JP"/>
        </w:rPr>
        <w:t xml:space="preserve">the one </w:t>
      </w:r>
      <w:r w:rsidR="00B90F7A">
        <w:rPr>
          <w:lang w:eastAsia="ja-JP"/>
        </w:rPr>
        <w:t xml:space="preserve">described in </w:t>
      </w:r>
      <w:r w:rsidR="0074180D">
        <w:rPr>
          <w:lang w:eastAsia="ja-JP"/>
        </w:rPr>
        <w:fldChar w:fldCharType="begin"/>
      </w:r>
      <w:r w:rsidR="0074180D">
        <w:rPr>
          <w:lang w:eastAsia="ja-JP"/>
        </w:rPr>
        <w:instrText xml:space="preserve"> REF _Ref118292986 \r \h </w:instrText>
      </w:r>
      <w:r w:rsidR="0074180D">
        <w:rPr>
          <w:lang w:eastAsia="ja-JP"/>
        </w:rPr>
      </w:r>
      <w:r w:rsidR="0074180D">
        <w:rPr>
          <w:lang w:eastAsia="ja-JP"/>
        </w:rPr>
        <w:fldChar w:fldCharType="separate"/>
      </w:r>
      <w:r w:rsidR="00C63225">
        <w:rPr>
          <w:lang w:eastAsia="ja-JP"/>
        </w:rPr>
        <w:t>3.2.1</w:t>
      </w:r>
      <w:r w:rsidR="0074180D">
        <w:rPr>
          <w:lang w:eastAsia="ja-JP"/>
        </w:rPr>
        <w:fldChar w:fldCharType="end"/>
      </w:r>
      <w:r w:rsidRPr="00845294">
        <w:rPr>
          <w:lang w:eastAsia="ja-JP"/>
        </w:rPr>
        <w:t>.  The training used layer-normalization, dropout for regularization, and Adaptive Moment Estimation (Adam) optimizer.</w:t>
      </w:r>
      <w:r w:rsidR="00CB7E01">
        <w:rPr>
          <w:lang w:eastAsia="ja-JP"/>
        </w:rPr>
        <w:t xml:space="preserve"> After the model training stage, only the encoder part (i.e., </w:t>
      </w:r>
      <w:r w:rsidR="00CB7E01" w:rsidRPr="00231718">
        <w:rPr>
          <w:lang w:eastAsia="ja-JP"/>
        </w:rPr>
        <w:fldChar w:fldCharType="begin"/>
      </w:r>
      <w:r w:rsidR="00CB7E01" w:rsidRPr="00231718">
        <w:rPr>
          <w:lang w:eastAsia="ja-JP"/>
        </w:rPr>
        <w:instrText xml:space="preserve"> REF _Ref115278283 \h  \* MERGEFORMAT </w:instrText>
      </w:r>
      <w:r w:rsidR="00CB7E01" w:rsidRPr="00231718">
        <w:rPr>
          <w:lang w:eastAsia="ja-JP"/>
        </w:rPr>
      </w:r>
      <w:r w:rsidR="00CB7E01" w:rsidRPr="00231718">
        <w:rPr>
          <w:lang w:eastAsia="ja-JP"/>
        </w:rPr>
        <w:fldChar w:fldCharType="separate"/>
      </w:r>
      <w:r w:rsidR="00C63225" w:rsidRPr="00C63225">
        <w:rPr>
          <w:szCs w:val="20"/>
        </w:rPr>
        <w:t xml:space="preserve">Figure </w:t>
      </w:r>
      <w:r w:rsidR="00C63225" w:rsidRPr="00C63225">
        <w:rPr>
          <w:noProof/>
          <w:szCs w:val="20"/>
        </w:rPr>
        <w:t>47</w:t>
      </w:r>
      <w:r w:rsidR="00CB7E01" w:rsidRPr="00231718">
        <w:rPr>
          <w:lang w:eastAsia="ja-JP"/>
        </w:rPr>
        <w:fldChar w:fldCharType="end"/>
      </w:r>
      <w:r w:rsidR="00CB7E01">
        <w:rPr>
          <w:lang w:eastAsia="ja-JP"/>
        </w:rPr>
        <w:t>) is used in the model inference stage (also model testing in the evaluation).</w:t>
      </w:r>
    </w:p>
    <w:p w14:paraId="76C546AE" w14:textId="7DB1C7C1" w:rsidR="00CB7E01" w:rsidRDefault="00CB7E01" w:rsidP="00723D51">
      <w:pPr>
        <w:rPr>
          <w:lang w:eastAsia="ja-JP"/>
        </w:rPr>
      </w:pPr>
      <w:r>
        <w:rPr>
          <w:lang w:eastAsia="ja-JP"/>
        </w:rPr>
        <w:t xml:space="preserve">It is noted that, in contrast, with supervised learning, the ML model contains only the encoder structure (i.e., </w:t>
      </w:r>
      <w:r w:rsidR="0077487A">
        <w:rPr>
          <w:lang w:eastAsia="ja-JP"/>
        </w:rPr>
        <w:fldChar w:fldCharType="begin"/>
      </w:r>
      <w:r w:rsidR="0077487A">
        <w:rPr>
          <w:lang w:eastAsia="ja-JP"/>
        </w:rPr>
        <w:instrText xml:space="preserve"> REF _Ref126838318 \h </w:instrText>
      </w:r>
      <w:r w:rsidR="0077487A">
        <w:rPr>
          <w:lang w:eastAsia="ja-JP"/>
        </w:rPr>
      </w:r>
      <w:r w:rsidR="0077487A">
        <w:rPr>
          <w:lang w:eastAsia="ja-JP"/>
        </w:rPr>
        <w:fldChar w:fldCharType="separate"/>
      </w:r>
      <w:r w:rsidR="00C63225" w:rsidRPr="00307B0C">
        <w:rPr>
          <w:b/>
        </w:rPr>
        <w:t xml:space="preserve">Figure </w:t>
      </w:r>
      <w:r w:rsidR="00C63225">
        <w:rPr>
          <w:b/>
          <w:noProof/>
        </w:rPr>
        <w:t>49</w:t>
      </w:r>
      <w:r w:rsidR="0077487A">
        <w:rPr>
          <w:lang w:eastAsia="ja-JP"/>
        </w:rPr>
        <w:fldChar w:fldCharType="end"/>
      </w:r>
      <w:r w:rsidR="00307B0C" w:rsidRPr="00307B0C">
        <w:rPr>
          <w:lang w:eastAsia="ja-JP"/>
        </w:rPr>
        <w:t xml:space="preserve">). </w:t>
      </w:r>
      <w:r w:rsidR="00127AF7">
        <w:rPr>
          <w:lang w:eastAsia="ja-JP"/>
        </w:rPr>
        <w:t xml:space="preserve">This neural network is of a smaller scale </w:t>
      </w:r>
      <w:r w:rsidR="009674A5">
        <w:rPr>
          <w:lang w:eastAsia="ja-JP"/>
        </w:rPr>
        <w:t xml:space="preserve">as it matches the </w:t>
      </w:r>
      <w:r w:rsidR="006A3DDA">
        <w:rPr>
          <w:lang w:eastAsia="ja-JP"/>
        </w:rPr>
        <w:t xml:space="preserve">scale of </w:t>
      </w:r>
      <w:r w:rsidR="009674A5">
        <w:rPr>
          <w:lang w:eastAsia="ja-JP"/>
        </w:rPr>
        <w:t>labeled data points</w:t>
      </w:r>
      <w:r w:rsidR="006A3DDA">
        <w:rPr>
          <w:lang w:eastAsia="ja-JP"/>
        </w:rPr>
        <w:t xml:space="preserve"> in </w:t>
      </w:r>
      <w:r w:rsidR="00572E09">
        <w:rPr>
          <w:lang w:eastAsia="ja-JP"/>
        </w:rPr>
        <w:t>network representation</w:t>
      </w:r>
      <w:r w:rsidR="006A3DDA">
        <w:rPr>
          <w:lang w:eastAsia="ja-JP"/>
        </w:rPr>
        <w:t xml:space="preserve"> power</w:t>
      </w:r>
      <w:r w:rsidR="009674A5">
        <w:rPr>
          <w:lang w:eastAsia="ja-JP"/>
        </w:rPr>
        <w:t xml:space="preserve">. A larger </w:t>
      </w:r>
      <w:r w:rsidR="00B53065">
        <w:rPr>
          <w:lang w:eastAsia="ja-JP"/>
        </w:rPr>
        <w:t>scale of network tends to overfits the data</w:t>
      </w:r>
      <w:r w:rsidR="00572E09">
        <w:rPr>
          <w:lang w:eastAsia="ja-JP"/>
        </w:rPr>
        <w:t xml:space="preserve"> in the learning</w:t>
      </w:r>
      <w:r w:rsidR="004D536E">
        <w:rPr>
          <w:lang w:eastAsia="ja-JP"/>
        </w:rPr>
        <w:t xml:space="preserve"> even with regulation</w:t>
      </w:r>
      <w:r w:rsidR="00D11073">
        <w:rPr>
          <w:lang w:eastAsia="ja-JP"/>
        </w:rPr>
        <w:t xml:space="preserve"> technique</w:t>
      </w:r>
      <w:r w:rsidR="004D536E">
        <w:rPr>
          <w:lang w:eastAsia="ja-JP"/>
        </w:rPr>
        <w:t>s such as drop</w:t>
      </w:r>
      <w:r w:rsidR="00B01762">
        <w:rPr>
          <w:lang w:eastAsia="ja-JP"/>
        </w:rPr>
        <w:t>out</w:t>
      </w:r>
      <w:r w:rsidR="00153CB1">
        <w:rPr>
          <w:lang w:eastAsia="ja-JP"/>
        </w:rPr>
        <w:t xml:space="preserve">. Our investigation </w:t>
      </w:r>
      <w:r w:rsidR="005E3668">
        <w:rPr>
          <w:lang w:eastAsia="ja-JP"/>
        </w:rPr>
        <w:t xml:space="preserve">of </w:t>
      </w:r>
      <w:r w:rsidR="00764065">
        <w:rPr>
          <w:lang w:eastAsia="ja-JP"/>
        </w:rPr>
        <w:t xml:space="preserve">the </w:t>
      </w:r>
      <w:r w:rsidR="005E3668">
        <w:rPr>
          <w:lang w:eastAsia="ja-JP"/>
        </w:rPr>
        <w:t>hyperparameters of</w:t>
      </w:r>
      <w:r w:rsidR="00F96BF3">
        <w:rPr>
          <w:lang w:eastAsia="ja-JP"/>
        </w:rPr>
        <w:t xml:space="preserve"> the</w:t>
      </w:r>
      <w:r w:rsidR="005E3668">
        <w:rPr>
          <w:lang w:eastAsia="ja-JP"/>
        </w:rPr>
        <w:t xml:space="preserve"> network</w:t>
      </w:r>
      <w:r w:rsidR="00764065">
        <w:rPr>
          <w:lang w:eastAsia="ja-JP"/>
        </w:rPr>
        <w:t xml:space="preserve"> shows that this </w:t>
      </w:r>
      <w:r w:rsidR="005E3668">
        <w:rPr>
          <w:lang w:eastAsia="ja-JP"/>
        </w:rPr>
        <w:t>s</w:t>
      </w:r>
      <w:r w:rsidR="007C04D6">
        <w:rPr>
          <w:lang w:eastAsia="ja-JP"/>
        </w:rPr>
        <w:t xml:space="preserve">cale of network </w:t>
      </w:r>
      <w:r w:rsidR="00764065">
        <w:rPr>
          <w:lang w:eastAsia="ja-JP"/>
        </w:rPr>
        <w:t>is appropriate</w:t>
      </w:r>
      <w:r w:rsidR="00CF384B">
        <w:rPr>
          <w:lang w:eastAsia="ja-JP"/>
        </w:rPr>
        <w:t>.</w:t>
      </w:r>
    </w:p>
    <w:p w14:paraId="203D89F7" w14:textId="01038FBF" w:rsidR="005F0EAA" w:rsidRDefault="00567B61" w:rsidP="006D4ED2">
      <w:pPr>
        <w:jc w:val="center"/>
        <w:rPr>
          <w:lang w:eastAsia="ja-JP"/>
        </w:rPr>
      </w:pPr>
      <w:r w:rsidRPr="00567B61">
        <w:rPr>
          <w:noProof/>
          <w:lang w:eastAsia="ja-JP"/>
        </w:rPr>
        <w:drawing>
          <wp:inline distT="0" distB="0" distL="0" distR="0" wp14:anchorId="00AE5347" wp14:editId="378905FE">
            <wp:extent cx="4687541" cy="2911145"/>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701534" cy="2919835"/>
                    </a:xfrm>
                    <a:prstGeom prst="rect">
                      <a:avLst/>
                    </a:prstGeom>
                  </pic:spPr>
                </pic:pic>
              </a:graphicData>
            </a:graphic>
          </wp:inline>
        </w:drawing>
      </w:r>
    </w:p>
    <w:p w14:paraId="5596D14C" w14:textId="38F8322F" w:rsidR="006D4ED2" w:rsidRPr="00307B0C" w:rsidRDefault="006D4ED2" w:rsidP="006D4ED2">
      <w:pPr>
        <w:spacing w:after="120"/>
        <w:rPr>
          <w:b/>
          <w:lang w:eastAsia="ja-JP"/>
        </w:rPr>
      </w:pPr>
      <w:bookmarkStart w:id="252" w:name="_Ref126838318"/>
      <w:r w:rsidRPr="00307B0C">
        <w:rPr>
          <w:b/>
        </w:rPr>
        <w:t xml:space="preserve">Figure </w:t>
      </w:r>
      <w:r w:rsidRPr="00307B0C">
        <w:rPr>
          <w:b/>
        </w:rPr>
        <w:fldChar w:fldCharType="begin"/>
      </w:r>
      <w:r w:rsidRPr="00307B0C">
        <w:rPr>
          <w:b/>
        </w:rPr>
        <w:instrText xml:space="preserve"> SEQ Figure \* ARABIC </w:instrText>
      </w:r>
      <w:r w:rsidRPr="00307B0C">
        <w:rPr>
          <w:b/>
        </w:rPr>
        <w:fldChar w:fldCharType="separate"/>
      </w:r>
      <w:r w:rsidR="00C63225">
        <w:rPr>
          <w:b/>
          <w:noProof/>
        </w:rPr>
        <w:t>49</w:t>
      </w:r>
      <w:r w:rsidRPr="00307B0C">
        <w:rPr>
          <w:b/>
        </w:rPr>
        <w:fldChar w:fldCharType="end"/>
      </w:r>
      <w:bookmarkEnd w:id="252"/>
      <w:r w:rsidRPr="00307B0C">
        <w:rPr>
          <w:b/>
        </w:rPr>
        <w:t xml:space="preserve"> </w:t>
      </w:r>
      <w:r>
        <w:rPr>
          <w:b/>
        </w:rPr>
        <w:t>Supervised learning: h</w:t>
      </w:r>
      <w:r w:rsidRPr="00307B0C">
        <w:rPr>
          <w:b/>
        </w:rPr>
        <w:t xml:space="preserve">igh level structure of the ML model </w:t>
      </w:r>
      <w:r w:rsidR="00C34F16" w:rsidRPr="00307B0C">
        <w:rPr>
          <w:b/>
          <w:bCs/>
          <w:szCs w:val="20"/>
        </w:rPr>
        <w:t>on position inference</w:t>
      </w:r>
    </w:p>
    <w:p w14:paraId="23A394F9" w14:textId="77777777" w:rsidR="006D4ED2" w:rsidRPr="00307B0C" w:rsidRDefault="006D4ED2" w:rsidP="006D4ED2">
      <w:pPr>
        <w:jc w:val="center"/>
        <w:rPr>
          <w:lang w:eastAsia="ja-JP"/>
        </w:rPr>
      </w:pPr>
    </w:p>
    <w:p w14:paraId="09356C36" w14:textId="076DD020" w:rsidR="00845294" w:rsidRPr="00845294" w:rsidRDefault="00845294" w:rsidP="00845294">
      <w:pPr>
        <w:rPr>
          <w:lang w:eastAsia="ja-JP"/>
        </w:rPr>
      </w:pPr>
      <w:r w:rsidRPr="00845294">
        <w:rPr>
          <w:lang w:eastAsia="ja-JP"/>
        </w:rPr>
        <w:t xml:space="preserve">Overall, the main features of the direct ML positioning method are summarized in </w:t>
      </w:r>
      <w:r w:rsidR="0066422C">
        <w:rPr>
          <w:lang w:eastAsia="ja-JP"/>
        </w:rPr>
        <w:fldChar w:fldCharType="begin"/>
      </w:r>
      <w:r w:rsidR="0066422C">
        <w:rPr>
          <w:lang w:eastAsia="ja-JP"/>
        </w:rPr>
        <w:instrText xml:space="preserve"> REF _Ref118293326 \h </w:instrText>
      </w:r>
      <w:r w:rsidR="0066422C">
        <w:rPr>
          <w:lang w:eastAsia="ja-JP"/>
        </w:rPr>
      </w:r>
      <w:r w:rsidR="0066422C">
        <w:rPr>
          <w:lang w:eastAsia="ja-JP"/>
        </w:rPr>
        <w:fldChar w:fldCharType="separate"/>
      </w:r>
      <w:r w:rsidR="00C63225" w:rsidRPr="00307B0C">
        <w:rPr>
          <w:b/>
        </w:rPr>
        <w:t xml:space="preserve">Table </w:t>
      </w:r>
      <w:r w:rsidR="00C63225">
        <w:rPr>
          <w:b/>
          <w:noProof/>
        </w:rPr>
        <w:t>116</w:t>
      </w:r>
      <w:r w:rsidR="0066422C">
        <w:rPr>
          <w:lang w:eastAsia="ja-JP"/>
        </w:rPr>
        <w:fldChar w:fldCharType="end"/>
      </w:r>
      <w:r w:rsidRPr="00845294">
        <w:rPr>
          <w:lang w:eastAsia="ja-JP"/>
        </w:rPr>
        <w:t>.</w:t>
      </w:r>
    </w:p>
    <w:p w14:paraId="618515C7" w14:textId="2FCD1519" w:rsidR="00845294" w:rsidRPr="00307B0C" w:rsidRDefault="00861C0C" w:rsidP="00307B0C">
      <w:pPr>
        <w:spacing w:after="120"/>
        <w:jc w:val="center"/>
        <w:rPr>
          <w:b/>
        </w:rPr>
      </w:pPr>
      <w:bookmarkStart w:id="253" w:name="_Ref118293326"/>
      <w:r w:rsidRPr="00307B0C">
        <w:rPr>
          <w:b/>
        </w:rPr>
        <w:t xml:space="preserve">Table </w:t>
      </w:r>
      <w:r w:rsidRPr="00307B0C">
        <w:rPr>
          <w:b/>
        </w:rPr>
        <w:fldChar w:fldCharType="begin"/>
      </w:r>
      <w:r w:rsidRPr="00307B0C">
        <w:rPr>
          <w:b/>
        </w:rPr>
        <w:instrText xml:space="preserve"> SEQ Table \* ARABIC </w:instrText>
      </w:r>
      <w:r w:rsidRPr="00307B0C">
        <w:rPr>
          <w:b/>
        </w:rPr>
        <w:fldChar w:fldCharType="separate"/>
      </w:r>
      <w:r w:rsidR="00C63225">
        <w:rPr>
          <w:b/>
          <w:noProof/>
        </w:rPr>
        <w:t>116</w:t>
      </w:r>
      <w:r w:rsidRPr="00307B0C">
        <w:rPr>
          <w:b/>
        </w:rPr>
        <w:fldChar w:fldCharType="end"/>
      </w:r>
      <w:bookmarkEnd w:id="253"/>
      <w:r w:rsidRPr="00307B0C">
        <w:rPr>
          <w:b/>
        </w:rPr>
        <w:t xml:space="preserve"> Key features of the direct AI/ML positioning method</w:t>
      </w:r>
      <w:r w:rsidR="00C8622E" w:rsidRPr="00307B0C">
        <w:rPr>
          <w:b/>
        </w:rPr>
        <w:t xml:space="preserve"> </w:t>
      </w:r>
      <w:r w:rsidR="002722A9" w:rsidRPr="00307B0C">
        <w:rPr>
          <w:b/>
        </w:rPr>
        <w:t>with semi-supervised learning</w:t>
      </w:r>
    </w:p>
    <w:tbl>
      <w:tblPr>
        <w:tblStyle w:val="TableGrid2"/>
        <w:tblW w:w="0" w:type="auto"/>
        <w:tblLook w:val="04A0" w:firstRow="1" w:lastRow="0" w:firstColumn="1" w:lastColumn="0" w:noHBand="0" w:noVBand="1"/>
      </w:tblPr>
      <w:tblGrid>
        <w:gridCol w:w="2517"/>
        <w:gridCol w:w="2518"/>
        <w:gridCol w:w="4927"/>
      </w:tblGrid>
      <w:tr w:rsidR="00845294" w:rsidRPr="00845294" w14:paraId="05EEA59E" w14:textId="77777777">
        <w:tc>
          <w:tcPr>
            <w:tcW w:w="5035" w:type="dxa"/>
            <w:gridSpan w:val="2"/>
          </w:tcPr>
          <w:p w14:paraId="49A15C0B" w14:textId="77777777" w:rsidR="00392210" w:rsidRDefault="00845294" w:rsidP="0079753D">
            <w:pPr>
              <w:rPr>
                <w:b/>
                <w:bCs/>
                <w:i/>
                <w:iCs/>
                <w:lang w:eastAsia="ja-JP"/>
              </w:rPr>
            </w:pPr>
            <w:r w:rsidRPr="00845294">
              <w:rPr>
                <w:lang w:eastAsia="ja-JP"/>
              </w:rPr>
              <w:t>ML model input</w:t>
            </w:r>
            <w:r w:rsidR="00F519A8">
              <w:rPr>
                <w:lang w:eastAsia="ja-JP"/>
              </w:rPr>
              <w:t xml:space="preserve"> for </w:t>
            </w:r>
            <w:r w:rsidR="00F519A8" w:rsidRPr="00757E5D">
              <w:rPr>
                <w:b/>
                <w:bCs/>
                <w:i/>
                <w:iCs/>
                <w:lang w:eastAsia="ja-JP"/>
              </w:rPr>
              <w:t>model inference</w:t>
            </w:r>
            <w:r w:rsidR="00392210">
              <w:rPr>
                <w:b/>
                <w:bCs/>
                <w:i/>
                <w:iCs/>
                <w:lang w:eastAsia="ja-JP"/>
              </w:rPr>
              <w:t xml:space="preserve"> </w:t>
            </w:r>
          </w:p>
          <w:p w14:paraId="4E54E949" w14:textId="77777777" w:rsidR="00845294" w:rsidRPr="00845294" w:rsidRDefault="00392210" w:rsidP="00845294">
            <w:pPr>
              <w:rPr>
                <w:lang w:eastAsia="ja-JP"/>
              </w:rPr>
            </w:pPr>
            <w:r>
              <w:rPr>
                <w:lang w:eastAsia="ja-JP"/>
              </w:rPr>
              <w:t>(</w:t>
            </w:r>
            <w:proofErr w:type="gramStart"/>
            <w:r>
              <w:rPr>
                <w:lang w:eastAsia="ja-JP"/>
              </w:rPr>
              <w:t>i.e.</w:t>
            </w:r>
            <w:proofErr w:type="gramEnd"/>
            <w:r>
              <w:rPr>
                <w:lang w:eastAsia="ja-JP"/>
              </w:rPr>
              <w:t xml:space="preserve"> encoder part)</w:t>
            </w:r>
          </w:p>
        </w:tc>
        <w:tc>
          <w:tcPr>
            <w:tcW w:w="4927" w:type="dxa"/>
          </w:tcPr>
          <w:p w14:paraId="2A8686D0" w14:textId="77777777" w:rsidR="00845294" w:rsidRPr="00845294" w:rsidRDefault="00845294" w:rsidP="00845294">
            <w:pPr>
              <w:rPr>
                <w:lang w:eastAsia="ja-JP"/>
              </w:rPr>
            </w:pPr>
            <w:r w:rsidRPr="00845294">
              <w:rPr>
                <w:lang w:eastAsia="ja-JP"/>
              </w:rPr>
              <w:t>18 RSRP values for a target UE</w:t>
            </w:r>
            <w:r w:rsidRPr="00845294">
              <w:t xml:space="preserve">. They are obtained from each TRP based on its SRS measurement </w:t>
            </w:r>
          </w:p>
        </w:tc>
      </w:tr>
      <w:tr w:rsidR="00845294" w:rsidRPr="00845294" w14:paraId="430A8F4E" w14:textId="77777777">
        <w:tc>
          <w:tcPr>
            <w:tcW w:w="5035" w:type="dxa"/>
            <w:gridSpan w:val="2"/>
          </w:tcPr>
          <w:p w14:paraId="2F545FE3" w14:textId="77777777" w:rsidR="00845294" w:rsidRPr="00845294" w:rsidRDefault="00845294" w:rsidP="00845294">
            <w:pPr>
              <w:rPr>
                <w:lang w:eastAsia="ja-JP"/>
              </w:rPr>
            </w:pPr>
            <w:r w:rsidRPr="00845294">
              <w:rPr>
                <w:lang w:eastAsia="ja-JP"/>
              </w:rPr>
              <w:t>ML model output</w:t>
            </w:r>
            <w:r w:rsidR="00F519A8">
              <w:rPr>
                <w:lang w:eastAsia="ja-JP"/>
              </w:rPr>
              <w:t xml:space="preserve"> for </w:t>
            </w:r>
            <w:r w:rsidR="00F519A8" w:rsidRPr="00757E5D">
              <w:rPr>
                <w:b/>
                <w:bCs/>
                <w:i/>
                <w:iCs/>
                <w:lang w:eastAsia="ja-JP"/>
              </w:rPr>
              <w:t>model inference</w:t>
            </w:r>
          </w:p>
        </w:tc>
        <w:tc>
          <w:tcPr>
            <w:tcW w:w="4927" w:type="dxa"/>
          </w:tcPr>
          <w:p w14:paraId="52EF57DD" w14:textId="77777777" w:rsidR="00845294" w:rsidRPr="00845294" w:rsidRDefault="00845294" w:rsidP="00845294">
            <w:pPr>
              <w:rPr>
                <w:lang w:eastAsia="ja-JP"/>
              </w:rPr>
            </w:pPr>
            <w:r w:rsidRPr="00845294">
              <w:rPr>
                <w:lang w:eastAsia="ja-JP"/>
              </w:rPr>
              <w:t>Horizontal position of the target UE</w:t>
            </w:r>
          </w:p>
        </w:tc>
      </w:tr>
      <w:tr w:rsidR="00845294" w:rsidRPr="00845294" w14:paraId="39E31E7E" w14:textId="77777777">
        <w:trPr>
          <w:trHeight w:val="404"/>
        </w:trPr>
        <w:tc>
          <w:tcPr>
            <w:tcW w:w="2517" w:type="dxa"/>
            <w:vMerge w:val="restart"/>
            <w:vAlign w:val="center"/>
          </w:tcPr>
          <w:p w14:paraId="07286AE5" w14:textId="77777777" w:rsidR="00845294" w:rsidRPr="00845294" w:rsidRDefault="00845294" w:rsidP="00845294">
            <w:pPr>
              <w:jc w:val="left"/>
              <w:rPr>
                <w:lang w:eastAsia="ja-JP"/>
              </w:rPr>
            </w:pPr>
            <w:r w:rsidRPr="00845294">
              <w:rPr>
                <w:lang w:eastAsia="ja-JP"/>
              </w:rPr>
              <w:t>Model complexity</w:t>
            </w:r>
            <w:r w:rsidR="00F519A8">
              <w:rPr>
                <w:lang w:eastAsia="ja-JP"/>
              </w:rPr>
              <w:t xml:space="preserve"> for </w:t>
            </w:r>
            <w:r w:rsidR="00F519A8" w:rsidRPr="00757E5D">
              <w:rPr>
                <w:b/>
                <w:bCs/>
                <w:i/>
                <w:iCs/>
                <w:lang w:eastAsia="ja-JP"/>
              </w:rPr>
              <w:t>model training</w:t>
            </w:r>
            <w:r w:rsidR="00F519A8">
              <w:rPr>
                <w:lang w:eastAsia="ja-JP"/>
              </w:rPr>
              <w:t xml:space="preserve"> (</w:t>
            </w:r>
            <w:proofErr w:type="gramStart"/>
            <w:r w:rsidR="00F519A8">
              <w:rPr>
                <w:lang w:eastAsia="ja-JP"/>
              </w:rPr>
              <w:t>i.e.</w:t>
            </w:r>
            <w:proofErr w:type="gramEnd"/>
            <w:r w:rsidR="00F519A8">
              <w:rPr>
                <w:lang w:eastAsia="ja-JP"/>
              </w:rPr>
              <w:t xml:space="preserve"> include both encoder and decoder)</w:t>
            </w:r>
          </w:p>
          <w:p w14:paraId="34999893" w14:textId="77777777" w:rsidR="00845294" w:rsidRPr="00845294" w:rsidRDefault="00845294" w:rsidP="00845294">
            <w:pPr>
              <w:jc w:val="left"/>
              <w:rPr>
                <w:lang w:eastAsia="ja-JP"/>
              </w:rPr>
            </w:pPr>
          </w:p>
        </w:tc>
        <w:tc>
          <w:tcPr>
            <w:tcW w:w="2518" w:type="dxa"/>
          </w:tcPr>
          <w:p w14:paraId="037F20E3" w14:textId="77777777" w:rsidR="00845294" w:rsidRPr="00845294" w:rsidRDefault="00845294" w:rsidP="00845294">
            <w:pPr>
              <w:rPr>
                <w:lang w:eastAsia="ja-JP"/>
              </w:rPr>
            </w:pPr>
            <w:r w:rsidRPr="00845294">
              <w:rPr>
                <w:lang w:eastAsia="ja-JP"/>
              </w:rPr>
              <w:t>Model size</w:t>
            </w:r>
            <w:r w:rsidR="00F519A8">
              <w:rPr>
                <w:lang w:eastAsia="ja-JP"/>
              </w:rPr>
              <w:t xml:space="preserve"> </w:t>
            </w:r>
          </w:p>
        </w:tc>
        <w:tc>
          <w:tcPr>
            <w:tcW w:w="4927" w:type="dxa"/>
          </w:tcPr>
          <w:p w14:paraId="65925566" w14:textId="417928EF" w:rsidR="00845294" w:rsidRPr="00845294" w:rsidRDefault="00307B0C" w:rsidP="00845294">
            <w:pPr>
              <w:rPr>
                <w:lang w:eastAsia="ja-JP"/>
              </w:rPr>
            </w:pPr>
            <w:r w:rsidRPr="00307B0C">
              <w:t>1</w:t>
            </w:r>
            <w:r w:rsidR="003F3BE2">
              <w:t>2</w:t>
            </w:r>
            <w:r w:rsidR="00845294" w:rsidRPr="00845294">
              <w:t xml:space="preserve"> Dense layers</w:t>
            </w:r>
            <w:r w:rsidR="00CF2CDB">
              <w:t xml:space="preserve"> in total, </w:t>
            </w:r>
            <w:r w:rsidR="003F3BE2">
              <w:t>6</w:t>
            </w:r>
            <w:r w:rsidR="000A0E86">
              <w:t xml:space="preserve"> layers for encoder (position inference</w:t>
            </w:r>
            <w:r w:rsidR="002E3F3F">
              <w:t>)</w:t>
            </w:r>
            <w:r w:rsidR="00C032FC">
              <w:t>,</w:t>
            </w:r>
            <w:r w:rsidR="002E3F3F">
              <w:t xml:space="preserve"> </w:t>
            </w:r>
            <w:r w:rsidR="003F3BE2">
              <w:t>6</w:t>
            </w:r>
            <w:r w:rsidR="002E3F3F">
              <w:t xml:space="preserve"> layers for decoder (RSRP vector inference)</w:t>
            </w:r>
            <w:r w:rsidR="00845294" w:rsidRPr="00845294">
              <w:t xml:space="preserve">; </w:t>
            </w:r>
            <w:r w:rsidR="00D40D9B">
              <w:t xml:space="preserve">about </w:t>
            </w:r>
            <w:r w:rsidR="003F3BE2">
              <w:t>5</w:t>
            </w:r>
            <w:r w:rsidRPr="00307B0C">
              <w:t>00</w:t>
            </w:r>
            <w:r w:rsidR="00845294" w:rsidRPr="00845294">
              <w:t xml:space="preserve"> neuros per layer</w:t>
            </w:r>
          </w:p>
        </w:tc>
      </w:tr>
      <w:tr w:rsidR="00845294" w:rsidRPr="00845294" w14:paraId="516647A6" w14:textId="77777777">
        <w:trPr>
          <w:trHeight w:val="350"/>
        </w:trPr>
        <w:tc>
          <w:tcPr>
            <w:tcW w:w="2517" w:type="dxa"/>
            <w:vMerge/>
          </w:tcPr>
          <w:p w14:paraId="5915ABF4" w14:textId="77777777" w:rsidR="00845294" w:rsidRPr="00845294" w:rsidRDefault="00845294" w:rsidP="00845294">
            <w:pPr>
              <w:rPr>
                <w:lang w:eastAsia="ja-JP"/>
              </w:rPr>
            </w:pPr>
          </w:p>
        </w:tc>
        <w:tc>
          <w:tcPr>
            <w:tcW w:w="2518" w:type="dxa"/>
          </w:tcPr>
          <w:p w14:paraId="2F7283DD" w14:textId="77777777" w:rsidR="00845294" w:rsidRPr="00845294" w:rsidRDefault="00845294" w:rsidP="00845294">
            <w:pPr>
              <w:rPr>
                <w:lang w:eastAsia="ja-JP"/>
              </w:rPr>
            </w:pPr>
            <w:r w:rsidRPr="00845294">
              <w:rPr>
                <w:lang w:eastAsia="ja-JP"/>
              </w:rPr>
              <w:t>Number of parameters in the ML model</w:t>
            </w:r>
          </w:p>
        </w:tc>
        <w:tc>
          <w:tcPr>
            <w:tcW w:w="4927" w:type="dxa"/>
          </w:tcPr>
          <w:p w14:paraId="57396F0E" w14:textId="77777777" w:rsidR="00845294" w:rsidRPr="00845294" w:rsidRDefault="00845294" w:rsidP="00845294">
            <w:pPr>
              <w:rPr>
                <w:lang w:eastAsia="ja-JP"/>
              </w:rPr>
            </w:pPr>
            <w:r w:rsidRPr="00845294">
              <w:t xml:space="preserve">around </w:t>
            </w:r>
            <w:r w:rsidR="00E72F47">
              <w:t>2</w:t>
            </w:r>
            <w:r w:rsidRPr="00845294">
              <w:t xml:space="preserve"> million</w:t>
            </w:r>
          </w:p>
        </w:tc>
      </w:tr>
      <w:tr w:rsidR="00845294" w:rsidRPr="00845294" w14:paraId="5DFFF5E4" w14:textId="77777777">
        <w:tc>
          <w:tcPr>
            <w:tcW w:w="5035" w:type="dxa"/>
            <w:gridSpan w:val="2"/>
          </w:tcPr>
          <w:p w14:paraId="5BD783CB" w14:textId="77777777" w:rsidR="00845294" w:rsidRPr="00845294" w:rsidRDefault="00845294" w:rsidP="00845294">
            <w:pPr>
              <w:rPr>
                <w:lang w:eastAsia="ja-JP"/>
              </w:rPr>
            </w:pPr>
            <w:r w:rsidRPr="00845294">
              <w:rPr>
                <w:lang w:eastAsia="ja-JP"/>
              </w:rPr>
              <w:t>Number of ML models obtained from training</w:t>
            </w:r>
          </w:p>
        </w:tc>
        <w:tc>
          <w:tcPr>
            <w:tcW w:w="4927" w:type="dxa"/>
          </w:tcPr>
          <w:p w14:paraId="75E7F070" w14:textId="77777777" w:rsidR="00845294" w:rsidRPr="00845294" w:rsidRDefault="00845294" w:rsidP="00845294">
            <w:pPr>
              <w:rPr>
                <w:lang w:eastAsia="ja-JP"/>
              </w:rPr>
            </w:pPr>
            <w:r w:rsidRPr="00845294">
              <w:rPr>
                <w:lang w:eastAsia="ja-JP"/>
              </w:rPr>
              <w:t>One</w:t>
            </w:r>
          </w:p>
        </w:tc>
      </w:tr>
      <w:tr w:rsidR="00845294" w:rsidRPr="00845294" w14:paraId="64E519D5" w14:textId="77777777">
        <w:tc>
          <w:tcPr>
            <w:tcW w:w="5035" w:type="dxa"/>
            <w:gridSpan w:val="2"/>
          </w:tcPr>
          <w:p w14:paraId="3F8919C0" w14:textId="77777777" w:rsidR="00845294" w:rsidRPr="00845294" w:rsidRDefault="00845294" w:rsidP="00845294">
            <w:pPr>
              <w:rPr>
                <w:lang w:eastAsia="ja-JP"/>
              </w:rPr>
            </w:pPr>
            <w:r w:rsidRPr="00845294">
              <w:rPr>
                <w:lang w:eastAsia="ja-JP"/>
              </w:rPr>
              <w:t>Number of ML models deployed for inference</w:t>
            </w:r>
          </w:p>
        </w:tc>
        <w:tc>
          <w:tcPr>
            <w:tcW w:w="4927" w:type="dxa"/>
          </w:tcPr>
          <w:p w14:paraId="09ADA023" w14:textId="77777777" w:rsidR="00845294" w:rsidRPr="00845294" w:rsidRDefault="00845294" w:rsidP="00845294">
            <w:pPr>
              <w:rPr>
                <w:lang w:eastAsia="ja-JP"/>
              </w:rPr>
            </w:pPr>
            <w:r w:rsidRPr="00845294">
              <w:rPr>
                <w:lang w:eastAsia="ja-JP"/>
              </w:rPr>
              <w:t>One</w:t>
            </w:r>
          </w:p>
        </w:tc>
      </w:tr>
    </w:tbl>
    <w:p w14:paraId="441CE648" w14:textId="77777777" w:rsidR="00845294" w:rsidRPr="00845294" w:rsidRDefault="00845294" w:rsidP="00845294">
      <w:pPr>
        <w:rPr>
          <w:lang w:eastAsia="ja-JP"/>
        </w:rPr>
      </w:pPr>
    </w:p>
    <w:p w14:paraId="23BB3332" w14:textId="0CEE77B1" w:rsidR="00845294" w:rsidRPr="00307B0C" w:rsidRDefault="0025205F" w:rsidP="00307B0C">
      <w:pPr>
        <w:keepNext/>
        <w:keepLines/>
        <w:numPr>
          <w:ilvl w:val="2"/>
          <w:numId w:val="13"/>
        </w:numPr>
        <w:overflowPunct w:val="0"/>
        <w:autoSpaceDE w:val="0"/>
        <w:autoSpaceDN w:val="0"/>
        <w:adjustRightInd w:val="0"/>
        <w:spacing w:before="240" w:after="180"/>
        <w:jc w:val="left"/>
        <w:textAlignment w:val="baseline"/>
        <w:outlineLvl w:val="2"/>
        <w:rPr>
          <w:rFonts w:ascii="Arial" w:hAnsi="Arial"/>
          <w:sz w:val="28"/>
          <w:szCs w:val="20"/>
          <w:lang w:val="en-GB" w:eastAsia="ja-JP"/>
        </w:rPr>
      </w:pPr>
      <w:bookmarkStart w:id="254" w:name="_Toc117264677"/>
      <w:bookmarkStart w:id="255" w:name="_Toc118718160"/>
      <w:r w:rsidRPr="00307B0C">
        <w:rPr>
          <w:rFonts w:ascii="Arial" w:hAnsi="Arial"/>
          <w:sz w:val="28"/>
          <w:szCs w:val="20"/>
          <w:lang w:val="en-GB" w:eastAsia="ja-JP"/>
        </w:rPr>
        <w:t>Evaluation</w:t>
      </w:r>
      <w:r w:rsidR="0079330B" w:rsidRPr="00307B0C">
        <w:rPr>
          <w:rFonts w:ascii="Arial" w:hAnsi="Arial"/>
          <w:sz w:val="28"/>
          <w:szCs w:val="20"/>
          <w:lang w:val="en-GB" w:eastAsia="ja-JP"/>
        </w:rPr>
        <w:t xml:space="preserve"> results</w:t>
      </w:r>
      <w:r w:rsidRPr="00307B0C">
        <w:rPr>
          <w:rFonts w:ascii="Arial" w:hAnsi="Arial"/>
          <w:sz w:val="28"/>
          <w:szCs w:val="20"/>
          <w:lang w:val="en-GB" w:eastAsia="ja-JP"/>
        </w:rPr>
        <w:t xml:space="preserve"> </w:t>
      </w:r>
      <w:r w:rsidR="005F7A86" w:rsidRPr="00307B0C">
        <w:rPr>
          <w:rFonts w:ascii="Arial" w:hAnsi="Arial"/>
          <w:sz w:val="28"/>
          <w:szCs w:val="20"/>
          <w:lang w:val="en-GB" w:eastAsia="ja-JP"/>
        </w:rPr>
        <w:t>of</w:t>
      </w:r>
      <w:r w:rsidRPr="00307B0C">
        <w:rPr>
          <w:rFonts w:ascii="Arial" w:hAnsi="Arial"/>
          <w:sz w:val="28"/>
          <w:szCs w:val="20"/>
          <w:lang w:val="en-GB" w:eastAsia="ja-JP"/>
        </w:rPr>
        <w:t xml:space="preserve"> p</w:t>
      </w:r>
      <w:r w:rsidR="00845294" w:rsidRPr="00307B0C">
        <w:rPr>
          <w:rFonts w:ascii="Arial" w:hAnsi="Arial"/>
          <w:sz w:val="28"/>
          <w:szCs w:val="20"/>
          <w:lang w:val="en-GB" w:eastAsia="ja-JP"/>
        </w:rPr>
        <w:t xml:space="preserve">erformance </w:t>
      </w:r>
      <w:r w:rsidR="00DE288D" w:rsidRPr="00307B0C">
        <w:rPr>
          <w:rFonts w:ascii="Arial" w:hAnsi="Arial"/>
          <w:sz w:val="28"/>
          <w:szCs w:val="20"/>
          <w:lang w:val="en-GB" w:eastAsia="ja-JP"/>
        </w:rPr>
        <w:t xml:space="preserve">benchmarking: </w:t>
      </w:r>
      <w:r w:rsidR="00845294" w:rsidRPr="00307B0C">
        <w:rPr>
          <w:rFonts w:ascii="Arial" w:hAnsi="Arial"/>
          <w:sz w:val="28"/>
          <w:szCs w:val="20"/>
          <w:lang w:val="en-GB" w:eastAsia="ja-JP"/>
        </w:rPr>
        <w:t>ML based fingerprinting (UL-SRS-RSRP)</w:t>
      </w:r>
      <w:bookmarkEnd w:id="254"/>
      <w:r w:rsidR="00B56BB7" w:rsidRPr="00307B0C">
        <w:rPr>
          <w:rFonts w:ascii="Arial" w:hAnsi="Arial"/>
          <w:sz w:val="28"/>
          <w:szCs w:val="20"/>
          <w:lang w:val="en-GB" w:eastAsia="ja-JP"/>
        </w:rPr>
        <w:t xml:space="preserve"> with</w:t>
      </w:r>
      <w:r w:rsidR="00D34D90" w:rsidRPr="00307B0C">
        <w:rPr>
          <w:rFonts w:ascii="Arial" w:hAnsi="Arial"/>
          <w:sz w:val="28"/>
          <w:szCs w:val="20"/>
          <w:lang w:val="en-GB" w:eastAsia="ja-JP"/>
        </w:rPr>
        <w:t xml:space="preserve"> semi-supervised learning</w:t>
      </w:r>
      <w:r w:rsidR="00DE288D" w:rsidRPr="00307B0C">
        <w:rPr>
          <w:rFonts w:ascii="Arial" w:hAnsi="Arial"/>
          <w:sz w:val="28"/>
          <w:szCs w:val="20"/>
          <w:lang w:val="en-GB" w:eastAsia="ja-JP"/>
        </w:rPr>
        <w:t xml:space="preserve"> vs. supervised learning</w:t>
      </w:r>
      <w:bookmarkEnd w:id="255"/>
      <w:r w:rsidR="00D34D90" w:rsidRPr="00307B0C">
        <w:rPr>
          <w:rFonts w:ascii="Arial" w:hAnsi="Arial"/>
          <w:sz w:val="28"/>
          <w:szCs w:val="20"/>
          <w:lang w:val="en-GB" w:eastAsia="ja-JP"/>
        </w:rPr>
        <w:t xml:space="preserve"> </w:t>
      </w:r>
    </w:p>
    <w:p w14:paraId="5FA7D33D" w14:textId="77777777" w:rsidR="00845294" w:rsidRDefault="00845294" w:rsidP="00845294">
      <w:pPr>
        <w:rPr>
          <w:lang w:eastAsia="ja-JP"/>
        </w:rPr>
      </w:pPr>
      <w:r w:rsidRPr="00845294">
        <w:rPr>
          <w:lang w:eastAsia="ja-JP"/>
        </w:rPr>
        <w:t xml:space="preserve">In this subsection, performance results in terms of horizonal positioning accuracy are provided for both the </w:t>
      </w:r>
      <w:r w:rsidR="00307B0C" w:rsidRPr="00307B0C">
        <w:rPr>
          <w:lang w:eastAsia="ja-JP"/>
        </w:rPr>
        <w:t>semi-supervised ML method and the supervised ML based method (as a reference).</w:t>
      </w:r>
    </w:p>
    <w:p w14:paraId="445FAF57" w14:textId="143B5BB3" w:rsidR="00307B0C" w:rsidRPr="00307B0C" w:rsidRDefault="008F1405" w:rsidP="00307B0C">
      <w:pPr>
        <w:rPr>
          <w:lang w:eastAsia="ja-JP"/>
        </w:rPr>
      </w:pPr>
      <w:r>
        <w:rPr>
          <w:lang w:eastAsia="ja-JP"/>
        </w:rPr>
        <w:t>Specifically</w:t>
      </w:r>
      <w:r w:rsidR="00307B0C" w:rsidRPr="00307B0C">
        <w:rPr>
          <w:lang w:eastAsia="ja-JP"/>
        </w:rPr>
        <w:t>, the following 2 methods are simulated and compared</w:t>
      </w:r>
    </w:p>
    <w:p w14:paraId="25D670D4" w14:textId="1D09CD21" w:rsidR="00307B0C" w:rsidRPr="00307B0C" w:rsidRDefault="00307B0C" w:rsidP="00DA5A50">
      <w:pPr>
        <w:numPr>
          <w:ilvl w:val="0"/>
          <w:numId w:val="33"/>
        </w:numPr>
        <w:contextualSpacing/>
        <w:rPr>
          <w:rFonts w:eastAsia="Calibri"/>
          <w:lang w:val="x-none"/>
        </w:rPr>
      </w:pPr>
      <w:r w:rsidRPr="00307B0C">
        <w:rPr>
          <w:rFonts w:eastAsia="Calibri"/>
          <w:lang w:val="x-none"/>
        </w:rPr>
        <w:t xml:space="preserve">ML based fingerprinting (UL-SRS-RSRP) with semi-supervised learning </w:t>
      </w:r>
      <w:r w:rsidRPr="00307B0C">
        <w:rPr>
          <w:rFonts w:eastAsia="Calibri"/>
        </w:rPr>
        <w:t>with 100</w:t>
      </w:r>
      <w:r w:rsidR="00310DF8">
        <w:rPr>
          <w:rFonts w:eastAsia="Calibri"/>
        </w:rPr>
        <w:t>, 200, 400</w:t>
      </w:r>
      <w:r w:rsidRPr="00307B0C">
        <w:rPr>
          <w:rFonts w:eastAsia="Calibri"/>
        </w:rPr>
        <w:t xml:space="preserve"> datapoints</w:t>
      </w:r>
      <w:r w:rsidR="00310DF8">
        <w:rPr>
          <w:rFonts w:eastAsia="Calibri"/>
        </w:rPr>
        <w:t>, respectively,</w:t>
      </w:r>
      <w:r w:rsidRPr="00307B0C">
        <w:rPr>
          <w:rFonts w:eastAsia="Calibri"/>
        </w:rPr>
        <w:t xml:space="preserve"> at a hall with position labels and 16,000 RSRP datapoints without position labels</w:t>
      </w:r>
      <w:r w:rsidR="00C06BE3">
        <w:rPr>
          <w:rFonts w:eastAsia="Calibri"/>
        </w:rPr>
        <w:t>. Its performance is</w:t>
      </w:r>
      <w:r w:rsidRPr="00307B0C">
        <w:rPr>
          <w:rFonts w:eastAsia="Calibri"/>
        </w:rPr>
        <w:t xml:space="preserve"> denoted as “RSRP_InF-DH-60-6m-2mAEL</w:t>
      </w:r>
      <w:r w:rsidR="00036272">
        <w:rPr>
          <w:rFonts w:eastAsia="Calibri"/>
        </w:rPr>
        <w:t>n</w:t>
      </w:r>
      <w:r w:rsidRPr="00307B0C">
        <w:rPr>
          <w:rFonts w:eastAsia="Calibri"/>
        </w:rPr>
        <w:t>00” in the figure</w:t>
      </w:r>
      <w:r w:rsidR="00036272">
        <w:rPr>
          <w:rFonts w:eastAsia="Calibri"/>
        </w:rPr>
        <w:t>s</w:t>
      </w:r>
      <w:r w:rsidR="008941C8">
        <w:rPr>
          <w:rFonts w:eastAsia="Calibri"/>
        </w:rPr>
        <w:t>.</w:t>
      </w:r>
    </w:p>
    <w:p w14:paraId="5EAFBC28" w14:textId="57491E6A" w:rsidR="007D65E5" w:rsidRPr="007D65E5" w:rsidRDefault="00307B0C" w:rsidP="00DA5A50">
      <w:pPr>
        <w:numPr>
          <w:ilvl w:val="0"/>
          <w:numId w:val="33"/>
        </w:numPr>
        <w:contextualSpacing/>
        <w:rPr>
          <w:rFonts w:eastAsia="Calibri"/>
          <w:lang w:val="x-none"/>
        </w:rPr>
      </w:pPr>
      <w:r w:rsidRPr="00307B0C">
        <w:rPr>
          <w:rFonts w:eastAsia="Calibri"/>
          <w:lang w:val="x-none"/>
        </w:rPr>
        <w:t xml:space="preserve">ML based fingerprinting (UL-SRS-RSRP) with </w:t>
      </w:r>
      <w:r w:rsidRPr="00307B0C" w:rsidDel="00DD6347">
        <w:rPr>
          <w:rFonts w:eastAsia="Calibri"/>
          <w:lang w:val="x-none"/>
        </w:rPr>
        <w:t>supervised</w:t>
      </w:r>
      <w:r w:rsidRPr="00307B0C">
        <w:rPr>
          <w:rFonts w:eastAsia="Calibri"/>
          <w:lang w:val="x-none"/>
        </w:rPr>
        <w:t xml:space="preserve"> learning </w:t>
      </w:r>
      <w:r w:rsidRPr="00307B0C">
        <w:rPr>
          <w:rFonts w:eastAsia="Calibri"/>
        </w:rPr>
        <w:t>with 100</w:t>
      </w:r>
      <w:r w:rsidR="00C06BE3">
        <w:rPr>
          <w:rFonts w:eastAsia="Calibri"/>
        </w:rPr>
        <w:t>, 200, 400</w:t>
      </w:r>
      <w:r w:rsidRPr="00307B0C">
        <w:rPr>
          <w:rFonts w:eastAsia="Calibri"/>
        </w:rPr>
        <w:t xml:space="preserve"> datapoints at a hall with position labels, denoted as “Reference”</w:t>
      </w:r>
      <w:r w:rsidR="008941C8" w:rsidRPr="008941C8">
        <w:rPr>
          <w:rFonts w:eastAsia="Calibri"/>
        </w:rPr>
        <w:t xml:space="preserve"> </w:t>
      </w:r>
      <w:r w:rsidR="008941C8" w:rsidRPr="00307B0C">
        <w:rPr>
          <w:rFonts w:eastAsia="Calibri"/>
        </w:rPr>
        <w:t>in the figure</w:t>
      </w:r>
      <w:r w:rsidR="008941C8">
        <w:rPr>
          <w:rFonts w:eastAsia="Calibri"/>
        </w:rPr>
        <w:t>s.</w:t>
      </w:r>
    </w:p>
    <w:p w14:paraId="2EB32EC9" w14:textId="58FB1AA2" w:rsidR="00307B0C" w:rsidRPr="00307B0C" w:rsidRDefault="007D65E5" w:rsidP="007D65E5">
      <w:pPr>
        <w:contextualSpacing/>
        <w:rPr>
          <w:rFonts w:eastAsia="Calibri"/>
          <w:lang w:val="x-none"/>
        </w:rPr>
      </w:pPr>
      <w:r w:rsidRPr="00307B0C">
        <w:rPr>
          <w:lang w:val="en-GB" w:eastAsia="ja-JP"/>
        </w:rPr>
        <w:fldChar w:fldCharType="begin"/>
      </w:r>
      <w:r w:rsidRPr="00307B0C">
        <w:instrText xml:space="preserve"> REF _Ref115278407 \h </w:instrText>
      </w:r>
      <w:r w:rsidRPr="00307B0C">
        <w:rPr>
          <w:lang w:val="en-GB" w:eastAsia="ja-JP"/>
        </w:rPr>
        <w:instrText xml:space="preserve"> \* MERGEFORMAT </w:instrText>
      </w:r>
      <w:r w:rsidRPr="00307B0C">
        <w:rPr>
          <w:lang w:val="en-GB" w:eastAsia="ja-JP"/>
        </w:rPr>
      </w:r>
      <w:r w:rsidRPr="00307B0C">
        <w:rPr>
          <w:lang w:val="en-GB" w:eastAsia="ja-JP"/>
        </w:rPr>
        <w:fldChar w:fldCharType="separate"/>
      </w:r>
      <w:r w:rsidR="00C63225" w:rsidRPr="00C63225">
        <w:rPr>
          <w:szCs w:val="20"/>
        </w:rPr>
        <w:t xml:space="preserve">Figure </w:t>
      </w:r>
      <w:r w:rsidR="00C63225" w:rsidRPr="00C63225">
        <w:rPr>
          <w:noProof/>
          <w:szCs w:val="20"/>
        </w:rPr>
        <w:t>50</w:t>
      </w:r>
      <w:r w:rsidRPr="00307B0C">
        <w:rPr>
          <w:lang w:val="en-GB" w:eastAsia="ja-JP"/>
        </w:rPr>
        <w:fldChar w:fldCharType="end"/>
      </w:r>
      <w:r w:rsidRPr="00307B0C">
        <w:rPr>
          <w:lang w:val="en-GB" w:eastAsia="ja-JP"/>
        </w:rPr>
        <w:t xml:space="preserve"> </w:t>
      </w:r>
      <w:r w:rsidRPr="00307B0C">
        <w:t>presents the performance comparison in terms of cumulative probability function (CDF) for horizontal positioning errors for all 2 schemes</w:t>
      </w:r>
      <w:r w:rsidR="00FF76A9">
        <w:t xml:space="preserve"> when number of labeled data points is 100. </w:t>
      </w:r>
    </w:p>
    <w:p w14:paraId="2B16B095" w14:textId="0C88E0E1" w:rsidR="00307B0C" w:rsidRPr="00307B0C" w:rsidRDefault="00307B0C" w:rsidP="00307B0C">
      <w:r w:rsidRPr="00307B0C">
        <w:t>It is observed that the with semi-supervised learning, ML method outperforms the supervised learning in a large performance improvement. Thus, semi-supervised learning is useful when the labeled data is scarce and supervised learning is not a viable solution.</w:t>
      </w:r>
    </w:p>
    <w:p w14:paraId="20811C9F" w14:textId="77777777" w:rsidR="00845294" w:rsidRPr="00307B0C" w:rsidRDefault="00845294" w:rsidP="00307B0C">
      <w:pPr>
        <w:numPr>
          <w:ilvl w:val="0"/>
          <w:numId w:val="4"/>
        </w:numPr>
        <w:tabs>
          <w:tab w:val="left" w:pos="1701"/>
        </w:tabs>
        <w:spacing w:line="259" w:lineRule="auto"/>
        <w:ind w:left="1710" w:hanging="1710"/>
        <w:rPr>
          <w:b/>
          <w:lang w:eastAsia="ja-JP"/>
        </w:rPr>
      </w:pPr>
      <w:bookmarkStart w:id="256" w:name="_Toc111221764"/>
      <w:bookmarkStart w:id="257" w:name="_Toc118214928"/>
      <w:bookmarkStart w:id="258" w:name="_Toc126755365"/>
      <w:r w:rsidRPr="00307B0C">
        <w:rPr>
          <w:b/>
          <w:lang w:eastAsia="ja-JP"/>
        </w:rPr>
        <w:t xml:space="preserve">With </w:t>
      </w:r>
      <w:r w:rsidR="006B4F0C" w:rsidRPr="00307B0C">
        <w:rPr>
          <w:b/>
          <w:lang w:eastAsia="ja-JP"/>
        </w:rPr>
        <w:t xml:space="preserve">direct </w:t>
      </w:r>
      <w:r w:rsidRPr="00307B0C">
        <w:rPr>
          <w:b/>
          <w:lang w:eastAsia="ja-JP"/>
        </w:rPr>
        <w:t>AI/ML positioning</w:t>
      </w:r>
      <w:r w:rsidR="006B4F0C" w:rsidRPr="00307B0C">
        <w:rPr>
          <w:b/>
          <w:lang w:eastAsia="ja-JP"/>
        </w:rPr>
        <w:t xml:space="preserve"> and SRS RSRP inputs</w:t>
      </w:r>
      <w:r w:rsidRPr="00307B0C">
        <w:rPr>
          <w:b/>
          <w:lang w:eastAsia="ja-JP"/>
        </w:rPr>
        <w:t>, the semi-supervised ML method exploiting non-labelled data outperforms supervised learning with a large performance improvement</w:t>
      </w:r>
      <w:r w:rsidR="00D46D8D" w:rsidRPr="00307B0C">
        <w:rPr>
          <w:b/>
          <w:lang w:eastAsia="ja-JP"/>
        </w:rPr>
        <w:t xml:space="preserve">, </w:t>
      </w:r>
      <w:r w:rsidR="006B4F0C" w:rsidRPr="00307B0C">
        <w:rPr>
          <w:b/>
          <w:lang w:eastAsia="ja-JP"/>
        </w:rPr>
        <w:t>when only a small amount of labeled data is available</w:t>
      </w:r>
      <w:r w:rsidRPr="00307B0C">
        <w:rPr>
          <w:b/>
          <w:lang w:eastAsia="ja-JP"/>
        </w:rPr>
        <w:t>.</w:t>
      </w:r>
      <w:bookmarkEnd w:id="256"/>
      <w:bookmarkEnd w:id="257"/>
      <w:bookmarkEnd w:id="258"/>
      <w:r w:rsidRPr="00307B0C">
        <w:rPr>
          <w:b/>
          <w:lang w:eastAsia="ja-JP"/>
        </w:rPr>
        <w:t xml:space="preserve"> </w:t>
      </w:r>
    </w:p>
    <w:p w14:paraId="1433C719" w14:textId="77777777" w:rsidR="00845294" w:rsidRPr="00845294" w:rsidRDefault="00307B0C" w:rsidP="00845294">
      <w:pPr>
        <w:jc w:val="center"/>
        <w:rPr>
          <w:lang w:eastAsia="ja-JP"/>
        </w:rPr>
      </w:pPr>
      <w:r w:rsidRPr="00307B0C">
        <w:rPr>
          <w:noProof/>
          <w:lang w:eastAsia="ja-JP"/>
        </w:rPr>
        <w:lastRenderedPageBreak/>
        <w:drawing>
          <wp:inline distT="0" distB="0" distL="0" distR="0" wp14:anchorId="64634E24" wp14:editId="50B9A686">
            <wp:extent cx="5936933" cy="3435824"/>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47230" cy="3441783"/>
                    </a:xfrm>
                    <a:prstGeom prst="rect">
                      <a:avLst/>
                    </a:prstGeom>
                  </pic:spPr>
                </pic:pic>
              </a:graphicData>
            </a:graphic>
          </wp:inline>
        </w:drawing>
      </w:r>
    </w:p>
    <w:p w14:paraId="2169BA90" w14:textId="25873D31" w:rsidR="00307B0C" w:rsidRPr="00307B0C" w:rsidRDefault="00845294" w:rsidP="00307B0C">
      <w:pPr>
        <w:spacing w:after="120"/>
        <w:jc w:val="center"/>
        <w:rPr>
          <w:b/>
        </w:rPr>
      </w:pPr>
      <w:bookmarkStart w:id="259" w:name="_Ref115278407"/>
      <w:r w:rsidRPr="1D7F1B0B">
        <w:rPr>
          <w:b/>
        </w:rPr>
        <w:t xml:space="preserve">Figure </w:t>
      </w:r>
      <w:r w:rsidRPr="1D7F1B0B">
        <w:rPr>
          <w:b/>
        </w:rPr>
        <w:fldChar w:fldCharType="begin"/>
      </w:r>
      <w:r w:rsidRPr="00845294">
        <w:rPr>
          <w:b/>
          <w:szCs w:val="20"/>
        </w:rPr>
        <w:instrText xml:space="preserve"> SEQ Figure \* ARABIC </w:instrText>
      </w:r>
      <w:r w:rsidRPr="1D7F1B0B">
        <w:rPr>
          <w:b/>
        </w:rPr>
        <w:fldChar w:fldCharType="separate"/>
      </w:r>
      <w:r w:rsidR="00C63225">
        <w:rPr>
          <w:b/>
          <w:noProof/>
          <w:szCs w:val="20"/>
        </w:rPr>
        <w:t>50</w:t>
      </w:r>
      <w:r w:rsidRPr="1D7F1B0B">
        <w:rPr>
          <w:b/>
        </w:rPr>
        <w:fldChar w:fldCharType="end"/>
      </w:r>
      <w:bookmarkEnd w:id="259"/>
      <w:r w:rsidR="00307B0C" w:rsidRPr="00307B0C">
        <w:rPr>
          <w:b/>
        </w:rPr>
        <w:t xml:space="preserve"> CDF and percentiles of horizontal positioning errors using </w:t>
      </w:r>
      <w:r w:rsidR="00307B0C" w:rsidRPr="00307B0C">
        <w:rPr>
          <w:b/>
          <w:color w:val="FF6600"/>
        </w:rPr>
        <w:t xml:space="preserve">semi-supervised </w:t>
      </w:r>
      <w:r w:rsidR="00307B0C" w:rsidRPr="00307B0C">
        <w:rPr>
          <w:b/>
        </w:rPr>
        <w:t xml:space="preserve">and </w:t>
      </w:r>
      <w:r w:rsidR="00307B0C" w:rsidRPr="00307B0C">
        <w:rPr>
          <w:b/>
          <w:color w:val="0070C0"/>
        </w:rPr>
        <w:t>supervised</w:t>
      </w:r>
      <w:r w:rsidR="00307B0C" w:rsidRPr="00307B0C">
        <w:rPr>
          <w:b/>
        </w:rPr>
        <w:t xml:space="preserve"> ML methods (100 labeled data points)</w:t>
      </w:r>
    </w:p>
    <w:p w14:paraId="7026EDCB" w14:textId="77777777" w:rsidR="00307B0C" w:rsidRPr="00307B0C" w:rsidRDefault="00307B0C" w:rsidP="00307B0C"/>
    <w:p w14:paraId="207D6987" w14:textId="77777777" w:rsidR="00307B0C" w:rsidRPr="00307B0C" w:rsidRDefault="00307B0C" w:rsidP="00307B0C">
      <w:r w:rsidRPr="00307B0C">
        <w:rPr>
          <w:noProof/>
        </w:rPr>
        <w:drawing>
          <wp:inline distT="0" distB="0" distL="0" distR="0" wp14:anchorId="7D364EA6" wp14:editId="27742CB1">
            <wp:extent cx="6332220" cy="8001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332220" cy="800100"/>
                    </a:xfrm>
                    <a:prstGeom prst="rect">
                      <a:avLst/>
                    </a:prstGeom>
                  </pic:spPr>
                </pic:pic>
              </a:graphicData>
            </a:graphic>
          </wp:inline>
        </w:drawing>
      </w:r>
    </w:p>
    <w:p w14:paraId="06461F5C" w14:textId="11A37148" w:rsidR="00307B0C" w:rsidRPr="00307B0C" w:rsidRDefault="00307B0C" w:rsidP="00307B0C">
      <w:pPr>
        <w:spacing w:after="120"/>
        <w:jc w:val="center"/>
        <w:rPr>
          <w:b/>
        </w:rPr>
      </w:pPr>
      <w:r w:rsidRPr="00307B0C">
        <w:rPr>
          <w:b/>
        </w:rPr>
        <w:t xml:space="preserve">Figure </w:t>
      </w:r>
      <w:r w:rsidRPr="00307B0C">
        <w:rPr>
          <w:b/>
        </w:rPr>
        <w:fldChar w:fldCharType="begin"/>
      </w:r>
      <w:r w:rsidRPr="00307B0C">
        <w:rPr>
          <w:b/>
          <w:szCs w:val="20"/>
        </w:rPr>
        <w:instrText xml:space="preserve"> SEQ Figure \* ARABIC </w:instrText>
      </w:r>
      <w:r w:rsidRPr="00307B0C">
        <w:rPr>
          <w:b/>
        </w:rPr>
        <w:fldChar w:fldCharType="separate"/>
      </w:r>
      <w:r w:rsidR="00C63225">
        <w:rPr>
          <w:b/>
          <w:noProof/>
          <w:szCs w:val="20"/>
        </w:rPr>
        <w:t>51</w:t>
      </w:r>
      <w:r w:rsidRPr="00307B0C">
        <w:rPr>
          <w:b/>
        </w:rPr>
        <w:fldChar w:fldCharType="end"/>
      </w:r>
      <w:r w:rsidRPr="00307B0C">
        <w:rPr>
          <w:b/>
        </w:rPr>
        <w:t xml:space="preserve"> percentiles of horizontal positioning errors using semi-supervised and supervised ML methods (reference)</w:t>
      </w:r>
    </w:p>
    <w:p w14:paraId="4B2DD28E" w14:textId="1D1DA5A5" w:rsidR="00307B0C" w:rsidRPr="00307B0C" w:rsidRDefault="00307B0C" w:rsidP="00307B0C">
      <w:r w:rsidRPr="00307B0C">
        <w:t xml:space="preserve">It is of a great interest to observe the estimation errors distribution over space where semi-supervised scheme </w:t>
      </w:r>
      <w:r w:rsidR="002D6851">
        <w:t xml:space="preserve">is compared </w:t>
      </w:r>
      <w:r w:rsidRPr="00307B0C">
        <w:t xml:space="preserve">with </w:t>
      </w:r>
      <w:r w:rsidR="002D6851">
        <w:t>the</w:t>
      </w:r>
      <w:r w:rsidRPr="00307B0C">
        <w:t xml:space="preserve"> supervised one</w:t>
      </w:r>
      <w:r w:rsidR="002D6851">
        <w:t xml:space="preserve"> as</w:t>
      </w:r>
      <w:r w:rsidR="00107BD9">
        <w:t xml:space="preserve"> illustrated</w:t>
      </w:r>
      <w:r w:rsidR="002D6851">
        <w:t xml:space="preserve"> in </w:t>
      </w:r>
      <w:r w:rsidR="002D6851">
        <w:fldChar w:fldCharType="begin"/>
      </w:r>
      <w:r w:rsidR="002D6851">
        <w:instrText xml:space="preserve"> REF _Ref126839573 \h </w:instrText>
      </w:r>
      <w:r w:rsidR="002D6851">
        <w:fldChar w:fldCharType="separate"/>
      </w:r>
      <w:r w:rsidR="00C63225" w:rsidRPr="00307B0C">
        <w:rPr>
          <w:b/>
        </w:rPr>
        <w:t xml:space="preserve">Figure </w:t>
      </w:r>
      <w:r w:rsidR="00C63225">
        <w:rPr>
          <w:b/>
          <w:noProof/>
        </w:rPr>
        <w:t>52</w:t>
      </w:r>
      <w:r w:rsidR="002D6851">
        <w:fldChar w:fldCharType="end"/>
      </w:r>
      <w:r w:rsidR="00107BD9">
        <w:t xml:space="preserve"> and </w:t>
      </w:r>
      <w:r w:rsidR="00107BD9">
        <w:fldChar w:fldCharType="begin"/>
      </w:r>
      <w:r w:rsidR="00107BD9">
        <w:instrText xml:space="preserve"> REF _Ref126839576 \h </w:instrText>
      </w:r>
      <w:r w:rsidR="00107BD9">
        <w:fldChar w:fldCharType="separate"/>
      </w:r>
      <w:r w:rsidR="00C63225" w:rsidRPr="00307B0C">
        <w:rPr>
          <w:b/>
        </w:rPr>
        <w:t xml:space="preserve">Figure </w:t>
      </w:r>
      <w:r w:rsidR="00C63225">
        <w:rPr>
          <w:b/>
          <w:noProof/>
        </w:rPr>
        <w:t>53</w:t>
      </w:r>
      <w:r w:rsidR="00107BD9">
        <w:fldChar w:fldCharType="end"/>
      </w:r>
      <w:r w:rsidR="00107BD9">
        <w:t>.</w:t>
      </w:r>
    </w:p>
    <w:p w14:paraId="37F36C06" w14:textId="77777777" w:rsidR="00307B0C" w:rsidRPr="00307B0C" w:rsidRDefault="00307B0C" w:rsidP="00307B0C">
      <w:pPr>
        <w:jc w:val="center"/>
      </w:pPr>
      <w:r w:rsidRPr="00307B0C">
        <w:rPr>
          <w:noProof/>
        </w:rPr>
        <w:lastRenderedPageBreak/>
        <w:drawing>
          <wp:inline distT="0" distB="0" distL="0" distR="0" wp14:anchorId="2EE35BD7" wp14:editId="63472344">
            <wp:extent cx="5141981" cy="3587835"/>
            <wp:effectExtent l="0" t="0" r="190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01129" cy="3629106"/>
                    </a:xfrm>
                    <a:prstGeom prst="rect">
                      <a:avLst/>
                    </a:prstGeom>
                  </pic:spPr>
                </pic:pic>
              </a:graphicData>
            </a:graphic>
          </wp:inline>
        </w:drawing>
      </w:r>
    </w:p>
    <w:p w14:paraId="1084053D" w14:textId="0D53DEC7" w:rsidR="00307B0C" w:rsidRPr="00307B0C" w:rsidRDefault="00307B0C" w:rsidP="00307B0C">
      <w:pPr>
        <w:spacing w:after="120"/>
        <w:rPr>
          <w:b/>
        </w:rPr>
      </w:pPr>
      <w:bookmarkStart w:id="260" w:name="_Ref126839573"/>
      <w:r w:rsidRPr="00307B0C">
        <w:rPr>
          <w:b/>
        </w:rPr>
        <w:t xml:space="preserve">Figure </w:t>
      </w:r>
      <w:r w:rsidRPr="00307B0C">
        <w:rPr>
          <w:b/>
        </w:rPr>
        <w:fldChar w:fldCharType="begin"/>
      </w:r>
      <w:r w:rsidRPr="00307B0C">
        <w:rPr>
          <w:b/>
        </w:rPr>
        <w:instrText xml:space="preserve"> SEQ Figure \* ARABIC </w:instrText>
      </w:r>
      <w:r w:rsidRPr="00307B0C">
        <w:rPr>
          <w:b/>
        </w:rPr>
        <w:fldChar w:fldCharType="separate"/>
      </w:r>
      <w:r w:rsidR="00C63225">
        <w:rPr>
          <w:b/>
          <w:noProof/>
        </w:rPr>
        <w:t>52</w:t>
      </w:r>
      <w:r w:rsidRPr="00307B0C">
        <w:rPr>
          <w:b/>
        </w:rPr>
        <w:fldChar w:fldCharType="end"/>
      </w:r>
      <w:bookmarkEnd w:id="260"/>
      <w:r w:rsidRPr="00307B0C">
        <w:rPr>
          <w:b/>
        </w:rPr>
        <w:t xml:space="preserve"> Estimation errors variations of semi-supervised learning (100 labeled data-points) over space of a hall</w:t>
      </w:r>
    </w:p>
    <w:p w14:paraId="33C9AD95" w14:textId="77777777" w:rsidR="00307B0C" w:rsidRPr="00307B0C" w:rsidRDefault="00307B0C" w:rsidP="00307B0C">
      <w:pPr>
        <w:jc w:val="center"/>
      </w:pPr>
      <w:r w:rsidRPr="00307B0C">
        <w:rPr>
          <w:noProof/>
        </w:rPr>
        <w:drawing>
          <wp:inline distT="0" distB="0" distL="0" distR="0" wp14:anchorId="3B20D194" wp14:editId="7514E77D">
            <wp:extent cx="4876561" cy="3305810"/>
            <wp:effectExtent l="0" t="0" r="635"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4891506" cy="3315941"/>
                    </a:xfrm>
                    <a:prstGeom prst="rect">
                      <a:avLst/>
                    </a:prstGeom>
                  </pic:spPr>
                </pic:pic>
              </a:graphicData>
            </a:graphic>
          </wp:inline>
        </w:drawing>
      </w:r>
    </w:p>
    <w:p w14:paraId="5B14FE5A" w14:textId="67D977C1" w:rsidR="00307B0C" w:rsidRPr="00307B0C" w:rsidRDefault="00307B0C" w:rsidP="00307B0C">
      <w:pPr>
        <w:spacing w:after="120"/>
        <w:rPr>
          <w:b/>
        </w:rPr>
      </w:pPr>
      <w:bookmarkStart w:id="261" w:name="_Ref126839576"/>
      <w:r w:rsidRPr="00307B0C">
        <w:rPr>
          <w:b/>
        </w:rPr>
        <w:t xml:space="preserve">Figure </w:t>
      </w:r>
      <w:r w:rsidRPr="00307B0C">
        <w:rPr>
          <w:b/>
        </w:rPr>
        <w:fldChar w:fldCharType="begin"/>
      </w:r>
      <w:r w:rsidRPr="00307B0C">
        <w:rPr>
          <w:b/>
        </w:rPr>
        <w:instrText xml:space="preserve"> SEQ Figure \* ARABIC </w:instrText>
      </w:r>
      <w:r w:rsidRPr="00307B0C">
        <w:rPr>
          <w:b/>
        </w:rPr>
        <w:fldChar w:fldCharType="separate"/>
      </w:r>
      <w:r w:rsidR="00C63225">
        <w:rPr>
          <w:b/>
          <w:noProof/>
        </w:rPr>
        <w:t>53</w:t>
      </w:r>
      <w:r w:rsidRPr="00307B0C">
        <w:rPr>
          <w:b/>
        </w:rPr>
        <w:fldChar w:fldCharType="end"/>
      </w:r>
      <w:bookmarkEnd w:id="261"/>
      <w:r w:rsidRPr="00307B0C">
        <w:rPr>
          <w:b/>
        </w:rPr>
        <w:t xml:space="preserve"> Estimation errors variations of supervised learning (100 labeled data-points) over space of a hall</w:t>
      </w:r>
    </w:p>
    <w:p w14:paraId="050684FD" w14:textId="6105DDA4" w:rsidR="00A32692" w:rsidRPr="00513E74" w:rsidRDefault="00A32692" w:rsidP="00307B0C">
      <w:pPr>
        <w:spacing w:after="120"/>
      </w:pPr>
      <w:r w:rsidRPr="00513E74">
        <w:t xml:space="preserve">To make the comparison more visually </w:t>
      </w:r>
      <w:r w:rsidR="00513E74" w:rsidRPr="00513E74">
        <w:t xml:space="preserve">obvious, </w:t>
      </w:r>
      <w:r w:rsidR="00C0125E">
        <w:t>performance</w:t>
      </w:r>
      <w:r w:rsidR="009102DF">
        <w:t>s</w:t>
      </w:r>
      <w:r w:rsidR="00C0125E">
        <w:t xml:space="preserve"> of positioning estimation</w:t>
      </w:r>
      <w:r w:rsidR="009102DF">
        <w:t xml:space="preserve"> are presented by contour plots</w:t>
      </w:r>
      <w:r w:rsidR="00737832">
        <w:t xml:space="preserve"> in </w:t>
      </w:r>
      <w:r w:rsidR="007518E9">
        <w:fldChar w:fldCharType="begin"/>
      </w:r>
      <w:r w:rsidR="007518E9">
        <w:instrText xml:space="preserve"> REF _Ref126839784 \h </w:instrText>
      </w:r>
      <w:r w:rsidR="007518E9">
        <w:fldChar w:fldCharType="separate"/>
      </w:r>
      <w:r w:rsidR="00C63225" w:rsidRPr="00307B0C">
        <w:rPr>
          <w:b/>
        </w:rPr>
        <w:t xml:space="preserve">Figure </w:t>
      </w:r>
      <w:r w:rsidR="00C63225">
        <w:rPr>
          <w:b/>
          <w:noProof/>
        </w:rPr>
        <w:t>54</w:t>
      </w:r>
      <w:r w:rsidR="007518E9">
        <w:fldChar w:fldCharType="end"/>
      </w:r>
      <w:r w:rsidR="007518E9">
        <w:t>.</w:t>
      </w:r>
      <w:r w:rsidR="00C0125E">
        <w:t xml:space="preserve"> </w:t>
      </w:r>
    </w:p>
    <w:p w14:paraId="4F6E98A3" w14:textId="77777777" w:rsidR="00307B0C" w:rsidRPr="00307B0C" w:rsidRDefault="00307B0C" w:rsidP="00307B0C">
      <w:pPr>
        <w:jc w:val="center"/>
      </w:pPr>
      <w:r w:rsidRPr="00307B0C">
        <w:rPr>
          <w:noProof/>
        </w:rPr>
        <w:lastRenderedPageBreak/>
        <w:drawing>
          <wp:inline distT="0" distB="0" distL="0" distR="0" wp14:anchorId="3E01A69D" wp14:editId="6061A6C8">
            <wp:extent cx="6222154" cy="4085706"/>
            <wp:effectExtent l="0" t="0" r="762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225438" cy="4087863"/>
                    </a:xfrm>
                    <a:prstGeom prst="rect">
                      <a:avLst/>
                    </a:prstGeom>
                  </pic:spPr>
                </pic:pic>
              </a:graphicData>
            </a:graphic>
          </wp:inline>
        </w:drawing>
      </w:r>
    </w:p>
    <w:p w14:paraId="60E28C2A" w14:textId="78CC78AF" w:rsidR="00307B0C" w:rsidRPr="00307B0C" w:rsidRDefault="00307B0C" w:rsidP="00307B0C">
      <w:pPr>
        <w:spacing w:after="120"/>
        <w:rPr>
          <w:b/>
        </w:rPr>
      </w:pPr>
      <w:bookmarkStart w:id="262" w:name="_Ref126839784"/>
      <w:r w:rsidRPr="00307B0C">
        <w:rPr>
          <w:b/>
        </w:rPr>
        <w:t xml:space="preserve">Figure </w:t>
      </w:r>
      <w:r w:rsidRPr="00307B0C">
        <w:rPr>
          <w:b/>
        </w:rPr>
        <w:fldChar w:fldCharType="begin"/>
      </w:r>
      <w:r w:rsidRPr="00307B0C">
        <w:rPr>
          <w:b/>
        </w:rPr>
        <w:instrText xml:space="preserve"> SEQ Figure \* ARABIC </w:instrText>
      </w:r>
      <w:r w:rsidRPr="00307B0C">
        <w:rPr>
          <w:b/>
        </w:rPr>
        <w:fldChar w:fldCharType="separate"/>
      </w:r>
      <w:r w:rsidR="00C63225">
        <w:rPr>
          <w:b/>
          <w:noProof/>
        </w:rPr>
        <w:t>54</w:t>
      </w:r>
      <w:r w:rsidRPr="00307B0C">
        <w:rPr>
          <w:b/>
        </w:rPr>
        <w:fldChar w:fldCharType="end"/>
      </w:r>
      <w:bookmarkEnd w:id="262"/>
      <w:r w:rsidRPr="00307B0C">
        <w:rPr>
          <w:b/>
        </w:rPr>
        <w:t xml:space="preserve"> Contour plot for comparing estimation errors variations of semi-supervised learning (100 labeled data-points) over space of a hall (upper plot) with supervised learning (lower plot)</w:t>
      </w:r>
    </w:p>
    <w:p w14:paraId="6E281720" w14:textId="372BDDCA" w:rsidR="00307B0C" w:rsidRPr="00307B0C" w:rsidRDefault="0026674B" w:rsidP="00AB6217">
      <w:pPr>
        <w:pStyle w:val="Observation"/>
      </w:pPr>
      <w:bookmarkStart w:id="263" w:name="_Toc126755366"/>
      <w:bookmarkStart w:id="264" w:name="_Toc127547081"/>
      <w:r>
        <w:t>F</w:t>
      </w:r>
      <w:r w:rsidR="00307B0C" w:rsidRPr="00307B0C">
        <w:t>or supervised learning, most estimation errors happen at the areas with labeled data vacancy</w:t>
      </w:r>
      <w:bookmarkEnd w:id="263"/>
      <w:r w:rsidR="007518E9">
        <w:t>.</w:t>
      </w:r>
      <w:bookmarkEnd w:id="264"/>
      <w:r w:rsidR="00307B0C" w:rsidRPr="00307B0C">
        <w:t xml:space="preserve"> </w:t>
      </w:r>
    </w:p>
    <w:p w14:paraId="4F917A5B" w14:textId="7489202E" w:rsidR="00307B0C" w:rsidRPr="00307B0C" w:rsidRDefault="00307B0C" w:rsidP="00AB6217">
      <w:pPr>
        <w:pStyle w:val="Observation"/>
      </w:pPr>
      <w:bookmarkStart w:id="265" w:name="_Toc126755368"/>
      <w:bookmarkStart w:id="266" w:name="_Toc127547082"/>
      <w:r w:rsidRPr="00307B0C">
        <w:t>Semi-supervised learning can help to reduce large errors due to non-uniform distribution of labeled data</w:t>
      </w:r>
      <w:bookmarkEnd w:id="265"/>
      <w:r w:rsidR="0026674B">
        <w:t>.</w:t>
      </w:r>
      <w:bookmarkEnd w:id="266"/>
    </w:p>
    <w:p w14:paraId="6315D2B2" w14:textId="3914D36A" w:rsidR="004F0BD1" w:rsidRPr="004F0BD1" w:rsidRDefault="004F0BD1" w:rsidP="00AB6217">
      <w:pPr>
        <w:pStyle w:val="Proposal"/>
      </w:pPr>
      <w:bookmarkStart w:id="267" w:name="_Toc127547091"/>
      <w:r w:rsidRPr="004F0BD1">
        <w:t>At least f</w:t>
      </w:r>
      <w:hyperlink w:anchor="_Toc115455943" w:history="1">
        <w:r w:rsidRPr="004F0BD1">
          <w:t xml:space="preserve">or direct AI/ML positioning approach, </w:t>
        </w:r>
      </w:hyperlink>
      <w:r w:rsidRPr="004F0BD1">
        <w:t>further</w:t>
      </w:r>
      <w:r w:rsidRPr="004F0BD1" w:rsidDel="00927506">
        <w:t xml:space="preserve"> </w:t>
      </w:r>
      <w:r w:rsidR="00A65B2E">
        <w:t xml:space="preserve">investigate </w:t>
      </w:r>
      <w:r w:rsidRPr="004F0BD1">
        <w:t>learning</w:t>
      </w:r>
      <w:r w:rsidR="00247B89">
        <w:t xml:space="preserve"> performance</w:t>
      </w:r>
      <w:r w:rsidRPr="004F0BD1">
        <w:t xml:space="preserve"> in terms of the potential performance </w:t>
      </w:r>
      <w:r w:rsidR="00247B89">
        <w:t>impacts due to non-uniformly distributed data</w:t>
      </w:r>
      <w:r w:rsidR="000E5856">
        <w:t>,</w:t>
      </w:r>
      <w:r w:rsidR="00B30814">
        <w:t xml:space="preserve"> along with data collection methods.</w:t>
      </w:r>
      <w:bookmarkEnd w:id="267"/>
    </w:p>
    <w:p w14:paraId="343A3DB0" w14:textId="77777777" w:rsidR="00845294" w:rsidRPr="00307B0C" w:rsidRDefault="00845294" w:rsidP="004F0BD1">
      <w:pPr>
        <w:tabs>
          <w:tab w:val="left" w:pos="1701"/>
        </w:tabs>
        <w:rPr>
          <w:b/>
          <w:lang w:eastAsia="ja-JP"/>
        </w:rPr>
      </w:pPr>
    </w:p>
    <w:p w14:paraId="4BC59998" w14:textId="390C306F" w:rsidR="00C31091" w:rsidRDefault="007F47D1" w:rsidP="00845294">
      <w:r>
        <w:t>Thus far</w:t>
      </w:r>
      <w:r w:rsidR="3A946AB1">
        <w:t xml:space="preserve"> </w:t>
      </w:r>
      <w:r w:rsidR="6E67EE17">
        <w:t xml:space="preserve">the </w:t>
      </w:r>
      <w:r w:rsidR="008A4929">
        <w:t>preliminary</w:t>
      </w:r>
      <w:r w:rsidR="007A7E5E">
        <w:t xml:space="preserve"> </w:t>
      </w:r>
      <w:r w:rsidR="003F074F">
        <w:t>investigation</w:t>
      </w:r>
      <w:r w:rsidR="007A7E5E">
        <w:t xml:space="preserve"> </w:t>
      </w:r>
      <w:r>
        <w:t xml:space="preserve">provides </w:t>
      </w:r>
      <w:r w:rsidR="008A4929">
        <w:t xml:space="preserve">promising </w:t>
      </w:r>
      <w:r>
        <w:t>results</w:t>
      </w:r>
      <w:r w:rsidR="007638F5">
        <w:t xml:space="preserve"> of semi-supervised learning</w:t>
      </w:r>
      <w:r w:rsidR="008A4929">
        <w:t>,</w:t>
      </w:r>
      <w:r>
        <w:t xml:space="preserve"> and further investigation is needed. It is to be further studied how various factors affect the</w:t>
      </w:r>
      <w:r w:rsidR="008A4929">
        <w:t xml:space="preserve"> performance at</w:t>
      </w:r>
      <w:r>
        <w:t xml:space="preserve"> model inference </w:t>
      </w:r>
      <w:r w:rsidR="008A4929">
        <w:t xml:space="preserve">stage </w:t>
      </w:r>
      <w:r>
        <w:t>when the model is obtained with</w:t>
      </w:r>
      <w:r w:rsidR="00323F85">
        <w:t xml:space="preserve"> </w:t>
      </w:r>
      <w:r w:rsidR="00F52F5B">
        <w:t>the proposed</w:t>
      </w:r>
      <w:r w:rsidR="00323F85">
        <w:t xml:space="preserve"> semi-supervis</w:t>
      </w:r>
      <w:r w:rsidR="00A57E74">
        <w:t>ed</w:t>
      </w:r>
      <w:r w:rsidR="00323F85">
        <w:t xml:space="preserve"> learning</w:t>
      </w:r>
      <w:r>
        <w:t>, for example, the percentage of labeled vs unlabeled datapoints, the overall training dataset size, etc.</w:t>
      </w:r>
      <w:r w:rsidR="1582AF23">
        <w:t xml:space="preserve"> </w:t>
      </w:r>
      <w:r>
        <w:t xml:space="preserve">The generalization capabilities of model obtained via the semi-supervised learning is also to be studied, </w:t>
      </w:r>
      <w:r w:rsidR="008A4929">
        <w:t>for example, under the various generalization aspects including different drops, clutter parameters, network synchronization error, etc.</w:t>
      </w:r>
    </w:p>
    <w:p w14:paraId="46712119" w14:textId="63E1D297" w:rsidR="00307B0C" w:rsidRPr="00307B0C" w:rsidRDefault="00307B0C" w:rsidP="00307B0C">
      <w:r w:rsidRPr="00307B0C">
        <w:t xml:space="preserve">To further </w:t>
      </w:r>
      <w:r w:rsidR="00E162A4">
        <w:t>observe</w:t>
      </w:r>
      <w:r w:rsidRPr="00307B0C">
        <w:t xml:space="preserve"> gains of semi-supervised learning, numbers of labeled data are assumed to be 200 and 400</w:t>
      </w:r>
      <w:r w:rsidR="00E162A4">
        <w:t xml:space="preserve"> in the simulations.</w:t>
      </w:r>
      <w:r w:rsidR="00342FD7">
        <w:t xml:space="preserve"> </w:t>
      </w:r>
      <w:r w:rsidR="00E162A4">
        <w:fldChar w:fldCharType="begin"/>
      </w:r>
      <w:r w:rsidR="00E162A4">
        <w:instrText xml:space="preserve"> REF _Ref126840311 \h </w:instrText>
      </w:r>
      <w:r w:rsidR="00E162A4">
        <w:fldChar w:fldCharType="separate"/>
      </w:r>
      <w:r w:rsidR="00C63225" w:rsidRPr="00307B0C">
        <w:rPr>
          <w:b/>
        </w:rPr>
        <w:t xml:space="preserve">Figure </w:t>
      </w:r>
      <w:r w:rsidR="00C63225">
        <w:rPr>
          <w:b/>
          <w:noProof/>
          <w:szCs w:val="20"/>
        </w:rPr>
        <w:t>55</w:t>
      </w:r>
      <w:r w:rsidR="00E162A4">
        <w:fldChar w:fldCharType="end"/>
      </w:r>
      <w:r w:rsidR="00E162A4">
        <w:t xml:space="preserve"> and </w:t>
      </w:r>
      <w:r w:rsidR="00E162A4">
        <w:fldChar w:fldCharType="begin"/>
      </w:r>
      <w:r w:rsidR="00E162A4">
        <w:instrText xml:space="preserve"> REF _Ref126840313 \h </w:instrText>
      </w:r>
      <w:r w:rsidR="00E162A4">
        <w:fldChar w:fldCharType="separate"/>
      </w:r>
      <w:r w:rsidR="00C63225" w:rsidRPr="00307B0C">
        <w:rPr>
          <w:b/>
        </w:rPr>
        <w:t xml:space="preserve">Figure </w:t>
      </w:r>
      <w:r w:rsidR="00C63225">
        <w:rPr>
          <w:b/>
          <w:noProof/>
        </w:rPr>
        <w:t>56</w:t>
      </w:r>
      <w:r w:rsidR="00E162A4">
        <w:fldChar w:fldCharType="end"/>
      </w:r>
      <w:r w:rsidR="00342FD7">
        <w:t xml:space="preserve"> presented the simulation results</w:t>
      </w:r>
      <w:r w:rsidR="000A12F8">
        <w:t xml:space="preserve"> for the case of 200 labeled data points</w:t>
      </w:r>
      <w:r w:rsidRPr="00307B0C">
        <w:t>.</w:t>
      </w:r>
    </w:p>
    <w:p w14:paraId="7D0F92EC" w14:textId="77777777" w:rsidR="00307B0C" w:rsidRPr="00307B0C" w:rsidRDefault="00307B0C" w:rsidP="00307B0C">
      <w:pPr>
        <w:jc w:val="center"/>
      </w:pPr>
      <w:r w:rsidRPr="00307B0C">
        <w:rPr>
          <w:noProof/>
        </w:rPr>
        <w:lastRenderedPageBreak/>
        <w:drawing>
          <wp:inline distT="0" distB="0" distL="0" distR="0" wp14:anchorId="1D482704" wp14:editId="740D8E8E">
            <wp:extent cx="5808133" cy="3373516"/>
            <wp:effectExtent l="0" t="0" r="254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822809" cy="3382040"/>
                    </a:xfrm>
                    <a:prstGeom prst="rect">
                      <a:avLst/>
                    </a:prstGeom>
                  </pic:spPr>
                </pic:pic>
              </a:graphicData>
            </a:graphic>
          </wp:inline>
        </w:drawing>
      </w:r>
    </w:p>
    <w:p w14:paraId="59845594" w14:textId="1FA7DCDB" w:rsidR="00307B0C" w:rsidRPr="00307B0C" w:rsidRDefault="00307B0C" w:rsidP="00307B0C">
      <w:pPr>
        <w:spacing w:after="120"/>
        <w:jc w:val="center"/>
        <w:rPr>
          <w:b/>
        </w:rPr>
      </w:pPr>
      <w:bookmarkStart w:id="268" w:name="_Ref126840311"/>
      <w:r w:rsidRPr="00307B0C">
        <w:rPr>
          <w:b/>
        </w:rPr>
        <w:t xml:space="preserve">Figure </w:t>
      </w:r>
      <w:r w:rsidRPr="00307B0C">
        <w:rPr>
          <w:b/>
        </w:rPr>
        <w:fldChar w:fldCharType="begin"/>
      </w:r>
      <w:r w:rsidRPr="00307B0C">
        <w:rPr>
          <w:b/>
          <w:szCs w:val="20"/>
        </w:rPr>
        <w:instrText xml:space="preserve"> SEQ Figure \* ARABIC </w:instrText>
      </w:r>
      <w:r w:rsidRPr="00307B0C">
        <w:rPr>
          <w:b/>
        </w:rPr>
        <w:fldChar w:fldCharType="separate"/>
      </w:r>
      <w:r w:rsidR="00C63225">
        <w:rPr>
          <w:b/>
          <w:noProof/>
          <w:szCs w:val="20"/>
        </w:rPr>
        <w:t>55</w:t>
      </w:r>
      <w:r w:rsidRPr="00307B0C">
        <w:rPr>
          <w:b/>
        </w:rPr>
        <w:fldChar w:fldCharType="end"/>
      </w:r>
      <w:bookmarkEnd w:id="268"/>
      <w:r w:rsidRPr="00307B0C">
        <w:rPr>
          <w:b/>
        </w:rPr>
        <w:t xml:space="preserve"> CDF and percentiles of horizontal positioning errors using </w:t>
      </w:r>
      <w:r w:rsidRPr="00307B0C">
        <w:rPr>
          <w:b/>
          <w:color w:val="FF6600"/>
        </w:rPr>
        <w:t xml:space="preserve">semi-supervised </w:t>
      </w:r>
      <w:r w:rsidRPr="00307B0C">
        <w:rPr>
          <w:b/>
        </w:rPr>
        <w:t xml:space="preserve">and </w:t>
      </w:r>
      <w:r w:rsidRPr="00307B0C">
        <w:rPr>
          <w:b/>
          <w:color w:val="4472C4" w:themeColor="accent1"/>
        </w:rPr>
        <w:t>supervised</w:t>
      </w:r>
      <w:r w:rsidRPr="00307B0C">
        <w:rPr>
          <w:b/>
        </w:rPr>
        <w:t xml:space="preserve"> ML methods (200 labeled data points)</w:t>
      </w:r>
    </w:p>
    <w:p w14:paraId="44D3F3B2" w14:textId="77777777" w:rsidR="00307B0C" w:rsidRPr="00307B0C" w:rsidRDefault="00307B0C" w:rsidP="00307B0C">
      <w:pPr>
        <w:spacing w:after="120"/>
        <w:jc w:val="center"/>
        <w:rPr>
          <w:b/>
        </w:rPr>
      </w:pPr>
      <w:r w:rsidRPr="00307B0C">
        <w:rPr>
          <w:b/>
          <w:noProof/>
        </w:rPr>
        <w:drawing>
          <wp:inline distT="0" distB="0" distL="0" distR="0" wp14:anchorId="4722D014" wp14:editId="1D9557B9">
            <wp:extent cx="6104903" cy="3931006"/>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26034" cy="3944612"/>
                    </a:xfrm>
                    <a:prstGeom prst="rect">
                      <a:avLst/>
                    </a:prstGeom>
                    <a:noFill/>
                  </pic:spPr>
                </pic:pic>
              </a:graphicData>
            </a:graphic>
          </wp:inline>
        </w:drawing>
      </w:r>
    </w:p>
    <w:p w14:paraId="1238C0D8" w14:textId="72955C3B" w:rsidR="00307B0C" w:rsidRPr="00307B0C" w:rsidRDefault="00307B0C" w:rsidP="00307B0C">
      <w:pPr>
        <w:spacing w:after="120"/>
        <w:rPr>
          <w:b/>
        </w:rPr>
      </w:pPr>
      <w:bookmarkStart w:id="269" w:name="_Ref126840313"/>
      <w:r w:rsidRPr="00307B0C">
        <w:rPr>
          <w:b/>
        </w:rPr>
        <w:t xml:space="preserve">Figure </w:t>
      </w:r>
      <w:r w:rsidRPr="00307B0C">
        <w:rPr>
          <w:b/>
        </w:rPr>
        <w:fldChar w:fldCharType="begin"/>
      </w:r>
      <w:r w:rsidRPr="00307B0C">
        <w:rPr>
          <w:b/>
        </w:rPr>
        <w:instrText xml:space="preserve"> SEQ Figure \* ARABIC </w:instrText>
      </w:r>
      <w:r w:rsidRPr="00307B0C">
        <w:rPr>
          <w:b/>
        </w:rPr>
        <w:fldChar w:fldCharType="separate"/>
      </w:r>
      <w:r w:rsidR="00C63225">
        <w:rPr>
          <w:b/>
          <w:noProof/>
        </w:rPr>
        <w:t>56</w:t>
      </w:r>
      <w:r w:rsidRPr="00307B0C">
        <w:rPr>
          <w:b/>
        </w:rPr>
        <w:fldChar w:fldCharType="end"/>
      </w:r>
      <w:bookmarkEnd w:id="269"/>
      <w:r w:rsidRPr="00307B0C">
        <w:rPr>
          <w:b/>
        </w:rPr>
        <w:t xml:space="preserve"> Contour plot for comparing estimation errors variations of semi-supervised learning (200 labeled data-points) over space of a hall (upper plot) with supervised learning (lower plot)</w:t>
      </w:r>
    </w:p>
    <w:p w14:paraId="264AD565" w14:textId="62FAFD49" w:rsidR="00307B0C" w:rsidRPr="00307B0C" w:rsidRDefault="00501404" w:rsidP="00AB6217">
      <w:pPr>
        <w:pStyle w:val="Observation"/>
      </w:pPr>
      <w:bookmarkStart w:id="270" w:name="_Toc126755369"/>
      <w:bookmarkStart w:id="271" w:name="_Toc127547083"/>
      <w:r>
        <w:lastRenderedPageBreak/>
        <w:t>When i</w:t>
      </w:r>
      <w:r w:rsidR="00307B0C" w:rsidRPr="00307B0C">
        <w:t xml:space="preserve">ncreasing </w:t>
      </w:r>
      <w:r>
        <w:t xml:space="preserve">the </w:t>
      </w:r>
      <w:r w:rsidR="00307B0C" w:rsidRPr="00307B0C">
        <w:t>number of labeled data points, both supervised and semi-supervised learning achieve better accuracy</w:t>
      </w:r>
      <w:bookmarkEnd w:id="270"/>
      <w:r>
        <w:t>.</w:t>
      </w:r>
      <w:bookmarkEnd w:id="271"/>
    </w:p>
    <w:p w14:paraId="1FE93CA4" w14:textId="46B926DD" w:rsidR="00307B0C" w:rsidRPr="00307B0C" w:rsidRDefault="00307B0C" w:rsidP="00AB6217">
      <w:pPr>
        <w:pStyle w:val="Observation"/>
      </w:pPr>
      <w:bookmarkStart w:id="272" w:name="_Toc126755370"/>
      <w:bookmarkStart w:id="273" w:name="_Toc127547084"/>
      <w:r w:rsidRPr="00307B0C">
        <w:t>With increased labeled data points, semi-supervised learning still outperforms supervised learning</w:t>
      </w:r>
      <w:bookmarkEnd w:id="272"/>
      <w:r w:rsidR="00501404">
        <w:t>.</w:t>
      </w:r>
      <w:bookmarkEnd w:id="273"/>
    </w:p>
    <w:p w14:paraId="51C814DA" w14:textId="1E17727E" w:rsidR="00307B0C" w:rsidRPr="00307B0C" w:rsidRDefault="00307B0C" w:rsidP="00307B0C">
      <w:r w:rsidRPr="00307B0C">
        <w:t xml:space="preserve">This observation continues to be the same when the labeled data points continue to increase to 400, as illustrated by </w:t>
      </w:r>
      <w:r w:rsidRPr="00307B0C">
        <w:fldChar w:fldCharType="begin"/>
      </w:r>
      <w:r w:rsidRPr="00307B0C">
        <w:instrText xml:space="preserve"> REF _Ref126754988 \h  \* MERGEFORMAT </w:instrText>
      </w:r>
      <w:r w:rsidRPr="00307B0C">
        <w:fldChar w:fldCharType="separate"/>
      </w:r>
      <w:r w:rsidR="00C63225" w:rsidRPr="00C63225">
        <w:rPr>
          <w:bCs/>
        </w:rPr>
        <w:t>Figure</w:t>
      </w:r>
      <w:r w:rsidR="00C63225" w:rsidRPr="00307B0C">
        <w:rPr>
          <w:b/>
        </w:rPr>
        <w:t xml:space="preserve"> </w:t>
      </w:r>
      <w:r w:rsidR="00C63225" w:rsidRPr="00C63225">
        <w:rPr>
          <w:bCs/>
          <w:noProof/>
          <w:szCs w:val="20"/>
        </w:rPr>
        <w:t>57</w:t>
      </w:r>
      <w:r w:rsidRPr="00307B0C">
        <w:rPr>
          <w:bCs/>
        </w:rPr>
        <w:fldChar w:fldCharType="end"/>
      </w:r>
      <w:r w:rsidRPr="00307B0C">
        <w:t xml:space="preserve"> and  </w:t>
      </w:r>
      <w:r w:rsidRPr="00307B0C">
        <w:fldChar w:fldCharType="begin"/>
      </w:r>
      <w:r w:rsidRPr="00307B0C">
        <w:instrText xml:space="preserve"> REF _Ref126754991 \h </w:instrText>
      </w:r>
      <w:r w:rsidRPr="00307B0C">
        <w:fldChar w:fldCharType="separate"/>
      </w:r>
      <w:r w:rsidR="00C63225" w:rsidRPr="00307B0C">
        <w:rPr>
          <w:b/>
        </w:rPr>
        <w:t xml:space="preserve">Figure </w:t>
      </w:r>
      <w:r w:rsidR="00C63225">
        <w:rPr>
          <w:b/>
          <w:noProof/>
        </w:rPr>
        <w:t>58</w:t>
      </w:r>
      <w:r w:rsidRPr="00307B0C">
        <w:fldChar w:fldCharType="end"/>
      </w:r>
      <w:r w:rsidRPr="00307B0C">
        <w:t>.</w:t>
      </w:r>
    </w:p>
    <w:p w14:paraId="03D4CEA8" w14:textId="77777777" w:rsidR="00307B0C" w:rsidRPr="00307B0C" w:rsidRDefault="00307B0C" w:rsidP="00307B0C">
      <w:pPr>
        <w:tabs>
          <w:tab w:val="left" w:pos="1701"/>
        </w:tabs>
        <w:ind w:left="360"/>
        <w:jc w:val="center"/>
        <w:rPr>
          <w:b/>
          <w:bCs/>
          <w:lang w:eastAsia="ja-JP"/>
        </w:rPr>
      </w:pPr>
      <w:bookmarkStart w:id="274" w:name="_Toc126755371"/>
      <w:r w:rsidRPr="00307B0C">
        <w:rPr>
          <w:b/>
          <w:bCs/>
          <w:noProof/>
          <w:lang w:eastAsia="ja-JP"/>
        </w:rPr>
        <w:drawing>
          <wp:inline distT="0" distB="0" distL="0" distR="0" wp14:anchorId="0553207D" wp14:editId="61120B70">
            <wp:extent cx="5938573" cy="3507045"/>
            <wp:effectExtent l="0" t="0" r="508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81743" cy="3532539"/>
                    </a:xfrm>
                    <a:prstGeom prst="rect">
                      <a:avLst/>
                    </a:prstGeom>
                  </pic:spPr>
                </pic:pic>
              </a:graphicData>
            </a:graphic>
          </wp:inline>
        </w:drawing>
      </w:r>
      <w:bookmarkEnd w:id="274"/>
    </w:p>
    <w:p w14:paraId="1608C63F" w14:textId="2C7A699F" w:rsidR="00307B0C" w:rsidRPr="00307B0C" w:rsidRDefault="00307B0C" w:rsidP="00307B0C">
      <w:pPr>
        <w:spacing w:after="120"/>
        <w:jc w:val="center"/>
        <w:rPr>
          <w:b/>
        </w:rPr>
      </w:pPr>
      <w:bookmarkStart w:id="275" w:name="_Ref126754988"/>
      <w:r w:rsidRPr="00307B0C">
        <w:rPr>
          <w:b/>
        </w:rPr>
        <w:t xml:space="preserve">Figure </w:t>
      </w:r>
      <w:r w:rsidRPr="00307B0C">
        <w:rPr>
          <w:b/>
        </w:rPr>
        <w:fldChar w:fldCharType="begin"/>
      </w:r>
      <w:r w:rsidRPr="00307B0C">
        <w:rPr>
          <w:b/>
          <w:szCs w:val="20"/>
        </w:rPr>
        <w:instrText xml:space="preserve"> SEQ Figure \* ARABIC </w:instrText>
      </w:r>
      <w:r w:rsidRPr="00307B0C">
        <w:rPr>
          <w:b/>
        </w:rPr>
        <w:fldChar w:fldCharType="separate"/>
      </w:r>
      <w:r w:rsidR="00C63225">
        <w:rPr>
          <w:b/>
          <w:noProof/>
          <w:szCs w:val="20"/>
        </w:rPr>
        <w:t>57</w:t>
      </w:r>
      <w:r w:rsidRPr="00307B0C">
        <w:rPr>
          <w:b/>
        </w:rPr>
        <w:fldChar w:fldCharType="end"/>
      </w:r>
      <w:bookmarkEnd w:id="275"/>
      <w:r w:rsidRPr="00307B0C">
        <w:rPr>
          <w:b/>
        </w:rPr>
        <w:t xml:space="preserve"> CDF and percentiles of horizontal positioning errors using </w:t>
      </w:r>
      <w:r w:rsidRPr="00307B0C">
        <w:rPr>
          <w:b/>
          <w:color w:val="FF6600"/>
        </w:rPr>
        <w:t>semi-supervised</w:t>
      </w:r>
      <w:r w:rsidRPr="00307B0C">
        <w:rPr>
          <w:b/>
        </w:rPr>
        <w:t xml:space="preserve"> and </w:t>
      </w:r>
      <w:r w:rsidRPr="00307B0C">
        <w:rPr>
          <w:b/>
          <w:color w:val="4472C4" w:themeColor="accent1"/>
        </w:rPr>
        <w:t>supervised</w:t>
      </w:r>
      <w:r w:rsidRPr="00307B0C">
        <w:rPr>
          <w:b/>
        </w:rPr>
        <w:t xml:space="preserve"> ML methods (400 labeled data points)</w:t>
      </w:r>
    </w:p>
    <w:p w14:paraId="69AA0FBD" w14:textId="77777777" w:rsidR="00307B0C" w:rsidRPr="00307B0C" w:rsidRDefault="00307B0C" w:rsidP="00307B0C">
      <w:pPr>
        <w:tabs>
          <w:tab w:val="left" w:pos="1701"/>
        </w:tabs>
        <w:ind w:left="360"/>
        <w:jc w:val="center"/>
        <w:rPr>
          <w:b/>
          <w:bCs/>
          <w:lang w:eastAsia="ja-JP"/>
        </w:rPr>
      </w:pPr>
      <w:bookmarkStart w:id="276" w:name="_Toc126755372"/>
      <w:r w:rsidRPr="00307B0C">
        <w:rPr>
          <w:b/>
          <w:bCs/>
          <w:noProof/>
          <w:lang w:eastAsia="ja-JP"/>
        </w:rPr>
        <w:lastRenderedPageBreak/>
        <w:drawing>
          <wp:inline distT="0" distB="0" distL="0" distR="0" wp14:anchorId="0C4DB217" wp14:editId="1BB5CD23">
            <wp:extent cx="5839439" cy="3877733"/>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889434" cy="3910933"/>
                    </a:xfrm>
                    <a:prstGeom prst="rect">
                      <a:avLst/>
                    </a:prstGeom>
                  </pic:spPr>
                </pic:pic>
              </a:graphicData>
            </a:graphic>
          </wp:inline>
        </w:drawing>
      </w:r>
      <w:bookmarkEnd w:id="276"/>
    </w:p>
    <w:p w14:paraId="3C2AAFFC" w14:textId="755709DE" w:rsidR="00307B0C" w:rsidRPr="00307B0C" w:rsidRDefault="00307B0C" w:rsidP="00307B0C">
      <w:pPr>
        <w:spacing w:after="120"/>
        <w:rPr>
          <w:b/>
        </w:rPr>
      </w:pPr>
      <w:bookmarkStart w:id="277" w:name="_Ref126754991"/>
      <w:r w:rsidRPr="00307B0C">
        <w:rPr>
          <w:b/>
        </w:rPr>
        <w:t xml:space="preserve">Figure </w:t>
      </w:r>
      <w:r w:rsidRPr="00307B0C">
        <w:rPr>
          <w:b/>
        </w:rPr>
        <w:fldChar w:fldCharType="begin"/>
      </w:r>
      <w:r w:rsidRPr="00307B0C">
        <w:rPr>
          <w:b/>
        </w:rPr>
        <w:instrText xml:space="preserve"> SEQ Figure \* ARABIC </w:instrText>
      </w:r>
      <w:r w:rsidRPr="00307B0C">
        <w:rPr>
          <w:b/>
        </w:rPr>
        <w:fldChar w:fldCharType="separate"/>
      </w:r>
      <w:r w:rsidR="00C63225">
        <w:rPr>
          <w:b/>
          <w:noProof/>
        </w:rPr>
        <w:t>58</w:t>
      </w:r>
      <w:r w:rsidRPr="00307B0C">
        <w:rPr>
          <w:b/>
        </w:rPr>
        <w:fldChar w:fldCharType="end"/>
      </w:r>
      <w:bookmarkEnd w:id="277"/>
      <w:r w:rsidRPr="00307B0C">
        <w:rPr>
          <w:b/>
        </w:rPr>
        <w:t xml:space="preserve"> Contour plot for comparing estimation errors variations of semi-supervised learning (</w:t>
      </w:r>
      <w:r w:rsidR="003A7A83">
        <w:rPr>
          <w:b/>
        </w:rPr>
        <w:t>4</w:t>
      </w:r>
      <w:r w:rsidRPr="00307B0C">
        <w:rPr>
          <w:b/>
        </w:rPr>
        <w:t>00 labeled data-points) over space of a hall (upper plot) with supervised learning (lower plot)</w:t>
      </w:r>
    </w:p>
    <w:p w14:paraId="50104852" w14:textId="5A3AC38A" w:rsidR="00307B0C" w:rsidRPr="00307B0C" w:rsidRDefault="008A4929" w:rsidP="00307B0C">
      <w:r>
        <w:t>In general</w:t>
      </w:r>
      <w:r w:rsidR="00F31419">
        <w:t xml:space="preserve">, </w:t>
      </w:r>
      <w:r w:rsidR="00C00586">
        <w:t>semi-supervis</w:t>
      </w:r>
      <w:r w:rsidR="00CE6BED">
        <w:t xml:space="preserve">ed learning </w:t>
      </w:r>
      <w:r>
        <w:t>is</w:t>
      </w:r>
      <w:r w:rsidR="0094552F">
        <w:t xml:space="preserve"> a</w:t>
      </w:r>
      <w:r w:rsidR="00C4192F">
        <w:t xml:space="preserve">n interesting and desirable </w:t>
      </w:r>
      <w:r w:rsidR="00AE2200">
        <w:t>direction</w:t>
      </w:r>
      <w:r>
        <w:t xml:space="preserve"> to explore</w:t>
      </w:r>
      <w:r w:rsidR="00872654">
        <w:t>,</w:t>
      </w:r>
      <w:r w:rsidR="00AE2200">
        <w:t xml:space="preserve"> </w:t>
      </w:r>
      <w:r w:rsidR="00093FE3">
        <w:t xml:space="preserve">due to </w:t>
      </w:r>
      <w:r w:rsidR="00872654">
        <w:t>its</w:t>
      </w:r>
      <w:r w:rsidR="003E4B93">
        <w:t xml:space="preserve"> merit in exploiting</w:t>
      </w:r>
      <w:r w:rsidR="000B69E6">
        <w:t xml:space="preserve"> eas</w:t>
      </w:r>
      <w:r w:rsidR="004A2B1F">
        <w:t>ily obtained non-labelled data</w:t>
      </w:r>
      <w:r w:rsidR="00FF5433">
        <w:t>.</w:t>
      </w:r>
      <w:r w:rsidR="00AE2200">
        <w:t xml:space="preserve"> </w:t>
      </w:r>
      <w:r w:rsidR="00432669">
        <w:t xml:space="preserve"> </w:t>
      </w:r>
      <w:r>
        <w:t>Considering the</w:t>
      </w:r>
      <w:r w:rsidR="00C92631">
        <w:t xml:space="preserve"> cost </w:t>
      </w:r>
      <w:r>
        <w:t>and</w:t>
      </w:r>
      <w:r w:rsidR="00C92631">
        <w:t xml:space="preserve"> latency in </w:t>
      </w:r>
      <w:r w:rsidR="00AA4E80">
        <w:t xml:space="preserve">collecting </w:t>
      </w:r>
      <w:r>
        <w:t>ground truth labels</w:t>
      </w:r>
      <w:r w:rsidR="000022AF">
        <w:t xml:space="preserve">, </w:t>
      </w:r>
      <w:r w:rsidR="00A76A85">
        <w:t xml:space="preserve">it </w:t>
      </w:r>
      <w:r w:rsidR="00380B66">
        <w:t xml:space="preserve">is </w:t>
      </w:r>
      <w:r w:rsidR="008223CB">
        <w:t>recommended</w:t>
      </w:r>
      <w:r w:rsidR="00794E39">
        <w:t xml:space="preserve"> </w:t>
      </w:r>
      <w:r w:rsidR="00AE2200">
        <w:t xml:space="preserve">to </w:t>
      </w:r>
      <w:r w:rsidR="00B83AFE">
        <w:t xml:space="preserve">further </w:t>
      </w:r>
      <w:r>
        <w:t xml:space="preserve">investigate </w:t>
      </w:r>
      <w:r w:rsidR="00782F1F">
        <w:t xml:space="preserve">how to make a good use of </w:t>
      </w:r>
      <w:r>
        <w:t xml:space="preserve">the vast amount of readily </w:t>
      </w:r>
      <w:r w:rsidR="00782F1F">
        <w:t>available non-labelled data in ML based positioning.</w:t>
      </w:r>
      <w:r w:rsidR="009D555E">
        <w:t xml:space="preserve"> </w:t>
      </w:r>
    </w:p>
    <w:p w14:paraId="1BB345B6" w14:textId="77777777" w:rsidR="00845294" w:rsidRPr="00845294" w:rsidRDefault="007F6B8D" w:rsidP="00845294">
      <w:r>
        <w:t>Based on t</w:t>
      </w:r>
      <w:r w:rsidR="00760281">
        <w:t>he</w:t>
      </w:r>
      <w:r w:rsidR="00494DFD">
        <w:t xml:space="preserve"> </w:t>
      </w:r>
      <w:r w:rsidR="00760281">
        <w:t>observation</w:t>
      </w:r>
      <w:r>
        <w:t xml:space="preserve">s and analysis </w:t>
      </w:r>
      <w:r w:rsidR="004E486F">
        <w:t>in this section</w:t>
      </w:r>
      <w:r>
        <w:t>, we have</w:t>
      </w:r>
      <w:r w:rsidR="00760281">
        <w:t xml:space="preserve"> the following proposal</w:t>
      </w:r>
      <w:r w:rsidR="00CA168E">
        <w:t xml:space="preserve">. </w:t>
      </w:r>
    </w:p>
    <w:p w14:paraId="47861B60" w14:textId="048FFE47" w:rsidR="00307B0C" w:rsidRPr="00307B0C" w:rsidRDefault="00307B0C" w:rsidP="0088320B">
      <w:pPr>
        <w:pStyle w:val="Proposal"/>
      </w:pPr>
      <w:bookmarkStart w:id="278" w:name="_Toc126755390"/>
      <w:bookmarkStart w:id="279" w:name="_Toc127547092"/>
      <w:r w:rsidRPr="00307B0C">
        <w:t>At least f</w:t>
      </w:r>
      <w:hyperlink w:anchor="_Toc115455943" w:history="1">
        <w:r w:rsidR="00845294" w:rsidRPr="00307B0C">
          <w:t xml:space="preserve">or direct AI/ML positioning </w:t>
        </w:r>
        <w:r w:rsidR="007F6B8D" w:rsidRPr="00307B0C">
          <w:t>approach</w:t>
        </w:r>
        <w:r w:rsidR="00845294" w:rsidRPr="00307B0C">
          <w:t xml:space="preserve">, </w:t>
        </w:r>
      </w:hyperlink>
      <w:r w:rsidRPr="00307B0C">
        <w:t>further</w:t>
      </w:r>
      <w:r w:rsidRPr="00307B0C" w:rsidDel="00927506">
        <w:t xml:space="preserve"> </w:t>
      </w:r>
      <w:r w:rsidRPr="00307B0C">
        <w:t>evaluate semi-supervised learning in terms of the potential performance benefits and the applicable deployment scenarios.</w:t>
      </w:r>
      <w:bookmarkEnd w:id="278"/>
      <w:bookmarkEnd w:id="279"/>
    </w:p>
    <w:p w14:paraId="7ED51DEB" w14:textId="231AAD9B" w:rsidR="00307B0C" w:rsidRPr="00307B0C" w:rsidRDefault="00307B0C" w:rsidP="0088320B">
      <w:pPr>
        <w:pStyle w:val="Proposal"/>
      </w:pPr>
      <w:bookmarkStart w:id="280" w:name="_Toc126755391"/>
      <w:bookmarkStart w:id="281" w:name="_Toc127547093"/>
      <w:r w:rsidRPr="00307B0C">
        <w:t>At least f</w:t>
      </w:r>
      <w:hyperlink w:anchor="_Toc115455943" w:history="1">
        <w:r w:rsidRPr="00307B0C">
          <w:t xml:space="preserve">or direct AI/ML positioning approach, </w:t>
        </w:r>
      </w:hyperlink>
      <w:r w:rsidRPr="00307B0C">
        <w:t>further</w:t>
      </w:r>
      <w:r w:rsidRPr="00307B0C" w:rsidDel="00927506">
        <w:t xml:space="preserve"> </w:t>
      </w:r>
      <w:r w:rsidRPr="00307B0C">
        <w:t>investigate semi-supervised learning methods including data collection at online operations and its functions in model drifting monitoring.</w:t>
      </w:r>
      <w:bookmarkEnd w:id="280"/>
      <w:bookmarkEnd w:id="281"/>
    </w:p>
    <w:p w14:paraId="50E9BDBA" w14:textId="77777777" w:rsidR="00307B0C" w:rsidRPr="00307B0C" w:rsidRDefault="00307B0C" w:rsidP="00307B0C">
      <w:pPr>
        <w:tabs>
          <w:tab w:val="left" w:pos="1701"/>
        </w:tabs>
        <w:ind w:left="1304"/>
        <w:rPr>
          <w:b/>
          <w:bCs/>
        </w:rPr>
      </w:pPr>
    </w:p>
    <w:p w14:paraId="32205E11" w14:textId="77777777" w:rsidR="00307B0C" w:rsidRPr="00307B0C" w:rsidRDefault="00307B0C" w:rsidP="00307B0C">
      <w:pPr>
        <w:rPr>
          <w:lang w:eastAsia="ja-JP"/>
        </w:rPr>
      </w:pPr>
    </w:p>
    <w:p w14:paraId="1EC56F52" w14:textId="7F6BCA73" w:rsidR="00307B0C" w:rsidRPr="00307B0C" w:rsidRDefault="00307B0C" w:rsidP="00307B0C">
      <w:pPr>
        <w:keepNext/>
        <w:keepLines/>
        <w:numPr>
          <w:ilvl w:val="2"/>
          <w:numId w:val="13"/>
        </w:numPr>
        <w:tabs>
          <w:tab w:val="num" w:pos="360"/>
        </w:tabs>
        <w:overflowPunct w:val="0"/>
        <w:autoSpaceDE w:val="0"/>
        <w:autoSpaceDN w:val="0"/>
        <w:adjustRightInd w:val="0"/>
        <w:spacing w:after="180"/>
        <w:ind w:left="0" w:firstLine="0"/>
        <w:jc w:val="left"/>
        <w:textAlignment w:val="baseline"/>
        <w:outlineLvl w:val="2"/>
        <w:rPr>
          <w:rFonts w:ascii="Arial" w:hAnsi="Arial"/>
          <w:sz w:val="28"/>
          <w:szCs w:val="20"/>
          <w:lang w:val="en-GB" w:eastAsia="ja-JP"/>
        </w:rPr>
      </w:pPr>
      <w:r w:rsidRPr="00307B0C">
        <w:rPr>
          <w:rFonts w:ascii="Arial" w:hAnsi="Arial"/>
          <w:sz w:val="28"/>
          <w:szCs w:val="20"/>
          <w:lang w:val="en-GB" w:eastAsia="ja-JP"/>
        </w:rPr>
        <w:t>Summary of evaluation results</w:t>
      </w:r>
    </w:p>
    <w:p w14:paraId="174C58A9" w14:textId="63F4191F" w:rsidR="00307B0C" w:rsidRPr="00307B0C" w:rsidRDefault="00307B0C" w:rsidP="00307B0C">
      <w:pPr>
        <w:rPr>
          <w:lang w:eastAsia="ja-JP"/>
        </w:rPr>
      </w:pPr>
      <w:r w:rsidRPr="00307B0C">
        <w:rPr>
          <w:lang w:eastAsia="ja-JP"/>
        </w:rPr>
        <w:t>In</w:t>
      </w:r>
      <w:r w:rsidRPr="00307B0C">
        <w:t xml:space="preserve"> </w:t>
      </w:r>
      <w:r w:rsidRPr="00307B0C">
        <w:fldChar w:fldCharType="begin"/>
      </w:r>
      <w:r w:rsidRPr="00307B0C">
        <w:instrText xml:space="preserve"> REF _Ref118295284 \h </w:instrText>
      </w:r>
      <w:r w:rsidRPr="00307B0C">
        <w:fldChar w:fldCharType="separate"/>
      </w:r>
      <w:r w:rsidR="00C63225" w:rsidRPr="00307B0C">
        <w:rPr>
          <w:b/>
        </w:rPr>
        <w:t xml:space="preserve">Table </w:t>
      </w:r>
      <w:r w:rsidR="00C63225">
        <w:rPr>
          <w:b/>
          <w:noProof/>
        </w:rPr>
        <w:t>117</w:t>
      </w:r>
      <w:r w:rsidRPr="00307B0C">
        <w:fldChar w:fldCharType="end"/>
      </w:r>
      <w:r w:rsidRPr="00307B0C">
        <w:rPr>
          <w:lang w:eastAsia="ja-JP"/>
        </w:rPr>
        <w:t xml:space="preserve">, a summary of the evaluation results in the agreed reporting format is shown. </w:t>
      </w:r>
    </w:p>
    <w:p w14:paraId="66F203E3" w14:textId="77777777" w:rsidR="00307B0C" w:rsidRPr="00307B0C" w:rsidRDefault="00307B0C" w:rsidP="00307B0C">
      <w:pPr>
        <w:rPr>
          <w:lang w:eastAsia="ja-JP"/>
        </w:rPr>
      </w:pPr>
    </w:p>
    <w:p w14:paraId="6D8C1A04" w14:textId="77777777" w:rsidR="00307B0C" w:rsidRPr="00307B0C" w:rsidRDefault="00307B0C" w:rsidP="00307B0C">
      <w:pPr>
        <w:rPr>
          <w:lang w:eastAsia="ja-JP"/>
        </w:rPr>
      </w:pPr>
    </w:p>
    <w:p w14:paraId="32CF03A4" w14:textId="77777777" w:rsidR="00307B0C" w:rsidRPr="00307B0C" w:rsidRDefault="00307B0C" w:rsidP="00307B0C">
      <w:pPr>
        <w:rPr>
          <w:lang w:eastAsia="ja-JP"/>
        </w:rPr>
      </w:pPr>
    </w:p>
    <w:p w14:paraId="4ACB6B8A" w14:textId="77777777" w:rsidR="00307B0C" w:rsidRPr="00307B0C" w:rsidRDefault="00307B0C" w:rsidP="00307B0C">
      <w:pPr>
        <w:rPr>
          <w:lang w:eastAsia="ja-JP"/>
        </w:rPr>
      </w:pPr>
    </w:p>
    <w:p w14:paraId="78E9797A" w14:textId="666CDD78" w:rsidR="00845294" w:rsidRPr="00307B0C" w:rsidRDefault="006A635E" w:rsidP="00307B0C">
      <w:pPr>
        <w:spacing w:after="120"/>
        <w:rPr>
          <w:b/>
          <w:lang w:eastAsia="ja-JP"/>
        </w:rPr>
      </w:pPr>
      <w:bookmarkStart w:id="282" w:name="_Ref118295284"/>
      <w:r w:rsidRPr="00307B0C">
        <w:rPr>
          <w:b/>
        </w:rPr>
        <w:t xml:space="preserve">Table </w:t>
      </w:r>
      <w:r w:rsidRPr="00307B0C">
        <w:rPr>
          <w:b/>
        </w:rPr>
        <w:fldChar w:fldCharType="begin"/>
      </w:r>
      <w:r w:rsidRPr="00307B0C">
        <w:rPr>
          <w:b/>
        </w:rPr>
        <w:instrText xml:space="preserve"> SEQ Table \* ARABIC </w:instrText>
      </w:r>
      <w:r w:rsidRPr="00307B0C">
        <w:rPr>
          <w:b/>
        </w:rPr>
        <w:fldChar w:fldCharType="separate"/>
      </w:r>
      <w:r w:rsidR="00C63225">
        <w:rPr>
          <w:b/>
          <w:noProof/>
        </w:rPr>
        <w:t>117</w:t>
      </w:r>
      <w:r w:rsidRPr="00307B0C">
        <w:rPr>
          <w:b/>
        </w:rPr>
        <w:fldChar w:fldCharType="end"/>
      </w:r>
      <w:bookmarkEnd w:id="282"/>
      <w:r w:rsidR="00526495" w:rsidRPr="00307B0C">
        <w:rPr>
          <w:b/>
        </w:rPr>
        <w:t>.</w:t>
      </w:r>
      <w:r w:rsidRPr="00307B0C">
        <w:rPr>
          <w:b/>
        </w:rPr>
        <w:t xml:space="preserve"> Evaluation results for </w:t>
      </w:r>
      <w:r w:rsidR="00526495" w:rsidRPr="00307B0C">
        <w:rPr>
          <w:b/>
        </w:rPr>
        <w:t>semi-supervised learning vs supervised learning. The</w:t>
      </w:r>
      <w:r w:rsidR="00723D51" w:rsidRPr="00307B0C">
        <w:rPr>
          <w:b/>
        </w:rPr>
        <w:t xml:space="preserve"> </w:t>
      </w:r>
      <w:r w:rsidRPr="00307B0C">
        <w:rPr>
          <w:b/>
        </w:rPr>
        <w:t xml:space="preserve">AI/ML model </w:t>
      </w:r>
      <w:r w:rsidR="00526495" w:rsidRPr="00307B0C">
        <w:rPr>
          <w:b/>
        </w:rPr>
        <w:t xml:space="preserve">is </w:t>
      </w:r>
      <w:r w:rsidRPr="00307B0C">
        <w:rPr>
          <w:b/>
        </w:rPr>
        <w:t>deployed on network-side</w:t>
      </w:r>
      <w:r w:rsidR="00526495" w:rsidRPr="00307B0C">
        <w:rPr>
          <w:b/>
        </w:rPr>
        <w:t>.</w:t>
      </w:r>
      <w:r w:rsidRPr="00307B0C">
        <w:rPr>
          <w:b/>
        </w:rPr>
        <w:t xml:space="preserve"> </w:t>
      </w:r>
      <w:r w:rsidR="00526495" w:rsidRPr="00307B0C">
        <w:rPr>
          <w:b/>
        </w:rPr>
        <w:t>T</w:t>
      </w:r>
      <w:r w:rsidR="00723D51" w:rsidRPr="00307B0C">
        <w:rPr>
          <w:b/>
        </w:rPr>
        <w:t>he</w:t>
      </w:r>
      <w:r w:rsidRPr="00307B0C">
        <w:rPr>
          <w:b/>
        </w:rPr>
        <w:t xml:space="preserve"> model is trained in </w:t>
      </w:r>
      <w:proofErr w:type="spellStart"/>
      <w:r w:rsidRPr="00307B0C">
        <w:rPr>
          <w:b/>
        </w:rPr>
        <w:t>InF</w:t>
      </w:r>
      <w:proofErr w:type="spellEnd"/>
      <w:r w:rsidRPr="00307B0C">
        <w:rPr>
          <w:b/>
        </w:rPr>
        <w:t>-DH {60%,6m, 2m}, and tested with the same drop. No network synchronization errors</w:t>
      </w:r>
      <w:r w:rsidR="00526495" w:rsidRPr="00307B0C">
        <w:rPr>
          <w:b/>
        </w:rPr>
        <w:t xml:space="preserve"> or UE/</w:t>
      </w:r>
      <w:proofErr w:type="spellStart"/>
      <w:r w:rsidR="00526495" w:rsidRPr="00307B0C">
        <w:rPr>
          <w:b/>
        </w:rPr>
        <w:t>gNB</w:t>
      </w:r>
      <w:proofErr w:type="spellEnd"/>
      <w:r w:rsidR="00526495" w:rsidRPr="00307B0C">
        <w:rPr>
          <w:b/>
        </w:rPr>
        <w:t xml:space="preserve"> timing errors</w:t>
      </w:r>
      <w:r w:rsidR="00723D51" w:rsidRPr="00307B0C">
        <w:rPr>
          <w:b/>
        </w:rPr>
        <w:t>.</w:t>
      </w:r>
    </w:p>
    <w:tbl>
      <w:tblPr>
        <w:tblW w:w="1017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8"/>
        <w:gridCol w:w="928"/>
        <w:gridCol w:w="1147"/>
        <w:gridCol w:w="1807"/>
        <w:gridCol w:w="1260"/>
        <w:gridCol w:w="810"/>
        <w:gridCol w:w="900"/>
        <w:gridCol w:w="2430"/>
      </w:tblGrid>
      <w:tr w:rsidR="00F83928" w:rsidRPr="00845294" w14:paraId="57FE173D" w14:textId="77777777" w:rsidTr="00AD4B36">
        <w:tc>
          <w:tcPr>
            <w:tcW w:w="888" w:type="dxa"/>
            <w:vMerge w:val="restart"/>
            <w:tcBorders>
              <w:top w:val="single" w:sz="4" w:space="0" w:color="auto"/>
              <w:left w:val="single" w:sz="4" w:space="0" w:color="auto"/>
              <w:bottom w:val="single" w:sz="4" w:space="0" w:color="auto"/>
              <w:right w:val="single" w:sz="4" w:space="0" w:color="auto"/>
            </w:tcBorders>
            <w:hideMark/>
          </w:tcPr>
          <w:p w14:paraId="2FE63030" w14:textId="77777777" w:rsidR="00845294" w:rsidRPr="00307B0C" w:rsidRDefault="00845294" w:rsidP="00845294">
            <w:pPr>
              <w:ind w:left="-72" w:right="-72"/>
              <w:jc w:val="center"/>
              <w:rPr>
                <w:rFonts w:eastAsia="Batang"/>
                <w:b/>
                <w:sz w:val="18"/>
                <w:szCs w:val="18"/>
                <w:lang w:val="en-GB" w:eastAsia="en-US"/>
              </w:rPr>
            </w:pPr>
            <w:r w:rsidRPr="00307B0C">
              <w:rPr>
                <w:rFonts w:eastAsia="Batang"/>
                <w:b/>
                <w:sz w:val="18"/>
                <w:szCs w:val="18"/>
                <w:lang w:val="en-GB" w:eastAsia="en-US"/>
              </w:rPr>
              <w:t>Model input</w:t>
            </w:r>
          </w:p>
        </w:tc>
        <w:tc>
          <w:tcPr>
            <w:tcW w:w="928" w:type="dxa"/>
            <w:vMerge w:val="restart"/>
            <w:tcBorders>
              <w:top w:val="single" w:sz="4" w:space="0" w:color="auto"/>
              <w:left w:val="single" w:sz="4" w:space="0" w:color="auto"/>
              <w:bottom w:val="single" w:sz="4" w:space="0" w:color="auto"/>
              <w:right w:val="single" w:sz="4" w:space="0" w:color="auto"/>
            </w:tcBorders>
            <w:hideMark/>
          </w:tcPr>
          <w:p w14:paraId="2CD36673" w14:textId="77777777" w:rsidR="00845294" w:rsidRPr="00307B0C" w:rsidRDefault="00845294" w:rsidP="00845294">
            <w:pPr>
              <w:ind w:left="-72" w:right="-72"/>
              <w:jc w:val="center"/>
              <w:rPr>
                <w:rFonts w:eastAsia="Batang"/>
                <w:b/>
                <w:sz w:val="18"/>
                <w:szCs w:val="18"/>
                <w:lang w:val="en-GB" w:eastAsia="en-US"/>
              </w:rPr>
            </w:pPr>
            <w:r w:rsidRPr="00307B0C">
              <w:rPr>
                <w:rFonts w:eastAsia="Batang"/>
                <w:b/>
                <w:sz w:val="18"/>
                <w:szCs w:val="18"/>
                <w:lang w:val="en-GB" w:eastAsia="en-US"/>
              </w:rPr>
              <w:t>Model output</w:t>
            </w:r>
          </w:p>
        </w:tc>
        <w:tc>
          <w:tcPr>
            <w:tcW w:w="1147" w:type="dxa"/>
            <w:vMerge w:val="restart"/>
            <w:tcBorders>
              <w:top w:val="single" w:sz="4" w:space="0" w:color="auto"/>
              <w:left w:val="single" w:sz="4" w:space="0" w:color="auto"/>
              <w:bottom w:val="single" w:sz="4" w:space="0" w:color="auto"/>
              <w:right w:val="single" w:sz="4" w:space="0" w:color="auto"/>
            </w:tcBorders>
            <w:hideMark/>
          </w:tcPr>
          <w:p w14:paraId="450E086B" w14:textId="77777777" w:rsidR="00845294" w:rsidRPr="00307B0C" w:rsidRDefault="00845294" w:rsidP="00845294">
            <w:pPr>
              <w:ind w:left="-72" w:right="-72"/>
              <w:rPr>
                <w:rFonts w:eastAsia="Batang"/>
                <w:b/>
                <w:sz w:val="18"/>
                <w:szCs w:val="18"/>
                <w:lang w:val="en-GB" w:eastAsia="en-US"/>
              </w:rPr>
            </w:pPr>
            <w:r w:rsidRPr="00307B0C">
              <w:rPr>
                <w:rFonts w:eastAsia="Batang"/>
                <w:b/>
                <w:sz w:val="18"/>
                <w:szCs w:val="18"/>
                <w:lang w:val="en-GB" w:eastAsia="en-US"/>
              </w:rPr>
              <w:t>Label</w:t>
            </w:r>
          </w:p>
        </w:tc>
        <w:tc>
          <w:tcPr>
            <w:tcW w:w="1807" w:type="dxa"/>
            <w:vMerge w:val="restart"/>
            <w:tcBorders>
              <w:top w:val="single" w:sz="4" w:space="0" w:color="auto"/>
              <w:left w:val="single" w:sz="4" w:space="0" w:color="auto"/>
              <w:bottom w:val="single" w:sz="4" w:space="0" w:color="auto"/>
              <w:right w:val="single" w:sz="4" w:space="0" w:color="auto"/>
            </w:tcBorders>
            <w:hideMark/>
          </w:tcPr>
          <w:p w14:paraId="4665C504" w14:textId="77777777" w:rsidR="00845294" w:rsidRPr="00307B0C" w:rsidRDefault="00845294" w:rsidP="00845294">
            <w:pPr>
              <w:ind w:left="-72" w:right="-72"/>
              <w:rPr>
                <w:rFonts w:eastAsia="Batang"/>
                <w:b/>
                <w:sz w:val="18"/>
                <w:szCs w:val="18"/>
                <w:lang w:val="en-GB" w:eastAsia="en-US"/>
              </w:rPr>
            </w:pPr>
            <w:r w:rsidRPr="00307B0C">
              <w:rPr>
                <w:rFonts w:eastAsia="Batang"/>
                <w:b/>
                <w:sz w:val="18"/>
                <w:szCs w:val="18"/>
                <w:lang w:val="en-GB" w:eastAsia="en-US"/>
              </w:rPr>
              <w:t>Clutter param</w:t>
            </w:r>
          </w:p>
        </w:tc>
        <w:tc>
          <w:tcPr>
            <w:tcW w:w="2070" w:type="dxa"/>
            <w:gridSpan w:val="2"/>
            <w:tcBorders>
              <w:top w:val="single" w:sz="4" w:space="0" w:color="auto"/>
              <w:left w:val="single" w:sz="4" w:space="0" w:color="auto"/>
              <w:bottom w:val="single" w:sz="4" w:space="0" w:color="auto"/>
              <w:right w:val="single" w:sz="4" w:space="0" w:color="auto"/>
            </w:tcBorders>
            <w:hideMark/>
          </w:tcPr>
          <w:p w14:paraId="4944039E" w14:textId="77777777" w:rsidR="00845294" w:rsidRPr="00307B0C" w:rsidRDefault="00845294" w:rsidP="00845294">
            <w:pPr>
              <w:ind w:left="-72" w:right="-72"/>
              <w:jc w:val="center"/>
              <w:rPr>
                <w:rFonts w:eastAsia="Batang"/>
                <w:b/>
                <w:sz w:val="18"/>
                <w:szCs w:val="18"/>
                <w:lang w:val="en-GB" w:eastAsia="en-US"/>
              </w:rPr>
            </w:pPr>
            <w:r w:rsidRPr="00307B0C">
              <w:rPr>
                <w:rFonts w:eastAsia="Batang"/>
                <w:b/>
                <w:sz w:val="18"/>
                <w:szCs w:val="18"/>
                <w:lang w:val="en-GB" w:eastAsia="en-US"/>
              </w:rPr>
              <w:t>Dataset size</w:t>
            </w:r>
          </w:p>
        </w:tc>
        <w:tc>
          <w:tcPr>
            <w:tcW w:w="900" w:type="dxa"/>
            <w:tcBorders>
              <w:top w:val="single" w:sz="4" w:space="0" w:color="auto"/>
              <w:left w:val="single" w:sz="4" w:space="0" w:color="auto"/>
              <w:bottom w:val="single" w:sz="4" w:space="0" w:color="auto"/>
              <w:right w:val="single" w:sz="4" w:space="0" w:color="auto"/>
            </w:tcBorders>
            <w:hideMark/>
          </w:tcPr>
          <w:p w14:paraId="514BA415" w14:textId="77777777" w:rsidR="00845294" w:rsidRPr="00307B0C" w:rsidRDefault="00845294" w:rsidP="00845294">
            <w:pPr>
              <w:ind w:left="-72" w:right="-72"/>
              <w:jc w:val="center"/>
              <w:rPr>
                <w:rFonts w:eastAsia="Batang"/>
                <w:b/>
                <w:sz w:val="18"/>
                <w:szCs w:val="18"/>
                <w:lang w:val="en-GB" w:eastAsia="en-US"/>
              </w:rPr>
            </w:pPr>
            <w:r w:rsidRPr="00307B0C">
              <w:rPr>
                <w:rFonts w:eastAsia="Batang"/>
                <w:b/>
                <w:sz w:val="18"/>
                <w:szCs w:val="18"/>
                <w:lang w:val="en-GB" w:eastAsia="en-US"/>
              </w:rPr>
              <w:t>AI/ML complexity</w:t>
            </w:r>
          </w:p>
        </w:tc>
        <w:tc>
          <w:tcPr>
            <w:tcW w:w="2430" w:type="dxa"/>
            <w:tcBorders>
              <w:top w:val="single" w:sz="4" w:space="0" w:color="auto"/>
              <w:left w:val="single" w:sz="4" w:space="0" w:color="auto"/>
              <w:right w:val="single" w:sz="4" w:space="0" w:color="auto"/>
            </w:tcBorders>
          </w:tcPr>
          <w:p w14:paraId="5DE291BE" w14:textId="4FA3551B" w:rsidR="00845294" w:rsidRPr="00307B0C" w:rsidRDefault="10DEC5E5" w:rsidP="00845294">
            <w:pPr>
              <w:ind w:left="-72" w:right="-72"/>
              <w:rPr>
                <w:rFonts w:eastAsia="Batang"/>
                <w:b/>
                <w:sz w:val="18"/>
                <w:szCs w:val="18"/>
                <w:lang w:val="en-GB" w:eastAsia="en-US"/>
              </w:rPr>
            </w:pPr>
            <w:proofErr w:type="spellStart"/>
            <w:r w:rsidRPr="00307B0C">
              <w:rPr>
                <w:rFonts w:eastAsia="Batang"/>
                <w:b/>
                <w:sz w:val="16"/>
                <w:szCs w:val="16"/>
                <w:lang w:eastAsia="en-US"/>
              </w:rPr>
              <w:t>Horiz</w:t>
            </w:r>
            <w:proofErr w:type="spellEnd"/>
            <w:r w:rsidRPr="00307B0C">
              <w:rPr>
                <w:rFonts w:eastAsia="Batang"/>
                <w:b/>
                <w:sz w:val="16"/>
                <w:szCs w:val="16"/>
                <w:lang w:eastAsia="en-US"/>
              </w:rPr>
              <w:t>. pos. accuracy</w:t>
            </w:r>
            <w:r w:rsidR="12ED0B16" w:rsidRPr="00307B0C">
              <w:rPr>
                <w:rFonts w:eastAsia="Batang"/>
                <w:b/>
                <w:sz w:val="16"/>
                <w:szCs w:val="16"/>
                <w:lang w:eastAsia="en-US"/>
              </w:rPr>
              <w:t xml:space="preserve">, </w:t>
            </w:r>
            <w:r w:rsidRPr="00307B0C">
              <w:rPr>
                <w:rFonts w:eastAsia="Batang"/>
                <w:b/>
                <w:sz w:val="16"/>
                <w:szCs w:val="16"/>
                <w:lang w:eastAsia="en-US"/>
              </w:rPr>
              <w:t>90% (m</w:t>
            </w:r>
            <w:r w:rsidR="00307B0C" w:rsidRPr="00307B0C">
              <w:rPr>
                <w:rFonts w:eastAsia="Batang"/>
                <w:b/>
                <w:bCs/>
                <w:sz w:val="16"/>
                <w:szCs w:val="16"/>
                <w:lang w:eastAsia="en-US"/>
              </w:rPr>
              <w:t>)</w:t>
            </w:r>
            <w:r w:rsidR="00EE2355">
              <w:rPr>
                <w:rFonts w:eastAsia="Batang"/>
                <w:b/>
                <w:bCs/>
                <w:sz w:val="16"/>
                <w:szCs w:val="16"/>
                <w:lang w:eastAsia="en-US"/>
              </w:rPr>
              <w:t>, respectively</w:t>
            </w:r>
          </w:p>
        </w:tc>
      </w:tr>
      <w:tr w:rsidR="009A14C5" w:rsidRPr="00845294" w14:paraId="422FAFEA" w14:textId="77777777" w:rsidTr="00AD4B36">
        <w:trPr>
          <w:trHeight w:val="548"/>
        </w:trPr>
        <w:tc>
          <w:tcPr>
            <w:tcW w:w="888" w:type="dxa"/>
            <w:vMerge/>
            <w:vAlign w:val="center"/>
            <w:hideMark/>
          </w:tcPr>
          <w:p w14:paraId="49CE6A9B" w14:textId="77777777" w:rsidR="00D7685C" w:rsidRPr="00307B0C" w:rsidRDefault="00D7685C" w:rsidP="00845294">
            <w:pPr>
              <w:ind w:left="-72" w:right="-72"/>
              <w:rPr>
                <w:rFonts w:eastAsia="Batang"/>
                <w:b/>
                <w:sz w:val="18"/>
                <w:szCs w:val="18"/>
                <w:lang w:val="en-GB" w:eastAsia="en-US"/>
              </w:rPr>
            </w:pPr>
          </w:p>
        </w:tc>
        <w:tc>
          <w:tcPr>
            <w:tcW w:w="928" w:type="dxa"/>
            <w:vMerge/>
            <w:vAlign w:val="center"/>
            <w:hideMark/>
          </w:tcPr>
          <w:p w14:paraId="0EDCA849" w14:textId="77777777" w:rsidR="00D7685C" w:rsidRPr="00307B0C" w:rsidRDefault="00D7685C" w:rsidP="00845294">
            <w:pPr>
              <w:ind w:left="-72" w:right="-72"/>
              <w:rPr>
                <w:rFonts w:eastAsia="Batang"/>
                <w:b/>
                <w:sz w:val="18"/>
                <w:szCs w:val="18"/>
                <w:lang w:val="en-GB" w:eastAsia="en-US"/>
              </w:rPr>
            </w:pPr>
          </w:p>
        </w:tc>
        <w:tc>
          <w:tcPr>
            <w:tcW w:w="1147" w:type="dxa"/>
            <w:vMerge/>
            <w:vAlign w:val="center"/>
            <w:hideMark/>
          </w:tcPr>
          <w:p w14:paraId="4230A22E" w14:textId="77777777" w:rsidR="00D7685C" w:rsidRPr="00307B0C" w:rsidRDefault="00D7685C" w:rsidP="00845294">
            <w:pPr>
              <w:ind w:left="-72" w:right="-72"/>
              <w:rPr>
                <w:rFonts w:eastAsia="Batang"/>
                <w:b/>
                <w:sz w:val="18"/>
                <w:szCs w:val="18"/>
                <w:lang w:val="en-GB" w:eastAsia="en-US"/>
              </w:rPr>
            </w:pPr>
          </w:p>
        </w:tc>
        <w:tc>
          <w:tcPr>
            <w:tcW w:w="1807" w:type="dxa"/>
            <w:vMerge/>
            <w:vAlign w:val="center"/>
            <w:hideMark/>
          </w:tcPr>
          <w:p w14:paraId="5ECA9840" w14:textId="77777777" w:rsidR="00D7685C" w:rsidRPr="00307B0C" w:rsidRDefault="00D7685C" w:rsidP="00845294">
            <w:pPr>
              <w:ind w:left="-72" w:right="-72"/>
              <w:rPr>
                <w:rFonts w:eastAsia="Batang"/>
                <w:b/>
                <w:sz w:val="18"/>
                <w:szCs w:val="18"/>
                <w:lang w:val="en-GB" w:eastAsia="en-US"/>
              </w:rPr>
            </w:pPr>
          </w:p>
        </w:tc>
        <w:tc>
          <w:tcPr>
            <w:tcW w:w="1260" w:type="dxa"/>
            <w:tcBorders>
              <w:top w:val="single" w:sz="4" w:space="0" w:color="auto"/>
              <w:left w:val="single" w:sz="4" w:space="0" w:color="auto"/>
              <w:bottom w:val="single" w:sz="4" w:space="0" w:color="auto"/>
              <w:right w:val="single" w:sz="4" w:space="0" w:color="auto"/>
            </w:tcBorders>
            <w:hideMark/>
          </w:tcPr>
          <w:p w14:paraId="1D3FAB6A" w14:textId="77777777" w:rsidR="00D7685C" w:rsidRPr="00307B0C" w:rsidRDefault="00D7685C" w:rsidP="00845294">
            <w:pPr>
              <w:ind w:left="-72" w:right="-72"/>
              <w:rPr>
                <w:rFonts w:eastAsia="Batang"/>
                <w:sz w:val="18"/>
                <w:szCs w:val="18"/>
                <w:lang w:val="en-GB" w:eastAsia="en-US"/>
              </w:rPr>
            </w:pPr>
            <w:r w:rsidRPr="00307B0C">
              <w:rPr>
                <w:rFonts w:eastAsia="Batang"/>
                <w:sz w:val="18"/>
                <w:szCs w:val="18"/>
                <w:lang w:val="en-GB" w:eastAsia="en-US"/>
              </w:rPr>
              <w:t>Training/ validation</w:t>
            </w:r>
          </w:p>
        </w:tc>
        <w:tc>
          <w:tcPr>
            <w:tcW w:w="810" w:type="dxa"/>
            <w:tcBorders>
              <w:top w:val="single" w:sz="4" w:space="0" w:color="auto"/>
              <w:left w:val="single" w:sz="4" w:space="0" w:color="auto"/>
              <w:bottom w:val="single" w:sz="4" w:space="0" w:color="auto"/>
              <w:right w:val="single" w:sz="4" w:space="0" w:color="auto"/>
            </w:tcBorders>
            <w:hideMark/>
          </w:tcPr>
          <w:p w14:paraId="2E9FC505" w14:textId="77777777" w:rsidR="00D7685C" w:rsidRPr="00307B0C" w:rsidRDefault="00D7685C" w:rsidP="00845294">
            <w:pPr>
              <w:ind w:left="-72" w:right="-72"/>
              <w:rPr>
                <w:rFonts w:eastAsia="Batang"/>
                <w:sz w:val="18"/>
                <w:szCs w:val="18"/>
                <w:lang w:val="en-GB" w:eastAsia="en-US"/>
              </w:rPr>
            </w:pPr>
            <w:r w:rsidRPr="00307B0C">
              <w:rPr>
                <w:rFonts w:eastAsia="Batang"/>
                <w:sz w:val="18"/>
                <w:szCs w:val="18"/>
                <w:lang w:val="en-GB" w:eastAsia="en-US"/>
              </w:rPr>
              <w:t>test</w:t>
            </w:r>
          </w:p>
        </w:tc>
        <w:tc>
          <w:tcPr>
            <w:tcW w:w="900" w:type="dxa"/>
            <w:tcBorders>
              <w:top w:val="single" w:sz="4" w:space="0" w:color="auto"/>
              <w:left w:val="single" w:sz="4" w:space="0" w:color="auto"/>
              <w:bottom w:val="single" w:sz="4" w:space="0" w:color="auto"/>
              <w:right w:val="single" w:sz="4" w:space="0" w:color="auto"/>
            </w:tcBorders>
            <w:hideMark/>
          </w:tcPr>
          <w:p w14:paraId="42561D8B" w14:textId="77777777" w:rsidR="00D7685C" w:rsidRPr="00307B0C" w:rsidRDefault="00D7685C" w:rsidP="00845294">
            <w:pPr>
              <w:ind w:left="-72" w:right="-72"/>
              <w:rPr>
                <w:rFonts w:eastAsia="Batang"/>
                <w:sz w:val="18"/>
                <w:szCs w:val="18"/>
                <w:lang w:val="en-GB" w:eastAsia="en-US"/>
              </w:rPr>
            </w:pPr>
            <w:r w:rsidRPr="00307B0C">
              <w:rPr>
                <w:rFonts w:eastAsia="Batang"/>
                <w:sz w:val="18"/>
                <w:szCs w:val="18"/>
                <w:lang w:val="en-GB" w:eastAsia="en-US"/>
              </w:rPr>
              <w:t>Model complexity</w:t>
            </w:r>
          </w:p>
        </w:tc>
        <w:tc>
          <w:tcPr>
            <w:tcW w:w="2430" w:type="dxa"/>
            <w:tcBorders>
              <w:left w:val="single" w:sz="4" w:space="0" w:color="auto"/>
              <w:right w:val="single" w:sz="4" w:space="0" w:color="auto"/>
            </w:tcBorders>
          </w:tcPr>
          <w:p w14:paraId="7CB83755" w14:textId="77777777" w:rsidR="00D7685C" w:rsidRPr="00307B0C" w:rsidRDefault="005B09B8" w:rsidP="00845294">
            <w:pPr>
              <w:ind w:left="-72" w:right="-72"/>
              <w:jc w:val="center"/>
              <w:rPr>
                <w:rFonts w:eastAsia="Batang"/>
                <w:sz w:val="18"/>
                <w:szCs w:val="18"/>
                <w:lang w:val="en-GB" w:eastAsia="en-US"/>
              </w:rPr>
            </w:pPr>
            <w:r>
              <w:rPr>
                <w:sz w:val="18"/>
                <w:szCs w:val="18"/>
              </w:rPr>
              <w:t>AI/ML</w:t>
            </w:r>
          </w:p>
        </w:tc>
      </w:tr>
      <w:tr w:rsidR="00F83928" w:rsidRPr="00845294" w14:paraId="1DFF53F5" w14:textId="77777777" w:rsidTr="00AD4B36">
        <w:trPr>
          <w:trHeight w:val="1155"/>
        </w:trPr>
        <w:tc>
          <w:tcPr>
            <w:tcW w:w="888" w:type="dxa"/>
            <w:tcBorders>
              <w:top w:val="single" w:sz="4" w:space="0" w:color="auto"/>
              <w:left w:val="single" w:sz="4" w:space="0" w:color="auto"/>
              <w:bottom w:val="single" w:sz="4" w:space="0" w:color="auto"/>
              <w:right w:val="single" w:sz="4" w:space="0" w:color="auto"/>
            </w:tcBorders>
          </w:tcPr>
          <w:p w14:paraId="3A7C7D8C" w14:textId="77777777" w:rsidR="00D7685C" w:rsidRPr="00307B0C" w:rsidRDefault="00D7685C" w:rsidP="00845294">
            <w:pPr>
              <w:ind w:left="-72" w:right="-72"/>
              <w:rPr>
                <w:rFonts w:eastAsia="Batang"/>
                <w:sz w:val="18"/>
                <w:szCs w:val="18"/>
                <w:lang w:val="en-GB" w:eastAsia="en-US"/>
              </w:rPr>
            </w:pPr>
            <w:r w:rsidRPr="00845294">
              <w:rPr>
                <w:sz w:val="18"/>
                <w:szCs w:val="18"/>
                <w:lang w:eastAsia="ja-JP"/>
              </w:rPr>
              <w:t>18 RSRP values for a target UE</w:t>
            </w:r>
          </w:p>
        </w:tc>
        <w:tc>
          <w:tcPr>
            <w:tcW w:w="928" w:type="dxa"/>
            <w:tcBorders>
              <w:top w:val="single" w:sz="4" w:space="0" w:color="auto"/>
              <w:left w:val="single" w:sz="4" w:space="0" w:color="auto"/>
              <w:bottom w:val="single" w:sz="4" w:space="0" w:color="auto"/>
              <w:right w:val="single" w:sz="4" w:space="0" w:color="auto"/>
            </w:tcBorders>
          </w:tcPr>
          <w:p w14:paraId="54E94005" w14:textId="77777777" w:rsidR="00D7685C" w:rsidRPr="00307B0C" w:rsidRDefault="00D7685C" w:rsidP="00845294">
            <w:pPr>
              <w:ind w:left="-72" w:right="-72"/>
              <w:rPr>
                <w:rFonts w:eastAsia="Batang"/>
                <w:sz w:val="18"/>
                <w:szCs w:val="18"/>
                <w:lang w:val="en-GB" w:eastAsia="en-US"/>
              </w:rPr>
            </w:pPr>
            <w:r w:rsidRPr="00845294">
              <w:rPr>
                <w:sz w:val="18"/>
                <w:szCs w:val="18"/>
                <w:lang w:eastAsia="ja-JP"/>
              </w:rPr>
              <w:t>Horizontal position of the target UE</w:t>
            </w:r>
          </w:p>
        </w:tc>
        <w:tc>
          <w:tcPr>
            <w:tcW w:w="1147" w:type="dxa"/>
            <w:tcBorders>
              <w:top w:val="single" w:sz="4" w:space="0" w:color="auto"/>
              <w:left w:val="single" w:sz="4" w:space="0" w:color="auto"/>
              <w:bottom w:val="single" w:sz="4" w:space="0" w:color="auto"/>
              <w:right w:val="single" w:sz="4" w:space="0" w:color="auto"/>
            </w:tcBorders>
          </w:tcPr>
          <w:p w14:paraId="1349E9B1" w14:textId="78B96E73" w:rsidR="00D7685C" w:rsidRPr="00307B0C" w:rsidRDefault="005B09B8" w:rsidP="00757E5D">
            <w:pPr>
              <w:ind w:left="-72" w:right="-72"/>
              <w:jc w:val="left"/>
              <w:rPr>
                <w:rFonts w:eastAsia="Batang"/>
                <w:sz w:val="18"/>
                <w:szCs w:val="18"/>
                <w:lang w:val="en-GB" w:eastAsia="en-US"/>
              </w:rPr>
            </w:pPr>
            <w:r w:rsidRPr="00307B0C">
              <w:rPr>
                <w:rFonts w:eastAsia="Batang"/>
                <w:sz w:val="18"/>
                <w:szCs w:val="18"/>
                <w:lang w:val="en-GB" w:eastAsia="en-US"/>
              </w:rPr>
              <w:t xml:space="preserve">1% </w:t>
            </w:r>
            <w:r w:rsidR="00E70CCD">
              <w:rPr>
                <w:rFonts w:eastAsia="Batang"/>
                <w:sz w:val="18"/>
                <w:szCs w:val="18"/>
                <w:lang w:val="en-GB" w:eastAsia="en-US"/>
              </w:rPr>
              <w:t>~</w:t>
            </w:r>
            <w:r w:rsidR="008C1252">
              <w:rPr>
                <w:rFonts w:eastAsia="Batang"/>
                <w:sz w:val="18"/>
                <w:szCs w:val="18"/>
                <w:lang w:val="en-GB" w:eastAsia="en-US"/>
              </w:rPr>
              <w:t>2.5</w:t>
            </w:r>
            <w:r w:rsidR="00307B0C" w:rsidRPr="00307B0C">
              <w:rPr>
                <w:rFonts w:eastAsia="Batang"/>
                <w:sz w:val="18"/>
                <w:szCs w:val="18"/>
                <w:lang w:val="en-GB" w:eastAsia="en-US"/>
              </w:rPr>
              <w:t xml:space="preserve">% </w:t>
            </w:r>
            <w:r w:rsidRPr="00307B0C">
              <w:rPr>
                <w:rFonts w:eastAsia="Batang"/>
                <w:sz w:val="18"/>
                <w:szCs w:val="18"/>
                <w:lang w:val="en-GB" w:eastAsia="en-US"/>
              </w:rPr>
              <w:t>data with i</w:t>
            </w:r>
            <w:r w:rsidR="00080AC4" w:rsidRPr="00307B0C">
              <w:rPr>
                <w:rFonts w:eastAsia="Batang"/>
                <w:sz w:val="18"/>
                <w:szCs w:val="18"/>
                <w:lang w:val="en-GB" w:eastAsia="en-US"/>
              </w:rPr>
              <w:t xml:space="preserve">deal </w:t>
            </w:r>
            <w:r w:rsidRPr="00307B0C">
              <w:rPr>
                <w:rFonts w:eastAsia="Batang"/>
                <w:sz w:val="18"/>
                <w:szCs w:val="18"/>
                <w:lang w:val="en-GB" w:eastAsia="en-US"/>
              </w:rPr>
              <w:t xml:space="preserve">label, 99% </w:t>
            </w:r>
            <w:r w:rsidR="00EC29D5">
              <w:rPr>
                <w:rFonts w:eastAsia="Batang"/>
                <w:sz w:val="18"/>
                <w:szCs w:val="18"/>
                <w:lang w:val="en-GB" w:eastAsia="en-US"/>
              </w:rPr>
              <w:t>~</w:t>
            </w:r>
            <w:r w:rsidR="00A34DF0" w:rsidRPr="00307B0C">
              <w:rPr>
                <w:rFonts w:eastAsia="Batang"/>
                <w:sz w:val="18"/>
                <w:szCs w:val="18"/>
                <w:lang w:val="en-GB" w:eastAsia="en-US"/>
              </w:rPr>
              <w:t>9</w:t>
            </w:r>
            <w:r w:rsidR="00EC29D5">
              <w:rPr>
                <w:rFonts w:eastAsia="Batang"/>
                <w:sz w:val="18"/>
                <w:szCs w:val="18"/>
                <w:lang w:val="en-GB" w:eastAsia="en-US"/>
              </w:rPr>
              <w:t>7</w:t>
            </w:r>
            <w:r w:rsidR="00A34DF0" w:rsidRPr="00307B0C">
              <w:rPr>
                <w:rFonts w:eastAsia="Batang"/>
                <w:sz w:val="18"/>
                <w:szCs w:val="18"/>
                <w:lang w:val="en-GB" w:eastAsia="en-US"/>
              </w:rPr>
              <w:t xml:space="preserve">% </w:t>
            </w:r>
            <w:r w:rsidRPr="00307B0C">
              <w:rPr>
                <w:rFonts w:eastAsia="Batang"/>
                <w:sz w:val="18"/>
                <w:szCs w:val="18"/>
                <w:lang w:val="en-GB" w:eastAsia="en-US"/>
              </w:rPr>
              <w:t>data</w:t>
            </w:r>
            <w:r w:rsidR="00D7685C" w:rsidRPr="00307B0C">
              <w:rPr>
                <w:rFonts w:eastAsia="Batang"/>
                <w:sz w:val="18"/>
                <w:szCs w:val="18"/>
                <w:lang w:val="en-GB" w:eastAsia="en-US"/>
              </w:rPr>
              <w:t xml:space="preserve"> </w:t>
            </w:r>
            <w:r w:rsidR="00D7685C" w:rsidRPr="00307B0C">
              <w:rPr>
                <w:rFonts w:eastAsia="Batang"/>
                <w:b/>
                <w:sz w:val="18"/>
                <w:szCs w:val="18"/>
                <w:u w:val="single"/>
                <w:lang w:val="en-GB" w:eastAsia="en-US"/>
              </w:rPr>
              <w:t>without</w:t>
            </w:r>
            <w:r w:rsidR="00D7685C" w:rsidRPr="00307B0C">
              <w:rPr>
                <w:rFonts w:eastAsia="Batang"/>
                <w:sz w:val="18"/>
                <w:szCs w:val="18"/>
                <w:lang w:val="en-GB" w:eastAsia="en-US"/>
              </w:rPr>
              <w:t xml:space="preserve"> labels</w:t>
            </w:r>
          </w:p>
        </w:tc>
        <w:tc>
          <w:tcPr>
            <w:tcW w:w="1807" w:type="dxa"/>
            <w:tcBorders>
              <w:top w:val="single" w:sz="4" w:space="0" w:color="auto"/>
              <w:left w:val="single" w:sz="4" w:space="0" w:color="auto"/>
              <w:bottom w:val="single" w:sz="4" w:space="0" w:color="auto"/>
              <w:right w:val="single" w:sz="4" w:space="0" w:color="auto"/>
            </w:tcBorders>
          </w:tcPr>
          <w:p w14:paraId="1596F808" w14:textId="77777777" w:rsidR="00D7685C" w:rsidRPr="00307B0C" w:rsidRDefault="00D7685C" w:rsidP="00845294">
            <w:pPr>
              <w:ind w:left="-72" w:right="-72"/>
              <w:jc w:val="left"/>
              <w:rPr>
                <w:rFonts w:eastAsia="Batang"/>
                <w:sz w:val="18"/>
                <w:szCs w:val="18"/>
                <w:lang w:val="en-GB" w:eastAsia="en-US"/>
              </w:rPr>
            </w:pPr>
            <w:r w:rsidRPr="00845294">
              <w:rPr>
                <w:sz w:val="18"/>
                <w:szCs w:val="18"/>
                <w:lang w:eastAsia="ja-JP"/>
              </w:rPr>
              <w:t>{60%,6m, 2m}, same drop</w:t>
            </w:r>
            <w:r>
              <w:rPr>
                <w:sz w:val="18"/>
                <w:szCs w:val="18"/>
                <w:lang w:eastAsia="ja-JP"/>
              </w:rPr>
              <w:t xml:space="preserve"> for training</w:t>
            </w:r>
            <w:r w:rsidR="00886BDF">
              <w:rPr>
                <w:sz w:val="18"/>
                <w:szCs w:val="18"/>
                <w:lang w:eastAsia="ja-JP"/>
              </w:rPr>
              <w:t xml:space="preserve"> and testing</w:t>
            </w:r>
          </w:p>
          <w:p w14:paraId="5BB5FE61" w14:textId="77777777" w:rsidR="00D7685C" w:rsidRPr="00307B0C" w:rsidRDefault="00D7685C" w:rsidP="00845294">
            <w:pPr>
              <w:ind w:left="-72" w:right="-72"/>
              <w:jc w:val="left"/>
              <w:rPr>
                <w:rFonts w:eastAsia="Batang"/>
                <w:sz w:val="18"/>
                <w:szCs w:val="18"/>
                <w:lang w:val="en-GB" w:eastAsia="en-US"/>
              </w:rPr>
            </w:pPr>
          </w:p>
        </w:tc>
        <w:tc>
          <w:tcPr>
            <w:tcW w:w="1260" w:type="dxa"/>
            <w:tcBorders>
              <w:top w:val="single" w:sz="4" w:space="0" w:color="auto"/>
              <w:left w:val="single" w:sz="4" w:space="0" w:color="auto"/>
              <w:bottom w:val="single" w:sz="4" w:space="0" w:color="auto"/>
              <w:right w:val="single" w:sz="4" w:space="0" w:color="auto"/>
            </w:tcBorders>
          </w:tcPr>
          <w:p w14:paraId="69A5A1D1" w14:textId="130B9C7F" w:rsidR="00D7685C" w:rsidRPr="00307B0C" w:rsidRDefault="005B09B8" w:rsidP="00845294">
            <w:pPr>
              <w:ind w:left="-72" w:right="-72"/>
              <w:jc w:val="left"/>
              <w:rPr>
                <w:rFonts w:eastAsia="Batang"/>
                <w:sz w:val="18"/>
                <w:szCs w:val="18"/>
                <w:lang w:val="en-GB" w:eastAsia="en-US"/>
              </w:rPr>
            </w:pPr>
            <w:r w:rsidRPr="00307B0C">
              <w:rPr>
                <w:rFonts w:eastAsia="Batang"/>
                <w:sz w:val="18"/>
                <w:szCs w:val="18"/>
                <w:lang w:val="en-GB" w:eastAsia="en-US"/>
              </w:rPr>
              <w:t>100</w:t>
            </w:r>
            <w:r w:rsidR="00D5104D">
              <w:rPr>
                <w:rFonts w:eastAsia="Batang"/>
                <w:sz w:val="18"/>
                <w:szCs w:val="18"/>
                <w:lang w:val="en-GB" w:eastAsia="en-US"/>
              </w:rPr>
              <w:t>, 200, 400</w:t>
            </w:r>
            <w:r w:rsidRPr="00307B0C">
              <w:rPr>
                <w:rFonts w:eastAsia="Batang"/>
                <w:sz w:val="18"/>
                <w:szCs w:val="18"/>
                <w:lang w:val="en-GB" w:eastAsia="en-US"/>
              </w:rPr>
              <w:t xml:space="preserve"> data points with ideal label, </w:t>
            </w:r>
            <w:r w:rsidR="00307B0C" w:rsidRPr="00307B0C">
              <w:rPr>
                <w:rFonts w:eastAsia="Batang"/>
                <w:sz w:val="18"/>
                <w:szCs w:val="18"/>
                <w:lang w:val="en-GB" w:eastAsia="en-US"/>
              </w:rPr>
              <w:t>1</w:t>
            </w:r>
            <w:r w:rsidR="00D5104D">
              <w:rPr>
                <w:rFonts w:eastAsia="Batang"/>
                <w:sz w:val="18"/>
                <w:szCs w:val="18"/>
                <w:lang w:val="en-GB" w:eastAsia="en-US"/>
              </w:rPr>
              <w:t>6</w:t>
            </w:r>
            <w:r w:rsidR="00307B0C" w:rsidRPr="00307B0C">
              <w:rPr>
                <w:rFonts w:eastAsia="Batang"/>
                <w:sz w:val="18"/>
                <w:szCs w:val="18"/>
                <w:lang w:val="en-GB" w:eastAsia="en-US"/>
              </w:rPr>
              <w:t>000</w:t>
            </w:r>
            <w:r w:rsidRPr="00307B0C">
              <w:rPr>
                <w:rFonts w:eastAsia="Batang"/>
                <w:sz w:val="18"/>
                <w:szCs w:val="18"/>
                <w:lang w:val="en-GB" w:eastAsia="en-US"/>
              </w:rPr>
              <w:t xml:space="preserve"> data-points without label.</w:t>
            </w:r>
          </w:p>
        </w:tc>
        <w:tc>
          <w:tcPr>
            <w:tcW w:w="810" w:type="dxa"/>
            <w:tcBorders>
              <w:top w:val="single" w:sz="4" w:space="0" w:color="auto"/>
              <w:left w:val="single" w:sz="4" w:space="0" w:color="auto"/>
              <w:bottom w:val="single" w:sz="4" w:space="0" w:color="auto"/>
              <w:right w:val="single" w:sz="4" w:space="0" w:color="auto"/>
            </w:tcBorders>
          </w:tcPr>
          <w:p w14:paraId="123DC398" w14:textId="170C20C6" w:rsidR="00D7685C" w:rsidRPr="00307B0C" w:rsidRDefault="0053604D" w:rsidP="00845294">
            <w:pPr>
              <w:ind w:left="-72" w:right="-72"/>
              <w:jc w:val="left"/>
              <w:rPr>
                <w:rFonts w:eastAsia="Batang"/>
                <w:sz w:val="18"/>
                <w:szCs w:val="18"/>
                <w:lang w:val="en-GB" w:eastAsia="en-US"/>
              </w:rPr>
            </w:pPr>
            <w:r>
              <w:rPr>
                <w:rFonts w:eastAsia="Batang"/>
                <w:sz w:val="18"/>
                <w:szCs w:val="18"/>
                <w:lang w:val="en-GB" w:eastAsia="en-US"/>
              </w:rPr>
              <w:t>4</w:t>
            </w:r>
            <w:r w:rsidR="00D7685C" w:rsidRPr="00307B0C">
              <w:rPr>
                <w:rFonts w:eastAsia="Batang"/>
                <w:sz w:val="18"/>
                <w:szCs w:val="18"/>
                <w:lang w:val="en-GB" w:eastAsia="en-US"/>
              </w:rPr>
              <w:t>,000 of 18 RSRP values</w:t>
            </w:r>
          </w:p>
        </w:tc>
        <w:tc>
          <w:tcPr>
            <w:tcW w:w="900" w:type="dxa"/>
            <w:tcBorders>
              <w:top w:val="single" w:sz="4" w:space="0" w:color="auto"/>
              <w:left w:val="single" w:sz="4" w:space="0" w:color="auto"/>
              <w:bottom w:val="single" w:sz="4" w:space="0" w:color="auto"/>
              <w:right w:val="single" w:sz="4" w:space="0" w:color="auto"/>
            </w:tcBorders>
          </w:tcPr>
          <w:p w14:paraId="437ED005" w14:textId="27145EA5" w:rsidR="00D7685C" w:rsidRPr="00307B0C" w:rsidRDefault="00D7685C" w:rsidP="00845294">
            <w:pPr>
              <w:ind w:left="-72" w:right="-72"/>
              <w:jc w:val="left"/>
              <w:rPr>
                <w:rFonts w:eastAsia="Batang"/>
                <w:sz w:val="18"/>
                <w:szCs w:val="18"/>
                <w:lang w:val="en-GB" w:eastAsia="en-US"/>
              </w:rPr>
            </w:pPr>
            <w:r w:rsidRPr="00307B0C">
              <w:rPr>
                <w:rFonts w:eastAsia="Batang"/>
                <w:sz w:val="18"/>
                <w:szCs w:val="18"/>
                <w:lang w:val="en-GB" w:eastAsia="en-US"/>
              </w:rPr>
              <w:t xml:space="preserve">2 </w:t>
            </w:r>
            <w:r w:rsidR="008D11C5">
              <w:rPr>
                <w:rFonts w:eastAsia="Batang"/>
                <w:sz w:val="18"/>
                <w:szCs w:val="18"/>
                <w:lang w:val="en-GB" w:eastAsia="en-US"/>
              </w:rPr>
              <w:t>M parameters</w:t>
            </w:r>
          </w:p>
        </w:tc>
        <w:tc>
          <w:tcPr>
            <w:tcW w:w="2430" w:type="dxa"/>
          </w:tcPr>
          <w:p w14:paraId="72FF20D0" w14:textId="264957BF" w:rsidR="00886BDF" w:rsidRPr="00307B0C" w:rsidRDefault="00A46664" w:rsidP="005B09B8">
            <w:pPr>
              <w:ind w:left="-72" w:right="-72"/>
              <w:jc w:val="center"/>
              <w:rPr>
                <w:rFonts w:eastAsia="Batang"/>
                <w:sz w:val="18"/>
                <w:szCs w:val="18"/>
                <w:lang w:val="en-GB" w:eastAsia="en-US"/>
              </w:rPr>
            </w:pPr>
            <w:r>
              <w:rPr>
                <w:rFonts w:eastAsia="Batang"/>
                <w:sz w:val="18"/>
                <w:szCs w:val="18"/>
                <w:lang w:val="en-GB" w:eastAsia="en-US"/>
              </w:rPr>
              <w:t>9.0</w:t>
            </w:r>
            <w:r w:rsidR="00484AF0">
              <w:rPr>
                <w:rFonts w:eastAsia="Batang"/>
                <w:sz w:val="18"/>
                <w:szCs w:val="18"/>
                <w:lang w:val="en-GB" w:eastAsia="en-US"/>
              </w:rPr>
              <w:t xml:space="preserve"> </w:t>
            </w:r>
            <w:r w:rsidR="007804C9">
              <w:rPr>
                <w:rFonts w:eastAsia="Batang"/>
                <w:sz w:val="18"/>
                <w:szCs w:val="18"/>
                <w:lang w:val="en-GB" w:eastAsia="en-US"/>
              </w:rPr>
              <w:t xml:space="preserve">for 100 </w:t>
            </w:r>
            <w:r w:rsidR="006F040D">
              <w:rPr>
                <w:rFonts w:eastAsia="Batang"/>
                <w:sz w:val="18"/>
                <w:szCs w:val="18"/>
                <w:lang w:val="en-GB" w:eastAsia="en-US"/>
              </w:rPr>
              <w:t xml:space="preserve">labelled </w:t>
            </w:r>
            <w:r w:rsidR="007804C9">
              <w:rPr>
                <w:rFonts w:eastAsia="Batang"/>
                <w:sz w:val="18"/>
                <w:szCs w:val="18"/>
                <w:lang w:val="en-GB" w:eastAsia="en-US"/>
              </w:rPr>
              <w:t>datapoints</w:t>
            </w:r>
          </w:p>
          <w:p w14:paraId="7E3E67A9" w14:textId="0B172A28" w:rsidR="007804C9" w:rsidRDefault="00A46664" w:rsidP="007804C9">
            <w:pPr>
              <w:ind w:left="-72" w:right="-72"/>
              <w:jc w:val="center"/>
              <w:rPr>
                <w:rFonts w:eastAsia="Batang"/>
                <w:sz w:val="18"/>
                <w:szCs w:val="18"/>
                <w:lang w:val="en-GB" w:eastAsia="en-US"/>
              </w:rPr>
            </w:pPr>
            <w:r>
              <w:rPr>
                <w:rFonts w:eastAsia="Batang"/>
                <w:sz w:val="18"/>
                <w:szCs w:val="18"/>
                <w:lang w:val="en-GB" w:eastAsia="en-US"/>
              </w:rPr>
              <w:t>6.3</w:t>
            </w:r>
            <w:r w:rsidR="00484AF0">
              <w:rPr>
                <w:rFonts w:eastAsia="Batang"/>
                <w:sz w:val="18"/>
                <w:szCs w:val="18"/>
                <w:lang w:val="en-GB" w:eastAsia="en-US"/>
              </w:rPr>
              <w:t xml:space="preserve"> </w:t>
            </w:r>
            <w:r>
              <w:rPr>
                <w:rFonts w:eastAsia="Batang"/>
                <w:sz w:val="18"/>
                <w:szCs w:val="18"/>
                <w:lang w:val="en-GB" w:eastAsia="en-US"/>
              </w:rPr>
              <w:t>for</w:t>
            </w:r>
            <w:r w:rsidR="007804C9">
              <w:rPr>
                <w:rFonts w:eastAsia="Batang"/>
                <w:sz w:val="18"/>
                <w:szCs w:val="18"/>
                <w:lang w:val="en-GB" w:eastAsia="en-US"/>
              </w:rPr>
              <w:t xml:space="preserve"> 200 </w:t>
            </w:r>
            <w:r w:rsidR="006F040D">
              <w:rPr>
                <w:rFonts w:eastAsia="Batang"/>
                <w:sz w:val="18"/>
                <w:szCs w:val="18"/>
                <w:lang w:val="en-GB" w:eastAsia="en-US"/>
              </w:rPr>
              <w:t>labelled datapoints</w:t>
            </w:r>
          </w:p>
          <w:p w14:paraId="4BDEB2D6" w14:textId="5B7BADA6" w:rsidR="007804C9" w:rsidRDefault="00A46664" w:rsidP="007804C9">
            <w:pPr>
              <w:ind w:left="-72" w:right="-72"/>
              <w:jc w:val="center"/>
              <w:rPr>
                <w:rFonts w:eastAsia="Batang"/>
                <w:sz w:val="18"/>
                <w:szCs w:val="18"/>
                <w:lang w:val="en-GB" w:eastAsia="en-US"/>
              </w:rPr>
            </w:pPr>
            <w:r>
              <w:rPr>
                <w:rFonts w:eastAsia="Batang"/>
                <w:sz w:val="18"/>
                <w:szCs w:val="18"/>
                <w:lang w:val="en-GB" w:eastAsia="en-US"/>
              </w:rPr>
              <w:t>4.6</w:t>
            </w:r>
            <w:r w:rsidR="007804C9">
              <w:rPr>
                <w:rFonts w:eastAsia="Batang"/>
                <w:sz w:val="18"/>
                <w:szCs w:val="18"/>
                <w:lang w:val="en-GB" w:eastAsia="en-US"/>
              </w:rPr>
              <w:t xml:space="preserve"> for </w:t>
            </w:r>
            <w:r w:rsidR="00AA1903">
              <w:rPr>
                <w:rFonts w:eastAsia="Batang"/>
                <w:sz w:val="18"/>
                <w:szCs w:val="18"/>
                <w:lang w:val="en-GB" w:eastAsia="en-US"/>
              </w:rPr>
              <w:t>4</w:t>
            </w:r>
            <w:r w:rsidR="007804C9">
              <w:rPr>
                <w:rFonts w:eastAsia="Batang"/>
                <w:sz w:val="18"/>
                <w:szCs w:val="18"/>
                <w:lang w:val="en-GB" w:eastAsia="en-US"/>
              </w:rPr>
              <w:t xml:space="preserve">00 </w:t>
            </w:r>
            <w:r w:rsidR="006F040D">
              <w:rPr>
                <w:rFonts w:eastAsia="Batang"/>
                <w:sz w:val="18"/>
                <w:szCs w:val="18"/>
                <w:lang w:val="en-GB" w:eastAsia="en-US"/>
              </w:rPr>
              <w:t>labelled datapoints</w:t>
            </w:r>
          </w:p>
          <w:p w14:paraId="09D07AAF" w14:textId="3C4F807D" w:rsidR="00D7685C" w:rsidRPr="00307B0C" w:rsidRDefault="005B09B8" w:rsidP="00845294">
            <w:pPr>
              <w:ind w:left="-72" w:right="-72"/>
              <w:jc w:val="center"/>
              <w:rPr>
                <w:rFonts w:eastAsia="Batang"/>
                <w:sz w:val="18"/>
                <w:szCs w:val="18"/>
                <w:lang w:val="en-GB" w:eastAsia="en-US"/>
              </w:rPr>
            </w:pPr>
            <w:r w:rsidRPr="00307B0C">
              <w:rPr>
                <w:rFonts w:eastAsia="Batang"/>
                <w:sz w:val="18"/>
                <w:szCs w:val="18"/>
                <w:lang w:val="en-GB" w:eastAsia="en-US"/>
              </w:rPr>
              <w:t>(semi-</w:t>
            </w:r>
            <w:r w:rsidR="00886BDF" w:rsidRPr="00307B0C">
              <w:rPr>
                <w:rFonts w:eastAsia="Batang"/>
                <w:sz w:val="18"/>
                <w:szCs w:val="18"/>
                <w:lang w:val="en-GB" w:eastAsia="en-US"/>
              </w:rPr>
              <w:t>supervised learning</w:t>
            </w:r>
            <w:r w:rsidRPr="00307B0C">
              <w:rPr>
                <w:rFonts w:eastAsia="Batang"/>
                <w:sz w:val="18"/>
                <w:szCs w:val="18"/>
                <w:lang w:val="en-GB" w:eastAsia="en-US"/>
              </w:rPr>
              <w:t>)</w:t>
            </w:r>
          </w:p>
        </w:tc>
      </w:tr>
      <w:tr w:rsidR="005B09B8" w:rsidRPr="00DF53E3" w14:paraId="7F89F7BD" w14:textId="77777777" w:rsidTr="00AD4B36">
        <w:trPr>
          <w:trHeight w:val="1155"/>
        </w:trPr>
        <w:tc>
          <w:tcPr>
            <w:tcW w:w="888" w:type="dxa"/>
            <w:tcBorders>
              <w:top w:val="single" w:sz="4" w:space="0" w:color="auto"/>
              <w:left w:val="single" w:sz="4" w:space="0" w:color="auto"/>
              <w:bottom w:val="single" w:sz="4" w:space="0" w:color="auto"/>
              <w:right w:val="single" w:sz="4" w:space="0" w:color="auto"/>
            </w:tcBorders>
          </w:tcPr>
          <w:p w14:paraId="6744A34F" w14:textId="77777777" w:rsidR="005B09B8" w:rsidRPr="00B11192" w:rsidRDefault="005B09B8" w:rsidP="005B09B8">
            <w:pPr>
              <w:ind w:left="-72" w:right="-72"/>
              <w:rPr>
                <w:sz w:val="18"/>
                <w:szCs w:val="18"/>
                <w:lang w:eastAsia="ja-JP"/>
              </w:rPr>
            </w:pPr>
            <w:r w:rsidRPr="00B11192">
              <w:rPr>
                <w:sz w:val="18"/>
                <w:szCs w:val="18"/>
                <w:lang w:eastAsia="ja-JP"/>
              </w:rPr>
              <w:t>18 RSRP values for a target UE</w:t>
            </w:r>
          </w:p>
        </w:tc>
        <w:tc>
          <w:tcPr>
            <w:tcW w:w="928" w:type="dxa"/>
            <w:tcBorders>
              <w:top w:val="single" w:sz="4" w:space="0" w:color="auto"/>
              <w:left w:val="single" w:sz="4" w:space="0" w:color="auto"/>
              <w:bottom w:val="single" w:sz="4" w:space="0" w:color="auto"/>
              <w:right w:val="single" w:sz="4" w:space="0" w:color="auto"/>
            </w:tcBorders>
          </w:tcPr>
          <w:p w14:paraId="4F3A0E93" w14:textId="77777777" w:rsidR="005B09B8" w:rsidRPr="00B11192" w:rsidRDefault="005B09B8" w:rsidP="005B09B8">
            <w:pPr>
              <w:ind w:left="-72" w:right="-72"/>
              <w:rPr>
                <w:sz w:val="18"/>
                <w:szCs w:val="18"/>
                <w:lang w:eastAsia="ja-JP"/>
              </w:rPr>
            </w:pPr>
            <w:r w:rsidRPr="00B11192">
              <w:rPr>
                <w:sz w:val="18"/>
                <w:szCs w:val="18"/>
                <w:lang w:eastAsia="ja-JP"/>
              </w:rPr>
              <w:t>Horizontal position of the target UE</w:t>
            </w:r>
          </w:p>
        </w:tc>
        <w:tc>
          <w:tcPr>
            <w:tcW w:w="1147" w:type="dxa"/>
            <w:tcBorders>
              <w:top w:val="single" w:sz="4" w:space="0" w:color="auto"/>
              <w:left w:val="single" w:sz="4" w:space="0" w:color="auto"/>
              <w:bottom w:val="single" w:sz="4" w:space="0" w:color="auto"/>
              <w:right w:val="single" w:sz="4" w:space="0" w:color="auto"/>
            </w:tcBorders>
          </w:tcPr>
          <w:p w14:paraId="014E076E" w14:textId="77777777" w:rsidR="005B09B8" w:rsidRPr="00307B0C" w:rsidRDefault="005B09B8" w:rsidP="005B09B8">
            <w:pPr>
              <w:ind w:left="-72" w:right="-72"/>
              <w:jc w:val="center"/>
              <w:rPr>
                <w:rFonts w:eastAsia="Batang"/>
                <w:sz w:val="18"/>
                <w:szCs w:val="18"/>
                <w:lang w:val="en-GB" w:eastAsia="en-US"/>
              </w:rPr>
            </w:pPr>
            <w:r w:rsidRPr="00307B0C">
              <w:rPr>
                <w:rFonts w:eastAsia="Batang"/>
                <w:sz w:val="18"/>
                <w:szCs w:val="18"/>
                <w:lang w:val="en-GB" w:eastAsia="en-US"/>
              </w:rPr>
              <w:t>Ideal</w:t>
            </w:r>
          </w:p>
        </w:tc>
        <w:tc>
          <w:tcPr>
            <w:tcW w:w="1807" w:type="dxa"/>
            <w:tcBorders>
              <w:top w:val="single" w:sz="4" w:space="0" w:color="auto"/>
              <w:left w:val="single" w:sz="4" w:space="0" w:color="auto"/>
              <w:bottom w:val="single" w:sz="4" w:space="0" w:color="auto"/>
              <w:right w:val="single" w:sz="4" w:space="0" w:color="auto"/>
            </w:tcBorders>
          </w:tcPr>
          <w:p w14:paraId="297FBB43" w14:textId="77777777" w:rsidR="005B09B8" w:rsidRPr="00307B0C" w:rsidRDefault="005B09B8" w:rsidP="005B09B8">
            <w:pPr>
              <w:ind w:left="-72" w:right="-72"/>
              <w:jc w:val="left"/>
              <w:rPr>
                <w:rFonts w:eastAsia="Batang"/>
                <w:sz w:val="18"/>
                <w:szCs w:val="18"/>
                <w:lang w:val="en-GB" w:eastAsia="en-US"/>
              </w:rPr>
            </w:pPr>
            <w:r w:rsidRPr="00B11192">
              <w:rPr>
                <w:sz w:val="18"/>
                <w:szCs w:val="18"/>
                <w:lang w:eastAsia="ja-JP"/>
              </w:rPr>
              <w:t>{60%,6m, 2m}</w:t>
            </w:r>
            <w:r>
              <w:rPr>
                <w:sz w:val="18"/>
                <w:szCs w:val="18"/>
                <w:lang w:eastAsia="ja-JP"/>
              </w:rPr>
              <w:t>, same drop for training</w:t>
            </w:r>
            <w:r w:rsidR="00886BDF">
              <w:rPr>
                <w:sz w:val="18"/>
                <w:szCs w:val="18"/>
                <w:lang w:eastAsia="ja-JP"/>
              </w:rPr>
              <w:t xml:space="preserve"> and testing</w:t>
            </w:r>
          </w:p>
          <w:p w14:paraId="243FCAF1" w14:textId="77777777" w:rsidR="005B09B8" w:rsidRPr="00B11192" w:rsidRDefault="005B09B8" w:rsidP="005B09B8">
            <w:pPr>
              <w:ind w:left="-72" w:right="-72"/>
              <w:jc w:val="left"/>
              <w:rPr>
                <w:sz w:val="18"/>
                <w:szCs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E59371C" w14:textId="466AC78D" w:rsidR="005B09B8" w:rsidRPr="00307B0C" w:rsidRDefault="005B09B8" w:rsidP="005B09B8">
            <w:pPr>
              <w:ind w:left="-72" w:right="-72"/>
              <w:jc w:val="left"/>
              <w:rPr>
                <w:rFonts w:eastAsia="Batang"/>
                <w:sz w:val="18"/>
                <w:szCs w:val="18"/>
                <w:lang w:val="en-GB" w:eastAsia="en-US"/>
              </w:rPr>
            </w:pPr>
            <w:r w:rsidRPr="00307B0C">
              <w:rPr>
                <w:rFonts w:eastAsia="Batang"/>
                <w:sz w:val="18"/>
                <w:szCs w:val="18"/>
                <w:lang w:val="en-GB" w:eastAsia="en-US"/>
              </w:rPr>
              <w:t>100</w:t>
            </w:r>
            <w:r w:rsidR="0053604D">
              <w:rPr>
                <w:rFonts w:eastAsia="Batang"/>
                <w:sz w:val="18"/>
                <w:szCs w:val="18"/>
                <w:lang w:val="en-GB" w:eastAsia="en-US"/>
              </w:rPr>
              <w:t>, 200, 400</w:t>
            </w:r>
            <w:r w:rsidRPr="00307B0C">
              <w:rPr>
                <w:rFonts w:eastAsia="Batang"/>
                <w:sz w:val="18"/>
                <w:szCs w:val="18"/>
                <w:lang w:val="en-GB" w:eastAsia="en-US"/>
              </w:rPr>
              <w:t xml:space="preserve"> of 18 RSRP values</w:t>
            </w:r>
          </w:p>
        </w:tc>
        <w:tc>
          <w:tcPr>
            <w:tcW w:w="810" w:type="dxa"/>
            <w:tcBorders>
              <w:top w:val="single" w:sz="4" w:space="0" w:color="auto"/>
              <w:left w:val="single" w:sz="4" w:space="0" w:color="auto"/>
              <w:bottom w:val="single" w:sz="4" w:space="0" w:color="auto"/>
              <w:right w:val="single" w:sz="4" w:space="0" w:color="auto"/>
            </w:tcBorders>
          </w:tcPr>
          <w:p w14:paraId="7FA40E2A" w14:textId="3382FF21" w:rsidR="005B09B8" w:rsidRPr="00307B0C" w:rsidRDefault="0053604D" w:rsidP="005B09B8">
            <w:pPr>
              <w:ind w:left="-72" w:right="-72"/>
              <w:jc w:val="left"/>
              <w:rPr>
                <w:rFonts w:eastAsia="Batang"/>
                <w:sz w:val="18"/>
                <w:szCs w:val="18"/>
                <w:lang w:val="en-GB" w:eastAsia="en-US"/>
              </w:rPr>
            </w:pPr>
            <w:r>
              <w:rPr>
                <w:rFonts w:eastAsia="Batang"/>
                <w:sz w:val="18"/>
                <w:szCs w:val="18"/>
                <w:lang w:val="en-GB" w:eastAsia="en-US"/>
              </w:rPr>
              <w:t>4</w:t>
            </w:r>
            <w:r w:rsidR="006B7E0B" w:rsidRPr="00307B0C">
              <w:rPr>
                <w:rFonts w:eastAsia="Batang"/>
                <w:sz w:val="18"/>
                <w:szCs w:val="18"/>
                <w:lang w:val="en-GB" w:eastAsia="en-US"/>
              </w:rPr>
              <w:t xml:space="preserve">,000 of 18 RSRP values </w:t>
            </w:r>
            <w:r w:rsidR="00E61638" w:rsidRPr="00307B0C">
              <w:rPr>
                <w:rFonts w:eastAsia="Batang"/>
                <w:sz w:val="18"/>
                <w:szCs w:val="18"/>
                <w:lang w:val="en-GB" w:eastAsia="en-US"/>
              </w:rPr>
              <w:t xml:space="preserve"> </w:t>
            </w:r>
          </w:p>
        </w:tc>
        <w:tc>
          <w:tcPr>
            <w:tcW w:w="900" w:type="dxa"/>
          </w:tcPr>
          <w:p w14:paraId="144E35BA" w14:textId="669C5F0C" w:rsidR="00F2729F" w:rsidRPr="00307B0C" w:rsidRDefault="009868DB" w:rsidP="00F2729F">
            <w:pPr>
              <w:ind w:left="-72" w:right="-72"/>
              <w:jc w:val="left"/>
              <w:rPr>
                <w:rFonts w:eastAsia="Batang"/>
                <w:sz w:val="18"/>
                <w:szCs w:val="18"/>
                <w:lang w:val="en-GB" w:eastAsia="en-US"/>
              </w:rPr>
            </w:pPr>
            <w:r>
              <w:rPr>
                <w:rFonts w:eastAsia="Batang"/>
                <w:sz w:val="18"/>
                <w:szCs w:val="18"/>
                <w:lang w:val="en-GB" w:eastAsia="en-US"/>
              </w:rPr>
              <w:t>0.16</w:t>
            </w:r>
            <w:r w:rsidR="000D4A97">
              <w:rPr>
                <w:rFonts w:eastAsia="Batang"/>
                <w:sz w:val="18"/>
                <w:szCs w:val="18"/>
                <w:lang w:val="en-GB" w:eastAsia="en-US"/>
              </w:rPr>
              <w:t>5</w:t>
            </w:r>
            <w:r w:rsidR="008D11C5">
              <w:rPr>
                <w:rFonts w:eastAsia="Batang"/>
                <w:sz w:val="18"/>
                <w:szCs w:val="18"/>
                <w:lang w:val="en-GB" w:eastAsia="en-US"/>
              </w:rPr>
              <w:t xml:space="preserve"> M parameters</w:t>
            </w:r>
          </w:p>
          <w:p w14:paraId="176FD6F9" w14:textId="77777777" w:rsidR="00E61638" w:rsidRPr="00307B0C" w:rsidRDefault="00E61638" w:rsidP="005B09B8">
            <w:pPr>
              <w:ind w:left="-72" w:right="-72"/>
              <w:jc w:val="center"/>
              <w:rPr>
                <w:rFonts w:eastAsia="Batang"/>
                <w:color w:val="0070C0"/>
                <w:sz w:val="18"/>
                <w:szCs w:val="18"/>
                <w:lang w:val="en-GB" w:eastAsia="en-US"/>
              </w:rPr>
            </w:pPr>
          </w:p>
        </w:tc>
        <w:tc>
          <w:tcPr>
            <w:tcW w:w="2430" w:type="dxa"/>
          </w:tcPr>
          <w:p w14:paraId="4B2DE1E1" w14:textId="49224E00" w:rsidR="007804C9" w:rsidRDefault="00037A1B" w:rsidP="00307B0C">
            <w:pPr>
              <w:ind w:left="-72" w:right="-72"/>
              <w:jc w:val="center"/>
              <w:rPr>
                <w:rFonts w:eastAsia="Batang"/>
                <w:sz w:val="18"/>
                <w:szCs w:val="18"/>
                <w:lang w:val="en-GB" w:eastAsia="en-US"/>
              </w:rPr>
            </w:pPr>
            <w:r>
              <w:rPr>
                <w:rFonts w:eastAsia="Batang"/>
                <w:sz w:val="18"/>
                <w:szCs w:val="18"/>
                <w:lang w:val="en-GB" w:eastAsia="en-US"/>
              </w:rPr>
              <w:t>13.8</w:t>
            </w:r>
            <w:r w:rsidR="00A46664">
              <w:rPr>
                <w:rFonts w:eastAsia="Batang"/>
                <w:sz w:val="18"/>
                <w:szCs w:val="18"/>
                <w:lang w:val="en-GB" w:eastAsia="en-US"/>
              </w:rPr>
              <w:t xml:space="preserve"> for 100 </w:t>
            </w:r>
            <w:r w:rsidR="006F040D">
              <w:rPr>
                <w:rFonts w:eastAsia="Batang"/>
                <w:sz w:val="18"/>
                <w:szCs w:val="18"/>
                <w:lang w:val="en-GB" w:eastAsia="en-US"/>
              </w:rPr>
              <w:t>labelled datapoints</w:t>
            </w:r>
          </w:p>
          <w:p w14:paraId="23F6DF89" w14:textId="466295FF" w:rsidR="00A46664" w:rsidRDefault="007804C9" w:rsidP="00A46664">
            <w:pPr>
              <w:ind w:left="-72" w:right="-72"/>
              <w:jc w:val="center"/>
              <w:rPr>
                <w:rFonts w:eastAsia="Batang"/>
                <w:sz w:val="18"/>
                <w:szCs w:val="18"/>
                <w:lang w:val="en-GB" w:eastAsia="en-US"/>
              </w:rPr>
            </w:pPr>
            <w:r>
              <w:rPr>
                <w:rFonts w:eastAsia="Batang"/>
                <w:sz w:val="18"/>
                <w:szCs w:val="18"/>
                <w:lang w:val="en-GB" w:eastAsia="en-US"/>
              </w:rPr>
              <w:t>1</w:t>
            </w:r>
            <w:r w:rsidR="008632C6">
              <w:rPr>
                <w:rFonts w:eastAsia="Batang"/>
                <w:sz w:val="18"/>
                <w:szCs w:val="18"/>
                <w:lang w:val="en-GB" w:eastAsia="en-US"/>
              </w:rPr>
              <w:t>0</w:t>
            </w:r>
            <w:r>
              <w:rPr>
                <w:rFonts w:eastAsia="Batang"/>
                <w:sz w:val="18"/>
                <w:szCs w:val="18"/>
                <w:lang w:val="en-GB" w:eastAsia="en-US"/>
              </w:rPr>
              <w:t>.</w:t>
            </w:r>
            <w:r w:rsidR="008632C6">
              <w:rPr>
                <w:rFonts w:eastAsia="Batang"/>
                <w:sz w:val="18"/>
                <w:szCs w:val="18"/>
                <w:lang w:val="en-GB" w:eastAsia="en-US"/>
              </w:rPr>
              <w:t>4</w:t>
            </w:r>
            <w:r w:rsidR="00484AF0">
              <w:rPr>
                <w:rFonts w:eastAsia="Batang"/>
                <w:sz w:val="18"/>
                <w:szCs w:val="18"/>
                <w:lang w:val="en-GB" w:eastAsia="en-US"/>
              </w:rPr>
              <w:t xml:space="preserve"> </w:t>
            </w:r>
            <w:r w:rsidR="00A46664">
              <w:rPr>
                <w:rFonts w:eastAsia="Batang"/>
                <w:sz w:val="18"/>
                <w:szCs w:val="18"/>
                <w:lang w:val="en-GB" w:eastAsia="en-US"/>
              </w:rPr>
              <w:t xml:space="preserve">for 200 </w:t>
            </w:r>
            <w:r w:rsidR="006F040D">
              <w:rPr>
                <w:rFonts w:eastAsia="Batang"/>
                <w:sz w:val="18"/>
                <w:szCs w:val="18"/>
                <w:lang w:val="en-GB" w:eastAsia="en-US"/>
              </w:rPr>
              <w:t>labelled datapoints</w:t>
            </w:r>
          </w:p>
          <w:p w14:paraId="42C879B6" w14:textId="57BFE77B" w:rsidR="007804C9" w:rsidRPr="00307B0C" w:rsidRDefault="007804C9" w:rsidP="007804C9">
            <w:pPr>
              <w:ind w:left="-72" w:right="-72"/>
              <w:jc w:val="center"/>
              <w:rPr>
                <w:rFonts w:eastAsia="Batang"/>
                <w:sz w:val="18"/>
                <w:szCs w:val="18"/>
                <w:lang w:val="en-GB" w:eastAsia="en-US"/>
              </w:rPr>
            </w:pPr>
            <w:r>
              <w:rPr>
                <w:rFonts w:eastAsia="Batang"/>
                <w:sz w:val="18"/>
                <w:szCs w:val="18"/>
                <w:lang w:val="en-GB" w:eastAsia="en-US"/>
              </w:rPr>
              <w:t>6.8</w:t>
            </w:r>
            <w:r w:rsidRPr="00307B0C">
              <w:rPr>
                <w:rFonts w:eastAsia="Batang"/>
                <w:sz w:val="18"/>
                <w:szCs w:val="18"/>
                <w:lang w:val="en-GB" w:eastAsia="en-US"/>
              </w:rPr>
              <w:t xml:space="preserve"> </w:t>
            </w:r>
            <w:r w:rsidR="00A46664">
              <w:rPr>
                <w:rFonts w:eastAsia="Batang"/>
                <w:sz w:val="18"/>
                <w:szCs w:val="18"/>
                <w:lang w:val="en-GB" w:eastAsia="en-US"/>
              </w:rPr>
              <w:t xml:space="preserve">for </w:t>
            </w:r>
            <w:r w:rsidR="00AA1903">
              <w:rPr>
                <w:rFonts w:eastAsia="Batang"/>
                <w:sz w:val="18"/>
                <w:szCs w:val="18"/>
                <w:lang w:val="en-GB" w:eastAsia="en-US"/>
              </w:rPr>
              <w:t>4</w:t>
            </w:r>
            <w:r w:rsidR="00A46664">
              <w:rPr>
                <w:rFonts w:eastAsia="Batang"/>
                <w:sz w:val="18"/>
                <w:szCs w:val="18"/>
                <w:lang w:val="en-GB" w:eastAsia="en-US"/>
              </w:rPr>
              <w:t xml:space="preserve">00 </w:t>
            </w:r>
            <w:r w:rsidR="00AD4B36">
              <w:rPr>
                <w:rFonts w:eastAsia="Batang"/>
                <w:sz w:val="18"/>
                <w:szCs w:val="18"/>
                <w:lang w:val="en-GB" w:eastAsia="en-US"/>
              </w:rPr>
              <w:t>labelled datapoints</w:t>
            </w:r>
          </w:p>
          <w:p w14:paraId="09DD0809" w14:textId="77777777" w:rsidR="005B09B8" w:rsidRPr="00307B0C" w:rsidRDefault="00065F27" w:rsidP="005B09B8">
            <w:pPr>
              <w:ind w:left="-72" w:right="-72"/>
              <w:jc w:val="center"/>
              <w:rPr>
                <w:rFonts w:eastAsia="Batang"/>
                <w:sz w:val="18"/>
                <w:szCs w:val="18"/>
                <w:lang w:val="en-GB" w:eastAsia="en-US"/>
              </w:rPr>
            </w:pPr>
            <w:r w:rsidRPr="00307B0C">
              <w:rPr>
                <w:rFonts w:eastAsia="Batang"/>
                <w:sz w:val="18"/>
                <w:szCs w:val="18"/>
                <w:lang w:val="en-GB" w:eastAsia="en-US"/>
              </w:rPr>
              <w:t>(</w:t>
            </w:r>
            <w:r w:rsidR="00E61638" w:rsidRPr="00307B0C">
              <w:rPr>
                <w:rFonts w:eastAsia="Batang"/>
                <w:sz w:val="18"/>
                <w:szCs w:val="18"/>
                <w:lang w:val="en-GB" w:eastAsia="en-US"/>
              </w:rPr>
              <w:t>Supervised</w:t>
            </w:r>
            <w:r w:rsidRPr="00307B0C">
              <w:rPr>
                <w:rFonts w:eastAsia="Batang"/>
                <w:sz w:val="18"/>
                <w:szCs w:val="18"/>
                <w:lang w:val="en-GB" w:eastAsia="en-US"/>
              </w:rPr>
              <w:t xml:space="preserve"> learning)</w:t>
            </w:r>
          </w:p>
        </w:tc>
      </w:tr>
    </w:tbl>
    <w:p w14:paraId="6AF20FE2" w14:textId="2F607F0E" w:rsidR="00EB691C" w:rsidRDefault="00EB691C" w:rsidP="404DB097">
      <w:pPr>
        <w:rPr>
          <w:lang w:eastAsia="ja-JP"/>
        </w:rPr>
      </w:pPr>
    </w:p>
    <w:p w14:paraId="37EB5693" w14:textId="2F9F329B" w:rsidR="00C01F33" w:rsidRPr="00D24710" w:rsidRDefault="00C01F33" w:rsidP="00CE0424">
      <w:pPr>
        <w:pStyle w:val="Heading1"/>
        <w:rPr>
          <w:lang w:val="en-US"/>
        </w:rPr>
      </w:pPr>
      <w:bookmarkStart w:id="283" w:name="_Ref118642550"/>
      <w:bookmarkStart w:id="284" w:name="_Toc118718162"/>
      <w:r w:rsidRPr="00D24710">
        <w:rPr>
          <w:lang w:val="en-US"/>
        </w:rPr>
        <w:t>Conclusion</w:t>
      </w:r>
      <w:bookmarkEnd w:id="283"/>
      <w:bookmarkEnd w:id="284"/>
    </w:p>
    <w:p w14:paraId="5A650F21" w14:textId="6752EA7C" w:rsidR="008E065E" w:rsidRPr="00D24710" w:rsidRDefault="007162B6" w:rsidP="008E065E">
      <w:pPr>
        <w:pStyle w:val="BodyText"/>
        <w:rPr>
          <w:b/>
        </w:rPr>
      </w:pPr>
      <w:r w:rsidRPr="00D24710">
        <w:t xml:space="preserve">Based on the extensive evaluation and analysis, </w:t>
      </w:r>
      <w:r w:rsidR="008E065E" w:rsidRPr="00D24710">
        <w:t>we made the following observations:</w:t>
      </w:r>
      <w:r w:rsidR="00C93814" w:rsidRPr="00D24710">
        <w:rPr>
          <w:b/>
        </w:rPr>
        <w:t xml:space="preserve"> </w:t>
      </w:r>
    </w:p>
    <w:p w14:paraId="2A549392" w14:textId="07EFE89D" w:rsidR="00C63225" w:rsidRDefault="006F6582">
      <w:pPr>
        <w:pStyle w:val="TableofFigures"/>
        <w:tabs>
          <w:tab w:val="right" w:leader="dot" w:pos="9962"/>
        </w:tabs>
        <w:rPr>
          <w:rFonts w:asciiTheme="minorHAnsi" w:eastAsiaTheme="minorEastAsia" w:hAnsiTheme="minorHAnsi" w:cstheme="minorBidi"/>
          <w:b w:val="0"/>
          <w:noProof/>
          <w:sz w:val="22"/>
          <w:szCs w:val="22"/>
          <w:lang w:eastAsia="en-US"/>
        </w:rPr>
      </w:pPr>
      <w:r w:rsidRPr="00D24710">
        <w:fldChar w:fldCharType="begin"/>
      </w:r>
      <w:r w:rsidRPr="00D24710">
        <w:instrText xml:space="preserve"> TOC \f O \n \h \z \t "Observation" \c </w:instrText>
      </w:r>
      <w:r w:rsidRPr="00D24710">
        <w:fldChar w:fldCharType="separate"/>
      </w:r>
      <w:hyperlink w:anchor="_Toc127547029" w:history="1">
        <w:r w:rsidR="00C63225" w:rsidRPr="00115244">
          <w:rPr>
            <w:rStyle w:val="Hyperlink"/>
            <w:noProof/>
          </w:rPr>
          <w:t>Observation 1</w:t>
        </w:r>
        <w:r w:rsidR="00C63225">
          <w:rPr>
            <w:rFonts w:asciiTheme="minorHAnsi" w:eastAsiaTheme="minorEastAsia" w:hAnsiTheme="minorHAnsi" w:cstheme="minorBidi"/>
            <w:b w:val="0"/>
            <w:noProof/>
            <w:sz w:val="22"/>
            <w:szCs w:val="22"/>
            <w:lang w:eastAsia="en-US"/>
          </w:rPr>
          <w:tab/>
        </w:r>
        <w:r w:rsidR="00C63225" w:rsidRPr="00115244">
          <w:rPr>
            <w:rStyle w:val="Hyperlink"/>
            <w:noProof/>
          </w:rPr>
          <w:t>For a given train dataset size, data augmentation techniques and more training epochs can improve trained model performance.</w:t>
        </w:r>
      </w:hyperlink>
    </w:p>
    <w:p w14:paraId="09AE1A77" w14:textId="47180974"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30" w:history="1">
        <w:r w:rsidRPr="00115244">
          <w:rPr>
            <w:rStyle w:val="Hyperlink"/>
            <w:noProof/>
          </w:rPr>
          <w:t>Observation 2</w:t>
        </w:r>
        <w:r>
          <w:rPr>
            <w:rFonts w:asciiTheme="minorHAnsi" w:eastAsiaTheme="minorEastAsia" w:hAnsiTheme="minorHAnsi" w:cstheme="minorBidi"/>
            <w:b w:val="0"/>
            <w:noProof/>
            <w:sz w:val="22"/>
            <w:szCs w:val="22"/>
            <w:lang w:eastAsia="en-US"/>
          </w:rPr>
          <w:tab/>
        </w:r>
        <w:r w:rsidRPr="00115244">
          <w:rPr>
            <w:rStyle w:val="Hyperlink"/>
            <w:noProof/>
          </w:rPr>
          <w:t>Using distributed or centralized ML assisted positioning or centralized ML direct positioning approaches in a highly non-LoS environment such as the {60%, 6m, 2m} InF-DH scenario, - sub-meter 90%tile 2D error is achievable with a small train dataset; - 90%tile 2D error &lt; 0.5 m can be achieved with a medium-size train dataset and large enough ML models; - 90%tile 2D error approaching or below 0.25 m requires large train datasets as well as large enough ML models.</w:t>
        </w:r>
      </w:hyperlink>
    </w:p>
    <w:p w14:paraId="7739F336" w14:textId="3BC9D3F5"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31" w:history="1">
        <w:r w:rsidRPr="00115244">
          <w:rPr>
            <w:rStyle w:val="Hyperlink"/>
            <w:noProof/>
          </w:rPr>
          <w:t>Observation 3</w:t>
        </w:r>
        <w:r>
          <w:rPr>
            <w:rFonts w:asciiTheme="minorHAnsi" w:eastAsiaTheme="minorEastAsia" w:hAnsiTheme="minorHAnsi" w:cstheme="minorBidi"/>
            <w:b w:val="0"/>
            <w:noProof/>
            <w:sz w:val="22"/>
            <w:szCs w:val="22"/>
            <w:lang w:eastAsia="en-US"/>
          </w:rPr>
          <w:tab/>
        </w:r>
        <w:r w:rsidRPr="00115244">
          <w:rPr>
            <w:rStyle w:val="Hyperlink"/>
            <w:noProof/>
          </w:rPr>
          <w:t>Positioning accuracy significantly better than the average training sample distance can be achieved using distributed or centralized ML assisted positioning or centralized ML direct positioning approaches in a highly non-LoS environment such as the {60%, 6m, 2m} InF-DH scenario.</w:t>
        </w:r>
      </w:hyperlink>
    </w:p>
    <w:p w14:paraId="0534505D" w14:textId="34C11111"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32" w:history="1">
        <w:r w:rsidRPr="00115244">
          <w:rPr>
            <w:rStyle w:val="Hyperlink"/>
            <w:noProof/>
          </w:rPr>
          <w:t>Observation 4</w:t>
        </w:r>
        <w:r>
          <w:rPr>
            <w:rFonts w:asciiTheme="minorHAnsi" w:eastAsiaTheme="minorEastAsia" w:hAnsiTheme="minorHAnsi" w:cstheme="minorBidi"/>
            <w:b w:val="0"/>
            <w:noProof/>
            <w:sz w:val="22"/>
            <w:szCs w:val="22"/>
            <w:lang w:eastAsia="en-US"/>
          </w:rPr>
          <w:tab/>
        </w:r>
        <w:r w:rsidRPr="00115244">
          <w:rPr>
            <w:rStyle w:val="Hyperlink"/>
            <w:noProof/>
          </w:rPr>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hyperlink>
    </w:p>
    <w:p w14:paraId="42FBA912" w14:textId="598E78EC"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33" w:history="1">
        <w:r w:rsidRPr="00115244">
          <w:rPr>
            <w:rStyle w:val="Hyperlink"/>
            <w:noProof/>
          </w:rPr>
          <w:t>Observation 5</w:t>
        </w:r>
        <w:r>
          <w:rPr>
            <w:rFonts w:asciiTheme="minorHAnsi" w:eastAsiaTheme="minorEastAsia" w:hAnsiTheme="minorHAnsi" w:cstheme="minorBidi"/>
            <w:b w:val="0"/>
            <w:noProof/>
            <w:sz w:val="22"/>
            <w:szCs w:val="22"/>
            <w:lang w:eastAsia="en-US"/>
          </w:rPr>
          <w:tab/>
        </w:r>
        <w:r w:rsidRPr="00115244">
          <w:rPr>
            <w:rStyle w:val="Hyperlink"/>
            <w:noProof/>
          </w:rPr>
          <w:t>Once the models are fine-tuned to operate for a substantially different, new, environment, they no long perform adequately for the original environment. That is, if operation at state-of-the-art performance in multiple environments is needed, multiple sets of model weights need to be stored.</w:t>
        </w:r>
      </w:hyperlink>
    </w:p>
    <w:p w14:paraId="4B91F49A" w14:textId="2C86FD97"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34" w:history="1">
        <w:r w:rsidRPr="00115244">
          <w:rPr>
            <w:rStyle w:val="Hyperlink"/>
            <w:noProof/>
          </w:rPr>
          <w:t>Observation 6</w:t>
        </w:r>
        <w:r>
          <w:rPr>
            <w:rFonts w:asciiTheme="minorHAnsi" w:eastAsiaTheme="minorEastAsia" w:hAnsiTheme="minorHAnsi" w:cstheme="minorBidi"/>
            <w:b w:val="0"/>
            <w:noProof/>
            <w:sz w:val="22"/>
            <w:szCs w:val="22"/>
            <w:lang w:eastAsia="en-US"/>
          </w:rPr>
          <w:tab/>
        </w:r>
        <w:r w:rsidRPr="00115244">
          <w:rPr>
            <w:rStyle w:val="Hyperlink"/>
            <w:noProof/>
          </w:rPr>
          <w:t>Even with small model sizes, models trained with mixed datasets can operate at state-of-the-art performance in multiple substantially different environments with no need of explicit environment identification and model switching.</w:t>
        </w:r>
      </w:hyperlink>
    </w:p>
    <w:p w14:paraId="3961825A" w14:textId="1CAD382F"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35" w:history="1">
        <w:r w:rsidRPr="00115244">
          <w:rPr>
            <w:rStyle w:val="Hyperlink"/>
            <w:noProof/>
          </w:rPr>
          <w:t>Observation 7</w:t>
        </w:r>
        <w:r>
          <w:rPr>
            <w:rFonts w:asciiTheme="minorHAnsi" w:eastAsiaTheme="minorEastAsia" w:hAnsiTheme="minorHAnsi" w:cstheme="minorBidi"/>
            <w:b w:val="0"/>
            <w:noProof/>
            <w:sz w:val="22"/>
            <w:szCs w:val="22"/>
            <w:lang w:eastAsia="en-US"/>
          </w:rPr>
          <w:tab/>
        </w:r>
        <w:r w:rsidRPr="00115244">
          <w:rPr>
            <w:rStyle w:val="Hyperlink"/>
            <w:noProof/>
          </w:rPr>
          <w:t>For the alternative approach of keeping multiple models for multiple operating environments, reliability of environment identification becomes the critical point of failure.</w:t>
        </w:r>
      </w:hyperlink>
    </w:p>
    <w:p w14:paraId="6CD27855" w14:textId="0FE0599E"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36" w:history="1">
        <w:r w:rsidRPr="00115244">
          <w:rPr>
            <w:rStyle w:val="Hyperlink"/>
            <w:noProof/>
          </w:rPr>
          <w:t>Observation 8</w:t>
        </w:r>
        <w:r>
          <w:rPr>
            <w:rFonts w:asciiTheme="minorHAnsi" w:eastAsiaTheme="minorEastAsia" w:hAnsiTheme="minorHAnsi" w:cstheme="minorBidi"/>
            <w:b w:val="0"/>
            <w:noProof/>
            <w:sz w:val="22"/>
            <w:szCs w:val="22"/>
            <w:lang w:eastAsia="en-US"/>
          </w:rPr>
          <w:tab/>
        </w:r>
        <w:r w:rsidRPr="00115244">
          <w:rPr>
            <w:rStyle w:val="Hyperlink"/>
            <w:noProof/>
          </w:rPr>
          <w:t>To operate at state-of-the-art performance in multiple substantially different environments, mixed dataset training is superior to either training multiple models from scratch or storing multiple fine-tuned models with explicit environment identification and model switching.</w:t>
        </w:r>
      </w:hyperlink>
    </w:p>
    <w:p w14:paraId="615F3336" w14:textId="614038DA"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37" w:history="1">
        <w:r w:rsidRPr="00115244">
          <w:rPr>
            <w:rStyle w:val="Hyperlink"/>
            <w:noProof/>
          </w:rPr>
          <w:t>Observation 9</w:t>
        </w:r>
        <w:r>
          <w:rPr>
            <w:rFonts w:asciiTheme="minorHAnsi" w:eastAsiaTheme="minorEastAsia" w:hAnsiTheme="minorHAnsi" w:cstheme="minorBidi"/>
            <w:b w:val="0"/>
            <w:noProof/>
            <w:sz w:val="22"/>
            <w:szCs w:val="22"/>
            <w:lang w:eastAsia="en-US"/>
          </w:rPr>
          <w:tab/>
        </w:r>
        <w:r w:rsidRPr="00115244">
          <w:rPr>
            <w:rStyle w:val="Hyperlink"/>
            <w:noProof/>
          </w:rPr>
          <w:t>For a direct positioning ML model, self-model monitoring can be performed if the model was trained with data augmentation techniques. Otherwise, model monitoring generally requires collecting new ground truth samples during model operation.</w:t>
        </w:r>
      </w:hyperlink>
    </w:p>
    <w:p w14:paraId="1C3C92D5" w14:textId="49BA6CB3"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38" w:history="1">
        <w:r w:rsidRPr="00115244">
          <w:rPr>
            <w:rStyle w:val="Hyperlink"/>
            <w:noProof/>
          </w:rPr>
          <w:t>Observation 10</w:t>
        </w:r>
        <w:r>
          <w:rPr>
            <w:rFonts w:asciiTheme="minorHAnsi" w:eastAsiaTheme="minorEastAsia" w:hAnsiTheme="minorHAnsi" w:cstheme="minorBidi"/>
            <w:b w:val="0"/>
            <w:noProof/>
            <w:sz w:val="22"/>
            <w:szCs w:val="22"/>
            <w:lang w:eastAsia="en-US"/>
          </w:rPr>
          <w:tab/>
        </w:r>
        <w:r w:rsidRPr="00115244">
          <w:rPr>
            <w:rStyle w:val="Hyperlink"/>
            <w:noProof/>
          </w:rPr>
          <w:t>For both direct and AI/ML assisted positioning methods, self-model monitoring method does not require ground truth label and has no signaling overhead. The complexity, power consumption, and latency for obtaining one model monitoring sample are equal to one round of model inference.</w:t>
        </w:r>
      </w:hyperlink>
    </w:p>
    <w:p w14:paraId="5AD9C4A7" w14:textId="7517DFDF"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39" w:history="1">
        <w:r w:rsidRPr="00115244">
          <w:rPr>
            <w:rStyle w:val="Hyperlink"/>
            <w:noProof/>
          </w:rPr>
          <w:t>Observation 11</w:t>
        </w:r>
        <w:r>
          <w:rPr>
            <w:rFonts w:asciiTheme="minorHAnsi" w:eastAsiaTheme="minorEastAsia" w:hAnsiTheme="minorHAnsi" w:cstheme="minorBidi"/>
            <w:b w:val="0"/>
            <w:noProof/>
            <w:sz w:val="22"/>
            <w:szCs w:val="22"/>
            <w:lang w:eastAsia="en-US"/>
          </w:rPr>
          <w:tab/>
        </w:r>
        <w:r w:rsidRPr="00115244">
          <w:rPr>
            <w:rStyle w:val="Hyperlink"/>
            <w:noProof/>
          </w:rPr>
          <w:t>For AI/ML assisted positioning approaches (e.g., Case 3a), model monitoring metrics can be accurately and reliably provided by the conventional positioning methods (e.g., residual loss). This is an important advantage of AI/ML assisted positioning approaches over the direct AI/ML positioning approach (e.g., Case 3b).</w:t>
        </w:r>
      </w:hyperlink>
    </w:p>
    <w:p w14:paraId="6F5A1B3F" w14:textId="4B0D7594"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40" w:history="1">
        <w:r w:rsidRPr="00115244">
          <w:rPr>
            <w:rStyle w:val="Hyperlink"/>
            <w:noProof/>
          </w:rPr>
          <w:t>Observation 12</w:t>
        </w:r>
        <w:r>
          <w:rPr>
            <w:rFonts w:asciiTheme="minorHAnsi" w:eastAsiaTheme="minorEastAsia" w:hAnsiTheme="minorHAnsi" w:cstheme="minorBidi"/>
            <w:b w:val="0"/>
            <w:noProof/>
            <w:sz w:val="22"/>
            <w:szCs w:val="22"/>
            <w:lang w:eastAsia="en-US"/>
          </w:rPr>
          <w:tab/>
        </w:r>
        <w:r w:rsidRPr="00115244">
          <w:rPr>
            <w:rStyle w:val="Hyperlink"/>
            <w:noProof/>
          </w:rPr>
          <w:t>For AI/ML assisted positioning approaches, model monitoring leveraging conventional positioning method incurs negligible cost in terms of: signaling overhead, complexity, latency, and power consumption for obtaining a model monitoring sample.</w:t>
        </w:r>
      </w:hyperlink>
    </w:p>
    <w:p w14:paraId="6ED44542" w14:textId="515DD98A"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41" w:history="1">
        <w:r w:rsidRPr="00115244">
          <w:rPr>
            <w:rStyle w:val="Hyperlink"/>
            <w:noProof/>
          </w:rPr>
          <w:t>Observation 13</w:t>
        </w:r>
        <w:r>
          <w:rPr>
            <w:rFonts w:asciiTheme="minorHAnsi" w:eastAsiaTheme="minorEastAsia" w:hAnsiTheme="minorHAnsi" w:cstheme="minorBidi"/>
            <w:b w:val="0"/>
            <w:noProof/>
            <w:sz w:val="22"/>
            <w:szCs w:val="22"/>
            <w:lang w:eastAsia="en-US"/>
          </w:rPr>
          <w:tab/>
        </w:r>
        <w:r w:rsidRPr="00115244">
          <w:rPr>
            <w:rStyle w:val="Hyperlink"/>
            <w:noProof/>
          </w:rPr>
          <w:t>A single simple AI/ML model can be deployed to all TRPs to generate reliable LoS classification and ToA estimates in the InF-DH environment with {40%, 2m, 2m} clutter parameters.</w:t>
        </w:r>
      </w:hyperlink>
    </w:p>
    <w:p w14:paraId="6071DB1A" w14:textId="06CC85EA"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42" w:history="1">
        <w:r w:rsidRPr="00115244">
          <w:rPr>
            <w:rStyle w:val="Hyperlink"/>
            <w:noProof/>
          </w:rPr>
          <w:t>Observation 14</w:t>
        </w:r>
        <w:r>
          <w:rPr>
            <w:rFonts w:asciiTheme="minorHAnsi" w:eastAsiaTheme="minorEastAsia" w:hAnsiTheme="minorHAnsi" w:cstheme="minorBidi"/>
            <w:b w:val="0"/>
            <w:noProof/>
            <w:sz w:val="22"/>
            <w:szCs w:val="22"/>
            <w:lang w:eastAsia="en-US"/>
          </w:rPr>
          <w:tab/>
        </w:r>
        <w:r w:rsidRPr="00115244">
          <w:rPr>
            <w:rStyle w:val="Hyperlink"/>
            <w:noProof/>
          </w:rPr>
          <w:t>Reliable positioning performance can be achieved by deploying an identical simple AI/ML model to operate independently at different TRPs in the InF-DH environment with {40%, 2m, 2m} clutter parameters. Simple conventional UL-TDOA positioning solutions at the centralized node can be retained to process the reports generated by the TRPs.</w:t>
        </w:r>
      </w:hyperlink>
    </w:p>
    <w:p w14:paraId="0AEF6477" w14:textId="1FED0387"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43" w:history="1">
        <w:r w:rsidRPr="00115244">
          <w:rPr>
            <w:rStyle w:val="Hyperlink"/>
            <w:noProof/>
          </w:rPr>
          <w:t>Observation 15</w:t>
        </w:r>
        <w:r>
          <w:rPr>
            <w:rFonts w:asciiTheme="minorHAnsi" w:eastAsiaTheme="minorEastAsia" w:hAnsiTheme="minorHAnsi" w:cstheme="minorBidi"/>
            <w:b w:val="0"/>
            <w:noProof/>
            <w:sz w:val="22"/>
            <w:szCs w:val="22"/>
            <w:lang w:eastAsia="en-US"/>
          </w:rPr>
          <w:tab/>
        </w:r>
        <w:r w:rsidRPr="00115244">
          <w:rPr>
            <w:rStyle w:val="Hyperlink"/>
            <w:noProof/>
          </w:rPr>
          <w:t>AI/ML-assisted positioning can substantially improve the UE positioning accuracy for the difficult cases where existing methods tend to fail.</w:t>
        </w:r>
      </w:hyperlink>
    </w:p>
    <w:p w14:paraId="1CEDF1EA" w14:textId="23380B4D"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44" w:history="1">
        <w:r w:rsidRPr="00115244">
          <w:rPr>
            <w:rStyle w:val="Hyperlink"/>
            <w:noProof/>
          </w:rPr>
          <w:t>Observation 16</w:t>
        </w:r>
        <w:r>
          <w:rPr>
            <w:rFonts w:asciiTheme="minorHAnsi" w:eastAsiaTheme="minorEastAsia" w:hAnsiTheme="minorHAnsi" w:cstheme="minorBidi"/>
            <w:b w:val="0"/>
            <w:noProof/>
            <w:sz w:val="22"/>
            <w:szCs w:val="22"/>
            <w:lang w:eastAsia="en-US"/>
          </w:rPr>
          <w:tab/>
        </w:r>
        <w:r w:rsidRPr="00115244">
          <w:rPr>
            <w:rStyle w:val="Hyperlink"/>
            <w:noProof/>
          </w:rPr>
          <w:t xml:space="preserve">A single simple AI/ML model deployed to all TRPs for LoS classification and ToA estimation can generalize to different InF-DH {40%, 2m, 2m} environment </w:t>
        </w:r>
        <w:r w:rsidRPr="00115244">
          <w:rPr>
            <w:rStyle w:val="Hyperlink"/>
            <w:noProof/>
          </w:rPr>
          <w:lastRenderedPageBreak/>
          <w:t>realizations. Reliable positioning performance is achieved irrespective of environment change.</w:t>
        </w:r>
      </w:hyperlink>
    </w:p>
    <w:p w14:paraId="6F6658D3" w14:textId="499B081F"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45" w:history="1">
        <w:r w:rsidRPr="00115244">
          <w:rPr>
            <w:rStyle w:val="Hyperlink"/>
            <w:noProof/>
          </w:rPr>
          <w:t>Observation 17</w:t>
        </w:r>
        <w:r>
          <w:rPr>
            <w:rFonts w:asciiTheme="minorHAnsi" w:eastAsiaTheme="minorEastAsia" w:hAnsiTheme="minorHAnsi" w:cstheme="minorBidi"/>
            <w:b w:val="0"/>
            <w:noProof/>
            <w:sz w:val="22"/>
            <w:szCs w:val="22"/>
            <w:lang w:eastAsia="en-US"/>
          </w:rPr>
          <w:tab/>
        </w:r>
        <w:r w:rsidRPr="00115244">
          <w:rPr>
            <w:rStyle w:val="Hyperlink"/>
            <w:noProof/>
          </w:rPr>
          <w:t>For models trained with one InF-DH environment parameters and applied to a different environment, LoS classification false negative probability gradually improves while false positive probability degrades slightly as environment parameters deviate more and more from those used for training. As a result, LoS classification accuracy performance of the models is largely unaffected by the environment parameters.</w:t>
        </w:r>
      </w:hyperlink>
    </w:p>
    <w:p w14:paraId="446A870B" w14:textId="3E913D04"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46" w:history="1">
        <w:r w:rsidRPr="00115244">
          <w:rPr>
            <w:rStyle w:val="Hyperlink"/>
            <w:noProof/>
          </w:rPr>
          <w:t>Observation 18</w:t>
        </w:r>
        <w:r>
          <w:rPr>
            <w:rFonts w:asciiTheme="minorHAnsi" w:eastAsiaTheme="minorEastAsia" w:hAnsiTheme="minorHAnsi" w:cstheme="minorBidi"/>
            <w:b w:val="0"/>
            <w:noProof/>
            <w:sz w:val="22"/>
            <w:szCs w:val="22"/>
            <w:lang w:eastAsia="en-US"/>
          </w:rPr>
          <w:tab/>
        </w:r>
        <w:r w:rsidRPr="00115244">
          <w:rPr>
            <w:rStyle w:val="Hyperlink"/>
            <w:noProof/>
          </w:rPr>
          <w:t>For models trained with one InF-DH environment parameters and applied to a different environment, ToA estimation quality for the LoS links degrades gradually and only slightly as environment parameters deviate more and more from those used for training. For the NLoS links, ToA estimation quality also degrades gradually as environment parameters deviate more and more from those used for training.</w:t>
        </w:r>
      </w:hyperlink>
    </w:p>
    <w:p w14:paraId="45CB9C85" w14:textId="4D0764EF"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47" w:history="1">
        <w:r w:rsidRPr="00115244">
          <w:rPr>
            <w:rStyle w:val="Hyperlink"/>
            <w:noProof/>
          </w:rPr>
          <w:t>Observation 19</w:t>
        </w:r>
        <w:r>
          <w:rPr>
            <w:rFonts w:asciiTheme="minorHAnsi" w:eastAsiaTheme="minorEastAsia" w:hAnsiTheme="minorHAnsi" w:cstheme="minorBidi"/>
            <w:b w:val="0"/>
            <w:noProof/>
            <w:sz w:val="22"/>
            <w:szCs w:val="22"/>
            <w:lang w:eastAsia="en-US"/>
          </w:rPr>
          <w:tab/>
        </w:r>
        <w:r w:rsidRPr="00115244">
          <w:rPr>
            <w:rStyle w:val="Hyperlink"/>
            <w:noProof/>
          </w:rPr>
          <w:t>A single simple AI/ML model trained in the InF-DH {40%, 2m, 2m} environment can generalize to different InF-DH environment clutter parameters.</w:t>
        </w:r>
      </w:hyperlink>
    </w:p>
    <w:p w14:paraId="2F4066E5" w14:textId="3F1F2389"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48" w:history="1">
        <w:r w:rsidRPr="00115244">
          <w:rPr>
            <w:rStyle w:val="Hyperlink"/>
            <w:noProof/>
          </w:rPr>
          <w:t>Observation 20</w:t>
        </w:r>
        <w:r>
          <w:rPr>
            <w:rFonts w:asciiTheme="minorHAnsi" w:eastAsiaTheme="minorEastAsia" w:hAnsiTheme="minorHAnsi" w:cstheme="minorBidi"/>
            <w:b w:val="0"/>
            <w:noProof/>
            <w:sz w:val="22"/>
            <w:szCs w:val="22"/>
            <w:lang w:eastAsia="en-US"/>
          </w:rPr>
          <w:tab/>
        </w:r>
        <w:r w:rsidRPr="00115244">
          <w:rPr>
            <w:rStyle w:val="Hyperlink"/>
            <w:noProof/>
          </w:rPr>
          <w:t>Reliable positioning performance can be achieved by deploying an identical simple AI/ML model trained in the InF-DH {40%, 2m, 2m} environment to operate independently at different TRPs in the InF-DH {50%, 2m, 2m} environment and conventional UL-TDOA positioning algorithms at the centralized node. The positioning accuracy using ML model inputs is substantially better than that achieved using conventional baseline solutions.</w:t>
        </w:r>
      </w:hyperlink>
    </w:p>
    <w:p w14:paraId="54B82B18" w14:textId="141C2889"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49" w:history="1">
        <w:r w:rsidRPr="00115244">
          <w:rPr>
            <w:rStyle w:val="Hyperlink"/>
            <w:noProof/>
          </w:rPr>
          <w:t>Observation 21</w:t>
        </w:r>
        <w:r>
          <w:rPr>
            <w:rFonts w:asciiTheme="minorHAnsi" w:eastAsiaTheme="minorEastAsia" w:hAnsiTheme="minorHAnsi" w:cstheme="minorBidi"/>
            <w:b w:val="0"/>
            <w:noProof/>
            <w:sz w:val="22"/>
            <w:szCs w:val="22"/>
            <w:lang w:eastAsia="en-US"/>
          </w:rPr>
          <w:tab/>
        </w:r>
        <w:r w:rsidRPr="00115244">
          <w:rPr>
            <w:rStyle w:val="Hyperlink"/>
            <w:noProof/>
          </w:rPr>
          <w:t>Good positioning performance can be achieved by deploying an identical simple AI/ML model trained in the InF-DH {40%, 2m, 2m} environment to operate independently at different TRPs in the InF-DH {60%, 2m, 2m} environment and with conventional UL-TDOA positioning algorithms at the centralized node. The positioning accuracy using ML model inputs is substantially better than that achieved using conventional baseline solutions.</w:t>
        </w:r>
      </w:hyperlink>
    </w:p>
    <w:p w14:paraId="385A11A2" w14:textId="5356F97C"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50" w:history="1">
        <w:r w:rsidRPr="00115244">
          <w:rPr>
            <w:rStyle w:val="Hyperlink"/>
            <w:noProof/>
          </w:rPr>
          <w:t>Observation 22</w:t>
        </w:r>
        <w:r>
          <w:rPr>
            <w:rFonts w:asciiTheme="minorHAnsi" w:eastAsiaTheme="minorEastAsia" w:hAnsiTheme="minorHAnsi" w:cstheme="minorBidi"/>
            <w:b w:val="0"/>
            <w:noProof/>
            <w:sz w:val="22"/>
            <w:szCs w:val="22"/>
            <w:lang w:eastAsia="en-US"/>
          </w:rPr>
          <w:tab/>
        </w:r>
        <w:r w:rsidRPr="00115244">
          <w:rPr>
            <w:rStyle w:val="Hyperlink"/>
            <w:noProof/>
          </w:rPr>
          <w:t>Good positioning performance is not achieved by conventional UL-TDOA positioning algorithms in the highly NLoS InF-DH {60%, 6m, 2m} environment even with high-quality LoS classification and ToA estimates produced by the ML models.</w:t>
        </w:r>
      </w:hyperlink>
    </w:p>
    <w:p w14:paraId="72634C7D" w14:textId="0E0BF61F"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51" w:history="1">
        <w:r w:rsidRPr="00115244">
          <w:rPr>
            <w:rStyle w:val="Hyperlink"/>
            <w:noProof/>
          </w:rPr>
          <w:t>Observation 23</w:t>
        </w:r>
        <w:r>
          <w:rPr>
            <w:rFonts w:asciiTheme="minorHAnsi" w:eastAsiaTheme="minorEastAsia" w:hAnsiTheme="minorHAnsi" w:cstheme="minorBidi"/>
            <w:b w:val="0"/>
            <w:noProof/>
            <w:sz w:val="22"/>
            <w:szCs w:val="22"/>
            <w:lang w:eastAsia="en-US"/>
          </w:rPr>
          <w:tab/>
        </w:r>
        <w:r w:rsidRPr="00115244">
          <w:rPr>
            <w:rStyle w:val="Hyperlink"/>
            <w:noProof/>
          </w:rPr>
          <w:t>For a model trained without network synchronization errors, LoS classification KPIs are largely unaffected by the UE timing errors.</w:t>
        </w:r>
      </w:hyperlink>
    </w:p>
    <w:p w14:paraId="667A530A" w14:textId="68C4CB20"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52" w:history="1">
        <w:r w:rsidRPr="00115244">
          <w:rPr>
            <w:rStyle w:val="Hyperlink"/>
            <w:noProof/>
          </w:rPr>
          <w:t>Observation 24</w:t>
        </w:r>
        <w:r>
          <w:rPr>
            <w:rFonts w:asciiTheme="minorHAnsi" w:eastAsiaTheme="minorEastAsia" w:hAnsiTheme="minorHAnsi" w:cstheme="minorBidi"/>
            <w:b w:val="0"/>
            <w:noProof/>
            <w:sz w:val="22"/>
            <w:szCs w:val="22"/>
            <w:lang w:eastAsia="en-US"/>
          </w:rPr>
          <w:tab/>
        </w:r>
        <w:r w:rsidRPr="00115244">
          <w:rPr>
            <w:rStyle w:val="Hyperlink"/>
            <w:noProof/>
          </w:rPr>
          <w:t>For a model trained without network synchronization errors, the ToA estimation accuracy for LoS links degrades gradually but remains stable as UE timing errors increase.</w:t>
        </w:r>
      </w:hyperlink>
    </w:p>
    <w:p w14:paraId="7DD09BBE" w14:textId="121CE73F"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53" w:history="1">
        <w:r w:rsidRPr="00115244">
          <w:rPr>
            <w:rStyle w:val="Hyperlink"/>
            <w:noProof/>
          </w:rPr>
          <w:t>Observation 25</w:t>
        </w:r>
        <w:r>
          <w:rPr>
            <w:rFonts w:asciiTheme="minorHAnsi" w:eastAsiaTheme="minorEastAsia" w:hAnsiTheme="minorHAnsi" w:cstheme="minorBidi"/>
            <w:b w:val="0"/>
            <w:noProof/>
            <w:sz w:val="22"/>
            <w:szCs w:val="22"/>
            <w:lang w:eastAsia="en-US"/>
          </w:rPr>
          <w:tab/>
        </w:r>
        <w:r w:rsidRPr="00115244">
          <w:rPr>
            <w:rStyle w:val="Hyperlink"/>
            <w:noProof/>
          </w:rPr>
          <w:t>For a model trained with network synchronization error STD = 25 ns, LoS classification performances are largely unaffected by the UE timing errors.</w:t>
        </w:r>
      </w:hyperlink>
    </w:p>
    <w:p w14:paraId="46F3C48E" w14:textId="2785C8BF"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54" w:history="1">
        <w:r w:rsidRPr="00115244">
          <w:rPr>
            <w:rStyle w:val="Hyperlink"/>
            <w:noProof/>
          </w:rPr>
          <w:t>Observation 26</w:t>
        </w:r>
        <w:r>
          <w:rPr>
            <w:rFonts w:asciiTheme="minorHAnsi" w:eastAsiaTheme="minorEastAsia" w:hAnsiTheme="minorHAnsi" w:cstheme="minorBidi"/>
            <w:b w:val="0"/>
            <w:noProof/>
            <w:sz w:val="22"/>
            <w:szCs w:val="22"/>
            <w:lang w:eastAsia="en-US"/>
          </w:rPr>
          <w:tab/>
        </w:r>
        <w:r w:rsidRPr="00115244">
          <w:rPr>
            <w:rStyle w:val="Hyperlink"/>
            <w:noProof/>
          </w:rPr>
          <w:t>With the model trained with network synchronization error STD = 25 ns, ToA estimation quality across all UE timing errors are improved substantially. The ToA estimation quality for LoS links, in particular, stays at high accuracy levels regardless of the UE timing errors.</w:t>
        </w:r>
      </w:hyperlink>
    </w:p>
    <w:p w14:paraId="10C8513B" w14:textId="23F714F4"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55" w:history="1">
        <w:r w:rsidRPr="00115244">
          <w:rPr>
            <w:rStyle w:val="Hyperlink"/>
            <w:noProof/>
          </w:rPr>
          <w:t>Observation 27</w:t>
        </w:r>
        <w:r>
          <w:rPr>
            <w:rFonts w:asciiTheme="minorHAnsi" w:eastAsiaTheme="minorEastAsia" w:hAnsiTheme="minorHAnsi" w:cstheme="minorBidi"/>
            <w:b w:val="0"/>
            <w:noProof/>
            <w:sz w:val="22"/>
            <w:szCs w:val="22"/>
            <w:lang w:eastAsia="en-US"/>
          </w:rPr>
          <w:tab/>
        </w:r>
        <w:r w:rsidRPr="00115244">
          <w:rPr>
            <w:rStyle w:val="Hyperlink"/>
            <w:noProof/>
          </w:rPr>
          <w:t>For a model trained with network synchronization error STD = 50 ns, LoS classification performances are largely unaffected by the UE timing errors.</w:t>
        </w:r>
      </w:hyperlink>
    </w:p>
    <w:p w14:paraId="6FE10F82" w14:textId="624CD07A"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56" w:history="1">
        <w:r w:rsidRPr="00115244">
          <w:rPr>
            <w:rStyle w:val="Hyperlink"/>
            <w:noProof/>
          </w:rPr>
          <w:t>Observation 28</w:t>
        </w:r>
        <w:r>
          <w:rPr>
            <w:rFonts w:asciiTheme="minorHAnsi" w:eastAsiaTheme="minorEastAsia" w:hAnsiTheme="minorHAnsi" w:cstheme="minorBidi"/>
            <w:b w:val="0"/>
            <w:noProof/>
            <w:sz w:val="22"/>
            <w:szCs w:val="22"/>
            <w:lang w:eastAsia="en-US"/>
          </w:rPr>
          <w:tab/>
        </w:r>
        <w:r w:rsidRPr="00115244">
          <w:rPr>
            <w:rStyle w:val="Hyperlink"/>
            <w:noProof/>
          </w:rPr>
          <w:t>With the model trained with network synchronization error STD = 50 ns, ToA estimation quality across all UE timing errors are improved substantially. The ToA estimation quality for LoS links, in particular, stays at high accuracy levels regardless of the UE timing errors.</w:t>
        </w:r>
      </w:hyperlink>
    </w:p>
    <w:p w14:paraId="281CEE95" w14:textId="2C41730C"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57" w:history="1">
        <w:r w:rsidRPr="00115244">
          <w:rPr>
            <w:rStyle w:val="Hyperlink"/>
            <w:noProof/>
          </w:rPr>
          <w:t>Observation 29</w:t>
        </w:r>
        <w:r>
          <w:rPr>
            <w:rFonts w:asciiTheme="minorHAnsi" w:eastAsiaTheme="minorEastAsia" w:hAnsiTheme="minorHAnsi" w:cstheme="minorBidi"/>
            <w:b w:val="0"/>
            <w:noProof/>
            <w:sz w:val="22"/>
            <w:szCs w:val="22"/>
            <w:lang w:eastAsia="en-US"/>
          </w:rPr>
          <w:tab/>
        </w:r>
        <w:r w:rsidRPr="00115244">
          <w:rPr>
            <w:rStyle w:val="Hyperlink"/>
            <w:noProof/>
          </w:rPr>
          <w:t>UE positioning performance of conventional UL-TDOA positioning solutions at the centralized node is robust and shows below 1 m errors for different UE timing errors for the ML model trained with STD = 50 ns network synchronization errors.</w:t>
        </w:r>
      </w:hyperlink>
    </w:p>
    <w:p w14:paraId="78F98372" w14:textId="759805C6"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58" w:history="1">
        <w:r w:rsidRPr="00115244">
          <w:rPr>
            <w:rStyle w:val="Hyperlink"/>
            <w:noProof/>
          </w:rPr>
          <w:t>Observation 30</w:t>
        </w:r>
        <w:r>
          <w:rPr>
            <w:rFonts w:asciiTheme="minorHAnsi" w:eastAsiaTheme="minorEastAsia" w:hAnsiTheme="minorHAnsi" w:cstheme="minorBidi"/>
            <w:b w:val="0"/>
            <w:noProof/>
            <w:sz w:val="22"/>
            <w:szCs w:val="22"/>
            <w:lang w:eastAsia="en-US"/>
          </w:rPr>
          <w:tab/>
        </w:r>
        <w:r w:rsidRPr="00115244">
          <w:rPr>
            <w:rStyle w:val="Hyperlink"/>
            <w:noProof/>
          </w:rPr>
          <w:t>For a model trained without network synchronization errors, LoS classification false negative probability degrades gradually while false positive probability improves gradually as network synchronization error increases. As a result, LoS classification accuracy performance of a model trained without network synchronization errors is largely unaffected by the network synchronization errors.</w:t>
        </w:r>
      </w:hyperlink>
    </w:p>
    <w:p w14:paraId="1734AAE5" w14:textId="163F001B"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59" w:history="1">
        <w:r w:rsidRPr="00115244">
          <w:rPr>
            <w:rStyle w:val="Hyperlink"/>
            <w:noProof/>
          </w:rPr>
          <w:t>Observation 31</w:t>
        </w:r>
        <w:r>
          <w:rPr>
            <w:rFonts w:asciiTheme="minorHAnsi" w:eastAsiaTheme="minorEastAsia" w:hAnsiTheme="minorHAnsi" w:cstheme="minorBidi"/>
            <w:b w:val="0"/>
            <w:noProof/>
            <w:sz w:val="22"/>
            <w:szCs w:val="22"/>
            <w:lang w:eastAsia="en-US"/>
          </w:rPr>
          <w:tab/>
        </w:r>
        <w:r w:rsidRPr="00115244">
          <w:rPr>
            <w:rStyle w:val="Hyperlink"/>
            <w:noProof/>
          </w:rPr>
          <w:t>For a model trained without network synchronization errors, the ToA estimation accuracy for LoS links degrades gradually but remains stable as network synchronization errors increase.</w:t>
        </w:r>
      </w:hyperlink>
    </w:p>
    <w:p w14:paraId="5A8CDE0B" w14:textId="6A2BA097"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60" w:history="1">
        <w:r w:rsidRPr="00115244">
          <w:rPr>
            <w:rStyle w:val="Hyperlink"/>
            <w:noProof/>
          </w:rPr>
          <w:t>Observation 32</w:t>
        </w:r>
        <w:r>
          <w:rPr>
            <w:rFonts w:asciiTheme="minorHAnsi" w:eastAsiaTheme="minorEastAsia" w:hAnsiTheme="minorHAnsi" w:cstheme="minorBidi"/>
            <w:b w:val="0"/>
            <w:noProof/>
            <w:sz w:val="22"/>
            <w:szCs w:val="22"/>
            <w:lang w:eastAsia="en-US"/>
          </w:rPr>
          <w:tab/>
        </w:r>
        <w:r w:rsidRPr="00115244">
          <w:rPr>
            <w:rStyle w:val="Hyperlink"/>
            <w:noProof/>
          </w:rPr>
          <w:t>For a model trained with network synchronization error STD = 25 ns, LoS classification false negative probability degrades gradually while false positive probability improves gradually as network synchronization error increases. As a result, LoS classification accuracy performance of a model trained without network synchronization errors is largely unaffected by the network synchronization errors.</w:t>
        </w:r>
      </w:hyperlink>
    </w:p>
    <w:p w14:paraId="692F3771" w14:textId="2FE8A969"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61" w:history="1">
        <w:r w:rsidRPr="00115244">
          <w:rPr>
            <w:rStyle w:val="Hyperlink"/>
            <w:noProof/>
          </w:rPr>
          <w:t>Observation 33</w:t>
        </w:r>
        <w:r>
          <w:rPr>
            <w:rFonts w:asciiTheme="minorHAnsi" w:eastAsiaTheme="minorEastAsia" w:hAnsiTheme="minorHAnsi" w:cstheme="minorBidi"/>
            <w:b w:val="0"/>
            <w:noProof/>
            <w:sz w:val="22"/>
            <w:szCs w:val="22"/>
            <w:lang w:eastAsia="en-US"/>
          </w:rPr>
          <w:tab/>
        </w:r>
        <w:r w:rsidRPr="00115244">
          <w:rPr>
            <w:rStyle w:val="Hyperlink"/>
            <w:noProof/>
          </w:rPr>
          <w:t>With the model trained with network synchronization error STD = 25 ns, ToA estimation quality across all network synchronization errors are improved substantially. The ToA estimation quality for LoS links, in particular, stays at high accuracy levels regardless of the network synchronization errors.</w:t>
        </w:r>
      </w:hyperlink>
    </w:p>
    <w:p w14:paraId="536ED606" w14:textId="2A279E1C"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62" w:history="1">
        <w:r w:rsidRPr="00115244">
          <w:rPr>
            <w:rStyle w:val="Hyperlink"/>
            <w:noProof/>
          </w:rPr>
          <w:t>Observation 34</w:t>
        </w:r>
        <w:r>
          <w:rPr>
            <w:rFonts w:asciiTheme="minorHAnsi" w:eastAsiaTheme="minorEastAsia" w:hAnsiTheme="minorHAnsi" w:cstheme="minorBidi"/>
            <w:b w:val="0"/>
            <w:noProof/>
            <w:sz w:val="22"/>
            <w:szCs w:val="22"/>
            <w:lang w:eastAsia="en-US"/>
          </w:rPr>
          <w:tab/>
        </w:r>
        <w:r w:rsidRPr="00115244">
          <w:rPr>
            <w:rStyle w:val="Hyperlink"/>
            <w:noProof/>
          </w:rPr>
          <w:t>UE positioning performance of conventional UL-TDOA positioning solutions at the centralized node is degraded by network synchronization errors. The 90 percentile position errors are approximately 1.5 times the STD distribution parameter of the truncated Gaussian distribution.</w:t>
        </w:r>
      </w:hyperlink>
    </w:p>
    <w:p w14:paraId="5E157434" w14:textId="32CA8EA2"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63" w:history="1">
        <w:r w:rsidRPr="00115244">
          <w:rPr>
            <w:rStyle w:val="Hyperlink"/>
            <w:noProof/>
          </w:rPr>
          <w:t>Observation 35</w:t>
        </w:r>
        <w:r>
          <w:rPr>
            <w:rFonts w:asciiTheme="minorHAnsi" w:eastAsiaTheme="minorEastAsia" w:hAnsiTheme="minorHAnsi" w:cstheme="minorBidi"/>
            <w:b w:val="0"/>
            <w:noProof/>
            <w:sz w:val="22"/>
            <w:szCs w:val="22"/>
            <w:lang w:eastAsia="en-US"/>
          </w:rPr>
          <w:tab/>
        </w:r>
        <w:r w:rsidRPr="00115244">
          <w:rPr>
            <w:rStyle w:val="Hyperlink"/>
            <w:noProof/>
          </w:rPr>
          <w:t>Distributed direct path ToA estimation ML models can achieve direct path ToA estimation errors less than a meter with at least 20,000 training samples or with a large enough model.</w:t>
        </w:r>
      </w:hyperlink>
    </w:p>
    <w:p w14:paraId="7817C86D" w14:textId="57941DDC"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64" w:history="1">
        <w:r w:rsidRPr="00115244">
          <w:rPr>
            <w:rStyle w:val="Hyperlink"/>
            <w:noProof/>
          </w:rPr>
          <w:t>Observation 36</w:t>
        </w:r>
        <w:r>
          <w:rPr>
            <w:rFonts w:asciiTheme="minorHAnsi" w:eastAsiaTheme="minorEastAsia" w:hAnsiTheme="minorHAnsi" w:cstheme="minorBidi"/>
            <w:b w:val="0"/>
            <w:noProof/>
            <w:sz w:val="22"/>
            <w:szCs w:val="22"/>
            <w:lang w:eastAsia="en-US"/>
          </w:rPr>
          <w:tab/>
        </w:r>
        <w:r w:rsidRPr="00115244">
          <w:rPr>
            <w:rStyle w:val="Hyperlink"/>
            <w:noProof/>
          </w:rPr>
          <w:t>Distributed direct path ToA estimation ML models together with conventional positioning algorithms can obtain highly accurate UE position estimates in highly NLoS {60%, 6m, 2m} environment. The positioning accuracy level is comparable to centralized direct positioning ML models.</w:t>
        </w:r>
      </w:hyperlink>
    </w:p>
    <w:p w14:paraId="4371001F" w14:textId="0AA4F8B1"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65" w:history="1">
        <w:r w:rsidRPr="00115244">
          <w:rPr>
            <w:rStyle w:val="Hyperlink"/>
            <w:noProof/>
          </w:rPr>
          <w:t>Observation 37</w:t>
        </w:r>
        <w:r>
          <w:rPr>
            <w:rFonts w:asciiTheme="minorHAnsi" w:eastAsiaTheme="minorEastAsia" w:hAnsiTheme="minorHAnsi" w:cstheme="minorBidi"/>
            <w:b w:val="0"/>
            <w:noProof/>
            <w:sz w:val="22"/>
            <w:szCs w:val="22"/>
            <w:lang w:eastAsia="en-US"/>
          </w:rPr>
          <w:tab/>
        </w:r>
        <w:r w:rsidRPr="00115244">
          <w:rPr>
            <w:rStyle w:val="Hyperlink"/>
            <w:noProof/>
          </w:rPr>
          <w:t xml:space="preserve">Direct path ToA estimation and positioning performance can degrade significantly by deploying distributed AI/ML models to operate in a new highly NLoS environmental arrangement even when trained in a different highly NLoS </w:t>
        </w:r>
        <w:r w:rsidRPr="00115244">
          <w:rPr>
            <w:rStyle w:val="Hyperlink"/>
            <w:noProof/>
          </w:rPr>
          <w:lastRenderedPageBreak/>
          <w:t>environmental arrangement with the same average characteristics (the InF-DH environment with {60%, 6m, 2m} clutter parameters).</w:t>
        </w:r>
      </w:hyperlink>
    </w:p>
    <w:p w14:paraId="611E8F49" w14:textId="7AD52192"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66" w:history="1">
        <w:r w:rsidRPr="00115244">
          <w:rPr>
            <w:rStyle w:val="Hyperlink"/>
            <w:noProof/>
          </w:rPr>
          <w:t>Observation 38</w:t>
        </w:r>
        <w:r>
          <w:rPr>
            <w:rFonts w:asciiTheme="minorHAnsi" w:eastAsiaTheme="minorEastAsia" w:hAnsiTheme="minorHAnsi" w:cstheme="minorBidi"/>
            <w:b w:val="0"/>
            <w:noProof/>
            <w:sz w:val="22"/>
            <w:szCs w:val="22"/>
            <w:lang w:eastAsia="en-US"/>
          </w:rPr>
          <w:tab/>
        </w:r>
        <w:r w:rsidRPr="00115244">
          <w:rPr>
            <w:rStyle w:val="Hyperlink"/>
            <w:noProof/>
          </w:rPr>
          <w:t>The AI/ML models trained with the InF-DH environment with {60%, 6m, 2m} clutter parameters and operating independently at different TRPs can generalize well to an environment with similar clutter height, like {40%, 6m, 2m} clutter parameters, but they fail to generalize in the environments with different clutter height, even if the clutter density is the same as training environment.</w:t>
        </w:r>
      </w:hyperlink>
    </w:p>
    <w:p w14:paraId="6C6BBE2E" w14:textId="0F0C7491"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67" w:history="1">
        <w:r w:rsidRPr="00115244">
          <w:rPr>
            <w:rStyle w:val="Hyperlink"/>
            <w:noProof/>
          </w:rPr>
          <w:t>Observation 39</w:t>
        </w:r>
        <w:r>
          <w:rPr>
            <w:rFonts w:asciiTheme="minorHAnsi" w:eastAsiaTheme="minorEastAsia" w:hAnsiTheme="minorHAnsi" w:cstheme="minorBidi"/>
            <w:b w:val="0"/>
            <w:noProof/>
            <w:sz w:val="22"/>
            <w:szCs w:val="22"/>
            <w:lang w:eastAsia="en-US"/>
          </w:rPr>
          <w:tab/>
        </w:r>
        <w:r w:rsidRPr="00115244">
          <w:rPr>
            <w:rStyle w:val="Hyperlink"/>
            <w:noProof/>
          </w:rPr>
          <w:t>Fine-tuning with samples from a new environment can improve the performance of the model trained with samples from a different environment. But fine-tuning does not appear to provide much saving in the number training samples.</w:t>
        </w:r>
      </w:hyperlink>
    </w:p>
    <w:p w14:paraId="7C6BE2AB" w14:textId="2014A232"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68" w:history="1">
        <w:r w:rsidRPr="00115244">
          <w:rPr>
            <w:rStyle w:val="Hyperlink"/>
            <w:noProof/>
          </w:rPr>
          <w:t>Observation 40</w:t>
        </w:r>
        <w:r>
          <w:rPr>
            <w:rFonts w:asciiTheme="minorHAnsi" w:eastAsiaTheme="minorEastAsia" w:hAnsiTheme="minorHAnsi" w:cstheme="minorBidi"/>
            <w:b w:val="0"/>
            <w:noProof/>
            <w:sz w:val="22"/>
            <w:szCs w:val="22"/>
            <w:lang w:eastAsia="en-US"/>
          </w:rPr>
          <w:tab/>
        </w:r>
        <w:r w:rsidRPr="00115244">
          <w:rPr>
            <w:rStyle w:val="Hyperlink"/>
            <w:noProof/>
          </w:rPr>
          <w:t>Even with small model sizes, models trained with mixed datasets can operate at state-of-the-art performance in multiple environments with no need of explicit environment identification and model switching.</w:t>
        </w:r>
      </w:hyperlink>
    </w:p>
    <w:p w14:paraId="51E3B2FB" w14:textId="3FCFA7BA"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69" w:history="1">
        <w:r w:rsidRPr="00115244">
          <w:rPr>
            <w:rStyle w:val="Hyperlink"/>
            <w:noProof/>
          </w:rPr>
          <w:t>Observation 41</w:t>
        </w:r>
        <w:r>
          <w:rPr>
            <w:rFonts w:asciiTheme="minorHAnsi" w:eastAsiaTheme="minorEastAsia" w:hAnsiTheme="minorHAnsi" w:cstheme="minorBidi"/>
            <w:b w:val="0"/>
            <w:noProof/>
            <w:sz w:val="22"/>
            <w:szCs w:val="22"/>
            <w:lang w:eastAsia="en-US"/>
          </w:rPr>
          <w:tab/>
        </w:r>
        <w:r w:rsidRPr="00115244">
          <w:rPr>
            <w:rStyle w:val="Hyperlink"/>
            <w:noProof/>
          </w:rPr>
          <w:t>Centralized direct path ToA estimation ML models can achieve around 50% reduction in direct path ToA estimation errors with slight reduction in total computational complexity than distributed direct path ToA estimation ML models.</w:t>
        </w:r>
      </w:hyperlink>
    </w:p>
    <w:p w14:paraId="27562093" w14:textId="040F34B4"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70" w:history="1">
        <w:r w:rsidRPr="00115244">
          <w:rPr>
            <w:rStyle w:val="Hyperlink"/>
            <w:noProof/>
          </w:rPr>
          <w:t>Observation 42</w:t>
        </w:r>
        <w:r>
          <w:rPr>
            <w:rFonts w:asciiTheme="minorHAnsi" w:eastAsiaTheme="minorEastAsia" w:hAnsiTheme="minorHAnsi" w:cstheme="minorBidi"/>
            <w:b w:val="0"/>
            <w:noProof/>
            <w:sz w:val="22"/>
            <w:szCs w:val="22"/>
            <w:lang w:eastAsia="en-US"/>
          </w:rPr>
          <w:tab/>
        </w:r>
        <w:r w:rsidRPr="00115244">
          <w:rPr>
            <w:rStyle w:val="Hyperlink"/>
            <w:noProof/>
          </w:rPr>
          <w:t>Centralized direct path ToA estimation ML models together with conventional positioning algorithms can obtain highly accurate UE position estimates in highly NLoS {60%, 6m, 2m} environment. The positioning accuracy level is comparable to distributed direct positioning ML models.</w:t>
        </w:r>
      </w:hyperlink>
    </w:p>
    <w:p w14:paraId="2E2C75A1" w14:textId="0F907C0D"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71" w:history="1">
        <w:r w:rsidRPr="00115244">
          <w:rPr>
            <w:rStyle w:val="Hyperlink"/>
            <w:noProof/>
          </w:rPr>
          <w:t>Observation 43</w:t>
        </w:r>
        <w:r>
          <w:rPr>
            <w:rFonts w:asciiTheme="minorHAnsi" w:eastAsiaTheme="minorEastAsia" w:hAnsiTheme="minorHAnsi" w:cstheme="minorBidi"/>
            <w:b w:val="0"/>
            <w:noProof/>
            <w:sz w:val="22"/>
            <w:szCs w:val="22"/>
            <w:lang w:eastAsia="en-US"/>
          </w:rPr>
          <w:tab/>
        </w:r>
        <w:r w:rsidRPr="00115244">
          <w:rPr>
            <w:rStyle w:val="Hyperlink"/>
            <w:noProof/>
          </w:rPr>
          <w:t>Direct path ToA estimation and positioning performance can degrade significantly by deploying distributed AI/ML models to operate in a new highly NLoS environmental arrangement even when trained in a different highly NLoS environmental arrangement with the same average characteristics (the InF-DH environment with {60%, 6m, 2m} clutter parameters).</w:t>
        </w:r>
      </w:hyperlink>
    </w:p>
    <w:p w14:paraId="7AA96D3D" w14:textId="043BDDE0"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72" w:history="1">
        <w:r w:rsidRPr="00115244">
          <w:rPr>
            <w:rStyle w:val="Hyperlink"/>
            <w:noProof/>
          </w:rPr>
          <w:t>Observation 44</w:t>
        </w:r>
        <w:r>
          <w:rPr>
            <w:rFonts w:asciiTheme="minorHAnsi" w:eastAsiaTheme="minorEastAsia" w:hAnsiTheme="minorHAnsi" w:cstheme="minorBidi"/>
            <w:b w:val="0"/>
            <w:noProof/>
            <w:sz w:val="22"/>
            <w:szCs w:val="22"/>
            <w:lang w:eastAsia="en-US"/>
          </w:rPr>
          <w:tab/>
        </w:r>
        <w:r w:rsidRPr="00115244">
          <w:rPr>
            <w:rStyle w:val="Hyperlink"/>
            <w:noProof/>
          </w:rPr>
          <w:t>UE positioning using centralized direct path ToA estimation models generalize well to environments with the same clutter height but do not generalize well to environments with other environmental differences.</w:t>
        </w:r>
      </w:hyperlink>
    </w:p>
    <w:p w14:paraId="50D0AF80" w14:textId="418E323F"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73" w:history="1">
        <w:r w:rsidRPr="00115244">
          <w:rPr>
            <w:rStyle w:val="Hyperlink"/>
            <w:noProof/>
          </w:rPr>
          <w:t>Observation 45</w:t>
        </w:r>
        <w:r>
          <w:rPr>
            <w:rFonts w:asciiTheme="minorHAnsi" w:eastAsiaTheme="minorEastAsia" w:hAnsiTheme="minorHAnsi" w:cstheme="minorBidi"/>
            <w:b w:val="0"/>
            <w:noProof/>
            <w:sz w:val="22"/>
            <w:szCs w:val="22"/>
            <w:lang w:eastAsia="en-US"/>
          </w:rPr>
          <w:tab/>
        </w:r>
        <w:r w:rsidRPr="00115244">
          <w:rPr>
            <w:rStyle w:val="Hyperlink"/>
            <w:noProof/>
          </w:rPr>
          <w:t>Mixed training with data from a more difficult environment, i.e., higher NLoS probability, improves the performance. On the other hand, mixed training with data from a simpler environment, i.e., lower NLoS probability, degrades the performance.</w:t>
        </w:r>
      </w:hyperlink>
    </w:p>
    <w:p w14:paraId="70E9A288" w14:textId="02B0168A"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74" w:history="1">
        <w:r w:rsidRPr="00115244">
          <w:rPr>
            <w:rStyle w:val="Hyperlink"/>
            <w:noProof/>
          </w:rPr>
          <w:t>Observation 46</w:t>
        </w:r>
        <w:r>
          <w:rPr>
            <w:rFonts w:asciiTheme="minorHAnsi" w:eastAsiaTheme="minorEastAsia" w:hAnsiTheme="minorHAnsi" w:cstheme="minorBidi"/>
            <w:b w:val="0"/>
            <w:noProof/>
            <w:sz w:val="22"/>
            <w:szCs w:val="22"/>
            <w:lang w:eastAsia="en-US"/>
          </w:rPr>
          <w:tab/>
        </w:r>
        <w:r w:rsidRPr="00115244">
          <w:rPr>
            <w:rStyle w:val="Hyperlink"/>
            <w:noProof/>
          </w:rPr>
          <w:t>Direct positioning ML models can achieve UE position estimation errors less than a meter with at least 20,000 training samples or with a large enough model.</w:t>
        </w:r>
      </w:hyperlink>
    </w:p>
    <w:p w14:paraId="4E0D1DDD" w14:textId="7185B134"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75" w:history="1">
        <w:r w:rsidRPr="00115244">
          <w:rPr>
            <w:rStyle w:val="Hyperlink"/>
            <w:noProof/>
          </w:rPr>
          <w:t>Observation 47</w:t>
        </w:r>
        <w:r>
          <w:rPr>
            <w:rFonts w:asciiTheme="minorHAnsi" w:eastAsiaTheme="minorEastAsia" w:hAnsiTheme="minorHAnsi" w:cstheme="minorBidi"/>
            <w:b w:val="0"/>
            <w:noProof/>
            <w:sz w:val="22"/>
            <w:szCs w:val="22"/>
            <w:lang w:eastAsia="en-US"/>
          </w:rPr>
          <w:tab/>
        </w:r>
        <w:r w:rsidRPr="00115244">
          <w:rPr>
            <w:rStyle w:val="Hyperlink"/>
            <w:noProof/>
          </w:rPr>
          <w:t>Centralized direct UE positioning models can degrade significantly by deploying distributed AI/ML models to operate in a new highly NLoS environmental arrangement even when trained in a different highly NLoS environmental arrangement with the same average characteristics (the InF-DH environment with {60%, 6m, 2m} clutter parameters).</w:t>
        </w:r>
      </w:hyperlink>
    </w:p>
    <w:p w14:paraId="683F74D5" w14:textId="6D42786E"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76" w:history="1">
        <w:r w:rsidRPr="00115244">
          <w:rPr>
            <w:rStyle w:val="Hyperlink"/>
            <w:noProof/>
          </w:rPr>
          <w:t>Observation 48</w:t>
        </w:r>
        <w:r>
          <w:rPr>
            <w:rFonts w:asciiTheme="minorHAnsi" w:eastAsiaTheme="minorEastAsia" w:hAnsiTheme="minorHAnsi" w:cstheme="minorBidi"/>
            <w:b w:val="0"/>
            <w:noProof/>
            <w:sz w:val="22"/>
            <w:szCs w:val="22"/>
            <w:lang w:eastAsia="en-US"/>
          </w:rPr>
          <w:tab/>
        </w:r>
        <w:r w:rsidRPr="00115244">
          <w:rPr>
            <w:rStyle w:val="Hyperlink"/>
            <w:noProof/>
          </w:rPr>
          <w:t>Centralized direct UE positioning models generalize well to environments with the same clutter height but do not generalize well to environments with other environmental differences.</w:t>
        </w:r>
      </w:hyperlink>
    </w:p>
    <w:p w14:paraId="65720F81" w14:textId="375893D5"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77" w:history="1">
        <w:r w:rsidRPr="00115244">
          <w:rPr>
            <w:rStyle w:val="Hyperlink"/>
            <w:noProof/>
          </w:rPr>
          <w:t>Observation 49</w:t>
        </w:r>
        <w:r>
          <w:rPr>
            <w:rFonts w:asciiTheme="minorHAnsi" w:eastAsiaTheme="minorEastAsia" w:hAnsiTheme="minorHAnsi" w:cstheme="minorBidi"/>
            <w:b w:val="0"/>
            <w:noProof/>
            <w:sz w:val="22"/>
            <w:szCs w:val="22"/>
            <w:lang w:eastAsia="en-US"/>
          </w:rPr>
          <w:tab/>
        </w:r>
        <w:r w:rsidRPr="00115244">
          <w:rPr>
            <w:rStyle w:val="Hyperlink"/>
            <w:noProof/>
          </w:rPr>
          <w:t>Centralized direct UE positioning models trained in one environment and then fine-tuned with a small dataset from the second environment will improve the performance in that second environment. However, the amount of training samples needed to achieve acceptable performance is still large and comparable to training the model from scratch.</w:t>
        </w:r>
      </w:hyperlink>
    </w:p>
    <w:p w14:paraId="63C9B8EE" w14:textId="253ED6CD"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78" w:history="1">
        <w:r w:rsidRPr="00115244">
          <w:rPr>
            <w:rStyle w:val="Hyperlink"/>
            <w:noProof/>
          </w:rPr>
          <w:t>Observation 50</w:t>
        </w:r>
        <w:r>
          <w:rPr>
            <w:rFonts w:asciiTheme="minorHAnsi" w:eastAsiaTheme="minorEastAsia" w:hAnsiTheme="minorHAnsi" w:cstheme="minorBidi"/>
            <w:b w:val="0"/>
            <w:noProof/>
            <w:sz w:val="22"/>
            <w:szCs w:val="22"/>
            <w:lang w:eastAsia="en-US"/>
          </w:rPr>
          <w:tab/>
        </w:r>
        <w:r w:rsidRPr="00115244">
          <w:rPr>
            <w:rStyle w:val="Hyperlink"/>
            <w:noProof/>
          </w:rPr>
          <w:t>For centralized direct UE positioning, mixing the training data set with data from a more difficult environment, i.e., higher NLoS probability, improves the performance. On the other hand, mixed training with data from a simpler environment, i.e., lower NLoS probability, degrades the performance.</w:t>
        </w:r>
      </w:hyperlink>
    </w:p>
    <w:p w14:paraId="4CC85FF9" w14:textId="3DB64131"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79" w:history="1">
        <w:r w:rsidRPr="00115244">
          <w:rPr>
            <w:rStyle w:val="Hyperlink"/>
            <w:noProof/>
          </w:rPr>
          <w:t>Observation 51</w:t>
        </w:r>
        <w:r>
          <w:rPr>
            <w:rFonts w:asciiTheme="minorHAnsi" w:eastAsiaTheme="minorEastAsia" w:hAnsiTheme="minorHAnsi" w:cstheme="minorBidi"/>
            <w:b w:val="0"/>
            <w:noProof/>
            <w:sz w:val="22"/>
            <w:szCs w:val="22"/>
            <w:lang w:eastAsia="en-US"/>
          </w:rPr>
          <w:tab/>
        </w:r>
        <w:r w:rsidRPr="00115244">
          <w:rPr>
            <w:rStyle w:val="Hyperlink"/>
            <w:noProof/>
          </w:rPr>
          <w:t>For centralized direct UE positioning, training with data with added network synchronization errors will improve performance when tested on such data, with only very little loss of performance when tested on data with perfect network synchronization.</w:t>
        </w:r>
      </w:hyperlink>
    </w:p>
    <w:p w14:paraId="3E16A14F" w14:textId="7205392E"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80" w:history="1">
        <w:r w:rsidRPr="00115244">
          <w:rPr>
            <w:rStyle w:val="Hyperlink"/>
            <w:noProof/>
          </w:rPr>
          <w:t>Observation 52</w:t>
        </w:r>
        <w:r>
          <w:rPr>
            <w:rFonts w:asciiTheme="minorHAnsi" w:eastAsiaTheme="minorEastAsia" w:hAnsiTheme="minorHAnsi" w:cstheme="minorBidi"/>
            <w:b w:val="0"/>
            <w:noProof/>
            <w:sz w:val="22"/>
            <w:szCs w:val="22"/>
            <w:lang w:eastAsia="en-US"/>
          </w:rPr>
          <w:tab/>
        </w:r>
        <w:r w:rsidRPr="00115244">
          <w:rPr>
            <w:rStyle w:val="Hyperlink"/>
            <w:noProof/>
          </w:rPr>
          <w:t>Data points may distribute non-uniformly in reality, such a distribution is more likely if the data points are of a small amount.</w:t>
        </w:r>
      </w:hyperlink>
    </w:p>
    <w:p w14:paraId="053722FA" w14:textId="493D681F"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81" w:history="1">
        <w:r w:rsidRPr="00115244">
          <w:rPr>
            <w:rStyle w:val="Hyperlink"/>
            <w:noProof/>
          </w:rPr>
          <w:t>Observation 54</w:t>
        </w:r>
        <w:r>
          <w:rPr>
            <w:rFonts w:asciiTheme="minorHAnsi" w:eastAsiaTheme="minorEastAsia" w:hAnsiTheme="minorHAnsi" w:cstheme="minorBidi"/>
            <w:b w:val="0"/>
            <w:noProof/>
            <w:sz w:val="22"/>
            <w:szCs w:val="22"/>
            <w:lang w:eastAsia="en-US"/>
          </w:rPr>
          <w:tab/>
        </w:r>
        <w:r w:rsidRPr="00115244">
          <w:rPr>
            <w:rStyle w:val="Hyperlink"/>
            <w:noProof/>
          </w:rPr>
          <w:t>For supervised learning, most estimation errors happen at the areas with labeled data vacancy.</w:t>
        </w:r>
      </w:hyperlink>
    </w:p>
    <w:p w14:paraId="2F458B0A" w14:textId="7A414B39"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82" w:history="1">
        <w:r w:rsidRPr="00115244">
          <w:rPr>
            <w:rStyle w:val="Hyperlink"/>
            <w:noProof/>
          </w:rPr>
          <w:t>Observation 55</w:t>
        </w:r>
        <w:r>
          <w:rPr>
            <w:rFonts w:asciiTheme="minorHAnsi" w:eastAsiaTheme="minorEastAsia" w:hAnsiTheme="minorHAnsi" w:cstheme="minorBidi"/>
            <w:b w:val="0"/>
            <w:noProof/>
            <w:sz w:val="22"/>
            <w:szCs w:val="22"/>
            <w:lang w:eastAsia="en-US"/>
          </w:rPr>
          <w:tab/>
        </w:r>
        <w:r w:rsidRPr="00115244">
          <w:rPr>
            <w:rStyle w:val="Hyperlink"/>
            <w:noProof/>
          </w:rPr>
          <w:t>Semi-supervised learning can help to reduce large errors due to non-uniform distribution of labeled data.</w:t>
        </w:r>
      </w:hyperlink>
    </w:p>
    <w:p w14:paraId="19F3DDA5" w14:textId="4AFC6326"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83" w:history="1">
        <w:r w:rsidRPr="00115244">
          <w:rPr>
            <w:rStyle w:val="Hyperlink"/>
            <w:noProof/>
          </w:rPr>
          <w:t>Observation 56</w:t>
        </w:r>
        <w:r>
          <w:rPr>
            <w:rFonts w:asciiTheme="minorHAnsi" w:eastAsiaTheme="minorEastAsia" w:hAnsiTheme="minorHAnsi" w:cstheme="minorBidi"/>
            <w:b w:val="0"/>
            <w:noProof/>
            <w:sz w:val="22"/>
            <w:szCs w:val="22"/>
            <w:lang w:eastAsia="en-US"/>
          </w:rPr>
          <w:tab/>
        </w:r>
        <w:r w:rsidRPr="00115244">
          <w:rPr>
            <w:rStyle w:val="Hyperlink"/>
            <w:noProof/>
          </w:rPr>
          <w:t>When increasing the number of labeled data points, both supervised and semi-supervised learning achieve better accuracy.</w:t>
        </w:r>
      </w:hyperlink>
    </w:p>
    <w:p w14:paraId="3B8AC2B5" w14:textId="4251F64C" w:rsidR="00C63225" w:rsidRDefault="00C63225">
      <w:pPr>
        <w:pStyle w:val="TableofFigures"/>
        <w:tabs>
          <w:tab w:val="left" w:pos="1985"/>
          <w:tab w:val="right" w:leader="dot" w:pos="9962"/>
        </w:tabs>
        <w:rPr>
          <w:rFonts w:asciiTheme="minorHAnsi" w:eastAsiaTheme="minorEastAsia" w:hAnsiTheme="minorHAnsi" w:cstheme="minorBidi"/>
          <w:b w:val="0"/>
          <w:noProof/>
          <w:sz w:val="22"/>
          <w:szCs w:val="22"/>
          <w:lang w:eastAsia="en-US"/>
        </w:rPr>
      </w:pPr>
      <w:hyperlink w:anchor="_Toc127547084" w:history="1">
        <w:r w:rsidRPr="00115244">
          <w:rPr>
            <w:rStyle w:val="Hyperlink"/>
            <w:noProof/>
          </w:rPr>
          <w:t>Observation 57</w:t>
        </w:r>
        <w:r>
          <w:rPr>
            <w:rFonts w:asciiTheme="minorHAnsi" w:eastAsiaTheme="minorEastAsia" w:hAnsiTheme="minorHAnsi" w:cstheme="minorBidi"/>
            <w:b w:val="0"/>
            <w:noProof/>
            <w:sz w:val="22"/>
            <w:szCs w:val="22"/>
            <w:lang w:eastAsia="en-US"/>
          </w:rPr>
          <w:tab/>
        </w:r>
        <w:r w:rsidRPr="00115244">
          <w:rPr>
            <w:rStyle w:val="Hyperlink"/>
            <w:noProof/>
          </w:rPr>
          <w:t>With increased labeled data points, semi-supervised learning still outperforms supervised learning.</w:t>
        </w:r>
      </w:hyperlink>
    </w:p>
    <w:p w14:paraId="5F69EC0F" w14:textId="555C6355" w:rsidR="006E1C82" w:rsidRPr="00D24710" w:rsidRDefault="006F6582" w:rsidP="008E065E">
      <w:pPr>
        <w:pStyle w:val="BodyText"/>
      </w:pPr>
      <w:r w:rsidRPr="00D24710">
        <w:fldChar w:fldCharType="end"/>
      </w:r>
    </w:p>
    <w:p w14:paraId="7D91EC5D" w14:textId="77777777" w:rsidR="006E1C82" w:rsidRPr="00D24710" w:rsidRDefault="006E1C82" w:rsidP="008E065E">
      <w:pPr>
        <w:pStyle w:val="BodyText"/>
      </w:pPr>
    </w:p>
    <w:p w14:paraId="6225A1B8" w14:textId="77777777" w:rsidR="006E1C82" w:rsidRPr="00D24710" w:rsidRDefault="008E065E" w:rsidP="006E1C82">
      <w:pPr>
        <w:pStyle w:val="BodyText"/>
      </w:pPr>
      <w:r w:rsidRPr="00D24710">
        <w:t xml:space="preserve">Based on the discussion in </w:t>
      </w:r>
      <w:r w:rsidR="007729A2" w:rsidRPr="00D24710">
        <w:t xml:space="preserve">the previous </w:t>
      </w:r>
      <w:r w:rsidRPr="00D24710">
        <w:t>section</w:t>
      </w:r>
      <w:r w:rsidR="007729A2" w:rsidRPr="00D24710">
        <w:t>s</w:t>
      </w:r>
      <w:r w:rsidRPr="00D24710">
        <w:t xml:space="preserve"> we propose the following:</w:t>
      </w:r>
    </w:p>
    <w:p w14:paraId="64C6E658" w14:textId="4F3C5ED6" w:rsidR="00C63225" w:rsidRDefault="006E1C82">
      <w:pPr>
        <w:pStyle w:val="TableofFigures"/>
        <w:tabs>
          <w:tab w:val="right" w:leader="dot" w:pos="9962"/>
        </w:tabs>
        <w:rPr>
          <w:rFonts w:asciiTheme="minorHAnsi" w:eastAsiaTheme="minorEastAsia" w:hAnsiTheme="minorHAnsi" w:cstheme="minorBidi"/>
          <w:b w:val="0"/>
          <w:noProof/>
          <w:sz w:val="22"/>
          <w:szCs w:val="22"/>
          <w:lang w:eastAsia="en-US"/>
        </w:rPr>
      </w:pPr>
      <w:r w:rsidRPr="00D24710">
        <w:fldChar w:fldCharType="begin"/>
      </w:r>
      <w:r w:rsidRPr="00D24710">
        <w:rPr>
          <w:b w:val="0"/>
        </w:rPr>
        <w:instrText xml:space="preserve"> TOC \n \h \z \t "Proposal" \c </w:instrText>
      </w:r>
      <w:r w:rsidRPr="00D24710">
        <w:fldChar w:fldCharType="separate"/>
      </w:r>
      <w:hyperlink w:anchor="_Toc127547085" w:history="1">
        <w:r w:rsidR="00C63225" w:rsidRPr="001631C7">
          <w:rPr>
            <w:rStyle w:val="Hyperlink"/>
            <w:noProof/>
            <w:lang w:eastAsia="ja-JP"/>
          </w:rPr>
          <w:t>Proposal 1</w:t>
        </w:r>
        <w:r w:rsidR="00C63225">
          <w:rPr>
            <w:rFonts w:asciiTheme="minorHAnsi" w:eastAsiaTheme="minorEastAsia" w:hAnsiTheme="minorHAnsi" w:cstheme="minorBidi"/>
            <w:b w:val="0"/>
            <w:noProof/>
            <w:sz w:val="22"/>
            <w:szCs w:val="22"/>
            <w:lang w:eastAsia="en-US"/>
          </w:rPr>
          <w:tab/>
        </w:r>
        <w:r w:rsidR="00C63225" w:rsidRPr="001631C7">
          <w:rPr>
            <w:rStyle w:val="Hyperlink"/>
            <w:noProof/>
          </w:rPr>
          <w:t>For 3GPP AI/ML for PHY SI discussion, companies shall report nominal computational complexity values (and not accelerator-optimized computational complexity values). Otherwise, the reported computation complexity value cannot be included for a fair cross-company comparison.</w:t>
        </w:r>
      </w:hyperlink>
    </w:p>
    <w:p w14:paraId="3D7FA992" w14:textId="0DB82319"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86" w:history="1">
        <w:r w:rsidRPr="001631C7">
          <w:rPr>
            <w:rStyle w:val="Hyperlink"/>
            <w:noProof/>
            <w:lang w:eastAsia="ja-JP"/>
          </w:rPr>
          <w:t>Proposal 2</w:t>
        </w:r>
        <w:r>
          <w:rPr>
            <w:rFonts w:asciiTheme="minorHAnsi" w:eastAsiaTheme="minorEastAsia" w:hAnsiTheme="minorHAnsi" w:cstheme="minorBidi"/>
            <w:b w:val="0"/>
            <w:noProof/>
            <w:sz w:val="22"/>
            <w:szCs w:val="22"/>
            <w:lang w:eastAsia="en-US"/>
          </w:rPr>
          <w:tab/>
        </w:r>
        <w:r w:rsidRPr="001631C7">
          <w:rPr>
            <w:rStyle w:val="Hyperlink"/>
            <w:noProof/>
            <w:lang w:eastAsia="ja-JP"/>
          </w:rPr>
          <w:t>To further 3GPP discussion and preparation of observations/conclusions for the technical report, three model size classes are defined for the positioning use case as follows: - Small models: &lt; 1 M model parameters - Medium-size models: 1 – 8 M model parameters - Large models: &gt; 8 M model parameters</w:t>
        </w:r>
      </w:hyperlink>
    </w:p>
    <w:p w14:paraId="65990A39" w14:textId="387481F6"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87" w:history="1">
        <w:r w:rsidRPr="001631C7">
          <w:rPr>
            <w:rStyle w:val="Hyperlink"/>
            <w:noProof/>
            <w:lang w:eastAsia="ja-JP"/>
          </w:rPr>
          <w:t>Proposal 3</w:t>
        </w:r>
        <w:r>
          <w:rPr>
            <w:rFonts w:asciiTheme="minorHAnsi" w:eastAsiaTheme="minorEastAsia" w:hAnsiTheme="minorHAnsi" w:cstheme="minorBidi"/>
            <w:b w:val="0"/>
            <w:noProof/>
            <w:sz w:val="22"/>
            <w:szCs w:val="22"/>
            <w:lang w:eastAsia="en-US"/>
          </w:rPr>
          <w:tab/>
        </w:r>
        <w:r w:rsidRPr="001631C7">
          <w:rPr>
            <w:rStyle w:val="Hyperlink"/>
            <w:noProof/>
          </w:rPr>
          <w:t xml:space="preserve">For 3GPP AI/ML for PHY SI discussion, companies shall report model complexity in terms of </w:t>
        </w:r>
        <w:r w:rsidRPr="001631C7">
          <w:rPr>
            <w:rStyle w:val="Hyperlink"/>
            <w:noProof/>
            <w:lang w:eastAsia="ja-JP"/>
          </w:rPr>
          <w:t>“number of real-valued model parameters” regardless of underlying model arithmetic</w:t>
        </w:r>
        <w:r w:rsidRPr="001631C7">
          <w:rPr>
            <w:rStyle w:val="Hyperlink"/>
            <w:noProof/>
          </w:rPr>
          <w:t>.</w:t>
        </w:r>
      </w:hyperlink>
    </w:p>
    <w:p w14:paraId="3B2A11C9" w14:textId="742F7979"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88" w:history="1">
        <w:r w:rsidRPr="001631C7">
          <w:rPr>
            <w:rStyle w:val="Hyperlink"/>
            <w:noProof/>
            <w:lang w:eastAsia="ja-JP"/>
          </w:rPr>
          <w:t>Proposal 4</w:t>
        </w:r>
        <w:r>
          <w:rPr>
            <w:rFonts w:asciiTheme="minorHAnsi" w:eastAsiaTheme="minorEastAsia" w:hAnsiTheme="minorHAnsi" w:cstheme="minorBidi"/>
            <w:b w:val="0"/>
            <w:noProof/>
            <w:sz w:val="22"/>
            <w:szCs w:val="22"/>
            <w:lang w:eastAsia="en-US"/>
          </w:rPr>
          <w:tab/>
        </w:r>
        <w:r w:rsidRPr="001631C7">
          <w:rPr>
            <w:rStyle w:val="Hyperlink"/>
            <w:noProof/>
            <w:lang w:eastAsia="ja-JP"/>
          </w:rPr>
          <w:t>To further 3GPP discussion and preparation of observations/conclusions for the technical report, four train dataset size classes are defined as follows: - Small datasets: density ~1.39 UE/m</w:t>
        </w:r>
        <w:r w:rsidRPr="001631C7">
          <w:rPr>
            <w:rStyle w:val="Hyperlink"/>
            <w:noProof/>
            <w:vertAlign w:val="superscript"/>
            <w:lang w:eastAsia="ja-JP"/>
          </w:rPr>
          <w:t>2</w:t>
        </w:r>
        <w:r w:rsidRPr="001631C7">
          <w:rPr>
            <w:rStyle w:val="Hyperlink"/>
            <w:noProof/>
            <w:lang w:eastAsia="ja-JP"/>
          </w:rPr>
          <w:t xml:space="preserve"> - Medium-size datasets: density ~2.79 UE/m</w:t>
        </w:r>
        <w:r w:rsidRPr="001631C7">
          <w:rPr>
            <w:rStyle w:val="Hyperlink"/>
            <w:noProof/>
            <w:vertAlign w:val="superscript"/>
            <w:lang w:eastAsia="ja-JP"/>
          </w:rPr>
          <w:t>2</w:t>
        </w:r>
        <w:r w:rsidRPr="001631C7">
          <w:rPr>
            <w:rStyle w:val="Hyperlink"/>
            <w:noProof/>
            <w:lang w:eastAsia="ja-JP"/>
          </w:rPr>
          <w:t xml:space="preserve"> - Large datasets: density ~5.56 UE/m</w:t>
        </w:r>
        <w:r w:rsidRPr="001631C7">
          <w:rPr>
            <w:rStyle w:val="Hyperlink"/>
            <w:noProof/>
            <w:vertAlign w:val="superscript"/>
            <w:lang w:eastAsia="ja-JP"/>
          </w:rPr>
          <w:t>2</w:t>
        </w:r>
        <w:r w:rsidRPr="001631C7">
          <w:rPr>
            <w:rStyle w:val="Hyperlink"/>
            <w:noProof/>
            <w:lang w:eastAsia="ja-JP"/>
          </w:rPr>
          <w:t xml:space="preserve">  - Very large datasets: &gt;6.94 UE/m</w:t>
        </w:r>
        <w:r w:rsidRPr="001631C7">
          <w:rPr>
            <w:rStyle w:val="Hyperlink"/>
            <w:noProof/>
            <w:vertAlign w:val="superscript"/>
            <w:lang w:eastAsia="ja-JP"/>
          </w:rPr>
          <w:t>2</w:t>
        </w:r>
      </w:hyperlink>
    </w:p>
    <w:p w14:paraId="57F92722" w14:textId="1FFB1DCD"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89" w:history="1">
        <w:r w:rsidRPr="001631C7">
          <w:rPr>
            <w:rStyle w:val="Hyperlink"/>
            <w:noProof/>
          </w:rPr>
          <w:t>Proposal 5</w:t>
        </w:r>
        <w:r>
          <w:rPr>
            <w:rFonts w:asciiTheme="minorHAnsi" w:eastAsiaTheme="minorEastAsia" w:hAnsiTheme="minorHAnsi" w:cstheme="minorBidi"/>
            <w:b w:val="0"/>
            <w:noProof/>
            <w:sz w:val="22"/>
            <w:szCs w:val="22"/>
            <w:lang w:eastAsia="en-US"/>
          </w:rPr>
          <w:tab/>
        </w:r>
        <w:r w:rsidRPr="001631C7">
          <w:rPr>
            <w:rStyle w:val="Hyperlink"/>
            <w:noProof/>
          </w:rPr>
          <w:t xml:space="preserve">Capture in TR 38.843 that: For both direct and AI/ML assisted positioning methods, </w:t>
        </w:r>
        <w:r w:rsidRPr="001631C7">
          <w:rPr>
            <w:rStyle w:val="Hyperlink"/>
            <w:noProof/>
            <w:lang w:eastAsia="ja-JP"/>
          </w:rPr>
          <w:t xml:space="preserve">self-model monitoring is </w:t>
        </w:r>
        <w:r w:rsidRPr="001631C7">
          <w:rPr>
            <w:rStyle w:val="Hyperlink"/>
            <w:noProof/>
          </w:rPr>
          <w:t>a candidate solution for model monitoring.</w:t>
        </w:r>
      </w:hyperlink>
    </w:p>
    <w:p w14:paraId="0C5F1866" w14:textId="10F5AE3C"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90" w:history="1">
        <w:r w:rsidRPr="001631C7">
          <w:rPr>
            <w:rStyle w:val="Hyperlink"/>
            <w:noProof/>
          </w:rPr>
          <w:t>Proposal 6</w:t>
        </w:r>
        <w:r>
          <w:rPr>
            <w:rFonts w:asciiTheme="minorHAnsi" w:eastAsiaTheme="minorEastAsia" w:hAnsiTheme="minorHAnsi" w:cstheme="minorBidi"/>
            <w:b w:val="0"/>
            <w:noProof/>
            <w:sz w:val="22"/>
            <w:szCs w:val="22"/>
            <w:lang w:eastAsia="en-US"/>
          </w:rPr>
          <w:tab/>
        </w:r>
        <w:r w:rsidRPr="001631C7">
          <w:rPr>
            <w:rStyle w:val="Hyperlink"/>
            <w:noProof/>
          </w:rPr>
          <w:t>Capture in TR 38.843 that: For AI/ML assisted positioning, model monitoring metrics can be reliably provided by the conventional positioning methods.</w:t>
        </w:r>
      </w:hyperlink>
    </w:p>
    <w:p w14:paraId="3737BAC0" w14:textId="302CA7FF"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91" w:history="1">
        <w:r w:rsidRPr="001631C7">
          <w:rPr>
            <w:rStyle w:val="Hyperlink"/>
            <w:noProof/>
          </w:rPr>
          <w:t>Proposal 7</w:t>
        </w:r>
        <w:r>
          <w:rPr>
            <w:rFonts w:asciiTheme="minorHAnsi" w:eastAsiaTheme="minorEastAsia" w:hAnsiTheme="minorHAnsi" w:cstheme="minorBidi"/>
            <w:b w:val="0"/>
            <w:noProof/>
            <w:sz w:val="22"/>
            <w:szCs w:val="22"/>
            <w:lang w:eastAsia="en-US"/>
          </w:rPr>
          <w:tab/>
        </w:r>
        <w:r w:rsidRPr="001631C7">
          <w:rPr>
            <w:rStyle w:val="Hyperlink"/>
            <w:noProof/>
          </w:rPr>
          <w:t>At least for direct AI/ML positioning approach, further investigate learning performance in terms of the potential performance impacts due to non-uniformly distributed data, along with data collection methods.</w:t>
        </w:r>
      </w:hyperlink>
    </w:p>
    <w:p w14:paraId="70042C57" w14:textId="741B4C5A"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92" w:history="1">
        <w:r w:rsidRPr="001631C7">
          <w:rPr>
            <w:rStyle w:val="Hyperlink"/>
            <w:noProof/>
          </w:rPr>
          <w:t>Proposal 8</w:t>
        </w:r>
        <w:r>
          <w:rPr>
            <w:rFonts w:asciiTheme="minorHAnsi" w:eastAsiaTheme="minorEastAsia" w:hAnsiTheme="minorHAnsi" w:cstheme="minorBidi"/>
            <w:b w:val="0"/>
            <w:noProof/>
            <w:sz w:val="22"/>
            <w:szCs w:val="22"/>
            <w:lang w:eastAsia="en-US"/>
          </w:rPr>
          <w:tab/>
        </w:r>
        <w:r w:rsidRPr="001631C7">
          <w:rPr>
            <w:rStyle w:val="Hyperlink"/>
            <w:noProof/>
          </w:rPr>
          <w:t>At least for direct AI/ML positioning approach, further evaluate semi-supervised learning in terms of the potential performance benefits and the applicable deployment scenarios.</w:t>
        </w:r>
      </w:hyperlink>
    </w:p>
    <w:p w14:paraId="6B260894" w14:textId="657F0FC9" w:rsidR="00C63225" w:rsidRDefault="00C63225">
      <w:pPr>
        <w:pStyle w:val="TableofFigures"/>
        <w:tabs>
          <w:tab w:val="right" w:leader="dot" w:pos="9962"/>
        </w:tabs>
        <w:rPr>
          <w:rFonts w:asciiTheme="minorHAnsi" w:eastAsiaTheme="minorEastAsia" w:hAnsiTheme="minorHAnsi" w:cstheme="minorBidi"/>
          <w:b w:val="0"/>
          <w:noProof/>
          <w:sz w:val="22"/>
          <w:szCs w:val="22"/>
          <w:lang w:eastAsia="en-US"/>
        </w:rPr>
      </w:pPr>
      <w:hyperlink w:anchor="_Toc127547093" w:history="1">
        <w:r w:rsidRPr="001631C7">
          <w:rPr>
            <w:rStyle w:val="Hyperlink"/>
            <w:noProof/>
          </w:rPr>
          <w:t>Proposal 9</w:t>
        </w:r>
        <w:r>
          <w:rPr>
            <w:rFonts w:asciiTheme="minorHAnsi" w:eastAsiaTheme="minorEastAsia" w:hAnsiTheme="minorHAnsi" w:cstheme="minorBidi"/>
            <w:b w:val="0"/>
            <w:noProof/>
            <w:sz w:val="22"/>
            <w:szCs w:val="22"/>
            <w:lang w:eastAsia="en-US"/>
          </w:rPr>
          <w:tab/>
        </w:r>
        <w:r w:rsidRPr="001631C7">
          <w:rPr>
            <w:rStyle w:val="Hyperlink"/>
            <w:noProof/>
          </w:rPr>
          <w:t>At least for direct AI/ML positioning approach, further investigate semi-supervised learning methods including data collection at online operations and its functions in model drifting monitoring.</w:t>
        </w:r>
      </w:hyperlink>
    </w:p>
    <w:p w14:paraId="58ACA235" w14:textId="2D240316" w:rsidR="00C01F33" w:rsidRPr="00D24710" w:rsidRDefault="006E1C82" w:rsidP="00722587">
      <w:pPr>
        <w:pStyle w:val="BodyText"/>
      </w:pPr>
      <w:r w:rsidRPr="00D24710">
        <w:fldChar w:fldCharType="end"/>
      </w:r>
      <w:r w:rsidRPr="00D24710">
        <w:t xml:space="preserve"> </w:t>
      </w:r>
    </w:p>
    <w:p w14:paraId="71D79D99" w14:textId="77777777" w:rsidR="00F507D1" w:rsidRPr="00D24710" w:rsidRDefault="00F507D1" w:rsidP="00CE0424">
      <w:pPr>
        <w:pStyle w:val="Heading1"/>
        <w:rPr>
          <w:lang w:val="en-US"/>
        </w:rPr>
      </w:pPr>
      <w:bookmarkStart w:id="285" w:name="_In-sequence_SDU_delivery"/>
      <w:bookmarkStart w:id="286" w:name="_Toc118718163"/>
      <w:bookmarkEnd w:id="285"/>
      <w:r w:rsidRPr="00D24710">
        <w:rPr>
          <w:lang w:val="en-US"/>
        </w:rPr>
        <w:t>References</w:t>
      </w:r>
      <w:bookmarkEnd w:id="286"/>
    </w:p>
    <w:p w14:paraId="5BBD4604" w14:textId="47AEFFBA" w:rsidR="005F3025" w:rsidRPr="00D24710" w:rsidRDefault="00E24B41" w:rsidP="00244E21">
      <w:pPr>
        <w:pStyle w:val="Reference"/>
      </w:pPr>
      <w:bookmarkStart w:id="287" w:name="_Ref118311415"/>
      <w:bookmarkStart w:id="288" w:name="_Ref174151459"/>
      <w:bookmarkStart w:id="289" w:name="_Ref189809556"/>
      <w:r w:rsidRPr="00D24710">
        <w:t>RP-</w:t>
      </w:r>
      <w:r w:rsidR="00A35C03" w:rsidRPr="00D24710">
        <w:t>2</w:t>
      </w:r>
      <w:r w:rsidR="00A35C03">
        <w:t>21348</w:t>
      </w:r>
      <w:r w:rsidRPr="00D24710">
        <w:t xml:space="preserve">, </w:t>
      </w:r>
      <w:r w:rsidR="000064F4" w:rsidRPr="00D24710">
        <w:t>“</w:t>
      </w:r>
      <w:r w:rsidR="00A35C03" w:rsidRPr="00A35C03">
        <w:t>Revised</w:t>
      </w:r>
      <w:r w:rsidR="000064F4" w:rsidRPr="00D24710">
        <w:t xml:space="preserve"> SI: Study on Artificial Intelligence (AI)/Machine Learning (ML) for NR Air Interface,” 3GPP RAN#</w:t>
      </w:r>
      <w:r w:rsidR="00A35C03" w:rsidRPr="00D24710">
        <w:t>9</w:t>
      </w:r>
      <w:r w:rsidR="00A35C03">
        <w:t>6</w:t>
      </w:r>
      <w:r w:rsidR="000064F4" w:rsidRPr="00D24710">
        <w:t xml:space="preserve">, </w:t>
      </w:r>
      <w:r w:rsidR="00A35C03">
        <w:t>June</w:t>
      </w:r>
      <w:r w:rsidR="00A35C03" w:rsidRPr="00D24710">
        <w:t xml:space="preserve"> 202</w:t>
      </w:r>
      <w:r w:rsidR="00A35C03">
        <w:t>2</w:t>
      </w:r>
      <w:r w:rsidR="000064F4" w:rsidRPr="00D24710">
        <w:t>.</w:t>
      </w:r>
      <w:bookmarkEnd w:id="287"/>
    </w:p>
    <w:p w14:paraId="0733E09F" w14:textId="77777777" w:rsidR="00906F6E" w:rsidRPr="00D24710" w:rsidRDefault="00906F6E" w:rsidP="00244E21">
      <w:pPr>
        <w:pStyle w:val="Reference"/>
      </w:pPr>
      <w:r w:rsidRPr="00D24710">
        <w:t>3GPP TS 22.261 V18.6.0 (2022-03), “Service requirements for the 5G system.”</w:t>
      </w:r>
    </w:p>
    <w:p w14:paraId="6C3CED14" w14:textId="77777777" w:rsidR="00906F6E" w:rsidRPr="00D24710" w:rsidRDefault="00906F6E" w:rsidP="00244E21">
      <w:pPr>
        <w:pStyle w:val="Reference"/>
      </w:pPr>
      <w:r w:rsidRPr="00D24710">
        <w:t>3GPP TS 22.104 V18.3.0 (2021-12), “</w:t>
      </w:r>
      <w:r w:rsidRPr="00D24710">
        <w:rPr>
          <w:rFonts w:eastAsia="Wingdings"/>
        </w:rPr>
        <w:t xml:space="preserve">Service requirements for cyber-physical control applications in vertical domains.” </w:t>
      </w:r>
    </w:p>
    <w:p w14:paraId="786016BE" w14:textId="77777777" w:rsidR="001C6CCE" w:rsidRPr="00D24710" w:rsidRDefault="001C6CCE" w:rsidP="00244E21">
      <w:pPr>
        <w:pStyle w:val="Reference"/>
      </w:pPr>
      <w:r w:rsidRPr="00D24710">
        <w:t>3GPP TR 38.901 V16.1.0 (2019-12), “Study on channel model for frequencies from 0.5 to 100 GHz.”</w:t>
      </w:r>
    </w:p>
    <w:p w14:paraId="1955683E" w14:textId="4E65D192" w:rsidR="001C6CCE" w:rsidRPr="00D24710" w:rsidRDefault="001C6CCE" w:rsidP="00244E21">
      <w:pPr>
        <w:pStyle w:val="Reference"/>
      </w:pPr>
      <w:r w:rsidRPr="00D24710">
        <w:t>3GPP TR 38.857 V17.0.0 (2021-03), “Study on NR Positioning Enhancements.”</w:t>
      </w:r>
    </w:p>
    <w:p w14:paraId="3325A34F" w14:textId="551C4E9C" w:rsidR="007D5214" w:rsidRPr="00D24710" w:rsidRDefault="00DC40DE" w:rsidP="00244E21">
      <w:pPr>
        <w:pStyle w:val="Reference"/>
      </w:pPr>
      <w:bookmarkStart w:id="290" w:name="_Ref106789480"/>
      <w:r w:rsidRPr="00D24710">
        <w:t>RAN1 Chair’s Notes, RAN1#109-e, May 2022.</w:t>
      </w:r>
      <w:bookmarkEnd w:id="290"/>
    </w:p>
    <w:p w14:paraId="3A00A3FE" w14:textId="4D6D20B8" w:rsidR="00090432" w:rsidRPr="00D24710" w:rsidRDefault="00090432" w:rsidP="00244E21">
      <w:pPr>
        <w:pStyle w:val="Reference"/>
      </w:pPr>
      <w:bookmarkStart w:id="291" w:name="_Ref109738292"/>
      <w:r w:rsidRPr="00190139">
        <w:t>R1-22</w:t>
      </w:r>
      <w:r w:rsidR="00190139" w:rsidRPr="00190139">
        <w:t>11287</w:t>
      </w:r>
      <w:r w:rsidRPr="00D24710">
        <w:t>, “</w:t>
      </w:r>
      <w:r w:rsidR="009669E4" w:rsidRPr="00D24710">
        <w:t>Discussion on general aspects of AI/ML framework</w:t>
      </w:r>
      <w:r w:rsidRPr="00D24710">
        <w:t>”, 3GPP RAN1#11</w:t>
      </w:r>
      <w:r w:rsidR="00AD3180">
        <w:t>1</w:t>
      </w:r>
      <w:r w:rsidRPr="00D24710">
        <w:t xml:space="preserve">, Ericsson, </w:t>
      </w:r>
      <w:r w:rsidR="00AD3180">
        <w:t>November</w:t>
      </w:r>
      <w:r w:rsidRPr="00D24710">
        <w:t xml:space="preserve"> 2022</w:t>
      </w:r>
      <w:bookmarkEnd w:id="291"/>
      <w:r w:rsidR="009669E4" w:rsidRPr="00D24710">
        <w:t>.</w:t>
      </w:r>
    </w:p>
    <w:p w14:paraId="1A5542A6" w14:textId="4EE14DC0" w:rsidR="005775F7" w:rsidRPr="009E249A" w:rsidRDefault="00907309" w:rsidP="00244E21">
      <w:pPr>
        <w:pStyle w:val="Reference"/>
        <w:rPr>
          <w:rStyle w:val="HTMLCode"/>
          <w:rFonts w:ascii="Times New Roman" w:eastAsia="Yu Mincho Light" w:hAnsi="Times New Roman" w:cs="Times New Roman"/>
          <w:sz w:val="24"/>
          <w:szCs w:val="24"/>
        </w:rPr>
      </w:pPr>
      <w:bookmarkStart w:id="292" w:name="_Ref110517174"/>
      <w:proofErr w:type="spellStart"/>
      <w:r w:rsidRPr="009E249A">
        <w:rPr>
          <w:rStyle w:val="HTMLCode"/>
          <w:rFonts w:ascii="Times New Roman" w:eastAsia="Yu Mincho Light" w:hAnsi="Times New Roman" w:cs="Times New Roman"/>
          <w:sz w:val="24"/>
          <w:szCs w:val="24"/>
        </w:rPr>
        <w:t>Chiheb</w:t>
      </w:r>
      <w:proofErr w:type="spellEnd"/>
      <w:r w:rsidRPr="009E249A">
        <w:rPr>
          <w:rStyle w:val="HTMLCode"/>
          <w:rFonts w:ascii="Times New Roman" w:eastAsia="Yu Mincho Light" w:hAnsi="Times New Roman" w:cs="Times New Roman"/>
          <w:sz w:val="24"/>
          <w:szCs w:val="24"/>
        </w:rPr>
        <w:t xml:space="preserve"> </w:t>
      </w:r>
      <w:proofErr w:type="spellStart"/>
      <w:r w:rsidRPr="009E249A">
        <w:rPr>
          <w:rStyle w:val="HTMLCode"/>
          <w:rFonts w:ascii="Times New Roman" w:eastAsia="Yu Mincho Light" w:hAnsi="Times New Roman" w:cs="Times New Roman"/>
          <w:sz w:val="24"/>
          <w:szCs w:val="24"/>
        </w:rPr>
        <w:t>Trabelsi</w:t>
      </w:r>
      <w:proofErr w:type="spellEnd"/>
      <w:r w:rsidRPr="009E249A">
        <w:rPr>
          <w:rStyle w:val="HTMLCode"/>
          <w:rFonts w:ascii="Times New Roman" w:eastAsia="Yu Mincho Light" w:hAnsi="Times New Roman" w:cs="Times New Roman"/>
          <w:sz w:val="24"/>
          <w:szCs w:val="24"/>
        </w:rPr>
        <w:t xml:space="preserve">, </w:t>
      </w:r>
      <w:proofErr w:type="spellStart"/>
      <w:r w:rsidRPr="009E249A">
        <w:rPr>
          <w:rStyle w:val="HTMLCode"/>
          <w:rFonts w:ascii="Times New Roman" w:eastAsia="Yu Mincho Light" w:hAnsi="Times New Roman" w:cs="Times New Roman"/>
          <w:sz w:val="24"/>
          <w:szCs w:val="24"/>
        </w:rPr>
        <w:t>Olexa</w:t>
      </w:r>
      <w:proofErr w:type="spellEnd"/>
      <w:r w:rsidRPr="009E249A">
        <w:rPr>
          <w:rStyle w:val="HTMLCode"/>
          <w:rFonts w:ascii="Times New Roman" w:eastAsia="Yu Mincho Light" w:hAnsi="Times New Roman" w:cs="Times New Roman"/>
          <w:sz w:val="24"/>
          <w:szCs w:val="24"/>
        </w:rPr>
        <w:t xml:space="preserve"> </w:t>
      </w:r>
      <w:proofErr w:type="spellStart"/>
      <w:r w:rsidRPr="009E249A">
        <w:rPr>
          <w:rStyle w:val="HTMLCode"/>
          <w:rFonts w:ascii="Times New Roman" w:eastAsia="Yu Mincho Light" w:hAnsi="Times New Roman" w:cs="Times New Roman"/>
          <w:sz w:val="24"/>
          <w:szCs w:val="24"/>
        </w:rPr>
        <w:t>Bilaniuk</w:t>
      </w:r>
      <w:proofErr w:type="spellEnd"/>
      <w:r w:rsidRPr="009E249A">
        <w:rPr>
          <w:rStyle w:val="HTMLCode"/>
          <w:rFonts w:ascii="Times New Roman" w:eastAsia="Yu Mincho Light" w:hAnsi="Times New Roman" w:cs="Times New Roman"/>
          <w:sz w:val="24"/>
          <w:szCs w:val="24"/>
        </w:rPr>
        <w:t xml:space="preserve">, Ying Zhang, Dmitriy Serdyuk, Sandeep Subramanian, João Felipe Santos, Soroush Mehri, Negar </w:t>
      </w:r>
      <w:proofErr w:type="spellStart"/>
      <w:r w:rsidRPr="009E249A">
        <w:rPr>
          <w:rStyle w:val="HTMLCode"/>
          <w:rFonts w:ascii="Times New Roman" w:eastAsia="Yu Mincho Light" w:hAnsi="Times New Roman" w:cs="Times New Roman"/>
          <w:sz w:val="24"/>
          <w:szCs w:val="24"/>
        </w:rPr>
        <w:t>Rostamzadeh</w:t>
      </w:r>
      <w:proofErr w:type="spellEnd"/>
      <w:r w:rsidRPr="009E249A">
        <w:rPr>
          <w:rStyle w:val="HTMLCode"/>
          <w:rFonts w:ascii="Times New Roman" w:eastAsia="Yu Mincho Light" w:hAnsi="Times New Roman" w:cs="Times New Roman"/>
          <w:sz w:val="24"/>
          <w:szCs w:val="24"/>
        </w:rPr>
        <w:t xml:space="preserve">, </w:t>
      </w:r>
      <w:proofErr w:type="spellStart"/>
      <w:r w:rsidRPr="009E249A">
        <w:rPr>
          <w:rStyle w:val="HTMLCode"/>
          <w:rFonts w:ascii="Times New Roman" w:eastAsia="Yu Mincho Light" w:hAnsi="Times New Roman" w:cs="Times New Roman"/>
          <w:sz w:val="24"/>
          <w:szCs w:val="24"/>
        </w:rPr>
        <w:t>Yoshua</w:t>
      </w:r>
      <w:proofErr w:type="spellEnd"/>
      <w:r w:rsidRPr="009E249A">
        <w:rPr>
          <w:rStyle w:val="HTMLCode"/>
          <w:rFonts w:ascii="Times New Roman" w:eastAsia="Yu Mincho Light" w:hAnsi="Times New Roman" w:cs="Times New Roman"/>
          <w:sz w:val="24"/>
          <w:szCs w:val="24"/>
        </w:rPr>
        <w:t xml:space="preserve"> </w:t>
      </w:r>
      <w:proofErr w:type="spellStart"/>
      <w:r w:rsidRPr="009E249A">
        <w:rPr>
          <w:rStyle w:val="HTMLCode"/>
          <w:rFonts w:ascii="Times New Roman" w:eastAsia="Yu Mincho Light" w:hAnsi="Times New Roman" w:cs="Times New Roman"/>
          <w:sz w:val="24"/>
          <w:szCs w:val="24"/>
        </w:rPr>
        <w:t>Bengio</w:t>
      </w:r>
      <w:proofErr w:type="spellEnd"/>
      <w:r w:rsidRPr="009E249A">
        <w:rPr>
          <w:rStyle w:val="HTMLCode"/>
          <w:rFonts w:ascii="Times New Roman" w:eastAsia="Yu Mincho Light" w:hAnsi="Times New Roman" w:cs="Times New Roman"/>
          <w:sz w:val="24"/>
          <w:szCs w:val="24"/>
        </w:rPr>
        <w:t>, Christopher J Pal</w:t>
      </w:r>
      <w:r w:rsidR="006838EC" w:rsidRPr="009E249A">
        <w:rPr>
          <w:rStyle w:val="HTMLCode"/>
          <w:rFonts w:ascii="Times New Roman" w:eastAsia="Yu Mincho Light" w:hAnsi="Times New Roman" w:cs="Times New Roman"/>
          <w:sz w:val="24"/>
          <w:szCs w:val="24"/>
        </w:rPr>
        <w:t>,</w:t>
      </w:r>
      <w:r w:rsidRPr="009E249A">
        <w:rPr>
          <w:rStyle w:val="HTMLCode"/>
          <w:rFonts w:ascii="Times New Roman" w:eastAsia="Yu Mincho Light" w:hAnsi="Times New Roman" w:cs="Times New Roman"/>
          <w:sz w:val="24"/>
          <w:szCs w:val="24"/>
        </w:rPr>
        <w:t xml:space="preserve"> </w:t>
      </w:r>
      <w:r w:rsidR="00AF37D0" w:rsidRPr="009E249A">
        <w:rPr>
          <w:rStyle w:val="HTMLCode"/>
          <w:rFonts w:ascii="Times New Roman" w:eastAsia="Yu Mincho Light" w:hAnsi="Times New Roman" w:cs="Times New Roman"/>
          <w:sz w:val="24"/>
          <w:szCs w:val="24"/>
        </w:rPr>
        <w:t xml:space="preserve">“Deep Complex Networks,” </w:t>
      </w:r>
      <w:hyperlink r:id="rId97" w:history="1">
        <w:r w:rsidR="006838EC" w:rsidRPr="009E249A">
          <w:rPr>
            <w:rStyle w:val="Hyperlink"/>
          </w:rPr>
          <w:t>https://arxiv.org/abs/1705.09792</w:t>
        </w:r>
      </w:hyperlink>
      <w:r w:rsidR="0030244D" w:rsidRPr="009E249A">
        <w:rPr>
          <w:rStyle w:val="HTMLCode"/>
          <w:rFonts w:ascii="Times New Roman" w:eastAsia="Yu Mincho Light" w:hAnsi="Times New Roman" w:cs="Times New Roman"/>
          <w:sz w:val="24"/>
          <w:szCs w:val="24"/>
        </w:rPr>
        <w:t>.</w:t>
      </w:r>
      <w:bookmarkEnd w:id="292"/>
    </w:p>
    <w:p w14:paraId="044E81FD" w14:textId="2CD3CC74" w:rsidR="004B10D3" w:rsidRPr="00D24710" w:rsidRDefault="00D2203C" w:rsidP="00244E21">
      <w:pPr>
        <w:pStyle w:val="Reference"/>
      </w:pPr>
      <w:bookmarkStart w:id="293" w:name="_Ref114490024"/>
      <w:r w:rsidRPr="00D24710">
        <w:t>R1-22</w:t>
      </w:r>
      <w:r w:rsidR="007942D9">
        <w:t>1</w:t>
      </w:r>
      <w:r w:rsidRPr="00D24710">
        <w:t>0</w:t>
      </w:r>
      <w:r w:rsidR="007942D9">
        <w:t>854</w:t>
      </w:r>
      <w:r w:rsidRPr="00D24710">
        <w:t xml:space="preserve"> Ericsson Evaluation of AI ML for Positioning Accuracy Enhancement</w:t>
      </w:r>
      <w:bookmarkEnd w:id="293"/>
    </w:p>
    <w:p w14:paraId="1DCDFB5F" w14:textId="3B8057E0" w:rsidR="009416C5" w:rsidRPr="00D24710" w:rsidRDefault="0014429D" w:rsidP="00244E21">
      <w:pPr>
        <w:pStyle w:val="Reference"/>
      </w:pPr>
      <w:bookmarkStart w:id="294" w:name="_Ref126854710"/>
      <w:r w:rsidRPr="0014429D">
        <w:t>R1-2211002</w:t>
      </w:r>
      <w:r w:rsidR="00474B46">
        <w:t xml:space="preserve"> </w:t>
      </w:r>
      <w:r w:rsidRPr="0014429D">
        <w:t>vivo</w:t>
      </w:r>
      <w:r w:rsidR="00474B46">
        <w:t xml:space="preserve"> </w:t>
      </w:r>
      <w:r w:rsidRPr="0014429D">
        <w:t>Evaluation on AI ML for positioning accuracy enhancement</w:t>
      </w:r>
      <w:bookmarkEnd w:id="294"/>
    </w:p>
    <w:p w14:paraId="25C265B5" w14:textId="3EF027DF" w:rsidR="008C0380" w:rsidRDefault="00474B46" w:rsidP="00244E21">
      <w:pPr>
        <w:pStyle w:val="Reference"/>
      </w:pPr>
      <w:bookmarkStart w:id="295" w:name="_Ref126854713"/>
      <w:r w:rsidRPr="00DE2ABA">
        <w:t>R1-2211529</w:t>
      </w:r>
      <w:r>
        <w:t xml:space="preserve"> </w:t>
      </w:r>
      <w:r w:rsidRPr="00DE2ABA">
        <w:t>China Telecom</w:t>
      </w:r>
      <w:r>
        <w:t xml:space="preserve"> </w:t>
      </w:r>
      <w:r w:rsidRPr="00DE2ABA">
        <w:t>Evaluation on AI ML for positioning accuracy enhancement</w:t>
      </w:r>
      <w:bookmarkEnd w:id="295"/>
    </w:p>
    <w:p w14:paraId="0CAEBDD7" w14:textId="5C470820" w:rsidR="00F91B31" w:rsidRDefault="00F91B31" w:rsidP="00244E21">
      <w:pPr>
        <w:pStyle w:val="Reference"/>
      </w:pPr>
      <w:bookmarkStart w:id="296" w:name="_Ref115279342"/>
      <w:r>
        <w:t>RAN1 Chair’s Notes, RAN1#11</w:t>
      </w:r>
      <w:r w:rsidR="008E2BD7">
        <w:t>1</w:t>
      </w:r>
      <w:r>
        <w:t>.</w:t>
      </w:r>
      <w:bookmarkEnd w:id="296"/>
    </w:p>
    <w:p w14:paraId="1DBA6523" w14:textId="694E71EC" w:rsidR="00507F7F" w:rsidRDefault="008A08A3" w:rsidP="00244E21">
      <w:pPr>
        <w:pStyle w:val="Reference"/>
      </w:pPr>
      <w:bookmarkStart w:id="297" w:name="_Ref126843982"/>
      <w:r w:rsidRPr="008A08A3">
        <w:t xml:space="preserve">Mark Sandler, Andrew Howard, </w:t>
      </w:r>
      <w:proofErr w:type="spellStart"/>
      <w:r w:rsidRPr="008A08A3">
        <w:t>Menglong</w:t>
      </w:r>
      <w:proofErr w:type="spellEnd"/>
      <w:r w:rsidRPr="008A08A3">
        <w:t xml:space="preserve"> Zhu, Andrey </w:t>
      </w:r>
      <w:proofErr w:type="spellStart"/>
      <w:r w:rsidRPr="008A08A3">
        <w:t>Zhmoginov</w:t>
      </w:r>
      <w:proofErr w:type="spellEnd"/>
      <w:r w:rsidRPr="008A08A3">
        <w:t>, Liang-</w:t>
      </w:r>
      <w:proofErr w:type="spellStart"/>
      <w:r w:rsidRPr="008A08A3">
        <w:t>Chieh</w:t>
      </w:r>
      <w:proofErr w:type="spellEnd"/>
      <w:r w:rsidRPr="008A08A3">
        <w:t xml:space="preserve"> Chen</w:t>
      </w:r>
      <w:bookmarkEnd w:id="297"/>
      <w:r w:rsidR="004E1F62">
        <w:t>,</w:t>
      </w:r>
      <w:r w:rsidR="004E1F62" w:rsidRPr="004E1F62">
        <w:t xml:space="preserve"> </w:t>
      </w:r>
      <w:r w:rsidR="00507F7F">
        <w:t>“</w:t>
      </w:r>
      <w:r w:rsidR="00142843" w:rsidRPr="00142843">
        <w:t>MobileNetV2: Inverted Residuals and Linear Bottlenecks</w:t>
      </w:r>
      <w:r w:rsidR="0020457E">
        <w:t>,</w:t>
      </w:r>
      <w:r w:rsidR="00507F7F">
        <w:t>”</w:t>
      </w:r>
      <w:r>
        <w:rPr>
          <w:rStyle w:val="Hyperlink"/>
        </w:rPr>
        <w:t xml:space="preserve"> </w:t>
      </w:r>
      <w:r w:rsidRPr="008A08A3">
        <w:rPr>
          <w:rStyle w:val="Hyperlink"/>
        </w:rPr>
        <w:t>https://arxiv.org/abs/1801.04381</w:t>
      </w:r>
      <w:r w:rsidR="002A5A4A">
        <w:t>.</w:t>
      </w:r>
    </w:p>
    <w:p w14:paraId="05578FDD" w14:textId="0B24C51A" w:rsidR="000B7EF5" w:rsidRDefault="0020457E" w:rsidP="00E641E6">
      <w:pPr>
        <w:pStyle w:val="Reference"/>
      </w:pPr>
      <w:bookmarkStart w:id="298" w:name="_Ref126849282"/>
      <w:proofErr w:type="spellStart"/>
      <w:r w:rsidRPr="0020457E">
        <w:lastRenderedPageBreak/>
        <w:t>Teerath</w:t>
      </w:r>
      <w:proofErr w:type="spellEnd"/>
      <w:r w:rsidRPr="0020457E">
        <w:t xml:space="preserve"> Kumar, Muhammad </w:t>
      </w:r>
      <w:proofErr w:type="spellStart"/>
      <w:r w:rsidRPr="0020457E">
        <w:t>Turab</w:t>
      </w:r>
      <w:proofErr w:type="spellEnd"/>
      <w:r w:rsidRPr="0020457E">
        <w:t xml:space="preserve">, </w:t>
      </w:r>
      <w:proofErr w:type="spellStart"/>
      <w:r w:rsidRPr="0020457E">
        <w:t>Kislay</w:t>
      </w:r>
      <w:proofErr w:type="spellEnd"/>
      <w:r w:rsidRPr="0020457E">
        <w:t xml:space="preserve"> Raj, Alessandra </w:t>
      </w:r>
      <w:proofErr w:type="spellStart"/>
      <w:r w:rsidRPr="0020457E">
        <w:t>Mileo</w:t>
      </w:r>
      <w:proofErr w:type="spellEnd"/>
      <w:r w:rsidRPr="0020457E">
        <w:t xml:space="preserve">, Rob Brennan, Malika </w:t>
      </w:r>
      <w:proofErr w:type="spellStart"/>
      <w:r w:rsidRPr="0020457E">
        <w:t>Bendechache</w:t>
      </w:r>
      <w:proofErr w:type="spellEnd"/>
      <w:r>
        <w:t>, “</w:t>
      </w:r>
      <w:r w:rsidRPr="0020457E">
        <w:t>Advanced Data Augmentation Approaches: A Comprehensive Survey and Future directions</w:t>
      </w:r>
      <w:r>
        <w:t xml:space="preserve">,” </w:t>
      </w:r>
      <w:hyperlink r:id="rId98" w:history="1">
        <w:r w:rsidR="000B7EF5" w:rsidRPr="00C353DC">
          <w:rPr>
            <w:rStyle w:val="Hyperlink"/>
          </w:rPr>
          <w:t>https://arxiv.org/abs/2301.02830</w:t>
        </w:r>
      </w:hyperlink>
      <w:r w:rsidR="000B7EF5">
        <w:t>.</w:t>
      </w:r>
      <w:bookmarkEnd w:id="298"/>
    </w:p>
    <w:p w14:paraId="7DA89CD4" w14:textId="77777777" w:rsidR="00190F61" w:rsidRPr="00D24710" w:rsidRDefault="00190F61" w:rsidP="008167E0">
      <w:pPr>
        <w:pStyle w:val="Reference"/>
        <w:numPr>
          <w:ilvl w:val="0"/>
          <w:numId w:val="0"/>
        </w:numPr>
        <w:ind w:left="567"/>
      </w:pPr>
    </w:p>
    <w:p w14:paraId="7173A138" w14:textId="77777777" w:rsidR="003A7EF3" w:rsidRPr="00D24710" w:rsidRDefault="003A7EF3" w:rsidP="00244E21">
      <w:pPr>
        <w:pStyle w:val="BodyText"/>
      </w:pPr>
    </w:p>
    <w:bookmarkEnd w:id="288"/>
    <w:bookmarkEnd w:id="289"/>
    <w:p w14:paraId="715CA09B" w14:textId="05060E65" w:rsidR="003A7EF3" w:rsidRPr="00D24710" w:rsidRDefault="003A7EF3" w:rsidP="00CE0424">
      <w:pPr>
        <w:pStyle w:val="BodyText"/>
      </w:pPr>
    </w:p>
    <w:sectPr w:rsidR="003A7EF3" w:rsidRPr="00D24710" w:rsidSect="00CB7D31">
      <w:headerReference w:type="even" r:id="rId99"/>
      <w:footerReference w:type="default" r:id="rId100"/>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2F555F" w14:textId="77777777" w:rsidR="005D4B9D" w:rsidRDefault="005D4B9D">
      <w:r>
        <w:separator/>
      </w:r>
    </w:p>
  </w:endnote>
  <w:endnote w:type="continuationSeparator" w:id="0">
    <w:p w14:paraId="161FDDDC" w14:textId="77777777" w:rsidR="005D4B9D" w:rsidRDefault="005D4B9D">
      <w:r>
        <w:continuationSeparator/>
      </w:r>
    </w:p>
  </w:endnote>
  <w:endnote w:type="continuationNotice" w:id="1">
    <w:p w14:paraId="0CB84268" w14:textId="77777777" w:rsidR="005D4B9D" w:rsidRDefault="005D4B9D" w:rsidP="00966FD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w:panose1 w:val="00000500000000000000"/>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altName w:val="DengXian Light"/>
    <w:charset w:val="86"/>
    <w:family w:val="auto"/>
    <w:pitch w:val="variable"/>
    <w:sig w:usb0="A00002BF" w:usb1="38CF7CFA" w:usb2="00000016" w:usb3="00000000" w:csb0="0004000F" w:csb1="00000000"/>
  </w:font>
  <w:font w:name="Times">
    <w:panose1 w:val="02020603050405020304"/>
    <w:charset w:val="00"/>
    <w:family w:val="auto"/>
    <w:pitch w:val="variable"/>
    <w:sig w:usb0="E00002FF" w:usb1="5000205A" w:usb2="00000000" w:usb3="00000000" w:csb0="0000019F"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Yu Mincho Light">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4545ED" w14:textId="77777777" w:rsidR="005D4B9D" w:rsidRDefault="005D4B9D">
      <w:r>
        <w:separator/>
      </w:r>
    </w:p>
  </w:footnote>
  <w:footnote w:type="continuationSeparator" w:id="0">
    <w:p w14:paraId="3197795F" w14:textId="77777777" w:rsidR="005D4B9D" w:rsidRDefault="005D4B9D">
      <w:r>
        <w:continuationSeparator/>
      </w:r>
    </w:p>
  </w:footnote>
  <w:footnote w:type="continuationNotice" w:id="1">
    <w:p w14:paraId="0486ACB9" w14:textId="77777777" w:rsidR="005D4B9D" w:rsidRDefault="005D4B9D" w:rsidP="00966FD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4104FA8C"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54262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BAE2008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34C3772"/>
    <w:multiLevelType w:val="hybridMultilevel"/>
    <w:tmpl w:val="BC6E6C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E822CE"/>
    <w:multiLevelType w:val="hybridMultilevel"/>
    <w:tmpl w:val="D7CAF554"/>
    <w:lvl w:ilvl="0" w:tplc="741CF70A">
      <w:start w:val="1"/>
      <w:numFmt w:val="upp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C0C63C2"/>
    <w:multiLevelType w:val="hybridMultilevel"/>
    <w:tmpl w:val="B11E4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FD3F5C"/>
    <w:multiLevelType w:val="hybridMultilevel"/>
    <w:tmpl w:val="DDBAD2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7B81C8B"/>
    <w:multiLevelType w:val="hybridMultilevel"/>
    <w:tmpl w:val="4B86B1CE"/>
    <w:lvl w:ilvl="0" w:tplc="D3D420D6">
      <w:start w:val="1"/>
      <w:numFmt w:val="bullet"/>
      <w:lvlText w:val="●"/>
      <w:lvlJc w:val="left"/>
      <w:pPr>
        <w:tabs>
          <w:tab w:val="num" w:pos="720"/>
        </w:tabs>
        <w:ind w:left="720" w:hanging="360"/>
      </w:pPr>
      <w:rPr>
        <w:rFonts w:ascii="Ericsson Hilda" w:hAnsi="Ericsson Hilda" w:hint="default"/>
      </w:rPr>
    </w:lvl>
    <w:lvl w:ilvl="1" w:tplc="F760B370">
      <w:numFmt w:val="bullet"/>
      <w:lvlText w:val="–"/>
      <w:lvlJc w:val="left"/>
      <w:pPr>
        <w:tabs>
          <w:tab w:val="num" w:pos="1440"/>
        </w:tabs>
        <w:ind w:left="1440" w:hanging="360"/>
      </w:pPr>
      <w:rPr>
        <w:rFonts w:ascii="Ericsson Hilda" w:hAnsi="Ericsson Hilda" w:hint="default"/>
      </w:rPr>
    </w:lvl>
    <w:lvl w:ilvl="2" w:tplc="4DA630BE" w:tentative="1">
      <w:start w:val="1"/>
      <w:numFmt w:val="bullet"/>
      <w:lvlText w:val="●"/>
      <w:lvlJc w:val="left"/>
      <w:pPr>
        <w:tabs>
          <w:tab w:val="num" w:pos="2160"/>
        </w:tabs>
        <w:ind w:left="2160" w:hanging="360"/>
      </w:pPr>
      <w:rPr>
        <w:rFonts w:ascii="Ericsson Hilda" w:hAnsi="Ericsson Hilda" w:hint="default"/>
      </w:rPr>
    </w:lvl>
    <w:lvl w:ilvl="3" w:tplc="519AF2E6" w:tentative="1">
      <w:start w:val="1"/>
      <w:numFmt w:val="bullet"/>
      <w:lvlText w:val="●"/>
      <w:lvlJc w:val="left"/>
      <w:pPr>
        <w:tabs>
          <w:tab w:val="num" w:pos="2880"/>
        </w:tabs>
        <w:ind w:left="2880" w:hanging="360"/>
      </w:pPr>
      <w:rPr>
        <w:rFonts w:ascii="Ericsson Hilda" w:hAnsi="Ericsson Hilda" w:hint="default"/>
      </w:rPr>
    </w:lvl>
    <w:lvl w:ilvl="4" w:tplc="26666DE2" w:tentative="1">
      <w:start w:val="1"/>
      <w:numFmt w:val="bullet"/>
      <w:lvlText w:val="●"/>
      <w:lvlJc w:val="left"/>
      <w:pPr>
        <w:tabs>
          <w:tab w:val="num" w:pos="3600"/>
        </w:tabs>
        <w:ind w:left="3600" w:hanging="360"/>
      </w:pPr>
      <w:rPr>
        <w:rFonts w:ascii="Ericsson Hilda" w:hAnsi="Ericsson Hilda" w:hint="default"/>
      </w:rPr>
    </w:lvl>
    <w:lvl w:ilvl="5" w:tplc="0A862BA0" w:tentative="1">
      <w:start w:val="1"/>
      <w:numFmt w:val="bullet"/>
      <w:lvlText w:val="●"/>
      <w:lvlJc w:val="left"/>
      <w:pPr>
        <w:tabs>
          <w:tab w:val="num" w:pos="4320"/>
        </w:tabs>
        <w:ind w:left="4320" w:hanging="360"/>
      </w:pPr>
      <w:rPr>
        <w:rFonts w:ascii="Ericsson Hilda" w:hAnsi="Ericsson Hilda" w:hint="default"/>
      </w:rPr>
    </w:lvl>
    <w:lvl w:ilvl="6" w:tplc="E702DAE0" w:tentative="1">
      <w:start w:val="1"/>
      <w:numFmt w:val="bullet"/>
      <w:lvlText w:val="●"/>
      <w:lvlJc w:val="left"/>
      <w:pPr>
        <w:tabs>
          <w:tab w:val="num" w:pos="5040"/>
        </w:tabs>
        <w:ind w:left="5040" w:hanging="360"/>
      </w:pPr>
      <w:rPr>
        <w:rFonts w:ascii="Ericsson Hilda" w:hAnsi="Ericsson Hilda" w:hint="default"/>
      </w:rPr>
    </w:lvl>
    <w:lvl w:ilvl="7" w:tplc="4E3E3790" w:tentative="1">
      <w:start w:val="1"/>
      <w:numFmt w:val="bullet"/>
      <w:lvlText w:val="●"/>
      <w:lvlJc w:val="left"/>
      <w:pPr>
        <w:tabs>
          <w:tab w:val="num" w:pos="5760"/>
        </w:tabs>
        <w:ind w:left="5760" w:hanging="360"/>
      </w:pPr>
      <w:rPr>
        <w:rFonts w:ascii="Ericsson Hilda" w:hAnsi="Ericsson Hilda" w:hint="default"/>
      </w:rPr>
    </w:lvl>
    <w:lvl w:ilvl="8" w:tplc="092C5B18" w:tentative="1">
      <w:start w:val="1"/>
      <w:numFmt w:val="bullet"/>
      <w:lvlText w:val="●"/>
      <w:lvlJc w:val="left"/>
      <w:pPr>
        <w:tabs>
          <w:tab w:val="num" w:pos="6480"/>
        </w:tabs>
        <w:ind w:left="6480" w:hanging="360"/>
      </w:pPr>
      <w:rPr>
        <w:rFonts w:ascii="Ericsson Hilda" w:hAnsi="Ericsson Hilda" w:hint="default"/>
      </w:rPr>
    </w:lvl>
  </w:abstractNum>
  <w:abstractNum w:abstractNumId="9" w15:restartNumberingAfterBreak="0">
    <w:nsid w:val="191A26EA"/>
    <w:multiLevelType w:val="multilevel"/>
    <w:tmpl w:val="191A2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BFC5646"/>
    <w:multiLevelType w:val="hybridMultilevel"/>
    <w:tmpl w:val="F6FA5A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D71883"/>
    <w:multiLevelType w:val="multilevel"/>
    <w:tmpl w:val="1CD71883"/>
    <w:lvl w:ilvl="0">
      <w:start w:val="1"/>
      <w:numFmt w:val="decimal"/>
      <w:lvlText w:val="Proposal %1:"/>
      <w:lvlJc w:val="left"/>
      <w:pPr>
        <w:ind w:left="8217" w:hanging="420"/>
      </w:pPr>
      <w:rPr>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F595507"/>
    <w:multiLevelType w:val="hybridMultilevel"/>
    <w:tmpl w:val="54409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21D5D27"/>
    <w:multiLevelType w:val="hybridMultilevel"/>
    <w:tmpl w:val="D438D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8335553"/>
    <w:multiLevelType w:val="hybridMultilevel"/>
    <w:tmpl w:val="15605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F4638D"/>
    <w:multiLevelType w:val="hybridMultilevel"/>
    <w:tmpl w:val="AF5858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8821C4"/>
    <w:multiLevelType w:val="hybridMultilevel"/>
    <w:tmpl w:val="9CCCACE2"/>
    <w:lvl w:ilvl="0" w:tplc="2E4ED00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47C4500"/>
    <w:multiLevelType w:val="hybridMultilevel"/>
    <w:tmpl w:val="CBD2DCBC"/>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6C23AF"/>
    <w:multiLevelType w:val="hybridMultilevel"/>
    <w:tmpl w:val="55E6B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EE260F"/>
    <w:multiLevelType w:val="hybridMultilevel"/>
    <w:tmpl w:val="A940A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6B45528"/>
    <w:multiLevelType w:val="hybridMultilevel"/>
    <w:tmpl w:val="34564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92160ED"/>
    <w:multiLevelType w:val="hybridMultilevel"/>
    <w:tmpl w:val="15EEA6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9A22B74"/>
    <w:multiLevelType w:val="hybridMultilevel"/>
    <w:tmpl w:val="8CA4D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B0B637C"/>
    <w:multiLevelType w:val="hybridMultilevel"/>
    <w:tmpl w:val="C3845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F10550"/>
    <w:multiLevelType w:val="hybridMultilevel"/>
    <w:tmpl w:val="5E9841F8"/>
    <w:lvl w:ilvl="0" w:tplc="99D2A856">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ED710F6"/>
    <w:multiLevelType w:val="hybridMultilevel"/>
    <w:tmpl w:val="E10C0B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0B0630A"/>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 w15:restartNumberingAfterBreak="0">
    <w:nsid w:val="414B1814"/>
    <w:multiLevelType w:val="hybridMultilevel"/>
    <w:tmpl w:val="E38C3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3A95E4D"/>
    <w:multiLevelType w:val="hybridMultilevel"/>
    <w:tmpl w:val="1102E690"/>
    <w:lvl w:ilvl="0" w:tplc="20000011">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4"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4D02235"/>
    <w:multiLevelType w:val="hybridMultilevel"/>
    <w:tmpl w:val="1C00A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54F1B1F"/>
    <w:multiLevelType w:val="hybridMultilevel"/>
    <w:tmpl w:val="6478ADC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47444098"/>
    <w:multiLevelType w:val="multilevel"/>
    <w:tmpl w:val="11E35B97"/>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47902183"/>
    <w:multiLevelType w:val="hybridMultilevel"/>
    <w:tmpl w:val="ADDC7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5101505E"/>
    <w:multiLevelType w:val="hybridMultilevel"/>
    <w:tmpl w:val="AB964B0E"/>
    <w:lvl w:ilvl="0" w:tplc="B486EFB6">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52945A9"/>
    <w:multiLevelType w:val="hybridMultilevel"/>
    <w:tmpl w:val="70DAE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15710D"/>
    <w:multiLevelType w:val="hybridMultilevel"/>
    <w:tmpl w:val="A8C4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847B8E"/>
    <w:multiLevelType w:val="hybridMultilevel"/>
    <w:tmpl w:val="6FBCDF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97646B8"/>
    <w:multiLevelType w:val="hybridMultilevel"/>
    <w:tmpl w:val="83A27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B4773CB"/>
    <w:multiLevelType w:val="hybridMultilevel"/>
    <w:tmpl w:val="F7D2D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BC97442"/>
    <w:multiLevelType w:val="hybridMultilevel"/>
    <w:tmpl w:val="AAEEE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9" w15:restartNumberingAfterBreak="0">
    <w:nsid w:val="5D96108A"/>
    <w:multiLevelType w:val="hybridMultilevel"/>
    <w:tmpl w:val="51B02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ACB3D6B"/>
    <w:multiLevelType w:val="hybridMultilevel"/>
    <w:tmpl w:val="CD1C5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BBF462B"/>
    <w:multiLevelType w:val="hybridMultilevel"/>
    <w:tmpl w:val="484CF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3" w15:restartNumberingAfterBreak="0">
    <w:nsid w:val="713B3E24"/>
    <w:multiLevelType w:val="hybridMultilevel"/>
    <w:tmpl w:val="56348A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5" w15:restartNumberingAfterBreak="0">
    <w:nsid w:val="75533F58"/>
    <w:multiLevelType w:val="hybridMultilevel"/>
    <w:tmpl w:val="CE7E3F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6AF75E3"/>
    <w:multiLevelType w:val="hybridMultilevel"/>
    <w:tmpl w:val="125A5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9DF3BB7"/>
    <w:multiLevelType w:val="hybridMultilevel"/>
    <w:tmpl w:val="44BC5E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E473DA5"/>
    <w:multiLevelType w:val="hybridMultilevel"/>
    <w:tmpl w:val="5B320F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83082022">
    <w:abstractNumId w:val="39"/>
  </w:num>
  <w:num w:numId="2" w16cid:durableId="2062097811">
    <w:abstractNumId w:val="27"/>
  </w:num>
  <w:num w:numId="3" w16cid:durableId="1420171627">
    <w:abstractNumId w:val="2"/>
  </w:num>
  <w:num w:numId="4" w16cid:durableId="1497846968">
    <w:abstractNumId w:val="40"/>
  </w:num>
  <w:num w:numId="5" w16cid:durableId="1335721509">
    <w:abstractNumId w:val="41"/>
  </w:num>
  <w:num w:numId="6" w16cid:durableId="730153934">
    <w:abstractNumId w:val="48"/>
  </w:num>
  <w:num w:numId="7" w16cid:durableId="139033693">
    <w:abstractNumId w:val="13"/>
  </w:num>
  <w:num w:numId="8" w16cid:durableId="1204639212">
    <w:abstractNumId w:val="15"/>
  </w:num>
  <w:num w:numId="9" w16cid:durableId="416903965">
    <w:abstractNumId w:val="7"/>
  </w:num>
  <w:num w:numId="10" w16cid:durableId="1976644206">
    <w:abstractNumId w:val="54"/>
  </w:num>
  <w:num w:numId="11" w16cid:durableId="1503206784">
    <w:abstractNumId w:val="19"/>
  </w:num>
  <w:num w:numId="12" w16cid:durableId="1593977399">
    <w:abstractNumId w:val="52"/>
  </w:num>
  <w:num w:numId="13" w16cid:durableId="1296259681">
    <w:abstractNumId w:val="31"/>
  </w:num>
  <w:num w:numId="14" w16cid:durableId="783308741">
    <w:abstractNumId w:val="24"/>
  </w:num>
  <w:num w:numId="15" w16cid:durableId="1296987627">
    <w:abstractNumId w:val="42"/>
  </w:num>
  <w:num w:numId="16" w16cid:durableId="2003698138">
    <w:abstractNumId w:val="17"/>
  </w:num>
  <w:num w:numId="17" w16cid:durableId="743181206">
    <w:abstractNumId w:val="49"/>
  </w:num>
  <w:num w:numId="18" w16cid:durableId="808061437">
    <w:abstractNumId w:val="35"/>
  </w:num>
  <w:num w:numId="19" w16cid:durableId="1337266616">
    <w:abstractNumId w:val="55"/>
  </w:num>
  <w:num w:numId="20" w16cid:durableId="1642618705">
    <w:abstractNumId w:val="14"/>
  </w:num>
  <w:num w:numId="21" w16cid:durableId="1943175150">
    <w:abstractNumId w:val="50"/>
  </w:num>
  <w:num w:numId="22" w16cid:durableId="840852116">
    <w:abstractNumId w:val="53"/>
  </w:num>
  <w:num w:numId="23" w16cid:durableId="782070021">
    <w:abstractNumId w:val="33"/>
  </w:num>
  <w:num w:numId="24" w16cid:durableId="792133703">
    <w:abstractNumId w:val="18"/>
  </w:num>
  <w:num w:numId="25" w16cid:durableId="1585722203">
    <w:abstractNumId w:val="20"/>
  </w:num>
  <w:num w:numId="26" w16cid:durableId="1617836074">
    <w:abstractNumId w:val="46"/>
  </w:num>
  <w:num w:numId="27" w16cid:durableId="1814591751">
    <w:abstractNumId w:val="57"/>
  </w:num>
  <w:num w:numId="28" w16cid:durableId="1693384755">
    <w:abstractNumId w:val="28"/>
  </w:num>
  <w:num w:numId="29" w16cid:durableId="1396078335">
    <w:abstractNumId w:val="58"/>
  </w:num>
  <w:num w:numId="30" w16cid:durableId="1485968138">
    <w:abstractNumId w:val="22"/>
  </w:num>
  <w:num w:numId="31" w16cid:durableId="239603153">
    <w:abstractNumId w:val="34"/>
  </w:num>
  <w:num w:numId="32" w16cid:durableId="1177840555">
    <w:abstractNumId w:val="8"/>
  </w:num>
  <w:num w:numId="33" w16cid:durableId="626393578">
    <w:abstractNumId w:val="25"/>
  </w:num>
  <w:num w:numId="34" w16cid:durableId="695229039">
    <w:abstractNumId w:val="29"/>
  </w:num>
  <w:num w:numId="35" w16cid:durableId="363099279">
    <w:abstractNumId w:val="5"/>
  </w:num>
  <w:num w:numId="36" w16cid:durableId="1453597559">
    <w:abstractNumId w:val="30"/>
  </w:num>
  <w:num w:numId="37" w16cid:durableId="124499778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72443500">
    <w:abstractNumId w:val="21"/>
  </w:num>
  <w:num w:numId="39" w16cid:durableId="1644313533">
    <w:abstractNumId w:val="26"/>
  </w:num>
  <w:num w:numId="40" w16cid:durableId="531724504">
    <w:abstractNumId w:val="11"/>
  </w:num>
  <w:num w:numId="41" w16cid:durableId="1434939372">
    <w:abstractNumId w:val="11"/>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55659455">
    <w:abstractNumId w:val="4"/>
  </w:num>
  <w:num w:numId="43" w16cid:durableId="1486386570">
    <w:abstractNumId w:val="51"/>
  </w:num>
  <w:num w:numId="44" w16cid:durableId="75832480">
    <w:abstractNumId w:val="38"/>
  </w:num>
  <w:num w:numId="45" w16cid:durableId="1619873184">
    <w:abstractNumId w:val="43"/>
  </w:num>
  <w:num w:numId="46" w16cid:durableId="1477455691">
    <w:abstractNumId w:val="40"/>
    <w:lvlOverride w:ilvl="0">
      <w:startOverride w:val="1"/>
    </w:lvlOverride>
  </w:num>
  <w:num w:numId="47" w16cid:durableId="630674065">
    <w:abstractNumId w:val="32"/>
  </w:num>
  <w:num w:numId="48" w16cid:durableId="42485286">
    <w:abstractNumId w:val="45"/>
  </w:num>
  <w:num w:numId="49" w16cid:durableId="317458780">
    <w:abstractNumId w:val="36"/>
  </w:num>
  <w:num w:numId="50" w16cid:durableId="1782802359">
    <w:abstractNumId w:val="16"/>
  </w:num>
  <w:num w:numId="51" w16cid:durableId="904951596">
    <w:abstractNumId w:val="9"/>
  </w:num>
  <w:num w:numId="52" w16cid:durableId="967902561">
    <w:abstractNumId w:val="6"/>
  </w:num>
  <w:num w:numId="53" w16cid:durableId="1884251938">
    <w:abstractNumId w:val="9"/>
  </w:num>
  <w:num w:numId="54" w16cid:durableId="1661076996">
    <w:abstractNumId w:val="1"/>
  </w:num>
  <w:num w:numId="55" w16cid:durableId="2097676456">
    <w:abstractNumId w:val="0"/>
  </w:num>
  <w:num w:numId="56" w16cid:durableId="1410620281">
    <w:abstractNumId w:val="12"/>
  </w:num>
  <w:num w:numId="57" w16cid:durableId="2130857990">
    <w:abstractNumId w:val="44"/>
  </w:num>
  <w:num w:numId="58" w16cid:durableId="1272084737">
    <w:abstractNumId w:val="23"/>
  </w:num>
  <w:num w:numId="59" w16cid:durableId="740234">
    <w:abstractNumId w:val="47"/>
  </w:num>
  <w:num w:numId="60" w16cid:durableId="687753945">
    <w:abstractNumId w:val="10"/>
  </w:num>
  <w:num w:numId="61" w16cid:durableId="738215916">
    <w:abstractNumId w:val="3"/>
  </w:num>
  <w:num w:numId="62" w16cid:durableId="166481884">
    <w:abstractNumId w:val="56"/>
  </w:num>
  <w:num w:numId="63" w16cid:durableId="256059903">
    <w:abstractNumId w:val="40"/>
  </w:num>
  <w:num w:numId="64" w16cid:durableId="896665059">
    <w:abstractNumId w:val="40"/>
  </w:num>
  <w:num w:numId="65" w16cid:durableId="1756978749">
    <w:abstractNumId w:val="40"/>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53"/>
    <w:rsid w:val="0000007D"/>
    <w:rsid w:val="0000026C"/>
    <w:rsid w:val="000004AC"/>
    <w:rsid w:val="000006E1"/>
    <w:rsid w:val="00000AB7"/>
    <w:rsid w:val="00000BA1"/>
    <w:rsid w:val="00000C2E"/>
    <w:rsid w:val="00000C7D"/>
    <w:rsid w:val="00000D09"/>
    <w:rsid w:val="00000D20"/>
    <w:rsid w:val="00000DA4"/>
    <w:rsid w:val="00000E66"/>
    <w:rsid w:val="00001186"/>
    <w:rsid w:val="00001195"/>
    <w:rsid w:val="000012DE"/>
    <w:rsid w:val="0000176B"/>
    <w:rsid w:val="000017C5"/>
    <w:rsid w:val="000018DE"/>
    <w:rsid w:val="000019E2"/>
    <w:rsid w:val="00001AD5"/>
    <w:rsid w:val="00001B0E"/>
    <w:rsid w:val="00001E5F"/>
    <w:rsid w:val="00001E62"/>
    <w:rsid w:val="00002022"/>
    <w:rsid w:val="00002130"/>
    <w:rsid w:val="0000223C"/>
    <w:rsid w:val="000022AF"/>
    <w:rsid w:val="00002A37"/>
    <w:rsid w:val="00002A73"/>
    <w:rsid w:val="00002B11"/>
    <w:rsid w:val="00002CA3"/>
    <w:rsid w:val="00002DEE"/>
    <w:rsid w:val="00002E19"/>
    <w:rsid w:val="0000316E"/>
    <w:rsid w:val="00003416"/>
    <w:rsid w:val="000035BA"/>
    <w:rsid w:val="00003610"/>
    <w:rsid w:val="0000362E"/>
    <w:rsid w:val="000037F1"/>
    <w:rsid w:val="00003953"/>
    <w:rsid w:val="0000397B"/>
    <w:rsid w:val="00003AA1"/>
    <w:rsid w:val="00003AE3"/>
    <w:rsid w:val="00003BA0"/>
    <w:rsid w:val="00003BD0"/>
    <w:rsid w:val="00003E09"/>
    <w:rsid w:val="00003E47"/>
    <w:rsid w:val="00004160"/>
    <w:rsid w:val="000041F6"/>
    <w:rsid w:val="00004293"/>
    <w:rsid w:val="000044CB"/>
    <w:rsid w:val="0000488D"/>
    <w:rsid w:val="00004AB0"/>
    <w:rsid w:val="00004B18"/>
    <w:rsid w:val="00004C16"/>
    <w:rsid w:val="00004C2F"/>
    <w:rsid w:val="00004CB3"/>
    <w:rsid w:val="00004FC0"/>
    <w:rsid w:val="0000564C"/>
    <w:rsid w:val="000059F7"/>
    <w:rsid w:val="00005CBA"/>
    <w:rsid w:val="00005D76"/>
    <w:rsid w:val="00005F0E"/>
    <w:rsid w:val="00005FBF"/>
    <w:rsid w:val="00006199"/>
    <w:rsid w:val="000062B5"/>
    <w:rsid w:val="0000636C"/>
    <w:rsid w:val="00006446"/>
    <w:rsid w:val="000064F4"/>
    <w:rsid w:val="00006515"/>
    <w:rsid w:val="00006567"/>
    <w:rsid w:val="000065CF"/>
    <w:rsid w:val="0000676C"/>
    <w:rsid w:val="00006896"/>
    <w:rsid w:val="000068A6"/>
    <w:rsid w:val="0000695C"/>
    <w:rsid w:val="000072F0"/>
    <w:rsid w:val="000072F3"/>
    <w:rsid w:val="00007542"/>
    <w:rsid w:val="00007781"/>
    <w:rsid w:val="000077B4"/>
    <w:rsid w:val="000079CE"/>
    <w:rsid w:val="00007A67"/>
    <w:rsid w:val="00007AF8"/>
    <w:rsid w:val="00007C3C"/>
    <w:rsid w:val="00007C5A"/>
    <w:rsid w:val="00007CDC"/>
    <w:rsid w:val="00007CE0"/>
    <w:rsid w:val="00007E01"/>
    <w:rsid w:val="0001042B"/>
    <w:rsid w:val="00010455"/>
    <w:rsid w:val="00010C84"/>
    <w:rsid w:val="00010D57"/>
    <w:rsid w:val="00010EAD"/>
    <w:rsid w:val="000112E0"/>
    <w:rsid w:val="000113EC"/>
    <w:rsid w:val="00011769"/>
    <w:rsid w:val="00011AB9"/>
    <w:rsid w:val="00011B28"/>
    <w:rsid w:val="00011F15"/>
    <w:rsid w:val="000121B7"/>
    <w:rsid w:val="0001223D"/>
    <w:rsid w:val="0001235C"/>
    <w:rsid w:val="000124BA"/>
    <w:rsid w:val="0001253C"/>
    <w:rsid w:val="0001256D"/>
    <w:rsid w:val="000125BC"/>
    <w:rsid w:val="00012604"/>
    <w:rsid w:val="00012725"/>
    <w:rsid w:val="00012B51"/>
    <w:rsid w:val="00012B57"/>
    <w:rsid w:val="00012FF6"/>
    <w:rsid w:val="0001300D"/>
    <w:rsid w:val="000130AD"/>
    <w:rsid w:val="00013501"/>
    <w:rsid w:val="0001355E"/>
    <w:rsid w:val="000135B3"/>
    <w:rsid w:val="000137C1"/>
    <w:rsid w:val="000138F3"/>
    <w:rsid w:val="00013A11"/>
    <w:rsid w:val="00013BFC"/>
    <w:rsid w:val="00013C71"/>
    <w:rsid w:val="000141D8"/>
    <w:rsid w:val="0001425F"/>
    <w:rsid w:val="000143A3"/>
    <w:rsid w:val="00014571"/>
    <w:rsid w:val="000145D8"/>
    <w:rsid w:val="000146D7"/>
    <w:rsid w:val="000148FB"/>
    <w:rsid w:val="00014AC1"/>
    <w:rsid w:val="00014AD9"/>
    <w:rsid w:val="00014E10"/>
    <w:rsid w:val="000150B1"/>
    <w:rsid w:val="00015316"/>
    <w:rsid w:val="00015920"/>
    <w:rsid w:val="00015A2F"/>
    <w:rsid w:val="00015D15"/>
    <w:rsid w:val="00015DFE"/>
    <w:rsid w:val="00015FA5"/>
    <w:rsid w:val="000167D6"/>
    <w:rsid w:val="00016EAB"/>
    <w:rsid w:val="00017027"/>
    <w:rsid w:val="00017271"/>
    <w:rsid w:val="0001762C"/>
    <w:rsid w:val="00017753"/>
    <w:rsid w:val="00017907"/>
    <w:rsid w:val="0001795D"/>
    <w:rsid w:val="00017A98"/>
    <w:rsid w:val="00017ACF"/>
    <w:rsid w:val="00017AE0"/>
    <w:rsid w:val="000201F8"/>
    <w:rsid w:val="000202BF"/>
    <w:rsid w:val="000202F0"/>
    <w:rsid w:val="000204F7"/>
    <w:rsid w:val="00020550"/>
    <w:rsid w:val="00021124"/>
    <w:rsid w:val="0002169F"/>
    <w:rsid w:val="00021725"/>
    <w:rsid w:val="000219DE"/>
    <w:rsid w:val="000220B7"/>
    <w:rsid w:val="00022312"/>
    <w:rsid w:val="00022453"/>
    <w:rsid w:val="00022484"/>
    <w:rsid w:val="000225AB"/>
    <w:rsid w:val="00022768"/>
    <w:rsid w:val="00022DFE"/>
    <w:rsid w:val="00022E14"/>
    <w:rsid w:val="0002309A"/>
    <w:rsid w:val="000230D2"/>
    <w:rsid w:val="000235AE"/>
    <w:rsid w:val="00023793"/>
    <w:rsid w:val="00023892"/>
    <w:rsid w:val="0002394A"/>
    <w:rsid w:val="0002396C"/>
    <w:rsid w:val="00023BE1"/>
    <w:rsid w:val="00023D03"/>
    <w:rsid w:val="00023F4E"/>
    <w:rsid w:val="00023F82"/>
    <w:rsid w:val="0002413A"/>
    <w:rsid w:val="00024302"/>
    <w:rsid w:val="000245FC"/>
    <w:rsid w:val="0002494C"/>
    <w:rsid w:val="00024958"/>
    <w:rsid w:val="00024BE4"/>
    <w:rsid w:val="00024E12"/>
    <w:rsid w:val="00024F80"/>
    <w:rsid w:val="000250C6"/>
    <w:rsid w:val="00025413"/>
    <w:rsid w:val="00025488"/>
    <w:rsid w:val="0002564D"/>
    <w:rsid w:val="00025807"/>
    <w:rsid w:val="00025825"/>
    <w:rsid w:val="00025B29"/>
    <w:rsid w:val="00025D8F"/>
    <w:rsid w:val="00025ECA"/>
    <w:rsid w:val="00026542"/>
    <w:rsid w:val="00026562"/>
    <w:rsid w:val="000266D0"/>
    <w:rsid w:val="00026A4F"/>
    <w:rsid w:val="00026B7D"/>
    <w:rsid w:val="00026F36"/>
    <w:rsid w:val="000276A2"/>
    <w:rsid w:val="0002774D"/>
    <w:rsid w:val="00027832"/>
    <w:rsid w:val="0002789C"/>
    <w:rsid w:val="000278A5"/>
    <w:rsid w:val="00027E82"/>
    <w:rsid w:val="0003046E"/>
    <w:rsid w:val="000304A4"/>
    <w:rsid w:val="0003056C"/>
    <w:rsid w:val="000309CA"/>
    <w:rsid w:val="000309EF"/>
    <w:rsid w:val="00030ACE"/>
    <w:rsid w:val="00030F71"/>
    <w:rsid w:val="00031280"/>
    <w:rsid w:val="0003129A"/>
    <w:rsid w:val="00031495"/>
    <w:rsid w:val="00031756"/>
    <w:rsid w:val="00031BFB"/>
    <w:rsid w:val="00031E9A"/>
    <w:rsid w:val="00031F0F"/>
    <w:rsid w:val="00032043"/>
    <w:rsid w:val="00032079"/>
    <w:rsid w:val="00032298"/>
    <w:rsid w:val="000325B8"/>
    <w:rsid w:val="000325C4"/>
    <w:rsid w:val="00032D9A"/>
    <w:rsid w:val="00032FF9"/>
    <w:rsid w:val="000331CF"/>
    <w:rsid w:val="00033424"/>
    <w:rsid w:val="000334C2"/>
    <w:rsid w:val="0003365E"/>
    <w:rsid w:val="00033863"/>
    <w:rsid w:val="000339AB"/>
    <w:rsid w:val="00033C68"/>
    <w:rsid w:val="00033D44"/>
    <w:rsid w:val="00033E02"/>
    <w:rsid w:val="00033F06"/>
    <w:rsid w:val="000341DC"/>
    <w:rsid w:val="00034292"/>
    <w:rsid w:val="00034576"/>
    <w:rsid w:val="0003460B"/>
    <w:rsid w:val="0003461A"/>
    <w:rsid w:val="00034830"/>
    <w:rsid w:val="00034AC3"/>
    <w:rsid w:val="00034C0E"/>
    <w:rsid w:val="00034C15"/>
    <w:rsid w:val="00034E46"/>
    <w:rsid w:val="00034E80"/>
    <w:rsid w:val="0003533A"/>
    <w:rsid w:val="0003568E"/>
    <w:rsid w:val="000356DF"/>
    <w:rsid w:val="000357D6"/>
    <w:rsid w:val="00035D95"/>
    <w:rsid w:val="00035F85"/>
    <w:rsid w:val="000360B4"/>
    <w:rsid w:val="00036226"/>
    <w:rsid w:val="00036272"/>
    <w:rsid w:val="0003639A"/>
    <w:rsid w:val="000363CC"/>
    <w:rsid w:val="000364F5"/>
    <w:rsid w:val="00036828"/>
    <w:rsid w:val="00036932"/>
    <w:rsid w:val="0003699A"/>
    <w:rsid w:val="00036B23"/>
    <w:rsid w:val="00036BA1"/>
    <w:rsid w:val="00036CE1"/>
    <w:rsid w:val="00036DA6"/>
    <w:rsid w:val="00036E3E"/>
    <w:rsid w:val="000371EB"/>
    <w:rsid w:val="000372CE"/>
    <w:rsid w:val="00037366"/>
    <w:rsid w:val="0003738F"/>
    <w:rsid w:val="000373AB"/>
    <w:rsid w:val="0003755C"/>
    <w:rsid w:val="00037621"/>
    <w:rsid w:val="00037697"/>
    <w:rsid w:val="00037A1B"/>
    <w:rsid w:val="00037BD9"/>
    <w:rsid w:val="00037C0D"/>
    <w:rsid w:val="0004013E"/>
    <w:rsid w:val="000401E1"/>
    <w:rsid w:val="00040242"/>
    <w:rsid w:val="000404A0"/>
    <w:rsid w:val="000405B3"/>
    <w:rsid w:val="000406BE"/>
    <w:rsid w:val="00040B0C"/>
    <w:rsid w:val="00040BAE"/>
    <w:rsid w:val="0004108D"/>
    <w:rsid w:val="0004124C"/>
    <w:rsid w:val="00041255"/>
    <w:rsid w:val="000412AE"/>
    <w:rsid w:val="0004147D"/>
    <w:rsid w:val="000414D9"/>
    <w:rsid w:val="0004150E"/>
    <w:rsid w:val="00041729"/>
    <w:rsid w:val="000417AB"/>
    <w:rsid w:val="00041853"/>
    <w:rsid w:val="00041872"/>
    <w:rsid w:val="00041999"/>
    <w:rsid w:val="000419E7"/>
    <w:rsid w:val="00041AAD"/>
    <w:rsid w:val="00041ABB"/>
    <w:rsid w:val="00041AD3"/>
    <w:rsid w:val="00041BFE"/>
    <w:rsid w:val="00041E08"/>
    <w:rsid w:val="00041E0C"/>
    <w:rsid w:val="00041E34"/>
    <w:rsid w:val="000421BE"/>
    <w:rsid w:val="00042227"/>
    <w:rsid w:val="000422E2"/>
    <w:rsid w:val="000424A6"/>
    <w:rsid w:val="00042501"/>
    <w:rsid w:val="0004250C"/>
    <w:rsid w:val="0004271D"/>
    <w:rsid w:val="000427BA"/>
    <w:rsid w:val="00042876"/>
    <w:rsid w:val="00042B70"/>
    <w:rsid w:val="00042BCA"/>
    <w:rsid w:val="00042BF9"/>
    <w:rsid w:val="00042F22"/>
    <w:rsid w:val="00042F43"/>
    <w:rsid w:val="0004336D"/>
    <w:rsid w:val="00043424"/>
    <w:rsid w:val="00043663"/>
    <w:rsid w:val="000436DC"/>
    <w:rsid w:val="00043E45"/>
    <w:rsid w:val="00043FA7"/>
    <w:rsid w:val="00043FF4"/>
    <w:rsid w:val="0004426B"/>
    <w:rsid w:val="000443EC"/>
    <w:rsid w:val="000444EF"/>
    <w:rsid w:val="000445B2"/>
    <w:rsid w:val="00044641"/>
    <w:rsid w:val="000446DC"/>
    <w:rsid w:val="00044A7B"/>
    <w:rsid w:val="00044B63"/>
    <w:rsid w:val="00044BE0"/>
    <w:rsid w:val="00044D27"/>
    <w:rsid w:val="00044D64"/>
    <w:rsid w:val="00045194"/>
    <w:rsid w:val="00045803"/>
    <w:rsid w:val="00045A64"/>
    <w:rsid w:val="00045D02"/>
    <w:rsid w:val="00045DE2"/>
    <w:rsid w:val="00045E2C"/>
    <w:rsid w:val="00045FE8"/>
    <w:rsid w:val="000461EB"/>
    <w:rsid w:val="000462B1"/>
    <w:rsid w:val="000462B2"/>
    <w:rsid w:val="0004655A"/>
    <w:rsid w:val="000466AF"/>
    <w:rsid w:val="000466E5"/>
    <w:rsid w:val="0004676D"/>
    <w:rsid w:val="00046840"/>
    <w:rsid w:val="000469B6"/>
    <w:rsid w:val="00046A9B"/>
    <w:rsid w:val="00046B20"/>
    <w:rsid w:val="00046BC1"/>
    <w:rsid w:val="00046C28"/>
    <w:rsid w:val="00046C4F"/>
    <w:rsid w:val="00046C80"/>
    <w:rsid w:val="00046DBF"/>
    <w:rsid w:val="00046E49"/>
    <w:rsid w:val="00046ECC"/>
    <w:rsid w:val="00046F70"/>
    <w:rsid w:val="000472C5"/>
    <w:rsid w:val="00047398"/>
    <w:rsid w:val="00047572"/>
    <w:rsid w:val="000476C5"/>
    <w:rsid w:val="00047862"/>
    <w:rsid w:val="00047B49"/>
    <w:rsid w:val="00047C92"/>
    <w:rsid w:val="000500FF"/>
    <w:rsid w:val="0005018C"/>
    <w:rsid w:val="00050368"/>
    <w:rsid w:val="0005056A"/>
    <w:rsid w:val="0005059F"/>
    <w:rsid w:val="00050721"/>
    <w:rsid w:val="000507E0"/>
    <w:rsid w:val="000508EB"/>
    <w:rsid w:val="000509CE"/>
    <w:rsid w:val="00050A1C"/>
    <w:rsid w:val="00050A33"/>
    <w:rsid w:val="00050A4F"/>
    <w:rsid w:val="00050A75"/>
    <w:rsid w:val="00050A88"/>
    <w:rsid w:val="00050AA6"/>
    <w:rsid w:val="00050CF1"/>
    <w:rsid w:val="00050D28"/>
    <w:rsid w:val="00050DF0"/>
    <w:rsid w:val="000510DE"/>
    <w:rsid w:val="00051109"/>
    <w:rsid w:val="000514B3"/>
    <w:rsid w:val="00051696"/>
    <w:rsid w:val="0005182A"/>
    <w:rsid w:val="00051971"/>
    <w:rsid w:val="00051A5F"/>
    <w:rsid w:val="00051B36"/>
    <w:rsid w:val="00051D1C"/>
    <w:rsid w:val="00051DC0"/>
    <w:rsid w:val="00051E12"/>
    <w:rsid w:val="00051E80"/>
    <w:rsid w:val="00051EB2"/>
    <w:rsid w:val="00052140"/>
    <w:rsid w:val="00052148"/>
    <w:rsid w:val="0005219A"/>
    <w:rsid w:val="00052682"/>
    <w:rsid w:val="000526CD"/>
    <w:rsid w:val="0005289D"/>
    <w:rsid w:val="000528B3"/>
    <w:rsid w:val="0005293E"/>
    <w:rsid w:val="00052961"/>
    <w:rsid w:val="00052A07"/>
    <w:rsid w:val="00052A98"/>
    <w:rsid w:val="00052B39"/>
    <w:rsid w:val="00052C18"/>
    <w:rsid w:val="00052D61"/>
    <w:rsid w:val="00052E5A"/>
    <w:rsid w:val="00052F18"/>
    <w:rsid w:val="0005311F"/>
    <w:rsid w:val="000533F6"/>
    <w:rsid w:val="000534E3"/>
    <w:rsid w:val="000535E2"/>
    <w:rsid w:val="00053859"/>
    <w:rsid w:val="00053C9E"/>
    <w:rsid w:val="00053CEE"/>
    <w:rsid w:val="00053DDD"/>
    <w:rsid w:val="00053F76"/>
    <w:rsid w:val="00053FA5"/>
    <w:rsid w:val="00053FBE"/>
    <w:rsid w:val="00054001"/>
    <w:rsid w:val="000542F7"/>
    <w:rsid w:val="0005442C"/>
    <w:rsid w:val="00054573"/>
    <w:rsid w:val="000547B7"/>
    <w:rsid w:val="00054A78"/>
    <w:rsid w:val="00054E9E"/>
    <w:rsid w:val="00055916"/>
    <w:rsid w:val="0005595B"/>
    <w:rsid w:val="000559E7"/>
    <w:rsid w:val="00055B6C"/>
    <w:rsid w:val="00055BF7"/>
    <w:rsid w:val="00055C19"/>
    <w:rsid w:val="00055CB8"/>
    <w:rsid w:val="00055E42"/>
    <w:rsid w:val="00055EFD"/>
    <w:rsid w:val="00055F89"/>
    <w:rsid w:val="0005606A"/>
    <w:rsid w:val="0005622C"/>
    <w:rsid w:val="000562F3"/>
    <w:rsid w:val="000562F9"/>
    <w:rsid w:val="00056502"/>
    <w:rsid w:val="000566B2"/>
    <w:rsid w:val="00056774"/>
    <w:rsid w:val="0005699A"/>
    <w:rsid w:val="00056C0E"/>
    <w:rsid w:val="00056CA4"/>
    <w:rsid w:val="00056DEF"/>
    <w:rsid w:val="00056E66"/>
    <w:rsid w:val="00057117"/>
    <w:rsid w:val="0005711B"/>
    <w:rsid w:val="000572EC"/>
    <w:rsid w:val="0005746A"/>
    <w:rsid w:val="00057516"/>
    <w:rsid w:val="0005753A"/>
    <w:rsid w:val="00057803"/>
    <w:rsid w:val="0005787D"/>
    <w:rsid w:val="000578DB"/>
    <w:rsid w:val="00057AD8"/>
    <w:rsid w:val="00057B62"/>
    <w:rsid w:val="00057BFE"/>
    <w:rsid w:val="00057F55"/>
    <w:rsid w:val="00057F7D"/>
    <w:rsid w:val="00060072"/>
    <w:rsid w:val="00060110"/>
    <w:rsid w:val="00060124"/>
    <w:rsid w:val="000604EF"/>
    <w:rsid w:val="0006054B"/>
    <w:rsid w:val="000606DA"/>
    <w:rsid w:val="00060B3D"/>
    <w:rsid w:val="00060C6F"/>
    <w:rsid w:val="00060C72"/>
    <w:rsid w:val="0006102A"/>
    <w:rsid w:val="00061074"/>
    <w:rsid w:val="00061120"/>
    <w:rsid w:val="00061389"/>
    <w:rsid w:val="000614FB"/>
    <w:rsid w:val="000616E7"/>
    <w:rsid w:val="00061949"/>
    <w:rsid w:val="00061BB2"/>
    <w:rsid w:val="00061C7F"/>
    <w:rsid w:val="00061FA4"/>
    <w:rsid w:val="00061FDF"/>
    <w:rsid w:val="0006211E"/>
    <w:rsid w:val="00062309"/>
    <w:rsid w:val="00062411"/>
    <w:rsid w:val="00062503"/>
    <w:rsid w:val="00062B98"/>
    <w:rsid w:val="00062CA2"/>
    <w:rsid w:val="00062DB0"/>
    <w:rsid w:val="00062DBD"/>
    <w:rsid w:val="00062E4F"/>
    <w:rsid w:val="00062FA1"/>
    <w:rsid w:val="0006301A"/>
    <w:rsid w:val="00063200"/>
    <w:rsid w:val="00063259"/>
    <w:rsid w:val="0006330D"/>
    <w:rsid w:val="0006348C"/>
    <w:rsid w:val="000635CB"/>
    <w:rsid w:val="000636E4"/>
    <w:rsid w:val="00063703"/>
    <w:rsid w:val="0006381C"/>
    <w:rsid w:val="000639D4"/>
    <w:rsid w:val="00063AD7"/>
    <w:rsid w:val="00063C52"/>
    <w:rsid w:val="00063F93"/>
    <w:rsid w:val="00063FDA"/>
    <w:rsid w:val="000640D6"/>
    <w:rsid w:val="000642F5"/>
    <w:rsid w:val="0006440B"/>
    <w:rsid w:val="00064551"/>
    <w:rsid w:val="00064682"/>
    <w:rsid w:val="000646AF"/>
    <w:rsid w:val="0006487E"/>
    <w:rsid w:val="00064880"/>
    <w:rsid w:val="000649A7"/>
    <w:rsid w:val="00064A47"/>
    <w:rsid w:val="00064F78"/>
    <w:rsid w:val="00065114"/>
    <w:rsid w:val="000651D1"/>
    <w:rsid w:val="000653D4"/>
    <w:rsid w:val="000654E5"/>
    <w:rsid w:val="000655FF"/>
    <w:rsid w:val="000657B9"/>
    <w:rsid w:val="000659EA"/>
    <w:rsid w:val="00065BCD"/>
    <w:rsid w:val="00065C05"/>
    <w:rsid w:val="00065E1A"/>
    <w:rsid w:val="00065F27"/>
    <w:rsid w:val="000661F5"/>
    <w:rsid w:val="0006648F"/>
    <w:rsid w:val="00066563"/>
    <w:rsid w:val="0006656C"/>
    <w:rsid w:val="000665E0"/>
    <w:rsid w:val="00066668"/>
    <w:rsid w:val="0006689A"/>
    <w:rsid w:val="000668F4"/>
    <w:rsid w:val="00066A0A"/>
    <w:rsid w:val="00066EB6"/>
    <w:rsid w:val="00067497"/>
    <w:rsid w:val="000674E5"/>
    <w:rsid w:val="00067587"/>
    <w:rsid w:val="0006799B"/>
    <w:rsid w:val="00067B11"/>
    <w:rsid w:val="00067D48"/>
    <w:rsid w:val="00067F7E"/>
    <w:rsid w:val="00070005"/>
    <w:rsid w:val="000701D5"/>
    <w:rsid w:val="00070F4B"/>
    <w:rsid w:val="000710EA"/>
    <w:rsid w:val="00071142"/>
    <w:rsid w:val="000711BE"/>
    <w:rsid w:val="000711F3"/>
    <w:rsid w:val="000712C4"/>
    <w:rsid w:val="000713E0"/>
    <w:rsid w:val="00071507"/>
    <w:rsid w:val="000716B7"/>
    <w:rsid w:val="00071A0E"/>
    <w:rsid w:val="00071A60"/>
    <w:rsid w:val="00071C1A"/>
    <w:rsid w:val="00071C20"/>
    <w:rsid w:val="00071C45"/>
    <w:rsid w:val="00071D7C"/>
    <w:rsid w:val="00071E5B"/>
    <w:rsid w:val="00072085"/>
    <w:rsid w:val="0007219D"/>
    <w:rsid w:val="0007237C"/>
    <w:rsid w:val="00072448"/>
    <w:rsid w:val="00072487"/>
    <w:rsid w:val="00072730"/>
    <w:rsid w:val="0007273D"/>
    <w:rsid w:val="00072849"/>
    <w:rsid w:val="000728F7"/>
    <w:rsid w:val="00072BEC"/>
    <w:rsid w:val="00072CE9"/>
    <w:rsid w:val="00072D19"/>
    <w:rsid w:val="00072D96"/>
    <w:rsid w:val="00073139"/>
    <w:rsid w:val="0007336C"/>
    <w:rsid w:val="00073497"/>
    <w:rsid w:val="00073511"/>
    <w:rsid w:val="00073514"/>
    <w:rsid w:val="00073552"/>
    <w:rsid w:val="00073AFE"/>
    <w:rsid w:val="00073BF3"/>
    <w:rsid w:val="00073C0B"/>
    <w:rsid w:val="00073C27"/>
    <w:rsid w:val="000741C8"/>
    <w:rsid w:val="0007422B"/>
    <w:rsid w:val="000743B7"/>
    <w:rsid w:val="0007442F"/>
    <w:rsid w:val="00074557"/>
    <w:rsid w:val="00074764"/>
    <w:rsid w:val="00074829"/>
    <w:rsid w:val="0007498B"/>
    <w:rsid w:val="000749CE"/>
    <w:rsid w:val="00074C4D"/>
    <w:rsid w:val="00074D8F"/>
    <w:rsid w:val="00074EA3"/>
    <w:rsid w:val="00074F2B"/>
    <w:rsid w:val="000753B0"/>
    <w:rsid w:val="0007544D"/>
    <w:rsid w:val="000754A0"/>
    <w:rsid w:val="000754B5"/>
    <w:rsid w:val="00075967"/>
    <w:rsid w:val="000759A3"/>
    <w:rsid w:val="00075D85"/>
    <w:rsid w:val="0007632A"/>
    <w:rsid w:val="0007664C"/>
    <w:rsid w:val="00076875"/>
    <w:rsid w:val="00076B0F"/>
    <w:rsid w:val="00076E7E"/>
    <w:rsid w:val="00076EBF"/>
    <w:rsid w:val="000771E7"/>
    <w:rsid w:val="00077241"/>
    <w:rsid w:val="0007732B"/>
    <w:rsid w:val="00077330"/>
    <w:rsid w:val="000776FF"/>
    <w:rsid w:val="0007770B"/>
    <w:rsid w:val="00077767"/>
    <w:rsid w:val="00077E5F"/>
    <w:rsid w:val="00080055"/>
    <w:rsid w:val="0008027E"/>
    <w:rsid w:val="0008036A"/>
    <w:rsid w:val="000803F1"/>
    <w:rsid w:val="0008094A"/>
    <w:rsid w:val="00080953"/>
    <w:rsid w:val="00080AC4"/>
    <w:rsid w:val="00080B74"/>
    <w:rsid w:val="00080BA0"/>
    <w:rsid w:val="00080D24"/>
    <w:rsid w:val="00080D7B"/>
    <w:rsid w:val="00081104"/>
    <w:rsid w:val="000816E6"/>
    <w:rsid w:val="00081774"/>
    <w:rsid w:val="000818A5"/>
    <w:rsid w:val="00081AE6"/>
    <w:rsid w:val="00081EF0"/>
    <w:rsid w:val="00081F70"/>
    <w:rsid w:val="00081FF4"/>
    <w:rsid w:val="00081FF9"/>
    <w:rsid w:val="0008220B"/>
    <w:rsid w:val="00082336"/>
    <w:rsid w:val="000823A8"/>
    <w:rsid w:val="00082796"/>
    <w:rsid w:val="00082946"/>
    <w:rsid w:val="00082C40"/>
    <w:rsid w:val="00082C4D"/>
    <w:rsid w:val="00082C73"/>
    <w:rsid w:val="00082D01"/>
    <w:rsid w:val="00082DFC"/>
    <w:rsid w:val="00082FDD"/>
    <w:rsid w:val="00083022"/>
    <w:rsid w:val="000831A0"/>
    <w:rsid w:val="00083281"/>
    <w:rsid w:val="000832DA"/>
    <w:rsid w:val="000838C3"/>
    <w:rsid w:val="000838C9"/>
    <w:rsid w:val="00083957"/>
    <w:rsid w:val="000839DB"/>
    <w:rsid w:val="00083A0D"/>
    <w:rsid w:val="00083BB4"/>
    <w:rsid w:val="00083D2D"/>
    <w:rsid w:val="00083E68"/>
    <w:rsid w:val="00084074"/>
    <w:rsid w:val="000840B8"/>
    <w:rsid w:val="000840E1"/>
    <w:rsid w:val="000841AD"/>
    <w:rsid w:val="000844F4"/>
    <w:rsid w:val="00084A16"/>
    <w:rsid w:val="00084BBB"/>
    <w:rsid w:val="00085464"/>
    <w:rsid w:val="00085555"/>
    <w:rsid w:val="000855EB"/>
    <w:rsid w:val="000858CE"/>
    <w:rsid w:val="00085B52"/>
    <w:rsid w:val="00085CB0"/>
    <w:rsid w:val="00085D96"/>
    <w:rsid w:val="00085EBF"/>
    <w:rsid w:val="00085F70"/>
    <w:rsid w:val="000860D7"/>
    <w:rsid w:val="00086121"/>
    <w:rsid w:val="000864DD"/>
    <w:rsid w:val="000866F2"/>
    <w:rsid w:val="000868F6"/>
    <w:rsid w:val="00086928"/>
    <w:rsid w:val="0008693A"/>
    <w:rsid w:val="0008693B"/>
    <w:rsid w:val="0008696E"/>
    <w:rsid w:val="00086A9E"/>
    <w:rsid w:val="00086B0A"/>
    <w:rsid w:val="00086D4D"/>
    <w:rsid w:val="00086E0E"/>
    <w:rsid w:val="0008752B"/>
    <w:rsid w:val="00087536"/>
    <w:rsid w:val="000877ED"/>
    <w:rsid w:val="00087869"/>
    <w:rsid w:val="00087A91"/>
    <w:rsid w:val="00087BD9"/>
    <w:rsid w:val="00087FA0"/>
    <w:rsid w:val="0009009F"/>
    <w:rsid w:val="00090432"/>
    <w:rsid w:val="000905C7"/>
    <w:rsid w:val="0009079D"/>
    <w:rsid w:val="000907E5"/>
    <w:rsid w:val="00090B3D"/>
    <w:rsid w:val="00090B9E"/>
    <w:rsid w:val="00090BFB"/>
    <w:rsid w:val="00090D16"/>
    <w:rsid w:val="00090D68"/>
    <w:rsid w:val="00090FFA"/>
    <w:rsid w:val="00091296"/>
    <w:rsid w:val="0009132D"/>
    <w:rsid w:val="00091557"/>
    <w:rsid w:val="00091605"/>
    <w:rsid w:val="00091701"/>
    <w:rsid w:val="00091785"/>
    <w:rsid w:val="00092186"/>
    <w:rsid w:val="000921DA"/>
    <w:rsid w:val="000924C1"/>
    <w:rsid w:val="000924F0"/>
    <w:rsid w:val="000925B7"/>
    <w:rsid w:val="00092919"/>
    <w:rsid w:val="00092A5E"/>
    <w:rsid w:val="00092B58"/>
    <w:rsid w:val="00092B97"/>
    <w:rsid w:val="00092C59"/>
    <w:rsid w:val="00092DA6"/>
    <w:rsid w:val="00092DF9"/>
    <w:rsid w:val="00092E2B"/>
    <w:rsid w:val="00092E90"/>
    <w:rsid w:val="00092EF3"/>
    <w:rsid w:val="00092F38"/>
    <w:rsid w:val="00092F8D"/>
    <w:rsid w:val="00093086"/>
    <w:rsid w:val="0009310C"/>
    <w:rsid w:val="00093474"/>
    <w:rsid w:val="000935AC"/>
    <w:rsid w:val="00093748"/>
    <w:rsid w:val="00093E5E"/>
    <w:rsid w:val="00093E86"/>
    <w:rsid w:val="00093FE3"/>
    <w:rsid w:val="000940AA"/>
    <w:rsid w:val="000940C1"/>
    <w:rsid w:val="00094396"/>
    <w:rsid w:val="00094957"/>
    <w:rsid w:val="00094C99"/>
    <w:rsid w:val="00094F62"/>
    <w:rsid w:val="0009510F"/>
    <w:rsid w:val="000954F1"/>
    <w:rsid w:val="00095765"/>
    <w:rsid w:val="00095A90"/>
    <w:rsid w:val="00095AC0"/>
    <w:rsid w:val="00095AF7"/>
    <w:rsid w:val="00095B17"/>
    <w:rsid w:val="00095E77"/>
    <w:rsid w:val="00095F87"/>
    <w:rsid w:val="0009617F"/>
    <w:rsid w:val="000964B6"/>
    <w:rsid w:val="00096504"/>
    <w:rsid w:val="000965CC"/>
    <w:rsid w:val="00096688"/>
    <w:rsid w:val="000967A9"/>
    <w:rsid w:val="000968EB"/>
    <w:rsid w:val="00096D14"/>
    <w:rsid w:val="00097047"/>
    <w:rsid w:val="000974DF"/>
    <w:rsid w:val="0009768F"/>
    <w:rsid w:val="000976B4"/>
    <w:rsid w:val="000976BB"/>
    <w:rsid w:val="00097890"/>
    <w:rsid w:val="00097B1C"/>
    <w:rsid w:val="000A00F7"/>
    <w:rsid w:val="000A01D9"/>
    <w:rsid w:val="000A02CF"/>
    <w:rsid w:val="000A03BD"/>
    <w:rsid w:val="000A07B0"/>
    <w:rsid w:val="000A0A69"/>
    <w:rsid w:val="000A0C12"/>
    <w:rsid w:val="000A0C79"/>
    <w:rsid w:val="000A0E86"/>
    <w:rsid w:val="000A0EA9"/>
    <w:rsid w:val="000A0F0D"/>
    <w:rsid w:val="000A0F5D"/>
    <w:rsid w:val="000A1027"/>
    <w:rsid w:val="000A127C"/>
    <w:rsid w:val="000A12B4"/>
    <w:rsid w:val="000A12F8"/>
    <w:rsid w:val="000A13A4"/>
    <w:rsid w:val="000A14D1"/>
    <w:rsid w:val="000A1B7B"/>
    <w:rsid w:val="000A1C04"/>
    <w:rsid w:val="000A1FB0"/>
    <w:rsid w:val="000A21C8"/>
    <w:rsid w:val="000A2261"/>
    <w:rsid w:val="000A2496"/>
    <w:rsid w:val="000A256F"/>
    <w:rsid w:val="000A27BF"/>
    <w:rsid w:val="000A2887"/>
    <w:rsid w:val="000A2D77"/>
    <w:rsid w:val="000A2E86"/>
    <w:rsid w:val="000A31D7"/>
    <w:rsid w:val="000A329A"/>
    <w:rsid w:val="000A3538"/>
    <w:rsid w:val="000A39FA"/>
    <w:rsid w:val="000A3AC3"/>
    <w:rsid w:val="000A3E7E"/>
    <w:rsid w:val="000A3EB1"/>
    <w:rsid w:val="000A3FB4"/>
    <w:rsid w:val="000A45A7"/>
    <w:rsid w:val="000A45E2"/>
    <w:rsid w:val="000A4DEE"/>
    <w:rsid w:val="000A4F41"/>
    <w:rsid w:val="000A4F67"/>
    <w:rsid w:val="000A50E5"/>
    <w:rsid w:val="000A5229"/>
    <w:rsid w:val="000A5245"/>
    <w:rsid w:val="000A5288"/>
    <w:rsid w:val="000A54C4"/>
    <w:rsid w:val="000A550B"/>
    <w:rsid w:val="000A56F2"/>
    <w:rsid w:val="000A5721"/>
    <w:rsid w:val="000A5894"/>
    <w:rsid w:val="000A597C"/>
    <w:rsid w:val="000A599B"/>
    <w:rsid w:val="000A5ACB"/>
    <w:rsid w:val="000A5D4B"/>
    <w:rsid w:val="000A5D78"/>
    <w:rsid w:val="000A5FFE"/>
    <w:rsid w:val="000A62CC"/>
    <w:rsid w:val="000A6400"/>
    <w:rsid w:val="000A64BB"/>
    <w:rsid w:val="000A6539"/>
    <w:rsid w:val="000A6540"/>
    <w:rsid w:val="000A66B8"/>
    <w:rsid w:val="000A6DEA"/>
    <w:rsid w:val="000A6E12"/>
    <w:rsid w:val="000A6F04"/>
    <w:rsid w:val="000A6F1D"/>
    <w:rsid w:val="000A72ED"/>
    <w:rsid w:val="000A7348"/>
    <w:rsid w:val="000A735D"/>
    <w:rsid w:val="000A73AF"/>
    <w:rsid w:val="000A752F"/>
    <w:rsid w:val="000A76C0"/>
    <w:rsid w:val="000A76D9"/>
    <w:rsid w:val="000A77FB"/>
    <w:rsid w:val="000A7893"/>
    <w:rsid w:val="000A7924"/>
    <w:rsid w:val="000A7A7C"/>
    <w:rsid w:val="000A7D40"/>
    <w:rsid w:val="000A7F1C"/>
    <w:rsid w:val="000A7F46"/>
    <w:rsid w:val="000B01F4"/>
    <w:rsid w:val="000B03DA"/>
    <w:rsid w:val="000B04C5"/>
    <w:rsid w:val="000B0816"/>
    <w:rsid w:val="000B0862"/>
    <w:rsid w:val="000B08C8"/>
    <w:rsid w:val="000B0B1E"/>
    <w:rsid w:val="000B0F36"/>
    <w:rsid w:val="000B0F6E"/>
    <w:rsid w:val="000B0F79"/>
    <w:rsid w:val="000B13E7"/>
    <w:rsid w:val="000B1681"/>
    <w:rsid w:val="000B1758"/>
    <w:rsid w:val="000B1AA2"/>
    <w:rsid w:val="000B1B81"/>
    <w:rsid w:val="000B1D29"/>
    <w:rsid w:val="000B2057"/>
    <w:rsid w:val="000B221E"/>
    <w:rsid w:val="000B2465"/>
    <w:rsid w:val="000B248C"/>
    <w:rsid w:val="000B2719"/>
    <w:rsid w:val="000B2735"/>
    <w:rsid w:val="000B2B6D"/>
    <w:rsid w:val="000B2C9A"/>
    <w:rsid w:val="000B3260"/>
    <w:rsid w:val="000B32F3"/>
    <w:rsid w:val="000B33F7"/>
    <w:rsid w:val="000B3500"/>
    <w:rsid w:val="000B36E5"/>
    <w:rsid w:val="000B3711"/>
    <w:rsid w:val="000B387E"/>
    <w:rsid w:val="000B3A8F"/>
    <w:rsid w:val="000B3BEA"/>
    <w:rsid w:val="000B3E89"/>
    <w:rsid w:val="000B3EBD"/>
    <w:rsid w:val="000B4A5C"/>
    <w:rsid w:val="000B4AB9"/>
    <w:rsid w:val="000B4C6D"/>
    <w:rsid w:val="000B500A"/>
    <w:rsid w:val="000B5070"/>
    <w:rsid w:val="000B5241"/>
    <w:rsid w:val="000B5262"/>
    <w:rsid w:val="000B5388"/>
    <w:rsid w:val="000B5449"/>
    <w:rsid w:val="000B5879"/>
    <w:rsid w:val="000B58C3"/>
    <w:rsid w:val="000B5B71"/>
    <w:rsid w:val="000B607B"/>
    <w:rsid w:val="000B61E9"/>
    <w:rsid w:val="000B62CB"/>
    <w:rsid w:val="000B632D"/>
    <w:rsid w:val="000B66A1"/>
    <w:rsid w:val="000B69B1"/>
    <w:rsid w:val="000B69E6"/>
    <w:rsid w:val="000B6C26"/>
    <w:rsid w:val="000B6CDE"/>
    <w:rsid w:val="000B6D47"/>
    <w:rsid w:val="000B6DAF"/>
    <w:rsid w:val="000B6E52"/>
    <w:rsid w:val="000B6FA1"/>
    <w:rsid w:val="000B6FFC"/>
    <w:rsid w:val="000B71FB"/>
    <w:rsid w:val="000B7751"/>
    <w:rsid w:val="000B7853"/>
    <w:rsid w:val="000B7AF0"/>
    <w:rsid w:val="000B7C9A"/>
    <w:rsid w:val="000B7D79"/>
    <w:rsid w:val="000B7E07"/>
    <w:rsid w:val="000B7EF5"/>
    <w:rsid w:val="000C0035"/>
    <w:rsid w:val="000C0132"/>
    <w:rsid w:val="000C0174"/>
    <w:rsid w:val="000C0324"/>
    <w:rsid w:val="000C03C7"/>
    <w:rsid w:val="000C04B3"/>
    <w:rsid w:val="000C0616"/>
    <w:rsid w:val="000C0789"/>
    <w:rsid w:val="000C0B26"/>
    <w:rsid w:val="000C0B34"/>
    <w:rsid w:val="000C0B8F"/>
    <w:rsid w:val="000C0CAE"/>
    <w:rsid w:val="000C1087"/>
    <w:rsid w:val="000C1248"/>
    <w:rsid w:val="000C14D0"/>
    <w:rsid w:val="000C15CE"/>
    <w:rsid w:val="000C165A"/>
    <w:rsid w:val="000C17D6"/>
    <w:rsid w:val="000C1ACA"/>
    <w:rsid w:val="000C1B00"/>
    <w:rsid w:val="000C1C9B"/>
    <w:rsid w:val="000C1DF1"/>
    <w:rsid w:val="000C1FF8"/>
    <w:rsid w:val="000C2024"/>
    <w:rsid w:val="000C2467"/>
    <w:rsid w:val="000C2528"/>
    <w:rsid w:val="000C26F5"/>
    <w:rsid w:val="000C276E"/>
    <w:rsid w:val="000C29D0"/>
    <w:rsid w:val="000C2A58"/>
    <w:rsid w:val="000C2B3B"/>
    <w:rsid w:val="000C2B5E"/>
    <w:rsid w:val="000C2CD6"/>
    <w:rsid w:val="000C2D87"/>
    <w:rsid w:val="000C2D9E"/>
    <w:rsid w:val="000C2E19"/>
    <w:rsid w:val="000C2F39"/>
    <w:rsid w:val="000C3367"/>
    <w:rsid w:val="000C3479"/>
    <w:rsid w:val="000C35D5"/>
    <w:rsid w:val="000C3719"/>
    <w:rsid w:val="000C37E3"/>
    <w:rsid w:val="000C415F"/>
    <w:rsid w:val="000C4185"/>
    <w:rsid w:val="000C423F"/>
    <w:rsid w:val="000C43BB"/>
    <w:rsid w:val="000C4418"/>
    <w:rsid w:val="000C446B"/>
    <w:rsid w:val="000C45F7"/>
    <w:rsid w:val="000C464E"/>
    <w:rsid w:val="000C48FE"/>
    <w:rsid w:val="000C49DF"/>
    <w:rsid w:val="000C4B64"/>
    <w:rsid w:val="000C4CBB"/>
    <w:rsid w:val="000C4D16"/>
    <w:rsid w:val="000C4EFE"/>
    <w:rsid w:val="000C535A"/>
    <w:rsid w:val="000C5A4C"/>
    <w:rsid w:val="000C5A88"/>
    <w:rsid w:val="000C5AE1"/>
    <w:rsid w:val="000C5B52"/>
    <w:rsid w:val="000C5C38"/>
    <w:rsid w:val="000C5D2D"/>
    <w:rsid w:val="000C5F63"/>
    <w:rsid w:val="000C6023"/>
    <w:rsid w:val="000C60AD"/>
    <w:rsid w:val="000C61B3"/>
    <w:rsid w:val="000C61D2"/>
    <w:rsid w:val="000C6356"/>
    <w:rsid w:val="000C64D7"/>
    <w:rsid w:val="000C64D8"/>
    <w:rsid w:val="000C67FC"/>
    <w:rsid w:val="000C69C8"/>
    <w:rsid w:val="000C6A23"/>
    <w:rsid w:val="000C6B9D"/>
    <w:rsid w:val="000C6C6C"/>
    <w:rsid w:val="000C6E81"/>
    <w:rsid w:val="000C6F0E"/>
    <w:rsid w:val="000C7593"/>
    <w:rsid w:val="000C781C"/>
    <w:rsid w:val="000C79CD"/>
    <w:rsid w:val="000C7A18"/>
    <w:rsid w:val="000C7D09"/>
    <w:rsid w:val="000C7DE7"/>
    <w:rsid w:val="000C7F97"/>
    <w:rsid w:val="000D068D"/>
    <w:rsid w:val="000D0B13"/>
    <w:rsid w:val="000D0B20"/>
    <w:rsid w:val="000D0D07"/>
    <w:rsid w:val="000D0D41"/>
    <w:rsid w:val="000D10ED"/>
    <w:rsid w:val="000D119F"/>
    <w:rsid w:val="000D1279"/>
    <w:rsid w:val="000D1325"/>
    <w:rsid w:val="000D13B6"/>
    <w:rsid w:val="000D163A"/>
    <w:rsid w:val="000D1893"/>
    <w:rsid w:val="000D1A2C"/>
    <w:rsid w:val="000D1B00"/>
    <w:rsid w:val="000D1C70"/>
    <w:rsid w:val="000D1D16"/>
    <w:rsid w:val="000D1E1F"/>
    <w:rsid w:val="000D1E9A"/>
    <w:rsid w:val="000D2114"/>
    <w:rsid w:val="000D241C"/>
    <w:rsid w:val="000D2834"/>
    <w:rsid w:val="000D2AB6"/>
    <w:rsid w:val="000D2B32"/>
    <w:rsid w:val="000D2B48"/>
    <w:rsid w:val="000D2BBE"/>
    <w:rsid w:val="000D2C28"/>
    <w:rsid w:val="000D3088"/>
    <w:rsid w:val="000D30E3"/>
    <w:rsid w:val="000D3401"/>
    <w:rsid w:val="000D37B9"/>
    <w:rsid w:val="000D38B0"/>
    <w:rsid w:val="000D3920"/>
    <w:rsid w:val="000D3B4F"/>
    <w:rsid w:val="000D3B7B"/>
    <w:rsid w:val="000D3BD8"/>
    <w:rsid w:val="000D3D58"/>
    <w:rsid w:val="000D3DA0"/>
    <w:rsid w:val="000D4197"/>
    <w:rsid w:val="000D449F"/>
    <w:rsid w:val="000D44C6"/>
    <w:rsid w:val="000D4532"/>
    <w:rsid w:val="000D4797"/>
    <w:rsid w:val="000D4A97"/>
    <w:rsid w:val="000D4CEF"/>
    <w:rsid w:val="000D4E14"/>
    <w:rsid w:val="000D4E60"/>
    <w:rsid w:val="000D4ED3"/>
    <w:rsid w:val="000D4EFC"/>
    <w:rsid w:val="000D502B"/>
    <w:rsid w:val="000D5180"/>
    <w:rsid w:val="000D54E0"/>
    <w:rsid w:val="000D5549"/>
    <w:rsid w:val="000D56D4"/>
    <w:rsid w:val="000D5863"/>
    <w:rsid w:val="000D595B"/>
    <w:rsid w:val="000D59A8"/>
    <w:rsid w:val="000D5A0E"/>
    <w:rsid w:val="000D5AD8"/>
    <w:rsid w:val="000D5C61"/>
    <w:rsid w:val="000D5CE0"/>
    <w:rsid w:val="000D6472"/>
    <w:rsid w:val="000D663F"/>
    <w:rsid w:val="000D71F7"/>
    <w:rsid w:val="000D730F"/>
    <w:rsid w:val="000D731B"/>
    <w:rsid w:val="000D73A8"/>
    <w:rsid w:val="000D76AE"/>
    <w:rsid w:val="000D770E"/>
    <w:rsid w:val="000D7784"/>
    <w:rsid w:val="000D7896"/>
    <w:rsid w:val="000D7907"/>
    <w:rsid w:val="000D79B3"/>
    <w:rsid w:val="000D7C77"/>
    <w:rsid w:val="000D7D09"/>
    <w:rsid w:val="000D7FD5"/>
    <w:rsid w:val="000D7FFB"/>
    <w:rsid w:val="000E00C4"/>
    <w:rsid w:val="000E0158"/>
    <w:rsid w:val="000E03D3"/>
    <w:rsid w:val="000E0527"/>
    <w:rsid w:val="000E0611"/>
    <w:rsid w:val="000E06F4"/>
    <w:rsid w:val="000E0D13"/>
    <w:rsid w:val="000E0DDE"/>
    <w:rsid w:val="000E132F"/>
    <w:rsid w:val="000E152A"/>
    <w:rsid w:val="000E1644"/>
    <w:rsid w:val="000E176B"/>
    <w:rsid w:val="000E17C5"/>
    <w:rsid w:val="000E1C44"/>
    <w:rsid w:val="000E1C8B"/>
    <w:rsid w:val="000E1D52"/>
    <w:rsid w:val="000E1E92"/>
    <w:rsid w:val="000E2166"/>
    <w:rsid w:val="000E25B7"/>
    <w:rsid w:val="000E263A"/>
    <w:rsid w:val="000E27A6"/>
    <w:rsid w:val="000E27E5"/>
    <w:rsid w:val="000E2AC6"/>
    <w:rsid w:val="000E2E05"/>
    <w:rsid w:val="000E2EBE"/>
    <w:rsid w:val="000E2FA5"/>
    <w:rsid w:val="000E30F6"/>
    <w:rsid w:val="000E3445"/>
    <w:rsid w:val="000E37E2"/>
    <w:rsid w:val="000E37EB"/>
    <w:rsid w:val="000E3DA6"/>
    <w:rsid w:val="000E3F89"/>
    <w:rsid w:val="000E4074"/>
    <w:rsid w:val="000E40BE"/>
    <w:rsid w:val="000E4169"/>
    <w:rsid w:val="000E43BF"/>
    <w:rsid w:val="000E44A0"/>
    <w:rsid w:val="000E4500"/>
    <w:rsid w:val="000E460F"/>
    <w:rsid w:val="000E4AC3"/>
    <w:rsid w:val="000E4C20"/>
    <w:rsid w:val="000E4C24"/>
    <w:rsid w:val="000E4D77"/>
    <w:rsid w:val="000E4EE4"/>
    <w:rsid w:val="000E519F"/>
    <w:rsid w:val="000E53E1"/>
    <w:rsid w:val="000E5421"/>
    <w:rsid w:val="000E54FD"/>
    <w:rsid w:val="000E5826"/>
    <w:rsid w:val="000E5856"/>
    <w:rsid w:val="000E58A2"/>
    <w:rsid w:val="000E58DF"/>
    <w:rsid w:val="000E5A60"/>
    <w:rsid w:val="000E5C54"/>
    <w:rsid w:val="000E5C82"/>
    <w:rsid w:val="000E5C9F"/>
    <w:rsid w:val="000E5CFD"/>
    <w:rsid w:val="000E5E0C"/>
    <w:rsid w:val="000E6266"/>
    <w:rsid w:val="000E63BD"/>
    <w:rsid w:val="000E63C9"/>
    <w:rsid w:val="000E67C3"/>
    <w:rsid w:val="000E68A5"/>
    <w:rsid w:val="000E6E39"/>
    <w:rsid w:val="000E6EBE"/>
    <w:rsid w:val="000E6EE3"/>
    <w:rsid w:val="000E70B6"/>
    <w:rsid w:val="000E7217"/>
    <w:rsid w:val="000E74E3"/>
    <w:rsid w:val="000E75BA"/>
    <w:rsid w:val="000E7630"/>
    <w:rsid w:val="000E776D"/>
    <w:rsid w:val="000E7805"/>
    <w:rsid w:val="000E7989"/>
    <w:rsid w:val="000E7A10"/>
    <w:rsid w:val="000E7D48"/>
    <w:rsid w:val="000E7E2A"/>
    <w:rsid w:val="000F0278"/>
    <w:rsid w:val="000F0514"/>
    <w:rsid w:val="000F06D6"/>
    <w:rsid w:val="000F0913"/>
    <w:rsid w:val="000F0A1F"/>
    <w:rsid w:val="000F0B5E"/>
    <w:rsid w:val="000F0C06"/>
    <w:rsid w:val="000F0C09"/>
    <w:rsid w:val="000F0EB1"/>
    <w:rsid w:val="000F0EB7"/>
    <w:rsid w:val="000F1052"/>
    <w:rsid w:val="000F1106"/>
    <w:rsid w:val="000F116F"/>
    <w:rsid w:val="000F1313"/>
    <w:rsid w:val="000F1375"/>
    <w:rsid w:val="000F1588"/>
    <w:rsid w:val="000F1686"/>
    <w:rsid w:val="000F1785"/>
    <w:rsid w:val="000F1872"/>
    <w:rsid w:val="000F187C"/>
    <w:rsid w:val="000F1A6C"/>
    <w:rsid w:val="000F1D8F"/>
    <w:rsid w:val="000F2273"/>
    <w:rsid w:val="000F239F"/>
    <w:rsid w:val="000F23CD"/>
    <w:rsid w:val="000F2746"/>
    <w:rsid w:val="000F27F0"/>
    <w:rsid w:val="000F2B79"/>
    <w:rsid w:val="000F3056"/>
    <w:rsid w:val="000F31D9"/>
    <w:rsid w:val="000F3330"/>
    <w:rsid w:val="000F39C1"/>
    <w:rsid w:val="000F3A32"/>
    <w:rsid w:val="000F3BD8"/>
    <w:rsid w:val="000F3BE9"/>
    <w:rsid w:val="000F3C6F"/>
    <w:rsid w:val="000F3F26"/>
    <w:rsid w:val="000F3F6C"/>
    <w:rsid w:val="000F40E4"/>
    <w:rsid w:val="000F4138"/>
    <w:rsid w:val="000F46EC"/>
    <w:rsid w:val="000F4AE6"/>
    <w:rsid w:val="000F4C8B"/>
    <w:rsid w:val="000F4EC4"/>
    <w:rsid w:val="000F5142"/>
    <w:rsid w:val="000F5210"/>
    <w:rsid w:val="000F5937"/>
    <w:rsid w:val="000F59D1"/>
    <w:rsid w:val="000F5A29"/>
    <w:rsid w:val="000F5AD7"/>
    <w:rsid w:val="000F5C3F"/>
    <w:rsid w:val="000F5C98"/>
    <w:rsid w:val="000F5FA0"/>
    <w:rsid w:val="000F65CA"/>
    <w:rsid w:val="000F65D5"/>
    <w:rsid w:val="000F65D6"/>
    <w:rsid w:val="000F65E3"/>
    <w:rsid w:val="000F6862"/>
    <w:rsid w:val="000F69F9"/>
    <w:rsid w:val="000F6B68"/>
    <w:rsid w:val="000F6D31"/>
    <w:rsid w:val="000F6D87"/>
    <w:rsid w:val="000F6DF3"/>
    <w:rsid w:val="000F70FC"/>
    <w:rsid w:val="000F751D"/>
    <w:rsid w:val="000F7526"/>
    <w:rsid w:val="000F7BBA"/>
    <w:rsid w:val="000F7C1B"/>
    <w:rsid w:val="000F7F75"/>
    <w:rsid w:val="00100002"/>
    <w:rsid w:val="001003B2"/>
    <w:rsid w:val="001003DA"/>
    <w:rsid w:val="0010056E"/>
    <w:rsid w:val="001005FF"/>
    <w:rsid w:val="00100624"/>
    <w:rsid w:val="00100772"/>
    <w:rsid w:val="001008F0"/>
    <w:rsid w:val="00100995"/>
    <w:rsid w:val="00100A5C"/>
    <w:rsid w:val="00100E35"/>
    <w:rsid w:val="00100E9D"/>
    <w:rsid w:val="00101233"/>
    <w:rsid w:val="00101406"/>
    <w:rsid w:val="00101485"/>
    <w:rsid w:val="00101823"/>
    <w:rsid w:val="00101909"/>
    <w:rsid w:val="001020C6"/>
    <w:rsid w:val="001020F9"/>
    <w:rsid w:val="0010223A"/>
    <w:rsid w:val="00102444"/>
    <w:rsid w:val="001024B5"/>
    <w:rsid w:val="001024EF"/>
    <w:rsid w:val="001025B4"/>
    <w:rsid w:val="001028DB"/>
    <w:rsid w:val="00102D8A"/>
    <w:rsid w:val="00102DC1"/>
    <w:rsid w:val="001031FD"/>
    <w:rsid w:val="001037D5"/>
    <w:rsid w:val="001039CE"/>
    <w:rsid w:val="00103F5F"/>
    <w:rsid w:val="001041FF"/>
    <w:rsid w:val="001043FD"/>
    <w:rsid w:val="00104656"/>
    <w:rsid w:val="00104752"/>
    <w:rsid w:val="00104D69"/>
    <w:rsid w:val="00105A24"/>
    <w:rsid w:val="00105B8C"/>
    <w:rsid w:val="00105C4E"/>
    <w:rsid w:val="00105C63"/>
    <w:rsid w:val="00105EA8"/>
    <w:rsid w:val="00105F94"/>
    <w:rsid w:val="001062FB"/>
    <w:rsid w:val="001063E6"/>
    <w:rsid w:val="00106656"/>
    <w:rsid w:val="00106A0A"/>
    <w:rsid w:val="00106CB0"/>
    <w:rsid w:val="00106EE5"/>
    <w:rsid w:val="00106EEA"/>
    <w:rsid w:val="00107211"/>
    <w:rsid w:val="00107264"/>
    <w:rsid w:val="0010736D"/>
    <w:rsid w:val="001076B3"/>
    <w:rsid w:val="001077C1"/>
    <w:rsid w:val="0010790D"/>
    <w:rsid w:val="00107BD9"/>
    <w:rsid w:val="00107C51"/>
    <w:rsid w:val="00107C5D"/>
    <w:rsid w:val="00107E58"/>
    <w:rsid w:val="00107EE7"/>
    <w:rsid w:val="0011009A"/>
    <w:rsid w:val="001102C4"/>
    <w:rsid w:val="001103FB"/>
    <w:rsid w:val="00110863"/>
    <w:rsid w:val="0011099A"/>
    <w:rsid w:val="00110B46"/>
    <w:rsid w:val="00110C54"/>
    <w:rsid w:val="00110CAE"/>
    <w:rsid w:val="00110DF4"/>
    <w:rsid w:val="001110DC"/>
    <w:rsid w:val="001118FC"/>
    <w:rsid w:val="00111AB7"/>
    <w:rsid w:val="00111AF2"/>
    <w:rsid w:val="00111C34"/>
    <w:rsid w:val="00111CF1"/>
    <w:rsid w:val="00112140"/>
    <w:rsid w:val="00112196"/>
    <w:rsid w:val="001126F9"/>
    <w:rsid w:val="0011285A"/>
    <w:rsid w:val="00112BFF"/>
    <w:rsid w:val="00112C04"/>
    <w:rsid w:val="00112C0E"/>
    <w:rsid w:val="00112CAD"/>
    <w:rsid w:val="00113066"/>
    <w:rsid w:val="00113125"/>
    <w:rsid w:val="001132BC"/>
    <w:rsid w:val="00113361"/>
    <w:rsid w:val="001133D6"/>
    <w:rsid w:val="0011345C"/>
    <w:rsid w:val="001135D7"/>
    <w:rsid w:val="0011370D"/>
    <w:rsid w:val="00113777"/>
    <w:rsid w:val="001138B1"/>
    <w:rsid w:val="00113A7F"/>
    <w:rsid w:val="00113CF4"/>
    <w:rsid w:val="00113CF8"/>
    <w:rsid w:val="001140FD"/>
    <w:rsid w:val="001145ED"/>
    <w:rsid w:val="001146D0"/>
    <w:rsid w:val="001149D0"/>
    <w:rsid w:val="00114A7A"/>
    <w:rsid w:val="00114AA9"/>
    <w:rsid w:val="00114AC2"/>
    <w:rsid w:val="0011524A"/>
    <w:rsid w:val="00115361"/>
    <w:rsid w:val="001153DA"/>
    <w:rsid w:val="001153EA"/>
    <w:rsid w:val="001154F2"/>
    <w:rsid w:val="00115643"/>
    <w:rsid w:val="0011564C"/>
    <w:rsid w:val="00115687"/>
    <w:rsid w:val="0011570A"/>
    <w:rsid w:val="0011575F"/>
    <w:rsid w:val="00115AA7"/>
    <w:rsid w:val="00115AEB"/>
    <w:rsid w:val="00115CBD"/>
    <w:rsid w:val="00115D14"/>
    <w:rsid w:val="00115D33"/>
    <w:rsid w:val="00115DFE"/>
    <w:rsid w:val="00115F8F"/>
    <w:rsid w:val="001160BA"/>
    <w:rsid w:val="00116370"/>
    <w:rsid w:val="0011648F"/>
    <w:rsid w:val="00116524"/>
    <w:rsid w:val="001166C0"/>
    <w:rsid w:val="001166C9"/>
    <w:rsid w:val="00116765"/>
    <w:rsid w:val="001169B6"/>
    <w:rsid w:val="00116DEB"/>
    <w:rsid w:val="00116F80"/>
    <w:rsid w:val="001171C3"/>
    <w:rsid w:val="001171CC"/>
    <w:rsid w:val="001171F2"/>
    <w:rsid w:val="0011728E"/>
    <w:rsid w:val="00117298"/>
    <w:rsid w:val="00117564"/>
    <w:rsid w:val="00117612"/>
    <w:rsid w:val="001176AB"/>
    <w:rsid w:val="001176B6"/>
    <w:rsid w:val="00117736"/>
    <w:rsid w:val="00117941"/>
    <w:rsid w:val="00117B07"/>
    <w:rsid w:val="00117D49"/>
    <w:rsid w:val="00117F3A"/>
    <w:rsid w:val="00117F94"/>
    <w:rsid w:val="00120383"/>
    <w:rsid w:val="00120505"/>
    <w:rsid w:val="00120696"/>
    <w:rsid w:val="0012086C"/>
    <w:rsid w:val="001208B8"/>
    <w:rsid w:val="00120A6B"/>
    <w:rsid w:val="0012118A"/>
    <w:rsid w:val="001211D3"/>
    <w:rsid w:val="00121506"/>
    <w:rsid w:val="00121746"/>
    <w:rsid w:val="0012176E"/>
    <w:rsid w:val="00121916"/>
    <w:rsid w:val="001219F5"/>
    <w:rsid w:val="00121A20"/>
    <w:rsid w:val="00121CA3"/>
    <w:rsid w:val="00122430"/>
    <w:rsid w:val="001228B6"/>
    <w:rsid w:val="00122AFC"/>
    <w:rsid w:val="00122B81"/>
    <w:rsid w:val="00122C81"/>
    <w:rsid w:val="00122CF1"/>
    <w:rsid w:val="00122E27"/>
    <w:rsid w:val="00122E4D"/>
    <w:rsid w:val="001234F8"/>
    <w:rsid w:val="001236C9"/>
    <w:rsid w:val="001236FD"/>
    <w:rsid w:val="0012371B"/>
    <w:rsid w:val="0012377F"/>
    <w:rsid w:val="00123865"/>
    <w:rsid w:val="001239C4"/>
    <w:rsid w:val="00123B89"/>
    <w:rsid w:val="00123EE1"/>
    <w:rsid w:val="00124169"/>
    <w:rsid w:val="00124276"/>
    <w:rsid w:val="00124314"/>
    <w:rsid w:val="001243E2"/>
    <w:rsid w:val="001243F0"/>
    <w:rsid w:val="00124683"/>
    <w:rsid w:val="001248C2"/>
    <w:rsid w:val="00124C16"/>
    <w:rsid w:val="00124CEE"/>
    <w:rsid w:val="00124DCC"/>
    <w:rsid w:val="00124E8D"/>
    <w:rsid w:val="00125218"/>
    <w:rsid w:val="0012573C"/>
    <w:rsid w:val="0012581D"/>
    <w:rsid w:val="001258EB"/>
    <w:rsid w:val="00125F57"/>
    <w:rsid w:val="0012606F"/>
    <w:rsid w:val="0012610E"/>
    <w:rsid w:val="00126151"/>
    <w:rsid w:val="0012617B"/>
    <w:rsid w:val="001262B3"/>
    <w:rsid w:val="00126428"/>
    <w:rsid w:val="0012661F"/>
    <w:rsid w:val="00126B4A"/>
    <w:rsid w:val="00126BB8"/>
    <w:rsid w:val="00126D7E"/>
    <w:rsid w:val="00126E7D"/>
    <w:rsid w:val="00126F52"/>
    <w:rsid w:val="001270C8"/>
    <w:rsid w:val="001274C7"/>
    <w:rsid w:val="001275C8"/>
    <w:rsid w:val="00127AF7"/>
    <w:rsid w:val="00127C62"/>
    <w:rsid w:val="00127DEB"/>
    <w:rsid w:val="00127E80"/>
    <w:rsid w:val="00130104"/>
    <w:rsid w:val="0013040F"/>
    <w:rsid w:val="001307A9"/>
    <w:rsid w:val="00130808"/>
    <w:rsid w:val="00130892"/>
    <w:rsid w:val="0013091B"/>
    <w:rsid w:val="00130B46"/>
    <w:rsid w:val="00130C07"/>
    <w:rsid w:val="00130D67"/>
    <w:rsid w:val="00131281"/>
    <w:rsid w:val="001312A1"/>
    <w:rsid w:val="001317B2"/>
    <w:rsid w:val="001318DB"/>
    <w:rsid w:val="00131970"/>
    <w:rsid w:val="00131A5C"/>
    <w:rsid w:val="00131E6D"/>
    <w:rsid w:val="001322A1"/>
    <w:rsid w:val="001323F2"/>
    <w:rsid w:val="0013240C"/>
    <w:rsid w:val="0013243D"/>
    <w:rsid w:val="0013265D"/>
    <w:rsid w:val="001327E6"/>
    <w:rsid w:val="001327E8"/>
    <w:rsid w:val="001328C3"/>
    <w:rsid w:val="00132A06"/>
    <w:rsid w:val="00132BE4"/>
    <w:rsid w:val="00132E72"/>
    <w:rsid w:val="00132F32"/>
    <w:rsid w:val="00132FD0"/>
    <w:rsid w:val="00133267"/>
    <w:rsid w:val="00133423"/>
    <w:rsid w:val="00133629"/>
    <w:rsid w:val="001339E8"/>
    <w:rsid w:val="00133A32"/>
    <w:rsid w:val="00133B24"/>
    <w:rsid w:val="00133B99"/>
    <w:rsid w:val="00133C57"/>
    <w:rsid w:val="00133C65"/>
    <w:rsid w:val="00133CDD"/>
    <w:rsid w:val="00133E20"/>
    <w:rsid w:val="00133E2A"/>
    <w:rsid w:val="00133FE5"/>
    <w:rsid w:val="00134070"/>
    <w:rsid w:val="00134086"/>
    <w:rsid w:val="001344C0"/>
    <w:rsid w:val="001346FA"/>
    <w:rsid w:val="00134C7E"/>
    <w:rsid w:val="00134D9D"/>
    <w:rsid w:val="0013500D"/>
    <w:rsid w:val="00135252"/>
    <w:rsid w:val="001353EB"/>
    <w:rsid w:val="001354EB"/>
    <w:rsid w:val="001355E1"/>
    <w:rsid w:val="001357AF"/>
    <w:rsid w:val="001357BE"/>
    <w:rsid w:val="0013591E"/>
    <w:rsid w:val="00135ADD"/>
    <w:rsid w:val="00136018"/>
    <w:rsid w:val="0013620C"/>
    <w:rsid w:val="00136216"/>
    <w:rsid w:val="00136498"/>
    <w:rsid w:val="001364F0"/>
    <w:rsid w:val="00136503"/>
    <w:rsid w:val="0013666C"/>
    <w:rsid w:val="00136694"/>
    <w:rsid w:val="00136B7B"/>
    <w:rsid w:val="00136E19"/>
    <w:rsid w:val="00136F7B"/>
    <w:rsid w:val="0013703A"/>
    <w:rsid w:val="001372A6"/>
    <w:rsid w:val="001372A9"/>
    <w:rsid w:val="0013784F"/>
    <w:rsid w:val="001378D8"/>
    <w:rsid w:val="001379A1"/>
    <w:rsid w:val="00137AAC"/>
    <w:rsid w:val="00137AB5"/>
    <w:rsid w:val="00137B34"/>
    <w:rsid w:val="00137D83"/>
    <w:rsid w:val="00137F0B"/>
    <w:rsid w:val="0014018E"/>
    <w:rsid w:val="001403F3"/>
    <w:rsid w:val="001404A9"/>
    <w:rsid w:val="00140C33"/>
    <w:rsid w:val="00140CA1"/>
    <w:rsid w:val="00140D56"/>
    <w:rsid w:val="001411D2"/>
    <w:rsid w:val="00141216"/>
    <w:rsid w:val="001412BF"/>
    <w:rsid w:val="00141302"/>
    <w:rsid w:val="00141469"/>
    <w:rsid w:val="001416BC"/>
    <w:rsid w:val="0014173C"/>
    <w:rsid w:val="00141776"/>
    <w:rsid w:val="0014189C"/>
    <w:rsid w:val="00141BDD"/>
    <w:rsid w:val="00141C12"/>
    <w:rsid w:val="00141EB1"/>
    <w:rsid w:val="00141EC8"/>
    <w:rsid w:val="00141F63"/>
    <w:rsid w:val="00142201"/>
    <w:rsid w:val="0014262A"/>
    <w:rsid w:val="0014269E"/>
    <w:rsid w:val="00142800"/>
    <w:rsid w:val="00142843"/>
    <w:rsid w:val="00142A74"/>
    <w:rsid w:val="00142B08"/>
    <w:rsid w:val="00143096"/>
    <w:rsid w:val="001430E2"/>
    <w:rsid w:val="00143188"/>
    <w:rsid w:val="00143245"/>
    <w:rsid w:val="0014341D"/>
    <w:rsid w:val="0014376D"/>
    <w:rsid w:val="00143885"/>
    <w:rsid w:val="00143B49"/>
    <w:rsid w:val="00143C43"/>
    <w:rsid w:val="00143CA2"/>
    <w:rsid w:val="00143D43"/>
    <w:rsid w:val="00143FBF"/>
    <w:rsid w:val="00144024"/>
    <w:rsid w:val="0014421F"/>
    <w:rsid w:val="0014427B"/>
    <w:rsid w:val="0014429D"/>
    <w:rsid w:val="0014430D"/>
    <w:rsid w:val="001446C4"/>
    <w:rsid w:val="00144967"/>
    <w:rsid w:val="00144980"/>
    <w:rsid w:val="00144A86"/>
    <w:rsid w:val="00144B96"/>
    <w:rsid w:val="00145625"/>
    <w:rsid w:val="0014576D"/>
    <w:rsid w:val="00145A45"/>
    <w:rsid w:val="00145C44"/>
    <w:rsid w:val="00145C94"/>
    <w:rsid w:val="00145CDE"/>
    <w:rsid w:val="00145CF6"/>
    <w:rsid w:val="00145E50"/>
    <w:rsid w:val="00145F35"/>
    <w:rsid w:val="00146002"/>
    <w:rsid w:val="001467E2"/>
    <w:rsid w:val="00147048"/>
    <w:rsid w:val="0014727F"/>
    <w:rsid w:val="001475F2"/>
    <w:rsid w:val="0014768E"/>
    <w:rsid w:val="0014782B"/>
    <w:rsid w:val="00147A39"/>
    <w:rsid w:val="00147AB2"/>
    <w:rsid w:val="00147AFF"/>
    <w:rsid w:val="00147BBB"/>
    <w:rsid w:val="00147C3C"/>
    <w:rsid w:val="00147EDE"/>
    <w:rsid w:val="001500E9"/>
    <w:rsid w:val="00150284"/>
    <w:rsid w:val="001504DE"/>
    <w:rsid w:val="00150721"/>
    <w:rsid w:val="001508C3"/>
    <w:rsid w:val="00150BFA"/>
    <w:rsid w:val="00150ED9"/>
    <w:rsid w:val="00151024"/>
    <w:rsid w:val="001511B6"/>
    <w:rsid w:val="0015122D"/>
    <w:rsid w:val="001515A4"/>
    <w:rsid w:val="00151821"/>
    <w:rsid w:val="00151879"/>
    <w:rsid w:val="001518F8"/>
    <w:rsid w:val="0015190B"/>
    <w:rsid w:val="00151954"/>
    <w:rsid w:val="00151A0B"/>
    <w:rsid w:val="00151A2E"/>
    <w:rsid w:val="00151AEC"/>
    <w:rsid w:val="00151B22"/>
    <w:rsid w:val="00151BA3"/>
    <w:rsid w:val="00151D60"/>
    <w:rsid w:val="00151E23"/>
    <w:rsid w:val="0015202F"/>
    <w:rsid w:val="001522F5"/>
    <w:rsid w:val="001523B9"/>
    <w:rsid w:val="0015255A"/>
    <w:rsid w:val="001526E0"/>
    <w:rsid w:val="00152906"/>
    <w:rsid w:val="00152938"/>
    <w:rsid w:val="00152BEB"/>
    <w:rsid w:val="0015301A"/>
    <w:rsid w:val="0015320C"/>
    <w:rsid w:val="0015330B"/>
    <w:rsid w:val="0015370A"/>
    <w:rsid w:val="00153B9E"/>
    <w:rsid w:val="00153C7E"/>
    <w:rsid w:val="00153CB1"/>
    <w:rsid w:val="0015417A"/>
    <w:rsid w:val="00154577"/>
    <w:rsid w:val="00154760"/>
    <w:rsid w:val="00154773"/>
    <w:rsid w:val="001548C5"/>
    <w:rsid w:val="001549A3"/>
    <w:rsid w:val="00154A99"/>
    <w:rsid w:val="00154B80"/>
    <w:rsid w:val="00154BAB"/>
    <w:rsid w:val="00154DD0"/>
    <w:rsid w:val="0015503C"/>
    <w:rsid w:val="001551B5"/>
    <w:rsid w:val="00155330"/>
    <w:rsid w:val="0015536E"/>
    <w:rsid w:val="001557AC"/>
    <w:rsid w:val="00155EB2"/>
    <w:rsid w:val="001562BA"/>
    <w:rsid w:val="00156490"/>
    <w:rsid w:val="001566D1"/>
    <w:rsid w:val="00156742"/>
    <w:rsid w:val="001568D7"/>
    <w:rsid w:val="001568E3"/>
    <w:rsid w:val="001569AC"/>
    <w:rsid w:val="00156B30"/>
    <w:rsid w:val="00156D19"/>
    <w:rsid w:val="00156E38"/>
    <w:rsid w:val="00157082"/>
    <w:rsid w:val="0015730A"/>
    <w:rsid w:val="001574FE"/>
    <w:rsid w:val="00157806"/>
    <w:rsid w:val="00157AE5"/>
    <w:rsid w:val="00157B16"/>
    <w:rsid w:val="00157BF2"/>
    <w:rsid w:val="001603E3"/>
    <w:rsid w:val="001606A6"/>
    <w:rsid w:val="001606CF"/>
    <w:rsid w:val="00160B14"/>
    <w:rsid w:val="00160CB4"/>
    <w:rsid w:val="00160D7E"/>
    <w:rsid w:val="00160E58"/>
    <w:rsid w:val="00160E6B"/>
    <w:rsid w:val="00160E8E"/>
    <w:rsid w:val="00161013"/>
    <w:rsid w:val="001611C2"/>
    <w:rsid w:val="00161243"/>
    <w:rsid w:val="001615A8"/>
    <w:rsid w:val="001615D8"/>
    <w:rsid w:val="001616E7"/>
    <w:rsid w:val="001617D4"/>
    <w:rsid w:val="001618EE"/>
    <w:rsid w:val="001619CE"/>
    <w:rsid w:val="00161E08"/>
    <w:rsid w:val="00161FDF"/>
    <w:rsid w:val="00162083"/>
    <w:rsid w:val="00162805"/>
    <w:rsid w:val="0016293E"/>
    <w:rsid w:val="0016297B"/>
    <w:rsid w:val="00162A2F"/>
    <w:rsid w:val="00162A64"/>
    <w:rsid w:val="00162CB4"/>
    <w:rsid w:val="00162F3A"/>
    <w:rsid w:val="00163187"/>
    <w:rsid w:val="0016345D"/>
    <w:rsid w:val="001634A5"/>
    <w:rsid w:val="0016444C"/>
    <w:rsid w:val="0016467D"/>
    <w:rsid w:val="00164A89"/>
    <w:rsid w:val="001650B7"/>
    <w:rsid w:val="001650DB"/>
    <w:rsid w:val="00165262"/>
    <w:rsid w:val="001653EC"/>
    <w:rsid w:val="00165580"/>
    <w:rsid w:val="0016560E"/>
    <w:rsid w:val="0016566A"/>
    <w:rsid w:val="001656FB"/>
    <w:rsid w:val="001659C1"/>
    <w:rsid w:val="00165AA3"/>
    <w:rsid w:val="001662D3"/>
    <w:rsid w:val="00166449"/>
    <w:rsid w:val="00166544"/>
    <w:rsid w:val="00166DBC"/>
    <w:rsid w:val="00166EE8"/>
    <w:rsid w:val="00166F61"/>
    <w:rsid w:val="00167081"/>
    <w:rsid w:val="001670EA"/>
    <w:rsid w:val="00167556"/>
    <w:rsid w:val="001678CE"/>
    <w:rsid w:val="00167905"/>
    <w:rsid w:val="0016793A"/>
    <w:rsid w:val="001679EF"/>
    <w:rsid w:val="00167D00"/>
    <w:rsid w:val="00167DCB"/>
    <w:rsid w:val="00167F3C"/>
    <w:rsid w:val="00167F78"/>
    <w:rsid w:val="001702B2"/>
    <w:rsid w:val="001702CA"/>
    <w:rsid w:val="00170479"/>
    <w:rsid w:val="00170576"/>
    <w:rsid w:val="0017087D"/>
    <w:rsid w:val="00170986"/>
    <w:rsid w:val="001709C0"/>
    <w:rsid w:val="00170C46"/>
    <w:rsid w:val="00170F15"/>
    <w:rsid w:val="001711B6"/>
    <w:rsid w:val="00171485"/>
    <w:rsid w:val="0017156D"/>
    <w:rsid w:val="00171E60"/>
    <w:rsid w:val="00171F45"/>
    <w:rsid w:val="00171FB9"/>
    <w:rsid w:val="001722CC"/>
    <w:rsid w:val="001723D5"/>
    <w:rsid w:val="00172586"/>
    <w:rsid w:val="001725AD"/>
    <w:rsid w:val="00172B67"/>
    <w:rsid w:val="00172B71"/>
    <w:rsid w:val="00172F7D"/>
    <w:rsid w:val="001732F1"/>
    <w:rsid w:val="0017341B"/>
    <w:rsid w:val="001737A8"/>
    <w:rsid w:val="0017395D"/>
    <w:rsid w:val="00173A8E"/>
    <w:rsid w:val="00173E19"/>
    <w:rsid w:val="00174008"/>
    <w:rsid w:val="0017463F"/>
    <w:rsid w:val="001747FE"/>
    <w:rsid w:val="00174B71"/>
    <w:rsid w:val="00174B73"/>
    <w:rsid w:val="00174CE3"/>
    <w:rsid w:val="00174FEC"/>
    <w:rsid w:val="0017502C"/>
    <w:rsid w:val="001750D9"/>
    <w:rsid w:val="00175155"/>
    <w:rsid w:val="0017518F"/>
    <w:rsid w:val="001751E6"/>
    <w:rsid w:val="00175224"/>
    <w:rsid w:val="00175366"/>
    <w:rsid w:val="00175402"/>
    <w:rsid w:val="00175ADC"/>
    <w:rsid w:val="00175B2B"/>
    <w:rsid w:val="00175CDC"/>
    <w:rsid w:val="00175E88"/>
    <w:rsid w:val="00175F16"/>
    <w:rsid w:val="00175F34"/>
    <w:rsid w:val="00175F7C"/>
    <w:rsid w:val="001761E2"/>
    <w:rsid w:val="00176432"/>
    <w:rsid w:val="0017653A"/>
    <w:rsid w:val="001767AC"/>
    <w:rsid w:val="00176E74"/>
    <w:rsid w:val="00177007"/>
    <w:rsid w:val="001773F7"/>
    <w:rsid w:val="00177863"/>
    <w:rsid w:val="00177A02"/>
    <w:rsid w:val="0018013A"/>
    <w:rsid w:val="001803B5"/>
    <w:rsid w:val="0018045B"/>
    <w:rsid w:val="00180489"/>
    <w:rsid w:val="00180539"/>
    <w:rsid w:val="00180B52"/>
    <w:rsid w:val="00180C3B"/>
    <w:rsid w:val="00180C9E"/>
    <w:rsid w:val="00180E3A"/>
    <w:rsid w:val="00181013"/>
    <w:rsid w:val="00181203"/>
    <w:rsid w:val="001813A0"/>
    <w:rsid w:val="001813A2"/>
    <w:rsid w:val="0018143F"/>
    <w:rsid w:val="00181785"/>
    <w:rsid w:val="0018180F"/>
    <w:rsid w:val="00181BCF"/>
    <w:rsid w:val="00181C36"/>
    <w:rsid w:val="00181ED3"/>
    <w:rsid w:val="00181F62"/>
    <w:rsid w:val="00181FF8"/>
    <w:rsid w:val="00182047"/>
    <w:rsid w:val="00182112"/>
    <w:rsid w:val="001821AC"/>
    <w:rsid w:val="00182203"/>
    <w:rsid w:val="001824BF"/>
    <w:rsid w:val="00182599"/>
    <w:rsid w:val="0018264A"/>
    <w:rsid w:val="001826BD"/>
    <w:rsid w:val="00182FE4"/>
    <w:rsid w:val="001830DD"/>
    <w:rsid w:val="0018323D"/>
    <w:rsid w:val="001832A1"/>
    <w:rsid w:val="00183398"/>
    <w:rsid w:val="00183465"/>
    <w:rsid w:val="00183867"/>
    <w:rsid w:val="00183C47"/>
    <w:rsid w:val="00183CDF"/>
    <w:rsid w:val="00183E3C"/>
    <w:rsid w:val="00183EC3"/>
    <w:rsid w:val="00184025"/>
    <w:rsid w:val="00184084"/>
    <w:rsid w:val="001846E5"/>
    <w:rsid w:val="00184752"/>
    <w:rsid w:val="001847D0"/>
    <w:rsid w:val="00184A3C"/>
    <w:rsid w:val="00184AF5"/>
    <w:rsid w:val="00184B31"/>
    <w:rsid w:val="00184F08"/>
    <w:rsid w:val="00184FFD"/>
    <w:rsid w:val="00185201"/>
    <w:rsid w:val="00185350"/>
    <w:rsid w:val="0018588B"/>
    <w:rsid w:val="00185CEB"/>
    <w:rsid w:val="00185E94"/>
    <w:rsid w:val="00185EE2"/>
    <w:rsid w:val="00185F54"/>
    <w:rsid w:val="00185F92"/>
    <w:rsid w:val="0018605F"/>
    <w:rsid w:val="001860C8"/>
    <w:rsid w:val="00186113"/>
    <w:rsid w:val="001861AB"/>
    <w:rsid w:val="001862A8"/>
    <w:rsid w:val="00186522"/>
    <w:rsid w:val="00186607"/>
    <w:rsid w:val="001867D9"/>
    <w:rsid w:val="001868F9"/>
    <w:rsid w:val="00186B9A"/>
    <w:rsid w:val="00186C49"/>
    <w:rsid w:val="001872E0"/>
    <w:rsid w:val="0018746E"/>
    <w:rsid w:val="001875CB"/>
    <w:rsid w:val="001877B0"/>
    <w:rsid w:val="00187CC8"/>
    <w:rsid w:val="00187D57"/>
    <w:rsid w:val="00187DF8"/>
    <w:rsid w:val="00187E37"/>
    <w:rsid w:val="00187E7C"/>
    <w:rsid w:val="00187EF8"/>
    <w:rsid w:val="00187F4B"/>
    <w:rsid w:val="00187FE1"/>
    <w:rsid w:val="00190079"/>
    <w:rsid w:val="001900BD"/>
    <w:rsid w:val="00190139"/>
    <w:rsid w:val="001901FE"/>
    <w:rsid w:val="00190378"/>
    <w:rsid w:val="00190449"/>
    <w:rsid w:val="00190456"/>
    <w:rsid w:val="00190468"/>
    <w:rsid w:val="001906D8"/>
    <w:rsid w:val="00190849"/>
    <w:rsid w:val="00190AC1"/>
    <w:rsid w:val="00190C18"/>
    <w:rsid w:val="00190F61"/>
    <w:rsid w:val="001916FF"/>
    <w:rsid w:val="001917E9"/>
    <w:rsid w:val="001918C1"/>
    <w:rsid w:val="001919CD"/>
    <w:rsid w:val="001919E7"/>
    <w:rsid w:val="00191D4C"/>
    <w:rsid w:val="00191E0F"/>
    <w:rsid w:val="00191F35"/>
    <w:rsid w:val="001921D9"/>
    <w:rsid w:val="00192332"/>
    <w:rsid w:val="00192379"/>
    <w:rsid w:val="0019243F"/>
    <w:rsid w:val="001924A6"/>
    <w:rsid w:val="0019266D"/>
    <w:rsid w:val="00192B44"/>
    <w:rsid w:val="00192B7D"/>
    <w:rsid w:val="00192D45"/>
    <w:rsid w:val="00192DDC"/>
    <w:rsid w:val="00192FE8"/>
    <w:rsid w:val="001932B3"/>
    <w:rsid w:val="00193378"/>
    <w:rsid w:val="0019341A"/>
    <w:rsid w:val="00193485"/>
    <w:rsid w:val="0019348A"/>
    <w:rsid w:val="00193709"/>
    <w:rsid w:val="00193939"/>
    <w:rsid w:val="00193B50"/>
    <w:rsid w:val="00193EE3"/>
    <w:rsid w:val="00194143"/>
    <w:rsid w:val="001942F0"/>
    <w:rsid w:val="001944DA"/>
    <w:rsid w:val="001945EF"/>
    <w:rsid w:val="00194754"/>
    <w:rsid w:val="001947C0"/>
    <w:rsid w:val="001949F9"/>
    <w:rsid w:val="00194B44"/>
    <w:rsid w:val="00194DC3"/>
    <w:rsid w:val="00194F2D"/>
    <w:rsid w:val="00195135"/>
    <w:rsid w:val="001954C9"/>
    <w:rsid w:val="00195660"/>
    <w:rsid w:val="00195882"/>
    <w:rsid w:val="00195893"/>
    <w:rsid w:val="0019598B"/>
    <w:rsid w:val="00195B0D"/>
    <w:rsid w:val="00195B8F"/>
    <w:rsid w:val="00195C5D"/>
    <w:rsid w:val="00195CB4"/>
    <w:rsid w:val="00196295"/>
    <w:rsid w:val="0019638C"/>
    <w:rsid w:val="00196596"/>
    <w:rsid w:val="0019683A"/>
    <w:rsid w:val="0019686D"/>
    <w:rsid w:val="001973C1"/>
    <w:rsid w:val="0019782A"/>
    <w:rsid w:val="00197940"/>
    <w:rsid w:val="00197946"/>
    <w:rsid w:val="001979C9"/>
    <w:rsid w:val="00197DF9"/>
    <w:rsid w:val="00197EDB"/>
    <w:rsid w:val="00197F84"/>
    <w:rsid w:val="00197FB1"/>
    <w:rsid w:val="001A01E0"/>
    <w:rsid w:val="001A020D"/>
    <w:rsid w:val="001A0442"/>
    <w:rsid w:val="001A04EB"/>
    <w:rsid w:val="001A0553"/>
    <w:rsid w:val="001A07A0"/>
    <w:rsid w:val="001A07F5"/>
    <w:rsid w:val="001A097B"/>
    <w:rsid w:val="001A0A04"/>
    <w:rsid w:val="001A0AF9"/>
    <w:rsid w:val="001A0EA2"/>
    <w:rsid w:val="001A0FA1"/>
    <w:rsid w:val="001A1199"/>
    <w:rsid w:val="001A11F0"/>
    <w:rsid w:val="001A136E"/>
    <w:rsid w:val="001A1557"/>
    <w:rsid w:val="001A170B"/>
    <w:rsid w:val="001A1814"/>
    <w:rsid w:val="001A1987"/>
    <w:rsid w:val="001A1ACC"/>
    <w:rsid w:val="001A1ADC"/>
    <w:rsid w:val="001A1BAB"/>
    <w:rsid w:val="001A1BB9"/>
    <w:rsid w:val="001A1DAA"/>
    <w:rsid w:val="001A1F94"/>
    <w:rsid w:val="001A22F3"/>
    <w:rsid w:val="001A235B"/>
    <w:rsid w:val="001A239A"/>
    <w:rsid w:val="001A2564"/>
    <w:rsid w:val="001A2E0F"/>
    <w:rsid w:val="001A2ED5"/>
    <w:rsid w:val="001A2F67"/>
    <w:rsid w:val="001A30C3"/>
    <w:rsid w:val="001A334D"/>
    <w:rsid w:val="001A36BF"/>
    <w:rsid w:val="001A372B"/>
    <w:rsid w:val="001A379F"/>
    <w:rsid w:val="001A39EC"/>
    <w:rsid w:val="001A3F10"/>
    <w:rsid w:val="001A3FEC"/>
    <w:rsid w:val="001A416B"/>
    <w:rsid w:val="001A422D"/>
    <w:rsid w:val="001A46C8"/>
    <w:rsid w:val="001A471A"/>
    <w:rsid w:val="001A4751"/>
    <w:rsid w:val="001A4891"/>
    <w:rsid w:val="001A4B90"/>
    <w:rsid w:val="001A4CAD"/>
    <w:rsid w:val="001A51F5"/>
    <w:rsid w:val="001A5512"/>
    <w:rsid w:val="001A571F"/>
    <w:rsid w:val="001A57A0"/>
    <w:rsid w:val="001A58AB"/>
    <w:rsid w:val="001A5C7B"/>
    <w:rsid w:val="001A5C88"/>
    <w:rsid w:val="001A5CAD"/>
    <w:rsid w:val="001A5EF2"/>
    <w:rsid w:val="001A5F8B"/>
    <w:rsid w:val="001A6173"/>
    <w:rsid w:val="001A6293"/>
    <w:rsid w:val="001A63FE"/>
    <w:rsid w:val="001A6441"/>
    <w:rsid w:val="001A649C"/>
    <w:rsid w:val="001A6652"/>
    <w:rsid w:val="001A6909"/>
    <w:rsid w:val="001A69A0"/>
    <w:rsid w:val="001A69FD"/>
    <w:rsid w:val="001A6A6B"/>
    <w:rsid w:val="001A6CBA"/>
    <w:rsid w:val="001A6FD8"/>
    <w:rsid w:val="001A70F9"/>
    <w:rsid w:val="001A7293"/>
    <w:rsid w:val="001A7330"/>
    <w:rsid w:val="001A74D1"/>
    <w:rsid w:val="001A75A8"/>
    <w:rsid w:val="001B0017"/>
    <w:rsid w:val="001B00F3"/>
    <w:rsid w:val="001B010A"/>
    <w:rsid w:val="001B022A"/>
    <w:rsid w:val="001B037B"/>
    <w:rsid w:val="001B06F9"/>
    <w:rsid w:val="001B0CC6"/>
    <w:rsid w:val="001B0D97"/>
    <w:rsid w:val="001B0DAB"/>
    <w:rsid w:val="001B1176"/>
    <w:rsid w:val="001B122F"/>
    <w:rsid w:val="001B1235"/>
    <w:rsid w:val="001B1366"/>
    <w:rsid w:val="001B17FD"/>
    <w:rsid w:val="001B1837"/>
    <w:rsid w:val="001B1C52"/>
    <w:rsid w:val="001B1CD4"/>
    <w:rsid w:val="001B2224"/>
    <w:rsid w:val="001B22D2"/>
    <w:rsid w:val="001B241D"/>
    <w:rsid w:val="001B26E0"/>
    <w:rsid w:val="001B27DA"/>
    <w:rsid w:val="001B27E3"/>
    <w:rsid w:val="001B2BFC"/>
    <w:rsid w:val="001B310E"/>
    <w:rsid w:val="001B3218"/>
    <w:rsid w:val="001B3316"/>
    <w:rsid w:val="001B33EE"/>
    <w:rsid w:val="001B3921"/>
    <w:rsid w:val="001B39A3"/>
    <w:rsid w:val="001B3A08"/>
    <w:rsid w:val="001B3AE2"/>
    <w:rsid w:val="001B3F7B"/>
    <w:rsid w:val="001B415A"/>
    <w:rsid w:val="001B4267"/>
    <w:rsid w:val="001B43D2"/>
    <w:rsid w:val="001B462D"/>
    <w:rsid w:val="001B4934"/>
    <w:rsid w:val="001B500B"/>
    <w:rsid w:val="001B5082"/>
    <w:rsid w:val="001B5261"/>
    <w:rsid w:val="001B5490"/>
    <w:rsid w:val="001B558D"/>
    <w:rsid w:val="001B55AE"/>
    <w:rsid w:val="001B5830"/>
    <w:rsid w:val="001B5A5D"/>
    <w:rsid w:val="001B5D0B"/>
    <w:rsid w:val="001B5F73"/>
    <w:rsid w:val="001B6062"/>
    <w:rsid w:val="001B60C2"/>
    <w:rsid w:val="001B6109"/>
    <w:rsid w:val="001B613F"/>
    <w:rsid w:val="001B61C2"/>
    <w:rsid w:val="001B61C7"/>
    <w:rsid w:val="001B6450"/>
    <w:rsid w:val="001B64FB"/>
    <w:rsid w:val="001B65A9"/>
    <w:rsid w:val="001B6971"/>
    <w:rsid w:val="001B6B7A"/>
    <w:rsid w:val="001B7319"/>
    <w:rsid w:val="001B752C"/>
    <w:rsid w:val="001B753A"/>
    <w:rsid w:val="001B7663"/>
    <w:rsid w:val="001B7841"/>
    <w:rsid w:val="001B78E7"/>
    <w:rsid w:val="001B790E"/>
    <w:rsid w:val="001B7BC0"/>
    <w:rsid w:val="001B7E59"/>
    <w:rsid w:val="001C0123"/>
    <w:rsid w:val="001C01E9"/>
    <w:rsid w:val="001C0285"/>
    <w:rsid w:val="001C06DA"/>
    <w:rsid w:val="001C06DB"/>
    <w:rsid w:val="001C0A9A"/>
    <w:rsid w:val="001C0B45"/>
    <w:rsid w:val="001C12C1"/>
    <w:rsid w:val="001C14D6"/>
    <w:rsid w:val="001C1597"/>
    <w:rsid w:val="001C15D5"/>
    <w:rsid w:val="001C15EE"/>
    <w:rsid w:val="001C168B"/>
    <w:rsid w:val="001C1CE5"/>
    <w:rsid w:val="001C1FFD"/>
    <w:rsid w:val="001C20C9"/>
    <w:rsid w:val="001C220F"/>
    <w:rsid w:val="001C235C"/>
    <w:rsid w:val="001C2400"/>
    <w:rsid w:val="001C2902"/>
    <w:rsid w:val="001C2971"/>
    <w:rsid w:val="001C2AA3"/>
    <w:rsid w:val="001C2AB0"/>
    <w:rsid w:val="001C2BC8"/>
    <w:rsid w:val="001C2FB0"/>
    <w:rsid w:val="001C33A6"/>
    <w:rsid w:val="001C33EC"/>
    <w:rsid w:val="001C349F"/>
    <w:rsid w:val="001C3634"/>
    <w:rsid w:val="001C382F"/>
    <w:rsid w:val="001C3854"/>
    <w:rsid w:val="001C3A22"/>
    <w:rsid w:val="001C3C1C"/>
    <w:rsid w:val="001C3D2A"/>
    <w:rsid w:val="001C3DAC"/>
    <w:rsid w:val="001C40D7"/>
    <w:rsid w:val="001C45A9"/>
    <w:rsid w:val="001C47BD"/>
    <w:rsid w:val="001C47CD"/>
    <w:rsid w:val="001C49EB"/>
    <w:rsid w:val="001C4AD9"/>
    <w:rsid w:val="001C4E3C"/>
    <w:rsid w:val="001C4E71"/>
    <w:rsid w:val="001C5119"/>
    <w:rsid w:val="001C52C1"/>
    <w:rsid w:val="001C5646"/>
    <w:rsid w:val="001C56A9"/>
    <w:rsid w:val="001C5768"/>
    <w:rsid w:val="001C58EA"/>
    <w:rsid w:val="001C5AB0"/>
    <w:rsid w:val="001C5C24"/>
    <w:rsid w:val="001C5C65"/>
    <w:rsid w:val="001C5C98"/>
    <w:rsid w:val="001C5E6C"/>
    <w:rsid w:val="001C64B1"/>
    <w:rsid w:val="001C66F1"/>
    <w:rsid w:val="001C6AE9"/>
    <w:rsid w:val="001C6AED"/>
    <w:rsid w:val="001C6CCE"/>
    <w:rsid w:val="001C6E85"/>
    <w:rsid w:val="001C722B"/>
    <w:rsid w:val="001C7245"/>
    <w:rsid w:val="001C72CF"/>
    <w:rsid w:val="001C74FB"/>
    <w:rsid w:val="001C7541"/>
    <w:rsid w:val="001C78AB"/>
    <w:rsid w:val="001C78C4"/>
    <w:rsid w:val="001C7CE7"/>
    <w:rsid w:val="001C7D88"/>
    <w:rsid w:val="001C7DC1"/>
    <w:rsid w:val="001C7E3D"/>
    <w:rsid w:val="001C7E84"/>
    <w:rsid w:val="001D0080"/>
    <w:rsid w:val="001D030A"/>
    <w:rsid w:val="001D04B6"/>
    <w:rsid w:val="001D07BA"/>
    <w:rsid w:val="001D0BB2"/>
    <w:rsid w:val="001D0C50"/>
    <w:rsid w:val="001D0CB3"/>
    <w:rsid w:val="001D0FF4"/>
    <w:rsid w:val="001D10FF"/>
    <w:rsid w:val="001D114D"/>
    <w:rsid w:val="001D14CC"/>
    <w:rsid w:val="001D15E5"/>
    <w:rsid w:val="001D16A0"/>
    <w:rsid w:val="001D1814"/>
    <w:rsid w:val="001D1BD2"/>
    <w:rsid w:val="001D22A9"/>
    <w:rsid w:val="001D2736"/>
    <w:rsid w:val="001D3058"/>
    <w:rsid w:val="001D30F4"/>
    <w:rsid w:val="001D337C"/>
    <w:rsid w:val="001D355B"/>
    <w:rsid w:val="001D38B4"/>
    <w:rsid w:val="001D3ED1"/>
    <w:rsid w:val="001D3F01"/>
    <w:rsid w:val="001D3F85"/>
    <w:rsid w:val="001D3F8A"/>
    <w:rsid w:val="001D415E"/>
    <w:rsid w:val="001D417F"/>
    <w:rsid w:val="001D4221"/>
    <w:rsid w:val="001D4868"/>
    <w:rsid w:val="001D4C60"/>
    <w:rsid w:val="001D4D8B"/>
    <w:rsid w:val="001D4E05"/>
    <w:rsid w:val="001D51BA"/>
    <w:rsid w:val="001D53E7"/>
    <w:rsid w:val="001D5556"/>
    <w:rsid w:val="001D563F"/>
    <w:rsid w:val="001D5768"/>
    <w:rsid w:val="001D5839"/>
    <w:rsid w:val="001D5862"/>
    <w:rsid w:val="001D5915"/>
    <w:rsid w:val="001D5960"/>
    <w:rsid w:val="001D5A59"/>
    <w:rsid w:val="001D5D5E"/>
    <w:rsid w:val="001D5DC8"/>
    <w:rsid w:val="001D6008"/>
    <w:rsid w:val="001D6342"/>
    <w:rsid w:val="001D636E"/>
    <w:rsid w:val="001D68B1"/>
    <w:rsid w:val="001D6C7A"/>
    <w:rsid w:val="001D6CEA"/>
    <w:rsid w:val="001D6D53"/>
    <w:rsid w:val="001D6EEE"/>
    <w:rsid w:val="001D73C9"/>
    <w:rsid w:val="001D772B"/>
    <w:rsid w:val="001D7852"/>
    <w:rsid w:val="001D7974"/>
    <w:rsid w:val="001D797F"/>
    <w:rsid w:val="001D7B5D"/>
    <w:rsid w:val="001D7B9E"/>
    <w:rsid w:val="001D7FCF"/>
    <w:rsid w:val="001E0027"/>
    <w:rsid w:val="001E00EF"/>
    <w:rsid w:val="001E015D"/>
    <w:rsid w:val="001E052D"/>
    <w:rsid w:val="001E0715"/>
    <w:rsid w:val="001E0F26"/>
    <w:rsid w:val="001E0F37"/>
    <w:rsid w:val="001E0F5E"/>
    <w:rsid w:val="001E1083"/>
    <w:rsid w:val="001E144D"/>
    <w:rsid w:val="001E1478"/>
    <w:rsid w:val="001E150D"/>
    <w:rsid w:val="001E16D4"/>
    <w:rsid w:val="001E1B25"/>
    <w:rsid w:val="001E1D61"/>
    <w:rsid w:val="001E1F10"/>
    <w:rsid w:val="001E201D"/>
    <w:rsid w:val="001E202E"/>
    <w:rsid w:val="001E2240"/>
    <w:rsid w:val="001E22F0"/>
    <w:rsid w:val="001E24BA"/>
    <w:rsid w:val="001E267D"/>
    <w:rsid w:val="001E2806"/>
    <w:rsid w:val="001E2937"/>
    <w:rsid w:val="001E294B"/>
    <w:rsid w:val="001E29CF"/>
    <w:rsid w:val="001E2C92"/>
    <w:rsid w:val="001E2D03"/>
    <w:rsid w:val="001E2EC4"/>
    <w:rsid w:val="001E3023"/>
    <w:rsid w:val="001E31A7"/>
    <w:rsid w:val="001E3254"/>
    <w:rsid w:val="001E327A"/>
    <w:rsid w:val="001E3544"/>
    <w:rsid w:val="001E365B"/>
    <w:rsid w:val="001E3B65"/>
    <w:rsid w:val="001E3BA1"/>
    <w:rsid w:val="001E3E6B"/>
    <w:rsid w:val="001E4161"/>
    <w:rsid w:val="001E41A8"/>
    <w:rsid w:val="001E4550"/>
    <w:rsid w:val="001E4599"/>
    <w:rsid w:val="001E4654"/>
    <w:rsid w:val="001E4721"/>
    <w:rsid w:val="001E48B2"/>
    <w:rsid w:val="001E4BA0"/>
    <w:rsid w:val="001E4C53"/>
    <w:rsid w:val="001E4EDF"/>
    <w:rsid w:val="001E4FE2"/>
    <w:rsid w:val="001E4FF7"/>
    <w:rsid w:val="001E50FA"/>
    <w:rsid w:val="001E5116"/>
    <w:rsid w:val="001E5365"/>
    <w:rsid w:val="001E53BD"/>
    <w:rsid w:val="001E5613"/>
    <w:rsid w:val="001E5702"/>
    <w:rsid w:val="001E5720"/>
    <w:rsid w:val="001E58E2"/>
    <w:rsid w:val="001E5EA2"/>
    <w:rsid w:val="001E607A"/>
    <w:rsid w:val="001E639B"/>
    <w:rsid w:val="001E641D"/>
    <w:rsid w:val="001E6499"/>
    <w:rsid w:val="001E662B"/>
    <w:rsid w:val="001E6692"/>
    <w:rsid w:val="001E6A8E"/>
    <w:rsid w:val="001E6CA8"/>
    <w:rsid w:val="001E6DAA"/>
    <w:rsid w:val="001E70AE"/>
    <w:rsid w:val="001E7652"/>
    <w:rsid w:val="001E7824"/>
    <w:rsid w:val="001E7AED"/>
    <w:rsid w:val="001E7E3D"/>
    <w:rsid w:val="001E7E8E"/>
    <w:rsid w:val="001F00C4"/>
    <w:rsid w:val="001F03D5"/>
    <w:rsid w:val="001F05E1"/>
    <w:rsid w:val="001F06DB"/>
    <w:rsid w:val="001F080D"/>
    <w:rsid w:val="001F08C2"/>
    <w:rsid w:val="001F0B01"/>
    <w:rsid w:val="001F0B1E"/>
    <w:rsid w:val="001F0B6E"/>
    <w:rsid w:val="001F0CD4"/>
    <w:rsid w:val="001F0F2F"/>
    <w:rsid w:val="001F0FE3"/>
    <w:rsid w:val="001F1691"/>
    <w:rsid w:val="001F1726"/>
    <w:rsid w:val="001F1AA9"/>
    <w:rsid w:val="001F1DEE"/>
    <w:rsid w:val="001F1F43"/>
    <w:rsid w:val="001F22A7"/>
    <w:rsid w:val="001F22FA"/>
    <w:rsid w:val="001F23D2"/>
    <w:rsid w:val="001F250A"/>
    <w:rsid w:val="001F264C"/>
    <w:rsid w:val="001F26D4"/>
    <w:rsid w:val="001F2BD4"/>
    <w:rsid w:val="001F2E0D"/>
    <w:rsid w:val="001F302B"/>
    <w:rsid w:val="001F3051"/>
    <w:rsid w:val="001F3132"/>
    <w:rsid w:val="001F35F1"/>
    <w:rsid w:val="001F38F8"/>
    <w:rsid w:val="001F3916"/>
    <w:rsid w:val="001F416B"/>
    <w:rsid w:val="001F4219"/>
    <w:rsid w:val="001F470A"/>
    <w:rsid w:val="001F48B4"/>
    <w:rsid w:val="001F4A4D"/>
    <w:rsid w:val="001F4C68"/>
    <w:rsid w:val="001F4DE2"/>
    <w:rsid w:val="001F5058"/>
    <w:rsid w:val="001F53A1"/>
    <w:rsid w:val="001F54C5"/>
    <w:rsid w:val="001F566F"/>
    <w:rsid w:val="001F575E"/>
    <w:rsid w:val="001F579A"/>
    <w:rsid w:val="001F5872"/>
    <w:rsid w:val="001F5A41"/>
    <w:rsid w:val="001F5F2B"/>
    <w:rsid w:val="001F6031"/>
    <w:rsid w:val="001F624C"/>
    <w:rsid w:val="001F62C2"/>
    <w:rsid w:val="001F662C"/>
    <w:rsid w:val="001F6643"/>
    <w:rsid w:val="001F671B"/>
    <w:rsid w:val="001F68E7"/>
    <w:rsid w:val="001F6977"/>
    <w:rsid w:val="001F6C86"/>
    <w:rsid w:val="001F6C9B"/>
    <w:rsid w:val="001F7074"/>
    <w:rsid w:val="001F71FE"/>
    <w:rsid w:val="001F72F3"/>
    <w:rsid w:val="001F7A82"/>
    <w:rsid w:val="001F7AA2"/>
    <w:rsid w:val="001F7C5B"/>
    <w:rsid w:val="0020042E"/>
    <w:rsid w:val="00200490"/>
    <w:rsid w:val="0020079C"/>
    <w:rsid w:val="0020081D"/>
    <w:rsid w:val="00200A1B"/>
    <w:rsid w:val="00200A3B"/>
    <w:rsid w:val="0020117B"/>
    <w:rsid w:val="0020149C"/>
    <w:rsid w:val="0020153C"/>
    <w:rsid w:val="002019B4"/>
    <w:rsid w:val="002019EE"/>
    <w:rsid w:val="00201D64"/>
    <w:rsid w:val="00201D6A"/>
    <w:rsid w:val="00201F3A"/>
    <w:rsid w:val="00201F4C"/>
    <w:rsid w:val="00201F66"/>
    <w:rsid w:val="0020205D"/>
    <w:rsid w:val="0020209F"/>
    <w:rsid w:val="00202235"/>
    <w:rsid w:val="002022E0"/>
    <w:rsid w:val="00202469"/>
    <w:rsid w:val="0020247A"/>
    <w:rsid w:val="00202829"/>
    <w:rsid w:val="00202948"/>
    <w:rsid w:val="002029E9"/>
    <w:rsid w:val="00202AF3"/>
    <w:rsid w:val="00202D99"/>
    <w:rsid w:val="00202F73"/>
    <w:rsid w:val="00203281"/>
    <w:rsid w:val="00203603"/>
    <w:rsid w:val="00203A88"/>
    <w:rsid w:val="00203CA9"/>
    <w:rsid w:val="00203CB7"/>
    <w:rsid w:val="00203F96"/>
    <w:rsid w:val="0020418A"/>
    <w:rsid w:val="002044B7"/>
    <w:rsid w:val="0020457E"/>
    <w:rsid w:val="00204895"/>
    <w:rsid w:val="00204973"/>
    <w:rsid w:val="0020498A"/>
    <w:rsid w:val="00204D6D"/>
    <w:rsid w:val="00205201"/>
    <w:rsid w:val="0020530C"/>
    <w:rsid w:val="00205475"/>
    <w:rsid w:val="002055EF"/>
    <w:rsid w:val="0020574A"/>
    <w:rsid w:val="0020584E"/>
    <w:rsid w:val="00205850"/>
    <w:rsid w:val="0020586F"/>
    <w:rsid w:val="002059D6"/>
    <w:rsid w:val="00205BD3"/>
    <w:rsid w:val="00205C0B"/>
    <w:rsid w:val="00205CE1"/>
    <w:rsid w:val="00205F74"/>
    <w:rsid w:val="00205FB1"/>
    <w:rsid w:val="0020600A"/>
    <w:rsid w:val="00206150"/>
    <w:rsid w:val="002061DA"/>
    <w:rsid w:val="002061E0"/>
    <w:rsid w:val="00206411"/>
    <w:rsid w:val="00206558"/>
    <w:rsid w:val="00206588"/>
    <w:rsid w:val="00206982"/>
    <w:rsid w:val="002069B2"/>
    <w:rsid w:val="00206A1F"/>
    <w:rsid w:val="00206D4A"/>
    <w:rsid w:val="00206D7E"/>
    <w:rsid w:val="00206DE7"/>
    <w:rsid w:val="002070C5"/>
    <w:rsid w:val="00207382"/>
    <w:rsid w:val="002074C4"/>
    <w:rsid w:val="0020768D"/>
    <w:rsid w:val="00207870"/>
    <w:rsid w:val="0020798E"/>
    <w:rsid w:val="00207C59"/>
    <w:rsid w:val="00207C5C"/>
    <w:rsid w:val="00207FA3"/>
    <w:rsid w:val="0021033E"/>
    <w:rsid w:val="002103FA"/>
    <w:rsid w:val="0021048F"/>
    <w:rsid w:val="002106D0"/>
    <w:rsid w:val="002109B4"/>
    <w:rsid w:val="00210C36"/>
    <w:rsid w:val="00210FA5"/>
    <w:rsid w:val="00210FEF"/>
    <w:rsid w:val="00211384"/>
    <w:rsid w:val="0021157F"/>
    <w:rsid w:val="00211B44"/>
    <w:rsid w:val="00211B72"/>
    <w:rsid w:val="00211D52"/>
    <w:rsid w:val="00211D9C"/>
    <w:rsid w:val="00211DBF"/>
    <w:rsid w:val="00211FEE"/>
    <w:rsid w:val="00212199"/>
    <w:rsid w:val="0021244B"/>
    <w:rsid w:val="002124AD"/>
    <w:rsid w:val="002127A4"/>
    <w:rsid w:val="00212921"/>
    <w:rsid w:val="00212B4F"/>
    <w:rsid w:val="0021332B"/>
    <w:rsid w:val="0021345D"/>
    <w:rsid w:val="002137F0"/>
    <w:rsid w:val="00213B04"/>
    <w:rsid w:val="00213B22"/>
    <w:rsid w:val="00213B57"/>
    <w:rsid w:val="00213C2B"/>
    <w:rsid w:val="00213E9F"/>
    <w:rsid w:val="00214019"/>
    <w:rsid w:val="0021407B"/>
    <w:rsid w:val="0021435F"/>
    <w:rsid w:val="0021439F"/>
    <w:rsid w:val="00214491"/>
    <w:rsid w:val="00214739"/>
    <w:rsid w:val="0021477C"/>
    <w:rsid w:val="00214A21"/>
    <w:rsid w:val="00214A3C"/>
    <w:rsid w:val="00214AB7"/>
    <w:rsid w:val="00214D63"/>
    <w:rsid w:val="00214D87"/>
    <w:rsid w:val="00214DA8"/>
    <w:rsid w:val="00215423"/>
    <w:rsid w:val="0021542F"/>
    <w:rsid w:val="002155B5"/>
    <w:rsid w:val="002158C4"/>
    <w:rsid w:val="002158FA"/>
    <w:rsid w:val="00215AB9"/>
    <w:rsid w:val="00215B66"/>
    <w:rsid w:val="00216494"/>
    <w:rsid w:val="002164B2"/>
    <w:rsid w:val="00216609"/>
    <w:rsid w:val="002167D2"/>
    <w:rsid w:val="00216B9F"/>
    <w:rsid w:val="00216F97"/>
    <w:rsid w:val="00217298"/>
    <w:rsid w:val="002172DE"/>
    <w:rsid w:val="0021733E"/>
    <w:rsid w:val="0021734A"/>
    <w:rsid w:val="0021749B"/>
    <w:rsid w:val="00217946"/>
    <w:rsid w:val="00217C31"/>
    <w:rsid w:val="00217CBC"/>
    <w:rsid w:val="00217E51"/>
    <w:rsid w:val="0022033B"/>
    <w:rsid w:val="0022049C"/>
    <w:rsid w:val="00220600"/>
    <w:rsid w:val="002206FB"/>
    <w:rsid w:val="00220720"/>
    <w:rsid w:val="0022090A"/>
    <w:rsid w:val="00220990"/>
    <w:rsid w:val="00220A47"/>
    <w:rsid w:val="00220A9B"/>
    <w:rsid w:val="00220D2D"/>
    <w:rsid w:val="002211B0"/>
    <w:rsid w:val="00221231"/>
    <w:rsid w:val="00221602"/>
    <w:rsid w:val="002219E0"/>
    <w:rsid w:val="00221B4A"/>
    <w:rsid w:val="00221BB5"/>
    <w:rsid w:val="00221C04"/>
    <w:rsid w:val="00222230"/>
    <w:rsid w:val="0022224B"/>
    <w:rsid w:val="002224DB"/>
    <w:rsid w:val="00222710"/>
    <w:rsid w:val="00222761"/>
    <w:rsid w:val="00222988"/>
    <w:rsid w:val="00222BFD"/>
    <w:rsid w:val="00222C3C"/>
    <w:rsid w:val="00222F07"/>
    <w:rsid w:val="002231A4"/>
    <w:rsid w:val="00223391"/>
    <w:rsid w:val="002233B2"/>
    <w:rsid w:val="002237CA"/>
    <w:rsid w:val="0022380D"/>
    <w:rsid w:val="00223855"/>
    <w:rsid w:val="002238BF"/>
    <w:rsid w:val="002238FC"/>
    <w:rsid w:val="00223971"/>
    <w:rsid w:val="00223B3E"/>
    <w:rsid w:val="00223B96"/>
    <w:rsid w:val="00223FCB"/>
    <w:rsid w:val="00224123"/>
    <w:rsid w:val="0022423A"/>
    <w:rsid w:val="0022428D"/>
    <w:rsid w:val="0022439B"/>
    <w:rsid w:val="00224596"/>
    <w:rsid w:val="00224778"/>
    <w:rsid w:val="00224BD1"/>
    <w:rsid w:val="00224D6B"/>
    <w:rsid w:val="00225152"/>
    <w:rsid w:val="00225256"/>
    <w:rsid w:val="002252C3"/>
    <w:rsid w:val="00225370"/>
    <w:rsid w:val="002254DA"/>
    <w:rsid w:val="0022568C"/>
    <w:rsid w:val="002256DC"/>
    <w:rsid w:val="002257D9"/>
    <w:rsid w:val="002258BF"/>
    <w:rsid w:val="002259B0"/>
    <w:rsid w:val="00225A68"/>
    <w:rsid w:val="00225AC2"/>
    <w:rsid w:val="00225C54"/>
    <w:rsid w:val="002262CC"/>
    <w:rsid w:val="002264CA"/>
    <w:rsid w:val="002265DB"/>
    <w:rsid w:val="002265F1"/>
    <w:rsid w:val="00226C2B"/>
    <w:rsid w:val="0022716F"/>
    <w:rsid w:val="002273DC"/>
    <w:rsid w:val="002273EC"/>
    <w:rsid w:val="00227746"/>
    <w:rsid w:val="0022774B"/>
    <w:rsid w:val="00227976"/>
    <w:rsid w:val="00227C00"/>
    <w:rsid w:val="00227C16"/>
    <w:rsid w:val="00227EDF"/>
    <w:rsid w:val="00230037"/>
    <w:rsid w:val="00230336"/>
    <w:rsid w:val="00230765"/>
    <w:rsid w:val="0023078B"/>
    <w:rsid w:val="00230888"/>
    <w:rsid w:val="00230AAA"/>
    <w:rsid w:val="00230AD7"/>
    <w:rsid w:val="00230BE8"/>
    <w:rsid w:val="00230D18"/>
    <w:rsid w:val="00230F8A"/>
    <w:rsid w:val="002310B8"/>
    <w:rsid w:val="002314E4"/>
    <w:rsid w:val="002315AE"/>
    <w:rsid w:val="002315C2"/>
    <w:rsid w:val="002316F9"/>
    <w:rsid w:val="00231718"/>
    <w:rsid w:val="00231763"/>
    <w:rsid w:val="002319E4"/>
    <w:rsid w:val="00231B5E"/>
    <w:rsid w:val="00231C30"/>
    <w:rsid w:val="00231EFD"/>
    <w:rsid w:val="002325F9"/>
    <w:rsid w:val="0023272B"/>
    <w:rsid w:val="0023288B"/>
    <w:rsid w:val="002329BB"/>
    <w:rsid w:val="00232D8B"/>
    <w:rsid w:val="00232DF8"/>
    <w:rsid w:val="00233298"/>
    <w:rsid w:val="00233524"/>
    <w:rsid w:val="002338F4"/>
    <w:rsid w:val="002339B3"/>
    <w:rsid w:val="00233BFB"/>
    <w:rsid w:val="00233C16"/>
    <w:rsid w:val="00233DC1"/>
    <w:rsid w:val="00233E80"/>
    <w:rsid w:val="00233F1F"/>
    <w:rsid w:val="002341D9"/>
    <w:rsid w:val="00234483"/>
    <w:rsid w:val="00234552"/>
    <w:rsid w:val="0023476A"/>
    <w:rsid w:val="002347F9"/>
    <w:rsid w:val="00234A0B"/>
    <w:rsid w:val="00234A87"/>
    <w:rsid w:val="00234C66"/>
    <w:rsid w:val="00234F9D"/>
    <w:rsid w:val="0023549D"/>
    <w:rsid w:val="00235625"/>
    <w:rsid w:val="00235632"/>
    <w:rsid w:val="00235806"/>
    <w:rsid w:val="00235872"/>
    <w:rsid w:val="002359A9"/>
    <w:rsid w:val="00235B17"/>
    <w:rsid w:val="00235C75"/>
    <w:rsid w:val="00235E55"/>
    <w:rsid w:val="00235EA6"/>
    <w:rsid w:val="00236067"/>
    <w:rsid w:val="002366AE"/>
    <w:rsid w:val="002367EB"/>
    <w:rsid w:val="00236856"/>
    <w:rsid w:val="002369D5"/>
    <w:rsid w:val="00236AB7"/>
    <w:rsid w:val="00236C8F"/>
    <w:rsid w:val="00236E32"/>
    <w:rsid w:val="00236E36"/>
    <w:rsid w:val="0023731A"/>
    <w:rsid w:val="002373E7"/>
    <w:rsid w:val="0023768C"/>
    <w:rsid w:val="002376F1"/>
    <w:rsid w:val="00237835"/>
    <w:rsid w:val="00237ABE"/>
    <w:rsid w:val="00237D2C"/>
    <w:rsid w:val="00237D90"/>
    <w:rsid w:val="002401E8"/>
    <w:rsid w:val="002402A2"/>
    <w:rsid w:val="002403B2"/>
    <w:rsid w:val="002403CE"/>
    <w:rsid w:val="00240430"/>
    <w:rsid w:val="00240615"/>
    <w:rsid w:val="00240950"/>
    <w:rsid w:val="00241422"/>
    <w:rsid w:val="00241559"/>
    <w:rsid w:val="00241651"/>
    <w:rsid w:val="0024179A"/>
    <w:rsid w:val="00241FB8"/>
    <w:rsid w:val="0024279F"/>
    <w:rsid w:val="002429A0"/>
    <w:rsid w:val="00242C60"/>
    <w:rsid w:val="00243043"/>
    <w:rsid w:val="0024323D"/>
    <w:rsid w:val="002434D9"/>
    <w:rsid w:val="002435B3"/>
    <w:rsid w:val="00243B25"/>
    <w:rsid w:val="00243B67"/>
    <w:rsid w:val="00243C64"/>
    <w:rsid w:val="00243CB2"/>
    <w:rsid w:val="00243EA6"/>
    <w:rsid w:val="002441AE"/>
    <w:rsid w:val="00244916"/>
    <w:rsid w:val="0024491D"/>
    <w:rsid w:val="002449E7"/>
    <w:rsid w:val="00244A88"/>
    <w:rsid w:val="00244E21"/>
    <w:rsid w:val="0024529C"/>
    <w:rsid w:val="00245377"/>
    <w:rsid w:val="002457B3"/>
    <w:rsid w:val="002458C3"/>
    <w:rsid w:val="002458EB"/>
    <w:rsid w:val="00245C46"/>
    <w:rsid w:val="00245CBC"/>
    <w:rsid w:val="00245E24"/>
    <w:rsid w:val="00245ECD"/>
    <w:rsid w:val="00245F8B"/>
    <w:rsid w:val="00246000"/>
    <w:rsid w:val="002460D7"/>
    <w:rsid w:val="00246117"/>
    <w:rsid w:val="00246194"/>
    <w:rsid w:val="00246271"/>
    <w:rsid w:val="0024638E"/>
    <w:rsid w:val="00246406"/>
    <w:rsid w:val="00246461"/>
    <w:rsid w:val="002465B3"/>
    <w:rsid w:val="00246660"/>
    <w:rsid w:val="002467B5"/>
    <w:rsid w:val="00246B92"/>
    <w:rsid w:val="00246CED"/>
    <w:rsid w:val="00246D52"/>
    <w:rsid w:val="00246E0C"/>
    <w:rsid w:val="0024723E"/>
    <w:rsid w:val="00247308"/>
    <w:rsid w:val="002473E0"/>
    <w:rsid w:val="002474BA"/>
    <w:rsid w:val="002474C1"/>
    <w:rsid w:val="002476B9"/>
    <w:rsid w:val="0024777F"/>
    <w:rsid w:val="00247815"/>
    <w:rsid w:val="002478C8"/>
    <w:rsid w:val="002478CC"/>
    <w:rsid w:val="00247A47"/>
    <w:rsid w:val="00247A93"/>
    <w:rsid w:val="00247B89"/>
    <w:rsid w:val="00247CD7"/>
    <w:rsid w:val="00247CEB"/>
    <w:rsid w:val="00247D48"/>
    <w:rsid w:val="00247D4F"/>
    <w:rsid w:val="0025005A"/>
    <w:rsid w:val="002500C8"/>
    <w:rsid w:val="00250145"/>
    <w:rsid w:val="00250149"/>
    <w:rsid w:val="002503BA"/>
    <w:rsid w:val="002505C5"/>
    <w:rsid w:val="0025089B"/>
    <w:rsid w:val="00250C1B"/>
    <w:rsid w:val="00250F38"/>
    <w:rsid w:val="00251356"/>
    <w:rsid w:val="002514BF"/>
    <w:rsid w:val="0025154F"/>
    <w:rsid w:val="002515AE"/>
    <w:rsid w:val="00251B44"/>
    <w:rsid w:val="00251B8F"/>
    <w:rsid w:val="0025205F"/>
    <w:rsid w:val="00252197"/>
    <w:rsid w:val="002522A4"/>
    <w:rsid w:val="00252326"/>
    <w:rsid w:val="00252511"/>
    <w:rsid w:val="0025251E"/>
    <w:rsid w:val="00252670"/>
    <w:rsid w:val="00252889"/>
    <w:rsid w:val="002528CB"/>
    <w:rsid w:val="00252CBD"/>
    <w:rsid w:val="00252F1F"/>
    <w:rsid w:val="002531BC"/>
    <w:rsid w:val="00253225"/>
    <w:rsid w:val="00253267"/>
    <w:rsid w:val="00253485"/>
    <w:rsid w:val="002534F7"/>
    <w:rsid w:val="00253513"/>
    <w:rsid w:val="002535F9"/>
    <w:rsid w:val="00253A18"/>
    <w:rsid w:val="00253E35"/>
    <w:rsid w:val="00253E6A"/>
    <w:rsid w:val="0025419B"/>
    <w:rsid w:val="002542E5"/>
    <w:rsid w:val="0025450F"/>
    <w:rsid w:val="0025458B"/>
    <w:rsid w:val="00254743"/>
    <w:rsid w:val="002548D9"/>
    <w:rsid w:val="00254932"/>
    <w:rsid w:val="00254B95"/>
    <w:rsid w:val="00254B9C"/>
    <w:rsid w:val="00254DF3"/>
    <w:rsid w:val="00254EF2"/>
    <w:rsid w:val="00254EFE"/>
    <w:rsid w:val="00254FA6"/>
    <w:rsid w:val="002550D1"/>
    <w:rsid w:val="00255330"/>
    <w:rsid w:val="00255A71"/>
    <w:rsid w:val="00255B84"/>
    <w:rsid w:val="00255E03"/>
    <w:rsid w:val="00255E57"/>
    <w:rsid w:val="00255EBB"/>
    <w:rsid w:val="00255F00"/>
    <w:rsid w:val="0025609F"/>
    <w:rsid w:val="0025620B"/>
    <w:rsid w:val="00256252"/>
    <w:rsid w:val="002563A4"/>
    <w:rsid w:val="0025653C"/>
    <w:rsid w:val="002566DD"/>
    <w:rsid w:val="002566FC"/>
    <w:rsid w:val="00256728"/>
    <w:rsid w:val="00256847"/>
    <w:rsid w:val="00256A1B"/>
    <w:rsid w:val="00256AD0"/>
    <w:rsid w:val="00256AE8"/>
    <w:rsid w:val="00256C2E"/>
    <w:rsid w:val="00256C33"/>
    <w:rsid w:val="00256DBA"/>
    <w:rsid w:val="00257203"/>
    <w:rsid w:val="00257296"/>
    <w:rsid w:val="002573A9"/>
    <w:rsid w:val="002573F4"/>
    <w:rsid w:val="0025743A"/>
    <w:rsid w:val="00257543"/>
    <w:rsid w:val="002575D7"/>
    <w:rsid w:val="002576F2"/>
    <w:rsid w:val="00257747"/>
    <w:rsid w:val="002577FD"/>
    <w:rsid w:val="002578AA"/>
    <w:rsid w:val="0025795F"/>
    <w:rsid w:val="00257966"/>
    <w:rsid w:val="00257FD5"/>
    <w:rsid w:val="002600D5"/>
    <w:rsid w:val="002600E9"/>
    <w:rsid w:val="002604A7"/>
    <w:rsid w:val="002607C9"/>
    <w:rsid w:val="00260966"/>
    <w:rsid w:val="00260AA2"/>
    <w:rsid w:val="00260F1C"/>
    <w:rsid w:val="002612EC"/>
    <w:rsid w:val="0026161D"/>
    <w:rsid w:val="00261629"/>
    <w:rsid w:val="00261731"/>
    <w:rsid w:val="00261760"/>
    <w:rsid w:val="002617E7"/>
    <w:rsid w:val="00261A9B"/>
    <w:rsid w:val="00261B59"/>
    <w:rsid w:val="00261BBD"/>
    <w:rsid w:val="00261C68"/>
    <w:rsid w:val="00261E7B"/>
    <w:rsid w:val="00261F3E"/>
    <w:rsid w:val="0026216B"/>
    <w:rsid w:val="0026271E"/>
    <w:rsid w:val="00262872"/>
    <w:rsid w:val="002629A7"/>
    <w:rsid w:val="00262C56"/>
    <w:rsid w:val="00262D53"/>
    <w:rsid w:val="00262EF7"/>
    <w:rsid w:val="00263015"/>
    <w:rsid w:val="00263076"/>
    <w:rsid w:val="002633EC"/>
    <w:rsid w:val="00263580"/>
    <w:rsid w:val="002636B9"/>
    <w:rsid w:val="00263AE5"/>
    <w:rsid w:val="00263EC8"/>
    <w:rsid w:val="00263EF6"/>
    <w:rsid w:val="00263F78"/>
    <w:rsid w:val="00263FE9"/>
    <w:rsid w:val="002640DC"/>
    <w:rsid w:val="00264191"/>
    <w:rsid w:val="002641E6"/>
    <w:rsid w:val="00264228"/>
    <w:rsid w:val="00264334"/>
    <w:rsid w:val="0026433A"/>
    <w:rsid w:val="0026435A"/>
    <w:rsid w:val="00264550"/>
    <w:rsid w:val="0026455A"/>
    <w:rsid w:val="0026473E"/>
    <w:rsid w:val="002647EE"/>
    <w:rsid w:val="00264946"/>
    <w:rsid w:val="00264A1D"/>
    <w:rsid w:val="00264E4D"/>
    <w:rsid w:val="00264F0B"/>
    <w:rsid w:val="00264F5F"/>
    <w:rsid w:val="00265150"/>
    <w:rsid w:val="0026515B"/>
    <w:rsid w:val="002652EE"/>
    <w:rsid w:val="00265576"/>
    <w:rsid w:val="00265594"/>
    <w:rsid w:val="002657EB"/>
    <w:rsid w:val="00265979"/>
    <w:rsid w:val="002659E7"/>
    <w:rsid w:val="00265A8A"/>
    <w:rsid w:val="00265CF9"/>
    <w:rsid w:val="00265DED"/>
    <w:rsid w:val="00265E27"/>
    <w:rsid w:val="002661C1"/>
    <w:rsid w:val="002661EF"/>
    <w:rsid w:val="00266214"/>
    <w:rsid w:val="00266329"/>
    <w:rsid w:val="0026674B"/>
    <w:rsid w:val="00266A90"/>
    <w:rsid w:val="00266B6D"/>
    <w:rsid w:val="00266CF4"/>
    <w:rsid w:val="00266FB4"/>
    <w:rsid w:val="0026713C"/>
    <w:rsid w:val="00267262"/>
    <w:rsid w:val="00267287"/>
    <w:rsid w:val="00267578"/>
    <w:rsid w:val="0026759E"/>
    <w:rsid w:val="002676CB"/>
    <w:rsid w:val="0026780F"/>
    <w:rsid w:val="00267B52"/>
    <w:rsid w:val="00267C83"/>
    <w:rsid w:val="00267D75"/>
    <w:rsid w:val="00267E6D"/>
    <w:rsid w:val="00267F2F"/>
    <w:rsid w:val="00267F3B"/>
    <w:rsid w:val="00267FDB"/>
    <w:rsid w:val="002700FB"/>
    <w:rsid w:val="00270167"/>
    <w:rsid w:val="002704D5"/>
    <w:rsid w:val="002705AA"/>
    <w:rsid w:val="00270632"/>
    <w:rsid w:val="00270664"/>
    <w:rsid w:val="00270704"/>
    <w:rsid w:val="002709C7"/>
    <w:rsid w:val="00271008"/>
    <w:rsid w:val="0027104C"/>
    <w:rsid w:val="0027114B"/>
    <w:rsid w:val="0027140A"/>
    <w:rsid w:val="0027144F"/>
    <w:rsid w:val="00271692"/>
    <w:rsid w:val="00271809"/>
    <w:rsid w:val="00271813"/>
    <w:rsid w:val="002719A5"/>
    <w:rsid w:val="002719B3"/>
    <w:rsid w:val="00271AC9"/>
    <w:rsid w:val="00271B9D"/>
    <w:rsid w:val="00271F3A"/>
    <w:rsid w:val="0027205F"/>
    <w:rsid w:val="0027207D"/>
    <w:rsid w:val="002721C9"/>
    <w:rsid w:val="002722A9"/>
    <w:rsid w:val="002723F7"/>
    <w:rsid w:val="002724DB"/>
    <w:rsid w:val="002725D2"/>
    <w:rsid w:val="002726CC"/>
    <w:rsid w:val="002727B0"/>
    <w:rsid w:val="002727C8"/>
    <w:rsid w:val="00272AFD"/>
    <w:rsid w:val="00273037"/>
    <w:rsid w:val="00273278"/>
    <w:rsid w:val="00273410"/>
    <w:rsid w:val="002737F4"/>
    <w:rsid w:val="002738BC"/>
    <w:rsid w:val="00273A21"/>
    <w:rsid w:val="00273A74"/>
    <w:rsid w:val="00273B6F"/>
    <w:rsid w:val="00273B99"/>
    <w:rsid w:val="00273BA3"/>
    <w:rsid w:val="00273D9C"/>
    <w:rsid w:val="00273F20"/>
    <w:rsid w:val="002744A8"/>
    <w:rsid w:val="002745E2"/>
    <w:rsid w:val="002745FE"/>
    <w:rsid w:val="0027464E"/>
    <w:rsid w:val="00274690"/>
    <w:rsid w:val="00274803"/>
    <w:rsid w:val="00274C5A"/>
    <w:rsid w:val="00274EAA"/>
    <w:rsid w:val="002750FA"/>
    <w:rsid w:val="00275163"/>
    <w:rsid w:val="00275190"/>
    <w:rsid w:val="0027546A"/>
    <w:rsid w:val="002755EC"/>
    <w:rsid w:val="00275702"/>
    <w:rsid w:val="00275737"/>
    <w:rsid w:val="0027588B"/>
    <w:rsid w:val="002758BC"/>
    <w:rsid w:val="00275AE7"/>
    <w:rsid w:val="00275AFE"/>
    <w:rsid w:val="00275B6A"/>
    <w:rsid w:val="00275C37"/>
    <w:rsid w:val="00275D28"/>
    <w:rsid w:val="00275D66"/>
    <w:rsid w:val="00275E3A"/>
    <w:rsid w:val="00276114"/>
    <w:rsid w:val="002761C0"/>
    <w:rsid w:val="002763F5"/>
    <w:rsid w:val="00276440"/>
    <w:rsid w:val="0027652D"/>
    <w:rsid w:val="002766C0"/>
    <w:rsid w:val="00276A92"/>
    <w:rsid w:val="00276BA0"/>
    <w:rsid w:val="00276CDF"/>
    <w:rsid w:val="00276D92"/>
    <w:rsid w:val="00276E75"/>
    <w:rsid w:val="00276EDC"/>
    <w:rsid w:val="0027704F"/>
    <w:rsid w:val="00277441"/>
    <w:rsid w:val="00277749"/>
    <w:rsid w:val="002778CD"/>
    <w:rsid w:val="00277A15"/>
    <w:rsid w:val="00277DF2"/>
    <w:rsid w:val="00277F89"/>
    <w:rsid w:val="0028013B"/>
    <w:rsid w:val="0028037A"/>
    <w:rsid w:val="002804BF"/>
    <w:rsid w:val="002804E3"/>
    <w:rsid w:val="002805F5"/>
    <w:rsid w:val="00280751"/>
    <w:rsid w:val="00280963"/>
    <w:rsid w:val="00280FF4"/>
    <w:rsid w:val="00281376"/>
    <w:rsid w:val="00281671"/>
    <w:rsid w:val="00281801"/>
    <w:rsid w:val="0028185D"/>
    <w:rsid w:val="002818B6"/>
    <w:rsid w:val="00281A59"/>
    <w:rsid w:val="00281C06"/>
    <w:rsid w:val="0028224C"/>
    <w:rsid w:val="002822B2"/>
    <w:rsid w:val="00282430"/>
    <w:rsid w:val="002824C2"/>
    <w:rsid w:val="00282648"/>
    <w:rsid w:val="0028276B"/>
    <w:rsid w:val="00282792"/>
    <w:rsid w:val="0028280A"/>
    <w:rsid w:val="00282884"/>
    <w:rsid w:val="002828D8"/>
    <w:rsid w:val="00282B6F"/>
    <w:rsid w:val="00282BEF"/>
    <w:rsid w:val="00282C84"/>
    <w:rsid w:val="00282D3D"/>
    <w:rsid w:val="00283117"/>
    <w:rsid w:val="00283123"/>
    <w:rsid w:val="0028318B"/>
    <w:rsid w:val="0028343F"/>
    <w:rsid w:val="002837F9"/>
    <w:rsid w:val="00283845"/>
    <w:rsid w:val="00283948"/>
    <w:rsid w:val="00283CCD"/>
    <w:rsid w:val="00283D68"/>
    <w:rsid w:val="00283EDF"/>
    <w:rsid w:val="00284345"/>
    <w:rsid w:val="002843A1"/>
    <w:rsid w:val="00284503"/>
    <w:rsid w:val="00284507"/>
    <w:rsid w:val="002847C8"/>
    <w:rsid w:val="002849A5"/>
    <w:rsid w:val="002849F4"/>
    <w:rsid w:val="00284D7A"/>
    <w:rsid w:val="00284E75"/>
    <w:rsid w:val="00285161"/>
    <w:rsid w:val="00285382"/>
    <w:rsid w:val="002853F8"/>
    <w:rsid w:val="00285439"/>
    <w:rsid w:val="002854F2"/>
    <w:rsid w:val="0028575F"/>
    <w:rsid w:val="002857E3"/>
    <w:rsid w:val="002859B5"/>
    <w:rsid w:val="00285AFD"/>
    <w:rsid w:val="00285FFB"/>
    <w:rsid w:val="0028671F"/>
    <w:rsid w:val="0028695E"/>
    <w:rsid w:val="00286ACD"/>
    <w:rsid w:val="00286CAB"/>
    <w:rsid w:val="00286EDD"/>
    <w:rsid w:val="00286F5A"/>
    <w:rsid w:val="00287838"/>
    <w:rsid w:val="00287BE1"/>
    <w:rsid w:val="002900F4"/>
    <w:rsid w:val="002901A4"/>
    <w:rsid w:val="00290249"/>
    <w:rsid w:val="00290388"/>
    <w:rsid w:val="002905FE"/>
    <w:rsid w:val="0029064F"/>
    <w:rsid w:val="00290671"/>
    <w:rsid w:val="00290686"/>
    <w:rsid w:val="002907B5"/>
    <w:rsid w:val="002908E7"/>
    <w:rsid w:val="00290B1F"/>
    <w:rsid w:val="00290B38"/>
    <w:rsid w:val="00290DF8"/>
    <w:rsid w:val="00290DFC"/>
    <w:rsid w:val="002910D2"/>
    <w:rsid w:val="00291391"/>
    <w:rsid w:val="00291DE2"/>
    <w:rsid w:val="00292061"/>
    <w:rsid w:val="002920F6"/>
    <w:rsid w:val="0029215B"/>
    <w:rsid w:val="002921C8"/>
    <w:rsid w:val="00292350"/>
    <w:rsid w:val="002923D9"/>
    <w:rsid w:val="002923EC"/>
    <w:rsid w:val="0029249F"/>
    <w:rsid w:val="0029253F"/>
    <w:rsid w:val="002925AC"/>
    <w:rsid w:val="0029263D"/>
    <w:rsid w:val="00292760"/>
    <w:rsid w:val="002927CA"/>
    <w:rsid w:val="002927F9"/>
    <w:rsid w:val="00292C6B"/>
    <w:rsid w:val="00292DAA"/>
    <w:rsid w:val="00292EB7"/>
    <w:rsid w:val="00292F2F"/>
    <w:rsid w:val="00293474"/>
    <w:rsid w:val="002934F9"/>
    <w:rsid w:val="002938D1"/>
    <w:rsid w:val="00293956"/>
    <w:rsid w:val="00293FC2"/>
    <w:rsid w:val="00294446"/>
    <w:rsid w:val="0029446C"/>
    <w:rsid w:val="0029462D"/>
    <w:rsid w:val="0029466A"/>
    <w:rsid w:val="002947CC"/>
    <w:rsid w:val="002948B7"/>
    <w:rsid w:val="00294CE9"/>
    <w:rsid w:val="00294CEA"/>
    <w:rsid w:val="002952EE"/>
    <w:rsid w:val="002955AB"/>
    <w:rsid w:val="00295948"/>
    <w:rsid w:val="00295CF2"/>
    <w:rsid w:val="00295EE9"/>
    <w:rsid w:val="00295FD1"/>
    <w:rsid w:val="00296227"/>
    <w:rsid w:val="002962EB"/>
    <w:rsid w:val="00296389"/>
    <w:rsid w:val="002964F6"/>
    <w:rsid w:val="002965BC"/>
    <w:rsid w:val="002966BF"/>
    <w:rsid w:val="00296881"/>
    <w:rsid w:val="0029688B"/>
    <w:rsid w:val="00296A3D"/>
    <w:rsid w:val="00296BB4"/>
    <w:rsid w:val="00296C57"/>
    <w:rsid w:val="00296F44"/>
    <w:rsid w:val="00297217"/>
    <w:rsid w:val="00297453"/>
    <w:rsid w:val="00297604"/>
    <w:rsid w:val="002976DD"/>
    <w:rsid w:val="0029777D"/>
    <w:rsid w:val="00297807"/>
    <w:rsid w:val="00297964"/>
    <w:rsid w:val="00297994"/>
    <w:rsid w:val="00297AC6"/>
    <w:rsid w:val="00297BCC"/>
    <w:rsid w:val="00297BEA"/>
    <w:rsid w:val="00297FF7"/>
    <w:rsid w:val="002A00CD"/>
    <w:rsid w:val="002A00FE"/>
    <w:rsid w:val="002A0173"/>
    <w:rsid w:val="002A01D0"/>
    <w:rsid w:val="002A0273"/>
    <w:rsid w:val="002A055E"/>
    <w:rsid w:val="002A062C"/>
    <w:rsid w:val="002A06B1"/>
    <w:rsid w:val="002A0885"/>
    <w:rsid w:val="002A0CA8"/>
    <w:rsid w:val="002A0CF1"/>
    <w:rsid w:val="002A0D36"/>
    <w:rsid w:val="002A0FC3"/>
    <w:rsid w:val="002A1015"/>
    <w:rsid w:val="002A122C"/>
    <w:rsid w:val="002A1644"/>
    <w:rsid w:val="002A1683"/>
    <w:rsid w:val="002A16F7"/>
    <w:rsid w:val="002A1856"/>
    <w:rsid w:val="002A18D7"/>
    <w:rsid w:val="002A1C70"/>
    <w:rsid w:val="002A1D4E"/>
    <w:rsid w:val="002A1DE9"/>
    <w:rsid w:val="002A1E7A"/>
    <w:rsid w:val="002A1F66"/>
    <w:rsid w:val="002A201D"/>
    <w:rsid w:val="002A21BC"/>
    <w:rsid w:val="002A23B4"/>
    <w:rsid w:val="002A23F2"/>
    <w:rsid w:val="002A24E6"/>
    <w:rsid w:val="002A2869"/>
    <w:rsid w:val="002A289E"/>
    <w:rsid w:val="002A293B"/>
    <w:rsid w:val="002A2941"/>
    <w:rsid w:val="002A2A04"/>
    <w:rsid w:val="002A2B70"/>
    <w:rsid w:val="002A2BE3"/>
    <w:rsid w:val="002A2BFF"/>
    <w:rsid w:val="002A2D11"/>
    <w:rsid w:val="002A2E89"/>
    <w:rsid w:val="002A32B6"/>
    <w:rsid w:val="002A344A"/>
    <w:rsid w:val="002A3795"/>
    <w:rsid w:val="002A3888"/>
    <w:rsid w:val="002A396C"/>
    <w:rsid w:val="002A3A91"/>
    <w:rsid w:val="002A3EA6"/>
    <w:rsid w:val="002A3EEF"/>
    <w:rsid w:val="002A432F"/>
    <w:rsid w:val="002A43BD"/>
    <w:rsid w:val="002A4455"/>
    <w:rsid w:val="002A4639"/>
    <w:rsid w:val="002A4759"/>
    <w:rsid w:val="002A4899"/>
    <w:rsid w:val="002A4912"/>
    <w:rsid w:val="002A49A1"/>
    <w:rsid w:val="002A4AA5"/>
    <w:rsid w:val="002A50DB"/>
    <w:rsid w:val="002A524E"/>
    <w:rsid w:val="002A52EB"/>
    <w:rsid w:val="002A5529"/>
    <w:rsid w:val="002A5546"/>
    <w:rsid w:val="002A55F3"/>
    <w:rsid w:val="002A5825"/>
    <w:rsid w:val="002A5A4A"/>
    <w:rsid w:val="002A5C8F"/>
    <w:rsid w:val="002A5CEF"/>
    <w:rsid w:val="002A5D3B"/>
    <w:rsid w:val="002A643F"/>
    <w:rsid w:val="002A6673"/>
    <w:rsid w:val="002A6C3E"/>
    <w:rsid w:val="002A6CC1"/>
    <w:rsid w:val="002A7191"/>
    <w:rsid w:val="002A73A6"/>
    <w:rsid w:val="002A74B2"/>
    <w:rsid w:val="002A7671"/>
    <w:rsid w:val="002A7E16"/>
    <w:rsid w:val="002B0191"/>
    <w:rsid w:val="002B039F"/>
    <w:rsid w:val="002B0666"/>
    <w:rsid w:val="002B094A"/>
    <w:rsid w:val="002B0A58"/>
    <w:rsid w:val="002B0B0E"/>
    <w:rsid w:val="002B0E94"/>
    <w:rsid w:val="002B1431"/>
    <w:rsid w:val="002B15C3"/>
    <w:rsid w:val="002B1AE2"/>
    <w:rsid w:val="002B1D01"/>
    <w:rsid w:val="002B1D1B"/>
    <w:rsid w:val="002B2252"/>
    <w:rsid w:val="002B231C"/>
    <w:rsid w:val="002B2375"/>
    <w:rsid w:val="002B24D6"/>
    <w:rsid w:val="002B25EC"/>
    <w:rsid w:val="002B2621"/>
    <w:rsid w:val="002B26C1"/>
    <w:rsid w:val="002B2864"/>
    <w:rsid w:val="002B2A2C"/>
    <w:rsid w:val="002B2AB9"/>
    <w:rsid w:val="002B2BDB"/>
    <w:rsid w:val="002B2E16"/>
    <w:rsid w:val="002B2E7E"/>
    <w:rsid w:val="002B2E85"/>
    <w:rsid w:val="002B2F45"/>
    <w:rsid w:val="002B324C"/>
    <w:rsid w:val="002B3304"/>
    <w:rsid w:val="002B33A2"/>
    <w:rsid w:val="002B346D"/>
    <w:rsid w:val="002B35A7"/>
    <w:rsid w:val="002B35CC"/>
    <w:rsid w:val="002B3857"/>
    <w:rsid w:val="002B39BF"/>
    <w:rsid w:val="002B3BC7"/>
    <w:rsid w:val="002B3C02"/>
    <w:rsid w:val="002B41B1"/>
    <w:rsid w:val="002B446C"/>
    <w:rsid w:val="002B4746"/>
    <w:rsid w:val="002B4B1D"/>
    <w:rsid w:val="002B4C08"/>
    <w:rsid w:val="002B5046"/>
    <w:rsid w:val="002B51C2"/>
    <w:rsid w:val="002B53E8"/>
    <w:rsid w:val="002B565C"/>
    <w:rsid w:val="002B56D9"/>
    <w:rsid w:val="002B5A63"/>
    <w:rsid w:val="002B5B84"/>
    <w:rsid w:val="002B5BBF"/>
    <w:rsid w:val="002B5C88"/>
    <w:rsid w:val="002B5DE4"/>
    <w:rsid w:val="002B5E25"/>
    <w:rsid w:val="002B632F"/>
    <w:rsid w:val="002B63D0"/>
    <w:rsid w:val="002B63E5"/>
    <w:rsid w:val="002B648F"/>
    <w:rsid w:val="002B65F6"/>
    <w:rsid w:val="002B6AEA"/>
    <w:rsid w:val="002B6C16"/>
    <w:rsid w:val="002B6F1C"/>
    <w:rsid w:val="002B7116"/>
    <w:rsid w:val="002B72EF"/>
    <w:rsid w:val="002B73D8"/>
    <w:rsid w:val="002B77FC"/>
    <w:rsid w:val="002B79AC"/>
    <w:rsid w:val="002B7AA5"/>
    <w:rsid w:val="002B7E4B"/>
    <w:rsid w:val="002C0076"/>
    <w:rsid w:val="002C03B1"/>
    <w:rsid w:val="002C0497"/>
    <w:rsid w:val="002C053F"/>
    <w:rsid w:val="002C0677"/>
    <w:rsid w:val="002C086E"/>
    <w:rsid w:val="002C0E83"/>
    <w:rsid w:val="002C0F40"/>
    <w:rsid w:val="002C0F47"/>
    <w:rsid w:val="002C0F6B"/>
    <w:rsid w:val="002C1160"/>
    <w:rsid w:val="002C12C6"/>
    <w:rsid w:val="002C130D"/>
    <w:rsid w:val="002C1428"/>
    <w:rsid w:val="002C1439"/>
    <w:rsid w:val="002C1693"/>
    <w:rsid w:val="002C1A31"/>
    <w:rsid w:val="002C1B47"/>
    <w:rsid w:val="002C25F7"/>
    <w:rsid w:val="002C2C3E"/>
    <w:rsid w:val="002C2D64"/>
    <w:rsid w:val="002C2E9A"/>
    <w:rsid w:val="002C2F07"/>
    <w:rsid w:val="002C3108"/>
    <w:rsid w:val="002C3208"/>
    <w:rsid w:val="002C34AB"/>
    <w:rsid w:val="002C34CC"/>
    <w:rsid w:val="002C3535"/>
    <w:rsid w:val="002C380F"/>
    <w:rsid w:val="002C38E7"/>
    <w:rsid w:val="002C3AB8"/>
    <w:rsid w:val="002C3AE4"/>
    <w:rsid w:val="002C3B36"/>
    <w:rsid w:val="002C3CF7"/>
    <w:rsid w:val="002C3DAC"/>
    <w:rsid w:val="002C41C9"/>
    <w:rsid w:val="002C41E6"/>
    <w:rsid w:val="002C4298"/>
    <w:rsid w:val="002C448D"/>
    <w:rsid w:val="002C4560"/>
    <w:rsid w:val="002C471A"/>
    <w:rsid w:val="002C489A"/>
    <w:rsid w:val="002C499B"/>
    <w:rsid w:val="002C4C42"/>
    <w:rsid w:val="002C534B"/>
    <w:rsid w:val="002C537D"/>
    <w:rsid w:val="002C5790"/>
    <w:rsid w:val="002C58AE"/>
    <w:rsid w:val="002C5C30"/>
    <w:rsid w:val="002C5CD8"/>
    <w:rsid w:val="002C5DEC"/>
    <w:rsid w:val="002C5E02"/>
    <w:rsid w:val="002C60DC"/>
    <w:rsid w:val="002C60E6"/>
    <w:rsid w:val="002C60EE"/>
    <w:rsid w:val="002C61BB"/>
    <w:rsid w:val="002C6362"/>
    <w:rsid w:val="002C6594"/>
    <w:rsid w:val="002C66B2"/>
    <w:rsid w:val="002C6792"/>
    <w:rsid w:val="002C6CE1"/>
    <w:rsid w:val="002C6EE6"/>
    <w:rsid w:val="002C6F1E"/>
    <w:rsid w:val="002C6FA5"/>
    <w:rsid w:val="002C6FC4"/>
    <w:rsid w:val="002C7378"/>
    <w:rsid w:val="002C767D"/>
    <w:rsid w:val="002C77B5"/>
    <w:rsid w:val="002C7BC5"/>
    <w:rsid w:val="002C7C81"/>
    <w:rsid w:val="002C7C87"/>
    <w:rsid w:val="002C7CAC"/>
    <w:rsid w:val="002D0334"/>
    <w:rsid w:val="002D0525"/>
    <w:rsid w:val="002D071A"/>
    <w:rsid w:val="002D0820"/>
    <w:rsid w:val="002D0B3C"/>
    <w:rsid w:val="002D0E5D"/>
    <w:rsid w:val="002D1532"/>
    <w:rsid w:val="002D1556"/>
    <w:rsid w:val="002D16E9"/>
    <w:rsid w:val="002D19DF"/>
    <w:rsid w:val="002D1B02"/>
    <w:rsid w:val="002D1B57"/>
    <w:rsid w:val="002D1CCC"/>
    <w:rsid w:val="002D1DCF"/>
    <w:rsid w:val="002D1F95"/>
    <w:rsid w:val="002D21B3"/>
    <w:rsid w:val="002D24E1"/>
    <w:rsid w:val="002D25DF"/>
    <w:rsid w:val="002D2929"/>
    <w:rsid w:val="002D2D70"/>
    <w:rsid w:val="002D307C"/>
    <w:rsid w:val="002D31F1"/>
    <w:rsid w:val="002D32A0"/>
    <w:rsid w:val="002D34B2"/>
    <w:rsid w:val="002D353F"/>
    <w:rsid w:val="002D3617"/>
    <w:rsid w:val="002D3665"/>
    <w:rsid w:val="002D3897"/>
    <w:rsid w:val="002D38C4"/>
    <w:rsid w:val="002D3943"/>
    <w:rsid w:val="002D39A4"/>
    <w:rsid w:val="002D3A4C"/>
    <w:rsid w:val="002D3AD1"/>
    <w:rsid w:val="002D3C38"/>
    <w:rsid w:val="002D3CAC"/>
    <w:rsid w:val="002D3D55"/>
    <w:rsid w:val="002D3D96"/>
    <w:rsid w:val="002D4649"/>
    <w:rsid w:val="002D47AD"/>
    <w:rsid w:val="002D47FB"/>
    <w:rsid w:val="002D48B0"/>
    <w:rsid w:val="002D4B1E"/>
    <w:rsid w:val="002D4BC4"/>
    <w:rsid w:val="002D4ED0"/>
    <w:rsid w:val="002D4F71"/>
    <w:rsid w:val="002D5034"/>
    <w:rsid w:val="002D535A"/>
    <w:rsid w:val="002D5483"/>
    <w:rsid w:val="002D548F"/>
    <w:rsid w:val="002D55E0"/>
    <w:rsid w:val="002D5727"/>
    <w:rsid w:val="002D5B37"/>
    <w:rsid w:val="002D5D15"/>
    <w:rsid w:val="002D5EE1"/>
    <w:rsid w:val="002D6119"/>
    <w:rsid w:val="002D6153"/>
    <w:rsid w:val="002D61D8"/>
    <w:rsid w:val="002D62AB"/>
    <w:rsid w:val="002D64D1"/>
    <w:rsid w:val="002D6851"/>
    <w:rsid w:val="002D68C4"/>
    <w:rsid w:val="002D69BF"/>
    <w:rsid w:val="002D6A21"/>
    <w:rsid w:val="002D6A6E"/>
    <w:rsid w:val="002D6E34"/>
    <w:rsid w:val="002D6EB1"/>
    <w:rsid w:val="002D7637"/>
    <w:rsid w:val="002D77DB"/>
    <w:rsid w:val="002D7987"/>
    <w:rsid w:val="002D79AC"/>
    <w:rsid w:val="002D7B4B"/>
    <w:rsid w:val="002D7F4B"/>
    <w:rsid w:val="002D7FBC"/>
    <w:rsid w:val="002E01A9"/>
    <w:rsid w:val="002E03E6"/>
    <w:rsid w:val="002E089D"/>
    <w:rsid w:val="002E0ABC"/>
    <w:rsid w:val="002E0BC3"/>
    <w:rsid w:val="002E0C71"/>
    <w:rsid w:val="002E0DEA"/>
    <w:rsid w:val="002E0E4F"/>
    <w:rsid w:val="002E1292"/>
    <w:rsid w:val="002E12BB"/>
    <w:rsid w:val="002E1477"/>
    <w:rsid w:val="002E16B2"/>
    <w:rsid w:val="002E17C9"/>
    <w:rsid w:val="002E17F2"/>
    <w:rsid w:val="002E1C22"/>
    <w:rsid w:val="002E1CFD"/>
    <w:rsid w:val="002E1E7D"/>
    <w:rsid w:val="002E21C1"/>
    <w:rsid w:val="002E2346"/>
    <w:rsid w:val="002E2571"/>
    <w:rsid w:val="002E286E"/>
    <w:rsid w:val="002E2C5D"/>
    <w:rsid w:val="002E2C75"/>
    <w:rsid w:val="002E2D72"/>
    <w:rsid w:val="002E2EBE"/>
    <w:rsid w:val="002E2EDB"/>
    <w:rsid w:val="002E3246"/>
    <w:rsid w:val="002E32BC"/>
    <w:rsid w:val="002E32C4"/>
    <w:rsid w:val="002E371B"/>
    <w:rsid w:val="002E3720"/>
    <w:rsid w:val="002E37F5"/>
    <w:rsid w:val="002E3853"/>
    <w:rsid w:val="002E399E"/>
    <w:rsid w:val="002E3A75"/>
    <w:rsid w:val="002E3AB5"/>
    <w:rsid w:val="002E3BED"/>
    <w:rsid w:val="002E3CD6"/>
    <w:rsid w:val="002E3E6E"/>
    <w:rsid w:val="002E3F3F"/>
    <w:rsid w:val="002E4170"/>
    <w:rsid w:val="002E4291"/>
    <w:rsid w:val="002E47D6"/>
    <w:rsid w:val="002E49CF"/>
    <w:rsid w:val="002E4CFE"/>
    <w:rsid w:val="002E4E8C"/>
    <w:rsid w:val="002E4FD9"/>
    <w:rsid w:val="002E526E"/>
    <w:rsid w:val="002E56A4"/>
    <w:rsid w:val="002E595D"/>
    <w:rsid w:val="002E5B03"/>
    <w:rsid w:val="002E5CA4"/>
    <w:rsid w:val="002E5D9E"/>
    <w:rsid w:val="002E64FC"/>
    <w:rsid w:val="002E66C3"/>
    <w:rsid w:val="002E6746"/>
    <w:rsid w:val="002E692C"/>
    <w:rsid w:val="002E6ADD"/>
    <w:rsid w:val="002E6AEB"/>
    <w:rsid w:val="002E72C1"/>
    <w:rsid w:val="002E7547"/>
    <w:rsid w:val="002E7724"/>
    <w:rsid w:val="002E7827"/>
    <w:rsid w:val="002E7828"/>
    <w:rsid w:val="002E7995"/>
    <w:rsid w:val="002E7A76"/>
    <w:rsid w:val="002E7C1C"/>
    <w:rsid w:val="002E7C50"/>
    <w:rsid w:val="002E7CAE"/>
    <w:rsid w:val="002E7DEA"/>
    <w:rsid w:val="002E7FB1"/>
    <w:rsid w:val="002F0602"/>
    <w:rsid w:val="002F0830"/>
    <w:rsid w:val="002F0B5B"/>
    <w:rsid w:val="002F0C20"/>
    <w:rsid w:val="002F0C8E"/>
    <w:rsid w:val="002F0CA1"/>
    <w:rsid w:val="002F0D48"/>
    <w:rsid w:val="002F1021"/>
    <w:rsid w:val="002F106F"/>
    <w:rsid w:val="002F131E"/>
    <w:rsid w:val="002F13AB"/>
    <w:rsid w:val="002F13D7"/>
    <w:rsid w:val="002F13E4"/>
    <w:rsid w:val="002F14C2"/>
    <w:rsid w:val="002F17A8"/>
    <w:rsid w:val="002F18A9"/>
    <w:rsid w:val="002F1A65"/>
    <w:rsid w:val="002F1AEB"/>
    <w:rsid w:val="002F1B44"/>
    <w:rsid w:val="002F1DBD"/>
    <w:rsid w:val="002F1F44"/>
    <w:rsid w:val="002F1FA3"/>
    <w:rsid w:val="002F2085"/>
    <w:rsid w:val="002F20D3"/>
    <w:rsid w:val="002F21C3"/>
    <w:rsid w:val="002F2204"/>
    <w:rsid w:val="002F2205"/>
    <w:rsid w:val="002F2771"/>
    <w:rsid w:val="002F279F"/>
    <w:rsid w:val="002F3653"/>
    <w:rsid w:val="002F379B"/>
    <w:rsid w:val="002F37A9"/>
    <w:rsid w:val="002F37D9"/>
    <w:rsid w:val="002F3CA4"/>
    <w:rsid w:val="002F3F43"/>
    <w:rsid w:val="002F3F5D"/>
    <w:rsid w:val="002F42D2"/>
    <w:rsid w:val="002F43BE"/>
    <w:rsid w:val="002F485F"/>
    <w:rsid w:val="002F4AB9"/>
    <w:rsid w:val="002F4AD2"/>
    <w:rsid w:val="002F4F87"/>
    <w:rsid w:val="002F50E0"/>
    <w:rsid w:val="002F5204"/>
    <w:rsid w:val="002F53E3"/>
    <w:rsid w:val="002F5529"/>
    <w:rsid w:val="002F5B8A"/>
    <w:rsid w:val="002F5D40"/>
    <w:rsid w:val="002F5DF1"/>
    <w:rsid w:val="002F6221"/>
    <w:rsid w:val="002F63DF"/>
    <w:rsid w:val="002F66A1"/>
    <w:rsid w:val="002F67BF"/>
    <w:rsid w:val="002F6843"/>
    <w:rsid w:val="002F6852"/>
    <w:rsid w:val="002F6B88"/>
    <w:rsid w:val="002F6BDA"/>
    <w:rsid w:val="002F6C4C"/>
    <w:rsid w:val="002F6D8A"/>
    <w:rsid w:val="002F70CC"/>
    <w:rsid w:val="002F7158"/>
    <w:rsid w:val="002F71B7"/>
    <w:rsid w:val="002F755D"/>
    <w:rsid w:val="002F7771"/>
    <w:rsid w:val="002F7773"/>
    <w:rsid w:val="002F784A"/>
    <w:rsid w:val="002F787D"/>
    <w:rsid w:val="002F794E"/>
    <w:rsid w:val="002F79DD"/>
    <w:rsid w:val="002F7CA4"/>
    <w:rsid w:val="002F7D81"/>
    <w:rsid w:val="002F7F11"/>
    <w:rsid w:val="002F7F83"/>
    <w:rsid w:val="0030026A"/>
    <w:rsid w:val="0030033C"/>
    <w:rsid w:val="003007A3"/>
    <w:rsid w:val="00300C0A"/>
    <w:rsid w:val="00300F25"/>
    <w:rsid w:val="00300FAB"/>
    <w:rsid w:val="0030113C"/>
    <w:rsid w:val="003011D1"/>
    <w:rsid w:val="0030155A"/>
    <w:rsid w:val="00301A3F"/>
    <w:rsid w:val="00301B77"/>
    <w:rsid w:val="00301B80"/>
    <w:rsid w:val="00301BB8"/>
    <w:rsid w:val="00301CE6"/>
    <w:rsid w:val="00302171"/>
    <w:rsid w:val="00302228"/>
    <w:rsid w:val="003023D0"/>
    <w:rsid w:val="00302433"/>
    <w:rsid w:val="0030244D"/>
    <w:rsid w:val="00302566"/>
    <w:rsid w:val="0030256B"/>
    <w:rsid w:val="003025CE"/>
    <w:rsid w:val="00302713"/>
    <w:rsid w:val="00302AE3"/>
    <w:rsid w:val="00302B50"/>
    <w:rsid w:val="00302D64"/>
    <w:rsid w:val="00302DAE"/>
    <w:rsid w:val="0030309B"/>
    <w:rsid w:val="00303331"/>
    <w:rsid w:val="003034C6"/>
    <w:rsid w:val="003039F9"/>
    <w:rsid w:val="00303A5F"/>
    <w:rsid w:val="00303BDF"/>
    <w:rsid w:val="0030404C"/>
    <w:rsid w:val="003041D3"/>
    <w:rsid w:val="00304AB8"/>
    <w:rsid w:val="0030501F"/>
    <w:rsid w:val="003050BD"/>
    <w:rsid w:val="003052C9"/>
    <w:rsid w:val="0030539F"/>
    <w:rsid w:val="003053BE"/>
    <w:rsid w:val="00305824"/>
    <w:rsid w:val="00305F43"/>
    <w:rsid w:val="003063EA"/>
    <w:rsid w:val="0030649B"/>
    <w:rsid w:val="00306564"/>
    <w:rsid w:val="003065ED"/>
    <w:rsid w:val="00306619"/>
    <w:rsid w:val="00306914"/>
    <w:rsid w:val="00306924"/>
    <w:rsid w:val="00306C38"/>
    <w:rsid w:val="003070C5"/>
    <w:rsid w:val="00307112"/>
    <w:rsid w:val="0030720D"/>
    <w:rsid w:val="00307257"/>
    <w:rsid w:val="00307ADC"/>
    <w:rsid w:val="00307B0C"/>
    <w:rsid w:val="00307BA1"/>
    <w:rsid w:val="00307E5B"/>
    <w:rsid w:val="00307E7D"/>
    <w:rsid w:val="003102E1"/>
    <w:rsid w:val="00310750"/>
    <w:rsid w:val="0031076E"/>
    <w:rsid w:val="00310CC8"/>
    <w:rsid w:val="00310CE6"/>
    <w:rsid w:val="00310D47"/>
    <w:rsid w:val="00310DF8"/>
    <w:rsid w:val="00310FB7"/>
    <w:rsid w:val="003111BC"/>
    <w:rsid w:val="0031130E"/>
    <w:rsid w:val="003116C1"/>
    <w:rsid w:val="00311702"/>
    <w:rsid w:val="00311926"/>
    <w:rsid w:val="00311951"/>
    <w:rsid w:val="00311E82"/>
    <w:rsid w:val="00312293"/>
    <w:rsid w:val="00312500"/>
    <w:rsid w:val="0031268A"/>
    <w:rsid w:val="00312A3C"/>
    <w:rsid w:val="00312FF5"/>
    <w:rsid w:val="0031304F"/>
    <w:rsid w:val="00313509"/>
    <w:rsid w:val="003136CA"/>
    <w:rsid w:val="0031371F"/>
    <w:rsid w:val="00313808"/>
    <w:rsid w:val="00313831"/>
    <w:rsid w:val="003138CD"/>
    <w:rsid w:val="00313EC6"/>
    <w:rsid w:val="00313F4C"/>
    <w:rsid w:val="00313FD6"/>
    <w:rsid w:val="003141E9"/>
    <w:rsid w:val="003143BD"/>
    <w:rsid w:val="003143F8"/>
    <w:rsid w:val="00314555"/>
    <w:rsid w:val="003145A0"/>
    <w:rsid w:val="00314635"/>
    <w:rsid w:val="00314819"/>
    <w:rsid w:val="0031481E"/>
    <w:rsid w:val="003149CE"/>
    <w:rsid w:val="003149EE"/>
    <w:rsid w:val="00314B55"/>
    <w:rsid w:val="00314B9E"/>
    <w:rsid w:val="00314D4D"/>
    <w:rsid w:val="003151DD"/>
    <w:rsid w:val="00315278"/>
    <w:rsid w:val="0031527A"/>
    <w:rsid w:val="00315363"/>
    <w:rsid w:val="00315377"/>
    <w:rsid w:val="0031541B"/>
    <w:rsid w:val="0031557F"/>
    <w:rsid w:val="00315702"/>
    <w:rsid w:val="0031583B"/>
    <w:rsid w:val="003158B6"/>
    <w:rsid w:val="003158DA"/>
    <w:rsid w:val="00315938"/>
    <w:rsid w:val="00315A56"/>
    <w:rsid w:val="00315AB0"/>
    <w:rsid w:val="00315B32"/>
    <w:rsid w:val="00315B8B"/>
    <w:rsid w:val="00315C4F"/>
    <w:rsid w:val="00315CB5"/>
    <w:rsid w:val="00315CDE"/>
    <w:rsid w:val="00315E50"/>
    <w:rsid w:val="00315F12"/>
    <w:rsid w:val="003161E5"/>
    <w:rsid w:val="00316513"/>
    <w:rsid w:val="003167D5"/>
    <w:rsid w:val="00316885"/>
    <w:rsid w:val="00316B5C"/>
    <w:rsid w:val="00316D2B"/>
    <w:rsid w:val="00316EC8"/>
    <w:rsid w:val="00317167"/>
    <w:rsid w:val="0031749F"/>
    <w:rsid w:val="00317B98"/>
    <w:rsid w:val="00317D5C"/>
    <w:rsid w:val="00317E8B"/>
    <w:rsid w:val="003203A7"/>
    <w:rsid w:val="003203ED"/>
    <w:rsid w:val="0032045E"/>
    <w:rsid w:val="0032062B"/>
    <w:rsid w:val="003207E2"/>
    <w:rsid w:val="003208A4"/>
    <w:rsid w:val="003208EF"/>
    <w:rsid w:val="00320A54"/>
    <w:rsid w:val="00320A7D"/>
    <w:rsid w:val="003210D2"/>
    <w:rsid w:val="0032158F"/>
    <w:rsid w:val="00321700"/>
    <w:rsid w:val="0032190B"/>
    <w:rsid w:val="00321A14"/>
    <w:rsid w:val="00321A53"/>
    <w:rsid w:val="00321B97"/>
    <w:rsid w:val="00321C11"/>
    <w:rsid w:val="00321CB1"/>
    <w:rsid w:val="0032210B"/>
    <w:rsid w:val="0032223E"/>
    <w:rsid w:val="00322466"/>
    <w:rsid w:val="003225CB"/>
    <w:rsid w:val="00322C9F"/>
    <w:rsid w:val="00322CC6"/>
    <w:rsid w:val="003233C7"/>
    <w:rsid w:val="003234EE"/>
    <w:rsid w:val="0032359E"/>
    <w:rsid w:val="00323688"/>
    <w:rsid w:val="0032374D"/>
    <w:rsid w:val="003238EF"/>
    <w:rsid w:val="003238FE"/>
    <w:rsid w:val="00323CC6"/>
    <w:rsid w:val="00323CD2"/>
    <w:rsid w:val="00323D36"/>
    <w:rsid w:val="00323F6A"/>
    <w:rsid w:val="00323F85"/>
    <w:rsid w:val="003246A9"/>
    <w:rsid w:val="00324A23"/>
    <w:rsid w:val="00324BCB"/>
    <w:rsid w:val="00324BFE"/>
    <w:rsid w:val="00324D23"/>
    <w:rsid w:val="00325277"/>
    <w:rsid w:val="003252A2"/>
    <w:rsid w:val="003253A5"/>
    <w:rsid w:val="00325441"/>
    <w:rsid w:val="003254B3"/>
    <w:rsid w:val="00325852"/>
    <w:rsid w:val="00325853"/>
    <w:rsid w:val="00325C2B"/>
    <w:rsid w:val="0032622A"/>
    <w:rsid w:val="0032655C"/>
    <w:rsid w:val="003265EE"/>
    <w:rsid w:val="003267B9"/>
    <w:rsid w:val="003269A9"/>
    <w:rsid w:val="00326FBD"/>
    <w:rsid w:val="003271C8"/>
    <w:rsid w:val="0032724F"/>
    <w:rsid w:val="003275B2"/>
    <w:rsid w:val="00327B41"/>
    <w:rsid w:val="00327CA1"/>
    <w:rsid w:val="00327DA6"/>
    <w:rsid w:val="003300B0"/>
    <w:rsid w:val="003300C7"/>
    <w:rsid w:val="0033011F"/>
    <w:rsid w:val="0033021F"/>
    <w:rsid w:val="003304F1"/>
    <w:rsid w:val="003307A9"/>
    <w:rsid w:val="003307C5"/>
    <w:rsid w:val="003309D9"/>
    <w:rsid w:val="00330D17"/>
    <w:rsid w:val="00330F2C"/>
    <w:rsid w:val="00331094"/>
    <w:rsid w:val="003311EC"/>
    <w:rsid w:val="003314A5"/>
    <w:rsid w:val="003314D5"/>
    <w:rsid w:val="00331525"/>
    <w:rsid w:val="0033164B"/>
    <w:rsid w:val="00331751"/>
    <w:rsid w:val="0033177C"/>
    <w:rsid w:val="003318A5"/>
    <w:rsid w:val="003319AC"/>
    <w:rsid w:val="003319D1"/>
    <w:rsid w:val="00331A70"/>
    <w:rsid w:val="00331B0A"/>
    <w:rsid w:val="00331BCB"/>
    <w:rsid w:val="00331C53"/>
    <w:rsid w:val="00331E9F"/>
    <w:rsid w:val="00331F37"/>
    <w:rsid w:val="00331F3F"/>
    <w:rsid w:val="003320CB"/>
    <w:rsid w:val="00332202"/>
    <w:rsid w:val="00332226"/>
    <w:rsid w:val="00332262"/>
    <w:rsid w:val="0033239C"/>
    <w:rsid w:val="003323E6"/>
    <w:rsid w:val="00332434"/>
    <w:rsid w:val="00332549"/>
    <w:rsid w:val="003325A1"/>
    <w:rsid w:val="003325CE"/>
    <w:rsid w:val="003326D2"/>
    <w:rsid w:val="00332783"/>
    <w:rsid w:val="00332A99"/>
    <w:rsid w:val="00332B61"/>
    <w:rsid w:val="00332B7A"/>
    <w:rsid w:val="00332C32"/>
    <w:rsid w:val="00332D74"/>
    <w:rsid w:val="00332E97"/>
    <w:rsid w:val="0033314C"/>
    <w:rsid w:val="00333264"/>
    <w:rsid w:val="00333375"/>
    <w:rsid w:val="003334A2"/>
    <w:rsid w:val="00333A0D"/>
    <w:rsid w:val="00333A5A"/>
    <w:rsid w:val="00333B30"/>
    <w:rsid w:val="00333CE5"/>
    <w:rsid w:val="00333D0A"/>
    <w:rsid w:val="00334579"/>
    <w:rsid w:val="00334774"/>
    <w:rsid w:val="00334DDE"/>
    <w:rsid w:val="00334EBE"/>
    <w:rsid w:val="0033510D"/>
    <w:rsid w:val="0033511F"/>
    <w:rsid w:val="0033516C"/>
    <w:rsid w:val="0033522F"/>
    <w:rsid w:val="00335646"/>
    <w:rsid w:val="00335747"/>
    <w:rsid w:val="00335858"/>
    <w:rsid w:val="00335964"/>
    <w:rsid w:val="00335B18"/>
    <w:rsid w:val="00335B48"/>
    <w:rsid w:val="00335C96"/>
    <w:rsid w:val="00335DDF"/>
    <w:rsid w:val="0033625E"/>
    <w:rsid w:val="003369C5"/>
    <w:rsid w:val="003369E4"/>
    <w:rsid w:val="00336BDA"/>
    <w:rsid w:val="00336C2C"/>
    <w:rsid w:val="00336CBF"/>
    <w:rsid w:val="00336D36"/>
    <w:rsid w:val="00336E72"/>
    <w:rsid w:val="00336FB1"/>
    <w:rsid w:val="00337026"/>
    <w:rsid w:val="00337061"/>
    <w:rsid w:val="00337118"/>
    <w:rsid w:val="003373A4"/>
    <w:rsid w:val="0033760D"/>
    <w:rsid w:val="00337631"/>
    <w:rsid w:val="00337653"/>
    <w:rsid w:val="0033772D"/>
    <w:rsid w:val="003378EF"/>
    <w:rsid w:val="00337929"/>
    <w:rsid w:val="00337AED"/>
    <w:rsid w:val="00337B35"/>
    <w:rsid w:val="00337B8A"/>
    <w:rsid w:val="00337C2C"/>
    <w:rsid w:val="00337D25"/>
    <w:rsid w:val="003400D8"/>
    <w:rsid w:val="003401A8"/>
    <w:rsid w:val="003401AF"/>
    <w:rsid w:val="00340314"/>
    <w:rsid w:val="00340368"/>
    <w:rsid w:val="00340463"/>
    <w:rsid w:val="00340598"/>
    <w:rsid w:val="003408AB"/>
    <w:rsid w:val="00340945"/>
    <w:rsid w:val="003409B5"/>
    <w:rsid w:val="0034105F"/>
    <w:rsid w:val="003410FF"/>
    <w:rsid w:val="00341108"/>
    <w:rsid w:val="0034113C"/>
    <w:rsid w:val="00341179"/>
    <w:rsid w:val="00341564"/>
    <w:rsid w:val="0034182A"/>
    <w:rsid w:val="003418E7"/>
    <w:rsid w:val="0034193E"/>
    <w:rsid w:val="00341AC1"/>
    <w:rsid w:val="00341B62"/>
    <w:rsid w:val="00341C3E"/>
    <w:rsid w:val="00341F56"/>
    <w:rsid w:val="003420E8"/>
    <w:rsid w:val="00342146"/>
    <w:rsid w:val="00342192"/>
    <w:rsid w:val="0034219C"/>
    <w:rsid w:val="003423CA"/>
    <w:rsid w:val="003425A8"/>
    <w:rsid w:val="003425EE"/>
    <w:rsid w:val="003425FC"/>
    <w:rsid w:val="00342624"/>
    <w:rsid w:val="00342745"/>
    <w:rsid w:val="003428D3"/>
    <w:rsid w:val="00342944"/>
    <w:rsid w:val="003429C8"/>
    <w:rsid w:val="00342B64"/>
    <w:rsid w:val="00342BD7"/>
    <w:rsid w:val="00342C8F"/>
    <w:rsid w:val="00342EAA"/>
    <w:rsid w:val="00342FD7"/>
    <w:rsid w:val="00342FFF"/>
    <w:rsid w:val="003433D4"/>
    <w:rsid w:val="003434AA"/>
    <w:rsid w:val="003436C7"/>
    <w:rsid w:val="003438B2"/>
    <w:rsid w:val="00343A42"/>
    <w:rsid w:val="00343F26"/>
    <w:rsid w:val="00343F7E"/>
    <w:rsid w:val="00343FA4"/>
    <w:rsid w:val="00344255"/>
    <w:rsid w:val="00344649"/>
    <w:rsid w:val="00344951"/>
    <w:rsid w:val="00344B8A"/>
    <w:rsid w:val="00344C85"/>
    <w:rsid w:val="00344EE1"/>
    <w:rsid w:val="00344F5B"/>
    <w:rsid w:val="00344F70"/>
    <w:rsid w:val="00345444"/>
    <w:rsid w:val="00345687"/>
    <w:rsid w:val="00345A4D"/>
    <w:rsid w:val="00345D3D"/>
    <w:rsid w:val="00345ED3"/>
    <w:rsid w:val="00345F39"/>
    <w:rsid w:val="003462E4"/>
    <w:rsid w:val="003463B6"/>
    <w:rsid w:val="00346460"/>
    <w:rsid w:val="0034670B"/>
    <w:rsid w:val="00346C11"/>
    <w:rsid w:val="00346C7E"/>
    <w:rsid w:val="00346DB1"/>
    <w:rsid w:val="00346DB5"/>
    <w:rsid w:val="00346EF6"/>
    <w:rsid w:val="0034702F"/>
    <w:rsid w:val="00347097"/>
    <w:rsid w:val="003477B1"/>
    <w:rsid w:val="00347856"/>
    <w:rsid w:val="003478B9"/>
    <w:rsid w:val="00350274"/>
    <w:rsid w:val="0035063F"/>
    <w:rsid w:val="003508F4"/>
    <w:rsid w:val="00350BDB"/>
    <w:rsid w:val="00350DD9"/>
    <w:rsid w:val="00350F7E"/>
    <w:rsid w:val="003511DD"/>
    <w:rsid w:val="00351299"/>
    <w:rsid w:val="003516D8"/>
    <w:rsid w:val="00351EB0"/>
    <w:rsid w:val="00351EBC"/>
    <w:rsid w:val="00352045"/>
    <w:rsid w:val="003523DA"/>
    <w:rsid w:val="0035261B"/>
    <w:rsid w:val="003527DE"/>
    <w:rsid w:val="0035282D"/>
    <w:rsid w:val="00352C76"/>
    <w:rsid w:val="00352FFC"/>
    <w:rsid w:val="003534E9"/>
    <w:rsid w:val="00353589"/>
    <w:rsid w:val="003537CE"/>
    <w:rsid w:val="00353B7A"/>
    <w:rsid w:val="00354167"/>
    <w:rsid w:val="00354686"/>
    <w:rsid w:val="0035480C"/>
    <w:rsid w:val="00354899"/>
    <w:rsid w:val="003548B2"/>
    <w:rsid w:val="00354CAE"/>
    <w:rsid w:val="00354CD1"/>
    <w:rsid w:val="00355421"/>
    <w:rsid w:val="0035545F"/>
    <w:rsid w:val="003555CF"/>
    <w:rsid w:val="003557FF"/>
    <w:rsid w:val="00355830"/>
    <w:rsid w:val="0035588D"/>
    <w:rsid w:val="00355D3F"/>
    <w:rsid w:val="003565FA"/>
    <w:rsid w:val="0035664E"/>
    <w:rsid w:val="0035699D"/>
    <w:rsid w:val="00356A28"/>
    <w:rsid w:val="00356CED"/>
    <w:rsid w:val="00356D73"/>
    <w:rsid w:val="00356EC1"/>
    <w:rsid w:val="00357124"/>
    <w:rsid w:val="00357380"/>
    <w:rsid w:val="003576A6"/>
    <w:rsid w:val="00357729"/>
    <w:rsid w:val="00357745"/>
    <w:rsid w:val="0035776E"/>
    <w:rsid w:val="00357836"/>
    <w:rsid w:val="00357A82"/>
    <w:rsid w:val="00357F6B"/>
    <w:rsid w:val="00360051"/>
    <w:rsid w:val="00360119"/>
    <w:rsid w:val="003601E0"/>
    <w:rsid w:val="003602D9"/>
    <w:rsid w:val="003604CE"/>
    <w:rsid w:val="00360D8B"/>
    <w:rsid w:val="003611A9"/>
    <w:rsid w:val="003612EF"/>
    <w:rsid w:val="003613AB"/>
    <w:rsid w:val="00361458"/>
    <w:rsid w:val="0036154D"/>
    <w:rsid w:val="0036163B"/>
    <w:rsid w:val="0036171E"/>
    <w:rsid w:val="003617F7"/>
    <w:rsid w:val="00361A23"/>
    <w:rsid w:val="00361D7C"/>
    <w:rsid w:val="00361FC9"/>
    <w:rsid w:val="00362125"/>
    <w:rsid w:val="0036212B"/>
    <w:rsid w:val="00362179"/>
    <w:rsid w:val="0036262D"/>
    <w:rsid w:val="00362808"/>
    <w:rsid w:val="00362B4D"/>
    <w:rsid w:val="00362E84"/>
    <w:rsid w:val="00362E8E"/>
    <w:rsid w:val="00362EB4"/>
    <w:rsid w:val="003631AD"/>
    <w:rsid w:val="003632AA"/>
    <w:rsid w:val="0036347B"/>
    <w:rsid w:val="003634B2"/>
    <w:rsid w:val="003634C9"/>
    <w:rsid w:val="00363540"/>
    <w:rsid w:val="00363873"/>
    <w:rsid w:val="00363A56"/>
    <w:rsid w:val="00363DCE"/>
    <w:rsid w:val="00364128"/>
    <w:rsid w:val="00364516"/>
    <w:rsid w:val="00364633"/>
    <w:rsid w:val="003647A4"/>
    <w:rsid w:val="003649BE"/>
    <w:rsid w:val="00364CB0"/>
    <w:rsid w:val="00364E3B"/>
    <w:rsid w:val="00364EBB"/>
    <w:rsid w:val="00365067"/>
    <w:rsid w:val="0036543E"/>
    <w:rsid w:val="00365499"/>
    <w:rsid w:val="0036566D"/>
    <w:rsid w:val="003657F4"/>
    <w:rsid w:val="0036583A"/>
    <w:rsid w:val="00365A5E"/>
    <w:rsid w:val="00365CF7"/>
    <w:rsid w:val="00365F31"/>
    <w:rsid w:val="003660A3"/>
    <w:rsid w:val="00366464"/>
    <w:rsid w:val="00366697"/>
    <w:rsid w:val="0036684E"/>
    <w:rsid w:val="00366A47"/>
    <w:rsid w:val="00366AEB"/>
    <w:rsid w:val="00366BB6"/>
    <w:rsid w:val="00366DAF"/>
    <w:rsid w:val="003670EA"/>
    <w:rsid w:val="00367268"/>
    <w:rsid w:val="003672E5"/>
    <w:rsid w:val="003673BB"/>
    <w:rsid w:val="003673D7"/>
    <w:rsid w:val="0036741A"/>
    <w:rsid w:val="003678D6"/>
    <w:rsid w:val="0036794A"/>
    <w:rsid w:val="0036798C"/>
    <w:rsid w:val="00367A2A"/>
    <w:rsid w:val="00367B1A"/>
    <w:rsid w:val="00367BB2"/>
    <w:rsid w:val="00367E74"/>
    <w:rsid w:val="00370067"/>
    <w:rsid w:val="0037007A"/>
    <w:rsid w:val="00370378"/>
    <w:rsid w:val="003706B0"/>
    <w:rsid w:val="0037071A"/>
    <w:rsid w:val="003708C3"/>
    <w:rsid w:val="00370A2D"/>
    <w:rsid w:val="00370E47"/>
    <w:rsid w:val="00370F0E"/>
    <w:rsid w:val="00371034"/>
    <w:rsid w:val="0037108D"/>
    <w:rsid w:val="0037126A"/>
    <w:rsid w:val="0037133C"/>
    <w:rsid w:val="00371F7C"/>
    <w:rsid w:val="0037213C"/>
    <w:rsid w:val="00372259"/>
    <w:rsid w:val="003724D4"/>
    <w:rsid w:val="0037291E"/>
    <w:rsid w:val="00372A38"/>
    <w:rsid w:val="00372AD5"/>
    <w:rsid w:val="0037328E"/>
    <w:rsid w:val="00373313"/>
    <w:rsid w:val="003736C9"/>
    <w:rsid w:val="00373751"/>
    <w:rsid w:val="00373A50"/>
    <w:rsid w:val="003741AB"/>
    <w:rsid w:val="003742AC"/>
    <w:rsid w:val="0037462F"/>
    <w:rsid w:val="00374666"/>
    <w:rsid w:val="00374A96"/>
    <w:rsid w:val="00374C18"/>
    <w:rsid w:val="00374E37"/>
    <w:rsid w:val="00374E5A"/>
    <w:rsid w:val="00375131"/>
    <w:rsid w:val="0037515C"/>
    <w:rsid w:val="003751A4"/>
    <w:rsid w:val="00375210"/>
    <w:rsid w:val="003755A1"/>
    <w:rsid w:val="0037561A"/>
    <w:rsid w:val="00375A43"/>
    <w:rsid w:val="00375AB1"/>
    <w:rsid w:val="00375BD6"/>
    <w:rsid w:val="00375BF5"/>
    <w:rsid w:val="00375C2A"/>
    <w:rsid w:val="00375C7B"/>
    <w:rsid w:val="00375D6A"/>
    <w:rsid w:val="00375E08"/>
    <w:rsid w:val="00375EAE"/>
    <w:rsid w:val="003760E9"/>
    <w:rsid w:val="003761E2"/>
    <w:rsid w:val="00376237"/>
    <w:rsid w:val="003763B1"/>
    <w:rsid w:val="003764C1"/>
    <w:rsid w:val="003766DB"/>
    <w:rsid w:val="00376727"/>
    <w:rsid w:val="00376D63"/>
    <w:rsid w:val="00376DA5"/>
    <w:rsid w:val="003772D8"/>
    <w:rsid w:val="0037746D"/>
    <w:rsid w:val="003775DE"/>
    <w:rsid w:val="00377802"/>
    <w:rsid w:val="00377964"/>
    <w:rsid w:val="00377A2C"/>
    <w:rsid w:val="00377A8F"/>
    <w:rsid w:val="00377B7D"/>
    <w:rsid w:val="00377C2A"/>
    <w:rsid w:val="00377CE1"/>
    <w:rsid w:val="00377CEB"/>
    <w:rsid w:val="00377D3C"/>
    <w:rsid w:val="00377D5F"/>
    <w:rsid w:val="00377EFA"/>
    <w:rsid w:val="00377F00"/>
    <w:rsid w:val="00377F2E"/>
    <w:rsid w:val="00377F7A"/>
    <w:rsid w:val="003802C1"/>
    <w:rsid w:val="003804BE"/>
    <w:rsid w:val="003804C8"/>
    <w:rsid w:val="003804EB"/>
    <w:rsid w:val="003804EF"/>
    <w:rsid w:val="0038058E"/>
    <w:rsid w:val="003806D4"/>
    <w:rsid w:val="00380B66"/>
    <w:rsid w:val="00380F0E"/>
    <w:rsid w:val="003811D5"/>
    <w:rsid w:val="0038123F"/>
    <w:rsid w:val="00381500"/>
    <w:rsid w:val="0038169D"/>
    <w:rsid w:val="00381778"/>
    <w:rsid w:val="00381975"/>
    <w:rsid w:val="003819E8"/>
    <w:rsid w:val="00381A16"/>
    <w:rsid w:val="00381B57"/>
    <w:rsid w:val="00381B8E"/>
    <w:rsid w:val="00381BEA"/>
    <w:rsid w:val="00381DC6"/>
    <w:rsid w:val="00382018"/>
    <w:rsid w:val="00382411"/>
    <w:rsid w:val="00382744"/>
    <w:rsid w:val="003828D2"/>
    <w:rsid w:val="003829EF"/>
    <w:rsid w:val="00382B3D"/>
    <w:rsid w:val="00382BA8"/>
    <w:rsid w:val="00382C74"/>
    <w:rsid w:val="00382CA5"/>
    <w:rsid w:val="0038327A"/>
    <w:rsid w:val="00383312"/>
    <w:rsid w:val="00383681"/>
    <w:rsid w:val="003838EC"/>
    <w:rsid w:val="00383921"/>
    <w:rsid w:val="003839BF"/>
    <w:rsid w:val="003839FF"/>
    <w:rsid w:val="00383A3A"/>
    <w:rsid w:val="00383A87"/>
    <w:rsid w:val="00383C6E"/>
    <w:rsid w:val="00383FA2"/>
    <w:rsid w:val="00383FBB"/>
    <w:rsid w:val="00383FF8"/>
    <w:rsid w:val="00384022"/>
    <w:rsid w:val="00384076"/>
    <w:rsid w:val="00384113"/>
    <w:rsid w:val="00384422"/>
    <w:rsid w:val="003845FC"/>
    <w:rsid w:val="003846F6"/>
    <w:rsid w:val="00384A6C"/>
    <w:rsid w:val="00384AF1"/>
    <w:rsid w:val="00384B01"/>
    <w:rsid w:val="00384BE1"/>
    <w:rsid w:val="00384F14"/>
    <w:rsid w:val="0038504D"/>
    <w:rsid w:val="003850A7"/>
    <w:rsid w:val="00385122"/>
    <w:rsid w:val="00385298"/>
    <w:rsid w:val="0038545E"/>
    <w:rsid w:val="0038571B"/>
    <w:rsid w:val="003857D3"/>
    <w:rsid w:val="0038596D"/>
    <w:rsid w:val="00385AA3"/>
    <w:rsid w:val="00385BC2"/>
    <w:rsid w:val="00385BF0"/>
    <w:rsid w:val="00385F1C"/>
    <w:rsid w:val="00386786"/>
    <w:rsid w:val="00386881"/>
    <w:rsid w:val="00386A80"/>
    <w:rsid w:val="00386B48"/>
    <w:rsid w:val="00386C92"/>
    <w:rsid w:val="00386F1D"/>
    <w:rsid w:val="0038702D"/>
    <w:rsid w:val="0038717B"/>
    <w:rsid w:val="00387322"/>
    <w:rsid w:val="0038747A"/>
    <w:rsid w:val="00387679"/>
    <w:rsid w:val="003876D3"/>
    <w:rsid w:val="0038771B"/>
    <w:rsid w:val="00387878"/>
    <w:rsid w:val="003878DA"/>
    <w:rsid w:val="00387E20"/>
    <w:rsid w:val="00390135"/>
    <w:rsid w:val="003903CC"/>
    <w:rsid w:val="00390614"/>
    <w:rsid w:val="00390871"/>
    <w:rsid w:val="003909E3"/>
    <w:rsid w:val="00390D1E"/>
    <w:rsid w:val="00390F17"/>
    <w:rsid w:val="00390F77"/>
    <w:rsid w:val="0039128C"/>
    <w:rsid w:val="003912FE"/>
    <w:rsid w:val="00391451"/>
    <w:rsid w:val="0039176C"/>
    <w:rsid w:val="0039189E"/>
    <w:rsid w:val="00391991"/>
    <w:rsid w:val="00391C44"/>
    <w:rsid w:val="00391FAF"/>
    <w:rsid w:val="00392210"/>
    <w:rsid w:val="00392226"/>
    <w:rsid w:val="00392443"/>
    <w:rsid w:val="00392484"/>
    <w:rsid w:val="00392B9B"/>
    <w:rsid w:val="00392C41"/>
    <w:rsid w:val="00392FAF"/>
    <w:rsid w:val="0039347B"/>
    <w:rsid w:val="003934A7"/>
    <w:rsid w:val="00393536"/>
    <w:rsid w:val="003935F7"/>
    <w:rsid w:val="003936ED"/>
    <w:rsid w:val="003937AA"/>
    <w:rsid w:val="003939C6"/>
    <w:rsid w:val="003939FF"/>
    <w:rsid w:val="00393AC8"/>
    <w:rsid w:val="00393B18"/>
    <w:rsid w:val="00393BFA"/>
    <w:rsid w:val="00393E9D"/>
    <w:rsid w:val="0039411E"/>
    <w:rsid w:val="0039419C"/>
    <w:rsid w:val="0039458E"/>
    <w:rsid w:val="003948B6"/>
    <w:rsid w:val="00394AE8"/>
    <w:rsid w:val="00394CE5"/>
    <w:rsid w:val="0039531E"/>
    <w:rsid w:val="0039551E"/>
    <w:rsid w:val="00395838"/>
    <w:rsid w:val="00395C8B"/>
    <w:rsid w:val="00395C98"/>
    <w:rsid w:val="00395CEF"/>
    <w:rsid w:val="0039610E"/>
    <w:rsid w:val="00396295"/>
    <w:rsid w:val="00396368"/>
    <w:rsid w:val="003963AC"/>
    <w:rsid w:val="003967BB"/>
    <w:rsid w:val="0039686B"/>
    <w:rsid w:val="0039695B"/>
    <w:rsid w:val="00396BA8"/>
    <w:rsid w:val="00396CFB"/>
    <w:rsid w:val="00396D9A"/>
    <w:rsid w:val="00396E44"/>
    <w:rsid w:val="003973F7"/>
    <w:rsid w:val="00397452"/>
    <w:rsid w:val="003974AC"/>
    <w:rsid w:val="003975CA"/>
    <w:rsid w:val="003975D7"/>
    <w:rsid w:val="003979CE"/>
    <w:rsid w:val="00397B7E"/>
    <w:rsid w:val="00397CFC"/>
    <w:rsid w:val="00397DA6"/>
    <w:rsid w:val="003A004E"/>
    <w:rsid w:val="003A01B6"/>
    <w:rsid w:val="003A03AC"/>
    <w:rsid w:val="003A03D4"/>
    <w:rsid w:val="003A04F4"/>
    <w:rsid w:val="003A0548"/>
    <w:rsid w:val="003A05E7"/>
    <w:rsid w:val="003A0852"/>
    <w:rsid w:val="003A0BE3"/>
    <w:rsid w:val="003A0DEB"/>
    <w:rsid w:val="003A0EB3"/>
    <w:rsid w:val="003A0F8D"/>
    <w:rsid w:val="003A1049"/>
    <w:rsid w:val="003A10C2"/>
    <w:rsid w:val="003A1860"/>
    <w:rsid w:val="003A19F8"/>
    <w:rsid w:val="003A1BE1"/>
    <w:rsid w:val="003A1BFD"/>
    <w:rsid w:val="003A1CCB"/>
    <w:rsid w:val="003A1D0E"/>
    <w:rsid w:val="003A1EC7"/>
    <w:rsid w:val="003A1FED"/>
    <w:rsid w:val="003A216D"/>
    <w:rsid w:val="003A2223"/>
    <w:rsid w:val="003A299E"/>
    <w:rsid w:val="003A2A0F"/>
    <w:rsid w:val="003A2AF9"/>
    <w:rsid w:val="003A2EE4"/>
    <w:rsid w:val="003A3285"/>
    <w:rsid w:val="003A3480"/>
    <w:rsid w:val="003A3554"/>
    <w:rsid w:val="003A369F"/>
    <w:rsid w:val="003A3754"/>
    <w:rsid w:val="003A38B9"/>
    <w:rsid w:val="003A3958"/>
    <w:rsid w:val="003A39A6"/>
    <w:rsid w:val="003A3B31"/>
    <w:rsid w:val="003A3B34"/>
    <w:rsid w:val="003A3C23"/>
    <w:rsid w:val="003A3D23"/>
    <w:rsid w:val="003A3E3B"/>
    <w:rsid w:val="003A3E80"/>
    <w:rsid w:val="003A3EAE"/>
    <w:rsid w:val="003A3F79"/>
    <w:rsid w:val="003A45A1"/>
    <w:rsid w:val="003A4CDF"/>
    <w:rsid w:val="003A4EA3"/>
    <w:rsid w:val="003A54A6"/>
    <w:rsid w:val="003A5721"/>
    <w:rsid w:val="003A5732"/>
    <w:rsid w:val="003A5746"/>
    <w:rsid w:val="003A59E1"/>
    <w:rsid w:val="003A59E8"/>
    <w:rsid w:val="003A5B0A"/>
    <w:rsid w:val="003A5FE8"/>
    <w:rsid w:val="003A6048"/>
    <w:rsid w:val="003A6085"/>
    <w:rsid w:val="003A6535"/>
    <w:rsid w:val="003A69B4"/>
    <w:rsid w:val="003A6AEE"/>
    <w:rsid w:val="003A6BAC"/>
    <w:rsid w:val="003A70A4"/>
    <w:rsid w:val="003A717F"/>
    <w:rsid w:val="003A7222"/>
    <w:rsid w:val="003A753A"/>
    <w:rsid w:val="003A7793"/>
    <w:rsid w:val="003A7819"/>
    <w:rsid w:val="003A7A46"/>
    <w:rsid w:val="003A7A83"/>
    <w:rsid w:val="003A7C03"/>
    <w:rsid w:val="003A7E0B"/>
    <w:rsid w:val="003A7EF3"/>
    <w:rsid w:val="003B0328"/>
    <w:rsid w:val="003B0367"/>
    <w:rsid w:val="003B056B"/>
    <w:rsid w:val="003B0600"/>
    <w:rsid w:val="003B09C0"/>
    <w:rsid w:val="003B0A09"/>
    <w:rsid w:val="003B0A17"/>
    <w:rsid w:val="003B1441"/>
    <w:rsid w:val="003B159C"/>
    <w:rsid w:val="003B190E"/>
    <w:rsid w:val="003B1AF5"/>
    <w:rsid w:val="003B213A"/>
    <w:rsid w:val="003B2B8F"/>
    <w:rsid w:val="003B2C85"/>
    <w:rsid w:val="003B3186"/>
    <w:rsid w:val="003B320B"/>
    <w:rsid w:val="003B3284"/>
    <w:rsid w:val="003B32F3"/>
    <w:rsid w:val="003B335E"/>
    <w:rsid w:val="003B3367"/>
    <w:rsid w:val="003B33E3"/>
    <w:rsid w:val="003B3470"/>
    <w:rsid w:val="003B369F"/>
    <w:rsid w:val="003B36A3"/>
    <w:rsid w:val="003B389C"/>
    <w:rsid w:val="003B3D93"/>
    <w:rsid w:val="003B3DB6"/>
    <w:rsid w:val="003B3DE5"/>
    <w:rsid w:val="003B430F"/>
    <w:rsid w:val="003B44AD"/>
    <w:rsid w:val="003B4B0A"/>
    <w:rsid w:val="003B4BDF"/>
    <w:rsid w:val="003B4F55"/>
    <w:rsid w:val="003B5005"/>
    <w:rsid w:val="003B50D4"/>
    <w:rsid w:val="003B5179"/>
    <w:rsid w:val="003B51F8"/>
    <w:rsid w:val="003B5495"/>
    <w:rsid w:val="003B56CC"/>
    <w:rsid w:val="003B5738"/>
    <w:rsid w:val="003B59C2"/>
    <w:rsid w:val="003B606C"/>
    <w:rsid w:val="003B62E7"/>
    <w:rsid w:val="003B6323"/>
    <w:rsid w:val="003B63FA"/>
    <w:rsid w:val="003B64A3"/>
    <w:rsid w:val="003B64BB"/>
    <w:rsid w:val="003B6509"/>
    <w:rsid w:val="003B656E"/>
    <w:rsid w:val="003B664D"/>
    <w:rsid w:val="003B66C6"/>
    <w:rsid w:val="003B66E1"/>
    <w:rsid w:val="003B6A5F"/>
    <w:rsid w:val="003B6BA9"/>
    <w:rsid w:val="003B6D2E"/>
    <w:rsid w:val="003B6E03"/>
    <w:rsid w:val="003B703D"/>
    <w:rsid w:val="003B752F"/>
    <w:rsid w:val="003B7589"/>
    <w:rsid w:val="003B75CE"/>
    <w:rsid w:val="003B776F"/>
    <w:rsid w:val="003B7869"/>
    <w:rsid w:val="003B7B14"/>
    <w:rsid w:val="003B7FE5"/>
    <w:rsid w:val="003C010A"/>
    <w:rsid w:val="003C069B"/>
    <w:rsid w:val="003C07C8"/>
    <w:rsid w:val="003C08C4"/>
    <w:rsid w:val="003C0C33"/>
    <w:rsid w:val="003C0DE1"/>
    <w:rsid w:val="003C0F6B"/>
    <w:rsid w:val="003C11C8"/>
    <w:rsid w:val="003C120D"/>
    <w:rsid w:val="003C16C1"/>
    <w:rsid w:val="003C177B"/>
    <w:rsid w:val="003C1952"/>
    <w:rsid w:val="003C1A0F"/>
    <w:rsid w:val="003C1A4D"/>
    <w:rsid w:val="003C1A60"/>
    <w:rsid w:val="003C1BD1"/>
    <w:rsid w:val="003C1C6B"/>
    <w:rsid w:val="003C1E2D"/>
    <w:rsid w:val="003C215F"/>
    <w:rsid w:val="003C234A"/>
    <w:rsid w:val="003C23D2"/>
    <w:rsid w:val="003C2641"/>
    <w:rsid w:val="003C2702"/>
    <w:rsid w:val="003C28A8"/>
    <w:rsid w:val="003C28B3"/>
    <w:rsid w:val="003C2915"/>
    <w:rsid w:val="003C2A60"/>
    <w:rsid w:val="003C2E53"/>
    <w:rsid w:val="003C2E5E"/>
    <w:rsid w:val="003C3042"/>
    <w:rsid w:val="003C30A1"/>
    <w:rsid w:val="003C3236"/>
    <w:rsid w:val="003C3283"/>
    <w:rsid w:val="003C32DB"/>
    <w:rsid w:val="003C366A"/>
    <w:rsid w:val="003C388F"/>
    <w:rsid w:val="003C38F0"/>
    <w:rsid w:val="003C3B96"/>
    <w:rsid w:val="003C3BFA"/>
    <w:rsid w:val="003C3CF4"/>
    <w:rsid w:val="003C3FAB"/>
    <w:rsid w:val="003C403C"/>
    <w:rsid w:val="003C4086"/>
    <w:rsid w:val="003C437F"/>
    <w:rsid w:val="003C4531"/>
    <w:rsid w:val="003C45C2"/>
    <w:rsid w:val="003C49F9"/>
    <w:rsid w:val="003C4AC2"/>
    <w:rsid w:val="003C4B68"/>
    <w:rsid w:val="003C4CFC"/>
    <w:rsid w:val="003C4F60"/>
    <w:rsid w:val="003C4FC6"/>
    <w:rsid w:val="003C52D9"/>
    <w:rsid w:val="003C5414"/>
    <w:rsid w:val="003C5416"/>
    <w:rsid w:val="003C5606"/>
    <w:rsid w:val="003C573E"/>
    <w:rsid w:val="003C5975"/>
    <w:rsid w:val="003C5B98"/>
    <w:rsid w:val="003C5C38"/>
    <w:rsid w:val="003C5CB4"/>
    <w:rsid w:val="003C5D03"/>
    <w:rsid w:val="003C5DC9"/>
    <w:rsid w:val="003C6027"/>
    <w:rsid w:val="003C6066"/>
    <w:rsid w:val="003C623C"/>
    <w:rsid w:val="003C6372"/>
    <w:rsid w:val="003C63C1"/>
    <w:rsid w:val="003C63C3"/>
    <w:rsid w:val="003C6423"/>
    <w:rsid w:val="003C698D"/>
    <w:rsid w:val="003C6AC2"/>
    <w:rsid w:val="003C6D09"/>
    <w:rsid w:val="003C6D6C"/>
    <w:rsid w:val="003C6D87"/>
    <w:rsid w:val="003C6E41"/>
    <w:rsid w:val="003C6ED7"/>
    <w:rsid w:val="003C70E7"/>
    <w:rsid w:val="003C7535"/>
    <w:rsid w:val="003C7584"/>
    <w:rsid w:val="003C7598"/>
    <w:rsid w:val="003C75CF"/>
    <w:rsid w:val="003C76EC"/>
    <w:rsid w:val="003C7806"/>
    <w:rsid w:val="003C786F"/>
    <w:rsid w:val="003C7994"/>
    <w:rsid w:val="003C7B81"/>
    <w:rsid w:val="003C7BA7"/>
    <w:rsid w:val="003C7C1D"/>
    <w:rsid w:val="003C7FC3"/>
    <w:rsid w:val="003D01A2"/>
    <w:rsid w:val="003D057F"/>
    <w:rsid w:val="003D0796"/>
    <w:rsid w:val="003D09B5"/>
    <w:rsid w:val="003D0A61"/>
    <w:rsid w:val="003D0AF7"/>
    <w:rsid w:val="003D109F"/>
    <w:rsid w:val="003D1311"/>
    <w:rsid w:val="003D1406"/>
    <w:rsid w:val="003D1517"/>
    <w:rsid w:val="003D199D"/>
    <w:rsid w:val="003D1D66"/>
    <w:rsid w:val="003D1D96"/>
    <w:rsid w:val="003D1E09"/>
    <w:rsid w:val="003D1F9C"/>
    <w:rsid w:val="003D2478"/>
    <w:rsid w:val="003D256A"/>
    <w:rsid w:val="003D258B"/>
    <w:rsid w:val="003D264E"/>
    <w:rsid w:val="003D2856"/>
    <w:rsid w:val="003D29A8"/>
    <w:rsid w:val="003D2BDA"/>
    <w:rsid w:val="003D2D68"/>
    <w:rsid w:val="003D2DAB"/>
    <w:rsid w:val="003D2DC9"/>
    <w:rsid w:val="003D308E"/>
    <w:rsid w:val="003D30DE"/>
    <w:rsid w:val="003D321E"/>
    <w:rsid w:val="003D32B2"/>
    <w:rsid w:val="003D3319"/>
    <w:rsid w:val="003D336E"/>
    <w:rsid w:val="003D3B72"/>
    <w:rsid w:val="003D3C45"/>
    <w:rsid w:val="003D3C8E"/>
    <w:rsid w:val="003D404B"/>
    <w:rsid w:val="003D45A0"/>
    <w:rsid w:val="003D48D4"/>
    <w:rsid w:val="003D4B7C"/>
    <w:rsid w:val="003D4FCE"/>
    <w:rsid w:val="003D5034"/>
    <w:rsid w:val="003D51C8"/>
    <w:rsid w:val="003D5217"/>
    <w:rsid w:val="003D5404"/>
    <w:rsid w:val="003D54CD"/>
    <w:rsid w:val="003D56F4"/>
    <w:rsid w:val="003D56FB"/>
    <w:rsid w:val="003D5855"/>
    <w:rsid w:val="003D59BB"/>
    <w:rsid w:val="003D59D3"/>
    <w:rsid w:val="003D5A74"/>
    <w:rsid w:val="003D5A96"/>
    <w:rsid w:val="003D5B0F"/>
    <w:rsid w:val="003D5B1F"/>
    <w:rsid w:val="003D5D20"/>
    <w:rsid w:val="003D62D5"/>
    <w:rsid w:val="003D63BF"/>
    <w:rsid w:val="003D6AFC"/>
    <w:rsid w:val="003D6BCF"/>
    <w:rsid w:val="003D70CC"/>
    <w:rsid w:val="003D7276"/>
    <w:rsid w:val="003D738D"/>
    <w:rsid w:val="003D74F3"/>
    <w:rsid w:val="003D7641"/>
    <w:rsid w:val="003D7732"/>
    <w:rsid w:val="003D7959"/>
    <w:rsid w:val="003D7CF0"/>
    <w:rsid w:val="003D7FC5"/>
    <w:rsid w:val="003E0354"/>
    <w:rsid w:val="003E0528"/>
    <w:rsid w:val="003E053A"/>
    <w:rsid w:val="003E053E"/>
    <w:rsid w:val="003E05CC"/>
    <w:rsid w:val="003E0ABA"/>
    <w:rsid w:val="003E0F6D"/>
    <w:rsid w:val="003E1042"/>
    <w:rsid w:val="003E10F7"/>
    <w:rsid w:val="003E111C"/>
    <w:rsid w:val="003E13DF"/>
    <w:rsid w:val="003E15FA"/>
    <w:rsid w:val="003E1629"/>
    <w:rsid w:val="003E16A4"/>
    <w:rsid w:val="003E1951"/>
    <w:rsid w:val="003E1A5E"/>
    <w:rsid w:val="003E227C"/>
    <w:rsid w:val="003E2AED"/>
    <w:rsid w:val="003E2CC8"/>
    <w:rsid w:val="003E2F22"/>
    <w:rsid w:val="003E311B"/>
    <w:rsid w:val="003E34A3"/>
    <w:rsid w:val="003E3738"/>
    <w:rsid w:val="003E3879"/>
    <w:rsid w:val="003E4432"/>
    <w:rsid w:val="003E4614"/>
    <w:rsid w:val="003E49FB"/>
    <w:rsid w:val="003E4ACC"/>
    <w:rsid w:val="003E4B93"/>
    <w:rsid w:val="003E4CC5"/>
    <w:rsid w:val="003E4D6B"/>
    <w:rsid w:val="003E4E7C"/>
    <w:rsid w:val="003E55E4"/>
    <w:rsid w:val="003E5747"/>
    <w:rsid w:val="003E581F"/>
    <w:rsid w:val="003E5B5B"/>
    <w:rsid w:val="003E5C40"/>
    <w:rsid w:val="003E5EB0"/>
    <w:rsid w:val="003E63BB"/>
    <w:rsid w:val="003E6412"/>
    <w:rsid w:val="003E6512"/>
    <w:rsid w:val="003E672B"/>
    <w:rsid w:val="003E68FE"/>
    <w:rsid w:val="003E6B7D"/>
    <w:rsid w:val="003E6CF0"/>
    <w:rsid w:val="003E6E7A"/>
    <w:rsid w:val="003E6EDB"/>
    <w:rsid w:val="003E706D"/>
    <w:rsid w:val="003E7123"/>
    <w:rsid w:val="003E721F"/>
    <w:rsid w:val="003E74DE"/>
    <w:rsid w:val="003E74E3"/>
    <w:rsid w:val="003E754F"/>
    <w:rsid w:val="003E76BB"/>
    <w:rsid w:val="003E7802"/>
    <w:rsid w:val="003E7C93"/>
    <w:rsid w:val="003E7D3B"/>
    <w:rsid w:val="003E7EFF"/>
    <w:rsid w:val="003F034D"/>
    <w:rsid w:val="003F0499"/>
    <w:rsid w:val="003F0566"/>
    <w:rsid w:val="003F05A2"/>
    <w:rsid w:val="003F05C7"/>
    <w:rsid w:val="003F0606"/>
    <w:rsid w:val="003F074F"/>
    <w:rsid w:val="003F07B3"/>
    <w:rsid w:val="003F08B2"/>
    <w:rsid w:val="003F08F0"/>
    <w:rsid w:val="003F094B"/>
    <w:rsid w:val="003F0A3A"/>
    <w:rsid w:val="003F0B97"/>
    <w:rsid w:val="003F0C20"/>
    <w:rsid w:val="003F0C34"/>
    <w:rsid w:val="003F0DA1"/>
    <w:rsid w:val="003F0DC9"/>
    <w:rsid w:val="003F0E1E"/>
    <w:rsid w:val="003F0E30"/>
    <w:rsid w:val="003F0E80"/>
    <w:rsid w:val="003F12A0"/>
    <w:rsid w:val="003F16C9"/>
    <w:rsid w:val="003F1731"/>
    <w:rsid w:val="003F175B"/>
    <w:rsid w:val="003F17D4"/>
    <w:rsid w:val="003F18A2"/>
    <w:rsid w:val="003F1C5B"/>
    <w:rsid w:val="003F1DE9"/>
    <w:rsid w:val="003F21E6"/>
    <w:rsid w:val="003F27AA"/>
    <w:rsid w:val="003F29B3"/>
    <w:rsid w:val="003F2B5A"/>
    <w:rsid w:val="003F2CD4"/>
    <w:rsid w:val="003F2EDC"/>
    <w:rsid w:val="003F2F1E"/>
    <w:rsid w:val="003F32AF"/>
    <w:rsid w:val="003F342A"/>
    <w:rsid w:val="003F35EC"/>
    <w:rsid w:val="003F3832"/>
    <w:rsid w:val="003F3977"/>
    <w:rsid w:val="003F3BB5"/>
    <w:rsid w:val="003F3BE2"/>
    <w:rsid w:val="003F3E1C"/>
    <w:rsid w:val="003F3EDE"/>
    <w:rsid w:val="003F3F35"/>
    <w:rsid w:val="003F405A"/>
    <w:rsid w:val="003F423A"/>
    <w:rsid w:val="003F4265"/>
    <w:rsid w:val="003F45CC"/>
    <w:rsid w:val="003F45EC"/>
    <w:rsid w:val="003F46A9"/>
    <w:rsid w:val="003F4852"/>
    <w:rsid w:val="003F486B"/>
    <w:rsid w:val="003F48E4"/>
    <w:rsid w:val="003F4DC2"/>
    <w:rsid w:val="003F4E35"/>
    <w:rsid w:val="003F4FDA"/>
    <w:rsid w:val="003F5105"/>
    <w:rsid w:val="003F510B"/>
    <w:rsid w:val="003F51C0"/>
    <w:rsid w:val="003F541B"/>
    <w:rsid w:val="003F55E3"/>
    <w:rsid w:val="003F5788"/>
    <w:rsid w:val="003F5BB5"/>
    <w:rsid w:val="003F5C4D"/>
    <w:rsid w:val="003F5FB1"/>
    <w:rsid w:val="003F5FBB"/>
    <w:rsid w:val="003F5FE2"/>
    <w:rsid w:val="003F6240"/>
    <w:rsid w:val="003F62EC"/>
    <w:rsid w:val="003F6345"/>
    <w:rsid w:val="003F677E"/>
    <w:rsid w:val="003F68F1"/>
    <w:rsid w:val="003F699C"/>
    <w:rsid w:val="003F69DE"/>
    <w:rsid w:val="003F6A1A"/>
    <w:rsid w:val="003F6BAC"/>
    <w:rsid w:val="003F6BBE"/>
    <w:rsid w:val="003F6BC6"/>
    <w:rsid w:val="003F6C6A"/>
    <w:rsid w:val="003F6D14"/>
    <w:rsid w:val="003F6DBA"/>
    <w:rsid w:val="003F6E99"/>
    <w:rsid w:val="003F714A"/>
    <w:rsid w:val="003F723B"/>
    <w:rsid w:val="003F72D5"/>
    <w:rsid w:val="003F7880"/>
    <w:rsid w:val="003F798E"/>
    <w:rsid w:val="003F7AFF"/>
    <w:rsid w:val="003F7F2B"/>
    <w:rsid w:val="00400037"/>
    <w:rsid w:val="004000E8"/>
    <w:rsid w:val="0040023C"/>
    <w:rsid w:val="00400321"/>
    <w:rsid w:val="0040060F"/>
    <w:rsid w:val="00400CDB"/>
    <w:rsid w:val="00401130"/>
    <w:rsid w:val="00401675"/>
    <w:rsid w:val="00401693"/>
    <w:rsid w:val="004018F1"/>
    <w:rsid w:val="00402469"/>
    <w:rsid w:val="004026FE"/>
    <w:rsid w:val="00402AA5"/>
    <w:rsid w:val="00402BB1"/>
    <w:rsid w:val="00402CE9"/>
    <w:rsid w:val="00402D55"/>
    <w:rsid w:val="00402E2B"/>
    <w:rsid w:val="0040316E"/>
    <w:rsid w:val="004032CD"/>
    <w:rsid w:val="00403595"/>
    <w:rsid w:val="00403A6C"/>
    <w:rsid w:val="00403B8E"/>
    <w:rsid w:val="00403BE4"/>
    <w:rsid w:val="00404542"/>
    <w:rsid w:val="00404667"/>
    <w:rsid w:val="0040470C"/>
    <w:rsid w:val="00404949"/>
    <w:rsid w:val="00404AB8"/>
    <w:rsid w:val="00404AD0"/>
    <w:rsid w:val="00404CF5"/>
    <w:rsid w:val="00404F6D"/>
    <w:rsid w:val="0040512B"/>
    <w:rsid w:val="00405327"/>
    <w:rsid w:val="0040548D"/>
    <w:rsid w:val="004058F1"/>
    <w:rsid w:val="00405937"/>
    <w:rsid w:val="00405952"/>
    <w:rsid w:val="004059A4"/>
    <w:rsid w:val="00405CA5"/>
    <w:rsid w:val="00406181"/>
    <w:rsid w:val="00406306"/>
    <w:rsid w:val="00406728"/>
    <w:rsid w:val="004068BB"/>
    <w:rsid w:val="004068FE"/>
    <w:rsid w:val="004069B5"/>
    <w:rsid w:val="00406D0B"/>
    <w:rsid w:val="00406D8A"/>
    <w:rsid w:val="00406E4F"/>
    <w:rsid w:val="00407228"/>
    <w:rsid w:val="004073EA"/>
    <w:rsid w:val="0040752F"/>
    <w:rsid w:val="00407CC9"/>
    <w:rsid w:val="00407CD3"/>
    <w:rsid w:val="00407D28"/>
    <w:rsid w:val="00407DCC"/>
    <w:rsid w:val="00410134"/>
    <w:rsid w:val="00410286"/>
    <w:rsid w:val="0041030D"/>
    <w:rsid w:val="004104BB"/>
    <w:rsid w:val="004104CA"/>
    <w:rsid w:val="0041067C"/>
    <w:rsid w:val="00410A21"/>
    <w:rsid w:val="00410B72"/>
    <w:rsid w:val="00410B76"/>
    <w:rsid w:val="00410C7F"/>
    <w:rsid w:val="00410F18"/>
    <w:rsid w:val="0041112E"/>
    <w:rsid w:val="004111E4"/>
    <w:rsid w:val="004111F2"/>
    <w:rsid w:val="00411269"/>
    <w:rsid w:val="00411456"/>
    <w:rsid w:val="004114C9"/>
    <w:rsid w:val="004119EF"/>
    <w:rsid w:val="00411A9D"/>
    <w:rsid w:val="00411AAA"/>
    <w:rsid w:val="00411ABF"/>
    <w:rsid w:val="00411FB7"/>
    <w:rsid w:val="004120D1"/>
    <w:rsid w:val="00412183"/>
    <w:rsid w:val="004122DE"/>
    <w:rsid w:val="0041258B"/>
    <w:rsid w:val="0041263E"/>
    <w:rsid w:val="004127F8"/>
    <w:rsid w:val="004128C8"/>
    <w:rsid w:val="00413032"/>
    <w:rsid w:val="004130CC"/>
    <w:rsid w:val="0041310C"/>
    <w:rsid w:val="00413229"/>
    <w:rsid w:val="0041332D"/>
    <w:rsid w:val="004137BA"/>
    <w:rsid w:val="00413AAC"/>
    <w:rsid w:val="00413B2C"/>
    <w:rsid w:val="00413CA9"/>
    <w:rsid w:val="00413E92"/>
    <w:rsid w:val="00414A59"/>
    <w:rsid w:val="00414F2A"/>
    <w:rsid w:val="00415215"/>
    <w:rsid w:val="0041528A"/>
    <w:rsid w:val="0041538A"/>
    <w:rsid w:val="0041556E"/>
    <w:rsid w:val="004155D8"/>
    <w:rsid w:val="00415647"/>
    <w:rsid w:val="00415812"/>
    <w:rsid w:val="00415907"/>
    <w:rsid w:val="004159D6"/>
    <w:rsid w:val="004161D6"/>
    <w:rsid w:val="00416541"/>
    <w:rsid w:val="00416A68"/>
    <w:rsid w:val="00416E1B"/>
    <w:rsid w:val="00416F33"/>
    <w:rsid w:val="004170D7"/>
    <w:rsid w:val="0041718F"/>
    <w:rsid w:val="00417424"/>
    <w:rsid w:val="00417470"/>
    <w:rsid w:val="004174CC"/>
    <w:rsid w:val="0041760C"/>
    <w:rsid w:val="0041761B"/>
    <w:rsid w:val="004177D0"/>
    <w:rsid w:val="004178EC"/>
    <w:rsid w:val="00417910"/>
    <w:rsid w:val="004179B0"/>
    <w:rsid w:val="00417EF5"/>
    <w:rsid w:val="00417EFD"/>
    <w:rsid w:val="00420018"/>
    <w:rsid w:val="004200FC"/>
    <w:rsid w:val="0042010F"/>
    <w:rsid w:val="004203BD"/>
    <w:rsid w:val="00420471"/>
    <w:rsid w:val="00420884"/>
    <w:rsid w:val="00420889"/>
    <w:rsid w:val="00420A0B"/>
    <w:rsid w:val="00420AF3"/>
    <w:rsid w:val="00420D83"/>
    <w:rsid w:val="00421105"/>
    <w:rsid w:val="00421241"/>
    <w:rsid w:val="004212D2"/>
    <w:rsid w:val="00421728"/>
    <w:rsid w:val="00421862"/>
    <w:rsid w:val="00421998"/>
    <w:rsid w:val="00421A84"/>
    <w:rsid w:val="00421B04"/>
    <w:rsid w:val="00421CA6"/>
    <w:rsid w:val="00421D5F"/>
    <w:rsid w:val="00421DEE"/>
    <w:rsid w:val="004221CF"/>
    <w:rsid w:val="004222C3"/>
    <w:rsid w:val="004223B7"/>
    <w:rsid w:val="004227A5"/>
    <w:rsid w:val="004229A5"/>
    <w:rsid w:val="004229CD"/>
    <w:rsid w:val="00422A1A"/>
    <w:rsid w:val="00422AA4"/>
    <w:rsid w:val="00423425"/>
    <w:rsid w:val="00423551"/>
    <w:rsid w:val="00423A05"/>
    <w:rsid w:val="00423A74"/>
    <w:rsid w:val="00423AC1"/>
    <w:rsid w:val="00423E0E"/>
    <w:rsid w:val="00423EC7"/>
    <w:rsid w:val="00424103"/>
    <w:rsid w:val="004242F4"/>
    <w:rsid w:val="0042433C"/>
    <w:rsid w:val="00424444"/>
    <w:rsid w:val="00424645"/>
    <w:rsid w:val="0042467C"/>
    <w:rsid w:val="004247D0"/>
    <w:rsid w:val="004248FF"/>
    <w:rsid w:val="00424B33"/>
    <w:rsid w:val="00424B71"/>
    <w:rsid w:val="00424D7A"/>
    <w:rsid w:val="00424FCB"/>
    <w:rsid w:val="00425138"/>
    <w:rsid w:val="0042537D"/>
    <w:rsid w:val="0042538A"/>
    <w:rsid w:val="0042541E"/>
    <w:rsid w:val="00425462"/>
    <w:rsid w:val="004255BD"/>
    <w:rsid w:val="004259ED"/>
    <w:rsid w:val="00425A49"/>
    <w:rsid w:val="00425E1A"/>
    <w:rsid w:val="004262F6"/>
    <w:rsid w:val="00426393"/>
    <w:rsid w:val="0042649B"/>
    <w:rsid w:val="004265C2"/>
    <w:rsid w:val="00426E2B"/>
    <w:rsid w:val="00426F40"/>
    <w:rsid w:val="00427248"/>
    <w:rsid w:val="0042731A"/>
    <w:rsid w:val="00427684"/>
    <w:rsid w:val="00427DCC"/>
    <w:rsid w:val="00430230"/>
    <w:rsid w:val="004303AD"/>
    <w:rsid w:val="004306D5"/>
    <w:rsid w:val="00430C17"/>
    <w:rsid w:val="00430C6D"/>
    <w:rsid w:val="00430D20"/>
    <w:rsid w:val="00430DC3"/>
    <w:rsid w:val="00430ED7"/>
    <w:rsid w:val="00431117"/>
    <w:rsid w:val="0043112D"/>
    <w:rsid w:val="004311CB"/>
    <w:rsid w:val="0043121A"/>
    <w:rsid w:val="00431514"/>
    <w:rsid w:val="00431607"/>
    <w:rsid w:val="004317DE"/>
    <w:rsid w:val="004317E8"/>
    <w:rsid w:val="0043180C"/>
    <w:rsid w:val="004318EE"/>
    <w:rsid w:val="004319FC"/>
    <w:rsid w:val="00431F78"/>
    <w:rsid w:val="0043231D"/>
    <w:rsid w:val="00432669"/>
    <w:rsid w:val="004326B4"/>
    <w:rsid w:val="00432888"/>
    <w:rsid w:val="004328E3"/>
    <w:rsid w:val="00432960"/>
    <w:rsid w:val="00432C7A"/>
    <w:rsid w:val="00432CB3"/>
    <w:rsid w:val="00432D4C"/>
    <w:rsid w:val="00433506"/>
    <w:rsid w:val="004336FB"/>
    <w:rsid w:val="00433CAD"/>
    <w:rsid w:val="00433F1C"/>
    <w:rsid w:val="00433F62"/>
    <w:rsid w:val="0043406D"/>
    <w:rsid w:val="00434103"/>
    <w:rsid w:val="00434297"/>
    <w:rsid w:val="004342A5"/>
    <w:rsid w:val="0043468A"/>
    <w:rsid w:val="00434B11"/>
    <w:rsid w:val="00434C8A"/>
    <w:rsid w:val="00434E4E"/>
    <w:rsid w:val="00434E64"/>
    <w:rsid w:val="00434E87"/>
    <w:rsid w:val="00434EFC"/>
    <w:rsid w:val="00434F94"/>
    <w:rsid w:val="00434FE8"/>
    <w:rsid w:val="00435100"/>
    <w:rsid w:val="00435169"/>
    <w:rsid w:val="00435431"/>
    <w:rsid w:val="0043563A"/>
    <w:rsid w:val="00435696"/>
    <w:rsid w:val="00435964"/>
    <w:rsid w:val="00435B4F"/>
    <w:rsid w:val="00435DCD"/>
    <w:rsid w:val="00436271"/>
    <w:rsid w:val="004362B2"/>
    <w:rsid w:val="00436378"/>
    <w:rsid w:val="0043637E"/>
    <w:rsid w:val="004366BA"/>
    <w:rsid w:val="004366E7"/>
    <w:rsid w:val="00436A08"/>
    <w:rsid w:val="00436B41"/>
    <w:rsid w:val="00436FF5"/>
    <w:rsid w:val="00437281"/>
    <w:rsid w:val="00437447"/>
    <w:rsid w:val="0043761B"/>
    <w:rsid w:val="0043775A"/>
    <w:rsid w:val="004377B9"/>
    <w:rsid w:val="00437947"/>
    <w:rsid w:val="00437B78"/>
    <w:rsid w:val="00437BF6"/>
    <w:rsid w:val="00437E34"/>
    <w:rsid w:val="004401FE"/>
    <w:rsid w:val="00440885"/>
    <w:rsid w:val="00440AA2"/>
    <w:rsid w:val="00440B2C"/>
    <w:rsid w:val="00440B48"/>
    <w:rsid w:val="00440D96"/>
    <w:rsid w:val="00441069"/>
    <w:rsid w:val="00441297"/>
    <w:rsid w:val="0044148C"/>
    <w:rsid w:val="00441730"/>
    <w:rsid w:val="004417CC"/>
    <w:rsid w:val="00441A92"/>
    <w:rsid w:val="00441B8C"/>
    <w:rsid w:val="00441BA2"/>
    <w:rsid w:val="00441BAA"/>
    <w:rsid w:val="00441ED2"/>
    <w:rsid w:val="004422AA"/>
    <w:rsid w:val="00442344"/>
    <w:rsid w:val="00442682"/>
    <w:rsid w:val="0044276E"/>
    <w:rsid w:val="00442AA8"/>
    <w:rsid w:val="00442C68"/>
    <w:rsid w:val="00442E44"/>
    <w:rsid w:val="00442F50"/>
    <w:rsid w:val="00442F70"/>
    <w:rsid w:val="00443044"/>
    <w:rsid w:val="004431DC"/>
    <w:rsid w:val="00443516"/>
    <w:rsid w:val="00443A8F"/>
    <w:rsid w:val="00443BAE"/>
    <w:rsid w:val="00443CCD"/>
    <w:rsid w:val="00443E03"/>
    <w:rsid w:val="0044404D"/>
    <w:rsid w:val="004441E2"/>
    <w:rsid w:val="00444220"/>
    <w:rsid w:val="004443AB"/>
    <w:rsid w:val="00444422"/>
    <w:rsid w:val="0044470E"/>
    <w:rsid w:val="00444A5B"/>
    <w:rsid w:val="00444BCD"/>
    <w:rsid w:val="00444F56"/>
    <w:rsid w:val="00445106"/>
    <w:rsid w:val="00445203"/>
    <w:rsid w:val="004456A4"/>
    <w:rsid w:val="00445961"/>
    <w:rsid w:val="00445C35"/>
    <w:rsid w:val="00445F0F"/>
    <w:rsid w:val="00445F72"/>
    <w:rsid w:val="004460A7"/>
    <w:rsid w:val="004460B4"/>
    <w:rsid w:val="004460CE"/>
    <w:rsid w:val="0044626F"/>
    <w:rsid w:val="004463EB"/>
    <w:rsid w:val="00446488"/>
    <w:rsid w:val="00446534"/>
    <w:rsid w:val="004466C4"/>
    <w:rsid w:val="00446AF6"/>
    <w:rsid w:val="00446BA3"/>
    <w:rsid w:val="00446D10"/>
    <w:rsid w:val="00446D24"/>
    <w:rsid w:val="00446E37"/>
    <w:rsid w:val="00446FDB"/>
    <w:rsid w:val="00447194"/>
    <w:rsid w:val="00447240"/>
    <w:rsid w:val="004473B2"/>
    <w:rsid w:val="0044741B"/>
    <w:rsid w:val="0044743A"/>
    <w:rsid w:val="00447456"/>
    <w:rsid w:val="00447551"/>
    <w:rsid w:val="004475AD"/>
    <w:rsid w:val="0044762C"/>
    <w:rsid w:val="00447702"/>
    <w:rsid w:val="00447838"/>
    <w:rsid w:val="00447945"/>
    <w:rsid w:val="00447A69"/>
    <w:rsid w:val="00447C3A"/>
    <w:rsid w:val="00447F89"/>
    <w:rsid w:val="004500C8"/>
    <w:rsid w:val="004502B8"/>
    <w:rsid w:val="00450305"/>
    <w:rsid w:val="004504BF"/>
    <w:rsid w:val="0045070F"/>
    <w:rsid w:val="0045084E"/>
    <w:rsid w:val="0045094A"/>
    <w:rsid w:val="0045099D"/>
    <w:rsid w:val="00450B44"/>
    <w:rsid w:val="00450FD7"/>
    <w:rsid w:val="004517AA"/>
    <w:rsid w:val="00451AF7"/>
    <w:rsid w:val="00451E7C"/>
    <w:rsid w:val="0045206C"/>
    <w:rsid w:val="00452264"/>
    <w:rsid w:val="0045243C"/>
    <w:rsid w:val="00452519"/>
    <w:rsid w:val="00452545"/>
    <w:rsid w:val="0045260B"/>
    <w:rsid w:val="0045276B"/>
    <w:rsid w:val="00452892"/>
    <w:rsid w:val="00452BD5"/>
    <w:rsid w:val="00452BDC"/>
    <w:rsid w:val="00452CAC"/>
    <w:rsid w:val="00452DD7"/>
    <w:rsid w:val="00452EDE"/>
    <w:rsid w:val="004530DC"/>
    <w:rsid w:val="00453161"/>
    <w:rsid w:val="00453302"/>
    <w:rsid w:val="0045333F"/>
    <w:rsid w:val="0045363E"/>
    <w:rsid w:val="004539E3"/>
    <w:rsid w:val="00453A0B"/>
    <w:rsid w:val="00453B8D"/>
    <w:rsid w:val="00453D2E"/>
    <w:rsid w:val="00453D9F"/>
    <w:rsid w:val="00453DD5"/>
    <w:rsid w:val="00454029"/>
    <w:rsid w:val="00454055"/>
    <w:rsid w:val="0045407A"/>
    <w:rsid w:val="004541B1"/>
    <w:rsid w:val="004541E6"/>
    <w:rsid w:val="004542C4"/>
    <w:rsid w:val="004542E2"/>
    <w:rsid w:val="004543CE"/>
    <w:rsid w:val="004543DB"/>
    <w:rsid w:val="004544DC"/>
    <w:rsid w:val="0045477E"/>
    <w:rsid w:val="00454C25"/>
    <w:rsid w:val="00454C66"/>
    <w:rsid w:val="00454CB4"/>
    <w:rsid w:val="00454CD4"/>
    <w:rsid w:val="00454EA6"/>
    <w:rsid w:val="00455228"/>
    <w:rsid w:val="00455290"/>
    <w:rsid w:val="00455495"/>
    <w:rsid w:val="00455991"/>
    <w:rsid w:val="00455B92"/>
    <w:rsid w:val="00455B95"/>
    <w:rsid w:val="00455BF2"/>
    <w:rsid w:val="00455E42"/>
    <w:rsid w:val="00455E7F"/>
    <w:rsid w:val="004560E7"/>
    <w:rsid w:val="00456172"/>
    <w:rsid w:val="0045618C"/>
    <w:rsid w:val="004561F3"/>
    <w:rsid w:val="0045622F"/>
    <w:rsid w:val="00456305"/>
    <w:rsid w:val="00456895"/>
    <w:rsid w:val="0045696D"/>
    <w:rsid w:val="004569E6"/>
    <w:rsid w:val="00456A18"/>
    <w:rsid w:val="00456D35"/>
    <w:rsid w:val="00456D87"/>
    <w:rsid w:val="00456DC7"/>
    <w:rsid w:val="00456DFC"/>
    <w:rsid w:val="0045718D"/>
    <w:rsid w:val="00457247"/>
    <w:rsid w:val="004572FC"/>
    <w:rsid w:val="00457565"/>
    <w:rsid w:val="0045772B"/>
    <w:rsid w:val="00457788"/>
    <w:rsid w:val="00457B71"/>
    <w:rsid w:val="00457BF6"/>
    <w:rsid w:val="00457F7C"/>
    <w:rsid w:val="004600CE"/>
    <w:rsid w:val="0046010D"/>
    <w:rsid w:val="004602D8"/>
    <w:rsid w:val="00460D71"/>
    <w:rsid w:val="00460F02"/>
    <w:rsid w:val="00461592"/>
    <w:rsid w:val="00461B33"/>
    <w:rsid w:val="00461DD9"/>
    <w:rsid w:val="00461EAA"/>
    <w:rsid w:val="004621F9"/>
    <w:rsid w:val="004622DE"/>
    <w:rsid w:val="004624A4"/>
    <w:rsid w:val="0046252B"/>
    <w:rsid w:val="00462767"/>
    <w:rsid w:val="00462847"/>
    <w:rsid w:val="004628C6"/>
    <w:rsid w:val="00462B20"/>
    <w:rsid w:val="00462BBC"/>
    <w:rsid w:val="00462C2B"/>
    <w:rsid w:val="00463085"/>
    <w:rsid w:val="00463179"/>
    <w:rsid w:val="004633B7"/>
    <w:rsid w:val="004633DF"/>
    <w:rsid w:val="00463699"/>
    <w:rsid w:val="00463789"/>
    <w:rsid w:val="004637BD"/>
    <w:rsid w:val="004637D8"/>
    <w:rsid w:val="0046389C"/>
    <w:rsid w:val="004638F4"/>
    <w:rsid w:val="00463904"/>
    <w:rsid w:val="00463B1E"/>
    <w:rsid w:val="0046401C"/>
    <w:rsid w:val="0046406F"/>
    <w:rsid w:val="0046433C"/>
    <w:rsid w:val="00464608"/>
    <w:rsid w:val="00464681"/>
    <w:rsid w:val="00464689"/>
    <w:rsid w:val="00464843"/>
    <w:rsid w:val="00464A94"/>
    <w:rsid w:val="0046504A"/>
    <w:rsid w:val="00465219"/>
    <w:rsid w:val="00465282"/>
    <w:rsid w:val="0046546F"/>
    <w:rsid w:val="0046583B"/>
    <w:rsid w:val="00465969"/>
    <w:rsid w:val="00465A2F"/>
    <w:rsid w:val="00466070"/>
    <w:rsid w:val="004662E8"/>
    <w:rsid w:val="004663BB"/>
    <w:rsid w:val="004663CE"/>
    <w:rsid w:val="00466511"/>
    <w:rsid w:val="00466650"/>
    <w:rsid w:val="00466817"/>
    <w:rsid w:val="00466919"/>
    <w:rsid w:val="004669E2"/>
    <w:rsid w:val="00466B7D"/>
    <w:rsid w:val="00466F35"/>
    <w:rsid w:val="00466FB5"/>
    <w:rsid w:val="0046717B"/>
    <w:rsid w:val="004672D4"/>
    <w:rsid w:val="00467476"/>
    <w:rsid w:val="004678E8"/>
    <w:rsid w:val="00467D7F"/>
    <w:rsid w:val="00467D82"/>
    <w:rsid w:val="00467DE0"/>
    <w:rsid w:val="00467ECD"/>
    <w:rsid w:val="00467ED8"/>
    <w:rsid w:val="00467F54"/>
    <w:rsid w:val="00470376"/>
    <w:rsid w:val="00470683"/>
    <w:rsid w:val="00470A02"/>
    <w:rsid w:val="00470B16"/>
    <w:rsid w:val="00470C31"/>
    <w:rsid w:val="00470D72"/>
    <w:rsid w:val="00470F95"/>
    <w:rsid w:val="00471058"/>
    <w:rsid w:val="004713D4"/>
    <w:rsid w:val="004715A5"/>
    <w:rsid w:val="00471720"/>
    <w:rsid w:val="00471789"/>
    <w:rsid w:val="00471809"/>
    <w:rsid w:val="00471ADF"/>
    <w:rsid w:val="00471AE0"/>
    <w:rsid w:val="00471DE0"/>
    <w:rsid w:val="00471F68"/>
    <w:rsid w:val="00471F8E"/>
    <w:rsid w:val="00472220"/>
    <w:rsid w:val="00472A75"/>
    <w:rsid w:val="00472F3A"/>
    <w:rsid w:val="00472FCB"/>
    <w:rsid w:val="004732C1"/>
    <w:rsid w:val="004734D0"/>
    <w:rsid w:val="00473591"/>
    <w:rsid w:val="00473629"/>
    <w:rsid w:val="00473AD3"/>
    <w:rsid w:val="00473CD0"/>
    <w:rsid w:val="00473DBA"/>
    <w:rsid w:val="00473E03"/>
    <w:rsid w:val="00473E09"/>
    <w:rsid w:val="00473FD3"/>
    <w:rsid w:val="004741BB"/>
    <w:rsid w:val="0047439B"/>
    <w:rsid w:val="00474513"/>
    <w:rsid w:val="0047462C"/>
    <w:rsid w:val="004749A0"/>
    <w:rsid w:val="00474B2D"/>
    <w:rsid w:val="00474B46"/>
    <w:rsid w:val="00474ED1"/>
    <w:rsid w:val="004751DB"/>
    <w:rsid w:val="004754B4"/>
    <w:rsid w:val="00475565"/>
    <w:rsid w:val="0047556B"/>
    <w:rsid w:val="004755B4"/>
    <w:rsid w:val="0047560E"/>
    <w:rsid w:val="00475746"/>
    <w:rsid w:val="004758AA"/>
    <w:rsid w:val="00475CC5"/>
    <w:rsid w:val="00475D94"/>
    <w:rsid w:val="0047602D"/>
    <w:rsid w:val="004761DF"/>
    <w:rsid w:val="0047626B"/>
    <w:rsid w:val="004762B7"/>
    <w:rsid w:val="00476300"/>
    <w:rsid w:val="004765F1"/>
    <w:rsid w:val="004767F9"/>
    <w:rsid w:val="00476EBE"/>
    <w:rsid w:val="00476F5F"/>
    <w:rsid w:val="004771F1"/>
    <w:rsid w:val="0047763B"/>
    <w:rsid w:val="004776D8"/>
    <w:rsid w:val="00477768"/>
    <w:rsid w:val="0047798B"/>
    <w:rsid w:val="00477C96"/>
    <w:rsid w:val="00477D44"/>
    <w:rsid w:val="00477EDA"/>
    <w:rsid w:val="00477EE0"/>
    <w:rsid w:val="00477FCD"/>
    <w:rsid w:val="0048004A"/>
    <w:rsid w:val="00480404"/>
    <w:rsid w:val="004806A4"/>
    <w:rsid w:val="00480ED4"/>
    <w:rsid w:val="00480F6D"/>
    <w:rsid w:val="00480F72"/>
    <w:rsid w:val="004814FA"/>
    <w:rsid w:val="00481643"/>
    <w:rsid w:val="0048183D"/>
    <w:rsid w:val="0048193F"/>
    <w:rsid w:val="00481ADE"/>
    <w:rsid w:val="00481EB7"/>
    <w:rsid w:val="00482168"/>
    <w:rsid w:val="00482207"/>
    <w:rsid w:val="00482819"/>
    <w:rsid w:val="00482D22"/>
    <w:rsid w:val="004832CA"/>
    <w:rsid w:val="004837EC"/>
    <w:rsid w:val="004837FE"/>
    <w:rsid w:val="004839B6"/>
    <w:rsid w:val="00483C8B"/>
    <w:rsid w:val="004841AF"/>
    <w:rsid w:val="00484206"/>
    <w:rsid w:val="004842DB"/>
    <w:rsid w:val="0048442E"/>
    <w:rsid w:val="004846F1"/>
    <w:rsid w:val="0048477C"/>
    <w:rsid w:val="004847E1"/>
    <w:rsid w:val="004848E5"/>
    <w:rsid w:val="00484AF0"/>
    <w:rsid w:val="00484B0C"/>
    <w:rsid w:val="00484B7F"/>
    <w:rsid w:val="00484C61"/>
    <w:rsid w:val="004850BC"/>
    <w:rsid w:val="0048526E"/>
    <w:rsid w:val="00485522"/>
    <w:rsid w:val="00485888"/>
    <w:rsid w:val="00485989"/>
    <w:rsid w:val="00485B96"/>
    <w:rsid w:val="00485BEC"/>
    <w:rsid w:val="00485F26"/>
    <w:rsid w:val="00485F30"/>
    <w:rsid w:val="004861A8"/>
    <w:rsid w:val="004863E8"/>
    <w:rsid w:val="004864A2"/>
    <w:rsid w:val="00486589"/>
    <w:rsid w:val="00486844"/>
    <w:rsid w:val="004868AD"/>
    <w:rsid w:val="004868C1"/>
    <w:rsid w:val="00486B0D"/>
    <w:rsid w:val="00486B9D"/>
    <w:rsid w:val="00486C7F"/>
    <w:rsid w:val="00486CEB"/>
    <w:rsid w:val="00486DCB"/>
    <w:rsid w:val="00486F66"/>
    <w:rsid w:val="00486FEE"/>
    <w:rsid w:val="004871FD"/>
    <w:rsid w:val="004872DD"/>
    <w:rsid w:val="00487796"/>
    <w:rsid w:val="004878ED"/>
    <w:rsid w:val="00487AB7"/>
    <w:rsid w:val="00487EBC"/>
    <w:rsid w:val="0049002B"/>
    <w:rsid w:val="00490235"/>
    <w:rsid w:val="004905F6"/>
    <w:rsid w:val="00490A00"/>
    <w:rsid w:val="00490D97"/>
    <w:rsid w:val="00490E64"/>
    <w:rsid w:val="00490F46"/>
    <w:rsid w:val="0049100A"/>
    <w:rsid w:val="00491499"/>
    <w:rsid w:val="00491537"/>
    <w:rsid w:val="004915BD"/>
    <w:rsid w:val="00491844"/>
    <w:rsid w:val="0049196D"/>
    <w:rsid w:val="00491B11"/>
    <w:rsid w:val="00491E85"/>
    <w:rsid w:val="00492077"/>
    <w:rsid w:val="004922CF"/>
    <w:rsid w:val="00492649"/>
    <w:rsid w:val="0049269B"/>
    <w:rsid w:val="004929FB"/>
    <w:rsid w:val="00492B1B"/>
    <w:rsid w:val="00492BC5"/>
    <w:rsid w:val="00492F90"/>
    <w:rsid w:val="004930BA"/>
    <w:rsid w:val="004932BF"/>
    <w:rsid w:val="00493356"/>
    <w:rsid w:val="0049339B"/>
    <w:rsid w:val="0049354A"/>
    <w:rsid w:val="004936F3"/>
    <w:rsid w:val="0049396C"/>
    <w:rsid w:val="00493A06"/>
    <w:rsid w:val="00493EE8"/>
    <w:rsid w:val="004944C3"/>
    <w:rsid w:val="0049466E"/>
    <w:rsid w:val="00494709"/>
    <w:rsid w:val="00494B47"/>
    <w:rsid w:val="00494DC6"/>
    <w:rsid w:val="00494DFD"/>
    <w:rsid w:val="00494E9A"/>
    <w:rsid w:val="00494EAD"/>
    <w:rsid w:val="004951FD"/>
    <w:rsid w:val="0049533C"/>
    <w:rsid w:val="00495389"/>
    <w:rsid w:val="0049546A"/>
    <w:rsid w:val="00495878"/>
    <w:rsid w:val="004958B6"/>
    <w:rsid w:val="00495947"/>
    <w:rsid w:val="00495A5A"/>
    <w:rsid w:val="00496352"/>
    <w:rsid w:val="00496387"/>
    <w:rsid w:val="004964ED"/>
    <w:rsid w:val="004964F1"/>
    <w:rsid w:val="00496D6C"/>
    <w:rsid w:val="00496E89"/>
    <w:rsid w:val="0049710C"/>
    <w:rsid w:val="004971C5"/>
    <w:rsid w:val="00497445"/>
    <w:rsid w:val="004974A2"/>
    <w:rsid w:val="004975D9"/>
    <w:rsid w:val="004979BB"/>
    <w:rsid w:val="004979CD"/>
    <w:rsid w:val="00497D27"/>
    <w:rsid w:val="00497DD7"/>
    <w:rsid w:val="00497FCC"/>
    <w:rsid w:val="004A0063"/>
    <w:rsid w:val="004A030B"/>
    <w:rsid w:val="004A035D"/>
    <w:rsid w:val="004A0411"/>
    <w:rsid w:val="004A04A3"/>
    <w:rsid w:val="004A04B6"/>
    <w:rsid w:val="004A0647"/>
    <w:rsid w:val="004A0870"/>
    <w:rsid w:val="004A0935"/>
    <w:rsid w:val="004A0CA6"/>
    <w:rsid w:val="004A0E0E"/>
    <w:rsid w:val="004A0E73"/>
    <w:rsid w:val="004A1419"/>
    <w:rsid w:val="004A145D"/>
    <w:rsid w:val="004A16BC"/>
    <w:rsid w:val="004A188B"/>
    <w:rsid w:val="004A1964"/>
    <w:rsid w:val="004A1A78"/>
    <w:rsid w:val="004A1DBF"/>
    <w:rsid w:val="004A20F7"/>
    <w:rsid w:val="004A214E"/>
    <w:rsid w:val="004A275C"/>
    <w:rsid w:val="004A27FF"/>
    <w:rsid w:val="004A29CC"/>
    <w:rsid w:val="004A29F0"/>
    <w:rsid w:val="004A2B1F"/>
    <w:rsid w:val="004A2B27"/>
    <w:rsid w:val="004A2B94"/>
    <w:rsid w:val="004A2BFC"/>
    <w:rsid w:val="004A2C9C"/>
    <w:rsid w:val="004A2D9F"/>
    <w:rsid w:val="004A2DFB"/>
    <w:rsid w:val="004A2FA7"/>
    <w:rsid w:val="004A311A"/>
    <w:rsid w:val="004A31A7"/>
    <w:rsid w:val="004A320B"/>
    <w:rsid w:val="004A333A"/>
    <w:rsid w:val="004A365D"/>
    <w:rsid w:val="004A3B92"/>
    <w:rsid w:val="004A3C79"/>
    <w:rsid w:val="004A3F04"/>
    <w:rsid w:val="004A3FB8"/>
    <w:rsid w:val="004A41AF"/>
    <w:rsid w:val="004A4341"/>
    <w:rsid w:val="004A47F7"/>
    <w:rsid w:val="004A4918"/>
    <w:rsid w:val="004A4A4C"/>
    <w:rsid w:val="004A4A78"/>
    <w:rsid w:val="004A4AAA"/>
    <w:rsid w:val="004A4AFD"/>
    <w:rsid w:val="004A4CC4"/>
    <w:rsid w:val="004A4D88"/>
    <w:rsid w:val="004A4DCE"/>
    <w:rsid w:val="004A4E53"/>
    <w:rsid w:val="004A4E80"/>
    <w:rsid w:val="004A56BE"/>
    <w:rsid w:val="004A56E4"/>
    <w:rsid w:val="004A5770"/>
    <w:rsid w:val="004A58FD"/>
    <w:rsid w:val="004A5C37"/>
    <w:rsid w:val="004A5CA6"/>
    <w:rsid w:val="004A5E3A"/>
    <w:rsid w:val="004A5E65"/>
    <w:rsid w:val="004A5ED1"/>
    <w:rsid w:val="004A5F1E"/>
    <w:rsid w:val="004A6309"/>
    <w:rsid w:val="004A6513"/>
    <w:rsid w:val="004A66BD"/>
    <w:rsid w:val="004A66D0"/>
    <w:rsid w:val="004A6749"/>
    <w:rsid w:val="004A68AD"/>
    <w:rsid w:val="004A6A09"/>
    <w:rsid w:val="004A6DDF"/>
    <w:rsid w:val="004A6E5A"/>
    <w:rsid w:val="004A7154"/>
    <w:rsid w:val="004A71CF"/>
    <w:rsid w:val="004A72CD"/>
    <w:rsid w:val="004A75F7"/>
    <w:rsid w:val="004A7BC5"/>
    <w:rsid w:val="004A7BD1"/>
    <w:rsid w:val="004A7D0D"/>
    <w:rsid w:val="004A7E5F"/>
    <w:rsid w:val="004A7E65"/>
    <w:rsid w:val="004A7EC4"/>
    <w:rsid w:val="004B0016"/>
    <w:rsid w:val="004B0202"/>
    <w:rsid w:val="004B0722"/>
    <w:rsid w:val="004B0AFD"/>
    <w:rsid w:val="004B0B20"/>
    <w:rsid w:val="004B0D41"/>
    <w:rsid w:val="004B0D58"/>
    <w:rsid w:val="004B0E0D"/>
    <w:rsid w:val="004B0FE7"/>
    <w:rsid w:val="004B10D3"/>
    <w:rsid w:val="004B11B2"/>
    <w:rsid w:val="004B11FA"/>
    <w:rsid w:val="004B175A"/>
    <w:rsid w:val="004B1835"/>
    <w:rsid w:val="004B1946"/>
    <w:rsid w:val="004B1A91"/>
    <w:rsid w:val="004B1DE2"/>
    <w:rsid w:val="004B2339"/>
    <w:rsid w:val="004B240E"/>
    <w:rsid w:val="004B24A3"/>
    <w:rsid w:val="004B2816"/>
    <w:rsid w:val="004B2998"/>
    <w:rsid w:val="004B2A14"/>
    <w:rsid w:val="004B2AAC"/>
    <w:rsid w:val="004B2AF7"/>
    <w:rsid w:val="004B2B01"/>
    <w:rsid w:val="004B2E21"/>
    <w:rsid w:val="004B2F3F"/>
    <w:rsid w:val="004B3146"/>
    <w:rsid w:val="004B3404"/>
    <w:rsid w:val="004B3B89"/>
    <w:rsid w:val="004B3EA5"/>
    <w:rsid w:val="004B3F88"/>
    <w:rsid w:val="004B41F9"/>
    <w:rsid w:val="004B4429"/>
    <w:rsid w:val="004B450A"/>
    <w:rsid w:val="004B46BA"/>
    <w:rsid w:val="004B4BAB"/>
    <w:rsid w:val="004B4DC2"/>
    <w:rsid w:val="004B4E84"/>
    <w:rsid w:val="004B4F0D"/>
    <w:rsid w:val="004B4F2E"/>
    <w:rsid w:val="004B53F2"/>
    <w:rsid w:val="004B5D91"/>
    <w:rsid w:val="004B5F5A"/>
    <w:rsid w:val="004B619D"/>
    <w:rsid w:val="004B637D"/>
    <w:rsid w:val="004B65E0"/>
    <w:rsid w:val="004B663F"/>
    <w:rsid w:val="004B672F"/>
    <w:rsid w:val="004B692F"/>
    <w:rsid w:val="004B6A21"/>
    <w:rsid w:val="004B6AA4"/>
    <w:rsid w:val="004B6AE2"/>
    <w:rsid w:val="004B6BF3"/>
    <w:rsid w:val="004B6CDE"/>
    <w:rsid w:val="004B6CF1"/>
    <w:rsid w:val="004B6F6A"/>
    <w:rsid w:val="004B73C9"/>
    <w:rsid w:val="004B76FB"/>
    <w:rsid w:val="004B770F"/>
    <w:rsid w:val="004B779F"/>
    <w:rsid w:val="004B7941"/>
    <w:rsid w:val="004B7C0C"/>
    <w:rsid w:val="004B7C9D"/>
    <w:rsid w:val="004B7E91"/>
    <w:rsid w:val="004C0478"/>
    <w:rsid w:val="004C0720"/>
    <w:rsid w:val="004C077C"/>
    <w:rsid w:val="004C0781"/>
    <w:rsid w:val="004C08C2"/>
    <w:rsid w:val="004C09F9"/>
    <w:rsid w:val="004C0CAC"/>
    <w:rsid w:val="004C0CE3"/>
    <w:rsid w:val="004C0DEB"/>
    <w:rsid w:val="004C0ECD"/>
    <w:rsid w:val="004C1054"/>
    <w:rsid w:val="004C12F5"/>
    <w:rsid w:val="004C1358"/>
    <w:rsid w:val="004C13F8"/>
    <w:rsid w:val="004C14CE"/>
    <w:rsid w:val="004C1550"/>
    <w:rsid w:val="004C1694"/>
    <w:rsid w:val="004C170D"/>
    <w:rsid w:val="004C1773"/>
    <w:rsid w:val="004C18A5"/>
    <w:rsid w:val="004C1CF7"/>
    <w:rsid w:val="004C1D0C"/>
    <w:rsid w:val="004C1E7B"/>
    <w:rsid w:val="004C1F66"/>
    <w:rsid w:val="004C2389"/>
    <w:rsid w:val="004C2507"/>
    <w:rsid w:val="004C26B8"/>
    <w:rsid w:val="004C30A1"/>
    <w:rsid w:val="004C331E"/>
    <w:rsid w:val="004C344A"/>
    <w:rsid w:val="004C350B"/>
    <w:rsid w:val="004C3898"/>
    <w:rsid w:val="004C3926"/>
    <w:rsid w:val="004C3BB5"/>
    <w:rsid w:val="004C3C4D"/>
    <w:rsid w:val="004C3F19"/>
    <w:rsid w:val="004C404B"/>
    <w:rsid w:val="004C412C"/>
    <w:rsid w:val="004C41CE"/>
    <w:rsid w:val="004C44AA"/>
    <w:rsid w:val="004C45E8"/>
    <w:rsid w:val="004C49DF"/>
    <w:rsid w:val="004C4C37"/>
    <w:rsid w:val="004C5386"/>
    <w:rsid w:val="004C539E"/>
    <w:rsid w:val="004C53B9"/>
    <w:rsid w:val="004C5602"/>
    <w:rsid w:val="004C567A"/>
    <w:rsid w:val="004C576F"/>
    <w:rsid w:val="004C57B3"/>
    <w:rsid w:val="004C5862"/>
    <w:rsid w:val="004C5891"/>
    <w:rsid w:val="004C5BDB"/>
    <w:rsid w:val="004C5DF6"/>
    <w:rsid w:val="004C5EED"/>
    <w:rsid w:val="004C606B"/>
    <w:rsid w:val="004C60BA"/>
    <w:rsid w:val="004C62C2"/>
    <w:rsid w:val="004C6664"/>
    <w:rsid w:val="004C6722"/>
    <w:rsid w:val="004C68C8"/>
    <w:rsid w:val="004C6943"/>
    <w:rsid w:val="004C6BB6"/>
    <w:rsid w:val="004C6C33"/>
    <w:rsid w:val="004C6F26"/>
    <w:rsid w:val="004C703E"/>
    <w:rsid w:val="004C70D1"/>
    <w:rsid w:val="004C731E"/>
    <w:rsid w:val="004C732E"/>
    <w:rsid w:val="004C7338"/>
    <w:rsid w:val="004C7498"/>
    <w:rsid w:val="004C74CB"/>
    <w:rsid w:val="004C766B"/>
    <w:rsid w:val="004C7713"/>
    <w:rsid w:val="004C79B8"/>
    <w:rsid w:val="004C7E6D"/>
    <w:rsid w:val="004C7ED0"/>
    <w:rsid w:val="004C7FD2"/>
    <w:rsid w:val="004D0064"/>
    <w:rsid w:val="004D00B4"/>
    <w:rsid w:val="004D00E6"/>
    <w:rsid w:val="004D0104"/>
    <w:rsid w:val="004D0222"/>
    <w:rsid w:val="004D02D5"/>
    <w:rsid w:val="004D057C"/>
    <w:rsid w:val="004D05C3"/>
    <w:rsid w:val="004D092D"/>
    <w:rsid w:val="004D0E96"/>
    <w:rsid w:val="004D104F"/>
    <w:rsid w:val="004D11C1"/>
    <w:rsid w:val="004D1337"/>
    <w:rsid w:val="004D142B"/>
    <w:rsid w:val="004D1509"/>
    <w:rsid w:val="004D15B1"/>
    <w:rsid w:val="004D15CA"/>
    <w:rsid w:val="004D160D"/>
    <w:rsid w:val="004D1653"/>
    <w:rsid w:val="004D17FE"/>
    <w:rsid w:val="004D1978"/>
    <w:rsid w:val="004D1CCF"/>
    <w:rsid w:val="004D1D77"/>
    <w:rsid w:val="004D1F4C"/>
    <w:rsid w:val="004D1FA0"/>
    <w:rsid w:val="004D202A"/>
    <w:rsid w:val="004D2052"/>
    <w:rsid w:val="004D212A"/>
    <w:rsid w:val="004D24D6"/>
    <w:rsid w:val="004D2B4A"/>
    <w:rsid w:val="004D2C41"/>
    <w:rsid w:val="004D2C75"/>
    <w:rsid w:val="004D2D8C"/>
    <w:rsid w:val="004D2E16"/>
    <w:rsid w:val="004D3189"/>
    <w:rsid w:val="004D3571"/>
    <w:rsid w:val="004D36B1"/>
    <w:rsid w:val="004D3773"/>
    <w:rsid w:val="004D37A6"/>
    <w:rsid w:val="004D37FA"/>
    <w:rsid w:val="004D3B56"/>
    <w:rsid w:val="004D3B81"/>
    <w:rsid w:val="004D3E10"/>
    <w:rsid w:val="004D3EA2"/>
    <w:rsid w:val="004D3F82"/>
    <w:rsid w:val="004D3F90"/>
    <w:rsid w:val="004D4043"/>
    <w:rsid w:val="004D4331"/>
    <w:rsid w:val="004D486D"/>
    <w:rsid w:val="004D4C47"/>
    <w:rsid w:val="004D536E"/>
    <w:rsid w:val="004D5570"/>
    <w:rsid w:val="004D5D6D"/>
    <w:rsid w:val="004D5EB1"/>
    <w:rsid w:val="004D5FAB"/>
    <w:rsid w:val="004D63C3"/>
    <w:rsid w:val="004D647C"/>
    <w:rsid w:val="004D6A75"/>
    <w:rsid w:val="004D6B8C"/>
    <w:rsid w:val="004D6B94"/>
    <w:rsid w:val="004D6BE0"/>
    <w:rsid w:val="004D6BF8"/>
    <w:rsid w:val="004D6C27"/>
    <w:rsid w:val="004D6CB6"/>
    <w:rsid w:val="004D6CE4"/>
    <w:rsid w:val="004D7118"/>
    <w:rsid w:val="004D72F4"/>
    <w:rsid w:val="004D74D5"/>
    <w:rsid w:val="004D7727"/>
    <w:rsid w:val="004D77E7"/>
    <w:rsid w:val="004D7A59"/>
    <w:rsid w:val="004D7EBD"/>
    <w:rsid w:val="004E04B1"/>
    <w:rsid w:val="004E0974"/>
    <w:rsid w:val="004E12C1"/>
    <w:rsid w:val="004E153E"/>
    <w:rsid w:val="004E17EA"/>
    <w:rsid w:val="004E1AD8"/>
    <w:rsid w:val="004E1DF9"/>
    <w:rsid w:val="004E1F62"/>
    <w:rsid w:val="004E2253"/>
    <w:rsid w:val="004E2680"/>
    <w:rsid w:val="004E28BF"/>
    <w:rsid w:val="004E28F9"/>
    <w:rsid w:val="004E2A1C"/>
    <w:rsid w:val="004E2A65"/>
    <w:rsid w:val="004E2C95"/>
    <w:rsid w:val="004E2F49"/>
    <w:rsid w:val="004E30BB"/>
    <w:rsid w:val="004E30E1"/>
    <w:rsid w:val="004E31F9"/>
    <w:rsid w:val="004E37D8"/>
    <w:rsid w:val="004E3EEA"/>
    <w:rsid w:val="004E3FD2"/>
    <w:rsid w:val="004E428E"/>
    <w:rsid w:val="004E4487"/>
    <w:rsid w:val="004E4530"/>
    <w:rsid w:val="004E45CF"/>
    <w:rsid w:val="004E461F"/>
    <w:rsid w:val="004E462E"/>
    <w:rsid w:val="004E486F"/>
    <w:rsid w:val="004E488D"/>
    <w:rsid w:val="004E4988"/>
    <w:rsid w:val="004E4A59"/>
    <w:rsid w:val="004E4D70"/>
    <w:rsid w:val="004E51FC"/>
    <w:rsid w:val="004E520C"/>
    <w:rsid w:val="004E538E"/>
    <w:rsid w:val="004E5537"/>
    <w:rsid w:val="004E56DC"/>
    <w:rsid w:val="004E5984"/>
    <w:rsid w:val="004E5A55"/>
    <w:rsid w:val="004E5BC3"/>
    <w:rsid w:val="004E5BCC"/>
    <w:rsid w:val="004E61A4"/>
    <w:rsid w:val="004E61A6"/>
    <w:rsid w:val="004E623F"/>
    <w:rsid w:val="004E64C4"/>
    <w:rsid w:val="004E6587"/>
    <w:rsid w:val="004E6756"/>
    <w:rsid w:val="004E67D2"/>
    <w:rsid w:val="004E6BF3"/>
    <w:rsid w:val="004E6DBE"/>
    <w:rsid w:val="004E6EFE"/>
    <w:rsid w:val="004E6F17"/>
    <w:rsid w:val="004E71F3"/>
    <w:rsid w:val="004E7553"/>
    <w:rsid w:val="004E768A"/>
    <w:rsid w:val="004E76F4"/>
    <w:rsid w:val="004E7958"/>
    <w:rsid w:val="004E7AFC"/>
    <w:rsid w:val="004E7B98"/>
    <w:rsid w:val="004F0398"/>
    <w:rsid w:val="004F0789"/>
    <w:rsid w:val="004F0815"/>
    <w:rsid w:val="004F0945"/>
    <w:rsid w:val="004F098A"/>
    <w:rsid w:val="004F0AFE"/>
    <w:rsid w:val="004F0B4E"/>
    <w:rsid w:val="004F0B6C"/>
    <w:rsid w:val="004F0BD1"/>
    <w:rsid w:val="004F1014"/>
    <w:rsid w:val="004F10D7"/>
    <w:rsid w:val="004F1383"/>
    <w:rsid w:val="004F148E"/>
    <w:rsid w:val="004F182E"/>
    <w:rsid w:val="004F1D85"/>
    <w:rsid w:val="004F1E22"/>
    <w:rsid w:val="004F2078"/>
    <w:rsid w:val="004F20A0"/>
    <w:rsid w:val="004F26DF"/>
    <w:rsid w:val="004F2A44"/>
    <w:rsid w:val="004F2BB2"/>
    <w:rsid w:val="004F2D40"/>
    <w:rsid w:val="004F2FE1"/>
    <w:rsid w:val="004F313A"/>
    <w:rsid w:val="004F31A2"/>
    <w:rsid w:val="004F33A7"/>
    <w:rsid w:val="004F33CE"/>
    <w:rsid w:val="004F348A"/>
    <w:rsid w:val="004F35AC"/>
    <w:rsid w:val="004F35E6"/>
    <w:rsid w:val="004F3EE8"/>
    <w:rsid w:val="004F3FC4"/>
    <w:rsid w:val="004F4014"/>
    <w:rsid w:val="004F425F"/>
    <w:rsid w:val="004F455A"/>
    <w:rsid w:val="004F4613"/>
    <w:rsid w:val="004F47EB"/>
    <w:rsid w:val="004F4926"/>
    <w:rsid w:val="004F4A7D"/>
    <w:rsid w:val="004F4DA3"/>
    <w:rsid w:val="004F4E5A"/>
    <w:rsid w:val="004F4E8A"/>
    <w:rsid w:val="004F4EA3"/>
    <w:rsid w:val="004F4F71"/>
    <w:rsid w:val="004F550A"/>
    <w:rsid w:val="004F56E3"/>
    <w:rsid w:val="004F58F8"/>
    <w:rsid w:val="004F5F3F"/>
    <w:rsid w:val="004F608B"/>
    <w:rsid w:val="004F6180"/>
    <w:rsid w:val="004F63D3"/>
    <w:rsid w:val="004F68F8"/>
    <w:rsid w:val="004F6AD2"/>
    <w:rsid w:val="004F6C21"/>
    <w:rsid w:val="004F6FBA"/>
    <w:rsid w:val="004F70E0"/>
    <w:rsid w:val="004F71EC"/>
    <w:rsid w:val="004F7352"/>
    <w:rsid w:val="004F7636"/>
    <w:rsid w:val="004F765D"/>
    <w:rsid w:val="004F779D"/>
    <w:rsid w:val="004F77FF"/>
    <w:rsid w:val="004F7939"/>
    <w:rsid w:val="00500300"/>
    <w:rsid w:val="0050045F"/>
    <w:rsid w:val="00500A1F"/>
    <w:rsid w:val="00500A74"/>
    <w:rsid w:val="00500ACA"/>
    <w:rsid w:val="00500C70"/>
    <w:rsid w:val="00500D84"/>
    <w:rsid w:val="00500E0A"/>
    <w:rsid w:val="00500EA5"/>
    <w:rsid w:val="005010A3"/>
    <w:rsid w:val="005010D6"/>
    <w:rsid w:val="00501377"/>
    <w:rsid w:val="00501404"/>
    <w:rsid w:val="00501671"/>
    <w:rsid w:val="005016C0"/>
    <w:rsid w:val="005016D5"/>
    <w:rsid w:val="00501CD4"/>
    <w:rsid w:val="0050213A"/>
    <w:rsid w:val="005022BD"/>
    <w:rsid w:val="00502884"/>
    <w:rsid w:val="005029D6"/>
    <w:rsid w:val="00502A63"/>
    <w:rsid w:val="00502B38"/>
    <w:rsid w:val="00503162"/>
    <w:rsid w:val="00503288"/>
    <w:rsid w:val="005032B6"/>
    <w:rsid w:val="005032D3"/>
    <w:rsid w:val="005036D5"/>
    <w:rsid w:val="00503706"/>
    <w:rsid w:val="00503A4E"/>
    <w:rsid w:val="00503B7C"/>
    <w:rsid w:val="00503E89"/>
    <w:rsid w:val="00503F1C"/>
    <w:rsid w:val="00504022"/>
    <w:rsid w:val="0050411B"/>
    <w:rsid w:val="00504263"/>
    <w:rsid w:val="005042D2"/>
    <w:rsid w:val="005043AA"/>
    <w:rsid w:val="0050448D"/>
    <w:rsid w:val="0050456C"/>
    <w:rsid w:val="0050468F"/>
    <w:rsid w:val="00504A48"/>
    <w:rsid w:val="00504D04"/>
    <w:rsid w:val="00504D65"/>
    <w:rsid w:val="00504FF6"/>
    <w:rsid w:val="00505303"/>
    <w:rsid w:val="00505392"/>
    <w:rsid w:val="0050557E"/>
    <w:rsid w:val="00505648"/>
    <w:rsid w:val="005056DA"/>
    <w:rsid w:val="00505789"/>
    <w:rsid w:val="00505ACF"/>
    <w:rsid w:val="00505B70"/>
    <w:rsid w:val="00505E49"/>
    <w:rsid w:val="00505ED1"/>
    <w:rsid w:val="00505FF8"/>
    <w:rsid w:val="005062E5"/>
    <w:rsid w:val="005063BA"/>
    <w:rsid w:val="005064EB"/>
    <w:rsid w:val="00506557"/>
    <w:rsid w:val="0050677A"/>
    <w:rsid w:val="00506DC9"/>
    <w:rsid w:val="0050780A"/>
    <w:rsid w:val="00507C02"/>
    <w:rsid w:val="00507C98"/>
    <w:rsid w:val="00507F7F"/>
    <w:rsid w:val="00507FB7"/>
    <w:rsid w:val="00510164"/>
    <w:rsid w:val="0051070D"/>
    <w:rsid w:val="005108D8"/>
    <w:rsid w:val="00510A4A"/>
    <w:rsid w:val="00510ACB"/>
    <w:rsid w:val="00510D92"/>
    <w:rsid w:val="00510FC1"/>
    <w:rsid w:val="0051115B"/>
    <w:rsid w:val="0051126F"/>
    <w:rsid w:val="00511591"/>
    <w:rsid w:val="005116F9"/>
    <w:rsid w:val="005117F8"/>
    <w:rsid w:val="00511864"/>
    <w:rsid w:val="005118E8"/>
    <w:rsid w:val="005119B4"/>
    <w:rsid w:val="00511AB3"/>
    <w:rsid w:val="00511B2A"/>
    <w:rsid w:val="00511E67"/>
    <w:rsid w:val="00511F6E"/>
    <w:rsid w:val="00512192"/>
    <w:rsid w:val="005125F9"/>
    <w:rsid w:val="0051260A"/>
    <w:rsid w:val="00512A08"/>
    <w:rsid w:val="00512CA0"/>
    <w:rsid w:val="00513105"/>
    <w:rsid w:val="00513123"/>
    <w:rsid w:val="005131DC"/>
    <w:rsid w:val="005135DD"/>
    <w:rsid w:val="00513636"/>
    <w:rsid w:val="0051365B"/>
    <w:rsid w:val="00513717"/>
    <w:rsid w:val="00513758"/>
    <w:rsid w:val="005137C5"/>
    <w:rsid w:val="0051386C"/>
    <w:rsid w:val="005139F8"/>
    <w:rsid w:val="00513C46"/>
    <w:rsid w:val="00513E74"/>
    <w:rsid w:val="00513F2C"/>
    <w:rsid w:val="00514461"/>
    <w:rsid w:val="0051459B"/>
    <w:rsid w:val="005145BD"/>
    <w:rsid w:val="00514656"/>
    <w:rsid w:val="0051469C"/>
    <w:rsid w:val="005146C3"/>
    <w:rsid w:val="0051475C"/>
    <w:rsid w:val="00514948"/>
    <w:rsid w:val="00514AC9"/>
    <w:rsid w:val="00514B4B"/>
    <w:rsid w:val="00514FB8"/>
    <w:rsid w:val="00514FEF"/>
    <w:rsid w:val="00515105"/>
    <w:rsid w:val="005151AF"/>
    <w:rsid w:val="005152AB"/>
    <w:rsid w:val="005153A7"/>
    <w:rsid w:val="0051553F"/>
    <w:rsid w:val="00515825"/>
    <w:rsid w:val="00515DE4"/>
    <w:rsid w:val="0051642C"/>
    <w:rsid w:val="005165BD"/>
    <w:rsid w:val="00516600"/>
    <w:rsid w:val="0051671F"/>
    <w:rsid w:val="00516725"/>
    <w:rsid w:val="0051680E"/>
    <w:rsid w:val="005169E4"/>
    <w:rsid w:val="005169F6"/>
    <w:rsid w:val="005169FB"/>
    <w:rsid w:val="00516B33"/>
    <w:rsid w:val="00516B59"/>
    <w:rsid w:val="00516BB5"/>
    <w:rsid w:val="0051712C"/>
    <w:rsid w:val="005171DE"/>
    <w:rsid w:val="0051777D"/>
    <w:rsid w:val="00517780"/>
    <w:rsid w:val="005177B8"/>
    <w:rsid w:val="00517A7C"/>
    <w:rsid w:val="00517E8E"/>
    <w:rsid w:val="00520042"/>
    <w:rsid w:val="00520141"/>
    <w:rsid w:val="00520B36"/>
    <w:rsid w:val="00520BD6"/>
    <w:rsid w:val="00520D8E"/>
    <w:rsid w:val="0052107E"/>
    <w:rsid w:val="005210A2"/>
    <w:rsid w:val="005210DC"/>
    <w:rsid w:val="00521414"/>
    <w:rsid w:val="00521790"/>
    <w:rsid w:val="00521954"/>
    <w:rsid w:val="005219CF"/>
    <w:rsid w:val="00521A06"/>
    <w:rsid w:val="00521B1B"/>
    <w:rsid w:val="00521B96"/>
    <w:rsid w:val="00521DE2"/>
    <w:rsid w:val="00521E86"/>
    <w:rsid w:val="00521F27"/>
    <w:rsid w:val="00521F54"/>
    <w:rsid w:val="0052269E"/>
    <w:rsid w:val="00522A26"/>
    <w:rsid w:val="00522B5F"/>
    <w:rsid w:val="00522BB4"/>
    <w:rsid w:val="00522C8D"/>
    <w:rsid w:val="00522CE0"/>
    <w:rsid w:val="00522E0D"/>
    <w:rsid w:val="00522E59"/>
    <w:rsid w:val="0052338C"/>
    <w:rsid w:val="00523499"/>
    <w:rsid w:val="005234C7"/>
    <w:rsid w:val="005235CC"/>
    <w:rsid w:val="00523633"/>
    <w:rsid w:val="00523706"/>
    <w:rsid w:val="005238E8"/>
    <w:rsid w:val="005238ED"/>
    <w:rsid w:val="00523B5A"/>
    <w:rsid w:val="00523BCC"/>
    <w:rsid w:val="00523E29"/>
    <w:rsid w:val="00523FF5"/>
    <w:rsid w:val="00524031"/>
    <w:rsid w:val="005240E6"/>
    <w:rsid w:val="005240F4"/>
    <w:rsid w:val="00524392"/>
    <w:rsid w:val="00524895"/>
    <w:rsid w:val="00524B76"/>
    <w:rsid w:val="00524CD4"/>
    <w:rsid w:val="00524D42"/>
    <w:rsid w:val="00524DDF"/>
    <w:rsid w:val="00524F23"/>
    <w:rsid w:val="00525483"/>
    <w:rsid w:val="0052560A"/>
    <w:rsid w:val="0052568D"/>
    <w:rsid w:val="00525767"/>
    <w:rsid w:val="005258EA"/>
    <w:rsid w:val="00525BBC"/>
    <w:rsid w:val="00525BD5"/>
    <w:rsid w:val="00525BE7"/>
    <w:rsid w:val="00525FB7"/>
    <w:rsid w:val="0052602A"/>
    <w:rsid w:val="0052615A"/>
    <w:rsid w:val="005261A6"/>
    <w:rsid w:val="00526255"/>
    <w:rsid w:val="00526495"/>
    <w:rsid w:val="0052656D"/>
    <w:rsid w:val="005266B7"/>
    <w:rsid w:val="00526849"/>
    <w:rsid w:val="00526889"/>
    <w:rsid w:val="005268CD"/>
    <w:rsid w:val="00526A71"/>
    <w:rsid w:val="00526D94"/>
    <w:rsid w:val="00526DBE"/>
    <w:rsid w:val="00526E75"/>
    <w:rsid w:val="00527902"/>
    <w:rsid w:val="00527971"/>
    <w:rsid w:val="00527CB1"/>
    <w:rsid w:val="00527D0A"/>
    <w:rsid w:val="00527D9B"/>
    <w:rsid w:val="00527DA1"/>
    <w:rsid w:val="00527E9F"/>
    <w:rsid w:val="00527EBF"/>
    <w:rsid w:val="00530236"/>
    <w:rsid w:val="00530443"/>
    <w:rsid w:val="0053070A"/>
    <w:rsid w:val="005307AE"/>
    <w:rsid w:val="00530ABE"/>
    <w:rsid w:val="00530ACC"/>
    <w:rsid w:val="00530C84"/>
    <w:rsid w:val="00530CE6"/>
    <w:rsid w:val="00530FA4"/>
    <w:rsid w:val="0053108F"/>
    <w:rsid w:val="005312E5"/>
    <w:rsid w:val="0053158B"/>
    <w:rsid w:val="00531910"/>
    <w:rsid w:val="00531938"/>
    <w:rsid w:val="00531D89"/>
    <w:rsid w:val="00531E64"/>
    <w:rsid w:val="00532031"/>
    <w:rsid w:val="005320EB"/>
    <w:rsid w:val="0053253B"/>
    <w:rsid w:val="0053259E"/>
    <w:rsid w:val="0053294B"/>
    <w:rsid w:val="00532A7F"/>
    <w:rsid w:val="00532D3C"/>
    <w:rsid w:val="00532DF8"/>
    <w:rsid w:val="00533360"/>
    <w:rsid w:val="00533554"/>
    <w:rsid w:val="00533596"/>
    <w:rsid w:val="0053391A"/>
    <w:rsid w:val="00533B0D"/>
    <w:rsid w:val="00533CA2"/>
    <w:rsid w:val="005342BE"/>
    <w:rsid w:val="0053439F"/>
    <w:rsid w:val="0053447B"/>
    <w:rsid w:val="005348BB"/>
    <w:rsid w:val="00534B59"/>
    <w:rsid w:val="00535291"/>
    <w:rsid w:val="005352AA"/>
    <w:rsid w:val="005354FC"/>
    <w:rsid w:val="0053553D"/>
    <w:rsid w:val="0053582E"/>
    <w:rsid w:val="005358BE"/>
    <w:rsid w:val="00535A6E"/>
    <w:rsid w:val="00535AEA"/>
    <w:rsid w:val="00535B03"/>
    <w:rsid w:val="00535E90"/>
    <w:rsid w:val="0053604D"/>
    <w:rsid w:val="005363C6"/>
    <w:rsid w:val="0053647B"/>
    <w:rsid w:val="00536584"/>
    <w:rsid w:val="005365D8"/>
    <w:rsid w:val="00536663"/>
    <w:rsid w:val="005366A9"/>
    <w:rsid w:val="00536759"/>
    <w:rsid w:val="00536A90"/>
    <w:rsid w:val="00536DCD"/>
    <w:rsid w:val="00536EE7"/>
    <w:rsid w:val="0053726D"/>
    <w:rsid w:val="0053749F"/>
    <w:rsid w:val="00537696"/>
    <w:rsid w:val="0053777B"/>
    <w:rsid w:val="005377C1"/>
    <w:rsid w:val="0053787A"/>
    <w:rsid w:val="00537B1A"/>
    <w:rsid w:val="00537B48"/>
    <w:rsid w:val="00537C45"/>
    <w:rsid w:val="00537C62"/>
    <w:rsid w:val="00537D7A"/>
    <w:rsid w:val="0054001B"/>
    <w:rsid w:val="00540228"/>
    <w:rsid w:val="00540260"/>
    <w:rsid w:val="005402D6"/>
    <w:rsid w:val="0054057F"/>
    <w:rsid w:val="005408AB"/>
    <w:rsid w:val="00540B3E"/>
    <w:rsid w:val="00540CC0"/>
    <w:rsid w:val="00541057"/>
    <w:rsid w:val="0054135C"/>
    <w:rsid w:val="005414BE"/>
    <w:rsid w:val="005415EB"/>
    <w:rsid w:val="0054168F"/>
    <w:rsid w:val="00541A8E"/>
    <w:rsid w:val="00541BB9"/>
    <w:rsid w:val="00541C7C"/>
    <w:rsid w:val="00541D71"/>
    <w:rsid w:val="00541E12"/>
    <w:rsid w:val="00542518"/>
    <w:rsid w:val="00542543"/>
    <w:rsid w:val="005425AA"/>
    <w:rsid w:val="0054267C"/>
    <w:rsid w:val="005426B5"/>
    <w:rsid w:val="0054270D"/>
    <w:rsid w:val="00542AA3"/>
    <w:rsid w:val="00542B3F"/>
    <w:rsid w:val="00542B98"/>
    <w:rsid w:val="00542BAA"/>
    <w:rsid w:val="00542DC6"/>
    <w:rsid w:val="00542ED8"/>
    <w:rsid w:val="00542F94"/>
    <w:rsid w:val="0054312A"/>
    <w:rsid w:val="005432E5"/>
    <w:rsid w:val="005438EF"/>
    <w:rsid w:val="00543947"/>
    <w:rsid w:val="005439F3"/>
    <w:rsid w:val="00543B08"/>
    <w:rsid w:val="00543B4F"/>
    <w:rsid w:val="00543BCC"/>
    <w:rsid w:val="00543C87"/>
    <w:rsid w:val="0054402B"/>
    <w:rsid w:val="005441E9"/>
    <w:rsid w:val="0054420F"/>
    <w:rsid w:val="00544281"/>
    <w:rsid w:val="00544447"/>
    <w:rsid w:val="00544492"/>
    <w:rsid w:val="00544525"/>
    <w:rsid w:val="0054452D"/>
    <w:rsid w:val="005446EB"/>
    <w:rsid w:val="0054484D"/>
    <w:rsid w:val="00544923"/>
    <w:rsid w:val="005449C1"/>
    <w:rsid w:val="00544A98"/>
    <w:rsid w:val="00544ECA"/>
    <w:rsid w:val="00544EFA"/>
    <w:rsid w:val="005450A3"/>
    <w:rsid w:val="00545118"/>
    <w:rsid w:val="00545232"/>
    <w:rsid w:val="0054531F"/>
    <w:rsid w:val="005454CB"/>
    <w:rsid w:val="0054562F"/>
    <w:rsid w:val="00545703"/>
    <w:rsid w:val="0054584A"/>
    <w:rsid w:val="00545A34"/>
    <w:rsid w:val="00545C34"/>
    <w:rsid w:val="00545E88"/>
    <w:rsid w:val="00546024"/>
    <w:rsid w:val="00546128"/>
    <w:rsid w:val="0054624D"/>
    <w:rsid w:val="0054625C"/>
    <w:rsid w:val="005462A2"/>
    <w:rsid w:val="00546370"/>
    <w:rsid w:val="0054645B"/>
    <w:rsid w:val="00546678"/>
    <w:rsid w:val="0054690F"/>
    <w:rsid w:val="00546970"/>
    <w:rsid w:val="00546C45"/>
    <w:rsid w:val="00546DB5"/>
    <w:rsid w:val="00546DE1"/>
    <w:rsid w:val="00547069"/>
    <w:rsid w:val="00547320"/>
    <w:rsid w:val="005473DD"/>
    <w:rsid w:val="005473F2"/>
    <w:rsid w:val="0054744E"/>
    <w:rsid w:val="0054752C"/>
    <w:rsid w:val="005477ED"/>
    <w:rsid w:val="005478EB"/>
    <w:rsid w:val="00547901"/>
    <w:rsid w:val="00547B1A"/>
    <w:rsid w:val="00547D04"/>
    <w:rsid w:val="00547EFE"/>
    <w:rsid w:val="00547FB3"/>
    <w:rsid w:val="00547FFD"/>
    <w:rsid w:val="00550746"/>
    <w:rsid w:val="00550B28"/>
    <w:rsid w:val="00550E8D"/>
    <w:rsid w:val="005511A2"/>
    <w:rsid w:val="0055151A"/>
    <w:rsid w:val="00551551"/>
    <w:rsid w:val="005515BA"/>
    <w:rsid w:val="005517C2"/>
    <w:rsid w:val="00551934"/>
    <w:rsid w:val="005519FB"/>
    <w:rsid w:val="00551BEA"/>
    <w:rsid w:val="00551DF8"/>
    <w:rsid w:val="00551E74"/>
    <w:rsid w:val="00551F7A"/>
    <w:rsid w:val="0055234E"/>
    <w:rsid w:val="00552416"/>
    <w:rsid w:val="00552542"/>
    <w:rsid w:val="005525CB"/>
    <w:rsid w:val="00552810"/>
    <w:rsid w:val="0055292B"/>
    <w:rsid w:val="00552A16"/>
    <w:rsid w:val="00552A37"/>
    <w:rsid w:val="00552CCD"/>
    <w:rsid w:val="00552DBD"/>
    <w:rsid w:val="00552E81"/>
    <w:rsid w:val="005530A7"/>
    <w:rsid w:val="0055333E"/>
    <w:rsid w:val="0055340E"/>
    <w:rsid w:val="00553469"/>
    <w:rsid w:val="005534E6"/>
    <w:rsid w:val="00553585"/>
    <w:rsid w:val="00553728"/>
    <w:rsid w:val="005537CA"/>
    <w:rsid w:val="00553981"/>
    <w:rsid w:val="00553C35"/>
    <w:rsid w:val="00553C7D"/>
    <w:rsid w:val="00553D30"/>
    <w:rsid w:val="00553DFD"/>
    <w:rsid w:val="00553EE1"/>
    <w:rsid w:val="00554031"/>
    <w:rsid w:val="0055439F"/>
    <w:rsid w:val="005543CF"/>
    <w:rsid w:val="00554A39"/>
    <w:rsid w:val="00554C3B"/>
    <w:rsid w:val="00554E19"/>
    <w:rsid w:val="00554F09"/>
    <w:rsid w:val="00555180"/>
    <w:rsid w:val="005553BE"/>
    <w:rsid w:val="0055567A"/>
    <w:rsid w:val="005558B1"/>
    <w:rsid w:val="005560F6"/>
    <w:rsid w:val="00556149"/>
    <w:rsid w:val="00556612"/>
    <w:rsid w:val="00556B1C"/>
    <w:rsid w:val="00556E86"/>
    <w:rsid w:val="00556EDC"/>
    <w:rsid w:val="0055701B"/>
    <w:rsid w:val="0055704C"/>
    <w:rsid w:val="005570EC"/>
    <w:rsid w:val="00557338"/>
    <w:rsid w:val="0055736B"/>
    <w:rsid w:val="005573F1"/>
    <w:rsid w:val="00557834"/>
    <w:rsid w:val="005578B2"/>
    <w:rsid w:val="00557A71"/>
    <w:rsid w:val="00557AF5"/>
    <w:rsid w:val="00557C81"/>
    <w:rsid w:val="00557CA6"/>
    <w:rsid w:val="00557E25"/>
    <w:rsid w:val="005600C4"/>
    <w:rsid w:val="005605A5"/>
    <w:rsid w:val="00560740"/>
    <w:rsid w:val="005607D8"/>
    <w:rsid w:val="00560A9E"/>
    <w:rsid w:val="00560DB8"/>
    <w:rsid w:val="0056121F"/>
    <w:rsid w:val="005618CB"/>
    <w:rsid w:val="00561C7A"/>
    <w:rsid w:val="00561E06"/>
    <w:rsid w:val="00561F7D"/>
    <w:rsid w:val="00562247"/>
    <w:rsid w:val="00562315"/>
    <w:rsid w:val="00562384"/>
    <w:rsid w:val="00562441"/>
    <w:rsid w:val="00562472"/>
    <w:rsid w:val="005629EE"/>
    <w:rsid w:val="00562A52"/>
    <w:rsid w:val="00562E3F"/>
    <w:rsid w:val="005630C0"/>
    <w:rsid w:val="005630E7"/>
    <w:rsid w:val="0056319D"/>
    <w:rsid w:val="005631F7"/>
    <w:rsid w:val="00563279"/>
    <w:rsid w:val="00563439"/>
    <w:rsid w:val="005634E4"/>
    <w:rsid w:val="00563844"/>
    <w:rsid w:val="00563917"/>
    <w:rsid w:val="00563A5F"/>
    <w:rsid w:val="00563AD2"/>
    <w:rsid w:val="00563B13"/>
    <w:rsid w:val="00563C93"/>
    <w:rsid w:val="00563F2A"/>
    <w:rsid w:val="0056480E"/>
    <w:rsid w:val="00564A08"/>
    <w:rsid w:val="00564A79"/>
    <w:rsid w:val="00564CA1"/>
    <w:rsid w:val="00564E1C"/>
    <w:rsid w:val="00565061"/>
    <w:rsid w:val="005651BF"/>
    <w:rsid w:val="00565327"/>
    <w:rsid w:val="00565708"/>
    <w:rsid w:val="005658A4"/>
    <w:rsid w:val="00565949"/>
    <w:rsid w:val="00565B17"/>
    <w:rsid w:val="00565B9A"/>
    <w:rsid w:val="00565CFB"/>
    <w:rsid w:val="00565E3F"/>
    <w:rsid w:val="00565FC7"/>
    <w:rsid w:val="005661FE"/>
    <w:rsid w:val="005664EC"/>
    <w:rsid w:val="00566591"/>
    <w:rsid w:val="00566665"/>
    <w:rsid w:val="005668E5"/>
    <w:rsid w:val="00566A3D"/>
    <w:rsid w:val="00566EBB"/>
    <w:rsid w:val="00566EDF"/>
    <w:rsid w:val="005676B8"/>
    <w:rsid w:val="005678E9"/>
    <w:rsid w:val="00567B61"/>
    <w:rsid w:val="00567B8D"/>
    <w:rsid w:val="00567BBD"/>
    <w:rsid w:val="00570155"/>
    <w:rsid w:val="0057027C"/>
    <w:rsid w:val="0057037E"/>
    <w:rsid w:val="00570399"/>
    <w:rsid w:val="0057072D"/>
    <w:rsid w:val="005707CE"/>
    <w:rsid w:val="005709B1"/>
    <w:rsid w:val="00570A4F"/>
    <w:rsid w:val="0057114C"/>
    <w:rsid w:val="005711D9"/>
    <w:rsid w:val="005712BB"/>
    <w:rsid w:val="0057139A"/>
    <w:rsid w:val="005715AA"/>
    <w:rsid w:val="00571618"/>
    <w:rsid w:val="005717A2"/>
    <w:rsid w:val="00571863"/>
    <w:rsid w:val="00571D14"/>
    <w:rsid w:val="00571F17"/>
    <w:rsid w:val="00571F57"/>
    <w:rsid w:val="005722F6"/>
    <w:rsid w:val="0057238C"/>
    <w:rsid w:val="00572420"/>
    <w:rsid w:val="00572505"/>
    <w:rsid w:val="00572741"/>
    <w:rsid w:val="00572E09"/>
    <w:rsid w:val="00572EC3"/>
    <w:rsid w:val="0057309A"/>
    <w:rsid w:val="005734D2"/>
    <w:rsid w:val="005735CD"/>
    <w:rsid w:val="00573A71"/>
    <w:rsid w:val="00573BA2"/>
    <w:rsid w:val="0057401F"/>
    <w:rsid w:val="00574064"/>
    <w:rsid w:val="00574225"/>
    <w:rsid w:val="005742B7"/>
    <w:rsid w:val="00574314"/>
    <w:rsid w:val="005744B0"/>
    <w:rsid w:val="005745F9"/>
    <w:rsid w:val="00574680"/>
    <w:rsid w:val="00574791"/>
    <w:rsid w:val="00574884"/>
    <w:rsid w:val="005749D6"/>
    <w:rsid w:val="00574E3E"/>
    <w:rsid w:val="00574F0B"/>
    <w:rsid w:val="00574FFA"/>
    <w:rsid w:val="00575154"/>
    <w:rsid w:val="0057535B"/>
    <w:rsid w:val="0057542C"/>
    <w:rsid w:val="00575A0B"/>
    <w:rsid w:val="00575AD1"/>
    <w:rsid w:val="00575EEC"/>
    <w:rsid w:val="00575FA3"/>
    <w:rsid w:val="005760D6"/>
    <w:rsid w:val="005762B2"/>
    <w:rsid w:val="00576424"/>
    <w:rsid w:val="0057648F"/>
    <w:rsid w:val="0057669C"/>
    <w:rsid w:val="005767D8"/>
    <w:rsid w:val="00576B1C"/>
    <w:rsid w:val="00576B65"/>
    <w:rsid w:val="00576BB3"/>
    <w:rsid w:val="00576DD6"/>
    <w:rsid w:val="005771F0"/>
    <w:rsid w:val="005774BB"/>
    <w:rsid w:val="005775F7"/>
    <w:rsid w:val="005776E4"/>
    <w:rsid w:val="00577744"/>
    <w:rsid w:val="0057797A"/>
    <w:rsid w:val="00577BE4"/>
    <w:rsid w:val="00577CB0"/>
    <w:rsid w:val="00577E19"/>
    <w:rsid w:val="00580049"/>
    <w:rsid w:val="00580524"/>
    <w:rsid w:val="00580A69"/>
    <w:rsid w:val="00580B80"/>
    <w:rsid w:val="00580C14"/>
    <w:rsid w:val="00580DA6"/>
    <w:rsid w:val="005810E4"/>
    <w:rsid w:val="0058149E"/>
    <w:rsid w:val="005814C2"/>
    <w:rsid w:val="00581CFE"/>
    <w:rsid w:val="00581DEC"/>
    <w:rsid w:val="005820B2"/>
    <w:rsid w:val="005821BB"/>
    <w:rsid w:val="0058227C"/>
    <w:rsid w:val="00582380"/>
    <w:rsid w:val="005825BF"/>
    <w:rsid w:val="00582755"/>
    <w:rsid w:val="00582809"/>
    <w:rsid w:val="00582850"/>
    <w:rsid w:val="005829E1"/>
    <w:rsid w:val="00582A6C"/>
    <w:rsid w:val="00582B45"/>
    <w:rsid w:val="0058305C"/>
    <w:rsid w:val="005830DA"/>
    <w:rsid w:val="0058327A"/>
    <w:rsid w:val="00583681"/>
    <w:rsid w:val="00583A43"/>
    <w:rsid w:val="00583B5A"/>
    <w:rsid w:val="00583C4E"/>
    <w:rsid w:val="00583D9A"/>
    <w:rsid w:val="00584221"/>
    <w:rsid w:val="005845EF"/>
    <w:rsid w:val="0058471A"/>
    <w:rsid w:val="0058474E"/>
    <w:rsid w:val="005847F1"/>
    <w:rsid w:val="005848FC"/>
    <w:rsid w:val="00584A80"/>
    <w:rsid w:val="00584B67"/>
    <w:rsid w:val="00584B78"/>
    <w:rsid w:val="00584E06"/>
    <w:rsid w:val="005850A4"/>
    <w:rsid w:val="005851B9"/>
    <w:rsid w:val="005852AB"/>
    <w:rsid w:val="0058543C"/>
    <w:rsid w:val="00585AA6"/>
    <w:rsid w:val="00586022"/>
    <w:rsid w:val="00586047"/>
    <w:rsid w:val="005863B3"/>
    <w:rsid w:val="0058646E"/>
    <w:rsid w:val="00586806"/>
    <w:rsid w:val="0058694A"/>
    <w:rsid w:val="0058696C"/>
    <w:rsid w:val="00586A29"/>
    <w:rsid w:val="00586B56"/>
    <w:rsid w:val="00586BE7"/>
    <w:rsid w:val="00586C48"/>
    <w:rsid w:val="00586DF3"/>
    <w:rsid w:val="005874E7"/>
    <w:rsid w:val="00587959"/>
    <w:rsid w:val="0058798C"/>
    <w:rsid w:val="00587BE8"/>
    <w:rsid w:val="00587D25"/>
    <w:rsid w:val="00587E7C"/>
    <w:rsid w:val="00587EB5"/>
    <w:rsid w:val="00587FD5"/>
    <w:rsid w:val="00590052"/>
    <w:rsid w:val="005900EE"/>
    <w:rsid w:val="005900FA"/>
    <w:rsid w:val="00590154"/>
    <w:rsid w:val="005901B1"/>
    <w:rsid w:val="005905B3"/>
    <w:rsid w:val="005909E2"/>
    <w:rsid w:val="00590AB3"/>
    <w:rsid w:val="00590C06"/>
    <w:rsid w:val="00590C25"/>
    <w:rsid w:val="00590C60"/>
    <w:rsid w:val="00590F3A"/>
    <w:rsid w:val="005912A0"/>
    <w:rsid w:val="005914B3"/>
    <w:rsid w:val="005915F8"/>
    <w:rsid w:val="005916DE"/>
    <w:rsid w:val="00591810"/>
    <w:rsid w:val="00591BAC"/>
    <w:rsid w:val="00592031"/>
    <w:rsid w:val="00592069"/>
    <w:rsid w:val="005920E0"/>
    <w:rsid w:val="00592197"/>
    <w:rsid w:val="00592282"/>
    <w:rsid w:val="005924CC"/>
    <w:rsid w:val="005924D9"/>
    <w:rsid w:val="0059257D"/>
    <w:rsid w:val="00592743"/>
    <w:rsid w:val="00592793"/>
    <w:rsid w:val="00592A93"/>
    <w:rsid w:val="00592C7A"/>
    <w:rsid w:val="00592F8B"/>
    <w:rsid w:val="005931AA"/>
    <w:rsid w:val="005932A9"/>
    <w:rsid w:val="0059331C"/>
    <w:rsid w:val="0059345B"/>
    <w:rsid w:val="00593583"/>
    <w:rsid w:val="005935A4"/>
    <w:rsid w:val="00593656"/>
    <w:rsid w:val="005937B8"/>
    <w:rsid w:val="00593987"/>
    <w:rsid w:val="00593B3C"/>
    <w:rsid w:val="00593C3A"/>
    <w:rsid w:val="00593C80"/>
    <w:rsid w:val="00593CCA"/>
    <w:rsid w:val="005943AA"/>
    <w:rsid w:val="005946AD"/>
    <w:rsid w:val="0059489F"/>
    <w:rsid w:val="005948C2"/>
    <w:rsid w:val="0059491A"/>
    <w:rsid w:val="00594A58"/>
    <w:rsid w:val="00594A5D"/>
    <w:rsid w:val="00594C21"/>
    <w:rsid w:val="00594CDA"/>
    <w:rsid w:val="005955B5"/>
    <w:rsid w:val="00595642"/>
    <w:rsid w:val="00595A63"/>
    <w:rsid w:val="00595AF2"/>
    <w:rsid w:val="00595DCA"/>
    <w:rsid w:val="00596006"/>
    <w:rsid w:val="0059610E"/>
    <w:rsid w:val="00596111"/>
    <w:rsid w:val="0059632E"/>
    <w:rsid w:val="00596459"/>
    <w:rsid w:val="005964DC"/>
    <w:rsid w:val="00596980"/>
    <w:rsid w:val="005969F7"/>
    <w:rsid w:val="00596DDA"/>
    <w:rsid w:val="00596E03"/>
    <w:rsid w:val="0059702D"/>
    <w:rsid w:val="0059728E"/>
    <w:rsid w:val="005973A4"/>
    <w:rsid w:val="00597735"/>
    <w:rsid w:val="0059779B"/>
    <w:rsid w:val="005979C1"/>
    <w:rsid w:val="00597AE4"/>
    <w:rsid w:val="00597CDB"/>
    <w:rsid w:val="00597D71"/>
    <w:rsid w:val="005A0004"/>
    <w:rsid w:val="005A037A"/>
    <w:rsid w:val="005A05FF"/>
    <w:rsid w:val="005A0892"/>
    <w:rsid w:val="005A0967"/>
    <w:rsid w:val="005A0A08"/>
    <w:rsid w:val="005A0B2C"/>
    <w:rsid w:val="005A0D5A"/>
    <w:rsid w:val="005A0E81"/>
    <w:rsid w:val="005A0EB4"/>
    <w:rsid w:val="005A0F0B"/>
    <w:rsid w:val="005A0F46"/>
    <w:rsid w:val="005A0F59"/>
    <w:rsid w:val="005A1043"/>
    <w:rsid w:val="005A1290"/>
    <w:rsid w:val="005A133E"/>
    <w:rsid w:val="005A150F"/>
    <w:rsid w:val="005A17B8"/>
    <w:rsid w:val="005A1805"/>
    <w:rsid w:val="005A1819"/>
    <w:rsid w:val="005A19F7"/>
    <w:rsid w:val="005A1A14"/>
    <w:rsid w:val="005A209A"/>
    <w:rsid w:val="005A239B"/>
    <w:rsid w:val="005A240E"/>
    <w:rsid w:val="005A245B"/>
    <w:rsid w:val="005A2497"/>
    <w:rsid w:val="005A295E"/>
    <w:rsid w:val="005A2B81"/>
    <w:rsid w:val="005A2C66"/>
    <w:rsid w:val="005A2EE2"/>
    <w:rsid w:val="005A315C"/>
    <w:rsid w:val="005A32D8"/>
    <w:rsid w:val="005A3510"/>
    <w:rsid w:val="005A35E5"/>
    <w:rsid w:val="005A3629"/>
    <w:rsid w:val="005A362A"/>
    <w:rsid w:val="005A3844"/>
    <w:rsid w:val="005A38DB"/>
    <w:rsid w:val="005A3A6C"/>
    <w:rsid w:val="005A3AEE"/>
    <w:rsid w:val="005A3D71"/>
    <w:rsid w:val="005A3EE4"/>
    <w:rsid w:val="005A3F6D"/>
    <w:rsid w:val="005A40CE"/>
    <w:rsid w:val="005A4124"/>
    <w:rsid w:val="005A41D8"/>
    <w:rsid w:val="005A44E9"/>
    <w:rsid w:val="005A46F1"/>
    <w:rsid w:val="005A4851"/>
    <w:rsid w:val="005A4AB4"/>
    <w:rsid w:val="005A4B03"/>
    <w:rsid w:val="005A4B44"/>
    <w:rsid w:val="005A52FC"/>
    <w:rsid w:val="005A541B"/>
    <w:rsid w:val="005A548E"/>
    <w:rsid w:val="005A56E0"/>
    <w:rsid w:val="005A57F1"/>
    <w:rsid w:val="005A638F"/>
    <w:rsid w:val="005A6397"/>
    <w:rsid w:val="005A64AA"/>
    <w:rsid w:val="005A656C"/>
    <w:rsid w:val="005A662D"/>
    <w:rsid w:val="005A6736"/>
    <w:rsid w:val="005A6A78"/>
    <w:rsid w:val="005A6AD5"/>
    <w:rsid w:val="005A6B01"/>
    <w:rsid w:val="005A6D96"/>
    <w:rsid w:val="005A6E4B"/>
    <w:rsid w:val="005A6F35"/>
    <w:rsid w:val="005A7184"/>
    <w:rsid w:val="005A76E6"/>
    <w:rsid w:val="005A7899"/>
    <w:rsid w:val="005A7954"/>
    <w:rsid w:val="005A7E39"/>
    <w:rsid w:val="005B012A"/>
    <w:rsid w:val="005B0191"/>
    <w:rsid w:val="005B0202"/>
    <w:rsid w:val="005B09B8"/>
    <w:rsid w:val="005B0A2B"/>
    <w:rsid w:val="005B0B9B"/>
    <w:rsid w:val="005B0BB3"/>
    <w:rsid w:val="005B0D02"/>
    <w:rsid w:val="005B0ECD"/>
    <w:rsid w:val="005B10A3"/>
    <w:rsid w:val="005B1186"/>
    <w:rsid w:val="005B1254"/>
    <w:rsid w:val="005B1272"/>
    <w:rsid w:val="005B139B"/>
    <w:rsid w:val="005B1409"/>
    <w:rsid w:val="005B1548"/>
    <w:rsid w:val="005B1690"/>
    <w:rsid w:val="005B186E"/>
    <w:rsid w:val="005B1C27"/>
    <w:rsid w:val="005B1D74"/>
    <w:rsid w:val="005B1F69"/>
    <w:rsid w:val="005B2078"/>
    <w:rsid w:val="005B224C"/>
    <w:rsid w:val="005B2354"/>
    <w:rsid w:val="005B25DF"/>
    <w:rsid w:val="005B2608"/>
    <w:rsid w:val="005B2615"/>
    <w:rsid w:val="005B275B"/>
    <w:rsid w:val="005B2A20"/>
    <w:rsid w:val="005B2BF6"/>
    <w:rsid w:val="005B2F29"/>
    <w:rsid w:val="005B320C"/>
    <w:rsid w:val="005B3243"/>
    <w:rsid w:val="005B32EB"/>
    <w:rsid w:val="005B32F8"/>
    <w:rsid w:val="005B35D7"/>
    <w:rsid w:val="005B3698"/>
    <w:rsid w:val="005B392A"/>
    <w:rsid w:val="005B3AA3"/>
    <w:rsid w:val="005B3AF2"/>
    <w:rsid w:val="005B3B8D"/>
    <w:rsid w:val="005B3F5A"/>
    <w:rsid w:val="005B423D"/>
    <w:rsid w:val="005B4416"/>
    <w:rsid w:val="005B44CF"/>
    <w:rsid w:val="005B468B"/>
    <w:rsid w:val="005B4A74"/>
    <w:rsid w:val="005B4D14"/>
    <w:rsid w:val="005B4D15"/>
    <w:rsid w:val="005B4E2B"/>
    <w:rsid w:val="005B4EAA"/>
    <w:rsid w:val="005B4F5D"/>
    <w:rsid w:val="005B538C"/>
    <w:rsid w:val="005B53E3"/>
    <w:rsid w:val="005B55F2"/>
    <w:rsid w:val="005B5805"/>
    <w:rsid w:val="005B5823"/>
    <w:rsid w:val="005B5871"/>
    <w:rsid w:val="005B58CA"/>
    <w:rsid w:val="005B5A61"/>
    <w:rsid w:val="005B5D2E"/>
    <w:rsid w:val="005B5F72"/>
    <w:rsid w:val="005B60FE"/>
    <w:rsid w:val="005B61A2"/>
    <w:rsid w:val="005B61D7"/>
    <w:rsid w:val="005B61EC"/>
    <w:rsid w:val="005B62B3"/>
    <w:rsid w:val="005B64E9"/>
    <w:rsid w:val="005B6550"/>
    <w:rsid w:val="005B65CB"/>
    <w:rsid w:val="005B6742"/>
    <w:rsid w:val="005B689F"/>
    <w:rsid w:val="005B68DC"/>
    <w:rsid w:val="005B6900"/>
    <w:rsid w:val="005B6920"/>
    <w:rsid w:val="005B6ABA"/>
    <w:rsid w:val="005B6BB3"/>
    <w:rsid w:val="005B6C5C"/>
    <w:rsid w:val="005B6F83"/>
    <w:rsid w:val="005B70A3"/>
    <w:rsid w:val="005B7333"/>
    <w:rsid w:val="005B7523"/>
    <w:rsid w:val="005B7576"/>
    <w:rsid w:val="005B76FB"/>
    <w:rsid w:val="005B787D"/>
    <w:rsid w:val="005B7A1B"/>
    <w:rsid w:val="005B7CD5"/>
    <w:rsid w:val="005B7D94"/>
    <w:rsid w:val="005C0187"/>
    <w:rsid w:val="005C02C0"/>
    <w:rsid w:val="005C02E5"/>
    <w:rsid w:val="005C03F9"/>
    <w:rsid w:val="005C0447"/>
    <w:rsid w:val="005C0503"/>
    <w:rsid w:val="005C0632"/>
    <w:rsid w:val="005C08F7"/>
    <w:rsid w:val="005C0E10"/>
    <w:rsid w:val="005C10D5"/>
    <w:rsid w:val="005C127F"/>
    <w:rsid w:val="005C1519"/>
    <w:rsid w:val="005C15FA"/>
    <w:rsid w:val="005C162E"/>
    <w:rsid w:val="005C1678"/>
    <w:rsid w:val="005C17FE"/>
    <w:rsid w:val="005C19BA"/>
    <w:rsid w:val="005C1A58"/>
    <w:rsid w:val="005C1A7F"/>
    <w:rsid w:val="005C2084"/>
    <w:rsid w:val="005C21F0"/>
    <w:rsid w:val="005C221B"/>
    <w:rsid w:val="005C250C"/>
    <w:rsid w:val="005C2AAB"/>
    <w:rsid w:val="005C2D1B"/>
    <w:rsid w:val="005C2DF3"/>
    <w:rsid w:val="005C30D5"/>
    <w:rsid w:val="005C3229"/>
    <w:rsid w:val="005C33C9"/>
    <w:rsid w:val="005C34B7"/>
    <w:rsid w:val="005C364E"/>
    <w:rsid w:val="005C36EB"/>
    <w:rsid w:val="005C3785"/>
    <w:rsid w:val="005C3A44"/>
    <w:rsid w:val="005C3A8D"/>
    <w:rsid w:val="005C3BE4"/>
    <w:rsid w:val="005C3CDF"/>
    <w:rsid w:val="005C3CFF"/>
    <w:rsid w:val="005C4089"/>
    <w:rsid w:val="005C41D3"/>
    <w:rsid w:val="005C4249"/>
    <w:rsid w:val="005C46DB"/>
    <w:rsid w:val="005C4730"/>
    <w:rsid w:val="005C4D3A"/>
    <w:rsid w:val="005C4F0F"/>
    <w:rsid w:val="005C4F47"/>
    <w:rsid w:val="005C4F6C"/>
    <w:rsid w:val="005C4F84"/>
    <w:rsid w:val="005C5488"/>
    <w:rsid w:val="005C5BAE"/>
    <w:rsid w:val="005C5C80"/>
    <w:rsid w:val="005C5ED6"/>
    <w:rsid w:val="005C628E"/>
    <w:rsid w:val="005C6508"/>
    <w:rsid w:val="005C6C99"/>
    <w:rsid w:val="005C6D8E"/>
    <w:rsid w:val="005C71BD"/>
    <w:rsid w:val="005C74FB"/>
    <w:rsid w:val="005C7533"/>
    <w:rsid w:val="005C7578"/>
    <w:rsid w:val="005C76B1"/>
    <w:rsid w:val="005C78A4"/>
    <w:rsid w:val="005C78FF"/>
    <w:rsid w:val="005C79E1"/>
    <w:rsid w:val="005C7B93"/>
    <w:rsid w:val="005C7FE9"/>
    <w:rsid w:val="005D0528"/>
    <w:rsid w:val="005D059C"/>
    <w:rsid w:val="005D079A"/>
    <w:rsid w:val="005D0831"/>
    <w:rsid w:val="005D0956"/>
    <w:rsid w:val="005D09F6"/>
    <w:rsid w:val="005D0BA5"/>
    <w:rsid w:val="005D0C7E"/>
    <w:rsid w:val="005D0CE5"/>
    <w:rsid w:val="005D0D1C"/>
    <w:rsid w:val="005D0E3A"/>
    <w:rsid w:val="005D0EB5"/>
    <w:rsid w:val="005D0F22"/>
    <w:rsid w:val="005D12E9"/>
    <w:rsid w:val="005D15F7"/>
    <w:rsid w:val="005D1602"/>
    <w:rsid w:val="005D1737"/>
    <w:rsid w:val="005D187A"/>
    <w:rsid w:val="005D18AD"/>
    <w:rsid w:val="005D1BBB"/>
    <w:rsid w:val="005D1C92"/>
    <w:rsid w:val="005D1CE3"/>
    <w:rsid w:val="005D1DB2"/>
    <w:rsid w:val="005D21BE"/>
    <w:rsid w:val="005D22FC"/>
    <w:rsid w:val="005D2479"/>
    <w:rsid w:val="005D2620"/>
    <w:rsid w:val="005D262D"/>
    <w:rsid w:val="005D2962"/>
    <w:rsid w:val="005D2B2A"/>
    <w:rsid w:val="005D2FE3"/>
    <w:rsid w:val="005D3000"/>
    <w:rsid w:val="005D31AB"/>
    <w:rsid w:val="005D323D"/>
    <w:rsid w:val="005D3448"/>
    <w:rsid w:val="005D3853"/>
    <w:rsid w:val="005D38C0"/>
    <w:rsid w:val="005D3A95"/>
    <w:rsid w:val="005D3AF6"/>
    <w:rsid w:val="005D3F2D"/>
    <w:rsid w:val="005D40AE"/>
    <w:rsid w:val="005D4364"/>
    <w:rsid w:val="005D4418"/>
    <w:rsid w:val="005D49B4"/>
    <w:rsid w:val="005D4A4C"/>
    <w:rsid w:val="005D4A8F"/>
    <w:rsid w:val="005D4B9D"/>
    <w:rsid w:val="005D4CCA"/>
    <w:rsid w:val="005D4D9C"/>
    <w:rsid w:val="005D4DD9"/>
    <w:rsid w:val="005D51A0"/>
    <w:rsid w:val="005D55EB"/>
    <w:rsid w:val="005D5654"/>
    <w:rsid w:val="005D56C4"/>
    <w:rsid w:val="005D57EB"/>
    <w:rsid w:val="005D5964"/>
    <w:rsid w:val="005D5994"/>
    <w:rsid w:val="005D5D23"/>
    <w:rsid w:val="005D5D40"/>
    <w:rsid w:val="005D5DE1"/>
    <w:rsid w:val="005D6094"/>
    <w:rsid w:val="005D6380"/>
    <w:rsid w:val="005D655E"/>
    <w:rsid w:val="005D69E1"/>
    <w:rsid w:val="005D6F3A"/>
    <w:rsid w:val="005D6F56"/>
    <w:rsid w:val="005D6FAB"/>
    <w:rsid w:val="005D72BB"/>
    <w:rsid w:val="005D736D"/>
    <w:rsid w:val="005D7632"/>
    <w:rsid w:val="005D7789"/>
    <w:rsid w:val="005D77D4"/>
    <w:rsid w:val="005D782A"/>
    <w:rsid w:val="005D7A09"/>
    <w:rsid w:val="005D7B9E"/>
    <w:rsid w:val="005D7EC6"/>
    <w:rsid w:val="005E0143"/>
    <w:rsid w:val="005E043F"/>
    <w:rsid w:val="005E08FE"/>
    <w:rsid w:val="005E0A18"/>
    <w:rsid w:val="005E0B24"/>
    <w:rsid w:val="005E0BA1"/>
    <w:rsid w:val="005E0D74"/>
    <w:rsid w:val="005E0E11"/>
    <w:rsid w:val="005E0E6E"/>
    <w:rsid w:val="005E12F3"/>
    <w:rsid w:val="005E143E"/>
    <w:rsid w:val="005E1533"/>
    <w:rsid w:val="005E1802"/>
    <w:rsid w:val="005E192B"/>
    <w:rsid w:val="005E1C5E"/>
    <w:rsid w:val="005E1C78"/>
    <w:rsid w:val="005E1FB7"/>
    <w:rsid w:val="005E2045"/>
    <w:rsid w:val="005E20EE"/>
    <w:rsid w:val="005E2532"/>
    <w:rsid w:val="005E25DB"/>
    <w:rsid w:val="005E29C4"/>
    <w:rsid w:val="005E2E3E"/>
    <w:rsid w:val="005E3089"/>
    <w:rsid w:val="005E3270"/>
    <w:rsid w:val="005E351E"/>
    <w:rsid w:val="005E3602"/>
    <w:rsid w:val="005E3668"/>
    <w:rsid w:val="005E3682"/>
    <w:rsid w:val="005E36E5"/>
    <w:rsid w:val="005E37EE"/>
    <w:rsid w:val="005E385F"/>
    <w:rsid w:val="005E389B"/>
    <w:rsid w:val="005E3946"/>
    <w:rsid w:val="005E39B9"/>
    <w:rsid w:val="005E3B0A"/>
    <w:rsid w:val="005E3B83"/>
    <w:rsid w:val="005E3D43"/>
    <w:rsid w:val="005E3E03"/>
    <w:rsid w:val="005E3F8C"/>
    <w:rsid w:val="005E42A4"/>
    <w:rsid w:val="005E4313"/>
    <w:rsid w:val="005E43E6"/>
    <w:rsid w:val="005E46C8"/>
    <w:rsid w:val="005E4888"/>
    <w:rsid w:val="005E4B35"/>
    <w:rsid w:val="005E4BF1"/>
    <w:rsid w:val="005E4CBC"/>
    <w:rsid w:val="005E4D46"/>
    <w:rsid w:val="005E4D61"/>
    <w:rsid w:val="005E4DC0"/>
    <w:rsid w:val="005E4FEB"/>
    <w:rsid w:val="005E5191"/>
    <w:rsid w:val="005E51D9"/>
    <w:rsid w:val="005E5312"/>
    <w:rsid w:val="005E56D7"/>
    <w:rsid w:val="005E584B"/>
    <w:rsid w:val="005E596D"/>
    <w:rsid w:val="005E5B81"/>
    <w:rsid w:val="005E5C7E"/>
    <w:rsid w:val="005E5FA9"/>
    <w:rsid w:val="005E676B"/>
    <w:rsid w:val="005E67E9"/>
    <w:rsid w:val="005E698B"/>
    <w:rsid w:val="005E6A22"/>
    <w:rsid w:val="005E6F1D"/>
    <w:rsid w:val="005E71B2"/>
    <w:rsid w:val="005E7AEA"/>
    <w:rsid w:val="005E7B01"/>
    <w:rsid w:val="005E7BBF"/>
    <w:rsid w:val="005E7CDF"/>
    <w:rsid w:val="005F01DC"/>
    <w:rsid w:val="005F0222"/>
    <w:rsid w:val="005F0E1C"/>
    <w:rsid w:val="005F0E24"/>
    <w:rsid w:val="005F0EAA"/>
    <w:rsid w:val="005F10EB"/>
    <w:rsid w:val="005F13D1"/>
    <w:rsid w:val="005F142C"/>
    <w:rsid w:val="005F1BCF"/>
    <w:rsid w:val="005F1C43"/>
    <w:rsid w:val="005F1EB7"/>
    <w:rsid w:val="005F223D"/>
    <w:rsid w:val="005F2403"/>
    <w:rsid w:val="005F24EE"/>
    <w:rsid w:val="005F25FC"/>
    <w:rsid w:val="005F29A1"/>
    <w:rsid w:val="005F2B7C"/>
    <w:rsid w:val="005F2C1E"/>
    <w:rsid w:val="005F2CB1"/>
    <w:rsid w:val="005F2CB8"/>
    <w:rsid w:val="005F2F34"/>
    <w:rsid w:val="005F3025"/>
    <w:rsid w:val="005F312D"/>
    <w:rsid w:val="005F3163"/>
    <w:rsid w:val="005F3581"/>
    <w:rsid w:val="005F38E3"/>
    <w:rsid w:val="005F3D91"/>
    <w:rsid w:val="005F3DA0"/>
    <w:rsid w:val="005F3E7E"/>
    <w:rsid w:val="005F40E3"/>
    <w:rsid w:val="005F40F2"/>
    <w:rsid w:val="005F430E"/>
    <w:rsid w:val="005F440F"/>
    <w:rsid w:val="005F47C9"/>
    <w:rsid w:val="005F4ABD"/>
    <w:rsid w:val="005F4D2B"/>
    <w:rsid w:val="005F4E0B"/>
    <w:rsid w:val="005F4E59"/>
    <w:rsid w:val="005F4ED8"/>
    <w:rsid w:val="005F5128"/>
    <w:rsid w:val="005F5332"/>
    <w:rsid w:val="005F5450"/>
    <w:rsid w:val="005F54C0"/>
    <w:rsid w:val="005F556B"/>
    <w:rsid w:val="005F5633"/>
    <w:rsid w:val="005F564C"/>
    <w:rsid w:val="005F57E9"/>
    <w:rsid w:val="005F5855"/>
    <w:rsid w:val="005F5A8A"/>
    <w:rsid w:val="005F5A9D"/>
    <w:rsid w:val="005F612A"/>
    <w:rsid w:val="005F618C"/>
    <w:rsid w:val="005F6392"/>
    <w:rsid w:val="005F6416"/>
    <w:rsid w:val="005F646D"/>
    <w:rsid w:val="005F6595"/>
    <w:rsid w:val="005F67BF"/>
    <w:rsid w:val="005F6C10"/>
    <w:rsid w:val="005F6CCA"/>
    <w:rsid w:val="005F6E6F"/>
    <w:rsid w:val="005F70BD"/>
    <w:rsid w:val="005F725F"/>
    <w:rsid w:val="005F7264"/>
    <w:rsid w:val="005F732D"/>
    <w:rsid w:val="005F7359"/>
    <w:rsid w:val="005F793A"/>
    <w:rsid w:val="005F797E"/>
    <w:rsid w:val="005F7A86"/>
    <w:rsid w:val="005F7BD2"/>
    <w:rsid w:val="005F7CB5"/>
    <w:rsid w:val="005F7DAB"/>
    <w:rsid w:val="005F7E0B"/>
    <w:rsid w:val="00600035"/>
    <w:rsid w:val="006001A6"/>
    <w:rsid w:val="0060029C"/>
    <w:rsid w:val="006008DF"/>
    <w:rsid w:val="00600AF0"/>
    <w:rsid w:val="00600BF3"/>
    <w:rsid w:val="00600FFA"/>
    <w:rsid w:val="00601108"/>
    <w:rsid w:val="00601160"/>
    <w:rsid w:val="006014D1"/>
    <w:rsid w:val="006015CB"/>
    <w:rsid w:val="006016E8"/>
    <w:rsid w:val="00601943"/>
    <w:rsid w:val="00601972"/>
    <w:rsid w:val="0060199D"/>
    <w:rsid w:val="006019B0"/>
    <w:rsid w:val="00601AA2"/>
    <w:rsid w:val="00601BB5"/>
    <w:rsid w:val="00601ED5"/>
    <w:rsid w:val="00601F53"/>
    <w:rsid w:val="00602003"/>
    <w:rsid w:val="00602049"/>
    <w:rsid w:val="00602208"/>
    <w:rsid w:val="00602342"/>
    <w:rsid w:val="006023B1"/>
    <w:rsid w:val="0060240F"/>
    <w:rsid w:val="00602542"/>
    <w:rsid w:val="00602749"/>
    <w:rsid w:val="0060283C"/>
    <w:rsid w:val="00602997"/>
    <w:rsid w:val="00602A6E"/>
    <w:rsid w:val="00602EED"/>
    <w:rsid w:val="006032AD"/>
    <w:rsid w:val="006032AF"/>
    <w:rsid w:val="00603331"/>
    <w:rsid w:val="00603432"/>
    <w:rsid w:val="00603593"/>
    <w:rsid w:val="00603B07"/>
    <w:rsid w:val="00603F6D"/>
    <w:rsid w:val="00603F94"/>
    <w:rsid w:val="00603F9C"/>
    <w:rsid w:val="0060414C"/>
    <w:rsid w:val="006043FC"/>
    <w:rsid w:val="00604534"/>
    <w:rsid w:val="00604613"/>
    <w:rsid w:val="00604654"/>
    <w:rsid w:val="00604943"/>
    <w:rsid w:val="00604B49"/>
    <w:rsid w:val="00604F14"/>
    <w:rsid w:val="00604F65"/>
    <w:rsid w:val="00605153"/>
    <w:rsid w:val="006051E6"/>
    <w:rsid w:val="00605203"/>
    <w:rsid w:val="00605233"/>
    <w:rsid w:val="00605238"/>
    <w:rsid w:val="0060547B"/>
    <w:rsid w:val="006058E6"/>
    <w:rsid w:val="00605995"/>
    <w:rsid w:val="00605EC6"/>
    <w:rsid w:val="00606058"/>
    <w:rsid w:val="0060619E"/>
    <w:rsid w:val="0060643D"/>
    <w:rsid w:val="00606575"/>
    <w:rsid w:val="00606901"/>
    <w:rsid w:val="006069CA"/>
    <w:rsid w:val="006069F4"/>
    <w:rsid w:val="00606BA6"/>
    <w:rsid w:val="00606E37"/>
    <w:rsid w:val="00606F2F"/>
    <w:rsid w:val="006070AC"/>
    <w:rsid w:val="0060711E"/>
    <w:rsid w:val="0060718C"/>
    <w:rsid w:val="0060731D"/>
    <w:rsid w:val="0060736D"/>
    <w:rsid w:val="006076CF"/>
    <w:rsid w:val="00607739"/>
    <w:rsid w:val="00607B14"/>
    <w:rsid w:val="00607B6A"/>
    <w:rsid w:val="00607ECE"/>
    <w:rsid w:val="00610007"/>
    <w:rsid w:val="0061009D"/>
    <w:rsid w:val="0061019D"/>
    <w:rsid w:val="0061026B"/>
    <w:rsid w:val="00610322"/>
    <w:rsid w:val="006106F4"/>
    <w:rsid w:val="0061081E"/>
    <w:rsid w:val="0061091A"/>
    <w:rsid w:val="00610DE5"/>
    <w:rsid w:val="00610FFD"/>
    <w:rsid w:val="00611180"/>
    <w:rsid w:val="006112D7"/>
    <w:rsid w:val="0061131F"/>
    <w:rsid w:val="0061134B"/>
    <w:rsid w:val="0061149C"/>
    <w:rsid w:val="006118FE"/>
    <w:rsid w:val="00611959"/>
    <w:rsid w:val="00611B82"/>
    <w:rsid w:val="00611B83"/>
    <w:rsid w:val="00611E47"/>
    <w:rsid w:val="00611E87"/>
    <w:rsid w:val="00611F6C"/>
    <w:rsid w:val="0061219C"/>
    <w:rsid w:val="006123E8"/>
    <w:rsid w:val="006126C9"/>
    <w:rsid w:val="00612738"/>
    <w:rsid w:val="006127B4"/>
    <w:rsid w:val="006129F7"/>
    <w:rsid w:val="00612A2D"/>
    <w:rsid w:val="00612B67"/>
    <w:rsid w:val="00612EB8"/>
    <w:rsid w:val="00613257"/>
    <w:rsid w:val="00613724"/>
    <w:rsid w:val="006139E1"/>
    <w:rsid w:val="00613DCD"/>
    <w:rsid w:val="00613DEA"/>
    <w:rsid w:val="00613EAF"/>
    <w:rsid w:val="006140BD"/>
    <w:rsid w:val="006141E7"/>
    <w:rsid w:val="0061436E"/>
    <w:rsid w:val="006144FB"/>
    <w:rsid w:val="00614755"/>
    <w:rsid w:val="0061477A"/>
    <w:rsid w:val="006148FC"/>
    <w:rsid w:val="00614B40"/>
    <w:rsid w:val="00614BDE"/>
    <w:rsid w:val="00614BF2"/>
    <w:rsid w:val="00614D6F"/>
    <w:rsid w:val="00614E59"/>
    <w:rsid w:val="00614F3A"/>
    <w:rsid w:val="00614F93"/>
    <w:rsid w:val="00614FCE"/>
    <w:rsid w:val="00615091"/>
    <w:rsid w:val="00615268"/>
    <w:rsid w:val="006152C1"/>
    <w:rsid w:val="00615699"/>
    <w:rsid w:val="00615817"/>
    <w:rsid w:val="00615986"/>
    <w:rsid w:val="00615ED8"/>
    <w:rsid w:val="0061614F"/>
    <w:rsid w:val="00616538"/>
    <w:rsid w:val="00616605"/>
    <w:rsid w:val="006168B8"/>
    <w:rsid w:val="00616B83"/>
    <w:rsid w:val="00616E89"/>
    <w:rsid w:val="006170A1"/>
    <w:rsid w:val="006170FD"/>
    <w:rsid w:val="0061711B"/>
    <w:rsid w:val="0061794B"/>
    <w:rsid w:val="00617CBF"/>
    <w:rsid w:val="00617E92"/>
    <w:rsid w:val="00620024"/>
    <w:rsid w:val="0062017E"/>
    <w:rsid w:val="0062028B"/>
    <w:rsid w:val="0062079E"/>
    <w:rsid w:val="00620865"/>
    <w:rsid w:val="00620A6E"/>
    <w:rsid w:val="00620A71"/>
    <w:rsid w:val="00620D80"/>
    <w:rsid w:val="00620EA6"/>
    <w:rsid w:val="006210FF"/>
    <w:rsid w:val="006213BD"/>
    <w:rsid w:val="0062147D"/>
    <w:rsid w:val="006215E1"/>
    <w:rsid w:val="006216BA"/>
    <w:rsid w:val="00621BC4"/>
    <w:rsid w:val="00621E24"/>
    <w:rsid w:val="00621E3B"/>
    <w:rsid w:val="00621E49"/>
    <w:rsid w:val="006220AC"/>
    <w:rsid w:val="00622190"/>
    <w:rsid w:val="00622357"/>
    <w:rsid w:val="00622378"/>
    <w:rsid w:val="00622884"/>
    <w:rsid w:val="00622B1A"/>
    <w:rsid w:val="00622CCE"/>
    <w:rsid w:val="00623095"/>
    <w:rsid w:val="006231F6"/>
    <w:rsid w:val="006232F8"/>
    <w:rsid w:val="006234A6"/>
    <w:rsid w:val="006235B3"/>
    <w:rsid w:val="00624012"/>
    <w:rsid w:val="00624126"/>
    <w:rsid w:val="0062450A"/>
    <w:rsid w:val="00624672"/>
    <w:rsid w:val="006247FB"/>
    <w:rsid w:val="00624834"/>
    <w:rsid w:val="006249B2"/>
    <w:rsid w:val="00624A22"/>
    <w:rsid w:val="00625405"/>
    <w:rsid w:val="00625537"/>
    <w:rsid w:val="00625610"/>
    <w:rsid w:val="0062574B"/>
    <w:rsid w:val="00625936"/>
    <w:rsid w:val="00625BA3"/>
    <w:rsid w:val="00625C00"/>
    <w:rsid w:val="00625D48"/>
    <w:rsid w:val="00625DF7"/>
    <w:rsid w:val="00626264"/>
    <w:rsid w:val="0062626D"/>
    <w:rsid w:val="006264FF"/>
    <w:rsid w:val="006266EE"/>
    <w:rsid w:val="0062672C"/>
    <w:rsid w:val="006267DA"/>
    <w:rsid w:val="00626811"/>
    <w:rsid w:val="00626852"/>
    <w:rsid w:val="0062689A"/>
    <w:rsid w:val="00626B31"/>
    <w:rsid w:val="00626C1B"/>
    <w:rsid w:val="00626C4A"/>
    <w:rsid w:val="00626DBD"/>
    <w:rsid w:val="00626E7F"/>
    <w:rsid w:val="00627469"/>
    <w:rsid w:val="00627CC8"/>
    <w:rsid w:val="00627E81"/>
    <w:rsid w:val="00630001"/>
    <w:rsid w:val="006301A6"/>
    <w:rsid w:val="006303EA"/>
    <w:rsid w:val="00630407"/>
    <w:rsid w:val="00630511"/>
    <w:rsid w:val="006307B9"/>
    <w:rsid w:val="00630B82"/>
    <w:rsid w:val="00630C3C"/>
    <w:rsid w:val="00630EE9"/>
    <w:rsid w:val="0063114A"/>
    <w:rsid w:val="006311B3"/>
    <w:rsid w:val="006312CC"/>
    <w:rsid w:val="006313C0"/>
    <w:rsid w:val="00631469"/>
    <w:rsid w:val="0063159E"/>
    <w:rsid w:val="00631709"/>
    <w:rsid w:val="00631821"/>
    <w:rsid w:val="00632399"/>
    <w:rsid w:val="006323AE"/>
    <w:rsid w:val="006324D9"/>
    <w:rsid w:val="006324FE"/>
    <w:rsid w:val="00632664"/>
    <w:rsid w:val="006326E8"/>
    <w:rsid w:val="0063277C"/>
    <w:rsid w:val="006327B1"/>
    <w:rsid w:val="006327EB"/>
    <w:rsid w:val="0063284C"/>
    <w:rsid w:val="0063290C"/>
    <w:rsid w:val="006329AD"/>
    <w:rsid w:val="006329E0"/>
    <w:rsid w:val="00632D96"/>
    <w:rsid w:val="00633161"/>
    <w:rsid w:val="00633168"/>
    <w:rsid w:val="00633717"/>
    <w:rsid w:val="00633781"/>
    <w:rsid w:val="006337AF"/>
    <w:rsid w:val="00633831"/>
    <w:rsid w:val="006338C3"/>
    <w:rsid w:val="00633B4F"/>
    <w:rsid w:val="00633DBB"/>
    <w:rsid w:val="00634340"/>
    <w:rsid w:val="00634396"/>
    <w:rsid w:val="006344BD"/>
    <w:rsid w:val="00634502"/>
    <w:rsid w:val="00634517"/>
    <w:rsid w:val="00634641"/>
    <w:rsid w:val="00634BF0"/>
    <w:rsid w:val="00634CA8"/>
    <w:rsid w:val="00634CC4"/>
    <w:rsid w:val="00634E7B"/>
    <w:rsid w:val="00634F13"/>
    <w:rsid w:val="00634F98"/>
    <w:rsid w:val="006353DB"/>
    <w:rsid w:val="00635416"/>
    <w:rsid w:val="00635732"/>
    <w:rsid w:val="00635801"/>
    <w:rsid w:val="00636398"/>
    <w:rsid w:val="006364B9"/>
    <w:rsid w:val="0063669C"/>
    <w:rsid w:val="006368D3"/>
    <w:rsid w:val="00636922"/>
    <w:rsid w:val="00636A09"/>
    <w:rsid w:val="00636BAA"/>
    <w:rsid w:val="00636C18"/>
    <w:rsid w:val="00637187"/>
    <w:rsid w:val="006372AD"/>
    <w:rsid w:val="0063754D"/>
    <w:rsid w:val="006375AB"/>
    <w:rsid w:val="006377EC"/>
    <w:rsid w:val="00637809"/>
    <w:rsid w:val="00637868"/>
    <w:rsid w:val="00637A2C"/>
    <w:rsid w:val="00637A30"/>
    <w:rsid w:val="00637C1C"/>
    <w:rsid w:val="00640371"/>
    <w:rsid w:val="00640475"/>
    <w:rsid w:val="0064051B"/>
    <w:rsid w:val="00640742"/>
    <w:rsid w:val="00640831"/>
    <w:rsid w:val="006409A8"/>
    <w:rsid w:val="00640C25"/>
    <w:rsid w:val="006410C2"/>
    <w:rsid w:val="006411EB"/>
    <w:rsid w:val="0064151F"/>
    <w:rsid w:val="00641533"/>
    <w:rsid w:val="00641677"/>
    <w:rsid w:val="006416B0"/>
    <w:rsid w:val="0064175C"/>
    <w:rsid w:val="0064190D"/>
    <w:rsid w:val="00641996"/>
    <w:rsid w:val="00641B9B"/>
    <w:rsid w:val="00641D3A"/>
    <w:rsid w:val="0064208D"/>
    <w:rsid w:val="006420A0"/>
    <w:rsid w:val="00642179"/>
    <w:rsid w:val="0064227C"/>
    <w:rsid w:val="00642392"/>
    <w:rsid w:val="00642445"/>
    <w:rsid w:val="00642493"/>
    <w:rsid w:val="006424B5"/>
    <w:rsid w:val="0064250F"/>
    <w:rsid w:val="00642860"/>
    <w:rsid w:val="00642A39"/>
    <w:rsid w:val="00642ED1"/>
    <w:rsid w:val="00643065"/>
    <w:rsid w:val="006430AE"/>
    <w:rsid w:val="00643273"/>
    <w:rsid w:val="00643475"/>
    <w:rsid w:val="0064396A"/>
    <w:rsid w:val="00643A42"/>
    <w:rsid w:val="00643A46"/>
    <w:rsid w:val="00643B71"/>
    <w:rsid w:val="0064422E"/>
    <w:rsid w:val="006443E8"/>
    <w:rsid w:val="00644455"/>
    <w:rsid w:val="00644A94"/>
    <w:rsid w:val="00644B14"/>
    <w:rsid w:val="00644D79"/>
    <w:rsid w:val="00644E40"/>
    <w:rsid w:val="0064517C"/>
    <w:rsid w:val="00645254"/>
    <w:rsid w:val="006452D7"/>
    <w:rsid w:val="00645325"/>
    <w:rsid w:val="00645344"/>
    <w:rsid w:val="00645550"/>
    <w:rsid w:val="00645946"/>
    <w:rsid w:val="00645957"/>
    <w:rsid w:val="00645DF2"/>
    <w:rsid w:val="00645EA4"/>
    <w:rsid w:val="0064622F"/>
    <w:rsid w:val="0064624E"/>
    <w:rsid w:val="0064647A"/>
    <w:rsid w:val="0064648F"/>
    <w:rsid w:val="006464A4"/>
    <w:rsid w:val="0064664F"/>
    <w:rsid w:val="006466C6"/>
    <w:rsid w:val="00646745"/>
    <w:rsid w:val="00646887"/>
    <w:rsid w:val="00646EB3"/>
    <w:rsid w:val="006473DF"/>
    <w:rsid w:val="00647754"/>
    <w:rsid w:val="006479D5"/>
    <w:rsid w:val="00647A91"/>
    <w:rsid w:val="00647AE2"/>
    <w:rsid w:val="00650108"/>
    <w:rsid w:val="00650163"/>
    <w:rsid w:val="006503BB"/>
    <w:rsid w:val="0065066A"/>
    <w:rsid w:val="006508D6"/>
    <w:rsid w:val="00650A00"/>
    <w:rsid w:val="00650AB9"/>
    <w:rsid w:val="00650B61"/>
    <w:rsid w:val="00650C25"/>
    <w:rsid w:val="00650E04"/>
    <w:rsid w:val="00651108"/>
    <w:rsid w:val="00651233"/>
    <w:rsid w:val="00651708"/>
    <w:rsid w:val="00651DEA"/>
    <w:rsid w:val="00651F13"/>
    <w:rsid w:val="00651F8D"/>
    <w:rsid w:val="00651FF6"/>
    <w:rsid w:val="006522AA"/>
    <w:rsid w:val="006523FA"/>
    <w:rsid w:val="00652656"/>
    <w:rsid w:val="00652A46"/>
    <w:rsid w:val="00652DB9"/>
    <w:rsid w:val="00653019"/>
    <w:rsid w:val="006532A0"/>
    <w:rsid w:val="0065345A"/>
    <w:rsid w:val="00653492"/>
    <w:rsid w:val="00653608"/>
    <w:rsid w:val="0065367E"/>
    <w:rsid w:val="0065385C"/>
    <w:rsid w:val="00653A05"/>
    <w:rsid w:val="00653C30"/>
    <w:rsid w:val="00653D9C"/>
    <w:rsid w:val="00653DD8"/>
    <w:rsid w:val="00654178"/>
    <w:rsid w:val="006541D7"/>
    <w:rsid w:val="0065423E"/>
    <w:rsid w:val="00654414"/>
    <w:rsid w:val="006544D8"/>
    <w:rsid w:val="006544E2"/>
    <w:rsid w:val="0065453D"/>
    <w:rsid w:val="0065478C"/>
    <w:rsid w:val="00654A4D"/>
    <w:rsid w:val="00654BA5"/>
    <w:rsid w:val="00654D42"/>
    <w:rsid w:val="00654DD6"/>
    <w:rsid w:val="00654DFC"/>
    <w:rsid w:val="00654E1F"/>
    <w:rsid w:val="00654E54"/>
    <w:rsid w:val="00654F9B"/>
    <w:rsid w:val="00655079"/>
    <w:rsid w:val="006552C9"/>
    <w:rsid w:val="00655313"/>
    <w:rsid w:val="00655704"/>
    <w:rsid w:val="00655733"/>
    <w:rsid w:val="00655907"/>
    <w:rsid w:val="00655A83"/>
    <w:rsid w:val="00655ACD"/>
    <w:rsid w:val="00655D48"/>
    <w:rsid w:val="00655DD2"/>
    <w:rsid w:val="006562CC"/>
    <w:rsid w:val="006566B7"/>
    <w:rsid w:val="00656966"/>
    <w:rsid w:val="00656A92"/>
    <w:rsid w:val="00656AC7"/>
    <w:rsid w:val="00656B13"/>
    <w:rsid w:val="00656B54"/>
    <w:rsid w:val="00656C69"/>
    <w:rsid w:val="00656D0F"/>
    <w:rsid w:val="00656DDE"/>
    <w:rsid w:val="00657152"/>
    <w:rsid w:val="00657234"/>
    <w:rsid w:val="00657241"/>
    <w:rsid w:val="00657305"/>
    <w:rsid w:val="0065773C"/>
    <w:rsid w:val="006578DC"/>
    <w:rsid w:val="00657A13"/>
    <w:rsid w:val="00657A16"/>
    <w:rsid w:val="00657B42"/>
    <w:rsid w:val="00657B71"/>
    <w:rsid w:val="00657B7A"/>
    <w:rsid w:val="00657CC7"/>
    <w:rsid w:val="00657E66"/>
    <w:rsid w:val="00657F4A"/>
    <w:rsid w:val="0066011D"/>
    <w:rsid w:val="00660323"/>
    <w:rsid w:val="006607C0"/>
    <w:rsid w:val="00660A09"/>
    <w:rsid w:val="0066124A"/>
    <w:rsid w:val="006613A6"/>
    <w:rsid w:val="00661607"/>
    <w:rsid w:val="006616FC"/>
    <w:rsid w:val="0066181A"/>
    <w:rsid w:val="00661DB0"/>
    <w:rsid w:val="00661F75"/>
    <w:rsid w:val="00662208"/>
    <w:rsid w:val="006622D2"/>
    <w:rsid w:val="00662333"/>
    <w:rsid w:val="006623F6"/>
    <w:rsid w:val="006625F3"/>
    <w:rsid w:val="00662742"/>
    <w:rsid w:val="006627A2"/>
    <w:rsid w:val="00662810"/>
    <w:rsid w:val="00662941"/>
    <w:rsid w:val="00662F0A"/>
    <w:rsid w:val="006634E6"/>
    <w:rsid w:val="00663626"/>
    <w:rsid w:val="00663646"/>
    <w:rsid w:val="006636B8"/>
    <w:rsid w:val="00663775"/>
    <w:rsid w:val="00663921"/>
    <w:rsid w:val="00664087"/>
    <w:rsid w:val="0066422C"/>
    <w:rsid w:val="0066448B"/>
    <w:rsid w:val="006644B7"/>
    <w:rsid w:val="006647CE"/>
    <w:rsid w:val="00664B51"/>
    <w:rsid w:val="00664D08"/>
    <w:rsid w:val="00664DEB"/>
    <w:rsid w:val="00664F48"/>
    <w:rsid w:val="006653FB"/>
    <w:rsid w:val="006655EE"/>
    <w:rsid w:val="006655F7"/>
    <w:rsid w:val="00665628"/>
    <w:rsid w:val="00665825"/>
    <w:rsid w:val="00665826"/>
    <w:rsid w:val="00665FD2"/>
    <w:rsid w:val="006661DE"/>
    <w:rsid w:val="006666CA"/>
    <w:rsid w:val="00666D34"/>
    <w:rsid w:val="00666DA6"/>
    <w:rsid w:val="00666F56"/>
    <w:rsid w:val="0066742F"/>
    <w:rsid w:val="006674E1"/>
    <w:rsid w:val="00667BB0"/>
    <w:rsid w:val="00667DC0"/>
    <w:rsid w:val="00667EE7"/>
    <w:rsid w:val="00670044"/>
    <w:rsid w:val="0067012F"/>
    <w:rsid w:val="0067034E"/>
    <w:rsid w:val="006703B6"/>
    <w:rsid w:val="006705E2"/>
    <w:rsid w:val="00670922"/>
    <w:rsid w:val="00670BE1"/>
    <w:rsid w:val="00670C28"/>
    <w:rsid w:val="00670E82"/>
    <w:rsid w:val="00670EF2"/>
    <w:rsid w:val="0067177B"/>
    <w:rsid w:val="0067188F"/>
    <w:rsid w:val="00671B6A"/>
    <w:rsid w:val="00671C3F"/>
    <w:rsid w:val="00671CFF"/>
    <w:rsid w:val="00671D73"/>
    <w:rsid w:val="00671F59"/>
    <w:rsid w:val="00671F99"/>
    <w:rsid w:val="00672103"/>
    <w:rsid w:val="0067212C"/>
    <w:rsid w:val="00672130"/>
    <w:rsid w:val="0067218F"/>
    <w:rsid w:val="00672216"/>
    <w:rsid w:val="0067234D"/>
    <w:rsid w:val="00672632"/>
    <w:rsid w:val="00672698"/>
    <w:rsid w:val="00672BE4"/>
    <w:rsid w:val="00672ECE"/>
    <w:rsid w:val="00672F6C"/>
    <w:rsid w:val="006730CF"/>
    <w:rsid w:val="0067327A"/>
    <w:rsid w:val="00673AD0"/>
    <w:rsid w:val="00673B17"/>
    <w:rsid w:val="00673BC0"/>
    <w:rsid w:val="00673C2E"/>
    <w:rsid w:val="00673CD1"/>
    <w:rsid w:val="00673D6C"/>
    <w:rsid w:val="00673E03"/>
    <w:rsid w:val="0067404D"/>
    <w:rsid w:val="006741F2"/>
    <w:rsid w:val="0067421A"/>
    <w:rsid w:val="00674A2A"/>
    <w:rsid w:val="00674A34"/>
    <w:rsid w:val="00674CC3"/>
    <w:rsid w:val="00674CED"/>
    <w:rsid w:val="00674D3C"/>
    <w:rsid w:val="00674D40"/>
    <w:rsid w:val="00674D98"/>
    <w:rsid w:val="00674E67"/>
    <w:rsid w:val="00675627"/>
    <w:rsid w:val="00675C72"/>
    <w:rsid w:val="00675FB4"/>
    <w:rsid w:val="0067612C"/>
    <w:rsid w:val="006761D9"/>
    <w:rsid w:val="006761FC"/>
    <w:rsid w:val="00676428"/>
    <w:rsid w:val="00676498"/>
    <w:rsid w:val="006766E8"/>
    <w:rsid w:val="00676864"/>
    <w:rsid w:val="0067699A"/>
    <w:rsid w:val="00676BA7"/>
    <w:rsid w:val="00676D69"/>
    <w:rsid w:val="00676DBF"/>
    <w:rsid w:val="00676E82"/>
    <w:rsid w:val="00676F94"/>
    <w:rsid w:val="00676FA4"/>
    <w:rsid w:val="006771F9"/>
    <w:rsid w:val="006773B9"/>
    <w:rsid w:val="0067752B"/>
    <w:rsid w:val="0067763F"/>
    <w:rsid w:val="006776D7"/>
    <w:rsid w:val="00677743"/>
    <w:rsid w:val="00677A10"/>
    <w:rsid w:val="00677C4A"/>
    <w:rsid w:val="00677DFD"/>
    <w:rsid w:val="00680293"/>
    <w:rsid w:val="00680345"/>
    <w:rsid w:val="0068063D"/>
    <w:rsid w:val="0068087B"/>
    <w:rsid w:val="00680DA1"/>
    <w:rsid w:val="00680E90"/>
    <w:rsid w:val="00681003"/>
    <w:rsid w:val="00681203"/>
    <w:rsid w:val="006817C9"/>
    <w:rsid w:val="006819E9"/>
    <w:rsid w:val="00681DCB"/>
    <w:rsid w:val="00681E5D"/>
    <w:rsid w:val="00681EDC"/>
    <w:rsid w:val="006827A6"/>
    <w:rsid w:val="006828D3"/>
    <w:rsid w:val="006828E1"/>
    <w:rsid w:val="00682A3D"/>
    <w:rsid w:val="00682A82"/>
    <w:rsid w:val="00682D38"/>
    <w:rsid w:val="00682EC1"/>
    <w:rsid w:val="00682FE0"/>
    <w:rsid w:val="0068303C"/>
    <w:rsid w:val="006830B6"/>
    <w:rsid w:val="006833CF"/>
    <w:rsid w:val="00683402"/>
    <w:rsid w:val="0068340E"/>
    <w:rsid w:val="006835B1"/>
    <w:rsid w:val="006838EC"/>
    <w:rsid w:val="00683C40"/>
    <w:rsid w:val="00683D3C"/>
    <w:rsid w:val="00683EA2"/>
    <w:rsid w:val="00683ECE"/>
    <w:rsid w:val="0068418B"/>
    <w:rsid w:val="00684343"/>
    <w:rsid w:val="006844E9"/>
    <w:rsid w:val="006845E9"/>
    <w:rsid w:val="00684651"/>
    <w:rsid w:val="00684695"/>
    <w:rsid w:val="00684863"/>
    <w:rsid w:val="00684A00"/>
    <w:rsid w:val="00684BD5"/>
    <w:rsid w:val="00684EBF"/>
    <w:rsid w:val="0068535E"/>
    <w:rsid w:val="006855E0"/>
    <w:rsid w:val="006856A7"/>
    <w:rsid w:val="0068570B"/>
    <w:rsid w:val="00685B5A"/>
    <w:rsid w:val="00685CE7"/>
    <w:rsid w:val="00686709"/>
    <w:rsid w:val="0068672F"/>
    <w:rsid w:val="00686997"/>
    <w:rsid w:val="00686A28"/>
    <w:rsid w:val="00686A57"/>
    <w:rsid w:val="00686C6A"/>
    <w:rsid w:val="00686E4D"/>
    <w:rsid w:val="006872B4"/>
    <w:rsid w:val="00687324"/>
    <w:rsid w:val="006876C1"/>
    <w:rsid w:val="006878B1"/>
    <w:rsid w:val="006878E7"/>
    <w:rsid w:val="00687966"/>
    <w:rsid w:val="006879BA"/>
    <w:rsid w:val="00687A4A"/>
    <w:rsid w:val="00687D95"/>
    <w:rsid w:val="0069045D"/>
    <w:rsid w:val="00690A7D"/>
    <w:rsid w:val="00690CD6"/>
    <w:rsid w:val="00690E07"/>
    <w:rsid w:val="00690E8F"/>
    <w:rsid w:val="006913BE"/>
    <w:rsid w:val="00691786"/>
    <w:rsid w:val="006918F5"/>
    <w:rsid w:val="00691C56"/>
    <w:rsid w:val="00691F17"/>
    <w:rsid w:val="00691F66"/>
    <w:rsid w:val="00692286"/>
    <w:rsid w:val="006922AA"/>
    <w:rsid w:val="00692730"/>
    <w:rsid w:val="00692C1E"/>
    <w:rsid w:val="00692F81"/>
    <w:rsid w:val="006930CD"/>
    <w:rsid w:val="0069310A"/>
    <w:rsid w:val="006931E4"/>
    <w:rsid w:val="00693295"/>
    <w:rsid w:val="00693338"/>
    <w:rsid w:val="0069378D"/>
    <w:rsid w:val="00693942"/>
    <w:rsid w:val="00693AEC"/>
    <w:rsid w:val="00693B3F"/>
    <w:rsid w:val="00693B87"/>
    <w:rsid w:val="00693BCD"/>
    <w:rsid w:val="00693E58"/>
    <w:rsid w:val="00693EF8"/>
    <w:rsid w:val="00693F13"/>
    <w:rsid w:val="006941F5"/>
    <w:rsid w:val="006942FC"/>
    <w:rsid w:val="00694EC7"/>
    <w:rsid w:val="006950AD"/>
    <w:rsid w:val="0069515C"/>
    <w:rsid w:val="00695398"/>
    <w:rsid w:val="00695FC2"/>
    <w:rsid w:val="0069626F"/>
    <w:rsid w:val="006964E7"/>
    <w:rsid w:val="00696647"/>
    <w:rsid w:val="00696853"/>
    <w:rsid w:val="00696949"/>
    <w:rsid w:val="00696AA5"/>
    <w:rsid w:val="00696D31"/>
    <w:rsid w:val="00696DEB"/>
    <w:rsid w:val="00696E64"/>
    <w:rsid w:val="00696FFA"/>
    <w:rsid w:val="0069703F"/>
    <w:rsid w:val="00697052"/>
    <w:rsid w:val="0069751D"/>
    <w:rsid w:val="006979DA"/>
    <w:rsid w:val="00697C22"/>
    <w:rsid w:val="00697D51"/>
    <w:rsid w:val="00697F82"/>
    <w:rsid w:val="006A073B"/>
    <w:rsid w:val="006A0774"/>
    <w:rsid w:val="006A0BE9"/>
    <w:rsid w:val="006A0D44"/>
    <w:rsid w:val="006A0EB8"/>
    <w:rsid w:val="006A13FB"/>
    <w:rsid w:val="006A157B"/>
    <w:rsid w:val="006A1717"/>
    <w:rsid w:val="006A17B3"/>
    <w:rsid w:val="006A1805"/>
    <w:rsid w:val="006A181F"/>
    <w:rsid w:val="006A1A95"/>
    <w:rsid w:val="006A1FAD"/>
    <w:rsid w:val="006A2016"/>
    <w:rsid w:val="006A2046"/>
    <w:rsid w:val="006A210F"/>
    <w:rsid w:val="006A21DD"/>
    <w:rsid w:val="006A2427"/>
    <w:rsid w:val="006A25FC"/>
    <w:rsid w:val="006A26FA"/>
    <w:rsid w:val="006A2AC1"/>
    <w:rsid w:val="006A2ACD"/>
    <w:rsid w:val="006A2B85"/>
    <w:rsid w:val="006A308B"/>
    <w:rsid w:val="006A30FC"/>
    <w:rsid w:val="006A3136"/>
    <w:rsid w:val="006A3396"/>
    <w:rsid w:val="006A35CA"/>
    <w:rsid w:val="006A3787"/>
    <w:rsid w:val="006A37F7"/>
    <w:rsid w:val="006A3B16"/>
    <w:rsid w:val="006A3B25"/>
    <w:rsid w:val="006A3B3F"/>
    <w:rsid w:val="006A3DDA"/>
    <w:rsid w:val="006A3E25"/>
    <w:rsid w:val="006A4258"/>
    <w:rsid w:val="006A46FB"/>
    <w:rsid w:val="006A4752"/>
    <w:rsid w:val="006A4775"/>
    <w:rsid w:val="006A4878"/>
    <w:rsid w:val="006A4EBB"/>
    <w:rsid w:val="006A4EE3"/>
    <w:rsid w:val="006A5193"/>
    <w:rsid w:val="006A5580"/>
    <w:rsid w:val="006A55C5"/>
    <w:rsid w:val="006A5720"/>
    <w:rsid w:val="006A582D"/>
    <w:rsid w:val="006A5833"/>
    <w:rsid w:val="006A5A0C"/>
    <w:rsid w:val="006A5A90"/>
    <w:rsid w:val="006A5B1A"/>
    <w:rsid w:val="006A5DFD"/>
    <w:rsid w:val="006A5E28"/>
    <w:rsid w:val="006A5FF8"/>
    <w:rsid w:val="006A60E8"/>
    <w:rsid w:val="006A635E"/>
    <w:rsid w:val="006A6690"/>
    <w:rsid w:val="006A6700"/>
    <w:rsid w:val="006A6811"/>
    <w:rsid w:val="006A697B"/>
    <w:rsid w:val="006A6998"/>
    <w:rsid w:val="006A6AA1"/>
    <w:rsid w:val="006A6B75"/>
    <w:rsid w:val="006A6C48"/>
    <w:rsid w:val="006A6C71"/>
    <w:rsid w:val="006A6CC0"/>
    <w:rsid w:val="006A6E69"/>
    <w:rsid w:val="006A6E8C"/>
    <w:rsid w:val="006A7141"/>
    <w:rsid w:val="006A748F"/>
    <w:rsid w:val="006A74CA"/>
    <w:rsid w:val="006A758B"/>
    <w:rsid w:val="006A75F4"/>
    <w:rsid w:val="006A7842"/>
    <w:rsid w:val="006A797E"/>
    <w:rsid w:val="006A79DD"/>
    <w:rsid w:val="006A7AFF"/>
    <w:rsid w:val="006A7C41"/>
    <w:rsid w:val="006A7F11"/>
    <w:rsid w:val="006B0345"/>
    <w:rsid w:val="006B06C3"/>
    <w:rsid w:val="006B07CD"/>
    <w:rsid w:val="006B0A1C"/>
    <w:rsid w:val="006B0EE0"/>
    <w:rsid w:val="006B0F3C"/>
    <w:rsid w:val="006B104E"/>
    <w:rsid w:val="006B113E"/>
    <w:rsid w:val="006B11EB"/>
    <w:rsid w:val="006B12DF"/>
    <w:rsid w:val="006B1816"/>
    <w:rsid w:val="006B1DA4"/>
    <w:rsid w:val="006B1F18"/>
    <w:rsid w:val="006B2099"/>
    <w:rsid w:val="006B2217"/>
    <w:rsid w:val="006B2388"/>
    <w:rsid w:val="006B26A3"/>
    <w:rsid w:val="006B2B3F"/>
    <w:rsid w:val="006B2CEE"/>
    <w:rsid w:val="006B2F6A"/>
    <w:rsid w:val="006B32B6"/>
    <w:rsid w:val="006B337C"/>
    <w:rsid w:val="006B33EC"/>
    <w:rsid w:val="006B35EC"/>
    <w:rsid w:val="006B366E"/>
    <w:rsid w:val="006B385E"/>
    <w:rsid w:val="006B3946"/>
    <w:rsid w:val="006B3B40"/>
    <w:rsid w:val="006B3B55"/>
    <w:rsid w:val="006B3CC5"/>
    <w:rsid w:val="006B3E7C"/>
    <w:rsid w:val="006B4155"/>
    <w:rsid w:val="006B42B1"/>
    <w:rsid w:val="006B43FC"/>
    <w:rsid w:val="006B4468"/>
    <w:rsid w:val="006B4799"/>
    <w:rsid w:val="006B4B19"/>
    <w:rsid w:val="006B4CD3"/>
    <w:rsid w:val="006B4DE9"/>
    <w:rsid w:val="006B4F0C"/>
    <w:rsid w:val="006B4FA1"/>
    <w:rsid w:val="006B50CF"/>
    <w:rsid w:val="006B520A"/>
    <w:rsid w:val="006B5285"/>
    <w:rsid w:val="006B5581"/>
    <w:rsid w:val="006B57D6"/>
    <w:rsid w:val="006B5943"/>
    <w:rsid w:val="006B5A45"/>
    <w:rsid w:val="006B5D24"/>
    <w:rsid w:val="006B5D81"/>
    <w:rsid w:val="006B6515"/>
    <w:rsid w:val="006B656D"/>
    <w:rsid w:val="006B69CE"/>
    <w:rsid w:val="006B6AA0"/>
    <w:rsid w:val="006B6F79"/>
    <w:rsid w:val="006B7309"/>
    <w:rsid w:val="006B75B1"/>
    <w:rsid w:val="006B76BE"/>
    <w:rsid w:val="006B7794"/>
    <w:rsid w:val="006B7810"/>
    <w:rsid w:val="006B782C"/>
    <w:rsid w:val="006B7BA7"/>
    <w:rsid w:val="006B7E0B"/>
    <w:rsid w:val="006C0128"/>
    <w:rsid w:val="006C03B8"/>
    <w:rsid w:val="006C0454"/>
    <w:rsid w:val="006C04DD"/>
    <w:rsid w:val="006C04E4"/>
    <w:rsid w:val="006C05D4"/>
    <w:rsid w:val="006C05E9"/>
    <w:rsid w:val="006C0787"/>
    <w:rsid w:val="006C07B1"/>
    <w:rsid w:val="006C07B2"/>
    <w:rsid w:val="006C0B3C"/>
    <w:rsid w:val="006C0B77"/>
    <w:rsid w:val="006C0DD5"/>
    <w:rsid w:val="006C0ECA"/>
    <w:rsid w:val="006C0FEC"/>
    <w:rsid w:val="006C1020"/>
    <w:rsid w:val="006C1663"/>
    <w:rsid w:val="006C181F"/>
    <w:rsid w:val="006C1D32"/>
    <w:rsid w:val="006C1D51"/>
    <w:rsid w:val="006C1D9C"/>
    <w:rsid w:val="006C1EBA"/>
    <w:rsid w:val="006C1EF5"/>
    <w:rsid w:val="006C20D8"/>
    <w:rsid w:val="006C25FE"/>
    <w:rsid w:val="006C26C6"/>
    <w:rsid w:val="006C2719"/>
    <w:rsid w:val="006C279D"/>
    <w:rsid w:val="006C27AF"/>
    <w:rsid w:val="006C283E"/>
    <w:rsid w:val="006C28F9"/>
    <w:rsid w:val="006C2937"/>
    <w:rsid w:val="006C2A6C"/>
    <w:rsid w:val="006C2B7B"/>
    <w:rsid w:val="006C2E10"/>
    <w:rsid w:val="006C2FF4"/>
    <w:rsid w:val="006C3067"/>
    <w:rsid w:val="006C346E"/>
    <w:rsid w:val="006C3497"/>
    <w:rsid w:val="006C37F5"/>
    <w:rsid w:val="006C39B9"/>
    <w:rsid w:val="006C3CFB"/>
    <w:rsid w:val="006C415D"/>
    <w:rsid w:val="006C41E9"/>
    <w:rsid w:val="006C4318"/>
    <w:rsid w:val="006C45DB"/>
    <w:rsid w:val="006C485F"/>
    <w:rsid w:val="006C48E4"/>
    <w:rsid w:val="006C50E7"/>
    <w:rsid w:val="006C51E7"/>
    <w:rsid w:val="006C5329"/>
    <w:rsid w:val="006C5664"/>
    <w:rsid w:val="006C574E"/>
    <w:rsid w:val="006C57F5"/>
    <w:rsid w:val="006C5974"/>
    <w:rsid w:val="006C59E0"/>
    <w:rsid w:val="006C5A75"/>
    <w:rsid w:val="006C5D78"/>
    <w:rsid w:val="006C5EC9"/>
    <w:rsid w:val="006C5F9A"/>
    <w:rsid w:val="006C6059"/>
    <w:rsid w:val="006C624B"/>
    <w:rsid w:val="006C6263"/>
    <w:rsid w:val="006C6360"/>
    <w:rsid w:val="006C63A6"/>
    <w:rsid w:val="006C65C3"/>
    <w:rsid w:val="006C6851"/>
    <w:rsid w:val="006C6919"/>
    <w:rsid w:val="006C6B27"/>
    <w:rsid w:val="006C6D1B"/>
    <w:rsid w:val="006C6D26"/>
    <w:rsid w:val="006C7522"/>
    <w:rsid w:val="006C7781"/>
    <w:rsid w:val="006C7A58"/>
    <w:rsid w:val="006C7A62"/>
    <w:rsid w:val="006C7AC2"/>
    <w:rsid w:val="006C7CF9"/>
    <w:rsid w:val="006C7D41"/>
    <w:rsid w:val="006C7EB3"/>
    <w:rsid w:val="006C7ECC"/>
    <w:rsid w:val="006C7F13"/>
    <w:rsid w:val="006C7F65"/>
    <w:rsid w:val="006C7F72"/>
    <w:rsid w:val="006D0051"/>
    <w:rsid w:val="006D0317"/>
    <w:rsid w:val="006D03F5"/>
    <w:rsid w:val="006D06F7"/>
    <w:rsid w:val="006D08E1"/>
    <w:rsid w:val="006D0B57"/>
    <w:rsid w:val="006D0E4A"/>
    <w:rsid w:val="006D1043"/>
    <w:rsid w:val="006D11FA"/>
    <w:rsid w:val="006D15B3"/>
    <w:rsid w:val="006D1611"/>
    <w:rsid w:val="006D1A37"/>
    <w:rsid w:val="006D1B42"/>
    <w:rsid w:val="006D1BA4"/>
    <w:rsid w:val="006D1D90"/>
    <w:rsid w:val="006D1DEB"/>
    <w:rsid w:val="006D1E8F"/>
    <w:rsid w:val="006D1EEC"/>
    <w:rsid w:val="006D1F08"/>
    <w:rsid w:val="006D1F63"/>
    <w:rsid w:val="006D1FC0"/>
    <w:rsid w:val="006D21C4"/>
    <w:rsid w:val="006D2638"/>
    <w:rsid w:val="006D2D8F"/>
    <w:rsid w:val="006D2DCF"/>
    <w:rsid w:val="006D300F"/>
    <w:rsid w:val="006D339D"/>
    <w:rsid w:val="006D37E2"/>
    <w:rsid w:val="006D38BB"/>
    <w:rsid w:val="006D38CE"/>
    <w:rsid w:val="006D3922"/>
    <w:rsid w:val="006D3C2B"/>
    <w:rsid w:val="006D3C70"/>
    <w:rsid w:val="006D40B0"/>
    <w:rsid w:val="006D426D"/>
    <w:rsid w:val="006D439F"/>
    <w:rsid w:val="006D4428"/>
    <w:rsid w:val="006D443C"/>
    <w:rsid w:val="006D499A"/>
    <w:rsid w:val="006D49DA"/>
    <w:rsid w:val="006D4B71"/>
    <w:rsid w:val="006D4B83"/>
    <w:rsid w:val="006D4D01"/>
    <w:rsid w:val="006D4ED2"/>
    <w:rsid w:val="006D500D"/>
    <w:rsid w:val="006D5051"/>
    <w:rsid w:val="006D52C9"/>
    <w:rsid w:val="006D5402"/>
    <w:rsid w:val="006D544D"/>
    <w:rsid w:val="006D5536"/>
    <w:rsid w:val="006D585C"/>
    <w:rsid w:val="006D60AF"/>
    <w:rsid w:val="006D6908"/>
    <w:rsid w:val="006D6CDF"/>
    <w:rsid w:val="006D6ED3"/>
    <w:rsid w:val="006D6F08"/>
    <w:rsid w:val="006D6F14"/>
    <w:rsid w:val="006D7546"/>
    <w:rsid w:val="006D7D46"/>
    <w:rsid w:val="006E001A"/>
    <w:rsid w:val="006E05B9"/>
    <w:rsid w:val="006E062C"/>
    <w:rsid w:val="006E070D"/>
    <w:rsid w:val="006E0743"/>
    <w:rsid w:val="006E0790"/>
    <w:rsid w:val="006E0892"/>
    <w:rsid w:val="006E0990"/>
    <w:rsid w:val="006E0A2B"/>
    <w:rsid w:val="006E0C48"/>
    <w:rsid w:val="006E12A5"/>
    <w:rsid w:val="006E12F3"/>
    <w:rsid w:val="006E15D1"/>
    <w:rsid w:val="006E16D2"/>
    <w:rsid w:val="006E1709"/>
    <w:rsid w:val="006E1A6C"/>
    <w:rsid w:val="006E1C15"/>
    <w:rsid w:val="006E1C82"/>
    <w:rsid w:val="006E1D39"/>
    <w:rsid w:val="006E1D5B"/>
    <w:rsid w:val="006E23E5"/>
    <w:rsid w:val="006E23FE"/>
    <w:rsid w:val="006E275E"/>
    <w:rsid w:val="006E2816"/>
    <w:rsid w:val="006E2819"/>
    <w:rsid w:val="006E28B7"/>
    <w:rsid w:val="006E2A9B"/>
    <w:rsid w:val="006E2B26"/>
    <w:rsid w:val="006E2BED"/>
    <w:rsid w:val="006E2BFF"/>
    <w:rsid w:val="006E2C31"/>
    <w:rsid w:val="006E2C3F"/>
    <w:rsid w:val="006E2CE6"/>
    <w:rsid w:val="006E3231"/>
    <w:rsid w:val="006E3310"/>
    <w:rsid w:val="006E3457"/>
    <w:rsid w:val="006E3662"/>
    <w:rsid w:val="006E38A8"/>
    <w:rsid w:val="006E38DC"/>
    <w:rsid w:val="006E3951"/>
    <w:rsid w:val="006E3C2E"/>
    <w:rsid w:val="006E4283"/>
    <w:rsid w:val="006E4317"/>
    <w:rsid w:val="006E43D8"/>
    <w:rsid w:val="006E46E5"/>
    <w:rsid w:val="006E498E"/>
    <w:rsid w:val="006E499C"/>
    <w:rsid w:val="006E4AF4"/>
    <w:rsid w:val="006E4B3D"/>
    <w:rsid w:val="006E4BAE"/>
    <w:rsid w:val="006E4C58"/>
    <w:rsid w:val="006E4DA3"/>
    <w:rsid w:val="006E4E39"/>
    <w:rsid w:val="006E4EED"/>
    <w:rsid w:val="006E51A0"/>
    <w:rsid w:val="006E51EA"/>
    <w:rsid w:val="006E565E"/>
    <w:rsid w:val="006E585F"/>
    <w:rsid w:val="006E5975"/>
    <w:rsid w:val="006E59BF"/>
    <w:rsid w:val="006E5A67"/>
    <w:rsid w:val="006E5E00"/>
    <w:rsid w:val="006E5EA6"/>
    <w:rsid w:val="006E611E"/>
    <w:rsid w:val="006E64CF"/>
    <w:rsid w:val="006E673D"/>
    <w:rsid w:val="006E67FC"/>
    <w:rsid w:val="006E6841"/>
    <w:rsid w:val="006E6BEA"/>
    <w:rsid w:val="006E6CF0"/>
    <w:rsid w:val="006E6FD1"/>
    <w:rsid w:val="006E7042"/>
    <w:rsid w:val="006E7146"/>
    <w:rsid w:val="006E7233"/>
    <w:rsid w:val="006E72F2"/>
    <w:rsid w:val="006E73F7"/>
    <w:rsid w:val="006E7515"/>
    <w:rsid w:val="006E76E8"/>
    <w:rsid w:val="006E7AD4"/>
    <w:rsid w:val="006E7B95"/>
    <w:rsid w:val="006E7CB8"/>
    <w:rsid w:val="006E7D3B"/>
    <w:rsid w:val="006E7EFA"/>
    <w:rsid w:val="006E7FA9"/>
    <w:rsid w:val="006E7FE9"/>
    <w:rsid w:val="006F001D"/>
    <w:rsid w:val="006F00EC"/>
    <w:rsid w:val="006F040D"/>
    <w:rsid w:val="006F06F9"/>
    <w:rsid w:val="006F0936"/>
    <w:rsid w:val="006F0CE8"/>
    <w:rsid w:val="006F0D60"/>
    <w:rsid w:val="006F0F73"/>
    <w:rsid w:val="006F11CF"/>
    <w:rsid w:val="006F14F0"/>
    <w:rsid w:val="006F15DB"/>
    <w:rsid w:val="006F163F"/>
    <w:rsid w:val="006F1B70"/>
    <w:rsid w:val="006F1E07"/>
    <w:rsid w:val="006F1E5C"/>
    <w:rsid w:val="006F1E99"/>
    <w:rsid w:val="006F1EAF"/>
    <w:rsid w:val="006F22E7"/>
    <w:rsid w:val="006F22EB"/>
    <w:rsid w:val="006F2614"/>
    <w:rsid w:val="006F272E"/>
    <w:rsid w:val="006F27B6"/>
    <w:rsid w:val="006F29BF"/>
    <w:rsid w:val="006F2A2E"/>
    <w:rsid w:val="006F2AA0"/>
    <w:rsid w:val="006F2B30"/>
    <w:rsid w:val="006F2D56"/>
    <w:rsid w:val="006F2D6C"/>
    <w:rsid w:val="006F31B7"/>
    <w:rsid w:val="006F31E0"/>
    <w:rsid w:val="006F341D"/>
    <w:rsid w:val="006F351A"/>
    <w:rsid w:val="006F36C0"/>
    <w:rsid w:val="006F37A7"/>
    <w:rsid w:val="006F3908"/>
    <w:rsid w:val="006F3AD9"/>
    <w:rsid w:val="006F3BB6"/>
    <w:rsid w:val="006F3CDE"/>
    <w:rsid w:val="006F3D95"/>
    <w:rsid w:val="006F3E14"/>
    <w:rsid w:val="006F3F34"/>
    <w:rsid w:val="006F40D0"/>
    <w:rsid w:val="006F4225"/>
    <w:rsid w:val="006F46BC"/>
    <w:rsid w:val="006F491E"/>
    <w:rsid w:val="006F49B7"/>
    <w:rsid w:val="006F4B08"/>
    <w:rsid w:val="006F4B80"/>
    <w:rsid w:val="006F4EF8"/>
    <w:rsid w:val="006F561D"/>
    <w:rsid w:val="006F566C"/>
    <w:rsid w:val="006F57C2"/>
    <w:rsid w:val="006F58D4"/>
    <w:rsid w:val="006F5B7B"/>
    <w:rsid w:val="006F5BD5"/>
    <w:rsid w:val="006F5D08"/>
    <w:rsid w:val="006F5D10"/>
    <w:rsid w:val="006F5DFC"/>
    <w:rsid w:val="006F5E86"/>
    <w:rsid w:val="006F5F44"/>
    <w:rsid w:val="006F613C"/>
    <w:rsid w:val="006F63DD"/>
    <w:rsid w:val="006F640B"/>
    <w:rsid w:val="006F6439"/>
    <w:rsid w:val="006F6582"/>
    <w:rsid w:val="006F664B"/>
    <w:rsid w:val="006F6A20"/>
    <w:rsid w:val="006F6A98"/>
    <w:rsid w:val="006F6B71"/>
    <w:rsid w:val="006F6F66"/>
    <w:rsid w:val="006F70F7"/>
    <w:rsid w:val="006F7681"/>
    <w:rsid w:val="006F7724"/>
    <w:rsid w:val="006F7A04"/>
    <w:rsid w:val="006F7B69"/>
    <w:rsid w:val="006F7E41"/>
    <w:rsid w:val="006F7F34"/>
    <w:rsid w:val="00700070"/>
    <w:rsid w:val="00700099"/>
    <w:rsid w:val="007000AF"/>
    <w:rsid w:val="00700222"/>
    <w:rsid w:val="00700265"/>
    <w:rsid w:val="0070085D"/>
    <w:rsid w:val="00700A87"/>
    <w:rsid w:val="00700B98"/>
    <w:rsid w:val="00700CD0"/>
    <w:rsid w:val="007010A2"/>
    <w:rsid w:val="00701120"/>
    <w:rsid w:val="00701139"/>
    <w:rsid w:val="00701328"/>
    <w:rsid w:val="007013AB"/>
    <w:rsid w:val="0070206F"/>
    <w:rsid w:val="007020B7"/>
    <w:rsid w:val="0070259B"/>
    <w:rsid w:val="007025DD"/>
    <w:rsid w:val="007025E7"/>
    <w:rsid w:val="00702796"/>
    <w:rsid w:val="00702899"/>
    <w:rsid w:val="00702D67"/>
    <w:rsid w:val="00702EC3"/>
    <w:rsid w:val="00702ECD"/>
    <w:rsid w:val="00702F7A"/>
    <w:rsid w:val="0070346E"/>
    <w:rsid w:val="00703603"/>
    <w:rsid w:val="00703608"/>
    <w:rsid w:val="00703667"/>
    <w:rsid w:val="00703927"/>
    <w:rsid w:val="00703BC1"/>
    <w:rsid w:val="00703C3B"/>
    <w:rsid w:val="00703F14"/>
    <w:rsid w:val="007041BA"/>
    <w:rsid w:val="007047E6"/>
    <w:rsid w:val="00704831"/>
    <w:rsid w:val="00704A16"/>
    <w:rsid w:val="00704EDB"/>
    <w:rsid w:val="00704F33"/>
    <w:rsid w:val="00704FF2"/>
    <w:rsid w:val="00705075"/>
    <w:rsid w:val="00705085"/>
    <w:rsid w:val="007050CF"/>
    <w:rsid w:val="007053EE"/>
    <w:rsid w:val="0070548F"/>
    <w:rsid w:val="00705566"/>
    <w:rsid w:val="00705764"/>
    <w:rsid w:val="00705870"/>
    <w:rsid w:val="00705D54"/>
    <w:rsid w:val="00706101"/>
    <w:rsid w:val="007061EA"/>
    <w:rsid w:val="007061FD"/>
    <w:rsid w:val="0070629E"/>
    <w:rsid w:val="00706387"/>
    <w:rsid w:val="007064AC"/>
    <w:rsid w:val="00706863"/>
    <w:rsid w:val="00706864"/>
    <w:rsid w:val="0070698E"/>
    <w:rsid w:val="00706C28"/>
    <w:rsid w:val="00707072"/>
    <w:rsid w:val="00707185"/>
    <w:rsid w:val="007074BE"/>
    <w:rsid w:val="007077AF"/>
    <w:rsid w:val="00707807"/>
    <w:rsid w:val="00707893"/>
    <w:rsid w:val="00707A9A"/>
    <w:rsid w:val="00707CCE"/>
    <w:rsid w:val="00707D61"/>
    <w:rsid w:val="00710037"/>
    <w:rsid w:val="007102D0"/>
    <w:rsid w:val="007105A9"/>
    <w:rsid w:val="007106D0"/>
    <w:rsid w:val="0071089F"/>
    <w:rsid w:val="007110E8"/>
    <w:rsid w:val="007110EC"/>
    <w:rsid w:val="00711120"/>
    <w:rsid w:val="0071132A"/>
    <w:rsid w:val="007113B3"/>
    <w:rsid w:val="007114E0"/>
    <w:rsid w:val="00711632"/>
    <w:rsid w:val="007117AE"/>
    <w:rsid w:val="007118E2"/>
    <w:rsid w:val="00711989"/>
    <w:rsid w:val="00711A26"/>
    <w:rsid w:val="00711F90"/>
    <w:rsid w:val="00712287"/>
    <w:rsid w:val="00712399"/>
    <w:rsid w:val="0071246D"/>
    <w:rsid w:val="00712772"/>
    <w:rsid w:val="00712AEF"/>
    <w:rsid w:val="00712BB4"/>
    <w:rsid w:val="00713426"/>
    <w:rsid w:val="00713544"/>
    <w:rsid w:val="0071356D"/>
    <w:rsid w:val="007135D9"/>
    <w:rsid w:val="00713A1D"/>
    <w:rsid w:val="00713B1C"/>
    <w:rsid w:val="00713D8E"/>
    <w:rsid w:val="00713E04"/>
    <w:rsid w:val="00713E49"/>
    <w:rsid w:val="00713EFB"/>
    <w:rsid w:val="007141A0"/>
    <w:rsid w:val="007141E9"/>
    <w:rsid w:val="0071433E"/>
    <w:rsid w:val="007145E8"/>
    <w:rsid w:val="007148B8"/>
    <w:rsid w:val="007148D3"/>
    <w:rsid w:val="00714C24"/>
    <w:rsid w:val="007151D7"/>
    <w:rsid w:val="007152DE"/>
    <w:rsid w:val="0071546D"/>
    <w:rsid w:val="0071569E"/>
    <w:rsid w:val="00715B9A"/>
    <w:rsid w:val="007162B6"/>
    <w:rsid w:val="0071632E"/>
    <w:rsid w:val="007166C6"/>
    <w:rsid w:val="0071674B"/>
    <w:rsid w:val="007167AC"/>
    <w:rsid w:val="007169A9"/>
    <w:rsid w:val="00716E69"/>
    <w:rsid w:val="00717027"/>
    <w:rsid w:val="00717187"/>
    <w:rsid w:val="00717307"/>
    <w:rsid w:val="00717477"/>
    <w:rsid w:val="00717612"/>
    <w:rsid w:val="0071762D"/>
    <w:rsid w:val="0071766A"/>
    <w:rsid w:val="007177E8"/>
    <w:rsid w:val="0071780C"/>
    <w:rsid w:val="00717822"/>
    <w:rsid w:val="00717B28"/>
    <w:rsid w:val="00717D6C"/>
    <w:rsid w:val="00717E73"/>
    <w:rsid w:val="007202B0"/>
    <w:rsid w:val="0072036E"/>
    <w:rsid w:val="00720517"/>
    <w:rsid w:val="00720567"/>
    <w:rsid w:val="007205CB"/>
    <w:rsid w:val="00720602"/>
    <w:rsid w:val="007208A6"/>
    <w:rsid w:val="00720DFC"/>
    <w:rsid w:val="00720FD5"/>
    <w:rsid w:val="00720FEB"/>
    <w:rsid w:val="007212B2"/>
    <w:rsid w:val="00721481"/>
    <w:rsid w:val="007215AC"/>
    <w:rsid w:val="00721745"/>
    <w:rsid w:val="007219B1"/>
    <w:rsid w:val="007219B5"/>
    <w:rsid w:val="00721A50"/>
    <w:rsid w:val="00721B32"/>
    <w:rsid w:val="00721E1E"/>
    <w:rsid w:val="00721E6B"/>
    <w:rsid w:val="00721F4B"/>
    <w:rsid w:val="007221A9"/>
    <w:rsid w:val="00722587"/>
    <w:rsid w:val="0072286A"/>
    <w:rsid w:val="00722A33"/>
    <w:rsid w:val="00722A86"/>
    <w:rsid w:val="00722A97"/>
    <w:rsid w:val="00722C18"/>
    <w:rsid w:val="00722DC3"/>
    <w:rsid w:val="00722E2E"/>
    <w:rsid w:val="007230A8"/>
    <w:rsid w:val="0072321C"/>
    <w:rsid w:val="007233BE"/>
    <w:rsid w:val="00723616"/>
    <w:rsid w:val="00723BE8"/>
    <w:rsid w:val="00723C0F"/>
    <w:rsid w:val="00723D51"/>
    <w:rsid w:val="00723E6E"/>
    <w:rsid w:val="00723EB6"/>
    <w:rsid w:val="00723F29"/>
    <w:rsid w:val="00724029"/>
    <w:rsid w:val="0072438F"/>
    <w:rsid w:val="0072461D"/>
    <w:rsid w:val="007246F2"/>
    <w:rsid w:val="007247C4"/>
    <w:rsid w:val="00724883"/>
    <w:rsid w:val="00724978"/>
    <w:rsid w:val="00724BBF"/>
    <w:rsid w:val="00724CA3"/>
    <w:rsid w:val="00724CF0"/>
    <w:rsid w:val="007253AB"/>
    <w:rsid w:val="007253AC"/>
    <w:rsid w:val="00725421"/>
    <w:rsid w:val="007254DF"/>
    <w:rsid w:val="00725754"/>
    <w:rsid w:val="0072578D"/>
    <w:rsid w:val="007257D0"/>
    <w:rsid w:val="00725A03"/>
    <w:rsid w:val="00725C9A"/>
    <w:rsid w:val="00725D7A"/>
    <w:rsid w:val="00725F4E"/>
    <w:rsid w:val="0072612E"/>
    <w:rsid w:val="007261B6"/>
    <w:rsid w:val="00726724"/>
    <w:rsid w:val="00726766"/>
    <w:rsid w:val="00726E3C"/>
    <w:rsid w:val="00726EA6"/>
    <w:rsid w:val="00726EB9"/>
    <w:rsid w:val="00727096"/>
    <w:rsid w:val="00727208"/>
    <w:rsid w:val="00727387"/>
    <w:rsid w:val="00727680"/>
    <w:rsid w:val="00727698"/>
    <w:rsid w:val="007276DC"/>
    <w:rsid w:val="0072770A"/>
    <w:rsid w:val="00727782"/>
    <w:rsid w:val="007277D5"/>
    <w:rsid w:val="00727AE4"/>
    <w:rsid w:val="00727BB1"/>
    <w:rsid w:val="00727D3C"/>
    <w:rsid w:val="00727E3F"/>
    <w:rsid w:val="00730025"/>
    <w:rsid w:val="00730090"/>
    <w:rsid w:val="00730301"/>
    <w:rsid w:val="0073038A"/>
    <w:rsid w:val="007303A9"/>
    <w:rsid w:val="0073046E"/>
    <w:rsid w:val="00730670"/>
    <w:rsid w:val="0073070B"/>
    <w:rsid w:val="00730757"/>
    <w:rsid w:val="007307B4"/>
    <w:rsid w:val="00730B37"/>
    <w:rsid w:val="007310E3"/>
    <w:rsid w:val="007311FC"/>
    <w:rsid w:val="007314D3"/>
    <w:rsid w:val="007316F6"/>
    <w:rsid w:val="00731851"/>
    <w:rsid w:val="007318EC"/>
    <w:rsid w:val="0073220E"/>
    <w:rsid w:val="007322CC"/>
    <w:rsid w:val="007323DF"/>
    <w:rsid w:val="00732F93"/>
    <w:rsid w:val="00732FC3"/>
    <w:rsid w:val="00732FE9"/>
    <w:rsid w:val="00733334"/>
    <w:rsid w:val="007333B4"/>
    <w:rsid w:val="00733465"/>
    <w:rsid w:val="007334EC"/>
    <w:rsid w:val="00733643"/>
    <w:rsid w:val="007336F4"/>
    <w:rsid w:val="00733838"/>
    <w:rsid w:val="00733A89"/>
    <w:rsid w:val="00733B2C"/>
    <w:rsid w:val="00733CFB"/>
    <w:rsid w:val="00733D44"/>
    <w:rsid w:val="00733EFB"/>
    <w:rsid w:val="007343A6"/>
    <w:rsid w:val="007347ED"/>
    <w:rsid w:val="007348B1"/>
    <w:rsid w:val="00734BF2"/>
    <w:rsid w:val="00734D71"/>
    <w:rsid w:val="00734E93"/>
    <w:rsid w:val="0073508A"/>
    <w:rsid w:val="00735250"/>
    <w:rsid w:val="007354E8"/>
    <w:rsid w:val="00735585"/>
    <w:rsid w:val="00735DF8"/>
    <w:rsid w:val="00736118"/>
    <w:rsid w:val="007362A6"/>
    <w:rsid w:val="007366AF"/>
    <w:rsid w:val="007368D4"/>
    <w:rsid w:val="00736902"/>
    <w:rsid w:val="00736B15"/>
    <w:rsid w:val="00736B4D"/>
    <w:rsid w:val="00736C06"/>
    <w:rsid w:val="00736D7D"/>
    <w:rsid w:val="00736E14"/>
    <w:rsid w:val="00736E18"/>
    <w:rsid w:val="00736E56"/>
    <w:rsid w:val="00736EC3"/>
    <w:rsid w:val="00736F3D"/>
    <w:rsid w:val="00736FF1"/>
    <w:rsid w:val="007371BF"/>
    <w:rsid w:val="00737312"/>
    <w:rsid w:val="00737401"/>
    <w:rsid w:val="00737489"/>
    <w:rsid w:val="00737615"/>
    <w:rsid w:val="00737827"/>
    <w:rsid w:val="00737832"/>
    <w:rsid w:val="00737B4C"/>
    <w:rsid w:val="00737B5A"/>
    <w:rsid w:val="00737C4D"/>
    <w:rsid w:val="00737DFC"/>
    <w:rsid w:val="00737EB6"/>
    <w:rsid w:val="00740110"/>
    <w:rsid w:val="00740238"/>
    <w:rsid w:val="007402A7"/>
    <w:rsid w:val="007402DD"/>
    <w:rsid w:val="0074045C"/>
    <w:rsid w:val="007407EE"/>
    <w:rsid w:val="00740A03"/>
    <w:rsid w:val="00740A66"/>
    <w:rsid w:val="00740BC9"/>
    <w:rsid w:val="00740E58"/>
    <w:rsid w:val="0074136D"/>
    <w:rsid w:val="007414A4"/>
    <w:rsid w:val="007414C1"/>
    <w:rsid w:val="007414EB"/>
    <w:rsid w:val="007415D1"/>
    <w:rsid w:val="0074180D"/>
    <w:rsid w:val="00741829"/>
    <w:rsid w:val="0074186B"/>
    <w:rsid w:val="00741CB1"/>
    <w:rsid w:val="00741D5D"/>
    <w:rsid w:val="00741EAA"/>
    <w:rsid w:val="00741FA9"/>
    <w:rsid w:val="007420F3"/>
    <w:rsid w:val="0074210C"/>
    <w:rsid w:val="0074215C"/>
    <w:rsid w:val="00742251"/>
    <w:rsid w:val="00742468"/>
    <w:rsid w:val="00742478"/>
    <w:rsid w:val="0074254A"/>
    <w:rsid w:val="00742852"/>
    <w:rsid w:val="0074308D"/>
    <w:rsid w:val="00743263"/>
    <w:rsid w:val="007438D3"/>
    <w:rsid w:val="00743E79"/>
    <w:rsid w:val="0074401D"/>
    <w:rsid w:val="00744316"/>
    <w:rsid w:val="00744552"/>
    <w:rsid w:val="007445A0"/>
    <w:rsid w:val="00744815"/>
    <w:rsid w:val="00744948"/>
    <w:rsid w:val="00744EF7"/>
    <w:rsid w:val="0074513B"/>
    <w:rsid w:val="007451DC"/>
    <w:rsid w:val="0074524B"/>
    <w:rsid w:val="00745300"/>
    <w:rsid w:val="007453F6"/>
    <w:rsid w:val="0074568F"/>
    <w:rsid w:val="007458A5"/>
    <w:rsid w:val="007459D5"/>
    <w:rsid w:val="00745E1C"/>
    <w:rsid w:val="00746368"/>
    <w:rsid w:val="007463AF"/>
    <w:rsid w:val="007464CB"/>
    <w:rsid w:val="00746750"/>
    <w:rsid w:val="00746C39"/>
    <w:rsid w:val="00746C94"/>
    <w:rsid w:val="00746FD5"/>
    <w:rsid w:val="007471F4"/>
    <w:rsid w:val="00747239"/>
    <w:rsid w:val="007475F5"/>
    <w:rsid w:val="0074773D"/>
    <w:rsid w:val="00747968"/>
    <w:rsid w:val="00747A5E"/>
    <w:rsid w:val="00747ACF"/>
    <w:rsid w:val="00747C49"/>
    <w:rsid w:val="00747D8B"/>
    <w:rsid w:val="00747DF9"/>
    <w:rsid w:val="00747E34"/>
    <w:rsid w:val="00747E59"/>
    <w:rsid w:val="007502AB"/>
    <w:rsid w:val="00750301"/>
    <w:rsid w:val="00750303"/>
    <w:rsid w:val="00750544"/>
    <w:rsid w:val="007507D7"/>
    <w:rsid w:val="0075080E"/>
    <w:rsid w:val="00750832"/>
    <w:rsid w:val="0075090B"/>
    <w:rsid w:val="00750E93"/>
    <w:rsid w:val="00750EA9"/>
    <w:rsid w:val="00750F64"/>
    <w:rsid w:val="0075112A"/>
    <w:rsid w:val="007511B4"/>
    <w:rsid w:val="00751228"/>
    <w:rsid w:val="007518C7"/>
    <w:rsid w:val="007518E9"/>
    <w:rsid w:val="00751923"/>
    <w:rsid w:val="00751B24"/>
    <w:rsid w:val="00751DCB"/>
    <w:rsid w:val="00752229"/>
    <w:rsid w:val="007523B6"/>
    <w:rsid w:val="007526AC"/>
    <w:rsid w:val="007528B2"/>
    <w:rsid w:val="00752DCD"/>
    <w:rsid w:val="00752ED3"/>
    <w:rsid w:val="007530F8"/>
    <w:rsid w:val="00753220"/>
    <w:rsid w:val="00753307"/>
    <w:rsid w:val="007534C0"/>
    <w:rsid w:val="007534C9"/>
    <w:rsid w:val="0075361D"/>
    <w:rsid w:val="00753892"/>
    <w:rsid w:val="0075396D"/>
    <w:rsid w:val="00753A97"/>
    <w:rsid w:val="00753AE9"/>
    <w:rsid w:val="00754000"/>
    <w:rsid w:val="007540A6"/>
    <w:rsid w:val="00754139"/>
    <w:rsid w:val="0075436E"/>
    <w:rsid w:val="00754535"/>
    <w:rsid w:val="007545BC"/>
    <w:rsid w:val="00754745"/>
    <w:rsid w:val="00754783"/>
    <w:rsid w:val="00754B5A"/>
    <w:rsid w:val="00754FAE"/>
    <w:rsid w:val="007551A1"/>
    <w:rsid w:val="007554FA"/>
    <w:rsid w:val="007555DD"/>
    <w:rsid w:val="007555FE"/>
    <w:rsid w:val="00755718"/>
    <w:rsid w:val="00755806"/>
    <w:rsid w:val="007558D3"/>
    <w:rsid w:val="00755916"/>
    <w:rsid w:val="00755A29"/>
    <w:rsid w:val="00755B54"/>
    <w:rsid w:val="00755CCC"/>
    <w:rsid w:val="00755EBD"/>
    <w:rsid w:val="007560F9"/>
    <w:rsid w:val="007562EE"/>
    <w:rsid w:val="00756562"/>
    <w:rsid w:val="00756682"/>
    <w:rsid w:val="007567AB"/>
    <w:rsid w:val="00756A5F"/>
    <w:rsid w:val="00756B8C"/>
    <w:rsid w:val="00756CE2"/>
    <w:rsid w:val="007571E1"/>
    <w:rsid w:val="0075721D"/>
    <w:rsid w:val="0075723A"/>
    <w:rsid w:val="00757556"/>
    <w:rsid w:val="0075772F"/>
    <w:rsid w:val="00757878"/>
    <w:rsid w:val="00757CAB"/>
    <w:rsid w:val="00757D45"/>
    <w:rsid w:val="00757E42"/>
    <w:rsid w:val="00757E5D"/>
    <w:rsid w:val="00757E7E"/>
    <w:rsid w:val="00760042"/>
    <w:rsid w:val="007601B0"/>
    <w:rsid w:val="007601FA"/>
    <w:rsid w:val="00760281"/>
    <w:rsid w:val="007603B4"/>
    <w:rsid w:val="007604B2"/>
    <w:rsid w:val="007605FA"/>
    <w:rsid w:val="00760959"/>
    <w:rsid w:val="00760A41"/>
    <w:rsid w:val="00760E0C"/>
    <w:rsid w:val="007611FB"/>
    <w:rsid w:val="0076142E"/>
    <w:rsid w:val="007614CC"/>
    <w:rsid w:val="007616C3"/>
    <w:rsid w:val="007617B6"/>
    <w:rsid w:val="00761CDB"/>
    <w:rsid w:val="00761CF8"/>
    <w:rsid w:val="00761DBC"/>
    <w:rsid w:val="0076206B"/>
    <w:rsid w:val="00762175"/>
    <w:rsid w:val="0076217C"/>
    <w:rsid w:val="00762183"/>
    <w:rsid w:val="0076229E"/>
    <w:rsid w:val="00762370"/>
    <w:rsid w:val="007624DF"/>
    <w:rsid w:val="00762A49"/>
    <w:rsid w:val="00762A83"/>
    <w:rsid w:val="00762ED3"/>
    <w:rsid w:val="007630F8"/>
    <w:rsid w:val="00763427"/>
    <w:rsid w:val="007634CA"/>
    <w:rsid w:val="00763539"/>
    <w:rsid w:val="007635AF"/>
    <w:rsid w:val="00763753"/>
    <w:rsid w:val="007638AD"/>
    <w:rsid w:val="007638F5"/>
    <w:rsid w:val="00763A80"/>
    <w:rsid w:val="00763C64"/>
    <w:rsid w:val="00763E19"/>
    <w:rsid w:val="00764055"/>
    <w:rsid w:val="00764065"/>
    <w:rsid w:val="007640B0"/>
    <w:rsid w:val="007644AE"/>
    <w:rsid w:val="007644BE"/>
    <w:rsid w:val="0076454A"/>
    <w:rsid w:val="007649B7"/>
    <w:rsid w:val="00764A19"/>
    <w:rsid w:val="00764D45"/>
    <w:rsid w:val="00765025"/>
    <w:rsid w:val="00765036"/>
    <w:rsid w:val="007650A8"/>
    <w:rsid w:val="0076518A"/>
    <w:rsid w:val="00765281"/>
    <w:rsid w:val="0076528B"/>
    <w:rsid w:val="007653CB"/>
    <w:rsid w:val="007656DF"/>
    <w:rsid w:val="007656FE"/>
    <w:rsid w:val="00765835"/>
    <w:rsid w:val="00765886"/>
    <w:rsid w:val="00765B2E"/>
    <w:rsid w:val="00765DB4"/>
    <w:rsid w:val="00765E15"/>
    <w:rsid w:val="007660D7"/>
    <w:rsid w:val="007661FA"/>
    <w:rsid w:val="007662A0"/>
    <w:rsid w:val="0076638D"/>
    <w:rsid w:val="0076652A"/>
    <w:rsid w:val="0076655D"/>
    <w:rsid w:val="00766660"/>
    <w:rsid w:val="00766894"/>
    <w:rsid w:val="0076690C"/>
    <w:rsid w:val="00766A90"/>
    <w:rsid w:val="00766B4E"/>
    <w:rsid w:val="00766BAD"/>
    <w:rsid w:val="00766C69"/>
    <w:rsid w:val="00766D21"/>
    <w:rsid w:val="00766D6F"/>
    <w:rsid w:val="00767472"/>
    <w:rsid w:val="007675A3"/>
    <w:rsid w:val="007675D5"/>
    <w:rsid w:val="00767835"/>
    <w:rsid w:val="00767A28"/>
    <w:rsid w:val="00767CA9"/>
    <w:rsid w:val="00767FCB"/>
    <w:rsid w:val="00770175"/>
    <w:rsid w:val="00770188"/>
    <w:rsid w:val="007702BD"/>
    <w:rsid w:val="00770305"/>
    <w:rsid w:val="00770394"/>
    <w:rsid w:val="00770529"/>
    <w:rsid w:val="00770BD3"/>
    <w:rsid w:val="00770D5D"/>
    <w:rsid w:val="00770DA9"/>
    <w:rsid w:val="00770FDD"/>
    <w:rsid w:val="0077141A"/>
    <w:rsid w:val="007715B8"/>
    <w:rsid w:val="007715F5"/>
    <w:rsid w:val="007717B0"/>
    <w:rsid w:val="00771929"/>
    <w:rsid w:val="00771CFF"/>
    <w:rsid w:val="00771D3D"/>
    <w:rsid w:val="00771DFD"/>
    <w:rsid w:val="00771F26"/>
    <w:rsid w:val="00772488"/>
    <w:rsid w:val="00772512"/>
    <w:rsid w:val="00772627"/>
    <w:rsid w:val="007726DE"/>
    <w:rsid w:val="007727B9"/>
    <w:rsid w:val="00772902"/>
    <w:rsid w:val="0077291C"/>
    <w:rsid w:val="00772963"/>
    <w:rsid w:val="007729A2"/>
    <w:rsid w:val="00772A2C"/>
    <w:rsid w:val="00772B79"/>
    <w:rsid w:val="00772F2C"/>
    <w:rsid w:val="0077320E"/>
    <w:rsid w:val="007732C0"/>
    <w:rsid w:val="007733AB"/>
    <w:rsid w:val="00773409"/>
    <w:rsid w:val="007735D4"/>
    <w:rsid w:val="007738FD"/>
    <w:rsid w:val="007741A7"/>
    <w:rsid w:val="007744F0"/>
    <w:rsid w:val="007745F6"/>
    <w:rsid w:val="0077467E"/>
    <w:rsid w:val="0077487A"/>
    <w:rsid w:val="007749B2"/>
    <w:rsid w:val="00774A34"/>
    <w:rsid w:val="00774E70"/>
    <w:rsid w:val="00774E84"/>
    <w:rsid w:val="00774EF6"/>
    <w:rsid w:val="00774F54"/>
    <w:rsid w:val="00775404"/>
    <w:rsid w:val="00775488"/>
    <w:rsid w:val="00775593"/>
    <w:rsid w:val="007755F2"/>
    <w:rsid w:val="00775DF4"/>
    <w:rsid w:val="00776036"/>
    <w:rsid w:val="0077605F"/>
    <w:rsid w:val="0077625B"/>
    <w:rsid w:val="00776381"/>
    <w:rsid w:val="007764C9"/>
    <w:rsid w:val="00776645"/>
    <w:rsid w:val="007766E9"/>
    <w:rsid w:val="00776775"/>
    <w:rsid w:val="0077692A"/>
    <w:rsid w:val="00776971"/>
    <w:rsid w:val="007769C8"/>
    <w:rsid w:val="00776B1F"/>
    <w:rsid w:val="00776BF8"/>
    <w:rsid w:val="00776C92"/>
    <w:rsid w:val="00776D34"/>
    <w:rsid w:val="00776DA8"/>
    <w:rsid w:val="00776E67"/>
    <w:rsid w:val="00777096"/>
    <w:rsid w:val="0077746E"/>
    <w:rsid w:val="0077782D"/>
    <w:rsid w:val="007778AB"/>
    <w:rsid w:val="00777CA6"/>
    <w:rsid w:val="00777D05"/>
    <w:rsid w:val="00777D5F"/>
    <w:rsid w:val="00777FCE"/>
    <w:rsid w:val="0078008B"/>
    <w:rsid w:val="007801C6"/>
    <w:rsid w:val="00780366"/>
    <w:rsid w:val="00780456"/>
    <w:rsid w:val="007804C9"/>
    <w:rsid w:val="007805F9"/>
    <w:rsid w:val="007805FA"/>
    <w:rsid w:val="0078067E"/>
    <w:rsid w:val="00780794"/>
    <w:rsid w:val="00780A80"/>
    <w:rsid w:val="00781191"/>
    <w:rsid w:val="007813DC"/>
    <w:rsid w:val="0078177E"/>
    <w:rsid w:val="00781AA8"/>
    <w:rsid w:val="00781AEC"/>
    <w:rsid w:val="00781C30"/>
    <w:rsid w:val="00781C7D"/>
    <w:rsid w:val="00781CFE"/>
    <w:rsid w:val="00781DF6"/>
    <w:rsid w:val="00781F0D"/>
    <w:rsid w:val="00781F1D"/>
    <w:rsid w:val="007820B2"/>
    <w:rsid w:val="00782131"/>
    <w:rsid w:val="00782136"/>
    <w:rsid w:val="007825EA"/>
    <w:rsid w:val="0078263E"/>
    <w:rsid w:val="00782875"/>
    <w:rsid w:val="00782933"/>
    <w:rsid w:val="00782958"/>
    <w:rsid w:val="00782979"/>
    <w:rsid w:val="00782C41"/>
    <w:rsid w:val="00782E33"/>
    <w:rsid w:val="00782EC0"/>
    <w:rsid w:val="00782ED1"/>
    <w:rsid w:val="00782F1F"/>
    <w:rsid w:val="00782F7B"/>
    <w:rsid w:val="0078304C"/>
    <w:rsid w:val="00783673"/>
    <w:rsid w:val="00783697"/>
    <w:rsid w:val="007837CA"/>
    <w:rsid w:val="00783850"/>
    <w:rsid w:val="00783A39"/>
    <w:rsid w:val="00783AF1"/>
    <w:rsid w:val="00783BDC"/>
    <w:rsid w:val="00783E2E"/>
    <w:rsid w:val="00783F85"/>
    <w:rsid w:val="00784215"/>
    <w:rsid w:val="00784237"/>
    <w:rsid w:val="007847AE"/>
    <w:rsid w:val="00784C3C"/>
    <w:rsid w:val="00784D00"/>
    <w:rsid w:val="00785035"/>
    <w:rsid w:val="00785254"/>
    <w:rsid w:val="00785358"/>
    <w:rsid w:val="007853BC"/>
    <w:rsid w:val="00785406"/>
    <w:rsid w:val="00785490"/>
    <w:rsid w:val="007854B6"/>
    <w:rsid w:val="00785719"/>
    <w:rsid w:val="00785A1E"/>
    <w:rsid w:val="00785AEE"/>
    <w:rsid w:val="00785E33"/>
    <w:rsid w:val="00785F51"/>
    <w:rsid w:val="00785F90"/>
    <w:rsid w:val="00785FAB"/>
    <w:rsid w:val="0078614B"/>
    <w:rsid w:val="0078631E"/>
    <w:rsid w:val="007863E8"/>
    <w:rsid w:val="0078658E"/>
    <w:rsid w:val="00786622"/>
    <w:rsid w:val="00786645"/>
    <w:rsid w:val="007867BD"/>
    <w:rsid w:val="00786B5D"/>
    <w:rsid w:val="00786C63"/>
    <w:rsid w:val="00787019"/>
    <w:rsid w:val="0078728C"/>
    <w:rsid w:val="00787470"/>
    <w:rsid w:val="0078756C"/>
    <w:rsid w:val="007875ED"/>
    <w:rsid w:val="0078774C"/>
    <w:rsid w:val="00787A38"/>
    <w:rsid w:val="00787F00"/>
    <w:rsid w:val="00790151"/>
    <w:rsid w:val="007901E3"/>
    <w:rsid w:val="0079032D"/>
    <w:rsid w:val="00790598"/>
    <w:rsid w:val="007909C2"/>
    <w:rsid w:val="00790AD2"/>
    <w:rsid w:val="00790C15"/>
    <w:rsid w:val="00790E42"/>
    <w:rsid w:val="007911D0"/>
    <w:rsid w:val="0079121D"/>
    <w:rsid w:val="0079157A"/>
    <w:rsid w:val="00791615"/>
    <w:rsid w:val="007919B3"/>
    <w:rsid w:val="00791C09"/>
    <w:rsid w:val="00791C1C"/>
    <w:rsid w:val="00791DE7"/>
    <w:rsid w:val="00791F22"/>
    <w:rsid w:val="00791F46"/>
    <w:rsid w:val="00791F71"/>
    <w:rsid w:val="007920E1"/>
    <w:rsid w:val="00792424"/>
    <w:rsid w:val="00792470"/>
    <w:rsid w:val="007924C5"/>
    <w:rsid w:val="0079258C"/>
    <w:rsid w:val="007925EA"/>
    <w:rsid w:val="00792726"/>
    <w:rsid w:val="00792763"/>
    <w:rsid w:val="0079293F"/>
    <w:rsid w:val="007929A1"/>
    <w:rsid w:val="00792A4D"/>
    <w:rsid w:val="00792C61"/>
    <w:rsid w:val="00792EE8"/>
    <w:rsid w:val="0079330B"/>
    <w:rsid w:val="007934E8"/>
    <w:rsid w:val="0079350E"/>
    <w:rsid w:val="0079352D"/>
    <w:rsid w:val="00793578"/>
    <w:rsid w:val="007935E9"/>
    <w:rsid w:val="007939B5"/>
    <w:rsid w:val="00793AE5"/>
    <w:rsid w:val="00793B6A"/>
    <w:rsid w:val="00793CD8"/>
    <w:rsid w:val="00793D2D"/>
    <w:rsid w:val="007940E9"/>
    <w:rsid w:val="00794131"/>
    <w:rsid w:val="007942D9"/>
    <w:rsid w:val="007942DB"/>
    <w:rsid w:val="0079464E"/>
    <w:rsid w:val="00794737"/>
    <w:rsid w:val="007947E4"/>
    <w:rsid w:val="0079490B"/>
    <w:rsid w:val="0079493C"/>
    <w:rsid w:val="00794A04"/>
    <w:rsid w:val="00794A43"/>
    <w:rsid w:val="00794A49"/>
    <w:rsid w:val="00794AA0"/>
    <w:rsid w:val="00794BAF"/>
    <w:rsid w:val="00794BFA"/>
    <w:rsid w:val="00794C4C"/>
    <w:rsid w:val="00794C97"/>
    <w:rsid w:val="00794D31"/>
    <w:rsid w:val="00794D61"/>
    <w:rsid w:val="00794E39"/>
    <w:rsid w:val="0079523E"/>
    <w:rsid w:val="007955B4"/>
    <w:rsid w:val="00795C92"/>
    <w:rsid w:val="00795CF1"/>
    <w:rsid w:val="00795DB2"/>
    <w:rsid w:val="0079603D"/>
    <w:rsid w:val="007960F1"/>
    <w:rsid w:val="0079611E"/>
    <w:rsid w:val="00796231"/>
    <w:rsid w:val="0079641B"/>
    <w:rsid w:val="007967D4"/>
    <w:rsid w:val="00796A82"/>
    <w:rsid w:val="00796AC4"/>
    <w:rsid w:val="00796BD3"/>
    <w:rsid w:val="00796BF4"/>
    <w:rsid w:val="00796C92"/>
    <w:rsid w:val="00796F8D"/>
    <w:rsid w:val="007972B9"/>
    <w:rsid w:val="007974E0"/>
    <w:rsid w:val="0079753D"/>
    <w:rsid w:val="0079763E"/>
    <w:rsid w:val="007979CE"/>
    <w:rsid w:val="007A00B6"/>
    <w:rsid w:val="007A018B"/>
    <w:rsid w:val="007A0B75"/>
    <w:rsid w:val="007A0B7C"/>
    <w:rsid w:val="007A0D55"/>
    <w:rsid w:val="007A0F1E"/>
    <w:rsid w:val="007A0F57"/>
    <w:rsid w:val="007A10B7"/>
    <w:rsid w:val="007A1196"/>
    <w:rsid w:val="007A150C"/>
    <w:rsid w:val="007A16FB"/>
    <w:rsid w:val="007A19AA"/>
    <w:rsid w:val="007A1B93"/>
    <w:rsid w:val="007A1CB3"/>
    <w:rsid w:val="007A1CF0"/>
    <w:rsid w:val="007A1DA3"/>
    <w:rsid w:val="007A1F5D"/>
    <w:rsid w:val="007A1F91"/>
    <w:rsid w:val="007A1FB4"/>
    <w:rsid w:val="007A215A"/>
    <w:rsid w:val="007A21B0"/>
    <w:rsid w:val="007A283C"/>
    <w:rsid w:val="007A2841"/>
    <w:rsid w:val="007A2A71"/>
    <w:rsid w:val="007A2AC6"/>
    <w:rsid w:val="007A2CBB"/>
    <w:rsid w:val="007A2E38"/>
    <w:rsid w:val="007A2E62"/>
    <w:rsid w:val="007A303B"/>
    <w:rsid w:val="007A306F"/>
    <w:rsid w:val="007A33E2"/>
    <w:rsid w:val="007A33FB"/>
    <w:rsid w:val="007A34FA"/>
    <w:rsid w:val="007A3509"/>
    <w:rsid w:val="007A385E"/>
    <w:rsid w:val="007A3A08"/>
    <w:rsid w:val="007A3A56"/>
    <w:rsid w:val="007A3ACE"/>
    <w:rsid w:val="007A3B62"/>
    <w:rsid w:val="007A3ECF"/>
    <w:rsid w:val="007A404E"/>
    <w:rsid w:val="007A406B"/>
    <w:rsid w:val="007A43A6"/>
    <w:rsid w:val="007A44B6"/>
    <w:rsid w:val="007A44D1"/>
    <w:rsid w:val="007A45C3"/>
    <w:rsid w:val="007A4BD3"/>
    <w:rsid w:val="007A4E5F"/>
    <w:rsid w:val="007A4E81"/>
    <w:rsid w:val="007A5283"/>
    <w:rsid w:val="007A560C"/>
    <w:rsid w:val="007A58A6"/>
    <w:rsid w:val="007A58BF"/>
    <w:rsid w:val="007A58E1"/>
    <w:rsid w:val="007A5934"/>
    <w:rsid w:val="007A6025"/>
    <w:rsid w:val="007A616C"/>
    <w:rsid w:val="007A63E6"/>
    <w:rsid w:val="007A6541"/>
    <w:rsid w:val="007A6684"/>
    <w:rsid w:val="007A69AF"/>
    <w:rsid w:val="007A704F"/>
    <w:rsid w:val="007A737B"/>
    <w:rsid w:val="007A73F0"/>
    <w:rsid w:val="007A75A4"/>
    <w:rsid w:val="007A7807"/>
    <w:rsid w:val="007A7919"/>
    <w:rsid w:val="007A7A4B"/>
    <w:rsid w:val="007A7B0C"/>
    <w:rsid w:val="007A7E59"/>
    <w:rsid w:val="007A7E5E"/>
    <w:rsid w:val="007A7F07"/>
    <w:rsid w:val="007B0011"/>
    <w:rsid w:val="007B0123"/>
    <w:rsid w:val="007B06DC"/>
    <w:rsid w:val="007B08A2"/>
    <w:rsid w:val="007B08F5"/>
    <w:rsid w:val="007B09D5"/>
    <w:rsid w:val="007B0A22"/>
    <w:rsid w:val="007B0CC9"/>
    <w:rsid w:val="007B0EFE"/>
    <w:rsid w:val="007B0F94"/>
    <w:rsid w:val="007B13C1"/>
    <w:rsid w:val="007B1811"/>
    <w:rsid w:val="007B1893"/>
    <w:rsid w:val="007B1B00"/>
    <w:rsid w:val="007B1F87"/>
    <w:rsid w:val="007B1FE5"/>
    <w:rsid w:val="007B211E"/>
    <w:rsid w:val="007B22E2"/>
    <w:rsid w:val="007B2D6A"/>
    <w:rsid w:val="007B2EF4"/>
    <w:rsid w:val="007B2FF3"/>
    <w:rsid w:val="007B33C1"/>
    <w:rsid w:val="007B3426"/>
    <w:rsid w:val="007B3448"/>
    <w:rsid w:val="007B36F7"/>
    <w:rsid w:val="007B3927"/>
    <w:rsid w:val="007B3AFF"/>
    <w:rsid w:val="007B3CF6"/>
    <w:rsid w:val="007B3D2D"/>
    <w:rsid w:val="007B3DBB"/>
    <w:rsid w:val="007B3DE5"/>
    <w:rsid w:val="007B44CE"/>
    <w:rsid w:val="007B450A"/>
    <w:rsid w:val="007B4800"/>
    <w:rsid w:val="007B4832"/>
    <w:rsid w:val="007B4860"/>
    <w:rsid w:val="007B4E32"/>
    <w:rsid w:val="007B4E3A"/>
    <w:rsid w:val="007B50AE"/>
    <w:rsid w:val="007B51DF"/>
    <w:rsid w:val="007B51FE"/>
    <w:rsid w:val="007B5243"/>
    <w:rsid w:val="007B52DF"/>
    <w:rsid w:val="007B5697"/>
    <w:rsid w:val="007B57DE"/>
    <w:rsid w:val="007B5AFD"/>
    <w:rsid w:val="007B5BFB"/>
    <w:rsid w:val="007B5C7E"/>
    <w:rsid w:val="007B5CBA"/>
    <w:rsid w:val="007B5E4F"/>
    <w:rsid w:val="007B5F6C"/>
    <w:rsid w:val="007B6244"/>
    <w:rsid w:val="007B661E"/>
    <w:rsid w:val="007B74DC"/>
    <w:rsid w:val="007B792F"/>
    <w:rsid w:val="007B7B04"/>
    <w:rsid w:val="007B7B1A"/>
    <w:rsid w:val="007B7D8D"/>
    <w:rsid w:val="007C005F"/>
    <w:rsid w:val="007C01A3"/>
    <w:rsid w:val="007C0262"/>
    <w:rsid w:val="007C0269"/>
    <w:rsid w:val="007C02DE"/>
    <w:rsid w:val="007C04D6"/>
    <w:rsid w:val="007C0504"/>
    <w:rsid w:val="007C053C"/>
    <w:rsid w:val="007C05D2"/>
    <w:rsid w:val="007C05DD"/>
    <w:rsid w:val="007C07A1"/>
    <w:rsid w:val="007C08BB"/>
    <w:rsid w:val="007C0ABD"/>
    <w:rsid w:val="007C0CF7"/>
    <w:rsid w:val="007C0E3B"/>
    <w:rsid w:val="007C1146"/>
    <w:rsid w:val="007C11E9"/>
    <w:rsid w:val="007C12BA"/>
    <w:rsid w:val="007C162D"/>
    <w:rsid w:val="007C173A"/>
    <w:rsid w:val="007C17DC"/>
    <w:rsid w:val="007C193F"/>
    <w:rsid w:val="007C1F79"/>
    <w:rsid w:val="007C21D4"/>
    <w:rsid w:val="007C21EF"/>
    <w:rsid w:val="007C23A8"/>
    <w:rsid w:val="007C2637"/>
    <w:rsid w:val="007C296F"/>
    <w:rsid w:val="007C29BC"/>
    <w:rsid w:val="007C2C1D"/>
    <w:rsid w:val="007C2DFC"/>
    <w:rsid w:val="007C2F55"/>
    <w:rsid w:val="007C3002"/>
    <w:rsid w:val="007C3059"/>
    <w:rsid w:val="007C3264"/>
    <w:rsid w:val="007C3561"/>
    <w:rsid w:val="007C3711"/>
    <w:rsid w:val="007C3BCC"/>
    <w:rsid w:val="007C3D18"/>
    <w:rsid w:val="007C3DB2"/>
    <w:rsid w:val="007C3E95"/>
    <w:rsid w:val="007C40E5"/>
    <w:rsid w:val="007C4125"/>
    <w:rsid w:val="007C4211"/>
    <w:rsid w:val="007C434F"/>
    <w:rsid w:val="007C457B"/>
    <w:rsid w:val="007C45FB"/>
    <w:rsid w:val="007C4831"/>
    <w:rsid w:val="007C490B"/>
    <w:rsid w:val="007C4984"/>
    <w:rsid w:val="007C4A74"/>
    <w:rsid w:val="007C4AB4"/>
    <w:rsid w:val="007C5006"/>
    <w:rsid w:val="007C5179"/>
    <w:rsid w:val="007C5253"/>
    <w:rsid w:val="007C5333"/>
    <w:rsid w:val="007C5A4D"/>
    <w:rsid w:val="007C5AA4"/>
    <w:rsid w:val="007C5BE6"/>
    <w:rsid w:val="007C5FF8"/>
    <w:rsid w:val="007C6074"/>
    <w:rsid w:val="007C6095"/>
    <w:rsid w:val="007C60BF"/>
    <w:rsid w:val="007C67E1"/>
    <w:rsid w:val="007C67FC"/>
    <w:rsid w:val="007C6800"/>
    <w:rsid w:val="007C6A07"/>
    <w:rsid w:val="007C6C24"/>
    <w:rsid w:val="007C6D69"/>
    <w:rsid w:val="007C6D87"/>
    <w:rsid w:val="007C6FBB"/>
    <w:rsid w:val="007C6FE3"/>
    <w:rsid w:val="007C7129"/>
    <w:rsid w:val="007C72DA"/>
    <w:rsid w:val="007C7326"/>
    <w:rsid w:val="007C74B3"/>
    <w:rsid w:val="007C751E"/>
    <w:rsid w:val="007C7525"/>
    <w:rsid w:val="007C75A1"/>
    <w:rsid w:val="007C77A5"/>
    <w:rsid w:val="007C78D7"/>
    <w:rsid w:val="007C78DA"/>
    <w:rsid w:val="007C79F0"/>
    <w:rsid w:val="007C7C0E"/>
    <w:rsid w:val="007C7DDB"/>
    <w:rsid w:val="007D009E"/>
    <w:rsid w:val="007D0446"/>
    <w:rsid w:val="007D04E5"/>
    <w:rsid w:val="007D081C"/>
    <w:rsid w:val="007D0C45"/>
    <w:rsid w:val="007D0D1B"/>
    <w:rsid w:val="007D0FC9"/>
    <w:rsid w:val="007D1391"/>
    <w:rsid w:val="007D1569"/>
    <w:rsid w:val="007D1655"/>
    <w:rsid w:val="007D16D8"/>
    <w:rsid w:val="007D1881"/>
    <w:rsid w:val="007D19F1"/>
    <w:rsid w:val="007D1AD8"/>
    <w:rsid w:val="007D1DC9"/>
    <w:rsid w:val="007D1E0D"/>
    <w:rsid w:val="007D205C"/>
    <w:rsid w:val="007D2108"/>
    <w:rsid w:val="007D2596"/>
    <w:rsid w:val="007D2643"/>
    <w:rsid w:val="007D266A"/>
    <w:rsid w:val="007D28DB"/>
    <w:rsid w:val="007D2AFC"/>
    <w:rsid w:val="007D2CFF"/>
    <w:rsid w:val="007D2F28"/>
    <w:rsid w:val="007D30ED"/>
    <w:rsid w:val="007D3373"/>
    <w:rsid w:val="007D33EF"/>
    <w:rsid w:val="007D3596"/>
    <w:rsid w:val="007D36B2"/>
    <w:rsid w:val="007D3C28"/>
    <w:rsid w:val="007D4108"/>
    <w:rsid w:val="007D4230"/>
    <w:rsid w:val="007D4608"/>
    <w:rsid w:val="007D4616"/>
    <w:rsid w:val="007D477A"/>
    <w:rsid w:val="007D4AE7"/>
    <w:rsid w:val="007D4D07"/>
    <w:rsid w:val="007D4E8B"/>
    <w:rsid w:val="007D4F20"/>
    <w:rsid w:val="007D5214"/>
    <w:rsid w:val="007D5300"/>
    <w:rsid w:val="007D5901"/>
    <w:rsid w:val="007D592F"/>
    <w:rsid w:val="007D5C66"/>
    <w:rsid w:val="007D5EB8"/>
    <w:rsid w:val="007D5F18"/>
    <w:rsid w:val="007D5FDC"/>
    <w:rsid w:val="007D6091"/>
    <w:rsid w:val="007D611C"/>
    <w:rsid w:val="007D65E5"/>
    <w:rsid w:val="007D69D7"/>
    <w:rsid w:val="007D6BA8"/>
    <w:rsid w:val="007D6C3A"/>
    <w:rsid w:val="007D6C7F"/>
    <w:rsid w:val="007D6F5F"/>
    <w:rsid w:val="007D72A5"/>
    <w:rsid w:val="007D73BE"/>
    <w:rsid w:val="007D749B"/>
    <w:rsid w:val="007D7526"/>
    <w:rsid w:val="007D790B"/>
    <w:rsid w:val="007D7AB7"/>
    <w:rsid w:val="007D7CBC"/>
    <w:rsid w:val="007D7F52"/>
    <w:rsid w:val="007E04CA"/>
    <w:rsid w:val="007E0549"/>
    <w:rsid w:val="007E0617"/>
    <w:rsid w:val="007E0683"/>
    <w:rsid w:val="007E091B"/>
    <w:rsid w:val="007E09F4"/>
    <w:rsid w:val="007E0A12"/>
    <w:rsid w:val="007E1197"/>
    <w:rsid w:val="007E11D0"/>
    <w:rsid w:val="007E1238"/>
    <w:rsid w:val="007E12B8"/>
    <w:rsid w:val="007E17A8"/>
    <w:rsid w:val="007E17C6"/>
    <w:rsid w:val="007E191D"/>
    <w:rsid w:val="007E1C5A"/>
    <w:rsid w:val="007E1E2E"/>
    <w:rsid w:val="007E1E64"/>
    <w:rsid w:val="007E240C"/>
    <w:rsid w:val="007E2435"/>
    <w:rsid w:val="007E2B54"/>
    <w:rsid w:val="007E2B5A"/>
    <w:rsid w:val="007E2B80"/>
    <w:rsid w:val="007E2BFC"/>
    <w:rsid w:val="007E2DE4"/>
    <w:rsid w:val="007E2E69"/>
    <w:rsid w:val="007E2E8B"/>
    <w:rsid w:val="007E2FC2"/>
    <w:rsid w:val="007E3111"/>
    <w:rsid w:val="007E3168"/>
    <w:rsid w:val="007E336C"/>
    <w:rsid w:val="007E34DA"/>
    <w:rsid w:val="007E36F7"/>
    <w:rsid w:val="007E372D"/>
    <w:rsid w:val="007E3858"/>
    <w:rsid w:val="007E3A1A"/>
    <w:rsid w:val="007E3AA0"/>
    <w:rsid w:val="007E3C64"/>
    <w:rsid w:val="007E3E2F"/>
    <w:rsid w:val="007E40F0"/>
    <w:rsid w:val="007E42CD"/>
    <w:rsid w:val="007E431F"/>
    <w:rsid w:val="007E43CE"/>
    <w:rsid w:val="007E446C"/>
    <w:rsid w:val="007E4610"/>
    <w:rsid w:val="007E4715"/>
    <w:rsid w:val="007E47AD"/>
    <w:rsid w:val="007E4841"/>
    <w:rsid w:val="007E48E0"/>
    <w:rsid w:val="007E4907"/>
    <w:rsid w:val="007E4B20"/>
    <w:rsid w:val="007E4CDA"/>
    <w:rsid w:val="007E4D53"/>
    <w:rsid w:val="007E4E11"/>
    <w:rsid w:val="007E4FCA"/>
    <w:rsid w:val="007E502C"/>
    <w:rsid w:val="007E505B"/>
    <w:rsid w:val="007E51E7"/>
    <w:rsid w:val="007E56E1"/>
    <w:rsid w:val="007E59C2"/>
    <w:rsid w:val="007E5DD7"/>
    <w:rsid w:val="007E5E67"/>
    <w:rsid w:val="007E60E6"/>
    <w:rsid w:val="007E61F7"/>
    <w:rsid w:val="007E6353"/>
    <w:rsid w:val="007E6549"/>
    <w:rsid w:val="007E6685"/>
    <w:rsid w:val="007E66E3"/>
    <w:rsid w:val="007E66EC"/>
    <w:rsid w:val="007E6BF4"/>
    <w:rsid w:val="007E6CD9"/>
    <w:rsid w:val="007E6DA0"/>
    <w:rsid w:val="007E6DA7"/>
    <w:rsid w:val="007E6E8B"/>
    <w:rsid w:val="007E6ED7"/>
    <w:rsid w:val="007E7091"/>
    <w:rsid w:val="007E712D"/>
    <w:rsid w:val="007E72AC"/>
    <w:rsid w:val="007E74DE"/>
    <w:rsid w:val="007E759C"/>
    <w:rsid w:val="007E75F1"/>
    <w:rsid w:val="007E76F4"/>
    <w:rsid w:val="007E775E"/>
    <w:rsid w:val="007E798D"/>
    <w:rsid w:val="007E7ABD"/>
    <w:rsid w:val="007E7B47"/>
    <w:rsid w:val="007E7D0F"/>
    <w:rsid w:val="007E7F49"/>
    <w:rsid w:val="007F0052"/>
    <w:rsid w:val="007F05F2"/>
    <w:rsid w:val="007F09C2"/>
    <w:rsid w:val="007F0E94"/>
    <w:rsid w:val="007F0F4F"/>
    <w:rsid w:val="007F0F6B"/>
    <w:rsid w:val="007F125E"/>
    <w:rsid w:val="007F18D1"/>
    <w:rsid w:val="007F1B5E"/>
    <w:rsid w:val="007F1CB7"/>
    <w:rsid w:val="007F1DC3"/>
    <w:rsid w:val="007F1EBB"/>
    <w:rsid w:val="007F2031"/>
    <w:rsid w:val="007F2660"/>
    <w:rsid w:val="007F268C"/>
    <w:rsid w:val="007F276E"/>
    <w:rsid w:val="007F2FC9"/>
    <w:rsid w:val="007F3236"/>
    <w:rsid w:val="007F340F"/>
    <w:rsid w:val="007F37AA"/>
    <w:rsid w:val="007F3C62"/>
    <w:rsid w:val="007F4004"/>
    <w:rsid w:val="007F47D1"/>
    <w:rsid w:val="007F4888"/>
    <w:rsid w:val="007F4FA5"/>
    <w:rsid w:val="007F4FEA"/>
    <w:rsid w:val="007F4FFF"/>
    <w:rsid w:val="007F5472"/>
    <w:rsid w:val="007F5554"/>
    <w:rsid w:val="007F56CD"/>
    <w:rsid w:val="007F5E7E"/>
    <w:rsid w:val="007F648E"/>
    <w:rsid w:val="007F64E2"/>
    <w:rsid w:val="007F658F"/>
    <w:rsid w:val="007F6B8D"/>
    <w:rsid w:val="007F6BF5"/>
    <w:rsid w:val="007F6CAF"/>
    <w:rsid w:val="007F6CED"/>
    <w:rsid w:val="007F6D76"/>
    <w:rsid w:val="007F6F34"/>
    <w:rsid w:val="007F7070"/>
    <w:rsid w:val="007F7521"/>
    <w:rsid w:val="007F7623"/>
    <w:rsid w:val="007F7691"/>
    <w:rsid w:val="007F79B2"/>
    <w:rsid w:val="007F7EB5"/>
    <w:rsid w:val="007F7F6F"/>
    <w:rsid w:val="007F7F75"/>
    <w:rsid w:val="00800182"/>
    <w:rsid w:val="00800303"/>
    <w:rsid w:val="008003FA"/>
    <w:rsid w:val="0080042C"/>
    <w:rsid w:val="00800473"/>
    <w:rsid w:val="00800599"/>
    <w:rsid w:val="00800702"/>
    <w:rsid w:val="0080077B"/>
    <w:rsid w:val="008008F9"/>
    <w:rsid w:val="00800AC4"/>
    <w:rsid w:val="00800C89"/>
    <w:rsid w:val="00800C9F"/>
    <w:rsid w:val="00800CEA"/>
    <w:rsid w:val="00801261"/>
    <w:rsid w:val="008012DC"/>
    <w:rsid w:val="0080191F"/>
    <w:rsid w:val="00801C08"/>
    <w:rsid w:val="00801CA2"/>
    <w:rsid w:val="00801CBA"/>
    <w:rsid w:val="00801CDA"/>
    <w:rsid w:val="00801CFC"/>
    <w:rsid w:val="00801EBD"/>
    <w:rsid w:val="00801F7F"/>
    <w:rsid w:val="00801FA8"/>
    <w:rsid w:val="0080207F"/>
    <w:rsid w:val="00802169"/>
    <w:rsid w:val="00802171"/>
    <w:rsid w:val="008021F0"/>
    <w:rsid w:val="00802319"/>
    <w:rsid w:val="00802754"/>
    <w:rsid w:val="008027DD"/>
    <w:rsid w:val="0080289A"/>
    <w:rsid w:val="00802CF6"/>
    <w:rsid w:val="00802ECF"/>
    <w:rsid w:val="00802ED8"/>
    <w:rsid w:val="0080340C"/>
    <w:rsid w:val="00803509"/>
    <w:rsid w:val="0080367A"/>
    <w:rsid w:val="00803939"/>
    <w:rsid w:val="00803D1F"/>
    <w:rsid w:val="00803DF3"/>
    <w:rsid w:val="00803E87"/>
    <w:rsid w:val="00803EB2"/>
    <w:rsid w:val="00803FAE"/>
    <w:rsid w:val="008043BD"/>
    <w:rsid w:val="00804410"/>
    <w:rsid w:val="00804415"/>
    <w:rsid w:val="00804514"/>
    <w:rsid w:val="0080462A"/>
    <w:rsid w:val="0080463D"/>
    <w:rsid w:val="008047E8"/>
    <w:rsid w:val="0080483C"/>
    <w:rsid w:val="0080497A"/>
    <w:rsid w:val="00804A00"/>
    <w:rsid w:val="00804A0C"/>
    <w:rsid w:val="00804B66"/>
    <w:rsid w:val="00804B82"/>
    <w:rsid w:val="00804BDE"/>
    <w:rsid w:val="00804CC8"/>
    <w:rsid w:val="00805337"/>
    <w:rsid w:val="00805354"/>
    <w:rsid w:val="00805779"/>
    <w:rsid w:val="0080583F"/>
    <w:rsid w:val="008058F6"/>
    <w:rsid w:val="00805933"/>
    <w:rsid w:val="00805B07"/>
    <w:rsid w:val="00805B16"/>
    <w:rsid w:val="00806044"/>
    <w:rsid w:val="0080605F"/>
    <w:rsid w:val="008060FE"/>
    <w:rsid w:val="00806266"/>
    <w:rsid w:val="00806358"/>
    <w:rsid w:val="008063C8"/>
    <w:rsid w:val="008066EC"/>
    <w:rsid w:val="008068EA"/>
    <w:rsid w:val="00806BA6"/>
    <w:rsid w:val="00806CDE"/>
    <w:rsid w:val="00806D19"/>
    <w:rsid w:val="00806D5F"/>
    <w:rsid w:val="00806FD8"/>
    <w:rsid w:val="0080724B"/>
    <w:rsid w:val="0080754C"/>
    <w:rsid w:val="008076FD"/>
    <w:rsid w:val="00807786"/>
    <w:rsid w:val="00807BBF"/>
    <w:rsid w:val="00807E1F"/>
    <w:rsid w:val="00807E59"/>
    <w:rsid w:val="00810083"/>
    <w:rsid w:val="00810616"/>
    <w:rsid w:val="008107A0"/>
    <w:rsid w:val="00810E13"/>
    <w:rsid w:val="008111D8"/>
    <w:rsid w:val="008119B1"/>
    <w:rsid w:val="00811B5F"/>
    <w:rsid w:val="00811CA6"/>
    <w:rsid w:val="00811CA9"/>
    <w:rsid w:val="00811EAE"/>
    <w:rsid w:val="00811FCB"/>
    <w:rsid w:val="00812203"/>
    <w:rsid w:val="00812405"/>
    <w:rsid w:val="0081258B"/>
    <w:rsid w:val="00812960"/>
    <w:rsid w:val="00812BD5"/>
    <w:rsid w:val="00812C51"/>
    <w:rsid w:val="00812CBE"/>
    <w:rsid w:val="00812DF8"/>
    <w:rsid w:val="00813242"/>
    <w:rsid w:val="0081343F"/>
    <w:rsid w:val="00813489"/>
    <w:rsid w:val="0081359D"/>
    <w:rsid w:val="00813824"/>
    <w:rsid w:val="008138DF"/>
    <w:rsid w:val="008139EC"/>
    <w:rsid w:val="00813A94"/>
    <w:rsid w:val="00813AB6"/>
    <w:rsid w:val="00813B99"/>
    <w:rsid w:val="00813BCD"/>
    <w:rsid w:val="00813BD7"/>
    <w:rsid w:val="00814232"/>
    <w:rsid w:val="008144E5"/>
    <w:rsid w:val="00814753"/>
    <w:rsid w:val="008147E7"/>
    <w:rsid w:val="008148D6"/>
    <w:rsid w:val="00814980"/>
    <w:rsid w:val="00814B5C"/>
    <w:rsid w:val="00814C87"/>
    <w:rsid w:val="00814D5D"/>
    <w:rsid w:val="008151A6"/>
    <w:rsid w:val="00815803"/>
    <w:rsid w:val="00815890"/>
    <w:rsid w:val="008158D6"/>
    <w:rsid w:val="00815A5A"/>
    <w:rsid w:val="00815C06"/>
    <w:rsid w:val="00815FF4"/>
    <w:rsid w:val="00816600"/>
    <w:rsid w:val="0081678B"/>
    <w:rsid w:val="008167E0"/>
    <w:rsid w:val="00816941"/>
    <w:rsid w:val="00816FC0"/>
    <w:rsid w:val="00817196"/>
    <w:rsid w:val="008172D9"/>
    <w:rsid w:val="0081752F"/>
    <w:rsid w:val="008175B4"/>
    <w:rsid w:val="008176B7"/>
    <w:rsid w:val="00817838"/>
    <w:rsid w:val="00817922"/>
    <w:rsid w:val="00817C22"/>
    <w:rsid w:val="00817CCA"/>
    <w:rsid w:val="00820019"/>
    <w:rsid w:val="00820072"/>
    <w:rsid w:val="00820230"/>
    <w:rsid w:val="008202CE"/>
    <w:rsid w:val="008209D7"/>
    <w:rsid w:val="00820B1B"/>
    <w:rsid w:val="00820C22"/>
    <w:rsid w:val="00820D03"/>
    <w:rsid w:val="00820EB7"/>
    <w:rsid w:val="00820F48"/>
    <w:rsid w:val="008210F3"/>
    <w:rsid w:val="00821623"/>
    <w:rsid w:val="008216AF"/>
    <w:rsid w:val="0082172A"/>
    <w:rsid w:val="00821744"/>
    <w:rsid w:val="008217C9"/>
    <w:rsid w:val="00821805"/>
    <w:rsid w:val="0082196F"/>
    <w:rsid w:val="00821BAC"/>
    <w:rsid w:val="00821C49"/>
    <w:rsid w:val="00821CE5"/>
    <w:rsid w:val="0082207B"/>
    <w:rsid w:val="00822118"/>
    <w:rsid w:val="008221CD"/>
    <w:rsid w:val="008223CB"/>
    <w:rsid w:val="00822400"/>
    <w:rsid w:val="00822476"/>
    <w:rsid w:val="008224E2"/>
    <w:rsid w:val="00822591"/>
    <w:rsid w:val="008225AC"/>
    <w:rsid w:val="008228D8"/>
    <w:rsid w:val="00822BF7"/>
    <w:rsid w:val="00822E69"/>
    <w:rsid w:val="00823084"/>
    <w:rsid w:val="00823348"/>
    <w:rsid w:val="008235DB"/>
    <w:rsid w:val="008235FD"/>
    <w:rsid w:val="00823619"/>
    <w:rsid w:val="00823BD9"/>
    <w:rsid w:val="00823DAA"/>
    <w:rsid w:val="00823E87"/>
    <w:rsid w:val="0082417F"/>
    <w:rsid w:val="00824462"/>
    <w:rsid w:val="0082460B"/>
    <w:rsid w:val="00824AB4"/>
    <w:rsid w:val="00824B15"/>
    <w:rsid w:val="00824C2A"/>
    <w:rsid w:val="00824E25"/>
    <w:rsid w:val="00824EE6"/>
    <w:rsid w:val="00824F61"/>
    <w:rsid w:val="008253D0"/>
    <w:rsid w:val="0082546F"/>
    <w:rsid w:val="008254D0"/>
    <w:rsid w:val="008256B3"/>
    <w:rsid w:val="0082580F"/>
    <w:rsid w:val="00825846"/>
    <w:rsid w:val="00825937"/>
    <w:rsid w:val="00825A29"/>
    <w:rsid w:val="00825A87"/>
    <w:rsid w:val="00825AC3"/>
    <w:rsid w:val="00825BDA"/>
    <w:rsid w:val="00825C42"/>
    <w:rsid w:val="00825C9F"/>
    <w:rsid w:val="00825D25"/>
    <w:rsid w:val="00825D29"/>
    <w:rsid w:val="008260DB"/>
    <w:rsid w:val="00826377"/>
    <w:rsid w:val="00826485"/>
    <w:rsid w:val="008265C0"/>
    <w:rsid w:val="00826606"/>
    <w:rsid w:val="00826622"/>
    <w:rsid w:val="00826D76"/>
    <w:rsid w:val="00826F3D"/>
    <w:rsid w:val="00827064"/>
    <w:rsid w:val="0082769E"/>
    <w:rsid w:val="008276C4"/>
    <w:rsid w:val="0082775E"/>
    <w:rsid w:val="008278B2"/>
    <w:rsid w:val="00827A35"/>
    <w:rsid w:val="00827A7C"/>
    <w:rsid w:val="00827D6F"/>
    <w:rsid w:val="00827EB2"/>
    <w:rsid w:val="00830735"/>
    <w:rsid w:val="008308C3"/>
    <w:rsid w:val="00830A4A"/>
    <w:rsid w:val="00830AA6"/>
    <w:rsid w:val="00830F54"/>
    <w:rsid w:val="00831737"/>
    <w:rsid w:val="00831958"/>
    <w:rsid w:val="008319F3"/>
    <w:rsid w:val="00831A13"/>
    <w:rsid w:val="00831BEA"/>
    <w:rsid w:val="00831D86"/>
    <w:rsid w:val="0083257E"/>
    <w:rsid w:val="00832802"/>
    <w:rsid w:val="0083283E"/>
    <w:rsid w:val="00832975"/>
    <w:rsid w:val="00832C78"/>
    <w:rsid w:val="00832D7F"/>
    <w:rsid w:val="00832E4B"/>
    <w:rsid w:val="00833192"/>
    <w:rsid w:val="0083322F"/>
    <w:rsid w:val="00833403"/>
    <w:rsid w:val="0083362A"/>
    <w:rsid w:val="0083365D"/>
    <w:rsid w:val="00833778"/>
    <w:rsid w:val="008337C4"/>
    <w:rsid w:val="00833972"/>
    <w:rsid w:val="00833A16"/>
    <w:rsid w:val="00833C51"/>
    <w:rsid w:val="00833D10"/>
    <w:rsid w:val="00833E05"/>
    <w:rsid w:val="00833F0F"/>
    <w:rsid w:val="00834074"/>
    <w:rsid w:val="00834224"/>
    <w:rsid w:val="008346A3"/>
    <w:rsid w:val="008346D3"/>
    <w:rsid w:val="0083470A"/>
    <w:rsid w:val="0083492C"/>
    <w:rsid w:val="00834A8B"/>
    <w:rsid w:val="00834DE9"/>
    <w:rsid w:val="008351E6"/>
    <w:rsid w:val="00835514"/>
    <w:rsid w:val="0083585F"/>
    <w:rsid w:val="00835A1A"/>
    <w:rsid w:val="00835ECA"/>
    <w:rsid w:val="008360EA"/>
    <w:rsid w:val="00836200"/>
    <w:rsid w:val="00836277"/>
    <w:rsid w:val="00836304"/>
    <w:rsid w:val="008366A5"/>
    <w:rsid w:val="00836847"/>
    <w:rsid w:val="00836B08"/>
    <w:rsid w:val="00836CD8"/>
    <w:rsid w:val="00836D78"/>
    <w:rsid w:val="0083708E"/>
    <w:rsid w:val="0083718C"/>
    <w:rsid w:val="0083722C"/>
    <w:rsid w:val="00837439"/>
    <w:rsid w:val="008376AC"/>
    <w:rsid w:val="008378EB"/>
    <w:rsid w:val="0083796B"/>
    <w:rsid w:val="00837BE5"/>
    <w:rsid w:val="00837C72"/>
    <w:rsid w:val="00837DCF"/>
    <w:rsid w:val="00837DF9"/>
    <w:rsid w:val="00837F55"/>
    <w:rsid w:val="008400FD"/>
    <w:rsid w:val="00840190"/>
    <w:rsid w:val="00840362"/>
    <w:rsid w:val="0084050E"/>
    <w:rsid w:val="008405F5"/>
    <w:rsid w:val="008407C7"/>
    <w:rsid w:val="008407D6"/>
    <w:rsid w:val="0084090A"/>
    <w:rsid w:val="00840A68"/>
    <w:rsid w:val="0084126B"/>
    <w:rsid w:val="00841331"/>
    <w:rsid w:val="008416B6"/>
    <w:rsid w:val="0084179A"/>
    <w:rsid w:val="00841972"/>
    <w:rsid w:val="00842046"/>
    <w:rsid w:val="008422D7"/>
    <w:rsid w:val="0084282D"/>
    <w:rsid w:val="00842948"/>
    <w:rsid w:val="00842AD6"/>
    <w:rsid w:val="00842B93"/>
    <w:rsid w:val="00842D74"/>
    <w:rsid w:val="00842D82"/>
    <w:rsid w:val="00842F0F"/>
    <w:rsid w:val="00842FDD"/>
    <w:rsid w:val="00842FFD"/>
    <w:rsid w:val="0084306B"/>
    <w:rsid w:val="008431C0"/>
    <w:rsid w:val="00843246"/>
    <w:rsid w:val="008437AD"/>
    <w:rsid w:val="0084387B"/>
    <w:rsid w:val="00843A19"/>
    <w:rsid w:val="00843B6A"/>
    <w:rsid w:val="00843C41"/>
    <w:rsid w:val="00843D46"/>
    <w:rsid w:val="00844207"/>
    <w:rsid w:val="00844227"/>
    <w:rsid w:val="0084426E"/>
    <w:rsid w:val="0084430C"/>
    <w:rsid w:val="008444AC"/>
    <w:rsid w:val="008444E8"/>
    <w:rsid w:val="00844814"/>
    <w:rsid w:val="00844835"/>
    <w:rsid w:val="008449DF"/>
    <w:rsid w:val="00844A0A"/>
    <w:rsid w:val="00844A1B"/>
    <w:rsid w:val="00844DAB"/>
    <w:rsid w:val="00844DAD"/>
    <w:rsid w:val="00844E80"/>
    <w:rsid w:val="00844ECB"/>
    <w:rsid w:val="00845294"/>
    <w:rsid w:val="0084535F"/>
    <w:rsid w:val="00845430"/>
    <w:rsid w:val="00845443"/>
    <w:rsid w:val="00845481"/>
    <w:rsid w:val="00845570"/>
    <w:rsid w:val="00845609"/>
    <w:rsid w:val="0084567D"/>
    <w:rsid w:val="00845687"/>
    <w:rsid w:val="00845709"/>
    <w:rsid w:val="00845856"/>
    <w:rsid w:val="00845949"/>
    <w:rsid w:val="00845B67"/>
    <w:rsid w:val="00845CE5"/>
    <w:rsid w:val="00845D26"/>
    <w:rsid w:val="00845E7F"/>
    <w:rsid w:val="00846080"/>
    <w:rsid w:val="00846122"/>
    <w:rsid w:val="0084631A"/>
    <w:rsid w:val="008465C0"/>
    <w:rsid w:val="008466E4"/>
    <w:rsid w:val="00846707"/>
    <w:rsid w:val="00846871"/>
    <w:rsid w:val="008469DB"/>
    <w:rsid w:val="00846B46"/>
    <w:rsid w:val="00846BC7"/>
    <w:rsid w:val="00846DEB"/>
    <w:rsid w:val="00846E4C"/>
    <w:rsid w:val="00846E7C"/>
    <w:rsid w:val="00846FE7"/>
    <w:rsid w:val="00847046"/>
    <w:rsid w:val="00847049"/>
    <w:rsid w:val="008470AF"/>
    <w:rsid w:val="008470D7"/>
    <w:rsid w:val="00847129"/>
    <w:rsid w:val="0084758D"/>
    <w:rsid w:val="0084794B"/>
    <w:rsid w:val="0084797E"/>
    <w:rsid w:val="00847E43"/>
    <w:rsid w:val="0085008F"/>
    <w:rsid w:val="0085024E"/>
    <w:rsid w:val="00850475"/>
    <w:rsid w:val="00850902"/>
    <w:rsid w:val="00850BA0"/>
    <w:rsid w:val="00851013"/>
    <w:rsid w:val="00851353"/>
    <w:rsid w:val="00851420"/>
    <w:rsid w:val="00851463"/>
    <w:rsid w:val="0085160D"/>
    <w:rsid w:val="008518AD"/>
    <w:rsid w:val="00851A8D"/>
    <w:rsid w:val="00851A95"/>
    <w:rsid w:val="00851B5D"/>
    <w:rsid w:val="00851D78"/>
    <w:rsid w:val="00851FEF"/>
    <w:rsid w:val="00852077"/>
    <w:rsid w:val="008522A6"/>
    <w:rsid w:val="00852BB1"/>
    <w:rsid w:val="00852EBB"/>
    <w:rsid w:val="0085303D"/>
    <w:rsid w:val="00853093"/>
    <w:rsid w:val="008530EA"/>
    <w:rsid w:val="00853247"/>
    <w:rsid w:val="008535D1"/>
    <w:rsid w:val="00853666"/>
    <w:rsid w:val="00853A8C"/>
    <w:rsid w:val="00853AD0"/>
    <w:rsid w:val="00853D52"/>
    <w:rsid w:val="0085430A"/>
    <w:rsid w:val="0085442F"/>
    <w:rsid w:val="0085458C"/>
    <w:rsid w:val="008546C9"/>
    <w:rsid w:val="008548AC"/>
    <w:rsid w:val="00854A20"/>
    <w:rsid w:val="00854B01"/>
    <w:rsid w:val="00854C02"/>
    <w:rsid w:val="00854E9B"/>
    <w:rsid w:val="00855044"/>
    <w:rsid w:val="00855059"/>
    <w:rsid w:val="008551FA"/>
    <w:rsid w:val="008555A5"/>
    <w:rsid w:val="00855790"/>
    <w:rsid w:val="00855C56"/>
    <w:rsid w:val="00855D7C"/>
    <w:rsid w:val="008560D5"/>
    <w:rsid w:val="0085624C"/>
    <w:rsid w:val="00856290"/>
    <w:rsid w:val="0085645F"/>
    <w:rsid w:val="0085655D"/>
    <w:rsid w:val="008568E3"/>
    <w:rsid w:val="00856911"/>
    <w:rsid w:val="00856B58"/>
    <w:rsid w:val="00856FF5"/>
    <w:rsid w:val="00857078"/>
    <w:rsid w:val="008571C4"/>
    <w:rsid w:val="008572CA"/>
    <w:rsid w:val="008572E2"/>
    <w:rsid w:val="00857488"/>
    <w:rsid w:val="0085748D"/>
    <w:rsid w:val="00857679"/>
    <w:rsid w:val="0085774C"/>
    <w:rsid w:val="00857751"/>
    <w:rsid w:val="00857959"/>
    <w:rsid w:val="008579BC"/>
    <w:rsid w:val="00857A9B"/>
    <w:rsid w:val="00857BB0"/>
    <w:rsid w:val="00857D4E"/>
    <w:rsid w:val="008601D0"/>
    <w:rsid w:val="00860568"/>
    <w:rsid w:val="00860668"/>
    <w:rsid w:val="008608A6"/>
    <w:rsid w:val="00860EC7"/>
    <w:rsid w:val="008611D6"/>
    <w:rsid w:val="008611E2"/>
    <w:rsid w:val="008613DC"/>
    <w:rsid w:val="0086197D"/>
    <w:rsid w:val="00861C0C"/>
    <w:rsid w:val="00861C93"/>
    <w:rsid w:val="00861F82"/>
    <w:rsid w:val="00862276"/>
    <w:rsid w:val="0086229C"/>
    <w:rsid w:val="008623D2"/>
    <w:rsid w:val="0086258D"/>
    <w:rsid w:val="0086261B"/>
    <w:rsid w:val="0086276C"/>
    <w:rsid w:val="00862A27"/>
    <w:rsid w:val="00862A6C"/>
    <w:rsid w:val="00862D29"/>
    <w:rsid w:val="00862E5E"/>
    <w:rsid w:val="00862E66"/>
    <w:rsid w:val="00862EEF"/>
    <w:rsid w:val="00863001"/>
    <w:rsid w:val="0086301E"/>
    <w:rsid w:val="008630BE"/>
    <w:rsid w:val="00863134"/>
    <w:rsid w:val="008632C6"/>
    <w:rsid w:val="0086330C"/>
    <w:rsid w:val="00863596"/>
    <w:rsid w:val="008635F7"/>
    <w:rsid w:val="00863638"/>
    <w:rsid w:val="008639C7"/>
    <w:rsid w:val="00863ACD"/>
    <w:rsid w:val="00863CD1"/>
    <w:rsid w:val="00863DAA"/>
    <w:rsid w:val="00864063"/>
    <w:rsid w:val="00864875"/>
    <w:rsid w:val="00864945"/>
    <w:rsid w:val="00864E61"/>
    <w:rsid w:val="0086512A"/>
    <w:rsid w:val="0086551E"/>
    <w:rsid w:val="00865E52"/>
    <w:rsid w:val="00865FA2"/>
    <w:rsid w:val="008660CC"/>
    <w:rsid w:val="00866225"/>
    <w:rsid w:val="008662A9"/>
    <w:rsid w:val="0086635E"/>
    <w:rsid w:val="00866700"/>
    <w:rsid w:val="008669D2"/>
    <w:rsid w:val="00866B4A"/>
    <w:rsid w:val="00866C00"/>
    <w:rsid w:val="00866CD0"/>
    <w:rsid w:val="0086739A"/>
    <w:rsid w:val="008677FD"/>
    <w:rsid w:val="00867A8D"/>
    <w:rsid w:val="00867B71"/>
    <w:rsid w:val="00867DF9"/>
    <w:rsid w:val="00867F0A"/>
    <w:rsid w:val="00870329"/>
    <w:rsid w:val="008706D4"/>
    <w:rsid w:val="008707FD"/>
    <w:rsid w:val="008709AD"/>
    <w:rsid w:val="00870A64"/>
    <w:rsid w:val="00870AC6"/>
    <w:rsid w:val="00870F8A"/>
    <w:rsid w:val="00871144"/>
    <w:rsid w:val="008711C3"/>
    <w:rsid w:val="008711E6"/>
    <w:rsid w:val="00871306"/>
    <w:rsid w:val="008713BE"/>
    <w:rsid w:val="008717C2"/>
    <w:rsid w:val="008719A4"/>
    <w:rsid w:val="00871D23"/>
    <w:rsid w:val="00871ED4"/>
    <w:rsid w:val="0087206F"/>
    <w:rsid w:val="008722D6"/>
    <w:rsid w:val="00872654"/>
    <w:rsid w:val="008726C0"/>
    <w:rsid w:val="0087298F"/>
    <w:rsid w:val="00872D26"/>
    <w:rsid w:val="00872F6B"/>
    <w:rsid w:val="008730AC"/>
    <w:rsid w:val="008730D4"/>
    <w:rsid w:val="0087314C"/>
    <w:rsid w:val="00873433"/>
    <w:rsid w:val="00873450"/>
    <w:rsid w:val="0087349A"/>
    <w:rsid w:val="008734AA"/>
    <w:rsid w:val="00873528"/>
    <w:rsid w:val="0087357D"/>
    <w:rsid w:val="00873715"/>
    <w:rsid w:val="00873D55"/>
    <w:rsid w:val="0087425D"/>
    <w:rsid w:val="00874312"/>
    <w:rsid w:val="0087437C"/>
    <w:rsid w:val="0087459D"/>
    <w:rsid w:val="00874683"/>
    <w:rsid w:val="00874888"/>
    <w:rsid w:val="0087491F"/>
    <w:rsid w:val="00874FD1"/>
    <w:rsid w:val="00875181"/>
    <w:rsid w:val="0087554C"/>
    <w:rsid w:val="0087561D"/>
    <w:rsid w:val="00875633"/>
    <w:rsid w:val="008759E0"/>
    <w:rsid w:val="00875B84"/>
    <w:rsid w:val="00875CD7"/>
    <w:rsid w:val="00875DC8"/>
    <w:rsid w:val="00876513"/>
    <w:rsid w:val="00876950"/>
    <w:rsid w:val="008769D3"/>
    <w:rsid w:val="00876B2C"/>
    <w:rsid w:val="00876B4D"/>
    <w:rsid w:val="00876BFF"/>
    <w:rsid w:val="00876ECF"/>
    <w:rsid w:val="008772E6"/>
    <w:rsid w:val="00877394"/>
    <w:rsid w:val="008775E1"/>
    <w:rsid w:val="008776F7"/>
    <w:rsid w:val="00877775"/>
    <w:rsid w:val="00877828"/>
    <w:rsid w:val="00877AEB"/>
    <w:rsid w:val="00877C48"/>
    <w:rsid w:val="00877E8A"/>
    <w:rsid w:val="00877E97"/>
    <w:rsid w:val="00877F18"/>
    <w:rsid w:val="00880506"/>
    <w:rsid w:val="00880AF1"/>
    <w:rsid w:val="00880B4C"/>
    <w:rsid w:val="00880BA0"/>
    <w:rsid w:val="00880D15"/>
    <w:rsid w:val="00880D63"/>
    <w:rsid w:val="00880FA9"/>
    <w:rsid w:val="0088128A"/>
    <w:rsid w:val="00881422"/>
    <w:rsid w:val="0088153B"/>
    <w:rsid w:val="00881646"/>
    <w:rsid w:val="00881B8D"/>
    <w:rsid w:val="00881BC9"/>
    <w:rsid w:val="00881E69"/>
    <w:rsid w:val="008820C5"/>
    <w:rsid w:val="008822AE"/>
    <w:rsid w:val="008822C7"/>
    <w:rsid w:val="0088282E"/>
    <w:rsid w:val="008829DC"/>
    <w:rsid w:val="00882B04"/>
    <w:rsid w:val="00882B61"/>
    <w:rsid w:val="00882BED"/>
    <w:rsid w:val="00882EC3"/>
    <w:rsid w:val="0088320B"/>
    <w:rsid w:val="00883301"/>
    <w:rsid w:val="00883331"/>
    <w:rsid w:val="0088363F"/>
    <w:rsid w:val="008837BD"/>
    <w:rsid w:val="0088392A"/>
    <w:rsid w:val="00883D80"/>
    <w:rsid w:val="00883E80"/>
    <w:rsid w:val="00884069"/>
    <w:rsid w:val="00884427"/>
    <w:rsid w:val="0088486A"/>
    <w:rsid w:val="00884917"/>
    <w:rsid w:val="00884B7E"/>
    <w:rsid w:val="00884CCF"/>
    <w:rsid w:val="00884DC4"/>
    <w:rsid w:val="0088540D"/>
    <w:rsid w:val="0088548C"/>
    <w:rsid w:val="0088576D"/>
    <w:rsid w:val="0088577B"/>
    <w:rsid w:val="00885E1D"/>
    <w:rsid w:val="00885E1E"/>
    <w:rsid w:val="00885F40"/>
    <w:rsid w:val="008863A5"/>
    <w:rsid w:val="008863F7"/>
    <w:rsid w:val="00886614"/>
    <w:rsid w:val="00886674"/>
    <w:rsid w:val="0088671D"/>
    <w:rsid w:val="00886A9F"/>
    <w:rsid w:val="00886BDF"/>
    <w:rsid w:val="00886C87"/>
    <w:rsid w:val="00886CE1"/>
    <w:rsid w:val="00886DF9"/>
    <w:rsid w:val="0088714C"/>
    <w:rsid w:val="008872FA"/>
    <w:rsid w:val="0088749E"/>
    <w:rsid w:val="00887AAE"/>
    <w:rsid w:val="0089029A"/>
    <w:rsid w:val="00890389"/>
    <w:rsid w:val="00890418"/>
    <w:rsid w:val="00890485"/>
    <w:rsid w:val="008907B2"/>
    <w:rsid w:val="0089089D"/>
    <w:rsid w:val="008908F3"/>
    <w:rsid w:val="00890B66"/>
    <w:rsid w:val="00890D31"/>
    <w:rsid w:val="00890ED3"/>
    <w:rsid w:val="00890F38"/>
    <w:rsid w:val="00891194"/>
    <w:rsid w:val="0089127E"/>
    <w:rsid w:val="008918BA"/>
    <w:rsid w:val="008919C9"/>
    <w:rsid w:val="00891A93"/>
    <w:rsid w:val="00891E2E"/>
    <w:rsid w:val="008920A5"/>
    <w:rsid w:val="00892162"/>
    <w:rsid w:val="00892425"/>
    <w:rsid w:val="0089249E"/>
    <w:rsid w:val="00892590"/>
    <w:rsid w:val="008926A6"/>
    <w:rsid w:val="008926BA"/>
    <w:rsid w:val="0089278A"/>
    <w:rsid w:val="00892A2A"/>
    <w:rsid w:val="00892B87"/>
    <w:rsid w:val="00892C63"/>
    <w:rsid w:val="00892F6F"/>
    <w:rsid w:val="008931BD"/>
    <w:rsid w:val="00893364"/>
    <w:rsid w:val="00893435"/>
    <w:rsid w:val="008937A1"/>
    <w:rsid w:val="0089380B"/>
    <w:rsid w:val="00893CDC"/>
    <w:rsid w:val="00893EF9"/>
    <w:rsid w:val="008940DA"/>
    <w:rsid w:val="008941C8"/>
    <w:rsid w:val="008941E3"/>
    <w:rsid w:val="0089425F"/>
    <w:rsid w:val="00894665"/>
    <w:rsid w:val="0089499A"/>
    <w:rsid w:val="008949A1"/>
    <w:rsid w:val="00894A88"/>
    <w:rsid w:val="00894A9D"/>
    <w:rsid w:val="00894AE1"/>
    <w:rsid w:val="00894B28"/>
    <w:rsid w:val="00894E29"/>
    <w:rsid w:val="00895323"/>
    <w:rsid w:val="00895386"/>
    <w:rsid w:val="0089560E"/>
    <w:rsid w:val="008956E4"/>
    <w:rsid w:val="00895939"/>
    <w:rsid w:val="00895B0D"/>
    <w:rsid w:val="00895B2A"/>
    <w:rsid w:val="00895BE1"/>
    <w:rsid w:val="00895CE8"/>
    <w:rsid w:val="00895E9C"/>
    <w:rsid w:val="00895FF3"/>
    <w:rsid w:val="0089614F"/>
    <w:rsid w:val="0089660B"/>
    <w:rsid w:val="008967EA"/>
    <w:rsid w:val="00896B82"/>
    <w:rsid w:val="00896C3A"/>
    <w:rsid w:val="00896CD9"/>
    <w:rsid w:val="00896CF4"/>
    <w:rsid w:val="00896DC3"/>
    <w:rsid w:val="00896E25"/>
    <w:rsid w:val="00896E26"/>
    <w:rsid w:val="00896E28"/>
    <w:rsid w:val="00896EC3"/>
    <w:rsid w:val="00896EE5"/>
    <w:rsid w:val="00896F08"/>
    <w:rsid w:val="00896FEC"/>
    <w:rsid w:val="00897287"/>
    <w:rsid w:val="008972E5"/>
    <w:rsid w:val="0089750B"/>
    <w:rsid w:val="008978E8"/>
    <w:rsid w:val="008978EF"/>
    <w:rsid w:val="00897E6A"/>
    <w:rsid w:val="008A03EC"/>
    <w:rsid w:val="008A05B0"/>
    <w:rsid w:val="008A07F7"/>
    <w:rsid w:val="008A08A3"/>
    <w:rsid w:val="008A0D94"/>
    <w:rsid w:val="008A1039"/>
    <w:rsid w:val="008A119A"/>
    <w:rsid w:val="008A136B"/>
    <w:rsid w:val="008A1443"/>
    <w:rsid w:val="008A14EB"/>
    <w:rsid w:val="008A1581"/>
    <w:rsid w:val="008A1713"/>
    <w:rsid w:val="008A1814"/>
    <w:rsid w:val="008A1969"/>
    <w:rsid w:val="008A19A0"/>
    <w:rsid w:val="008A1A6E"/>
    <w:rsid w:val="008A21FF"/>
    <w:rsid w:val="008A2323"/>
    <w:rsid w:val="008A248A"/>
    <w:rsid w:val="008A24B8"/>
    <w:rsid w:val="008A25D8"/>
    <w:rsid w:val="008A2612"/>
    <w:rsid w:val="008A29F2"/>
    <w:rsid w:val="008A2A2E"/>
    <w:rsid w:val="008A2C75"/>
    <w:rsid w:val="008A2C7B"/>
    <w:rsid w:val="008A2CAF"/>
    <w:rsid w:val="008A2CE2"/>
    <w:rsid w:val="008A2FFD"/>
    <w:rsid w:val="008A30AC"/>
    <w:rsid w:val="008A30B6"/>
    <w:rsid w:val="008A3200"/>
    <w:rsid w:val="008A3203"/>
    <w:rsid w:val="008A3288"/>
    <w:rsid w:val="008A370E"/>
    <w:rsid w:val="008A371C"/>
    <w:rsid w:val="008A377B"/>
    <w:rsid w:val="008A3ADF"/>
    <w:rsid w:val="008A4003"/>
    <w:rsid w:val="008A40C0"/>
    <w:rsid w:val="008A40DD"/>
    <w:rsid w:val="008A4103"/>
    <w:rsid w:val="008A417C"/>
    <w:rsid w:val="008A419F"/>
    <w:rsid w:val="008A41C6"/>
    <w:rsid w:val="008A41FF"/>
    <w:rsid w:val="008A44B8"/>
    <w:rsid w:val="008A4864"/>
    <w:rsid w:val="008A4882"/>
    <w:rsid w:val="008A4929"/>
    <w:rsid w:val="008A4BFB"/>
    <w:rsid w:val="008A4C1F"/>
    <w:rsid w:val="008A4FBB"/>
    <w:rsid w:val="008A50CF"/>
    <w:rsid w:val="008A51A8"/>
    <w:rsid w:val="008A5207"/>
    <w:rsid w:val="008A527B"/>
    <w:rsid w:val="008A5489"/>
    <w:rsid w:val="008A54C7"/>
    <w:rsid w:val="008A571D"/>
    <w:rsid w:val="008A5947"/>
    <w:rsid w:val="008A5A6D"/>
    <w:rsid w:val="008A5D3A"/>
    <w:rsid w:val="008A5E8B"/>
    <w:rsid w:val="008A5EC5"/>
    <w:rsid w:val="008A5EC6"/>
    <w:rsid w:val="008A61EC"/>
    <w:rsid w:val="008A62BD"/>
    <w:rsid w:val="008A6321"/>
    <w:rsid w:val="008A641B"/>
    <w:rsid w:val="008A649F"/>
    <w:rsid w:val="008A653F"/>
    <w:rsid w:val="008A66BC"/>
    <w:rsid w:val="008A68C7"/>
    <w:rsid w:val="008A6953"/>
    <w:rsid w:val="008A6F62"/>
    <w:rsid w:val="008A7017"/>
    <w:rsid w:val="008A72EE"/>
    <w:rsid w:val="008A75AA"/>
    <w:rsid w:val="008A7659"/>
    <w:rsid w:val="008A7723"/>
    <w:rsid w:val="008A77D0"/>
    <w:rsid w:val="008A77D8"/>
    <w:rsid w:val="008A788C"/>
    <w:rsid w:val="008A7B8B"/>
    <w:rsid w:val="008A7C38"/>
    <w:rsid w:val="008A7C6D"/>
    <w:rsid w:val="008A7E5A"/>
    <w:rsid w:val="008B007E"/>
    <w:rsid w:val="008B00CE"/>
    <w:rsid w:val="008B02D9"/>
    <w:rsid w:val="008B0483"/>
    <w:rsid w:val="008B06D0"/>
    <w:rsid w:val="008B0E30"/>
    <w:rsid w:val="008B0FBC"/>
    <w:rsid w:val="008B1160"/>
    <w:rsid w:val="008B1197"/>
    <w:rsid w:val="008B120C"/>
    <w:rsid w:val="008B125C"/>
    <w:rsid w:val="008B12BD"/>
    <w:rsid w:val="008B13E9"/>
    <w:rsid w:val="008B154F"/>
    <w:rsid w:val="008B166A"/>
    <w:rsid w:val="008B1831"/>
    <w:rsid w:val="008B1AF6"/>
    <w:rsid w:val="008B1D45"/>
    <w:rsid w:val="008B1E5B"/>
    <w:rsid w:val="008B1F07"/>
    <w:rsid w:val="008B1F65"/>
    <w:rsid w:val="008B1FCC"/>
    <w:rsid w:val="008B2332"/>
    <w:rsid w:val="008B2368"/>
    <w:rsid w:val="008B265D"/>
    <w:rsid w:val="008B289A"/>
    <w:rsid w:val="008B2CD1"/>
    <w:rsid w:val="008B2DA8"/>
    <w:rsid w:val="008B303F"/>
    <w:rsid w:val="008B3485"/>
    <w:rsid w:val="008B351C"/>
    <w:rsid w:val="008B38CA"/>
    <w:rsid w:val="008B3A4F"/>
    <w:rsid w:val="008B3AED"/>
    <w:rsid w:val="008B3BB6"/>
    <w:rsid w:val="008B3BFA"/>
    <w:rsid w:val="008B3E4D"/>
    <w:rsid w:val="008B3F5B"/>
    <w:rsid w:val="008B3FD1"/>
    <w:rsid w:val="008B40D3"/>
    <w:rsid w:val="008B41F7"/>
    <w:rsid w:val="008B422E"/>
    <w:rsid w:val="008B4378"/>
    <w:rsid w:val="008B438E"/>
    <w:rsid w:val="008B44D8"/>
    <w:rsid w:val="008B45AE"/>
    <w:rsid w:val="008B4621"/>
    <w:rsid w:val="008B47EF"/>
    <w:rsid w:val="008B4A04"/>
    <w:rsid w:val="008B4C6E"/>
    <w:rsid w:val="008B4CD6"/>
    <w:rsid w:val="008B4FBA"/>
    <w:rsid w:val="008B5036"/>
    <w:rsid w:val="008B50DA"/>
    <w:rsid w:val="008B51A0"/>
    <w:rsid w:val="008B5521"/>
    <w:rsid w:val="008B592A"/>
    <w:rsid w:val="008B5A1A"/>
    <w:rsid w:val="008B5B12"/>
    <w:rsid w:val="008B5BD3"/>
    <w:rsid w:val="008B5E78"/>
    <w:rsid w:val="008B64B8"/>
    <w:rsid w:val="008B6502"/>
    <w:rsid w:val="008B6866"/>
    <w:rsid w:val="008B68C6"/>
    <w:rsid w:val="008B6D75"/>
    <w:rsid w:val="008B6E97"/>
    <w:rsid w:val="008B702E"/>
    <w:rsid w:val="008B755F"/>
    <w:rsid w:val="008B7561"/>
    <w:rsid w:val="008B7A02"/>
    <w:rsid w:val="008B7B5C"/>
    <w:rsid w:val="008B7D25"/>
    <w:rsid w:val="008B7E4C"/>
    <w:rsid w:val="008B7E80"/>
    <w:rsid w:val="008C005C"/>
    <w:rsid w:val="008C0324"/>
    <w:rsid w:val="008C0367"/>
    <w:rsid w:val="008C0380"/>
    <w:rsid w:val="008C0822"/>
    <w:rsid w:val="008C0C99"/>
    <w:rsid w:val="008C0E60"/>
    <w:rsid w:val="008C10ED"/>
    <w:rsid w:val="008C1252"/>
    <w:rsid w:val="008C1346"/>
    <w:rsid w:val="008C15CC"/>
    <w:rsid w:val="008C15ED"/>
    <w:rsid w:val="008C16D1"/>
    <w:rsid w:val="008C16E2"/>
    <w:rsid w:val="008C184A"/>
    <w:rsid w:val="008C19C1"/>
    <w:rsid w:val="008C1A3D"/>
    <w:rsid w:val="008C1C03"/>
    <w:rsid w:val="008C1C43"/>
    <w:rsid w:val="008C1CBD"/>
    <w:rsid w:val="008C1F66"/>
    <w:rsid w:val="008C1F68"/>
    <w:rsid w:val="008C2017"/>
    <w:rsid w:val="008C2043"/>
    <w:rsid w:val="008C22DF"/>
    <w:rsid w:val="008C2737"/>
    <w:rsid w:val="008C2A6D"/>
    <w:rsid w:val="008C2C0A"/>
    <w:rsid w:val="008C2E04"/>
    <w:rsid w:val="008C3488"/>
    <w:rsid w:val="008C3996"/>
    <w:rsid w:val="008C39CA"/>
    <w:rsid w:val="008C3CDC"/>
    <w:rsid w:val="008C3D5D"/>
    <w:rsid w:val="008C3E44"/>
    <w:rsid w:val="008C3F67"/>
    <w:rsid w:val="008C407D"/>
    <w:rsid w:val="008C40BE"/>
    <w:rsid w:val="008C41E6"/>
    <w:rsid w:val="008C4958"/>
    <w:rsid w:val="008C49C0"/>
    <w:rsid w:val="008C4A6F"/>
    <w:rsid w:val="008C4BAA"/>
    <w:rsid w:val="008C4D67"/>
    <w:rsid w:val="008C4DFB"/>
    <w:rsid w:val="008C4F32"/>
    <w:rsid w:val="008C4F99"/>
    <w:rsid w:val="008C543B"/>
    <w:rsid w:val="008C54D1"/>
    <w:rsid w:val="008C5925"/>
    <w:rsid w:val="008C59F8"/>
    <w:rsid w:val="008C5ABB"/>
    <w:rsid w:val="008C5AF3"/>
    <w:rsid w:val="008C5B73"/>
    <w:rsid w:val="008C5CF0"/>
    <w:rsid w:val="008C6000"/>
    <w:rsid w:val="008C6009"/>
    <w:rsid w:val="008C60BC"/>
    <w:rsid w:val="008C6202"/>
    <w:rsid w:val="008C6699"/>
    <w:rsid w:val="008C6AE8"/>
    <w:rsid w:val="008C6CB4"/>
    <w:rsid w:val="008C6D7E"/>
    <w:rsid w:val="008C6E42"/>
    <w:rsid w:val="008C6E8C"/>
    <w:rsid w:val="008C6F7A"/>
    <w:rsid w:val="008C7042"/>
    <w:rsid w:val="008C71DB"/>
    <w:rsid w:val="008C7573"/>
    <w:rsid w:val="008C766F"/>
    <w:rsid w:val="008C7AA7"/>
    <w:rsid w:val="008C7B1D"/>
    <w:rsid w:val="008C7C50"/>
    <w:rsid w:val="008C7ED1"/>
    <w:rsid w:val="008D00A5"/>
    <w:rsid w:val="008D00B7"/>
    <w:rsid w:val="008D022D"/>
    <w:rsid w:val="008D036D"/>
    <w:rsid w:val="008D03D5"/>
    <w:rsid w:val="008D0741"/>
    <w:rsid w:val="008D08F5"/>
    <w:rsid w:val="008D099D"/>
    <w:rsid w:val="008D115F"/>
    <w:rsid w:val="008D11C5"/>
    <w:rsid w:val="008D1243"/>
    <w:rsid w:val="008D1690"/>
    <w:rsid w:val="008D18C8"/>
    <w:rsid w:val="008D198C"/>
    <w:rsid w:val="008D1A62"/>
    <w:rsid w:val="008D1B18"/>
    <w:rsid w:val="008D2347"/>
    <w:rsid w:val="008D29FD"/>
    <w:rsid w:val="008D2C32"/>
    <w:rsid w:val="008D2D51"/>
    <w:rsid w:val="008D2E4D"/>
    <w:rsid w:val="008D2E66"/>
    <w:rsid w:val="008D2F8D"/>
    <w:rsid w:val="008D3378"/>
    <w:rsid w:val="008D34F1"/>
    <w:rsid w:val="008D3500"/>
    <w:rsid w:val="008D36BC"/>
    <w:rsid w:val="008D396A"/>
    <w:rsid w:val="008D39D8"/>
    <w:rsid w:val="008D3CC0"/>
    <w:rsid w:val="008D41F0"/>
    <w:rsid w:val="008D42AB"/>
    <w:rsid w:val="008D437A"/>
    <w:rsid w:val="008D447C"/>
    <w:rsid w:val="008D4961"/>
    <w:rsid w:val="008D4FE0"/>
    <w:rsid w:val="008D5419"/>
    <w:rsid w:val="008D56A6"/>
    <w:rsid w:val="008D5926"/>
    <w:rsid w:val="008D59F6"/>
    <w:rsid w:val="008D5F48"/>
    <w:rsid w:val="008D60AE"/>
    <w:rsid w:val="008D639B"/>
    <w:rsid w:val="008D64F2"/>
    <w:rsid w:val="008D6507"/>
    <w:rsid w:val="008D6673"/>
    <w:rsid w:val="008D69D0"/>
    <w:rsid w:val="008D69F4"/>
    <w:rsid w:val="008D6D0A"/>
    <w:rsid w:val="008D6D1A"/>
    <w:rsid w:val="008D6D85"/>
    <w:rsid w:val="008D6E10"/>
    <w:rsid w:val="008D708A"/>
    <w:rsid w:val="008D70FC"/>
    <w:rsid w:val="008D743D"/>
    <w:rsid w:val="008D7522"/>
    <w:rsid w:val="008D77BE"/>
    <w:rsid w:val="008D7817"/>
    <w:rsid w:val="008D7A82"/>
    <w:rsid w:val="008D7B22"/>
    <w:rsid w:val="008D7B55"/>
    <w:rsid w:val="008D7DCF"/>
    <w:rsid w:val="008E0018"/>
    <w:rsid w:val="008E0288"/>
    <w:rsid w:val="008E0294"/>
    <w:rsid w:val="008E029F"/>
    <w:rsid w:val="008E065E"/>
    <w:rsid w:val="008E0927"/>
    <w:rsid w:val="008E0A34"/>
    <w:rsid w:val="008E0AC4"/>
    <w:rsid w:val="008E0C7B"/>
    <w:rsid w:val="008E0D27"/>
    <w:rsid w:val="008E0FB6"/>
    <w:rsid w:val="008E129E"/>
    <w:rsid w:val="008E1423"/>
    <w:rsid w:val="008E189A"/>
    <w:rsid w:val="008E1909"/>
    <w:rsid w:val="008E1DBC"/>
    <w:rsid w:val="008E2780"/>
    <w:rsid w:val="008E2887"/>
    <w:rsid w:val="008E2A65"/>
    <w:rsid w:val="008E2ADB"/>
    <w:rsid w:val="008E2BD7"/>
    <w:rsid w:val="008E2C71"/>
    <w:rsid w:val="008E2DF2"/>
    <w:rsid w:val="008E323A"/>
    <w:rsid w:val="008E32AB"/>
    <w:rsid w:val="008E338C"/>
    <w:rsid w:val="008E33AE"/>
    <w:rsid w:val="008E39DC"/>
    <w:rsid w:val="008E3C04"/>
    <w:rsid w:val="008E3C77"/>
    <w:rsid w:val="008E3DC0"/>
    <w:rsid w:val="008E3F16"/>
    <w:rsid w:val="008E3F22"/>
    <w:rsid w:val="008E3F88"/>
    <w:rsid w:val="008E41A1"/>
    <w:rsid w:val="008E42B0"/>
    <w:rsid w:val="008E42D4"/>
    <w:rsid w:val="008E43A7"/>
    <w:rsid w:val="008E485C"/>
    <w:rsid w:val="008E50DB"/>
    <w:rsid w:val="008E549D"/>
    <w:rsid w:val="008E54B2"/>
    <w:rsid w:val="008E5595"/>
    <w:rsid w:val="008E56A9"/>
    <w:rsid w:val="008E5962"/>
    <w:rsid w:val="008E5D6B"/>
    <w:rsid w:val="008E5FE9"/>
    <w:rsid w:val="008E5FFA"/>
    <w:rsid w:val="008E6029"/>
    <w:rsid w:val="008E62B0"/>
    <w:rsid w:val="008E63D2"/>
    <w:rsid w:val="008E63DB"/>
    <w:rsid w:val="008E6692"/>
    <w:rsid w:val="008E674B"/>
    <w:rsid w:val="008E6891"/>
    <w:rsid w:val="008E6C90"/>
    <w:rsid w:val="008E6D3F"/>
    <w:rsid w:val="008E6F2C"/>
    <w:rsid w:val="008E7212"/>
    <w:rsid w:val="008E724A"/>
    <w:rsid w:val="008E7263"/>
    <w:rsid w:val="008E7352"/>
    <w:rsid w:val="008E756B"/>
    <w:rsid w:val="008E75E2"/>
    <w:rsid w:val="008E77A7"/>
    <w:rsid w:val="008F0236"/>
    <w:rsid w:val="008F02B8"/>
    <w:rsid w:val="008F0409"/>
    <w:rsid w:val="008F045F"/>
    <w:rsid w:val="008F083D"/>
    <w:rsid w:val="008F0DB5"/>
    <w:rsid w:val="008F0ED2"/>
    <w:rsid w:val="008F1150"/>
    <w:rsid w:val="008F1405"/>
    <w:rsid w:val="008F1457"/>
    <w:rsid w:val="008F14F9"/>
    <w:rsid w:val="008F17C9"/>
    <w:rsid w:val="008F1B17"/>
    <w:rsid w:val="008F1C4E"/>
    <w:rsid w:val="008F1EAB"/>
    <w:rsid w:val="008F206E"/>
    <w:rsid w:val="008F2283"/>
    <w:rsid w:val="008F24E5"/>
    <w:rsid w:val="008F2510"/>
    <w:rsid w:val="008F25A3"/>
    <w:rsid w:val="008F26F5"/>
    <w:rsid w:val="008F2CC8"/>
    <w:rsid w:val="008F3333"/>
    <w:rsid w:val="008F33DC"/>
    <w:rsid w:val="008F3558"/>
    <w:rsid w:val="008F362C"/>
    <w:rsid w:val="008F3BC5"/>
    <w:rsid w:val="008F3E62"/>
    <w:rsid w:val="008F3ED5"/>
    <w:rsid w:val="008F417E"/>
    <w:rsid w:val="008F46A7"/>
    <w:rsid w:val="008F477F"/>
    <w:rsid w:val="008F4A5E"/>
    <w:rsid w:val="008F4B2A"/>
    <w:rsid w:val="008F4E2B"/>
    <w:rsid w:val="008F4ED4"/>
    <w:rsid w:val="008F4EEC"/>
    <w:rsid w:val="008F4FB6"/>
    <w:rsid w:val="008F4FD1"/>
    <w:rsid w:val="008F52BE"/>
    <w:rsid w:val="008F52C0"/>
    <w:rsid w:val="008F53C7"/>
    <w:rsid w:val="008F53D7"/>
    <w:rsid w:val="008F5430"/>
    <w:rsid w:val="008F551C"/>
    <w:rsid w:val="008F564E"/>
    <w:rsid w:val="008F5780"/>
    <w:rsid w:val="008F58B0"/>
    <w:rsid w:val="008F5B53"/>
    <w:rsid w:val="008F6219"/>
    <w:rsid w:val="008F65ED"/>
    <w:rsid w:val="008F660F"/>
    <w:rsid w:val="008F69B6"/>
    <w:rsid w:val="008F6B33"/>
    <w:rsid w:val="008F6CEA"/>
    <w:rsid w:val="008F6D07"/>
    <w:rsid w:val="008F6D5E"/>
    <w:rsid w:val="008F6E94"/>
    <w:rsid w:val="008F6EFE"/>
    <w:rsid w:val="008F6F65"/>
    <w:rsid w:val="008F70E7"/>
    <w:rsid w:val="008F774E"/>
    <w:rsid w:val="008F7788"/>
    <w:rsid w:val="008F782D"/>
    <w:rsid w:val="008F79B1"/>
    <w:rsid w:val="008F7A7E"/>
    <w:rsid w:val="008F7D6C"/>
    <w:rsid w:val="008F7DA3"/>
    <w:rsid w:val="008F7EC3"/>
    <w:rsid w:val="00900027"/>
    <w:rsid w:val="0090027C"/>
    <w:rsid w:val="00900310"/>
    <w:rsid w:val="00900311"/>
    <w:rsid w:val="00900749"/>
    <w:rsid w:val="009007B7"/>
    <w:rsid w:val="00900A7B"/>
    <w:rsid w:val="00900B82"/>
    <w:rsid w:val="00900C94"/>
    <w:rsid w:val="00900DC2"/>
    <w:rsid w:val="00901057"/>
    <w:rsid w:val="009011EB"/>
    <w:rsid w:val="00901430"/>
    <w:rsid w:val="0090149F"/>
    <w:rsid w:val="0090196A"/>
    <w:rsid w:val="00901985"/>
    <w:rsid w:val="00901A92"/>
    <w:rsid w:val="00901F44"/>
    <w:rsid w:val="0090204B"/>
    <w:rsid w:val="009021A9"/>
    <w:rsid w:val="00902350"/>
    <w:rsid w:val="009025CD"/>
    <w:rsid w:val="0090264F"/>
    <w:rsid w:val="00902670"/>
    <w:rsid w:val="00902771"/>
    <w:rsid w:val="00902779"/>
    <w:rsid w:val="00902895"/>
    <w:rsid w:val="00902ABE"/>
    <w:rsid w:val="00902B68"/>
    <w:rsid w:val="009031AA"/>
    <w:rsid w:val="009032F5"/>
    <w:rsid w:val="0090336B"/>
    <w:rsid w:val="009035B0"/>
    <w:rsid w:val="009037FB"/>
    <w:rsid w:val="00903C4B"/>
    <w:rsid w:val="00903D46"/>
    <w:rsid w:val="00903DD4"/>
    <w:rsid w:val="00903EAE"/>
    <w:rsid w:val="009040F5"/>
    <w:rsid w:val="0090429F"/>
    <w:rsid w:val="0090458A"/>
    <w:rsid w:val="009046F1"/>
    <w:rsid w:val="00904A60"/>
    <w:rsid w:val="00904D82"/>
    <w:rsid w:val="00904D85"/>
    <w:rsid w:val="00905029"/>
    <w:rsid w:val="009050CD"/>
    <w:rsid w:val="00905318"/>
    <w:rsid w:val="0090536A"/>
    <w:rsid w:val="009053AA"/>
    <w:rsid w:val="009054C5"/>
    <w:rsid w:val="00905670"/>
    <w:rsid w:val="00905872"/>
    <w:rsid w:val="009059EE"/>
    <w:rsid w:val="00905A60"/>
    <w:rsid w:val="00905AAE"/>
    <w:rsid w:val="00905DED"/>
    <w:rsid w:val="00905EC3"/>
    <w:rsid w:val="00905EF3"/>
    <w:rsid w:val="0090605D"/>
    <w:rsid w:val="00906101"/>
    <w:rsid w:val="00906137"/>
    <w:rsid w:val="009062BB"/>
    <w:rsid w:val="00906625"/>
    <w:rsid w:val="00906752"/>
    <w:rsid w:val="00906900"/>
    <w:rsid w:val="00906939"/>
    <w:rsid w:val="0090699C"/>
    <w:rsid w:val="00906AE7"/>
    <w:rsid w:val="00906F55"/>
    <w:rsid w:val="00906F6E"/>
    <w:rsid w:val="00906FAC"/>
    <w:rsid w:val="00907012"/>
    <w:rsid w:val="00907155"/>
    <w:rsid w:val="00907309"/>
    <w:rsid w:val="009077B8"/>
    <w:rsid w:val="00907920"/>
    <w:rsid w:val="00907F66"/>
    <w:rsid w:val="00910093"/>
    <w:rsid w:val="009100DD"/>
    <w:rsid w:val="00910120"/>
    <w:rsid w:val="00910157"/>
    <w:rsid w:val="009102DF"/>
    <w:rsid w:val="009102EE"/>
    <w:rsid w:val="009102F8"/>
    <w:rsid w:val="009104E3"/>
    <w:rsid w:val="009105FC"/>
    <w:rsid w:val="0091073A"/>
    <w:rsid w:val="0091092E"/>
    <w:rsid w:val="00910B7D"/>
    <w:rsid w:val="00910C28"/>
    <w:rsid w:val="00910C98"/>
    <w:rsid w:val="00911255"/>
    <w:rsid w:val="00911342"/>
    <w:rsid w:val="009115C8"/>
    <w:rsid w:val="009117DC"/>
    <w:rsid w:val="009118DE"/>
    <w:rsid w:val="00911AD4"/>
    <w:rsid w:val="00911B24"/>
    <w:rsid w:val="00911C5C"/>
    <w:rsid w:val="00911D60"/>
    <w:rsid w:val="00911DFB"/>
    <w:rsid w:val="00911EA9"/>
    <w:rsid w:val="00911ED8"/>
    <w:rsid w:val="00911F4D"/>
    <w:rsid w:val="009120D3"/>
    <w:rsid w:val="00912195"/>
    <w:rsid w:val="00912809"/>
    <w:rsid w:val="0091286C"/>
    <w:rsid w:val="009129F9"/>
    <w:rsid w:val="00912AC3"/>
    <w:rsid w:val="00913169"/>
    <w:rsid w:val="009131B0"/>
    <w:rsid w:val="009137F6"/>
    <w:rsid w:val="009139D9"/>
    <w:rsid w:val="00913F86"/>
    <w:rsid w:val="00914098"/>
    <w:rsid w:val="0091411F"/>
    <w:rsid w:val="00914379"/>
    <w:rsid w:val="00914733"/>
    <w:rsid w:val="0091478B"/>
    <w:rsid w:val="00914A62"/>
    <w:rsid w:val="00914AD8"/>
    <w:rsid w:val="00914CCE"/>
    <w:rsid w:val="00914D59"/>
    <w:rsid w:val="00914D7E"/>
    <w:rsid w:val="00914E56"/>
    <w:rsid w:val="00914FC9"/>
    <w:rsid w:val="0091514A"/>
    <w:rsid w:val="00915158"/>
    <w:rsid w:val="009152CE"/>
    <w:rsid w:val="0091532C"/>
    <w:rsid w:val="0091594D"/>
    <w:rsid w:val="00915961"/>
    <w:rsid w:val="00915B31"/>
    <w:rsid w:val="00915C86"/>
    <w:rsid w:val="00915F21"/>
    <w:rsid w:val="00915FDC"/>
    <w:rsid w:val="00916079"/>
    <w:rsid w:val="00916381"/>
    <w:rsid w:val="0091643E"/>
    <w:rsid w:val="009164BB"/>
    <w:rsid w:val="00916568"/>
    <w:rsid w:val="00916881"/>
    <w:rsid w:val="00916AE7"/>
    <w:rsid w:val="00916E72"/>
    <w:rsid w:val="00916F35"/>
    <w:rsid w:val="0091722A"/>
    <w:rsid w:val="00917A30"/>
    <w:rsid w:val="00917C87"/>
    <w:rsid w:val="00917CE9"/>
    <w:rsid w:val="00917DB5"/>
    <w:rsid w:val="0092014D"/>
    <w:rsid w:val="00920476"/>
    <w:rsid w:val="0092051E"/>
    <w:rsid w:val="009205A1"/>
    <w:rsid w:val="0092075B"/>
    <w:rsid w:val="0092090C"/>
    <w:rsid w:val="00920B42"/>
    <w:rsid w:val="00920BF2"/>
    <w:rsid w:val="00920C1D"/>
    <w:rsid w:val="00921383"/>
    <w:rsid w:val="00921458"/>
    <w:rsid w:val="0092149B"/>
    <w:rsid w:val="00921645"/>
    <w:rsid w:val="009217F7"/>
    <w:rsid w:val="00921840"/>
    <w:rsid w:val="00921910"/>
    <w:rsid w:val="00921BA1"/>
    <w:rsid w:val="00921C3C"/>
    <w:rsid w:val="00921CD9"/>
    <w:rsid w:val="00921E66"/>
    <w:rsid w:val="00922010"/>
    <w:rsid w:val="0092209B"/>
    <w:rsid w:val="0092218C"/>
    <w:rsid w:val="009221E5"/>
    <w:rsid w:val="009223F7"/>
    <w:rsid w:val="009224CA"/>
    <w:rsid w:val="009224DB"/>
    <w:rsid w:val="009227D3"/>
    <w:rsid w:val="00922A4F"/>
    <w:rsid w:val="00922A67"/>
    <w:rsid w:val="00922D95"/>
    <w:rsid w:val="00922ED1"/>
    <w:rsid w:val="009231DA"/>
    <w:rsid w:val="009234F7"/>
    <w:rsid w:val="00923569"/>
    <w:rsid w:val="009236F7"/>
    <w:rsid w:val="00923905"/>
    <w:rsid w:val="00923A28"/>
    <w:rsid w:val="009241AF"/>
    <w:rsid w:val="009241F5"/>
    <w:rsid w:val="00924372"/>
    <w:rsid w:val="00924753"/>
    <w:rsid w:val="0092480F"/>
    <w:rsid w:val="0092486B"/>
    <w:rsid w:val="00924A6D"/>
    <w:rsid w:val="00924A76"/>
    <w:rsid w:val="00924CFD"/>
    <w:rsid w:val="00924E5C"/>
    <w:rsid w:val="00924F1B"/>
    <w:rsid w:val="00924F90"/>
    <w:rsid w:val="0092507F"/>
    <w:rsid w:val="0092525D"/>
    <w:rsid w:val="009253AE"/>
    <w:rsid w:val="009253AF"/>
    <w:rsid w:val="009255AE"/>
    <w:rsid w:val="00925612"/>
    <w:rsid w:val="00925636"/>
    <w:rsid w:val="0092573E"/>
    <w:rsid w:val="009258E7"/>
    <w:rsid w:val="00925A3B"/>
    <w:rsid w:val="00925BB4"/>
    <w:rsid w:val="00925CB6"/>
    <w:rsid w:val="00925EB7"/>
    <w:rsid w:val="00925F0C"/>
    <w:rsid w:val="00925F92"/>
    <w:rsid w:val="00925FBC"/>
    <w:rsid w:val="00926060"/>
    <w:rsid w:val="00926170"/>
    <w:rsid w:val="009263FA"/>
    <w:rsid w:val="00926673"/>
    <w:rsid w:val="00926862"/>
    <w:rsid w:val="00926976"/>
    <w:rsid w:val="009269C4"/>
    <w:rsid w:val="00926C05"/>
    <w:rsid w:val="00926D78"/>
    <w:rsid w:val="00926DDF"/>
    <w:rsid w:val="00926EFF"/>
    <w:rsid w:val="00926FE1"/>
    <w:rsid w:val="009272DC"/>
    <w:rsid w:val="00927490"/>
    <w:rsid w:val="00927506"/>
    <w:rsid w:val="00927A64"/>
    <w:rsid w:val="00927D5D"/>
    <w:rsid w:val="0093005B"/>
    <w:rsid w:val="00930209"/>
    <w:rsid w:val="00930373"/>
    <w:rsid w:val="00930432"/>
    <w:rsid w:val="00930A21"/>
    <w:rsid w:val="00930A9D"/>
    <w:rsid w:val="00930CA7"/>
    <w:rsid w:val="00930E3C"/>
    <w:rsid w:val="00931070"/>
    <w:rsid w:val="009311B2"/>
    <w:rsid w:val="00931225"/>
    <w:rsid w:val="009312EE"/>
    <w:rsid w:val="009313AF"/>
    <w:rsid w:val="00931827"/>
    <w:rsid w:val="009319B6"/>
    <w:rsid w:val="009319F0"/>
    <w:rsid w:val="00931A42"/>
    <w:rsid w:val="00931BC7"/>
    <w:rsid w:val="00931BD9"/>
    <w:rsid w:val="00931EEE"/>
    <w:rsid w:val="00932370"/>
    <w:rsid w:val="00932769"/>
    <w:rsid w:val="00932887"/>
    <w:rsid w:val="00932A48"/>
    <w:rsid w:val="00932B80"/>
    <w:rsid w:val="00932C60"/>
    <w:rsid w:val="00932D9A"/>
    <w:rsid w:val="00932DCE"/>
    <w:rsid w:val="00932FD6"/>
    <w:rsid w:val="00933185"/>
    <w:rsid w:val="009331D9"/>
    <w:rsid w:val="009337B5"/>
    <w:rsid w:val="0093396C"/>
    <w:rsid w:val="00933B36"/>
    <w:rsid w:val="00933C07"/>
    <w:rsid w:val="00934021"/>
    <w:rsid w:val="00934359"/>
    <w:rsid w:val="009343A0"/>
    <w:rsid w:val="00934524"/>
    <w:rsid w:val="00934555"/>
    <w:rsid w:val="0093475E"/>
    <w:rsid w:val="009349AD"/>
    <w:rsid w:val="009349E9"/>
    <w:rsid w:val="00934B0C"/>
    <w:rsid w:val="00934B7D"/>
    <w:rsid w:val="00934C4D"/>
    <w:rsid w:val="00934E70"/>
    <w:rsid w:val="00934F4F"/>
    <w:rsid w:val="00935313"/>
    <w:rsid w:val="00935727"/>
    <w:rsid w:val="00935799"/>
    <w:rsid w:val="00935915"/>
    <w:rsid w:val="0093611D"/>
    <w:rsid w:val="0093622C"/>
    <w:rsid w:val="00936429"/>
    <w:rsid w:val="00936894"/>
    <w:rsid w:val="009368F3"/>
    <w:rsid w:val="009369A9"/>
    <w:rsid w:val="00936BE5"/>
    <w:rsid w:val="00936D1E"/>
    <w:rsid w:val="00936E7D"/>
    <w:rsid w:val="00937165"/>
    <w:rsid w:val="00937173"/>
    <w:rsid w:val="00937205"/>
    <w:rsid w:val="009372AC"/>
    <w:rsid w:val="009373DB"/>
    <w:rsid w:val="009376B9"/>
    <w:rsid w:val="00937A55"/>
    <w:rsid w:val="00937AE1"/>
    <w:rsid w:val="00937E79"/>
    <w:rsid w:val="00940B4F"/>
    <w:rsid w:val="00940E0E"/>
    <w:rsid w:val="00940F64"/>
    <w:rsid w:val="00941089"/>
    <w:rsid w:val="00941114"/>
    <w:rsid w:val="0094127B"/>
    <w:rsid w:val="0094135D"/>
    <w:rsid w:val="00941456"/>
    <w:rsid w:val="00941636"/>
    <w:rsid w:val="009416C5"/>
    <w:rsid w:val="009417D1"/>
    <w:rsid w:val="00941838"/>
    <w:rsid w:val="00941892"/>
    <w:rsid w:val="009418CE"/>
    <w:rsid w:val="009419FE"/>
    <w:rsid w:val="00941BA8"/>
    <w:rsid w:val="00941CA6"/>
    <w:rsid w:val="00941D6C"/>
    <w:rsid w:val="00941D70"/>
    <w:rsid w:val="00941D94"/>
    <w:rsid w:val="00941E31"/>
    <w:rsid w:val="00941F00"/>
    <w:rsid w:val="00941F53"/>
    <w:rsid w:val="00942629"/>
    <w:rsid w:val="0094293D"/>
    <w:rsid w:val="00942970"/>
    <w:rsid w:val="00942A72"/>
    <w:rsid w:val="00942D82"/>
    <w:rsid w:val="00942DFE"/>
    <w:rsid w:val="00942E15"/>
    <w:rsid w:val="00943383"/>
    <w:rsid w:val="00943742"/>
    <w:rsid w:val="009437CD"/>
    <w:rsid w:val="00943881"/>
    <w:rsid w:val="009438F0"/>
    <w:rsid w:val="00943B2B"/>
    <w:rsid w:val="00943B33"/>
    <w:rsid w:val="00943CB8"/>
    <w:rsid w:val="00943D3E"/>
    <w:rsid w:val="00943E09"/>
    <w:rsid w:val="0094493C"/>
    <w:rsid w:val="00944984"/>
    <w:rsid w:val="00944A59"/>
    <w:rsid w:val="00944BA4"/>
    <w:rsid w:val="00944E89"/>
    <w:rsid w:val="00944F03"/>
    <w:rsid w:val="0094504A"/>
    <w:rsid w:val="00945165"/>
    <w:rsid w:val="0094530E"/>
    <w:rsid w:val="009453E1"/>
    <w:rsid w:val="0094552F"/>
    <w:rsid w:val="009458C1"/>
    <w:rsid w:val="00945A1B"/>
    <w:rsid w:val="00945A28"/>
    <w:rsid w:val="00945A45"/>
    <w:rsid w:val="00945AB1"/>
    <w:rsid w:val="00945C05"/>
    <w:rsid w:val="00945C83"/>
    <w:rsid w:val="00946202"/>
    <w:rsid w:val="0094620F"/>
    <w:rsid w:val="00946309"/>
    <w:rsid w:val="00946455"/>
    <w:rsid w:val="00946515"/>
    <w:rsid w:val="009465B7"/>
    <w:rsid w:val="009466FF"/>
    <w:rsid w:val="00946796"/>
    <w:rsid w:val="009468BF"/>
    <w:rsid w:val="0094691E"/>
    <w:rsid w:val="00946945"/>
    <w:rsid w:val="00946E1E"/>
    <w:rsid w:val="00946FE5"/>
    <w:rsid w:val="009470ED"/>
    <w:rsid w:val="00947153"/>
    <w:rsid w:val="009472F5"/>
    <w:rsid w:val="00947423"/>
    <w:rsid w:val="00947440"/>
    <w:rsid w:val="00947713"/>
    <w:rsid w:val="009477C9"/>
    <w:rsid w:val="00947981"/>
    <w:rsid w:val="00947BCA"/>
    <w:rsid w:val="00947BF2"/>
    <w:rsid w:val="00947C39"/>
    <w:rsid w:val="00947C84"/>
    <w:rsid w:val="00947F0C"/>
    <w:rsid w:val="00947FFA"/>
    <w:rsid w:val="00950019"/>
    <w:rsid w:val="00950127"/>
    <w:rsid w:val="0095013D"/>
    <w:rsid w:val="009501BC"/>
    <w:rsid w:val="009504AC"/>
    <w:rsid w:val="0095051C"/>
    <w:rsid w:val="0095051F"/>
    <w:rsid w:val="009505B0"/>
    <w:rsid w:val="009506FA"/>
    <w:rsid w:val="009507A5"/>
    <w:rsid w:val="0095096B"/>
    <w:rsid w:val="00950994"/>
    <w:rsid w:val="00950A51"/>
    <w:rsid w:val="00950B0F"/>
    <w:rsid w:val="00950BA9"/>
    <w:rsid w:val="00950BCC"/>
    <w:rsid w:val="00950DE7"/>
    <w:rsid w:val="009511F3"/>
    <w:rsid w:val="00951204"/>
    <w:rsid w:val="00951385"/>
    <w:rsid w:val="00951916"/>
    <w:rsid w:val="00951A9F"/>
    <w:rsid w:val="00951D3D"/>
    <w:rsid w:val="00951D8E"/>
    <w:rsid w:val="00951DDC"/>
    <w:rsid w:val="00952263"/>
    <w:rsid w:val="0095231D"/>
    <w:rsid w:val="0095265A"/>
    <w:rsid w:val="0095293F"/>
    <w:rsid w:val="00952999"/>
    <w:rsid w:val="00952D76"/>
    <w:rsid w:val="00952E02"/>
    <w:rsid w:val="00952F9F"/>
    <w:rsid w:val="0095300E"/>
    <w:rsid w:val="00953314"/>
    <w:rsid w:val="00953360"/>
    <w:rsid w:val="00953572"/>
    <w:rsid w:val="00953586"/>
    <w:rsid w:val="0095365D"/>
    <w:rsid w:val="009536CE"/>
    <w:rsid w:val="0095372E"/>
    <w:rsid w:val="009538A8"/>
    <w:rsid w:val="009538C7"/>
    <w:rsid w:val="00953920"/>
    <w:rsid w:val="00953AED"/>
    <w:rsid w:val="00953D47"/>
    <w:rsid w:val="00953DE8"/>
    <w:rsid w:val="00953FBA"/>
    <w:rsid w:val="00954002"/>
    <w:rsid w:val="0095405D"/>
    <w:rsid w:val="0095439D"/>
    <w:rsid w:val="00954489"/>
    <w:rsid w:val="00954587"/>
    <w:rsid w:val="00954F85"/>
    <w:rsid w:val="00955304"/>
    <w:rsid w:val="0095533C"/>
    <w:rsid w:val="0095568F"/>
    <w:rsid w:val="00955AB6"/>
    <w:rsid w:val="00955BF5"/>
    <w:rsid w:val="00955FD2"/>
    <w:rsid w:val="0095603C"/>
    <w:rsid w:val="00956180"/>
    <w:rsid w:val="009564E9"/>
    <w:rsid w:val="009565CB"/>
    <w:rsid w:val="0095672D"/>
    <w:rsid w:val="0095681E"/>
    <w:rsid w:val="0095687F"/>
    <w:rsid w:val="00956A6D"/>
    <w:rsid w:val="009572D4"/>
    <w:rsid w:val="009573F7"/>
    <w:rsid w:val="00957861"/>
    <w:rsid w:val="009579AF"/>
    <w:rsid w:val="009579C2"/>
    <w:rsid w:val="00957AA9"/>
    <w:rsid w:val="00957AB6"/>
    <w:rsid w:val="00957EB4"/>
    <w:rsid w:val="00960090"/>
    <w:rsid w:val="009600ED"/>
    <w:rsid w:val="00960113"/>
    <w:rsid w:val="00960862"/>
    <w:rsid w:val="00960A2C"/>
    <w:rsid w:val="00960D2E"/>
    <w:rsid w:val="00960E63"/>
    <w:rsid w:val="009610B5"/>
    <w:rsid w:val="009610E2"/>
    <w:rsid w:val="0096117D"/>
    <w:rsid w:val="00961363"/>
    <w:rsid w:val="00961383"/>
    <w:rsid w:val="00961390"/>
    <w:rsid w:val="009613BD"/>
    <w:rsid w:val="009613CC"/>
    <w:rsid w:val="009614F4"/>
    <w:rsid w:val="0096159D"/>
    <w:rsid w:val="0096165A"/>
    <w:rsid w:val="00961842"/>
    <w:rsid w:val="0096191F"/>
    <w:rsid w:val="00961921"/>
    <w:rsid w:val="00961A33"/>
    <w:rsid w:val="00961D89"/>
    <w:rsid w:val="00961EC0"/>
    <w:rsid w:val="00961ECB"/>
    <w:rsid w:val="00961F79"/>
    <w:rsid w:val="0096200F"/>
    <w:rsid w:val="00962115"/>
    <w:rsid w:val="00962249"/>
    <w:rsid w:val="00962351"/>
    <w:rsid w:val="00962558"/>
    <w:rsid w:val="009626A4"/>
    <w:rsid w:val="00962765"/>
    <w:rsid w:val="00962B3B"/>
    <w:rsid w:val="0096342E"/>
    <w:rsid w:val="009635AB"/>
    <w:rsid w:val="00963781"/>
    <w:rsid w:val="0096378D"/>
    <w:rsid w:val="00963950"/>
    <w:rsid w:val="0096406A"/>
    <w:rsid w:val="00964158"/>
    <w:rsid w:val="0096430A"/>
    <w:rsid w:val="0096450F"/>
    <w:rsid w:val="0096454E"/>
    <w:rsid w:val="00964824"/>
    <w:rsid w:val="00964A78"/>
    <w:rsid w:val="00964DD0"/>
    <w:rsid w:val="0096511D"/>
    <w:rsid w:val="0096554B"/>
    <w:rsid w:val="0096557C"/>
    <w:rsid w:val="009655C7"/>
    <w:rsid w:val="0096580D"/>
    <w:rsid w:val="0096584A"/>
    <w:rsid w:val="00965952"/>
    <w:rsid w:val="00965CE4"/>
    <w:rsid w:val="00965DE8"/>
    <w:rsid w:val="00965EA6"/>
    <w:rsid w:val="009660E7"/>
    <w:rsid w:val="00966246"/>
    <w:rsid w:val="0096648D"/>
    <w:rsid w:val="009664CD"/>
    <w:rsid w:val="00966580"/>
    <w:rsid w:val="00966922"/>
    <w:rsid w:val="009669E4"/>
    <w:rsid w:val="00966A1E"/>
    <w:rsid w:val="00966FD3"/>
    <w:rsid w:val="0096725D"/>
    <w:rsid w:val="00967307"/>
    <w:rsid w:val="009674A5"/>
    <w:rsid w:val="0096756E"/>
    <w:rsid w:val="00967600"/>
    <w:rsid w:val="0096768A"/>
    <w:rsid w:val="00967B4B"/>
    <w:rsid w:val="00967C4C"/>
    <w:rsid w:val="009700D7"/>
    <w:rsid w:val="0097040B"/>
    <w:rsid w:val="00970584"/>
    <w:rsid w:val="009705BD"/>
    <w:rsid w:val="0097068A"/>
    <w:rsid w:val="009706DE"/>
    <w:rsid w:val="00970BCB"/>
    <w:rsid w:val="00970C7B"/>
    <w:rsid w:val="00970D84"/>
    <w:rsid w:val="00971032"/>
    <w:rsid w:val="00971431"/>
    <w:rsid w:val="0097146B"/>
    <w:rsid w:val="009716CF"/>
    <w:rsid w:val="00971DDD"/>
    <w:rsid w:val="00971EE8"/>
    <w:rsid w:val="00971EE9"/>
    <w:rsid w:val="00971F08"/>
    <w:rsid w:val="00971F71"/>
    <w:rsid w:val="00971FD4"/>
    <w:rsid w:val="00971FF2"/>
    <w:rsid w:val="009720AA"/>
    <w:rsid w:val="00972628"/>
    <w:rsid w:val="00972864"/>
    <w:rsid w:val="00972958"/>
    <w:rsid w:val="00972A90"/>
    <w:rsid w:val="00972BDC"/>
    <w:rsid w:val="00972D38"/>
    <w:rsid w:val="00972DAD"/>
    <w:rsid w:val="00972E4B"/>
    <w:rsid w:val="00972F66"/>
    <w:rsid w:val="00972FB1"/>
    <w:rsid w:val="00973042"/>
    <w:rsid w:val="00973157"/>
    <w:rsid w:val="00973551"/>
    <w:rsid w:val="009736D6"/>
    <w:rsid w:val="0097390C"/>
    <w:rsid w:val="00973BE2"/>
    <w:rsid w:val="00973D80"/>
    <w:rsid w:val="00974110"/>
    <w:rsid w:val="009742CF"/>
    <w:rsid w:val="0097456D"/>
    <w:rsid w:val="00974846"/>
    <w:rsid w:val="009748CD"/>
    <w:rsid w:val="00974902"/>
    <w:rsid w:val="00974A27"/>
    <w:rsid w:val="00974B92"/>
    <w:rsid w:val="00974BE3"/>
    <w:rsid w:val="00974BFA"/>
    <w:rsid w:val="009751AF"/>
    <w:rsid w:val="00975303"/>
    <w:rsid w:val="009755AF"/>
    <w:rsid w:val="009755FD"/>
    <w:rsid w:val="00975776"/>
    <w:rsid w:val="00975997"/>
    <w:rsid w:val="009759AE"/>
    <w:rsid w:val="00975BAF"/>
    <w:rsid w:val="00975C49"/>
    <w:rsid w:val="00975D3B"/>
    <w:rsid w:val="00975E5B"/>
    <w:rsid w:val="00975FAB"/>
    <w:rsid w:val="0097603D"/>
    <w:rsid w:val="00976136"/>
    <w:rsid w:val="00976153"/>
    <w:rsid w:val="009762DA"/>
    <w:rsid w:val="00976312"/>
    <w:rsid w:val="00976753"/>
    <w:rsid w:val="00976949"/>
    <w:rsid w:val="00976AE7"/>
    <w:rsid w:val="009772D4"/>
    <w:rsid w:val="009772DA"/>
    <w:rsid w:val="009774D0"/>
    <w:rsid w:val="0097792A"/>
    <w:rsid w:val="009779D7"/>
    <w:rsid w:val="00977C85"/>
    <w:rsid w:val="0098002F"/>
    <w:rsid w:val="00980308"/>
    <w:rsid w:val="00980477"/>
    <w:rsid w:val="00980890"/>
    <w:rsid w:val="00980923"/>
    <w:rsid w:val="00980DFE"/>
    <w:rsid w:val="00980E12"/>
    <w:rsid w:val="00980F83"/>
    <w:rsid w:val="0098102E"/>
    <w:rsid w:val="009810A5"/>
    <w:rsid w:val="00981469"/>
    <w:rsid w:val="009814E3"/>
    <w:rsid w:val="00981791"/>
    <w:rsid w:val="009817B4"/>
    <w:rsid w:val="00981836"/>
    <w:rsid w:val="00981A74"/>
    <w:rsid w:val="00981ABC"/>
    <w:rsid w:val="00981D91"/>
    <w:rsid w:val="00981DDD"/>
    <w:rsid w:val="00982252"/>
    <w:rsid w:val="0098226F"/>
    <w:rsid w:val="0098272F"/>
    <w:rsid w:val="00982956"/>
    <w:rsid w:val="009829BA"/>
    <w:rsid w:val="00982D98"/>
    <w:rsid w:val="00982DD7"/>
    <w:rsid w:val="00982F1E"/>
    <w:rsid w:val="00982FAC"/>
    <w:rsid w:val="0098356B"/>
    <w:rsid w:val="009835D5"/>
    <w:rsid w:val="0098378B"/>
    <w:rsid w:val="00983843"/>
    <w:rsid w:val="009838A9"/>
    <w:rsid w:val="00983A68"/>
    <w:rsid w:val="00983ACB"/>
    <w:rsid w:val="00983B8D"/>
    <w:rsid w:val="00983C73"/>
    <w:rsid w:val="00983E02"/>
    <w:rsid w:val="00983EDD"/>
    <w:rsid w:val="0098407D"/>
    <w:rsid w:val="0098417D"/>
    <w:rsid w:val="009841A0"/>
    <w:rsid w:val="009842EA"/>
    <w:rsid w:val="00984BBD"/>
    <w:rsid w:val="00984BC2"/>
    <w:rsid w:val="00985253"/>
    <w:rsid w:val="009853B3"/>
    <w:rsid w:val="00985ABF"/>
    <w:rsid w:val="00985C21"/>
    <w:rsid w:val="00985D47"/>
    <w:rsid w:val="00986258"/>
    <w:rsid w:val="00986553"/>
    <w:rsid w:val="00986782"/>
    <w:rsid w:val="00986806"/>
    <w:rsid w:val="009868DB"/>
    <w:rsid w:val="00986A96"/>
    <w:rsid w:val="00986F6F"/>
    <w:rsid w:val="009874A8"/>
    <w:rsid w:val="0098758D"/>
    <w:rsid w:val="00987668"/>
    <w:rsid w:val="009876C7"/>
    <w:rsid w:val="00987DE5"/>
    <w:rsid w:val="00987ED1"/>
    <w:rsid w:val="00987FE4"/>
    <w:rsid w:val="009901FF"/>
    <w:rsid w:val="00990245"/>
    <w:rsid w:val="00990630"/>
    <w:rsid w:val="0099079B"/>
    <w:rsid w:val="00990A30"/>
    <w:rsid w:val="00990A52"/>
    <w:rsid w:val="009912D0"/>
    <w:rsid w:val="00991639"/>
    <w:rsid w:val="009916E8"/>
    <w:rsid w:val="00991761"/>
    <w:rsid w:val="009917B5"/>
    <w:rsid w:val="009917D5"/>
    <w:rsid w:val="00991905"/>
    <w:rsid w:val="00991C64"/>
    <w:rsid w:val="00991D1E"/>
    <w:rsid w:val="00991EBC"/>
    <w:rsid w:val="00991F62"/>
    <w:rsid w:val="00992CF3"/>
    <w:rsid w:val="00992EC5"/>
    <w:rsid w:val="0099305B"/>
    <w:rsid w:val="009931A9"/>
    <w:rsid w:val="0099323D"/>
    <w:rsid w:val="009933FC"/>
    <w:rsid w:val="009933FF"/>
    <w:rsid w:val="00993529"/>
    <w:rsid w:val="00993565"/>
    <w:rsid w:val="00993648"/>
    <w:rsid w:val="00993684"/>
    <w:rsid w:val="00993797"/>
    <w:rsid w:val="00993832"/>
    <w:rsid w:val="009939CD"/>
    <w:rsid w:val="00993C80"/>
    <w:rsid w:val="00993CF4"/>
    <w:rsid w:val="00993DD7"/>
    <w:rsid w:val="00993E7E"/>
    <w:rsid w:val="0099426D"/>
    <w:rsid w:val="009943BA"/>
    <w:rsid w:val="0099455D"/>
    <w:rsid w:val="009945EF"/>
    <w:rsid w:val="009946E2"/>
    <w:rsid w:val="009946FA"/>
    <w:rsid w:val="009946FE"/>
    <w:rsid w:val="0099498F"/>
    <w:rsid w:val="009949BA"/>
    <w:rsid w:val="00994A06"/>
    <w:rsid w:val="00994AB1"/>
    <w:rsid w:val="00994AB3"/>
    <w:rsid w:val="00994C5B"/>
    <w:rsid w:val="00994CA5"/>
    <w:rsid w:val="00994DCA"/>
    <w:rsid w:val="0099542E"/>
    <w:rsid w:val="00995C4B"/>
    <w:rsid w:val="0099602F"/>
    <w:rsid w:val="00996054"/>
    <w:rsid w:val="009960EC"/>
    <w:rsid w:val="00996381"/>
    <w:rsid w:val="00996386"/>
    <w:rsid w:val="009964DF"/>
    <w:rsid w:val="009965AB"/>
    <w:rsid w:val="00996772"/>
    <w:rsid w:val="00996C66"/>
    <w:rsid w:val="00996CC4"/>
    <w:rsid w:val="00996EE6"/>
    <w:rsid w:val="00996F88"/>
    <w:rsid w:val="00997097"/>
    <w:rsid w:val="009970DD"/>
    <w:rsid w:val="0099728D"/>
    <w:rsid w:val="009975B8"/>
    <w:rsid w:val="00997C1E"/>
    <w:rsid w:val="00997CFB"/>
    <w:rsid w:val="00997FBA"/>
    <w:rsid w:val="009A01A5"/>
    <w:rsid w:val="009A02A9"/>
    <w:rsid w:val="009A0386"/>
    <w:rsid w:val="009A0445"/>
    <w:rsid w:val="009A04A1"/>
    <w:rsid w:val="009A08FC"/>
    <w:rsid w:val="009A0AB0"/>
    <w:rsid w:val="009A0C8F"/>
    <w:rsid w:val="009A0FBA"/>
    <w:rsid w:val="009A100E"/>
    <w:rsid w:val="009A1097"/>
    <w:rsid w:val="009A1111"/>
    <w:rsid w:val="009A121D"/>
    <w:rsid w:val="009A1247"/>
    <w:rsid w:val="009A12A3"/>
    <w:rsid w:val="009A12C4"/>
    <w:rsid w:val="009A1370"/>
    <w:rsid w:val="009A1430"/>
    <w:rsid w:val="009A14B6"/>
    <w:rsid w:val="009A14C5"/>
    <w:rsid w:val="009A15C1"/>
    <w:rsid w:val="009A1601"/>
    <w:rsid w:val="009A1767"/>
    <w:rsid w:val="009A190C"/>
    <w:rsid w:val="009A1A68"/>
    <w:rsid w:val="009A1AB8"/>
    <w:rsid w:val="009A1CA8"/>
    <w:rsid w:val="009A2195"/>
    <w:rsid w:val="009A243C"/>
    <w:rsid w:val="009A245F"/>
    <w:rsid w:val="009A2466"/>
    <w:rsid w:val="009A2476"/>
    <w:rsid w:val="009A2638"/>
    <w:rsid w:val="009A299B"/>
    <w:rsid w:val="009A29FE"/>
    <w:rsid w:val="009A2AE2"/>
    <w:rsid w:val="009A2D59"/>
    <w:rsid w:val="009A2F36"/>
    <w:rsid w:val="009A3320"/>
    <w:rsid w:val="009A338D"/>
    <w:rsid w:val="009A34B5"/>
    <w:rsid w:val="009A35A8"/>
    <w:rsid w:val="009A368E"/>
    <w:rsid w:val="009A37D2"/>
    <w:rsid w:val="009A3BB6"/>
    <w:rsid w:val="009A3C57"/>
    <w:rsid w:val="009A462D"/>
    <w:rsid w:val="009A4C55"/>
    <w:rsid w:val="009A4CE3"/>
    <w:rsid w:val="009A5AA0"/>
    <w:rsid w:val="009A5CBA"/>
    <w:rsid w:val="009A5E0A"/>
    <w:rsid w:val="009A5E5B"/>
    <w:rsid w:val="009A6096"/>
    <w:rsid w:val="009A625E"/>
    <w:rsid w:val="009A6375"/>
    <w:rsid w:val="009A63FB"/>
    <w:rsid w:val="009A642C"/>
    <w:rsid w:val="009A68F2"/>
    <w:rsid w:val="009A69A1"/>
    <w:rsid w:val="009A6ACD"/>
    <w:rsid w:val="009A6B76"/>
    <w:rsid w:val="009A6C21"/>
    <w:rsid w:val="009A7146"/>
    <w:rsid w:val="009A768A"/>
    <w:rsid w:val="009A7770"/>
    <w:rsid w:val="009A778E"/>
    <w:rsid w:val="009A7B88"/>
    <w:rsid w:val="009A7D1A"/>
    <w:rsid w:val="009B00AF"/>
    <w:rsid w:val="009B00FB"/>
    <w:rsid w:val="009B0100"/>
    <w:rsid w:val="009B027D"/>
    <w:rsid w:val="009B0313"/>
    <w:rsid w:val="009B085C"/>
    <w:rsid w:val="009B08A0"/>
    <w:rsid w:val="009B0AAC"/>
    <w:rsid w:val="009B0BD6"/>
    <w:rsid w:val="009B0C0F"/>
    <w:rsid w:val="009B10FF"/>
    <w:rsid w:val="009B11E6"/>
    <w:rsid w:val="009B11F4"/>
    <w:rsid w:val="009B13A3"/>
    <w:rsid w:val="009B148E"/>
    <w:rsid w:val="009B15D5"/>
    <w:rsid w:val="009B1600"/>
    <w:rsid w:val="009B1683"/>
    <w:rsid w:val="009B1769"/>
    <w:rsid w:val="009B1931"/>
    <w:rsid w:val="009B19E3"/>
    <w:rsid w:val="009B1A52"/>
    <w:rsid w:val="009B1B3A"/>
    <w:rsid w:val="009B1BCF"/>
    <w:rsid w:val="009B1F30"/>
    <w:rsid w:val="009B217F"/>
    <w:rsid w:val="009B22B9"/>
    <w:rsid w:val="009B247A"/>
    <w:rsid w:val="009B24CF"/>
    <w:rsid w:val="009B25E3"/>
    <w:rsid w:val="009B26A0"/>
    <w:rsid w:val="009B27C1"/>
    <w:rsid w:val="009B280C"/>
    <w:rsid w:val="009B2867"/>
    <w:rsid w:val="009B28E6"/>
    <w:rsid w:val="009B2A11"/>
    <w:rsid w:val="009B2A43"/>
    <w:rsid w:val="009B2C9B"/>
    <w:rsid w:val="009B2DA0"/>
    <w:rsid w:val="009B3092"/>
    <w:rsid w:val="009B30E4"/>
    <w:rsid w:val="009B310F"/>
    <w:rsid w:val="009B31B1"/>
    <w:rsid w:val="009B332A"/>
    <w:rsid w:val="009B33DC"/>
    <w:rsid w:val="009B35C1"/>
    <w:rsid w:val="009B3782"/>
    <w:rsid w:val="009B384F"/>
    <w:rsid w:val="009B386D"/>
    <w:rsid w:val="009B3875"/>
    <w:rsid w:val="009B3892"/>
    <w:rsid w:val="009B3ABF"/>
    <w:rsid w:val="009B3AC2"/>
    <w:rsid w:val="009B3E00"/>
    <w:rsid w:val="009B3E17"/>
    <w:rsid w:val="009B41AC"/>
    <w:rsid w:val="009B4297"/>
    <w:rsid w:val="009B42D3"/>
    <w:rsid w:val="009B433D"/>
    <w:rsid w:val="009B44BD"/>
    <w:rsid w:val="009B482B"/>
    <w:rsid w:val="009B4959"/>
    <w:rsid w:val="009B4DBA"/>
    <w:rsid w:val="009B4DF4"/>
    <w:rsid w:val="009B4E43"/>
    <w:rsid w:val="009B5091"/>
    <w:rsid w:val="009B5284"/>
    <w:rsid w:val="009B532D"/>
    <w:rsid w:val="009B564E"/>
    <w:rsid w:val="009B58A8"/>
    <w:rsid w:val="009B58BB"/>
    <w:rsid w:val="009B5949"/>
    <w:rsid w:val="009B5B6D"/>
    <w:rsid w:val="009B60D6"/>
    <w:rsid w:val="009B6476"/>
    <w:rsid w:val="009B6549"/>
    <w:rsid w:val="009B6612"/>
    <w:rsid w:val="009B6686"/>
    <w:rsid w:val="009B6731"/>
    <w:rsid w:val="009B6BF3"/>
    <w:rsid w:val="009B6D06"/>
    <w:rsid w:val="009B6D1D"/>
    <w:rsid w:val="009B70B6"/>
    <w:rsid w:val="009B7126"/>
    <w:rsid w:val="009B7162"/>
    <w:rsid w:val="009B774B"/>
    <w:rsid w:val="009B78F0"/>
    <w:rsid w:val="009B79D5"/>
    <w:rsid w:val="009B7D5D"/>
    <w:rsid w:val="009B7E87"/>
    <w:rsid w:val="009C0169"/>
    <w:rsid w:val="009C040F"/>
    <w:rsid w:val="009C08F8"/>
    <w:rsid w:val="009C0A74"/>
    <w:rsid w:val="009C0AA0"/>
    <w:rsid w:val="009C0D7C"/>
    <w:rsid w:val="009C1152"/>
    <w:rsid w:val="009C1169"/>
    <w:rsid w:val="009C13BD"/>
    <w:rsid w:val="009C157B"/>
    <w:rsid w:val="009C1717"/>
    <w:rsid w:val="009C18FF"/>
    <w:rsid w:val="009C1A99"/>
    <w:rsid w:val="009C2139"/>
    <w:rsid w:val="009C2160"/>
    <w:rsid w:val="009C21AB"/>
    <w:rsid w:val="009C21B3"/>
    <w:rsid w:val="009C22FF"/>
    <w:rsid w:val="009C23DB"/>
    <w:rsid w:val="009C25AE"/>
    <w:rsid w:val="009C25F7"/>
    <w:rsid w:val="009C2B85"/>
    <w:rsid w:val="009C2BD0"/>
    <w:rsid w:val="009C2D36"/>
    <w:rsid w:val="009C2DC7"/>
    <w:rsid w:val="009C2E95"/>
    <w:rsid w:val="009C312E"/>
    <w:rsid w:val="009C3304"/>
    <w:rsid w:val="009C3427"/>
    <w:rsid w:val="009C34B9"/>
    <w:rsid w:val="009C36D1"/>
    <w:rsid w:val="009C37FB"/>
    <w:rsid w:val="009C38B0"/>
    <w:rsid w:val="009C395D"/>
    <w:rsid w:val="009C3BC2"/>
    <w:rsid w:val="009C3E4D"/>
    <w:rsid w:val="009C3EB9"/>
    <w:rsid w:val="009C3F02"/>
    <w:rsid w:val="009C3F9E"/>
    <w:rsid w:val="009C403E"/>
    <w:rsid w:val="009C406A"/>
    <w:rsid w:val="009C42E2"/>
    <w:rsid w:val="009C431F"/>
    <w:rsid w:val="009C4453"/>
    <w:rsid w:val="009C44CB"/>
    <w:rsid w:val="009C46D4"/>
    <w:rsid w:val="009C4863"/>
    <w:rsid w:val="009C4908"/>
    <w:rsid w:val="009C4AB6"/>
    <w:rsid w:val="009C4ACE"/>
    <w:rsid w:val="009C4C4D"/>
    <w:rsid w:val="009C504C"/>
    <w:rsid w:val="009C555A"/>
    <w:rsid w:val="009C5574"/>
    <w:rsid w:val="009C5823"/>
    <w:rsid w:val="009C58D3"/>
    <w:rsid w:val="009C5A9F"/>
    <w:rsid w:val="009C5BA2"/>
    <w:rsid w:val="009C5DE0"/>
    <w:rsid w:val="009C5E32"/>
    <w:rsid w:val="009C6042"/>
    <w:rsid w:val="009C60CD"/>
    <w:rsid w:val="009C62DD"/>
    <w:rsid w:val="009C6375"/>
    <w:rsid w:val="009C6517"/>
    <w:rsid w:val="009C6573"/>
    <w:rsid w:val="009C65B9"/>
    <w:rsid w:val="009C6619"/>
    <w:rsid w:val="009C69E3"/>
    <w:rsid w:val="009C6BBB"/>
    <w:rsid w:val="009C6D6A"/>
    <w:rsid w:val="009C6E53"/>
    <w:rsid w:val="009C71EB"/>
    <w:rsid w:val="009C727A"/>
    <w:rsid w:val="009C793A"/>
    <w:rsid w:val="009C7F5B"/>
    <w:rsid w:val="009D002F"/>
    <w:rsid w:val="009D026A"/>
    <w:rsid w:val="009D04EF"/>
    <w:rsid w:val="009D0562"/>
    <w:rsid w:val="009D0572"/>
    <w:rsid w:val="009D06BA"/>
    <w:rsid w:val="009D080C"/>
    <w:rsid w:val="009D083E"/>
    <w:rsid w:val="009D0AD3"/>
    <w:rsid w:val="009D0CE3"/>
    <w:rsid w:val="009D120E"/>
    <w:rsid w:val="009D1394"/>
    <w:rsid w:val="009D1431"/>
    <w:rsid w:val="009D16BC"/>
    <w:rsid w:val="009D16EA"/>
    <w:rsid w:val="009D175F"/>
    <w:rsid w:val="009D1C26"/>
    <w:rsid w:val="009D1F31"/>
    <w:rsid w:val="009D21E1"/>
    <w:rsid w:val="009D235E"/>
    <w:rsid w:val="009D23CE"/>
    <w:rsid w:val="009D2C2A"/>
    <w:rsid w:val="009D2DD6"/>
    <w:rsid w:val="009D2ED1"/>
    <w:rsid w:val="009D3051"/>
    <w:rsid w:val="009D32EB"/>
    <w:rsid w:val="009D333F"/>
    <w:rsid w:val="009D3395"/>
    <w:rsid w:val="009D34CD"/>
    <w:rsid w:val="009D36E5"/>
    <w:rsid w:val="009D37C0"/>
    <w:rsid w:val="009D38CB"/>
    <w:rsid w:val="009D39B3"/>
    <w:rsid w:val="009D3D23"/>
    <w:rsid w:val="009D3D5C"/>
    <w:rsid w:val="009D40C7"/>
    <w:rsid w:val="009D41C8"/>
    <w:rsid w:val="009D43E8"/>
    <w:rsid w:val="009D48CB"/>
    <w:rsid w:val="009D4D48"/>
    <w:rsid w:val="009D4FF0"/>
    <w:rsid w:val="009D514C"/>
    <w:rsid w:val="009D54DA"/>
    <w:rsid w:val="009D555E"/>
    <w:rsid w:val="009D557E"/>
    <w:rsid w:val="009D5810"/>
    <w:rsid w:val="009D58EC"/>
    <w:rsid w:val="009D5966"/>
    <w:rsid w:val="009D5978"/>
    <w:rsid w:val="009D62BC"/>
    <w:rsid w:val="009D63A9"/>
    <w:rsid w:val="009D6496"/>
    <w:rsid w:val="009D6600"/>
    <w:rsid w:val="009D6918"/>
    <w:rsid w:val="009D6A32"/>
    <w:rsid w:val="009D6A94"/>
    <w:rsid w:val="009D703C"/>
    <w:rsid w:val="009D70DC"/>
    <w:rsid w:val="009D718F"/>
    <w:rsid w:val="009D71CF"/>
    <w:rsid w:val="009D7407"/>
    <w:rsid w:val="009D7894"/>
    <w:rsid w:val="009D7D73"/>
    <w:rsid w:val="009D7DB5"/>
    <w:rsid w:val="009D7E4A"/>
    <w:rsid w:val="009D7F10"/>
    <w:rsid w:val="009D7F55"/>
    <w:rsid w:val="009E0352"/>
    <w:rsid w:val="009E068F"/>
    <w:rsid w:val="009E0AE6"/>
    <w:rsid w:val="009E0DA4"/>
    <w:rsid w:val="009E0E04"/>
    <w:rsid w:val="009E0EE2"/>
    <w:rsid w:val="009E10E8"/>
    <w:rsid w:val="009E14E0"/>
    <w:rsid w:val="009E1595"/>
    <w:rsid w:val="009E15E8"/>
    <w:rsid w:val="009E15ED"/>
    <w:rsid w:val="009E19BF"/>
    <w:rsid w:val="009E1A4A"/>
    <w:rsid w:val="009E1B23"/>
    <w:rsid w:val="009E1BB6"/>
    <w:rsid w:val="009E1BBE"/>
    <w:rsid w:val="009E1D21"/>
    <w:rsid w:val="009E1EDB"/>
    <w:rsid w:val="009E1FB1"/>
    <w:rsid w:val="009E20BE"/>
    <w:rsid w:val="009E249A"/>
    <w:rsid w:val="009E2624"/>
    <w:rsid w:val="009E2667"/>
    <w:rsid w:val="009E26AF"/>
    <w:rsid w:val="009E290E"/>
    <w:rsid w:val="009E2B38"/>
    <w:rsid w:val="009E2BEF"/>
    <w:rsid w:val="009E2D04"/>
    <w:rsid w:val="009E2E49"/>
    <w:rsid w:val="009E2F1C"/>
    <w:rsid w:val="009E2F94"/>
    <w:rsid w:val="009E303D"/>
    <w:rsid w:val="009E31EC"/>
    <w:rsid w:val="009E35DB"/>
    <w:rsid w:val="009E385E"/>
    <w:rsid w:val="009E3D70"/>
    <w:rsid w:val="009E3FFB"/>
    <w:rsid w:val="009E462A"/>
    <w:rsid w:val="009E471C"/>
    <w:rsid w:val="009E4734"/>
    <w:rsid w:val="009E4741"/>
    <w:rsid w:val="009E47A3"/>
    <w:rsid w:val="009E4941"/>
    <w:rsid w:val="009E49E8"/>
    <w:rsid w:val="009E4AAE"/>
    <w:rsid w:val="009E4B82"/>
    <w:rsid w:val="009E4C4A"/>
    <w:rsid w:val="009E4D18"/>
    <w:rsid w:val="009E50D0"/>
    <w:rsid w:val="009E50E8"/>
    <w:rsid w:val="009E55A9"/>
    <w:rsid w:val="009E6000"/>
    <w:rsid w:val="009E62D1"/>
    <w:rsid w:val="009E6437"/>
    <w:rsid w:val="009E678F"/>
    <w:rsid w:val="009E6AB9"/>
    <w:rsid w:val="009E6B82"/>
    <w:rsid w:val="009E6D3D"/>
    <w:rsid w:val="009E6E2A"/>
    <w:rsid w:val="009E6E32"/>
    <w:rsid w:val="009E6FF9"/>
    <w:rsid w:val="009E7092"/>
    <w:rsid w:val="009E7175"/>
    <w:rsid w:val="009E7325"/>
    <w:rsid w:val="009E765B"/>
    <w:rsid w:val="009E7776"/>
    <w:rsid w:val="009E7840"/>
    <w:rsid w:val="009E7C5E"/>
    <w:rsid w:val="009E7D59"/>
    <w:rsid w:val="009E7D9B"/>
    <w:rsid w:val="009E7DEE"/>
    <w:rsid w:val="009E7DEF"/>
    <w:rsid w:val="009E7EA6"/>
    <w:rsid w:val="009F016D"/>
    <w:rsid w:val="009F029F"/>
    <w:rsid w:val="009F03E8"/>
    <w:rsid w:val="009F04AE"/>
    <w:rsid w:val="009F079E"/>
    <w:rsid w:val="009F07C6"/>
    <w:rsid w:val="009F08F3"/>
    <w:rsid w:val="009F0ABB"/>
    <w:rsid w:val="009F0CB2"/>
    <w:rsid w:val="009F0EB1"/>
    <w:rsid w:val="009F0F2A"/>
    <w:rsid w:val="009F10D3"/>
    <w:rsid w:val="009F10FF"/>
    <w:rsid w:val="009F11BC"/>
    <w:rsid w:val="009F1354"/>
    <w:rsid w:val="009F14C4"/>
    <w:rsid w:val="009F1538"/>
    <w:rsid w:val="009F18C7"/>
    <w:rsid w:val="009F1A4D"/>
    <w:rsid w:val="009F1D02"/>
    <w:rsid w:val="009F203F"/>
    <w:rsid w:val="009F2405"/>
    <w:rsid w:val="009F242F"/>
    <w:rsid w:val="009F2895"/>
    <w:rsid w:val="009F2BC6"/>
    <w:rsid w:val="009F2C19"/>
    <w:rsid w:val="009F2F0D"/>
    <w:rsid w:val="009F2FA9"/>
    <w:rsid w:val="009F3374"/>
    <w:rsid w:val="009F344F"/>
    <w:rsid w:val="009F3454"/>
    <w:rsid w:val="009F3615"/>
    <w:rsid w:val="009F3659"/>
    <w:rsid w:val="009F36F3"/>
    <w:rsid w:val="009F37AF"/>
    <w:rsid w:val="009F3806"/>
    <w:rsid w:val="009F38AA"/>
    <w:rsid w:val="009F3C29"/>
    <w:rsid w:val="009F3C9A"/>
    <w:rsid w:val="009F3DC6"/>
    <w:rsid w:val="009F414F"/>
    <w:rsid w:val="009F4285"/>
    <w:rsid w:val="009F4288"/>
    <w:rsid w:val="009F42DF"/>
    <w:rsid w:val="009F431A"/>
    <w:rsid w:val="009F46E6"/>
    <w:rsid w:val="009F480E"/>
    <w:rsid w:val="009F4DD2"/>
    <w:rsid w:val="009F4DD3"/>
    <w:rsid w:val="009F4F53"/>
    <w:rsid w:val="009F4FFA"/>
    <w:rsid w:val="009F50B1"/>
    <w:rsid w:val="009F5441"/>
    <w:rsid w:val="009F551F"/>
    <w:rsid w:val="009F556C"/>
    <w:rsid w:val="009F55CC"/>
    <w:rsid w:val="009F56B5"/>
    <w:rsid w:val="009F5877"/>
    <w:rsid w:val="009F5A07"/>
    <w:rsid w:val="009F5CC5"/>
    <w:rsid w:val="009F5D17"/>
    <w:rsid w:val="009F5E95"/>
    <w:rsid w:val="009F5EAE"/>
    <w:rsid w:val="009F6097"/>
    <w:rsid w:val="009F61DB"/>
    <w:rsid w:val="009F62DC"/>
    <w:rsid w:val="009F6804"/>
    <w:rsid w:val="009F680C"/>
    <w:rsid w:val="009F6B45"/>
    <w:rsid w:val="009F6BF0"/>
    <w:rsid w:val="009F6D19"/>
    <w:rsid w:val="009F738C"/>
    <w:rsid w:val="009F751B"/>
    <w:rsid w:val="009F77AA"/>
    <w:rsid w:val="009F78F2"/>
    <w:rsid w:val="009F7BD4"/>
    <w:rsid w:val="009F7C8D"/>
    <w:rsid w:val="009F7DFD"/>
    <w:rsid w:val="00A001E3"/>
    <w:rsid w:val="00A0037B"/>
    <w:rsid w:val="00A00430"/>
    <w:rsid w:val="00A00485"/>
    <w:rsid w:val="00A00569"/>
    <w:rsid w:val="00A00579"/>
    <w:rsid w:val="00A00928"/>
    <w:rsid w:val="00A00F4E"/>
    <w:rsid w:val="00A00F87"/>
    <w:rsid w:val="00A0103A"/>
    <w:rsid w:val="00A0112F"/>
    <w:rsid w:val="00A01242"/>
    <w:rsid w:val="00A0132F"/>
    <w:rsid w:val="00A0146C"/>
    <w:rsid w:val="00A0147B"/>
    <w:rsid w:val="00A014D9"/>
    <w:rsid w:val="00A014DE"/>
    <w:rsid w:val="00A01733"/>
    <w:rsid w:val="00A019CC"/>
    <w:rsid w:val="00A01A26"/>
    <w:rsid w:val="00A01A2F"/>
    <w:rsid w:val="00A01B47"/>
    <w:rsid w:val="00A01CC2"/>
    <w:rsid w:val="00A01DF8"/>
    <w:rsid w:val="00A01E01"/>
    <w:rsid w:val="00A01EEB"/>
    <w:rsid w:val="00A02159"/>
    <w:rsid w:val="00A02273"/>
    <w:rsid w:val="00A02713"/>
    <w:rsid w:val="00A02747"/>
    <w:rsid w:val="00A02AA4"/>
    <w:rsid w:val="00A02CDA"/>
    <w:rsid w:val="00A02F19"/>
    <w:rsid w:val="00A02F5D"/>
    <w:rsid w:val="00A030F6"/>
    <w:rsid w:val="00A031D8"/>
    <w:rsid w:val="00A03529"/>
    <w:rsid w:val="00A036B7"/>
    <w:rsid w:val="00A036CF"/>
    <w:rsid w:val="00A03767"/>
    <w:rsid w:val="00A03FED"/>
    <w:rsid w:val="00A04652"/>
    <w:rsid w:val="00A0472D"/>
    <w:rsid w:val="00A0483D"/>
    <w:rsid w:val="00A048A7"/>
    <w:rsid w:val="00A048A8"/>
    <w:rsid w:val="00A049E2"/>
    <w:rsid w:val="00A04F49"/>
    <w:rsid w:val="00A05102"/>
    <w:rsid w:val="00A05157"/>
    <w:rsid w:val="00A052EC"/>
    <w:rsid w:val="00A053A3"/>
    <w:rsid w:val="00A054AA"/>
    <w:rsid w:val="00A05A36"/>
    <w:rsid w:val="00A05E10"/>
    <w:rsid w:val="00A060B8"/>
    <w:rsid w:val="00A06148"/>
    <w:rsid w:val="00A06175"/>
    <w:rsid w:val="00A064A7"/>
    <w:rsid w:val="00A066CC"/>
    <w:rsid w:val="00A0676E"/>
    <w:rsid w:val="00A0685E"/>
    <w:rsid w:val="00A0698E"/>
    <w:rsid w:val="00A069D7"/>
    <w:rsid w:val="00A06AD0"/>
    <w:rsid w:val="00A06BE9"/>
    <w:rsid w:val="00A06BF8"/>
    <w:rsid w:val="00A06D3E"/>
    <w:rsid w:val="00A07040"/>
    <w:rsid w:val="00A07113"/>
    <w:rsid w:val="00A07225"/>
    <w:rsid w:val="00A0732B"/>
    <w:rsid w:val="00A07434"/>
    <w:rsid w:val="00A074DD"/>
    <w:rsid w:val="00A07649"/>
    <w:rsid w:val="00A076E0"/>
    <w:rsid w:val="00A07746"/>
    <w:rsid w:val="00A079F9"/>
    <w:rsid w:val="00A07B4E"/>
    <w:rsid w:val="00A07BCD"/>
    <w:rsid w:val="00A07D1C"/>
    <w:rsid w:val="00A07D90"/>
    <w:rsid w:val="00A07FA3"/>
    <w:rsid w:val="00A10053"/>
    <w:rsid w:val="00A1005E"/>
    <w:rsid w:val="00A10339"/>
    <w:rsid w:val="00A109F8"/>
    <w:rsid w:val="00A10AFE"/>
    <w:rsid w:val="00A10DA0"/>
    <w:rsid w:val="00A111BF"/>
    <w:rsid w:val="00A11953"/>
    <w:rsid w:val="00A11B64"/>
    <w:rsid w:val="00A11BA6"/>
    <w:rsid w:val="00A11C89"/>
    <w:rsid w:val="00A11DC9"/>
    <w:rsid w:val="00A11FC1"/>
    <w:rsid w:val="00A12138"/>
    <w:rsid w:val="00A1223E"/>
    <w:rsid w:val="00A123D6"/>
    <w:rsid w:val="00A128DC"/>
    <w:rsid w:val="00A1294F"/>
    <w:rsid w:val="00A129DA"/>
    <w:rsid w:val="00A12E92"/>
    <w:rsid w:val="00A12EA5"/>
    <w:rsid w:val="00A12FC2"/>
    <w:rsid w:val="00A13008"/>
    <w:rsid w:val="00A13090"/>
    <w:rsid w:val="00A13323"/>
    <w:rsid w:val="00A13452"/>
    <w:rsid w:val="00A13569"/>
    <w:rsid w:val="00A1377A"/>
    <w:rsid w:val="00A1378E"/>
    <w:rsid w:val="00A1379B"/>
    <w:rsid w:val="00A138D1"/>
    <w:rsid w:val="00A13B93"/>
    <w:rsid w:val="00A13BC9"/>
    <w:rsid w:val="00A13E54"/>
    <w:rsid w:val="00A13EFF"/>
    <w:rsid w:val="00A14177"/>
    <w:rsid w:val="00A142C4"/>
    <w:rsid w:val="00A14BE3"/>
    <w:rsid w:val="00A14E9F"/>
    <w:rsid w:val="00A14F72"/>
    <w:rsid w:val="00A14FA3"/>
    <w:rsid w:val="00A14FBE"/>
    <w:rsid w:val="00A1528F"/>
    <w:rsid w:val="00A15412"/>
    <w:rsid w:val="00A154C6"/>
    <w:rsid w:val="00A15638"/>
    <w:rsid w:val="00A1586D"/>
    <w:rsid w:val="00A15B16"/>
    <w:rsid w:val="00A15E58"/>
    <w:rsid w:val="00A16177"/>
    <w:rsid w:val="00A16646"/>
    <w:rsid w:val="00A16942"/>
    <w:rsid w:val="00A16A5B"/>
    <w:rsid w:val="00A16DC8"/>
    <w:rsid w:val="00A16E2A"/>
    <w:rsid w:val="00A173C2"/>
    <w:rsid w:val="00A173E9"/>
    <w:rsid w:val="00A17496"/>
    <w:rsid w:val="00A175E0"/>
    <w:rsid w:val="00A17782"/>
    <w:rsid w:val="00A178CD"/>
    <w:rsid w:val="00A17AA4"/>
    <w:rsid w:val="00A17F63"/>
    <w:rsid w:val="00A200BC"/>
    <w:rsid w:val="00A2012B"/>
    <w:rsid w:val="00A2015F"/>
    <w:rsid w:val="00A205B4"/>
    <w:rsid w:val="00A2068A"/>
    <w:rsid w:val="00A2075A"/>
    <w:rsid w:val="00A207A9"/>
    <w:rsid w:val="00A20F4B"/>
    <w:rsid w:val="00A2102F"/>
    <w:rsid w:val="00A210A6"/>
    <w:rsid w:val="00A214DF"/>
    <w:rsid w:val="00A215D5"/>
    <w:rsid w:val="00A21730"/>
    <w:rsid w:val="00A217EC"/>
    <w:rsid w:val="00A2188A"/>
    <w:rsid w:val="00A2193B"/>
    <w:rsid w:val="00A21A03"/>
    <w:rsid w:val="00A21B34"/>
    <w:rsid w:val="00A21FBD"/>
    <w:rsid w:val="00A2205E"/>
    <w:rsid w:val="00A2208C"/>
    <w:rsid w:val="00A22104"/>
    <w:rsid w:val="00A2221C"/>
    <w:rsid w:val="00A2253D"/>
    <w:rsid w:val="00A227FC"/>
    <w:rsid w:val="00A228F2"/>
    <w:rsid w:val="00A22AC6"/>
    <w:rsid w:val="00A22D35"/>
    <w:rsid w:val="00A23061"/>
    <w:rsid w:val="00A230FD"/>
    <w:rsid w:val="00A23166"/>
    <w:rsid w:val="00A2318D"/>
    <w:rsid w:val="00A2319F"/>
    <w:rsid w:val="00A2328E"/>
    <w:rsid w:val="00A233FB"/>
    <w:rsid w:val="00A23495"/>
    <w:rsid w:val="00A23518"/>
    <w:rsid w:val="00A2351A"/>
    <w:rsid w:val="00A236D4"/>
    <w:rsid w:val="00A238B5"/>
    <w:rsid w:val="00A239E8"/>
    <w:rsid w:val="00A23ADB"/>
    <w:rsid w:val="00A23BFB"/>
    <w:rsid w:val="00A23CD8"/>
    <w:rsid w:val="00A23CDA"/>
    <w:rsid w:val="00A23E1A"/>
    <w:rsid w:val="00A23F26"/>
    <w:rsid w:val="00A2436D"/>
    <w:rsid w:val="00A24456"/>
    <w:rsid w:val="00A24511"/>
    <w:rsid w:val="00A247D0"/>
    <w:rsid w:val="00A248BC"/>
    <w:rsid w:val="00A24ADA"/>
    <w:rsid w:val="00A24E76"/>
    <w:rsid w:val="00A24FA8"/>
    <w:rsid w:val="00A24FF4"/>
    <w:rsid w:val="00A25132"/>
    <w:rsid w:val="00A25242"/>
    <w:rsid w:val="00A25356"/>
    <w:rsid w:val="00A25722"/>
    <w:rsid w:val="00A25864"/>
    <w:rsid w:val="00A2599D"/>
    <w:rsid w:val="00A25A5A"/>
    <w:rsid w:val="00A25C34"/>
    <w:rsid w:val="00A264A9"/>
    <w:rsid w:val="00A26C4F"/>
    <w:rsid w:val="00A26DCF"/>
    <w:rsid w:val="00A26DD7"/>
    <w:rsid w:val="00A26DEC"/>
    <w:rsid w:val="00A271CB"/>
    <w:rsid w:val="00A275E2"/>
    <w:rsid w:val="00A276ED"/>
    <w:rsid w:val="00A27708"/>
    <w:rsid w:val="00A27715"/>
    <w:rsid w:val="00A27785"/>
    <w:rsid w:val="00A277EC"/>
    <w:rsid w:val="00A27869"/>
    <w:rsid w:val="00A27CDD"/>
    <w:rsid w:val="00A27E6B"/>
    <w:rsid w:val="00A3002B"/>
    <w:rsid w:val="00A30187"/>
    <w:rsid w:val="00A30219"/>
    <w:rsid w:val="00A30632"/>
    <w:rsid w:val="00A306BC"/>
    <w:rsid w:val="00A30723"/>
    <w:rsid w:val="00A308F9"/>
    <w:rsid w:val="00A30AA7"/>
    <w:rsid w:val="00A30D92"/>
    <w:rsid w:val="00A30E10"/>
    <w:rsid w:val="00A3104E"/>
    <w:rsid w:val="00A3110E"/>
    <w:rsid w:val="00A312EA"/>
    <w:rsid w:val="00A31437"/>
    <w:rsid w:val="00A3145C"/>
    <w:rsid w:val="00A3193F"/>
    <w:rsid w:val="00A31A83"/>
    <w:rsid w:val="00A31B49"/>
    <w:rsid w:val="00A31BE0"/>
    <w:rsid w:val="00A31FEC"/>
    <w:rsid w:val="00A32483"/>
    <w:rsid w:val="00A3250E"/>
    <w:rsid w:val="00A32536"/>
    <w:rsid w:val="00A325F9"/>
    <w:rsid w:val="00A32692"/>
    <w:rsid w:val="00A326F1"/>
    <w:rsid w:val="00A328C0"/>
    <w:rsid w:val="00A32AFC"/>
    <w:rsid w:val="00A32B05"/>
    <w:rsid w:val="00A32BF5"/>
    <w:rsid w:val="00A32D6E"/>
    <w:rsid w:val="00A32D79"/>
    <w:rsid w:val="00A32FC0"/>
    <w:rsid w:val="00A330A4"/>
    <w:rsid w:val="00A33246"/>
    <w:rsid w:val="00A33356"/>
    <w:rsid w:val="00A33402"/>
    <w:rsid w:val="00A33597"/>
    <w:rsid w:val="00A33663"/>
    <w:rsid w:val="00A33686"/>
    <w:rsid w:val="00A33823"/>
    <w:rsid w:val="00A33989"/>
    <w:rsid w:val="00A33BDC"/>
    <w:rsid w:val="00A33D1C"/>
    <w:rsid w:val="00A33D68"/>
    <w:rsid w:val="00A33DF1"/>
    <w:rsid w:val="00A33F35"/>
    <w:rsid w:val="00A34003"/>
    <w:rsid w:val="00A34408"/>
    <w:rsid w:val="00A3448A"/>
    <w:rsid w:val="00A3458E"/>
    <w:rsid w:val="00A34855"/>
    <w:rsid w:val="00A34937"/>
    <w:rsid w:val="00A34D48"/>
    <w:rsid w:val="00A34DEC"/>
    <w:rsid w:val="00A34DF0"/>
    <w:rsid w:val="00A34FDD"/>
    <w:rsid w:val="00A350D2"/>
    <w:rsid w:val="00A35207"/>
    <w:rsid w:val="00A354F7"/>
    <w:rsid w:val="00A354FF"/>
    <w:rsid w:val="00A3558A"/>
    <w:rsid w:val="00A356BD"/>
    <w:rsid w:val="00A357CC"/>
    <w:rsid w:val="00A35A91"/>
    <w:rsid w:val="00A35C03"/>
    <w:rsid w:val="00A35C96"/>
    <w:rsid w:val="00A35EB7"/>
    <w:rsid w:val="00A35F8F"/>
    <w:rsid w:val="00A36003"/>
    <w:rsid w:val="00A360F2"/>
    <w:rsid w:val="00A3612E"/>
    <w:rsid w:val="00A36266"/>
    <w:rsid w:val="00A36284"/>
    <w:rsid w:val="00A3628D"/>
    <w:rsid w:val="00A36297"/>
    <w:rsid w:val="00A36535"/>
    <w:rsid w:val="00A36582"/>
    <w:rsid w:val="00A3680A"/>
    <w:rsid w:val="00A368D4"/>
    <w:rsid w:val="00A36941"/>
    <w:rsid w:val="00A36985"/>
    <w:rsid w:val="00A36A34"/>
    <w:rsid w:val="00A36A7F"/>
    <w:rsid w:val="00A36A91"/>
    <w:rsid w:val="00A36E25"/>
    <w:rsid w:val="00A3706E"/>
    <w:rsid w:val="00A37284"/>
    <w:rsid w:val="00A37824"/>
    <w:rsid w:val="00A3785D"/>
    <w:rsid w:val="00A37C1E"/>
    <w:rsid w:val="00A37E43"/>
    <w:rsid w:val="00A404AB"/>
    <w:rsid w:val="00A406EB"/>
    <w:rsid w:val="00A4084E"/>
    <w:rsid w:val="00A40879"/>
    <w:rsid w:val="00A40A19"/>
    <w:rsid w:val="00A40AB4"/>
    <w:rsid w:val="00A40B0B"/>
    <w:rsid w:val="00A40BAC"/>
    <w:rsid w:val="00A40CB8"/>
    <w:rsid w:val="00A40D4F"/>
    <w:rsid w:val="00A40E7A"/>
    <w:rsid w:val="00A40FED"/>
    <w:rsid w:val="00A4114D"/>
    <w:rsid w:val="00A4140E"/>
    <w:rsid w:val="00A41A6C"/>
    <w:rsid w:val="00A41AC8"/>
    <w:rsid w:val="00A41BA9"/>
    <w:rsid w:val="00A41E2B"/>
    <w:rsid w:val="00A41E85"/>
    <w:rsid w:val="00A41F45"/>
    <w:rsid w:val="00A425EB"/>
    <w:rsid w:val="00A42610"/>
    <w:rsid w:val="00A4272A"/>
    <w:rsid w:val="00A42ADD"/>
    <w:rsid w:val="00A42ADE"/>
    <w:rsid w:val="00A42C2C"/>
    <w:rsid w:val="00A42DC9"/>
    <w:rsid w:val="00A42FAD"/>
    <w:rsid w:val="00A43013"/>
    <w:rsid w:val="00A43040"/>
    <w:rsid w:val="00A4312C"/>
    <w:rsid w:val="00A432B7"/>
    <w:rsid w:val="00A43636"/>
    <w:rsid w:val="00A439D1"/>
    <w:rsid w:val="00A43D03"/>
    <w:rsid w:val="00A43D04"/>
    <w:rsid w:val="00A44306"/>
    <w:rsid w:val="00A445E2"/>
    <w:rsid w:val="00A44608"/>
    <w:rsid w:val="00A44822"/>
    <w:rsid w:val="00A4495D"/>
    <w:rsid w:val="00A4497B"/>
    <w:rsid w:val="00A44A2F"/>
    <w:rsid w:val="00A44AD9"/>
    <w:rsid w:val="00A450EC"/>
    <w:rsid w:val="00A45183"/>
    <w:rsid w:val="00A451D7"/>
    <w:rsid w:val="00A45A18"/>
    <w:rsid w:val="00A45B74"/>
    <w:rsid w:val="00A45C4E"/>
    <w:rsid w:val="00A45CE5"/>
    <w:rsid w:val="00A46016"/>
    <w:rsid w:val="00A46664"/>
    <w:rsid w:val="00A46ACB"/>
    <w:rsid w:val="00A46C1A"/>
    <w:rsid w:val="00A46F35"/>
    <w:rsid w:val="00A47364"/>
    <w:rsid w:val="00A473B1"/>
    <w:rsid w:val="00A47A97"/>
    <w:rsid w:val="00A47B0A"/>
    <w:rsid w:val="00A47B49"/>
    <w:rsid w:val="00A47C42"/>
    <w:rsid w:val="00A5019A"/>
    <w:rsid w:val="00A501AB"/>
    <w:rsid w:val="00A503A6"/>
    <w:rsid w:val="00A504BD"/>
    <w:rsid w:val="00A5071E"/>
    <w:rsid w:val="00A509A0"/>
    <w:rsid w:val="00A509F2"/>
    <w:rsid w:val="00A50B39"/>
    <w:rsid w:val="00A50B55"/>
    <w:rsid w:val="00A50E7D"/>
    <w:rsid w:val="00A50EA0"/>
    <w:rsid w:val="00A50F02"/>
    <w:rsid w:val="00A50F2C"/>
    <w:rsid w:val="00A50F64"/>
    <w:rsid w:val="00A50FDD"/>
    <w:rsid w:val="00A516E9"/>
    <w:rsid w:val="00A519BB"/>
    <w:rsid w:val="00A51BB2"/>
    <w:rsid w:val="00A51DF7"/>
    <w:rsid w:val="00A52076"/>
    <w:rsid w:val="00A520F6"/>
    <w:rsid w:val="00A52320"/>
    <w:rsid w:val="00A52353"/>
    <w:rsid w:val="00A5241B"/>
    <w:rsid w:val="00A524C5"/>
    <w:rsid w:val="00A528BF"/>
    <w:rsid w:val="00A52E1D"/>
    <w:rsid w:val="00A52FBA"/>
    <w:rsid w:val="00A53292"/>
    <w:rsid w:val="00A533AD"/>
    <w:rsid w:val="00A5344A"/>
    <w:rsid w:val="00A5368D"/>
    <w:rsid w:val="00A538A4"/>
    <w:rsid w:val="00A5395E"/>
    <w:rsid w:val="00A53B80"/>
    <w:rsid w:val="00A53F41"/>
    <w:rsid w:val="00A53F46"/>
    <w:rsid w:val="00A540D3"/>
    <w:rsid w:val="00A5419A"/>
    <w:rsid w:val="00A54437"/>
    <w:rsid w:val="00A54585"/>
    <w:rsid w:val="00A545A1"/>
    <w:rsid w:val="00A54630"/>
    <w:rsid w:val="00A5469B"/>
    <w:rsid w:val="00A5483E"/>
    <w:rsid w:val="00A54935"/>
    <w:rsid w:val="00A54938"/>
    <w:rsid w:val="00A5496A"/>
    <w:rsid w:val="00A54996"/>
    <w:rsid w:val="00A549B4"/>
    <w:rsid w:val="00A54AA0"/>
    <w:rsid w:val="00A54AA3"/>
    <w:rsid w:val="00A54D55"/>
    <w:rsid w:val="00A54E74"/>
    <w:rsid w:val="00A553DA"/>
    <w:rsid w:val="00A559C0"/>
    <w:rsid w:val="00A55AED"/>
    <w:rsid w:val="00A55C47"/>
    <w:rsid w:val="00A55CD9"/>
    <w:rsid w:val="00A562E2"/>
    <w:rsid w:val="00A5632F"/>
    <w:rsid w:val="00A56497"/>
    <w:rsid w:val="00A5672B"/>
    <w:rsid w:val="00A56735"/>
    <w:rsid w:val="00A567F9"/>
    <w:rsid w:val="00A56949"/>
    <w:rsid w:val="00A56A01"/>
    <w:rsid w:val="00A56DF6"/>
    <w:rsid w:val="00A571A9"/>
    <w:rsid w:val="00A576BE"/>
    <w:rsid w:val="00A5773C"/>
    <w:rsid w:val="00A577B4"/>
    <w:rsid w:val="00A57B9A"/>
    <w:rsid w:val="00A57C58"/>
    <w:rsid w:val="00A57E74"/>
    <w:rsid w:val="00A57ECD"/>
    <w:rsid w:val="00A601C6"/>
    <w:rsid w:val="00A60286"/>
    <w:rsid w:val="00A602A9"/>
    <w:rsid w:val="00A60303"/>
    <w:rsid w:val="00A606EB"/>
    <w:rsid w:val="00A607A9"/>
    <w:rsid w:val="00A60870"/>
    <w:rsid w:val="00A6089C"/>
    <w:rsid w:val="00A60996"/>
    <w:rsid w:val="00A60B46"/>
    <w:rsid w:val="00A60C9E"/>
    <w:rsid w:val="00A60CEC"/>
    <w:rsid w:val="00A60F1B"/>
    <w:rsid w:val="00A60FFF"/>
    <w:rsid w:val="00A61499"/>
    <w:rsid w:val="00A61528"/>
    <w:rsid w:val="00A615BA"/>
    <w:rsid w:val="00A6166F"/>
    <w:rsid w:val="00A61A63"/>
    <w:rsid w:val="00A61E8F"/>
    <w:rsid w:val="00A61FEA"/>
    <w:rsid w:val="00A62002"/>
    <w:rsid w:val="00A620B5"/>
    <w:rsid w:val="00A622B7"/>
    <w:rsid w:val="00A623FE"/>
    <w:rsid w:val="00A625BC"/>
    <w:rsid w:val="00A6274E"/>
    <w:rsid w:val="00A62750"/>
    <w:rsid w:val="00A62814"/>
    <w:rsid w:val="00A62880"/>
    <w:rsid w:val="00A628D6"/>
    <w:rsid w:val="00A628DD"/>
    <w:rsid w:val="00A6295C"/>
    <w:rsid w:val="00A62A77"/>
    <w:rsid w:val="00A62B9F"/>
    <w:rsid w:val="00A62E12"/>
    <w:rsid w:val="00A62FAB"/>
    <w:rsid w:val="00A62FAC"/>
    <w:rsid w:val="00A63123"/>
    <w:rsid w:val="00A63319"/>
    <w:rsid w:val="00A63483"/>
    <w:rsid w:val="00A6351D"/>
    <w:rsid w:val="00A63724"/>
    <w:rsid w:val="00A63726"/>
    <w:rsid w:val="00A63CE0"/>
    <w:rsid w:val="00A64133"/>
    <w:rsid w:val="00A641D7"/>
    <w:rsid w:val="00A64684"/>
    <w:rsid w:val="00A64B1D"/>
    <w:rsid w:val="00A64BF3"/>
    <w:rsid w:val="00A64E09"/>
    <w:rsid w:val="00A65054"/>
    <w:rsid w:val="00A65059"/>
    <w:rsid w:val="00A65126"/>
    <w:rsid w:val="00A65288"/>
    <w:rsid w:val="00A6545A"/>
    <w:rsid w:val="00A655D3"/>
    <w:rsid w:val="00A6562C"/>
    <w:rsid w:val="00A6567C"/>
    <w:rsid w:val="00A6569D"/>
    <w:rsid w:val="00A657D7"/>
    <w:rsid w:val="00A658F3"/>
    <w:rsid w:val="00A659D2"/>
    <w:rsid w:val="00A65B2E"/>
    <w:rsid w:val="00A65C79"/>
    <w:rsid w:val="00A660AC"/>
    <w:rsid w:val="00A66163"/>
    <w:rsid w:val="00A6622A"/>
    <w:rsid w:val="00A662B8"/>
    <w:rsid w:val="00A663D7"/>
    <w:rsid w:val="00A665FA"/>
    <w:rsid w:val="00A665FF"/>
    <w:rsid w:val="00A66735"/>
    <w:rsid w:val="00A66FB6"/>
    <w:rsid w:val="00A674F8"/>
    <w:rsid w:val="00A67702"/>
    <w:rsid w:val="00A67882"/>
    <w:rsid w:val="00A6789F"/>
    <w:rsid w:val="00A67CF1"/>
    <w:rsid w:val="00A67E6C"/>
    <w:rsid w:val="00A703FC"/>
    <w:rsid w:val="00A708D9"/>
    <w:rsid w:val="00A70981"/>
    <w:rsid w:val="00A709D6"/>
    <w:rsid w:val="00A70B3E"/>
    <w:rsid w:val="00A70C86"/>
    <w:rsid w:val="00A70EC6"/>
    <w:rsid w:val="00A70ED6"/>
    <w:rsid w:val="00A712AE"/>
    <w:rsid w:val="00A7156D"/>
    <w:rsid w:val="00A715E4"/>
    <w:rsid w:val="00A715FD"/>
    <w:rsid w:val="00A7162B"/>
    <w:rsid w:val="00A716B1"/>
    <w:rsid w:val="00A7171A"/>
    <w:rsid w:val="00A718DB"/>
    <w:rsid w:val="00A7198F"/>
    <w:rsid w:val="00A71AAB"/>
    <w:rsid w:val="00A71B99"/>
    <w:rsid w:val="00A71D55"/>
    <w:rsid w:val="00A71E15"/>
    <w:rsid w:val="00A720F3"/>
    <w:rsid w:val="00A7244D"/>
    <w:rsid w:val="00A7256B"/>
    <w:rsid w:val="00A725BA"/>
    <w:rsid w:val="00A725E4"/>
    <w:rsid w:val="00A72819"/>
    <w:rsid w:val="00A72F3F"/>
    <w:rsid w:val="00A72FE5"/>
    <w:rsid w:val="00A7308E"/>
    <w:rsid w:val="00A731CE"/>
    <w:rsid w:val="00A73313"/>
    <w:rsid w:val="00A735E4"/>
    <w:rsid w:val="00A73784"/>
    <w:rsid w:val="00A738F6"/>
    <w:rsid w:val="00A7393A"/>
    <w:rsid w:val="00A739D0"/>
    <w:rsid w:val="00A739E7"/>
    <w:rsid w:val="00A73AEE"/>
    <w:rsid w:val="00A73BE1"/>
    <w:rsid w:val="00A73E2B"/>
    <w:rsid w:val="00A73E80"/>
    <w:rsid w:val="00A74091"/>
    <w:rsid w:val="00A74225"/>
    <w:rsid w:val="00A74255"/>
    <w:rsid w:val="00A747CB"/>
    <w:rsid w:val="00A7496E"/>
    <w:rsid w:val="00A74973"/>
    <w:rsid w:val="00A749D7"/>
    <w:rsid w:val="00A74B1C"/>
    <w:rsid w:val="00A74B3F"/>
    <w:rsid w:val="00A74E8C"/>
    <w:rsid w:val="00A74F92"/>
    <w:rsid w:val="00A74FE4"/>
    <w:rsid w:val="00A75030"/>
    <w:rsid w:val="00A75450"/>
    <w:rsid w:val="00A7547E"/>
    <w:rsid w:val="00A75730"/>
    <w:rsid w:val="00A75767"/>
    <w:rsid w:val="00A75B55"/>
    <w:rsid w:val="00A75FB2"/>
    <w:rsid w:val="00A76053"/>
    <w:rsid w:val="00A7612A"/>
    <w:rsid w:val="00A761D4"/>
    <w:rsid w:val="00A76401"/>
    <w:rsid w:val="00A764A4"/>
    <w:rsid w:val="00A76612"/>
    <w:rsid w:val="00A76A85"/>
    <w:rsid w:val="00A76AF8"/>
    <w:rsid w:val="00A76B4D"/>
    <w:rsid w:val="00A76EB6"/>
    <w:rsid w:val="00A76ED1"/>
    <w:rsid w:val="00A779BC"/>
    <w:rsid w:val="00A77A82"/>
    <w:rsid w:val="00A77E69"/>
    <w:rsid w:val="00A77EC4"/>
    <w:rsid w:val="00A77EF7"/>
    <w:rsid w:val="00A77FDC"/>
    <w:rsid w:val="00A80129"/>
    <w:rsid w:val="00A80134"/>
    <w:rsid w:val="00A80307"/>
    <w:rsid w:val="00A803E1"/>
    <w:rsid w:val="00A803E5"/>
    <w:rsid w:val="00A80484"/>
    <w:rsid w:val="00A807AB"/>
    <w:rsid w:val="00A8081B"/>
    <w:rsid w:val="00A80837"/>
    <w:rsid w:val="00A80891"/>
    <w:rsid w:val="00A80D59"/>
    <w:rsid w:val="00A80E74"/>
    <w:rsid w:val="00A81198"/>
    <w:rsid w:val="00A811E1"/>
    <w:rsid w:val="00A81724"/>
    <w:rsid w:val="00A8187A"/>
    <w:rsid w:val="00A81B01"/>
    <w:rsid w:val="00A81C89"/>
    <w:rsid w:val="00A81C90"/>
    <w:rsid w:val="00A81F85"/>
    <w:rsid w:val="00A8212A"/>
    <w:rsid w:val="00A821B5"/>
    <w:rsid w:val="00A82385"/>
    <w:rsid w:val="00A8253D"/>
    <w:rsid w:val="00A82557"/>
    <w:rsid w:val="00A82716"/>
    <w:rsid w:val="00A8280F"/>
    <w:rsid w:val="00A82C04"/>
    <w:rsid w:val="00A82E25"/>
    <w:rsid w:val="00A82F3F"/>
    <w:rsid w:val="00A830CE"/>
    <w:rsid w:val="00A83582"/>
    <w:rsid w:val="00A83CE6"/>
    <w:rsid w:val="00A83D18"/>
    <w:rsid w:val="00A840C5"/>
    <w:rsid w:val="00A84193"/>
    <w:rsid w:val="00A8457F"/>
    <w:rsid w:val="00A84BF2"/>
    <w:rsid w:val="00A84C0C"/>
    <w:rsid w:val="00A84CE2"/>
    <w:rsid w:val="00A84D34"/>
    <w:rsid w:val="00A84E63"/>
    <w:rsid w:val="00A84EE8"/>
    <w:rsid w:val="00A84F0F"/>
    <w:rsid w:val="00A84F9A"/>
    <w:rsid w:val="00A852CD"/>
    <w:rsid w:val="00A85631"/>
    <w:rsid w:val="00A85740"/>
    <w:rsid w:val="00A85896"/>
    <w:rsid w:val="00A85A95"/>
    <w:rsid w:val="00A85B6F"/>
    <w:rsid w:val="00A85C43"/>
    <w:rsid w:val="00A86249"/>
    <w:rsid w:val="00A8649B"/>
    <w:rsid w:val="00A864AB"/>
    <w:rsid w:val="00A86741"/>
    <w:rsid w:val="00A86D5F"/>
    <w:rsid w:val="00A870E3"/>
    <w:rsid w:val="00A870EA"/>
    <w:rsid w:val="00A87697"/>
    <w:rsid w:val="00A87705"/>
    <w:rsid w:val="00A87728"/>
    <w:rsid w:val="00A87A9D"/>
    <w:rsid w:val="00A87BB4"/>
    <w:rsid w:val="00A90099"/>
    <w:rsid w:val="00A90104"/>
    <w:rsid w:val="00A901DE"/>
    <w:rsid w:val="00A90498"/>
    <w:rsid w:val="00A904B9"/>
    <w:rsid w:val="00A9058F"/>
    <w:rsid w:val="00A90641"/>
    <w:rsid w:val="00A90A46"/>
    <w:rsid w:val="00A90CC5"/>
    <w:rsid w:val="00A9109D"/>
    <w:rsid w:val="00A911FE"/>
    <w:rsid w:val="00A9132D"/>
    <w:rsid w:val="00A91751"/>
    <w:rsid w:val="00A91984"/>
    <w:rsid w:val="00A91AD1"/>
    <w:rsid w:val="00A92076"/>
    <w:rsid w:val="00A921E6"/>
    <w:rsid w:val="00A923FF"/>
    <w:rsid w:val="00A9250A"/>
    <w:rsid w:val="00A925B3"/>
    <w:rsid w:val="00A927B5"/>
    <w:rsid w:val="00A9280C"/>
    <w:rsid w:val="00A92868"/>
    <w:rsid w:val="00A92879"/>
    <w:rsid w:val="00A935AD"/>
    <w:rsid w:val="00A935AF"/>
    <w:rsid w:val="00A936AD"/>
    <w:rsid w:val="00A93AF5"/>
    <w:rsid w:val="00A93C01"/>
    <w:rsid w:val="00A93EAD"/>
    <w:rsid w:val="00A94008"/>
    <w:rsid w:val="00A9442A"/>
    <w:rsid w:val="00A9446D"/>
    <w:rsid w:val="00A947A1"/>
    <w:rsid w:val="00A948CD"/>
    <w:rsid w:val="00A94B83"/>
    <w:rsid w:val="00A9511E"/>
    <w:rsid w:val="00A95172"/>
    <w:rsid w:val="00A956F3"/>
    <w:rsid w:val="00A95881"/>
    <w:rsid w:val="00A95A55"/>
    <w:rsid w:val="00A95E36"/>
    <w:rsid w:val="00A95E77"/>
    <w:rsid w:val="00A95F31"/>
    <w:rsid w:val="00A9601C"/>
    <w:rsid w:val="00A96116"/>
    <w:rsid w:val="00A9627C"/>
    <w:rsid w:val="00A965A3"/>
    <w:rsid w:val="00A9662B"/>
    <w:rsid w:val="00A967A1"/>
    <w:rsid w:val="00A96929"/>
    <w:rsid w:val="00A96940"/>
    <w:rsid w:val="00A96C17"/>
    <w:rsid w:val="00A96F23"/>
    <w:rsid w:val="00A97125"/>
    <w:rsid w:val="00A97170"/>
    <w:rsid w:val="00A97357"/>
    <w:rsid w:val="00A9735D"/>
    <w:rsid w:val="00A97374"/>
    <w:rsid w:val="00A974D1"/>
    <w:rsid w:val="00A97A0B"/>
    <w:rsid w:val="00A97B75"/>
    <w:rsid w:val="00A97DAF"/>
    <w:rsid w:val="00A97E7E"/>
    <w:rsid w:val="00A97EDB"/>
    <w:rsid w:val="00A97F04"/>
    <w:rsid w:val="00AA016F"/>
    <w:rsid w:val="00AA0373"/>
    <w:rsid w:val="00AA0761"/>
    <w:rsid w:val="00AA0914"/>
    <w:rsid w:val="00AA0CE1"/>
    <w:rsid w:val="00AA0CF4"/>
    <w:rsid w:val="00AA0DDE"/>
    <w:rsid w:val="00AA0FC3"/>
    <w:rsid w:val="00AA114F"/>
    <w:rsid w:val="00AA17CA"/>
    <w:rsid w:val="00AA1903"/>
    <w:rsid w:val="00AA19B7"/>
    <w:rsid w:val="00AA1B7E"/>
    <w:rsid w:val="00AA1BAF"/>
    <w:rsid w:val="00AA1BB8"/>
    <w:rsid w:val="00AA1EA8"/>
    <w:rsid w:val="00AA1ED6"/>
    <w:rsid w:val="00AA21E5"/>
    <w:rsid w:val="00AA2807"/>
    <w:rsid w:val="00AA28F8"/>
    <w:rsid w:val="00AA2B66"/>
    <w:rsid w:val="00AA2D24"/>
    <w:rsid w:val="00AA2E4C"/>
    <w:rsid w:val="00AA30C4"/>
    <w:rsid w:val="00AA3478"/>
    <w:rsid w:val="00AA34D1"/>
    <w:rsid w:val="00AA3815"/>
    <w:rsid w:val="00AA3E1F"/>
    <w:rsid w:val="00AA3ED8"/>
    <w:rsid w:val="00AA3FCC"/>
    <w:rsid w:val="00AA46DE"/>
    <w:rsid w:val="00AA48AB"/>
    <w:rsid w:val="00AA4E4D"/>
    <w:rsid w:val="00AA4E80"/>
    <w:rsid w:val="00AA4EB3"/>
    <w:rsid w:val="00AA4FE6"/>
    <w:rsid w:val="00AA50DC"/>
    <w:rsid w:val="00AA51D6"/>
    <w:rsid w:val="00AA5339"/>
    <w:rsid w:val="00AA56D3"/>
    <w:rsid w:val="00AA5958"/>
    <w:rsid w:val="00AA5CDD"/>
    <w:rsid w:val="00AA5E55"/>
    <w:rsid w:val="00AA5ED4"/>
    <w:rsid w:val="00AA5EFB"/>
    <w:rsid w:val="00AA6470"/>
    <w:rsid w:val="00AA6537"/>
    <w:rsid w:val="00AA66FB"/>
    <w:rsid w:val="00AA69D1"/>
    <w:rsid w:val="00AA6A61"/>
    <w:rsid w:val="00AA6F42"/>
    <w:rsid w:val="00AA6F56"/>
    <w:rsid w:val="00AA72F1"/>
    <w:rsid w:val="00AA74C6"/>
    <w:rsid w:val="00AA7574"/>
    <w:rsid w:val="00AA7636"/>
    <w:rsid w:val="00AA7BDF"/>
    <w:rsid w:val="00AA7CB4"/>
    <w:rsid w:val="00AA7E13"/>
    <w:rsid w:val="00AA7E95"/>
    <w:rsid w:val="00AA7ECA"/>
    <w:rsid w:val="00AA7F22"/>
    <w:rsid w:val="00AB0110"/>
    <w:rsid w:val="00AB0995"/>
    <w:rsid w:val="00AB09EB"/>
    <w:rsid w:val="00AB0ABA"/>
    <w:rsid w:val="00AB0BC8"/>
    <w:rsid w:val="00AB0CAE"/>
    <w:rsid w:val="00AB0D44"/>
    <w:rsid w:val="00AB0E27"/>
    <w:rsid w:val="00AB1087"/>
    <w:rsid w:val="00AB10D2"/>
    <w:rsid w:val="00AB11CA"/>
    <w:rsid w:val="00AB128D"/>
    <w:rsid w:val="00AB13DE"/>
    <w:rsid w:val="00AB140D"/>
    <w:rsid w:val="00AB140E"/>
    <w:rsid w:val="00AB149B"/>
    <w:rsid w:val="00AB14D9"/>
    <w:rsid w:val="00AB199B"/>
    <w:rsid w:val="00AB1B24"/>
    <w:rsid w:val="00AB1C46"/>
    <w:rsid w:val="00AB1DFA"/>
    <w:rsid w:val="00AB1FCA"/>
    <w:rsid w:val="00AB2102"/>
    <w:rsid w:val="00AB222A"/>
    <w:rsid w:val="00AB240F"/>
    <w:rsid w:val="00AB264F"/>
    <w:rsid w:val="00AB28F9"/>
    <w:rsid w:val="00AB2C1B"/>
    <w:rsid w:val="00AB2F94"/>
    <w:rsid w:val="00AB2FE1"/>
    <w:rsid w:val="00AB330A"/>
    <w:rsid w:val="00AB3316"/>
    <w:rsid w:val="00AB33C7"/>
    <w:rsid w:val="00AB33D1"/>
    <w:rsid w:val="00AB37AC"/>
    <w:rsid w:val="00AB3904"/>
    <w:rsid w:val="00AB3934"/>
    <w:rsid w:val="00AB3C4E"/>
    <w:rsid w:val="00AB3EE5"/>
    <w:rsid w:val="00AB40C2"/>
    <w:rsid w:val="00AB40D5"/>
    <w:rsid w:val="00AB438D"/>
    <w:rsid w:val="00AB447B"/>
    <w:rsid w:val="00AB44DE"/>
    <w:rsid w:val="00AB48ED"/>
    <w:rsid w:val="00AB4AB8"/>
    <w:rsid w:val="00AB4C12"/>
    <w:rsid w:val="00AB4D7D"/>
    <w:rsid w:val="00AB4DF0"/>
    <w:rsid w:val="00AB5149"/>
    <w:rsid w:val="00AB5186"/>
    <w:rsid w:val="00AB5278"/>
    <w:rsid w:val="00AB5359"/>
    <w:rsid w:val="00AB5660"/>
    <w:rsid w:val="00AB5662"/>
    <w:rsid w:val="00AB5795"/>
    <w:rsid w:val="00AB57F3"/>
    <w:rsid w:val="00AB5BD4"/>
    <w:rsid w:val="00AB5F9C"/>
    <w:rsid w:val="00AB60A0"/>
    <w:rsid w:val="00AB6217"/>
    <w:rsid w:val="00AB6312"/>
    <w:rsid w:val="00AB6380"/>
    <w:rsid w:val="00AB655E"/>
    <w:rsid w:val="00AB665E"/>
    <w:rsid w:val="00AB66D1"/>
    <w:rsid w:val="00AB66F9"/>
    <w:rsid w:val="00AB673F"/>
    <w:rsid w:val="00AB67AC"/>
    <w:rsid w:val="00AB6A2E"/>
    <w:rsid w:val="00AB7056"/>
    <w:rsid w:val="00AB7509"/>
    <w:rsid w:val="00AB75F5"/>
    <w:rsid w:val="00AB76DE"/>
    <w:rsid w:val="00AB7710"/>
    <w:rsid w:val="00AB7864"/>
    <w:rsid w:val="00AB7911"/>
    <w:rsid w:val="00AB7946"/>
    <w:rsid w:val="00AB7A54"/>
    <w:rsid w:val="00AB7C79"/>
    <w:rsid w:val="00AB7EA3"/>
    <w:rsid w:val="00AB7EA9"/>
    <w:rsid w:val="00AC007F"/>
    <w:rsid w:val="00AC00DA"/>
    <w:rsid w:val="00AC0101"/>
    <w:rsid w:val="00AC024B"/>
    <w:rsid w:val="00AC02A3"/>
    <w:rsid w:val="00AC02D7"/>
    <w:rsid w:val="00AC02D9"/>
    <w:rsid w:val="00AC03C7"/>
    <w:rsid w:val="00AC041D"/>
    <w:rsid w:val="00AC07AC"/>
    <w:rsid w:val="00AC09D2"/>
    <w:rsid w:val="00AC0D42"/>
    <w:rsid w:val="00AC0DB6"/>
    <w:rsid w:val="00AC0F3F"/>
    <w:rsid w:val="00AC0F80"/>
    <w:rsid w:val="00AC0FD8"/>
    <w:rsid w:val="00AC108D"/>
    <w:rsid w:val="00AC10FB"/>
    <w:rsid w:val="00AC1221"/>
    <w:rsid w:val="00AC167C"/>
    <w:rsid w:val="00AC1820"/>
    <w:rsid w:val="00AC1A46"/>
    <w:rsid w:val="00AC1ABD"/>
    <w:rsid w:val="00AC1B64"/>
    <w:rsid w:val="00AC1B6C"/>
    <w:rsid w:val="00AC21D7"/>
    <w:rsid w:val="00AC2378"/>
    <w:rsid w:val="00AC2647"/>
    <w:rsid w:val="00AC277C"/>
    <w:rsid w:val="00AC28E3"/>
    <w:rsid w:val="00AC2AE2"/>
    <w:rsid w:val="00AC2BEB"/>
    <w:rsid w:val="00AC2ECA"/>
    <w:rsid w:val="00AC2ECD"/>
    <w:rsid w:val="00AC2F58"/>
    <w:rsid w:val="00AC2FC2"/>
    <w:rsid w:val="00AC2FD1"/>
    <w:rsid w:val="00AC3095"/>
    <w:rsid w:val="00AC3119"/>
    <w:rsid w:val="00AC31AC"/>
    <w:rsid w:val="00AC34CA"/>
    <w:rsid w:val="00AC362F"/>
    <w:rsid w:val="00AC3757"/>
    <w:rsid w:val="00AC39D3"/>
    <w:rsid w:val="00AC3A6D"/>
    <w:rsid w:val="00AC3D4B"/>
    <w:rsid w:val="00AC403A"/>
    <w:rsid w:val="00AC4157"/>
    <w:rsid w:val="00AC41D9"/>
    <w:rsid w:val="00AC4237"/>
    <w:rsid w:val="00AC460C"/>
    <w:rsid w:val="00AC48C2"/>
    <w:rsid w:val="00AC493F"/>
    <w:rsid w:val="00AC498E"/>
    <w:rsid w:val="00AC49D4"/>
    <w:rsid w:val="00AC49FB"/>
    <w:rsid w:val="00AC4A24"/>
    <w:rsid w:val="00AC4B03"/>
    <w:rsid w:val="00AC4B1E"/>
    <w:rsid w:val="00AC4B21"/>
    <w:rsid w:val="00AC4C7C"/>
    <w:rsid w:val="00AC50DF"/>
    <w:rsid w:val="00AC5292"/>
    <w:rsid w:val="00AC5306"/>
    <w:rsid w:val="00AC5617"/>
    <w:rsid w:val="00AC5709"/>
    <w:rsid w:val="00AC57AE"/>
    <w:rsid w:val="00AC58CC"/>
    <w:rsid w:val="00AC5A10"/>
    <w:rsid w:val="00AC5B12"/>
    <w:rsid w:val="00AC5BD7"/>
    <w:rsid w:val="00AC5C69"/>
    <w:rsid w:val="00AC5D8C"/>
    <w:rsid w:val="00AC5E34"/>
    <w:rsid w:val="00AC5E41"/>
    <w:rsid w:val="00AC601B"/>
    <w:rsid w:val="00AC6032"/>
    <w:rsid w:val="00AC64B5"/>
    <w:rsid w:val="00AC6562"/>
    <w:rsid w:val="00AC6694"/>
    <w:rsid w:val="00AC6C0C"/>
    <w:rsid w:val="00AC6C72"/>
    <w:rsid w:val="00AC6FF6"/>
    <w:rsid w:val="00AC734F"/>
    <w:rsid w:val="00AC7604"/>
    <w:rsid w:val="00AC787E"/>
    <w:rsid w:val="00AC7A6C"/>
    <w:rsid w:val="00AC7AE2"/>
    <w:rsid w:val="00AC7C64"/>
    <w:rsid w:val="00AC7CB6"/>
    <w:rsid w:val="00AD007A"/>
    <w:rsid w:val="00AD01FA"/>
    <w:rsid w:val="00AD05F2"/>
    <w:rsid w:val="00AD064C"/>
    <w:rsid w:val="00AD06C8"/>
    <w:rsid w:val="00AD0978"/>
    <w:rsid w:val="00AD0AA3"/>
    <w:rsid w:val="00AD0AAD"/>
    <w:rsid w:val="00AD0E2F"/>
    <w:rsid w:val="00AD10C1"/>
    <w:rsid w:val="00AD13B7"/>
    <w:rsid w:val="00AD14C0"/>
    <w:rsid w:val="00AD1808"/>
    <w:rsid w:val="00AD195E"/>
    <w:rsid w:val="00AD1A5A"/>
    <w:rsid w:val="00AD1B4A"/>
    <w:rsid w:val="00AD1FC9"/>
    <w:rsid w:val="00AD21CC"/>
    <w:rsid w:val="00AD21F9"/>
    <w:rsid w:val="00AD2500"/>
    <w:rsid w:val="00AD2711"/>
    <w:rsid w:val="00AD294A"/>
    <w:rsid w:val="00AD2A04"/>
    <w:rsid w:val="00AD2A3F"/>
    <w:rsid w:val="00AD2D61"/>
    <w:rsid w:val="00AD2ED0"/>
    <w:rsid w:val="00AD3180"/>
    <w:rsid w:val="00AD347A"/>
    <w:rsid w:val="00AD3655"/>
    <w:rsid w:val="00AD3713"/>
    <w:rsid w:val="00AD3BD3"/>
    <w:rsid w:val="00AD3F1F"/>
    <w:rsid w:val="00AD3F94"/>
    <w:rsid w:val="00AD3FA1"/>
    <w:rsid w:val="00AD41A2"/>
    <w:rsid w:val="00AD439C"/>
    <w:rsid w:val="00AD4484"/>
    <w:rsid w:val="00AD47EA"/>
    <w:rsid w:val="00AD4861"/>
    <w:rsid w:val="00AD488F"/>
    <w:rsid w:val="00AD4A5A"/>
    <w:rsid w:val="00AD4B36"/>
    <w:rsid w:val="00AD4BC1"/>
    <w:rsid w:val="00AD4BFC"/>
    <w:rsid w:val="00AD4EB0"/>
    <w:rsid w:val="00AD538B"/>
    <w:rsid w:val="00AD5A6E"/>
    <w:rsid w:val="00AD6296"/>
    <w:rsid w:val="00AD655F"/>
    <w:rsid w:val="00AD65FC"/>
    <w:rsid w:val="00AD668B"/>
    <w:rsid w:val="00AD691A"/>
    <w:rsid w:val="00AD69AE"/>
    <w:rsid w:val="00AD6A43"/>
    <w:rsid w:val="00AD6A7B"/>
    <w:rsid w:val="00AD6CD1"/>
    <w:rsid w:val="00AD6E48"/>
    <w:rsid w:val="00AD6ED2"/>
    <w:rsid w:val="00AD6EF3"/>
    <w:rsid w:val="00AD7077"/>
    <w:rsid w:val="00AD7124"/>
    <w:rsid w:val="00AD7302"/>
    <w:rsid w:val="00AD7566"/>
    <w:rsid w:val="00AD7681"/>
    <w:rsid w:val="00AD77B6"/>
    <w:rsid w:val="00AD7A27"/>
    <w:rsid w:val="00AD7E5B"/>
    <w:rsid w:val="00AE00A7"/>
    <w:rsid w:val="00AE017C"/>
    <w:rsid w:val="00AE01E3"/>
    <w:rsid w:val="00AE022F"/>
    <w:rsid w:val="00AE0331"/>
    <w:rsid w:val="00AE03B9"/>
    <w:rsid w:val="00AE045C"/>
    <w:rsid w:val="00AE0473"/>
    <w:rsid w:val="00AE0CFC"/>
    <w:rsid w:val="00AE0EE1"/>
    <w:rsid w:val="00AE108D"/>
    <w:rsid w:val="00AE1208"/>
    <w:rsid w:val="00AE121C"/>
    <w:rsid w:val="00AE1392"/>
    <w:rsid w:val="00AE14D5"/>
    <w:rsid w:val="00AE16DC"/>
    <w:rsid w:val="00AE1853"/>
    <w:rsid w:val="00AE1924"/>
    <w:rsid w:val="00AE19CB"/>
    <w:rsid w:val="00AE19F0"/>
    <w:rsid w:val="00AE1EB2"/>
    <w:rsid w:val="00AE205E"/>
    <w:rsid w:val="00AE2190"/>
    <w:rsid w:val="00AE2200"/>
    <w:rsid w:val="00AE234D"/>
    <w:rsid w:val="00AE245F"/>
    <w:rsid w:val="00AE26DC"/>
    <w:rsid w:val="00AE2764"/>
    <w:rsid w:val="00AE2777"/>
    <w:rsid w:val="00AE27AC"/>
    <w:rsid w:val="00AE2B62"/>
    <w:rsid w:val="00AE32C5"/>
    <w:rsid w:val="00AE37EC"/>
    <w:rsid w:val="00AE386D"/>
    <w:rsid w:val="00AE3892"/>
    <w:rsid w:val="00AE3935"/>
    <w:rsid w:val="00AE3E64"/>
    <w:rsid w:val="00AE3EB1"/>
    <w:rsid w:val="00AE4057"/>
    <w:rsid w:val="00AE40E0"/>
    <w:rsid w:val="00AE4591"/>
    <w:rsid w:val="00AE490D"/>
    <w:rsid w:val="00AE4B51"/>
    <w:rsid w:val="00AE4DBA"/>
    <w:rsid w:val="00AE4DD6"/>
    <w:rsid w:val="00AE4E7E"/>
    <w:rsid w:val="00AE4EDC"/>
    <w:rsid w:val="00AE4F07"/>
    <w:rsid w:val="00AE503B"/>
    <w:rsid w:val="00AE523D"/>
    <w:rsid w:val="00AE530C"/>
    <w:rsid w:val="00AE543E"/>
    <w:rsid w:val="00AE5533"/>
    <w:rsid w:val="00AE5832"/>
    <w:rsid w:val="00AE586A"/>
    <w:rsid w:val="00AE5875"/>
    <w:rsid w:val="00AE5A98"/>
    <w:rsid w:val="00AE5BF0"/>
    <w:rsid w:val="00AE5F3E"/>
    <w:rsid w:val="00AE6113"/>
    <w:rsid w:val="00AE61D3"/>
    <w:rsid w:val="00AE6317"/>
    <w:rsid w:val="00AE69BB"/>
    <w:rsid w:val="00AE6A83"/>
    <w:rsid w:val="00AE6C74"/>
    <w:rsid w:val="00AE6DCE"/>
    <w:rsid w:val="00AE6E0A"/>
    <w:rsid w:val="00AE7302"/>
    <w:rsid w:val="00AE750E"/>
    <w:rsid w:val="00AE76C2"/>
    <w:rsid w:val="00AE7AFF"/>
    <w:rsid w:val="00AF0471"/>
    <w:rsid w:val="00AF04AD"/>
    <w:rsid w:val="00AF0956"/>
    <w:rsid w:val="00AF095C"/>
    <w:rsid w:val="00AF09F9"/>
    <w:rsid w:val="00AF0BB5"/>
    <w:rsid w:val="00AF0CE6"/>
    <w:rsid w:val="00AF0F05"/>
    <w:rsid w:val="00AF0F07"/>
    <w:rsid w:val="00AF1082"/>
    <w:rsid w:val="00AF12BF"/>
    <w:rsid w:val="00AF12C8"/>
    <w:rsid w:val="00AF141B"/>
    <w:rsid w:val="00AF1B07"/>
    <w:rsid w:val="00AF1C02"/>
    <w:rsid w:val="00AF1C17"/>
    <w:rsid w:val="00AF1C5D"/>
    <w:rsid w:val="00AF1C92"/>
    <w:rsid w:val="00AF1CF0"/>
    <w:rsid w:val="00AF2A9F"/>
    <w:rsid w:val="00AF2D28"/>
    <w:rsid w:val="00AF33D0"/>
    <w:rsid w:val="00AF351E"/>
    <w:rsid w:val="00AF3528"/>
    <w:rsid w:val="00AF3588"/>
    <w:rsid w:val="00AF3618"/>
    <w:rsid w:val="00AF3625"/>
    <w:rsid w:val="00AF37D0"/>
    <w:rsid w:val="00AF3A3B"/>
    <w:rsid w:val="00AF3CCB"/>
    <w:rsid w:val="00AF3CD9"/>
    <w:rsid w:val="00AF3EC8"/>
    <w:rsid w:val="00AF3EDA"/>
    <w:rsid w:val="00AF42D7"/>
    <w:rsid w:val="00AF43BB"/>
    <w:rsid w:val="00AF475D"/>
    <w:rsid w:val="00AF4883"/>
    <w:rsid w:val="00AF4BA4"/>
    <w:rsid w:val="00AF4BC6"/>
    <w:rsid w:val="00AF4F81"/>
    <w:rsid w:val="00AF4FB3"/>
    <w:rsid w:val="00AF5608"/>
    <w:rsid w:val="00AF5696"/>
    <w:rsid w:val="00AF56BF"/>
    <w:rsid w:val="00AF5BFE"/>
    <w:rsid w:val="00AF5D73"/>
    <w:rsid w:val="00AF5DD5"/>
    <w:rsid w:val="00AF5F96"/>
    <w:rsid w:val="00AF60C2"/>
    <w:rsid w:val="00AF6101"/>
    <w:rsid w:val="00AF62D8"/>
    <w:rsid w:val="00AF64F2"/>
    <w:rsid w:val="00AF655C"/>
    <w:rsid w:val="00AF65BA"/>
    <w:rsid w:val="00AF6747"/>
    <w:rsid w:val="00AF67DA"/>
    <w:rsid w:val="00AF694C"/>
    <w:rsid w:val="00AF6D16"/>
    <w:rsid w:val="00AF7154"/>
    <w:rsid w:val="00AF71BC"/>
    <w:rsid w:val="00AF7CFF"/>
    <w:rsid w:val="00AF7D54"/>
    <w:rsid w:val="00AF7E3B"/>
    <w:rsid w:val="00B0015C"/>
    <w:rsid w:val="00B003B9"/>
    <w:rsid w:val="00B0042F"/>
    <w:rsid w:val="00B004D0"/>
    <w:rsid w:val="00B00619"/>
    <w:rsid w:val="00B006FE"/>
    <w:rsid w:val="00B007CB"/>
    <w:rsid w:val="00B009FC"/>
    <w:rsid w:val="00B00EA2"/>
    <w:rsid w:val="00B010EB"/>
    <w:rsid w:val="00B010FB"/>
    <w:rsid w:val="00B01384"/>
    <w:rsid w:val="00B01646"/>
    <w:rsid w:val="00B01762"/>
    <w:rsid w:val="00B0196B"/>
    <w:rsid w:val="00B01CC0"/>
    <w:rsid w:val="00B022AF"/>
    <w:rsid w:val="00B0254B"/>
    <w:rsid w:val="00B0256C"/>
    <w:rsid w:val="00B025D3"/>
    <w:rsid w:val="00B028EE"/>
    <w:rsid w:val="00B02AA9"/>
    <w:rsid w:val="00B02AD2"/>
    <w:rsid w:val="00B02E7D"/>
    <w:rsid w:val="00B02FA3"/>
    <w:rsid w:val="00B032CE"/>
    <w:rsid w:val="00B033B1"/>
    <w:rsid w:val="00B03781"/>
    <w:rsid w:val="00B037DE"/>
    <w:rsid w:val="00B0382B"/>
    <w:rsid w:val="00B03853"/>
    <w:rsid w:val="00B0386D"/>
    <w:rsid w:val="00B038E6"/>
    <w:rsid w:val="00B0398E"/>
    <w:rsid w:val="00B0399D"/>
    <w:rsid w:val="00B03AC4"/>
    <w:rsid w:val="00B03B32"/>
    <w:rsid w:val="00B03BBD"/>
    <w:rsid w:val="00B03C01"/>
    <w:rsid w:val="00B03E6A"/>
    <w:rsid w:val="00B04006"/>
    <w:rsid w:val="00B04200"/>
    <w:rsid w:val="00B0469A"/>
    <w:rsid w:val="00B04860"/>
    <w:rsid w:val="00B04BC9"/>
    <w:rsid w:val="00B04C13"/>
    <w:rsid w:val="00B04D5D"/>
    <w:rsid w:val="00B04F35"/>
    <w:rsid w:val="00B04F81"/>
    <w:rsid w:val="00B0505A"/>
    <w:rsid w:val="00B05084"/>
    <w:rsid w:val="00B05355"/>
    <w:rsid w:val="00B05644"/>
    <w:rsid w:val="00B05956"/>
    <w:rsid w:val="00B05DAF"/>
    <w:rsid w:val="00B05DB0"/>
    <w:rsid w:val="00B05EC0"/>
    <w:rsid w:val="00B05FF0"/>
    <w:rsid w:val="00B06942"/>
    <w:rsid w:val="00B069CB"/>
    <w:rsid w:val="00B06AC4"/>
    <w:rsid w:val="00B06C36"/>
    <w:rsid w:val="00B06F3E"/>
    <w:rsid w:val="00B06FA1"/>
    <w:rsid w:val="00B07123"/>
    <w:rsid w:val="00B07285"/>
    <w:rsid w:val="00B072F0"/>
    <w:rsid w:val="00B073B7"/>
    <w:rsid w:val="00B07433"/>
    <w:rsid w:val="00B074C7"/>
    <w:rsid w:val="00B0760B"/>
    <w:rsid w:val="00B077D7"/>
    <w:rsid w:val="00B07853"/>
    <w:rsid w:val="00B07C68"/>
    <w:rsid w:val="00B07E71"/>
    <w:rsid w:val="00B07F62"/>
    <w:rsid w:val="00B108CB"/>
    <w:rsid w:val="00B108F8"/>
    <w:rsid w:val="00B10927"/>
    <w:rsid w:val="00B10AD1"/>
    <w:rsid w:val="00B10D9D"/>
    <w:rsid w:val="00B10E40"/>
    <w:rsid w:val="00B1111A"/>
    <w:rsid w:val="00B1111C"/>
    <w:rsid w:val="00B11192"/>
    <w:rsid w:val="00B11345"/>
    <w:rsid w:val="00B1151E"/>
    <w:rsid w:val="00B1169D"/>
    <w:rsid w:val="00B1183C"/>
    <w:rsid w:val="00B118BF"/>
    <w:rsid w:val="00B118C5"/>
    <w:rsid w:val="00B11934"/>
    <w:rsid w:val="00B11A3E"/>
    <w:rsid w:val="00B11A8B"/>
    <w:rsid w:val="00B11C40"/>
    <w:rsid w:val="00B11C86"/>
    <w:rsid w:val="00B11CD3"/>
    <w:rsid w:val="00B11EE3"/>
    <w:rsid w:val="00B11FF1"/>
    <w:rsid w:val="00B12245"/>
    <w:rsid w:val="00B122B5"/>
    <w:rsid w:val="00B123DB"/>
    <w:rsid w:val="00B124A9"/>
    <w:rsid w:val="00B129BA"/>
    <w:rsid w:val="00B12A36"/>
    <w:rsid w:val="00B12AF0"/>
    <w:rsid w:val="00B12EE9"/>
    <w:rsid w:val="00B12F21"/>
    <w:rsid w:val="00B13016"/>
    <w:rsid w:val="00B137D6"/>
    <w:rsid w:val="00B13E33"/>
    <w:rsid w:val="00B13E46"/>
    <w:rsid w:val="00B13F8D"/>
    <w:rsid w:val="00B13FD8"/>
    <w:rsid w:val="00B14062"/>
    <w:rsid w:val="00B14157"/>
    <w:rsid w:val="00B142A8"/>
    <w:rsid w:val="00B14A37"/>
    <w:rsid w:val="00B14FB3"/>
    <w:rsid w:val="00B154D7"/>
    <w:rsid w:val="00B154DB"/>
    <w:rsid w:val="00B15546"/>
    <w:rsid w:val="00B157C2"/>
    <w:rsid w:val="00B157F9"/>
    <w:rsid w:val="00B159D7"/>
    <w:rsid w:val="00B15AD4"/>
    <w:rsid w:val="00B15C3D"/>
    <w:rsid w:val="00B15CAB"/>
    <w:rsid w:val="00B15D66"/>
    <w:rsid w:val="00B15E72"/>
    <w:rsid w:val="00B15EFD"/>
    <w:rsid w:val="00B161BD"/>
    <w:rsid w:val="00B16300"/>
    <w:rsid w:val="00B164C5"/>
    <w:rsid w:val="00B1673A"/>
    <w:rsid w:val="00B16838"/>
    <w:rsid w:val="00B17116"/>
    <w:rsid w:val="00B1713F"/>
    <w:rsid w:val="00B17374"/>
    <w:rsid w:val="00B173EF"/>
    <w:rsid w:val="00B1741C"/>
    <w:rsid w:val="00B175B2"/>
    <w:rsid w:val="00B17940"/>
    <w:rsid w:val="00B17DC8"/>
    <w:rsid w:val="00B20158"/>
    <w:rsid w:val="00B20256"/>
    <w:rsid w:val="00B202CB"/>
    <w:rsid w:val="00B204DF"/>
    <w:rsid w:val="00B205BF"/>
    <w:rsid w:val="00B20883"/>
    <w:rsid w:val="00B2091A"/>
    <w:rsid w:val="00B20A31"/>
    <w:rsid w:val="00B20BC6"/>
    <w:rsid w:val="00B20CC6"/>
    <w:rsid w:val="00B20D09"/>
    <w:rsid w:val="00B20D4A"/>
    <w:rsid w:val="00B20E0E"/>
    <w:rsid w:val="00B2104C"/>
    <w:rsid w:val="00B21207"/>
    <w:rsid w:val="00B21556"/>
    <w:rsid w:val="00B21600"/>
    <w:rsid w:val="00B21B5B"/>
    <w:rsid w:val="00B21C9F"/>
    <w:rsid w:val="00B22295"/>
    <w:rsid w:val="00B223CD"/>
    <w:rsid w:val="00B22840"/>
    <w:rsid w:val="00B228B7"/>
    <w:rsid w:val="00B22BD6"/>
    <w:rsid w:val="00B22C52"/>
    <w:rsid w:val="00B22D7B"/>
    <w:rsid w:val="00B22F4F"/>
    <w:rsid w:val="00B23112"/>
    <w:rsid w:val="00B2331E"/>
    <w:rsid w:val="00B23339"/>
    <w:rsid w:val="00B23573"/>
    <w:rsid w:val="00B23929"/>
    <w:rsid w:val="00B23A16"/>
    <w:rsid w:val="00B23AE3"/>
    <w:rsid w:val="00B23EB8"/>
    <w:rsid w:val="00B23F1F"/>
    <w:rsid w:val="00B23FA6"/>
    <w:rsid w:val="00B240D5"/>
    <w:rsid w:val="00B24B0C"/>
    <w:rsid w:val="00B24BCC"/>
    <w:rsid w:val="00B24E2D"/>
    <w:rsid w:val="00B24E75"/>
    <w:rsid w:val="00B24F6B"/>
    <w:rsid w:val="00B25300"/>
    <w:rsid w:val="00B253AF"/>
    <w:rsid w:val="00B25619"/>
    <w:rsid w:val="00B25676"/>
    <w:rsid w:val="00B25806"/>
    <w:rsid w:val="00B25919"/>
    <w:rsid w:val="00B25AD1"/>
    <w:rsid w:val="00B25B41"/>
    <w:rsid w:val="00B25CC0"/>
    <w:rsid w:val="00B25E6B"/>
    <w:rsid w:val="00B26160"/>
    <w:rsid w:val="00B26401"/>
    <w:rsid w:val="00B265F4"/>
    <w:rsid w:val="00B26641"/>
    <w:rsid w:val="00B267E5"/>
    <w:rsid w:val="00B26831"/>
    <w:rsid w:val="00B268F1"/>
    <w:rsid w:val="00B26D01"/>
    <w:rsid w:val="00B26E71"/>
    <w:rsid w:val="00B27153"/>
    <w:rsid w:val="00B2729B"/>
    <w:rsid w:val="00B27418"/>
    <w:rsid w:val="00B274BE"/>
    <w:rsid w:val="00B27547"/>
    <w:rsid w:val="00B2763F"/>
    <w:rsid w:val="00B27973"/>
    <w:rsid w:val="00B27A9A"/>
    <w:rsid w:val="00B27AAC"/>
    <w:rsid w:val="00B27BB5"/>
    <w:rsid w:val="00B27C46"/>
    <w:rsid w:val="00B27C8C"/>
    <w:rsid w:val="00B27D41"/>
    <w:rsid w:val="00B303D9"/>
    <w:rsid w:val="00B30580"/>
    <w:rsid w:val="00B3077F"/>
    <w:rsid w:val="00B30814"/>
    <w:rsid w:val="00B30929"/>
    <w:rsid w:val="00B30C33"/>
    <w:rsid w:val="00B30C79"/>
    <w:rsid w:val="00B30EA0"/>
    <w:rsid w:val="00B31019"/>
    <w:rsid w:val="00B31079"/>
    <w:rsid w:val="00B312F8"/>
    <w:rsid w:val="00B314ED"/>
    <w:rsid w:val="00B31539"/>
    <w:rsid w:val="00B3169E"/>
    <w:rsid w:val="00B316B6"/>
    <w:rsid w:val="00B318F3"/>
    <w:rsid w:val="00B3190B"/>
    <w:rsid w:val="00B31A9A"/>
    <w:rsid w:val="00B31B7C"/>
    <w:rsid w:val="00B31B8F"/>
    <w:rsid w:val="00B31F9A"/>
    <w:rsid w:val="00B32180"/>
    <w:rsid w:val="00B324F0"/>
    <w:rsid w:val="00B32638"/>
    <w:rsid w:val="00B32811"/>
    <w:rsid w:val="00B3297A"/>
    <w:rsid w:val="00B32B53"/>
    <w:rsid w:val="00B32C4B"/>
    <w:rsid w:val="00B32D86"/>
    <w:rsid w:val="00B32DD9"/>
    <w:rsid w:val="00B331FA"/>
    <w:rsid w:val="00B3342E"/>
    <w:rsid w:val="00B336E9"/>
    <w:rsid w:val="00B336EF"/>
    <w:rsid w:val="00B33899"/>
    <w:rsid w:val="00B33A55"/>
    <w:rsid w:val="00B33AF5"/>
    <w:rsid w:val="00B33B64"/>
    <w:rsid w:val="00B33B98"/>
    <w:rsid w:val="00B33FF4"/>
    <w:rsid w:val="00B34164"/>
    <w:rsid w:val="00B3420B"/>
    <w:rsid w:val="00B3463C"/>
    <w:rsid w:val="00B34789"/>
    <w:rsid w:val="00B3483C"/>
    <w:rsid w:val="00B348B5"/>
    <w:rsid w:val="00B34B08"/>
    <w:rsid w:val="00B34EBA"/>
    <w:rsid w:val="00B351DF"/>
    <w:rsid w:val="00B35361"/>
    <w:rsid w:val="00B35436"/>
    <w:rsid w:val="00B357C4"/>
    <w:rsid w:val="00B35C89"/>
    <w:rsid w:val="00B35DA1"/>
    <w:rsid w:val="00B36286"/>
    <w:rsid w:val="00B364F0"/>
    <w:rsid w:val="00B36789"/>
    <w:rsid w:val="00B36926"/>
    <w:rsid w:val="00B36976"/>
    <w:rsid w:val="00B3716C"/>
    <w:rsid w:val="00B372AA"/>
    <w:rsid w:val="00B373FA"/>
    <w:rsid w:val="00B37461"/>
    <w:rsid w:val="00B37544"/>
    <w:rsid w:val="00B375A6"/>
    <w:rsid w:val="00B375C9"/>
    <w:rsid w:val="00B378D1"/>
    <w:rsid w:val="00B379CD"/>
    <w:rsid w:val="00B37ACD"/>
    <w:rsid w:val="00B37BA7"/>
    <w:rsid w:val="00B37F49"/>
    <w:rsid w:val="00B37FB4"/>
    <w:rsid w:val="00B401A3"/>
    <w:rsid w:val="00B403B7"/>
    <w:rsid w:val="00B403C8"/>
    <w:rsid w:val="00B4042C"/>
    <w:rsid w:val="00B40445"/>
    <w:rsid w:val="00B4075A"/>
    <w:rsid w:val="00B409C7"/>
    <w:rsid w:val="00B409E0"/>
    <w:rsid w:val="00B40AE6"/>
    <w:rsid w:val="00B40B29"/>
    <w:rsid w:val="00B40B58"/>
    <w:rsid w:val="00B40B66"/>
    <w:rsid w:val="00B40FF1"/>
    <w:rsid w:val="00B41147"/>
    <w:rsid w:val="00B411C9"/>
    <w:rsid w:val="00B412BC"/>
    <w:rsid w:val="00B4158E"/>
    <w:rsid w:val="00B417D1"/>
    <w:rsid w:val="00B41888"/>
    <w:rsid w:val="00B418D8"/>
    <w:rsid w:val="00B41CA8"/>
    <w:rsid w:val="00B41F01"/>
    <w:rsid w:val="00B420F8"/>
    <w:rsid w:val="00B42775"/>
    <w:rsid w:val="00B42D77"/>
    <w:rsid w:val="00B42DC9"/>
    <w:rsid w:val="00B42E12"/>
    <w:rsid w:val="00B42F1E"/>
    <w:rsid w:val="00B431B1"/>
    <w:rsid w:val="00B431C5"/>
    <w:rsid w:val="00B43485"/>
    <w:rsid w:val="00B4355F"/>
    <w:rsid w:val="00B4360D"/>
    <w:rsid w:val="00B4392D"/>
    <w:rsid w:val="00B43939"/>
    <w:rsid w:val="00B43B71"/>
    <w:rsid w:val="00B43D0A"/>
    <w:rsid w:val="00B43E4A"/>
    <w:rsid w:val="00B43F5E"/>
    <w:rsid w:val="00B44291"/>
    <w:rsid w:val="00B44352"/>
    <w:rsid w:val="00B4444F"/>
    <w:rsid w:val="00B444FD"/>
    <w:rsid w:val="00B449F0"/>
    <w:rsid w:val="00B44C12"/>
    <w:rsid w:val="00B44CAA"/>
    <w:rsid w:val="00B44E25"/>
    <w:rsid w:val="00B452B1"/>
    <w:rsid w:val="00B45330"/>
    <w:rsid w:val="00B4538F"/>
    <w:rsid w:val="00B4541A"/>
    <w:rsid w:val="00B4558E"/>
    <w:rsid w:val="00B459CD"/>
    <w:rsid w:val="00B45A52"/>
    <w:rsid w:val="00B45C11"/>
    <w:rsid w:val="00B46175"/>
    <w:rsid w:val="00B46565"/>
    <w:rsid w:val="00B4670F"/>
    <w:rsid w:val="00B468E4"/>
    <w:rsid w:val="00B4699F"/>
    <w:rsid w:val="00B469FC"/>
    <w:rsid w:val="00B47006"/>
    <w:rsid w:val="00B4721E"/>
    <w:rsid w:val="00B47741"/>
    <w:rsid w:val="00B47771"/>
    <w:rsid w:val="00B4793C"/>
    <w:rsid w:val="00B47AEE"/>
    <w:rsid w:val="00B47D86"/>
    <w:rsid w:val="00B5009F"/>
    <w:rsid w:val="00B505D5"/>
    <w:rsid w:val="00B5060C"/>
    <w:rsid w:val="00B50C99"/>
    <w:rsid w:val="00B50DDC"/>
    <w:rsid w:val="00B50E08"/>
    <w:rsid w:val="00B50EB2"/>
    <w:rsid w:val="00B50FDB"/>
    <w:rsid w:val="00B51193"/>
    <w:rsid w:val="00B51323"/>
    <w:rsid w:val="00B513CC"/>
    <w:rsid w:val="00B515C3"/>
    <w:rsid w:val="00B516CD"/>
    <w:rsid w:val="00B525F3"/>
    <w:rsid w:val="00B525FB"/>
    <w:rsid w:val="00B5281B"/>
    <w:rsid w:val="00B52D50"/>
    <w:rsid w:val="00B53055"/>
    <w:rsid w:val="00B53065"/>
    <w:rsid w:val="00B53280"/>
    <w:rsid w:val="00B532F3"/>
    <w:rsid w:val="00B533B7"/>
    <w:rsid w:val="00B5347E"/>
    <w:rsid w:val="00B535D5"/>
    <w:rsid w:val="00B53803"/>
    <w:rsid w:val="00B5384B"/>
    <w:rsid w:val="00B539B9"/>
    <w:rsid w:val="00B53CB6"/>
    <w:rsid w:val="00B53D7A"/>
    <w:rsid w:val="00B5441D"/>
    <w:rsid w:val="00B544DB"/>
    <w:rsid w:val="00B544EE"/>
    <w:rsid w:val="00B544FC"/>
    <w:rsid w:val="00B54739"/>
    <w:rsid w:val="00B54846"/>
    <w:rsid w:val="00B54858"/>
    <w:rsid w:val="00B5486C"/>
    <w:rsid w:val="00B548B7"/>
    <w:rsid w:val="00B54D41"/>
    <w:rsid w:val="00B54E55"/>
    <w:rsid w:val="00B54F96"/>
    <w:rsid w:val="00B55439"/>
    <w:rsid w:val="00B554EF"/>
    <w:rsid w:val="00B555E3"/>
    <w:rsid w:val="00B5563A"/>
    <w:rsid w:val="00B556F8"/>
    <w:rsid w:val="00B55B10"/>
    <w:rsid w:val="00B55EEE"/>
    <w:rsid w:val="00B5610F"/>
    <w:rsid w:val="00B562EE"/>
    <w:rsid w:val="00B56350"/>
    <w:rsid w:val="00B56581"/>
    <w:rsid w:val="00B567DE"/>
    <w:rsid w:val="00B56816"/>
    <w:rsid w:val="00B56932"/>
    <w:rsid w:val="00B56B79"/>
    <w:rsid w:val="00B56BB7"/>
    <w:rsid w:val="00B56C90"/>
    <w:rsid w:val="00B56EAA"/>
    <w:rsid w:val="00B576EE"/>
    <w:rsid w:val="00B57718"/>
    <w:rsid w:val="00B577CC"/>
    <w:rsid w:val="00B57D12"/>
    <w:rsid w:val="00B57D53"/>
    <w:rsid w:val="00B57E94"/>
    <w:rsid w:val="00B57EBE"/>
    <w:rsid w:val="00B600A1"/>
    <w:rsid w:val="00B603E7"/>
    <w:rsid w:val="00B6051D"/>
    <w:rsid w:val="00B60C50"/>
    <w:rsid w:val="00B60CC8"/>
    <w:rsid w:val="00B60D25"/>
    <w:rsid w:val="00B60E2C"/>
    <w:rsid w:val="00B60EB2"/>
    <w:rsid w:val="00B60FBC"/>
    <w:rsid w:val="00B61373"/>
    <w:rsid w:val="00B613A3"/>
    <w:rsid w:val="00B61529"/>
    <w:rsid w:val="00B6165E"/>
    <w:rsid w:val="00B61661"/>
    <w:rsid w:val="00B61C4C"/>
    <w:rsid w:val="00B61D62"/>
    <w:rsid w:val="00B61D80"/>
    <w:rsid w:val="00B62080"/>
    <w:rsid w:val="00B622B5"/>
    <w:rsid w:val="00B622DF"/>
    <w:rsid w:val="00B624D0"/>
    <w:rsid w:val="00B6272E"/>
    <w:rsid w:val="00B628C5"/>
    <w:rsid w:val="00B62973"/>
    <w:rsid w:val="00B62B60"/>
    <w:rsid w:val="00B62D2C"/>
    <w:rsid w:val="00B62D4B"/>
    <w:rsid w:val="00B62E38"/>
    <w:rsid w:val="00B62EEB"/>
    <w:rsid w:val="00B6330C"/>
    <w:rsid w:val="00B63359"/>
    <w:rsid w:val="00B63BA4"/>
    <w:rsid w:val="00B63D34"/>
    <w:rsid w:val="00B63F59"/>
    <w:rsid w:val="00B6404B"/>
    <w:rsid w:val="00B643F5"/>
    <w:rsid w:val="00B644B9"/>
    <w:rsid w:val="00B64828"/>
    <w:rsid w:val="00B64B07"/>
    <w:rsid w:val="00B64B22"/>
    <w:rsid w:val="00B64DED"/>
    <w:rsid w:val="00B65277"/>
    <w:rsid w:val="00B653CC"/>
    <w:rsid w:val="00B65465"/>
    <w:rsid w:val="00B654E7"/>
    <w:rsid w:val="00B65838"/>
    <w:rsid w:val="00B65A3F"/>
    <w:rsid w:val="00B65AFA"/>
    <w:rsid w:val="00B65B10"/>
    <w:rsid w:val="00B65BFE"/>
    <w:rsid w:val="00B65D9F"/>
    <w:rsid w:val="00B65FCB"/>
    <w:rsid w:val="00B66039"/>
    <w:rsid w:val="00B664C7"/>
    <w:rsid w:val="00B66514"/>
    <w:rsid w:val="00B66975"/>
    <w:rsid w:val="00B66984"/>
    <w:rsid w:val="00B66D44"/>
    <w:rsid w:val="00B66E10"/>
    <w:rsid w:val="00B66E3F"/>
    <w:rsid w:val="00B66EDC"/>
    <w:rsid w:val="00B670DA"/>
    <w:rsid w:val="00B6737C"/>
    <w:rsid w:val="00B675F4"/>
    <w:rsid w:val="00B6766E"/>
    <w:rsid w:val="00B67B67"/>
    <w:rsid w:val="00B67E53"/>
    <w:rsid w:val="00B701EF"/>
    <w:rsid w:val="00B706C0"/>
    <w:rsid w:val="00B70803"/>
    <w:rsid w:val="00B708D2"/>
    <w:rsid w:val="00B70D7A"/>
    <w:rsid w:val="00B71091"/>
    <w:rsid w:val="00B713D8"/>
    <w:rsid w:val="00B71480"/>
    <w:rsid w:val="00B71492"/>
    <w:rsid w:val="00B714E3"/>
    <w:rsid w:val="00B7176F"/>
    <w:rsid w:val="00B71E5B"/>
    <w:rsid w:val="00B71F33"/>
    <w:rsid w:val="00B71F3B"/>
    <w:rsid w:val="00B71F46"/>
    <w:rsid w:val="00B71F9F"/>
    <w:rsid w:val="00B71FB2"/>
    <w:rsid w:val="00B7215E"/>
    <w:rsid w:val="00B721F2"/>
    <w:rsid w:val="00B72201"/>
    <w:rsid w:val="00B722DA"/>
    <w:rsid w:val="00B72318"/>
    <w:rsid w:val="00B7248B"/>
    <w:rsid w:val="00B7287C"/>
    <w:rsid w:val="00B72AD1"/>
    <w:rsid w:val="00B72C98"/>
    <w:rsid w:val="00B72CB8"/>
    <w:rsid w:val="00B72DD8"/>
    <w:rsid w:val="00B73276"/>
    <w:rsid w:val="00B73396"/>
    <w:rsid w:val="00B734A8"/>
    <w:rsid w:val="00B736E7"/>
    <w:rsid w:val="00B737E5"/>
    <w:rsid w:val="00B739F6"/>
    <w:rsid w:val="00B73B6C"/>
    <w:rsid w:val="00B73B78"/>
    <w:rsid w:val="00B73CD6"/>
    <w:rsid w:val="00B73FA7"/>
    <w:rsid w:val="00B74094"/>
    <w:rsid w:val="00B740ED"/>
    <w:rsid w:val="00B74181"/>
    <w:rsid w:val="00B7428E"/>
    <w:rsid w:val="00B74307"/>
    <w:rsid w:val="00B7487B"/>
    <w:rsid w:val="00B74893"/>
    <w:rsid w:val="00B7494E"/>
    <w:rsid w:val="00B7517A"/>
    <w:rsid w:val="00B75472"/>
    <w:rsid w:val="00B755FA"/>
    <w:rsid w:val="00B757BB"/>
    <w:rsid w:val="00B75B81"/>
    <w:rsid w:val="00B75DFC"/>
    <w:rsid w:val="00B75E34"/>
    <w:rsid w:val="00B75EED"/>
    <w:rsid w:val="00B7677D"/>
    <w:rsid w:val="00B76816"/>
    <w:rsid w:val="00B76882"/>
    <w:rsid w:val="00B768C8"/>
    <w:rsid w:val="00B76A3E"/>
    <w:rsid w:val="00B76C08"/>
    <w:rsid w:val="00B76C90"/>
    <w:rsid w:val="00B76D06"/>
    <w:rsid w:val="00B76E6F"/>
    <w:rsid w:val="00B76EFC"/>
    <w:rsid w:val="00B76FE1"/>
    <w:rsid w:val="00B77026"/>
    <w:rsid w:val="00B772B0"/>
    <w:rsid w:val="00B773C3"/>
    <w:rsid w:val="00B7797F"/>
    <w:rsid w:val="00B77981"/>
    <w:rsid w:val="00B77D1D"/>
    <w:rsid w:val="00B77FEF"/>
    <w:rsid w:val="00B80261"/>
    <w:rsid w:val="00B805AA"/>
    <w:rsid w:val="00B8064F"/>
    <w:rsid w:val="00B80A20"/>
    <w:rsid w:val="00B80A3F"/>
    <w:rsid w:val="00B80AA3"/>
    <w:rsid w:val="00B80D17"/>
    <w:rsid w:val="00B80EC8"/>
    <w:rsid w:val="00B80F10"/>
    <w:rsid w:val="00B81005"/>
    <w:rsid w:val="00B8113A"/>
    <w:rsid w:val="00B81171"/>
    <w:rsid w:val="00B811BD"/>
    <w:rsid w:val="00B81390"/>
    <w:rsid w:val="00B814A0"/>
    <w:rsid w:val="00B81A6C"/>
    <w:rsid w:val="00B81B33"/>
    <w:rsid w:val="00B81BA8"/>
    <w:rsid w:val="00B81CE1"/>
    <w:rsid w:val="00B81E74"/>
    <w:rsid w:val="00B82062"/>
    <w:rsid w:val="00B82124"/>
    <w:rsid w:val="00B8213A"/>
    <w:rsid w:val="00B82312"/>
    <w:rsid w:val="00B8237D"/>
    <w:rsid w:val="00B82466"/>
    <w:rsid w:val="00B826BA"/>
    <w:rsid w:val="00B827BD"/>
    <w:rsid w:val="00B82FBD"/>
    <w:rsid w:val="00B831AC"/>
    <w:rsid w:val="00B832E9"/>
    <w:rsid w:val="00B834F1"/>
    <w:rsid w:val="00B8385D"/>
    <w:rsid w:val="00B83A30"/>
    <w:rsid w:val="00B83AFE"/>
    <w:rsid w:val="00B840ED"/>
    <w:rsid w:val="00B84127"/>
    <w:rsid w:val="00B841EF"/>
    <w:rsid w:val="00B84332"/>
    <w:rsid w:val="00B84584"/>
    <w:rsid w:val="00B847F2"/>
    <w:rsid w:val="00B84C38"/>
    <w:rsid w:val="00B85009"/>
    <w:rsid w:val="00B85122"/>
    <w:rsid w:val="00B85131"/>
    <w:rsid w:val="00B85658"/>
    <w:rsid w:val="00B85737"/>
    <w:rsid w:val="00B8592C"/>
    <w:rsid w:val="00B85CF7"/>
    <w:rsid w:val="00B85DE5"/>
    <w:rsid w:val="00B86040"/>
    <w:rsid w:val="00B86109"/>
    <w:rsid w:val="00B8620F"/>
    <w:rsid w:val="00B86210"/>
    <w:rsid w:val="00B863E0"/>
    <w:rsid w:val="00B866F5"/>
    <w:rsid w:val="00B8698A"/>
    <w:rsid w:val="00B86A01"/>
    <w:rsid w:val="00B86B5B"/>
    <w:rsid w:val="00B86B7C"/>
    <w:rsid w:val="00B86B84"/>
    <w:rsid w:val="00B86BB6"/>
    <w:rsid w:val="00B86C63"/>
    <w:rsid w:val="00B86CEF"/>
    <w:rsid w:val="00B86E48"/>
    <w:rsid w:val="00B86E6A"/>
    <w:rsid w:val="00B871E3"/>
    <w:rsid w:val="00B8721D"/>
    <w:rsid w:val="00B875A7"/>
    <w:rsid w:val="00B877B3"/>
    <w:rsid w:val="00B877BA"/>
    <w:rsid w:val="00B877CB"/>
    <w:rsid w:val="00B87900"/>
    <w:rsid w:val="00B879A4"/>
    <w:rsid w:val="00B87C57"/>
    <w:rsid w:val="00B87D66"/>
    <w:rsid w:val="00B87F3A"/>
    <w:rsid w:val="00B87FD1"/>
    <w:rsid w:val="00B90291"/>
    <w:rsid w:val="00B906A0"/>
    <w:rsid w:val="00B906FC"/>
    <w:rsid w:val="00B908E1"/>
    <w:rsid w:val="00B90C42"/>
    <w:rsid w:val="00B90F73"/>
    <w:rsid w:val="00B90F7A"/>
    <w:rsid w:val="00B90F8D"/>
    <w:rsid w:val="00B90FD8"/>
    <w:rsid w:val="00B90FF3"/>
    <w:rsid w:val="00B9118D"/>
    <w:rsid w:val="00B91469"/>
    <w:rsid w:val="00B917BC"/>
    <w:rsid w:val="00B91906"/>
    <w:rsid w:val="00B91958"/>
    <w:rsid w:val="00B91B0F"/>
    <w:rsid w:val="00B91B46"/>
    <w:rsid w:val="00B91C73"/>
    <w:rsid w:val="00B91D40"/>
    <w:rsid w:val="00B91DF6"/>
    <w:rsid w:val="00B91E99"/>
    <w:rsid w:val="00B920B9"/>
    <w:rsid w:val="00B92416"/>
    <w:rsid w:val="00B927F7"/>
    <w:rsid w:val="00B92AB7"/>
    <w:rsid w:val="00B92CFF"/>
    <w:rsid w:val="00B92DA0"/>
    <w:rsid w:val="00B92E42"/>
    <w:rsid w:val="00B92F3C"/>
    <w:rsid w:val="00B9311F"/>
    <w:rsid w:val="00B9323E"/>
    <w:rsid w:val="00B9341C"/>
    <w:rsid w:val="00B93609"/>
    <w:rsid w:val="00B9361F"/>
    <w:rsid w:val="00B93747"/>
    <w:rsid w:val="00B9395A"/>
    <w:rsid w:val="00B939B4"/>
    <w:rsid w:val="00B93B59"/>
    <w:rsid w:val="00B93BC0"/>
    <w:rsid w:val="00B94025"/>
    <w:rsid w:val="00B9406A"/>
    <w:rsid w:val="00B9423F"/>
    <w:rsid w:val="00B94469"/>
    <w:rsid w:val="00B948E9"/>
    <w:rsid w:val="00B94CC8"/>
    <w:rsid w:val="00B94D92"/>
    <w:rsid w:val="00B94E2C"/>
    <w:rsid w:val="00B94FA0"/>
    <w:rsid w:val="00B95019"/>
    <w:rsid w:val="00B9519E"/>
    <w:rsid w:val="00B952E8"/>
    <w:rsid w:val="00B9531F"/>
    <w:rsid w:val="00B953CB"/>
    <w:rsid w:val="00B956A6"/>
    <w:rsid w:val="00B956D9"/>
    <w:rsid w:val="00B956E8"/>
    <w:rsid w:val="00B9586E"/>
    <w:rsid w:val="00B95AA6"/>
    <w:rsid w:val="00B95D9E"/>
    <w:rsid w:val="00B95E21"/>
    <w:rsid w:val="00B960AC"/>
    <w:rsid w:val="00B9620B"/>
    <w:rsid w:val="00B96496"/>
    <w:rsid w:val="00B96836"/>
    <w:rsid w:val="00B96AFA"/>
    <w:rsid w:val="00B96EC3"/>
    <w:rsid w:val="00B97084"/>
    <w:rsid w:val="00B973A0"/>
    <w:rsid w:val="00B973C0"/>
    <w:rsid w:val="00B97477"/>
    <w:rsid w:val="00B97712"/>
    <w:rsid w:val="00B977F9"/>
    <w:rsid w:val="00B97E70"/>
    <w:rsid w:val="00B97EE7"/>
    <w:rsid w:val="00B97FE4"/>
    <w:rsid w:val="00BA02D5"/>
    <w:rsid w:val="00BA02EF"/>
    <w:rsid w:val="00BA0359"/>
    <w:rsid w:val="00BA03BF"/>
    <w:rsid w:val="00BA0498"/>
    <w:rsid w:val="00BA0987"/>
    <w:rsid w:val="00BA0BFF"/>
    <w:rsid w:val="00BA0F04"/>
    <w:rsid w:val="00BA0F1D"/>
    <w:rsid w:val="00BA1109"/>
    <w:rsid w:val="00BA17A1"/>
    <w:rsid w:val="00BA1CAD"/>
    <w:rsid w:val="00BA2251"/>
    <w:rsid w:val="00BA2280"/>
    <w:rsid w:val="00BA2879"/>
    <w:rsid w:val="00BA29E1"/>
    <w:rsid w:val="00BA2A08"/>
    <w:rsid w:val="00BA2A8C"/>
    <w:rsid w:val="00BA3019"/>
    <w:rsid w:val="00BA3124"/>
    <w:rsid w:val="00BA31C2"/>
    <w:rsid w:val="00BA33DC"/>
    <w:rsid w:val="00BA33E8"/>
    <w:rsid w:val="00BA372D"/>
    <w:rsid w:val="00BA398D"/>
    <w:rsid w:val="00BA3A7C"/>
    <w:rsid w:val="00BA3B1D"/>
    <w:rsid w:val="00BA3C6A"/>
    <w:rsid w:val="00BA3C89"/>
    <w:rsid w:val="00BA4109"/>
    <w:rsid w:val="00BA4313"/>
    <w:rsid w:val="00BA44F7"/>
    <w:rsid w:val="00BA4529"/>
    <w:rsid w:val="00BA45FF"/>
    <w:rsid w:val="00BA4ED4"/>
    <w:rsid w:val="00BA52DC"/>
    <w:rsid w:val="00BA5668"/>
    <w:rsid w:val="00BA56D2"/>
    <w:rsid w:val="00BA5A7D"/>
    <w:rsid w:val="00BA5BD8"/>
    <w:rsid w:val="00BA5C1D"/>
    <w:rsid w:val="00BA5CE7"/>
    <w:rsid w:val="00BA6140"/>
    <w:rsid w:val="00BA623A"/>
    <w:rsid w:val="00BA69B0"/>
    <w:rsid w:val="00BA6A3A"/>
    <w:rsid w:val="00BA6ACE"/>
    <w:rsid w:val="00BA6B3A"/>
    <w:rsid w:val="00BA6B88"/>
    <w:rsid w:val="00BA6C1A"/>
    <w:rsid w:val="00BA6D86"/>
    <w:rsid w:val="00BA6EAF"/>
    <w:rsid w:val="00BA6F55"/>
    <w:rsid w:val="00BA6F67"/>
    <w:rsid w:val="00BA70D8"/>
    <w:rsid w:val="00BA70F7"/>
    <w:rsid w:val="00BA72C2"/>
    <w:rsid w:val="00BA7367"/>
    <w:rsid w:val="00BA751C"/>
    <w:rsid w:val="00BA76E0"/>
    <w:rsid w:val="00BA7756"/>
    <w:rsid w:val="00BA7B32"/>
    <w:rsid w:val="00BA7B7D"/>
    <w:rsid w:val="00BA7D22"/>
    <w:rsid w:val="00BA7D34"/>
    <w:rsid w:val="00BA7E7C"/>
    <w:rsid w:val="00BA7F4C"/>
    <w:rsid w:val="00BA7FD0"/>
    <w:rsid w:val="00BB002E"/>
    <w:rsid w:val="00BB04B1"/>
    <w:rsid w:val="00BB064D"/>
    <w:rsid w:val="00BB0677"/>
    <w:rsid w:val="00BB07F9"/>
    <w:rsid w:val="00BB0920"/>
    <w:rsid w:val="00BB0928"/>
    <w:rsid w:val="00BB118E"/>
    <w:rsid w:val="00BB144B"/>
    <w:rsid w:val="00BB16CF"/>
    <w:rsid w:val="00BB16FD"/>
    <w:rsid w:val="00BB1796"/>
    <w:rsid w:val="00BB1B30"/>
    <w:rsid w:val="00BB1CD2"/>
    <w:rsid w:val="00BB1CD7"/>
    <w:rsid w:val="00BB1EA9"/>
    <w:rsid w:val="00BB21B9"/>
    <w:rsid w:val="00BB23FF"/>
    <w:rsid w:val="00BB2437"/>
    <w:rsid w:val="00BB2530"/>
    <w:rsid w:val="00BB2711"/>
    <w:rsid w:val="00BB27A9"/>
    <w:rsid w:val="00BB27F2"/>
    <w:rsid w:val="00BB286F"/>
    <w:rsid w:val="00BB2A25"/>
    <w:rsid w:val="00BB2CE3"/>
    <w:rsid w:val="00BB2EA0"/>
    <w:rsid w:val="00BB3181"/>
    <w:rsid w:val="00BB31E7"/>
    <w:rsid w:val="00BB356F"/>
    <w:rsid w:val="00BB37BE"/>
    <w:rsid w:val="00BB39DD"/>
    <w:rsid w:val="00BB3C8A"/>
    <w:rsid w:val="00BB3C93"/>
    <w:rsid w:val="00BB3C9D"/>
    <w:rsid w:val="00BB3CA8"/>
    <w:rsid w:val="00BB424B"/>
    <w:rsid w:val="00BB4925"/>
    <w:rsid w:val="00BB49AC"/>
    <w:rsid w:val="00BB4FFE"/>
    <w:rsid w:val="00BB5010"/>
    <w:rsid w:val="00BB5094"/>
    <w:rsid w:val="00BB5135"/>
    <w:rsid w:val="00BB51E9"/>
    <w:rsid w:val="00BB52C6"/>
    <w:rsid w:val="00BB5322"/>
    <w:rsid w:val="00BB5AF8"/>
    <w:rsid w:val="00BB5B04"/>
    <w:rsid w:val="00BB5CF9"/>
    <w:rsid w:val="00BB5F33"/>
    <w:rsid w:val="00BB6043"/>
    <w:rsid w:val="00BB6089"/>
    <w:rsid w:val="00BB6320"/>
    <w:rsid w:val="00BB665E"/>
    <w:rsid w:val="00BB66BC"/>
    <w:rsid w:val="00BB690D"/>
    <w:rsid w:val="00BB6E99"/>
    <w:rsid w:val="00BB6F8A"/>
    <w:rsid w:val="00BB6FAB"/>
    <w:rsid w:val="00BB6FF1"/>
    <w:rsid w:val="00BB7063"/>
    <w:rsid w:val="00BB7135"/>
    <w:rsid w:val="00BB7299"/>
    <w:rsid w:val="00BB73D8"/>
    <w:rsid w:val="00BB7641"/>
    <w:rsid w:val="00BB765D"/>
    <w:rsid w:val="00BB77A0"/>
    <w:rsid w:val="00BB7963"/>
    <w:rsid w:val="00BB7E77"/>
    <w:rsid w:val="00BC027A"/>
    <w:rsid w:val="00BC0437"/>
    <w:rsid w:val="00BC05AF"/>
    <w:rsid w:val="00BC05E4"/>
    <w:rsid w:val="00BC081F"/>
    <w:rsid w:val="00BC0898"/>
    <w:rsid w:val="00BC08FF"/>
    <w:rsid w:val="00BC09EC"/>
    <w:rsid w:val="00BC0C43"/>
    <w:rsid w:val="00BC0CDE"/>
    <w:rsid w:val="00BC0D53"/>
    <w:rsid w:val="00BC0EF4"/>
    <w:rsid w:val="00BC0FDC"/>
    <w:rsid w:val="00BC1205"/>
    <w:rsid w:val="00BC1206"/>
    <w:rsid w:val="00BC1497"/>
    <w:rsid w:val="00BC149D"/>
    <w:rsid w:val="00BC18B8"/>
    <w:rsid w:val="00BC1A58"/>
    <w:rsid w:val="00BC1AA9"/>
    <w:rsid w:val="00BC1B89"/>
    <w:rsid w:val="00BC1C5E"/>
    <w:rsid w:val="00BC1DCD"/>
    <w:rsid w:val="00BC1E8A"/>
    <w:rsid w:val="00BC2035"/>
    <w:rsid w:val="00BC2082"/>
    <w:rsid w:val="00BC220B"/>
    <w:rsid w:val="00BC22D8"/>
    <w:rsid w:val="00BC2310"/>
    <w:rsid w:val="00BC23D8"/>
    <w:rsid w:val="00BC26A9"/>
    <w:rsid w:val="00BC2914"/>
    <w:rsid w:val="00BC2C1D"/>
    <w:rsid w:val="00BC2CDA"/>
    <w:rsid w:val="00BC2DA8"/>
    <w:rsid w:val="00BC2E98"/>
    <w:rsid w:val="00BC2F16"/>
    <w:rsid w:val="00BC2FB1"/>
    <w:rsid w:val="00BC2FB7"/>
    <w:rsid w:val="00BC3053"/>
    <w:rsid w:val="00BC3142"/>
    <w:rsid w:val="00BC3196"/>
    <w:rsid w:val="00BC3202"/>
    <w:rsid w:val="00BC328C"/>
    <w:rsid w:val="00BC32A4"/>
    <w:rsid w:val="00BC32DF"/>
    <w:rsid w:val="00BC36FE"/>
    <w:rsid w:val="00BC38A6"/>
    <w:rsid w:val="00BC3AD8"/>
    <w:rsid w:val="00BC3C7F"/>
    <w:rsid w:val="00BC3CAF"/>
    <w:rsid w:val="00BC3D71"/>
    <w:rsid w:val="00BC3F15"/>
    <w:rsid w:val="00BC41B2"/>
    <w:rsid w:val="00BC4226"/>
    <w:rsid w:val="00BC4277"/>
    <w:rsid w:val="00BC4495"/>
    <w:rsid w:val="00BC483E"/>
    <w:rsid w:val="00BC4AB1"/>
    <w:rsid w:val="00BC4AD1"/>
    <w:rsid w:val="00BC4D2E"/>
    <w:rsid w:val="00BC4D91"/>
    <w:rsid w:val="00BC52AD"/>
    <w:rsid w:val="00BC52E3"/>
    <w:rsid w:val="00BC55E4"/>
    <w:rsid w:val="00BC5655"/>
    <w:rsid w:val="00BC5688"/>
    <w:rsid w:val="00BC5764"/>
    <w:rsid w:val="00BC5AA0"/>
    <w:rsid w:val="00BC5B15"/>
    <w:rsid w:val="00BC5BB9"/>
    <w:rsid w:val="00BC5CC3"/>
    <w:rsid w:val="00BC61C1"/>
    <w:rsid w:val="00BC6200"/>
    <w:rsid w:val="00BC6395"/>
    <w:rsid w:val="00BC646F"/>
    <w:rsid w:val="00BC6586"/>
    <w:rsid w:val="00BC65D5"/>
    <w:rsid w:val="00BC6750"/>
    <w:rsid w:val="00BC69AC"/>
    <w:rsid w:val="00BC6AE8"/>
    <w:rsid w:val="00BC6CF8"/>
    <w:rsid w:val="00BC6E25"/>
    <w:rsid w:val="00BC7205"/>
    <w:rsid w:val="00BC74CA"/>
    <w:rsid w:val="00BC7652"/>
    <w:rsid w:val="00BC77E1"/>
    <w:rsid w:val="00BC77F0"/>
    <w:rsid w:val="00BC788D"/>
    <w:rsid w:val="00BC7904"/>
    <w:rsid w:val="00BC7994"/>
    <w:rsid w:val="00BC79F5"/>
    <w:rsid w:val="00BC7A8A"/>
    <w:rsid w:val="00BC7E9D"/>
    <w:rsid w:val="00BC7FD6"/>
    <w:rsid w:val="00BD0614"/>
    <w:rsid w:val="00BD066F"/>
    <w:rsid w:val="00BD08DE"/>
    <w:rsid w:val="00BD0CAB"/>
    <w:rsid w:val="00BD0E38"/>
    <w:rsid w:val="00BD0FC3"/>
    <w:rsid w:val="00BD16DA"/>
    <w:rsid w:val="00BD18E3"/>
    <w:rsid w:val="00BD1A55"/>
    <w:rsid w:val="00BD1A90"/>
    <w:rsid w:val="00BD20B7"/>
    <w:rsid w:val="00BD2307"/>
    <w:rsid w:val="00BD2465"/>
    <w:rsid w:val="00BD24B0"/>
    <w:rsid w:val="00BD2665"/>
    <w:rsid w:val="00BD28C5"/>
    <w:rsid w:val="00BD29EC"/>
    <w:rsid w:val="00BD2AED"/>
    <w:rsid w:val="00BD2B92"/>
    <w:rsid w:val="00BD2C69"/>
    <w:rsid w:val="00BD2CC6"/>
    <w:rsid w:val="00BD2F44"/>
    <w:rsid w:val="00BD2FF5"/>
    <w:rsid w:val="00BD317F"/>
    <w:rsid w:val="00BD3192"/>
    <w:rsid w:val="00BD3C55"/>
    <w:rsid w:val="00BD40B9"/>
    <w:rsid w:val="00BD40D0"/>
    <w:rsid w:val="00BD42C1"/>
    <w:rsid w:val="00BD42EE"/>
    <w:rsid w:val="00BD45E4"/>
    <w:rsid w:val="00BD47C8"/>
    <w:rsid w:val="00BD47EC"/>
    <w:rsid w:val="00BD48AC"/>
    <w:rsid w:val="00BD4925"/>
    <w:rsid w:val="00BD4E4E"/>
    <w:rsid w:val="00BD4EAB"/>
    <w:rsid w:val="00BD4F6C"/>
    <w:rsid w:val="00BD50CB"/>
    <w:rsid w:val="00BD5240"/>
    <w:rsid w:val="00BD5268"/>
    <w:rsid w:val="00BD5287"/>
    <w:rsid w:val="00BD5353"/>
    <w:rsid w:val="00BD54D3"/>
    <w:rsid w:val="00BD5A43"/>
    <w:rsid w:val="00BD5A86"/>
    <w:rsid w:val="00BD5AB1"/>
    <w:rsid w:val="00BD5AB7"/>
    <w:rsid w:val="00BD5BCA"/>
    <w:rsid w:val="00BD5BF7"/>
    <w:rsid w:val="00BD5C89"/>
    <w:rsid w:val="00BD5F1A"/>
    <w:rsid w:val="00BD5F91"/>
    <w:rsid w:val="00BD6047"/>
    <w:rsid w:val="00BD63A2"/>
    <w:rsid w:val="00BD6564"/>
    <w:rsid w:val="00BD6765"/>
    <w:rsid w:val="00BD67CB"/>
    <w:rsid w:val="00BD693D"/>
    <w:rsid w:val="00BD6A4C"/>
    <w:rsid w:val="00BD6BCF"/>
    <w:rsid w:val="00BD6D10"/>
    <w:rsid w:val="00BD6DE4"/>
    <w:rsid w:val="00BD6E0D"/>
    <w:rsid w:val="00BD6F63"/>
    <w:rsid w:val="00BD7062"/>
    <w:rsid w:val="00BD7371"/>
    <w:rsid w:val="00BD74E6"/>
    <w:rsid w:val="00BD75D7"/>
    <w:rsid w:val="00BD7601"/>
    <w:rsid w:val="00BD78BA"/>
    <w:rsid w:val="00BD793F"/>
    <w:rsid w:val="00BD7DD8"/>
    <w:rsid w:val="00BE009F"/>
    <w:rsid w:val="00BE046F"/>
    <w:rsid w:val="00BE07D0"/>
    <w:rsid w:val="00BE08A5"/>
    <w:rsid w:val="00BE0982"/>
    <w:rsid w:val="00BE09D7"/>
    <w:rsid w:val="00BE0B15"/>
    <w:rsid w:val="00BE0CEA"/>
    <w:rsid w:val="00BE0D60"/>
    <w:rsid w:val="00BE1024"/>
    <w:rsid w:val="00BE1140"/>
    <w:rsid w:val="00BE1234"/>
    <w:rsid w:val="00BE12CA"/>
    <w:rsid w:val="00BE1446"/>
    <w:rsid w:val="00BE1639"/>
    <w:rsid w:val="00BE167F"/>
    <w:rsid w:val="00BE18A8"/>
    <w:rsid w:val="00BE19B0"/>
    <w:rsid w:val="00BE1B6B"/>
    <w:rsid w:val="00BE1C26"/>
    <w:rsid w:val="00BE1D99"/>
    <w:rsid w:val="00BE1F23"/>
    <w:rsid w:val="00BE2145"/>
    <w:rsid w:val="00BE2517"/>
    <w:rsid w:val="00BE29C8"/>
    <w:rsid w:val="00BE2AEE"/>
    <w:rsid w:val="00BE2DA1"/>
    <w:rsid w:val="00BE2EBC"/>
    <w:rsid w:val="00BE2EF0"/>
    <w:rsid w:val="00BE2FA6"/>
    <w:rsid w:val="00BE3157"/>
    <w:rsid w:val="00BE333F"/>
    <w:rsid w:val="00BE3B3D"/>
    <w:rsid w:val="00BE3DD9"/>
    <w:rsid w:val="00BE40EB"/>
    <w:rsid w:val="00BE4146"/>
    <w:rsid w:val="00BE4222"/>
    <w:rsid w:val="00BE4269"/>
    <w:rsid w:val="00BE4272"/>
    <w:rsid w:val="00BE4411"/>
    <w:rsid w:val="00BE4496"/>
    <w:rsid w:val="00BE453E"/>
    <w:rsid w:val="00BE4575"/>
    <w:rsid w:val="00BE4709"/>
    <w:rsid w:val="00BE4767"/>
    <w:rsid w:val="00BE4D81"/>
    <w:rsid w:val="00BE4EBE"/>
    <w:rsid w:val="00BE4F58"/>
    <w:rsid w:val="00BE53D1"/>
    <w:rsid w:val="00BE55E6"/>
    <w:rsid w:val="00BE569C"/>
    <w:rsid w:val="00BE5786"/>
    <w:rsid w:val="00BE585E"/>
    <w:rsid w:val="00BE5ABF"/>
    <w:rsid w:val="00BE5ACD"/>
    <w:rsid w:val="00BE5AF9"/>
    <w:rsid w:val="00BE5FE6"/>
    <w:rsid w:val="00BE625E"/>
    <w:rsid w:val="00BE62CC"/>
    <w:rsid w:val="00BE6325"/>
    <w:rsid w:val="00BE660D"/>
    <w:rsid w:val="00BE6672"/>
    <w:rsid w:val="00BE66FC"/>
    <w:rsid w:val="00BE68D4"/>
    <w:rsid w:val="00BE69AF"/>
    <w:rsid w:val="00BE6BFD"/>
    <w:rsid w:val="00BE6DFE"/>
    <w:rsid w:val="00BE7103"/>
    <w:rsid w:val="00BE7152"/>
    <w:rsid w:val="00BE7406"/>
    <w:rsid w:val="00BE7507"/>
    <w:rsid w:val="00BE758D"/>
    <w:rsid w:val="00BE7603"/>
    <w:rsid w:val="00BE7701"/>
    <w:rsid w:val="00BE7917"/>
    <w:rsid w:val="00BE7BDA"/>
    <w:rsid w:val="00BE7EBA"/>
    <w:rsid w:val="00BE7F7E"/>
    <w:rsid w:val="00BF00B6"/>
    <w:rsid w:val="00BF0429"/>
    <w:rsid w:val="00BF04A7"/>
    <w:rsid w:val="00BF0503"/>
    <w:rsid w:val="00BF0534"/>
    <w:rsid w:val="00BF05A9"/>
    <w:rsid w:val="00BF09AE"/>
    <w:rsid w:val="00BF09D7"/>
    <w:rsid w:val="00BF0AD5"/>
    <w:rsid w:val="00BF0BEC"/>
    <w:rsid w:val="00BF0D5E"/>
    <w:rsid w:val="00BF1006"/>
    <w:rsid w:val="00BF127E"/>
    <w:rsid w:val="00BF1323"/>
    <w:rsid w:val="00BF1326"/>
    <w:rsid w:val="00BF1DD8"/>
    <w:rsid w:val="00BF1E3A"/>
    <w:rsid w:val="00BF1EE7"/>
    <w:rsid w:val="00BF2233"/>
    <w:rsid w:val="00BF22A9"/>
    <w:rsid w:val="00BF27BC"/>
    <w:rsid w:val="00BF28F4"/>
    <w:rsid w:val="00BF2ABD"/>
    <w:rsid w:val="00BF2BD6"/>
    <w:rsid w:val="00BF2D5B"/>
    <w:rsid w:val="00BF2DB9"/>
    <w:rsid w:val="00BF2DBF"/>
    <w:rsid w:val="00BF2E8C"/>
    <w:rsid w:val="00BF31D8"/>
    <w:rsid w:val="00BF3279"/>
    <w:rsid w:val="00BF32F5"/>
    <w:rsid w:val="00BF341E"/>
    <w:rsid w:val="00BF34E8"/>
    <w:rsid w:val="00BF35F9"/>
    <w:rsid w:val="00BF36D4"/>
    <w:rsid w:val="00BF3821"/>
    <w:rsid w:val="00BF3892"/>
    <w:rsid w:val="00BF39BC"/>
    <w:rsid w:val="00BF3AFA"/>
    <w:rsid w:val="00BF4086"/>
    <w:rsid w:val="00BF42A2"/>
    <w:rsid w:val="00BF4501"/>
    <w:rsid w:val="00BF4970"/>
    <w:rsid w:val="00BF4A58"/>
    <w:rsid w:val="00BF4C32"/>
    <w:rsid w:val="00BF4F3D"/>
    <w:rsid w:val="00BF4F76"/>
    <w:rsid w:val="00BF4F8C"/>
    <w:rsid w:val="00BF51AF"/>
    <w:rsid w:val="00BF56CF"/>
    <w:rsid w:val="00BF56D1"/>
    <w:rsid w:val="00BF5B17"/>
    <w:rsid w:val="00BF5B9D"/>
    <w:rsid w:val="00BF6189"/>
    <w:rsid w:val="00BF625E"/>
    <w:rsid w:val="00BF67E4"/>
    <w:rsid w:val="00BF68AF"/>
    <w:rsid w:val="00BF69D9"/>
    <w:rsid w:val="00BF6BC0"/>
    <w:rsid w:val="00BF6C8B"/>
    <w:rsid w:val="00BF70CB"/>
    <w:rsid w:val="00BF70FF"/>
    <w:rsid w:val="00BF7281"/>
    <w:rsid w:val="00BF74C7"/>
    <w:rsid w:val="00BF75C2"/>
    <w:rsid w:val="00BF7729"/>
    <w:rsid w:val="00BF7796"/>
    <w:rsid w:val="00BF78A1"/>
    <w:rsid w:val="00BF7C5B"/>
    <w:rsid w:val="00C0013F"/>
    <w:rsid w:val="00C0018B"/>
    <w:rsid w:val="00C00586"/>
    <w:rsid w:val="00C00731"/>
    <w:rsid w:val="00C00C93"/>
    <w:rsid w:val="00C01032"/>
    <w:rsid w:val="00C010AB"/>
    <w:rsid w:val="00C010F9"/>
    <w:rsid w:val="00C0125E"/>
    <w:rsid w:val="00C012DE"/>
    <w:rsid w:val="00C01465"/>
    <w:rsid w:val="00C015B5"/>
    <w:rsid w:val="00C015F1"/>
    <w:rsid w:val="00C01A3F"/>
    <w:rsid w:val="00C01A92"/>
    <w:rsid w:val="00C01F33"/>
    <w:rsid w:val="00C021A8"/>
    <w:rsid w:val="00C0243B"/>
    <w:rsid w:val="00C02BBC"/>
    <w:rsid w:val="00C02CC6"/>
    <w:rsid w:val="00C02E60"/>
    <w:rsid w:val="00C02FC3"/>
    <w:rsid w:val="00C030A6"/>
    <w:rsid w:val="00C031B2"/>
    <w:rsid w:val="00C032FC"/>
    <w:rsid w:val="00C03450"/>
    <w:rsid w:val="00C0374D"/>
    <w:rsid w:val="00C037AE"/>
    <w:rsid w:val="00C0390F"/>
    <w:rsid w:val="00C0392D"/>
    <w:rsid w:val="00C03935"/>
    <w:rsid w:val="00C03A2E"/>
    <w:rsid w:val="00C03CEE"/>
    <w:rsid w:val="00C03DE2"/>
    <w:rsid w:val="00C040F7"/>
    <w:rsid w:val="00C04139"/>
    <w:rsid w:val="00C04353"/>
    <w:rsid w:val="00C044AB"/>
    <w:rsid w:val="00C04C9D"/>
    <w:rsid w:val="00C04E82"/>
    <w:rsid w:val="00C04F4A"/>
    <w:rsid w:val="00C05006"/>
    <w:rsid w:val="00C050B5"/>
    <w:rsid w:val="00C05481"/>
    <w:rsid w:val="00C05638"/>
    <w:rsid w:val="00C05706"/>
    <w:rsid w:val="00C05724"/>
    <w:rsid w:val="00C0581F"/>
    <w:rsid w:val="00C058D5"/>
    <w:rsid w:val="00C058E4"/>
    <w:rsid w:val="00C05B30"/>
    <w:rsid w:val="00C05CED"/>
    <w:rsid w:val="00C05D59"/>
    <w:rsid w:val="00C05D9D"/>
    <w:rsid w:val="00C05DE1"/>
    <w:rsid w:val="00C05DF2"/>
    <w:rsid w:val="00C05E75"/>
    <w:rsid w:val="00C06311"/>
    <w:rsid w:val="00C067FB"/>
    <w:rsid w:val="00C069D2"/>
    <w:rsid w:val="00C06BE3"/>
    <w:rsid w:val="00C0703F"/>
    <w:rsid w:val="00C07377"/>
    <w:rsid w:val="00C07380"/>
    <w:rsid w:val="00C0746C"/>
    <w:rsid w:val="00C07536"/>
    <w:rsid w:val="00C07599"/>
    <w:rsid w:val="00C0767D"/>
    <w:rsid w:val="00C07686"/>
    <w:rsid w:val="00C07813"/>
    <w:rsid w:val="00C0781F"/>
    <w:rsid w:val="00C07CE7"/>
    <w:rsid w:val="00C07D33"/>
    <w:rsid w:val="00C07E06"/>
    <w:rsid w:val="00C1007D"/>
    <w:rsid w:val="00C1008E"/>
    <w:rsid w:val="00C10094"/>
    <w:rsid w:val="00C10478"/>
    <w:rsid w:val="00C10631"/>
    <w:rsid w:val="00C107B4"/>
    <w:rsid w:val="00C108D7"/>
    <w:rsid w:val="00C10C0D"/>
    <w:rsid w:val="00C11090"/>
    <w:rsid w:val="00C11285"/>
    <w:rsid w:val="00C113B2"/>
    <w:rsid w:val="00C11474"/>
    <w:rsid w:val="00C117B5"/>
    <w:rsid w:val="00C11F98"/>
    <w:rsid w:val="00C11FC2"/>
    <w:rsid w:val="00C11FED"/>
    <w:rsid w:val="00C12107"/>
    <w:rsid w:val="00C12427"/>
    <w:rsid w:val="00C127A0"/>
    <w:rsid w:val="00C129D2"/>
    <w:rsid w:val="00C12AAF"/>
    <w:rsid w:val="00C12D15"/>
    <w:rsid w:val="00C1323C"/>
    <w:rsid w:val="00C133F9"/>
    <w:rsid w:val="00C136E1"/>
    <w:rsid w:val="00C138DC"/>
    <w:rsid w:val="00C13BB1"/>
    <w:rsid w:val="00C13C37"/>
    <w:rsid w:val="00C13D0A"/>
    <w:rsid w:val="00C13E5C"/>
    <w:rsid w:val="00C13F83"/>
    <w:rsid w:val="00C13FFB"/>
    <w:rsid w:val="00C1457D"/>
    <w:rsid w:val="00C14738"/>
    <w:rsid w:val="00C147BC"/>
    <w:rsid w:val="00C14870"/>
    <w:rsid w:val="00C149D3"/>
    <w:rsid w:val="00C14D4B"/>
    <w:rsid w:val="00C15088"/>
    <w:rsid w:val="00C1538F"/>
    <w:rsid w:val="00C154BB"/>
    <w:rsid w:val="00C155BC"/>
    <w:rsid w:val="00C1570D"/>
    <w:rsid w:val="00C1597E"/>
    <w:rsid w:val="00C15C08"/>
    <w:rsid w:val="00C15D40"/>
    <w:rsid w:val="00C15EDE"/>
    <w:rsid w:val="00C15FAA"/>
    <w:rsid w:val="00C16004"/>
    <w:rsid w:val="00C16028"/>
    <w:rsid w:val="00C1627B"/>
    <w:rsid w:val="00C162AD"/>
    <w:rsid w:val="00C16827"/>
    <w:rsid w:val="00C16A18"/>
    <w:rsid w:val="00C16BA6"/>
    <w:rsid w:val="00C16BAD"/>
    <w:rsid w:val="00C1702C"/>
    <w:rsid w:val="00C1756C"/>
    <w:rsid w:val="00C1763F"/>
    <w:rsid w:val="00C176E9"/>
    <w:rsid w:val="00C17816"/>
    <w:rsid w:val="00C17831"/>
    <w:rsid w:val="00C17B59"/>
    <w:rsid w:val="00C17D21"/>
    <w:rsid w:val="00C17E14"/>
    <w:rsid w:val="00C20228"/>
    <w:rsid w:val="00C20235"/>
    <w:rsid w:val="00C202E1"/>
    <w:rsid w:val="00C203BD"/>
    <w:rsid w:val="00C204A0"/>
    <w:rsid w:val="00C208C0"/>
    <w:rsid w:val="00C20A80"/>
    <w:rsid w:val="00C20ADA"/>
    <w:rsid w:val="00C20C6A"/>
    <w:rsid w:val="00C20D0C"/>
    <w:rsid w:val="00C20DA2"/>
    <w:rsid w:val="00C20DF8"/>
    <w:rsid w:val="00C2112C"/>
    <w:rsid w:val="00C215CD"/>
    <w:rsid w:val="00C217C9"/>
    <w:rsid w:val="00C21D77"/>
    <w:rsid w:val="00C21DE3"/>
    <w:rsid w:val="00C21F0A"/>
    <w:rsid w:val="00C22085"/>
    <w:rsid w:val="00C2290F"/>
    <w:rsid w:val="00C2297C"/>
    <w:rsid w:val="00C22A15"/>
    <w:rsid w:val="00C22A8E"/>
    <w:rsid w:val="00C22B7B"/>
    <w:rsid w:val="00C22E01"/>
    <w:rsid w:val="00C23462"/>
    <w:rsid w:val="00C2374D"/>
    <w:rsid w:val="00C23862"/>
    <w:rsid w:val="00C23BF9"/>
    <w:rsid w:val="00C23C0C"/>
    <w:rsid w:val="00C23FF2"/>
    <w:rsid w:val="00C24016"/>
    <w:rsid w:val="00C2420C"/>
    <w:rsid w:val="00C246F8"/>
    <w:rsid w:val="00C24815"/>
    <w:rsid w:val="00C248DB"/>
    <w:rsid w:val="00C24CBF"/>
    <w:rsid w:val="00C25137"/>
    <w:rsid w:val="00C25474"/>
    <w:rsid w:val="00C255F6"/>
    <w:rsid w:val="00C25775"/>
    <w:rsid w:val="00C258DD"/>
    <w:rsid w:val="00C259D0"/>
    <w:rsid w:val="00C25B7A"/>
    <w:rsid w:val="00C25BA0"/>
    <w:rsid w:val="00C25F35"/>
    <w:rsid w:val="00C263CD"/>
    <w:rsid w:val="00C26665"/>
    <w:rsid w:val="00C26A5E"/>
    <w:rsid w:val="00C26B64"/>
    <w:rsid w:val="00C26ED0"/>
    <w:rsid w:val="00C270C9"/>
    <w:rsid w:val="00C27324"/>
    <w:rsid w:val="00C27344"/>
    <w:rsid w:val="00C273A2"/>
    <w:rsid w:val="00C27961"/>
    <w:rsid w:val="00C279B5"/>
    <w:rsid w:val="00C27B28"/>
    <w:rsid w:val="00C27C45"/>
    <w:rsid w:val="00C27C76"/>
    <w:rsid w:val="00C27CBF"/>
    <w:rsid w:val="00C27EAD"/>
    <w:rsid w:val="00C30254"/>
    <w:rsid w:val="00C30854"/>
    <w:rsid w:val="00C308AC"/>
    <w:rsid w:val="00C309B0"/>
    <w:rsid w:val="00C30B7B"/>
    <w:rsid w:val="00C30DE2"/>
    <w:rsid w:val="00C30EC4"/>
    <w:rsid w:val="00C31091"/>
    <w:rsid w:val="00C314F9"/>
    <w:rsid w:val="00C315E7"/>
    <w:rsid w:val="00C31712"/>
    <w:rsid w:val="00C3172D"/>
    <w:rsid w:val="00C317FA"/>
    <w:rsid w:val="00C31BF9"/>
    <w:rsid w:val="00C31C27"/>
    <w:rsid w:val="00C31F17"/>
    <w:rsid w:val="00C3207C"/>
    <w:rsid w:val="00C320F1"/>
    <w:rsid w:val="00C3217D"/>
    <w:rsid w:val="00C321BD"/>
    <w:rsid w:val="00C3239E"/>
    <w:rsid w:val="00C325AD"/>
    <w:rsid w:val="00C325EA"/>
    <w:rsid w:val="00C32665"/>
    <w:rsid w:val="00C32745"/>
    <w:rsid w:val="00C327BE"/>
    <w:rsid w:val="00C327F6"/>
    <w:rsid w:val="00C32F7D"/>
    <w:rsid w:val="00C33010"/>
    <w:rsid w:val="00C33044"/>
    <w:rsid w:val="00C3308D"/>
    <w:rsid w:val="00C33123"/>
    <w:rsid w:val="00C3321C"/>
    <w:rsid w:val="00C3325C"/>
    <w:rsid w:val="00C3347C"/>
    <w:rsid w:val="00C33579"/>
    <w:rsid w:val="00C3377F"/>
    <w:rsid w:val="00C33815"/>
    <w:rsid w:val="00C33856"/>
    <w:rsid w:val="00C33988"/>
    <w:rsid w:val="00C33A67"/>
    <w:rsid w:val="00C33C49"/>
    <w:rsid w:val="00C33DAC"/>
    <w:rsid w:val="00C3406E"/>
    <w:rsid w:val="00C3416C"/>
    <w:rsid w:val="00C342B2"/>
    <w:rsid w:val="00C3442C"/>
    <w:rsid w:val="00C3452F"/>
    <w:rsid w:val="00C3456E"/>
    <w:rsid w:val="00C34570"/>
    <w:rsid w:val="00C34594"/>
    <w:rsid w:val="00C34B5E"/>
    <w:rsid w:val="00C34F16"/>
    <w:rsid w:val="00C351C3"/>
    <w:rsid w:val="00C35539"/>
    <w:rsid w:val="00C3564A"/>
    <w:rsid w:val="00C35CC2"/>
    <w:rsid w:val="00C35D8B"/>
    <w:rsid w:val="00C362F0"/>
    <w:rsid w:val="00C3645B"/>
    <w:rsid w:val="00C3665D"/>
    <w:rsid w:val="00C36683"/>
    <w:rsid w:val="00C367E0"/>
    <w:rsid w:val="00C369C8"/>
    <w:rsid w:val="00C369F2"/>
    <w:rsid w:val="00C369FF"/>
    <w:rsid w:val="00C36A2B"/>
    <w:rsid w:val="00C36AD4"/>
    <w:rsid w:val="00C36B1E"/>
    <w:rsid w:val="00C36D5E"/>
    <w:rsid w:val="00C36DF0"/>
    <w:rsid w:val="00C36F48"/>
    <w:rsid w:val="00C3719D"/>
    <w:rsid w:val="00C37253"/>
    <w:rsid w:val="00C3793F"/>
    <w:rsid w:val="00C37C88"/>
    <w:rsid w:val="00C37CB2"/>
    <w:rsid w:val="00C37D55"/>
    <w:rsid w:val="00C37DE4"/>
    <w:rsid w:val="00C37EF1"/>
    <w:rsid w:val="00C403BE"/>
    <w:rsid w:val="00C40502"/>
    <w:rsid w:val="00C40505"/>
    <w:rsid w:val="00C40924"/>
    <w:rsid w:val="00C4093F"/>
    <w:rsid w:val="00C40B59"/>
    <w:rsid w:val="00C40B84"/>
    <w:rsid w:val="00C40D11"/>
    <w:rsid w:val="00C4128C"/>
    <w:rsid w:val="00C415FE"/>
    <w:rsid w:val="00C41649"/>
    <w:rsid w:val="00C41735"/>
    <w:rsid w:val="00C4192F"/>
    <w:rsid w:val="00C4198E"/>
    <w:rsid w:val="00C41B21"/>
    <w:rsid w:val="00C41FE0"/>
    <w:rsid w:val="00C42003"/>
    <w:rsid w:val="00C4221F"/>
    <w:rsid w:val="00C42871"/>
    <w:rsid w:val="00C42E06"/>
    <w:rsid w:val="00C42E28"/>
    <w:rsid w:val="00C42F5A"/>
    <w:rsid w:val="00C430E0"/>
    <w:rsid w:val="00C43384"/>
    <w:rsid w:val="00C434D3"/>
    <w:rsid w:val="00C43687"/>
    <w:rsid w:val="00C439E8"/>
    <w:rsid w:val="00C43A69"/>
    <w:rsid w:val="00C43D3B"/>
    <w:rsid w:val="00C43E61"/>
    <w:rsid w:val="00C43EED"/>
    <w:rsid w:val="00C440CD"/>
    <w:rsid w:val="00C4421C"/>
    <w:rsid w:val="00C44322"/>
    <w:rsid w:val="00C4435B"/>
    <w:rsid w:val="00C44584"/>
    <w:rsid w:val="00C4463A"/>
    <w:rsid w:val="00C44960"/>
    <w:rsid w:val="00C44C55"/>
    <w:rsid w:val="00C458D1"/>
    <w:rsid w:val="00C45923"/>
    <w:rsid w:val="00C45AAA"/>
    <w:rsid w:val="00C45DEA"/>
    <w:rsid w:val="00C45E53"/>
    <w:rsid w:val="00C45E75"/>
    <w:rsid w:val="00C45F1E"/>
    <w:rsid w:val="00C46480"/>
    <w:rsid w:val="00C46788"/>
    <w:rsid w:val="00C469DD"/>
    <w:rsid w:val="00C46B5E"/>
    <w:rsid w:val="00C46B8A"/>
    <w:rsid w:val="00C46CD5"/>
    <w:rsid w:val="00C46CFC"/>
    <w:rsid w:val="00C46E37"/>
    <w:rsid w:val="00C46E87"/>
    <w:rsid w:val="00C4700A"/>
    <w:rsid w:val="00C4717F"/>
    <w:rsid w:val="00C471A1"/>
    <w:rsid w:val="00C472F1"/>
    <w:rsid w:val="00C473A5"/>
    <w:rsid w:val="00C47428"/>
    <w:rsid w:val="00C474CD"/>
    <w:rsid w:val="00C474F1"/>
    <w:rsid w:val="00C47618"/>
    <w:rsid w:val="00C4762E"/>
    <w:rsid w:val="00C47A0E"/>
    <w:rsid w:val="00C47CF9"/>
    <w:rsid w:val="00C47DA0"/>
    <w:rsid w:val="00C47E29"/>
    <w:rsid w:val="00C47ED6"/>
    <w:rsid w:val="00C47EFA"/>
    <w:rsid w:val="00C500A5"/>
    <w:rsid w:val="00C500C8"/>
    <w:rsid w:val="00C50158"/>
    <w:rsid w:val="00C501B4"/>
    <w:rsid w:val="00C502FA"/>
    <w:rsid w:val="00C50350"/>
    <w:rsid w:val="00C50484"/>
    <w:rsid w:val="00C504CF"/>
    <w:rsid w:val="00C505EC"/>
    <w:rsid w:val="00C50733"/>
    <w:rsid w:val="00C5074F"/>
    <w:rsid w:val="00C50E33"/>
    <w:rsid w:val="00C50ECE"/>
    <w:rsid w:val="00C50F8F"/>
    <w:rsid w:val="00C5118E"/>
    <w:rsid w:val="00C5130D"/>
    <w:rsid w:val="00C513E8"/>
    <w:rsid w:val="00C513F2"/>
    <w:rsid w:val="00C51415"/>
    <w:rsid w:val="00C51509"/>
    <w:rsid w:val="00C5169E"/>
    <w:rsid w:val="00C51983"/>
    <w:rsid w:val="00C51B7A"/>
    <w:rsid w:val="00C51BCA"/>
    <w:rsid w:val="00C51E96"/>
    <w:rsid w:val="00C51EF4"/>
    <w:rsid w:val="00C5240B"/>
    <w:rsid w:val="00C52569"/>
    <w:rsid w:val="00C527B5"/>
    <w:rsid w:val="00C52A11"/>
    <w:rsid w:val="00C52AA8"/>
    <w:rsid w:val="00C52ADB"/>
    <w:rsid w:val="00C52B9D"/>
    <w:rsid w:val="00C52C8E"/>
    <w:rsid w:val="00C52D0E"/>
    <w:rsid w:val="00C52F71"/>
    <w:rsid w:val="00C5307D"/>
    <w:rsid w:val="00C53128"/>
    <w:rsid w:val="00C53250"/>
    <w:rsid w:val="00C5333C"/>
    <w:rsid w:val="00C53448"/>
    <w:rsid w:val="00C53622"/>
    <w:rsid w:val="00C5362A"/>
    <w:rsid w:val="00C53CE4"/>
    <w:rsid w:val="00C53E44"/>
    <w:rsid w:val="00C53F05"/>
    <w:rsid w:val="00C54287"/>
    <w:rsid w:val="00C54454"/>
    <w:rsid w:val="00C544B2"/>
    <w:rsid w:val="00C545F3"/>
    <w:rsid w:val="00C54661"/>
    <w:rsid w:val="00C546FB"/>
    <w:rsid w:val="00C548AB"/>
    <w:rsid w:val="00C54916"/>
    <w:rsid w:val="00C54995"/>
    <w:rsid w:val="00C54BA4"/>
    <w:rsid w:val="00C54BD4"/>
    <w:rsid w:val="00C54C53"/>
    <w:rsid w:val="00C54CFC"/>
    <w:rsid w:val="00C54D41"/>
    <w:rsid w:val="00C54FC2"/>
    <w:rsid w:val="00C5500D"/>
    <w:rsid w:val="00C551AD"/>
    <w:rsid w:val="00C551D7"/>
    <w:rsid w:val="00C55203"/>
    <w:rsid w:val="00C55424"/>
    <w:rsid w:val="00C55878"/>
    <w:rsid w:val="00C55959"/>
    <w:rsid w:val="00C55BC0"/>
    <w:rsid w:val="00C55CBE"/>
    <w:rsid w:val="00C55EA0"/>
    <w:rsid w:val="00C563DF"/>
    <w:rsid w:val="00C564FB"/>
    <w:rsid w:val="00C56B64"/>
    <w:rsid w:val="00C56CAB"/>
    <w:rsid w:val="00C56CE3"/>
    <w:rsid w:val="00C56ECE"/>
    <w:rsid w:val="00C57018"/>
    <w:rsid w:val="00C570B1"/>
    <w:rsid w:val="00C57389"/>
    <w:rsid w:val="00C57633"/>
    <w:rsid w:val="00C57C34"/>
    <w:rsid w:val="00C57F46"/>
    <w:rsid w:val="00C60064"/>
    <w:rsid w:val="00C60783"/>
    <w:rsid w:val="00C60A09"/>
    <w:rsid w:val="00C60AFE"/>
    <w:rsid w:val="00C60BBE"/>
    <w:rsid w:val="00C60E61"/>
    <w:rsid w:val="00C6132A"/>
    <w:rsid w:val="00C61E7D"/>
    <w:rsid w:val="00C61F3D"/>
    <w:rsid w:val="00C622B6"/>
    <w:rsid w:val="00C62497"/>
    <w:rsid w:val="00C628C3"/>
    <w:rsid w:val="00C62B0D"/>
    <w:rsid w:val="00C62DEA"/>
    <w:rsid w:val="00C62EA7"/>
    <w:rsid w:val="00C62FE5"/>
    <w:rsid w:val="00C63225"/>
    <w:rsid w:val="00C63254"/>
    <w:rsid w:val="00C6342D"/>
    <w:rsid w:val="00C635AB"/>
    <w:rsid w:val="00C635CC"/>
    <w:rsid w:val="00C63693"/>
    <w:rsid w:val="00C63706"/>
    <w:rsid w:val="00C6373C"/>
    <w:rsid w:val="00C63A57"/>
    <w:rsid w:val="00C63A83"/>
    <w:rsid w:val="00C63E5B"/>
    <w:rsid w:val="00C64437"/>
    <w:rsid w:val="00C64672"/>
    <w:rsid w:val="00C64726"/>
    <w:rsid w:val="00C64A26"/>
    <w:rsid w:val="00C64C3E"/>
    <w:rsid w:val="00C64DD7"/>
    <w:rsid w:val="00C64E75"/>
    <w:rsid w:val="00C64ED1"/>
    <w:rsid w:val="00C6501F"/>
    <w:rsid w:val="00C6511A"/>
    <w:rsid w:val="00C6550B"/>
    <w:rsid w:val="00C65E83"/>
    <w:rsid w:val="00C65F69"/>
    <w:rsid w:val="00C661CD"/>
    <w:rsid w:val="00C661E7"/>
    <w:rsid w:val="00C66337"/>
    <w:rsid w:val="00C6638F"/>
    <w:rsid w:val="00C6640E"/>
    <w:rsid w:val="00C664A1"/>
    <w:rsid w:val="00C664DB"/>
    <w:rsid w:val="00C6688F"/>
    <w:rsid w:val="00C668D6"/>
    <w:rsid w:val="00C66A67"/>
    <w:rsid w:val="00C66FD6"/>
    <w:rsid w:val="00C67085"/>
    <w:rsid w:val="00C670CE"/>
    <w:rsid w:val="00C67253"/>
    <w:rsid w:val="00C6766F"/>
    <w:rsid w:val="00C67812"/>
    <w:rsid w:val="00C6787D"/>
    <w:rsid w:val="00C67928"/>
    <w:rsid w:val="00C67A6E"/>
    <w:rsid w:val="00C67AA5"/>
    <w:rsid w:val="00C67B50"/>
    <w:rsid w:val="00C67B7D"/>
    <w:rsid w:val="00C67D1A"/>
    <w:rsid w:val="00C67DF5"/>
    <w:rsid w:val="00C70125"/>
    <w:rsid w:val="00C70191"/>
    <w:rsid w:val="00C702A5"/>
    <w:rsid w:val="00C7048C"/>
    <w:rsid w:val="00C70548"/>
    <w:rsid w:val="00C70697"/>
    <w:rsid w:val="00C706E6"/>
    <w:rsid w:val="00C70A27"/>
    <w:rsid w:val="00C70A3C"/>
    <w:rsid w:val="00C70A58"/>
    <w:rsid w:val="00C70B96"/>
    <w:rsid w:val="00C70C74"/>
    <w:rsid w:val="00C70CE4"/>
    <w:rsid w:val="00C70DAD"/>
    <w:rsid w:val="00C70DB7"/>
    <w:rsid w:val="00C71101"/>
    <w:rsid w:val="00C71282"/>
    <w:rsid w:val="00C71577"/>
    <w:rsid w:val="00C715E6"/>
    <w:rsid w:val="00C716BB"/>
    <w:rsid w:val="00C71816"/>
    <w:rsid w:val="00C71AF9"/>
    <w:rsid w:val="00C71B1B"/>
    <w:rsid w:val="00C71E42"/>
    <w:rsid w:val="00C72093"/>
    <w:rsid w:val="00C72109"/>
    <w:rsid w:val="00C722A6"/>
    <w:rsid w:val="00C722E1"/>
    <w:rsid w:val="00C72662"/>
    <w:rsid w:val="00C727E8"/>
    <w:rsid w:val="00C72AA7"/>
    <w:rsid w:val="00C72C6E"/>
    <w:rsid w:val="00C72DBA"/>
    <w:rsid w:val="00C72EF4"/>
    <w:rsid w:val="00C72F04"/>
    <w:rsid w:val="00C7344D"/>
    <w:rsid w:val="00C73507"/>
    <w:rsid w:val="00C735E2"/>
    <w:rsid w:val="00C7395E"/>
    <w:rsid w:val="00C73AF4"/>
    <w:rsid w:val="00C73F5B"/>
    <w:rsid w:val="00C73FEC"/>
    <w:rsid w:val="00C74053"/>
    <w:rsid w:val="00C74104"/>
    <w:rsid w:val="00C74116"/>
    <w:rsid w:val="00C74343"/>
    <w:rsid w:val="00C743C8"/>
    <w:rsid w:val="00C74405"/>
    <w:rsid w:val="00C74414"/>
    <w:rsid w:val="00C7442E"/>
    <w:rsid w:val="00C744B0"/>
    <w:rsid w:val="00C744FE"/>
    <w:rsid w:val="00C746BA"/>
    <w:rsid w:val="00C74ADF"/>
    <w:rsid w:val="00C74CEF"/>
    <w:rsid w:val="00C74F32"/>
    <w:rsid w:val="00C753FD"/>
    <w:rsid w:val="00C7569A"/>
    <w:rsid w:val="00C756C6"/>
    <w:rsid w:val="00C7570D"/>
    <w:rsid w:val="00C7575E"/>
    <w:rsid w:val="00C75CB7"/>
    <w:rsid w:val="00C75D2F"/>
    <w:rsid w:val="00C75EFD"/>
    <w:rsid w:val="00C7610A"/>
    <w:rsid w:val="00C7622B"/>
    <w:rsid w:val="00C7627C"/>
    <w:rsid w:val="00C763AF"/>
    <w:rsid w:val="00C7640B"/>
    <w:rsid w:val="00C76416"/>
    <w:rsid w:val="00C7667D"/>
    <w:rsid w:val="00C767BE"/>
    <w:rsid w:val="00C76AA4"/>
    <w:rsid w:val="00C76AB8"/>
    <w:rsid w:val="00C76E3C"/>
    <w:rsid w:val="00C76F0A"/>
    <w:rsid w:val="00C77387"/>
    <w:rsid w:val="00C774BB"/>
    <w:rsid w:val="00C77763"/>
    <w:rsid w:val="00C77C59"/>
    <w:rsid w:val="00C77E3D"/>
    <w:rsid w:val="00C77E68"/>
    <w:rsid w:val="00C77F68"/>
    <w:rsid w:val="00C801A0"/>
    <w:rsid w:val="00C80680"/>
    <w:rsid w:val="00C8097F"/>
    <w:rsid w:val="00C80ABC"/>
    <w:rsid w:val="00C80B27"/>
    <w:rsid w:val="00C80B9D"/>
    <w:rsid w:val="00C80E30"/>
    <w:rsid w:val="00C8121D"/>
    <w:rsid w:val="00C81389"/>
    <w:rsid w:val="00C8139C"/>
    <w:rsid w:val="00C813C2"/>
    <w:rsid w:val="00C81451"/>
    <w:rsid w:val="00C81568"/>
    <w:rsid w:val="00C815D3"/>
    <w:rsid w:val="00C8163B"/>
    <w:rsid w:val="00C816D6"/>
    <w:rsid w:val="00C81708"/>
    <w:rsid w:val="00C817CE"/>
    <w:rsid w:val="00C81A80"/>
    <w:rsid w:val="00C81B02"/>
    <w:rsid w:val="00C81CD9"/>
    <w:rsid w:val="00C81E43"/>
    <w:rsid w:val="00C81F98"/>
    <w:rsid w:val="00C82098"/>
    <w:rsid w:val="00C8264C"/>
    <w:rsid w:val="00C828A7"/>
    <w:rsid w:val="00C82A0C"/>
    <w:rsid w:val="00C82E79"/>
    <w:rsid w:val="00C82F98"/>
    <w:rsid w:val="00C83050"/>
    <w:rsid w:val="00C8339E"/>
    <w:rsid w:val="00C836CD"/>
    <w:rsid w:val="00C839C1"/>
    <w:rsid w:val="00C83BE8"/>
    <w:rsid w:val="00C83CD3"/>
    <w:rsid w:val="00C83D9B"/>
    <w:rsid w:val="00C83DDB"/>
    <w:rsid w:val="00C84044"/>
    <w:rsid w:val="00C842EF"/>
    <w:rsid w:val="00C8435A"/>
    <w:rsid w:val="00C845AC"/>
    <w:rsid w:val="00C8495A"/>
    <w:rsid w:val="00C84964"/>
    <w:rsid w:val="00C856FB"/>
    <w:rsid w:val="00C8598C"/>
    <w:rsid w:val="00C85A21"/>
    <w:rsid w:val="00C85B10"/>
    <w:rsid w:val="00C85DCF"/>
    <w:rsid w:val="00C85DFA"/>
    <w:rsid w:val="00C85EC7"/>
    <w:rsid w:val="00C860DA"/>
    <w:rsid w:val="00C86119"/>
    <w:rsid w:val="00C8622E"/>
    <w:rsid w:val="00C86C4F"/>
    <w:rsid w:val="00C86C6E"/>
    <w:rsid w:val="00C86D89"/>
    <w:rsid w:val="00C86D9B"/>
    <w:rsid w:val="00C86EDE"/>
    <w:rsid w:val="00C87853"/>
    <w:rsid w:val="00C878D8"/>
    <w:rsid w:val="00C87918"/>
    <w:rsid w:val="00C87DDD"/>
    <w:rsid w:val="00C87EAE"/>
    <w:rsid w:val="00C87FA6"/>
    <w:rsid w:val="00C901C8"/>
    <w:rsid w:val="00C9027A"/>
    <w:rsid w:val="00C90288"/>
    <w:rsid w:val="00C904B1"/>
    <w:rsid w:val="00C9068E"/>
    <w:rsid w:val="00C90693"/>
    <w:rsid w:val="00C90788"/>
    <w:rsid w:val="00C90815"/>
    <w:rsid w:val="00C90859"/>
    <w:rsid w:val="00C90B4F"/>
    <w:rsid w:val="00C90B8D"/>
    <w:rsid w:val="00C90BD7"/>
    <w:rsid w:val="00C90FE4"/>
    <w:rsid w:val="00C9130A"/>
    <w:rsid w:val="00C913FF"/>
    <w:rsid w:val="00C91409"/>
    <w:rsid w:val="00C91662"/>
    <w:rsid w:val="00C91751"/>
    <w:rsid w:val="00C91B5B"/>
    <w:rsid w:val="00C91C86"/>
    <w:rsid w:val="00C91F2C"/>
    <w:rsid w:val="00C91FDD"/>
    <w:rsid w:val="00C920FA"/>
    <w:rsid w:val="00C92186"/>
    <w:rsid w:val="00C925AA"/>
    <w:rsid w:val="00C92631"/>
    <w:rsid w:val="00C92651"/>
    <w:rsid w:val="00C926AD"/>
    <w:rsid w:val="00C92739"/>
    <w:rsid w:val="00C927D4"/>
    <w:rsid w:val="00C92BAA"/>
    <w:rsid w:val="00C92DDD"/>
    <w:rsid w:val="00C931B1"/>
    <w:rsid w:val="00C93787"/>
    <w:rsid w:val="00C93814"/>
    <w:rsid w:val="00C93959"/>
    <w:rsid w:val="00C939F2"/>
    <w:rsid w:val="00C939FD"/>
    <w:rsid w:val="00C93A2A"/>
    <w:rsid w:val="00C93C4B"/>
    <w:rsid w:val="00C93C67"/>
    <w:rsid w:val="00C93EDC"/>
    <w:rsid w:val="00C93FCA"/>
    <w:rsid w:val="00C9440E"/>
    <w:rsid w:val="00C944AA"/>
    <w:rsid w:val="00C944AB"/>
    <w:rsid w:val="00C9464C"/>
    <w:rsid w:val="00C949D5"/>
    <w:rsid w:val="00C94A74"/>
    <w:rsid w:val="00C94B8B"/>
    <w:rsid w:val="00C94BDD"/>
    <w:rsid w:val="00C94CF5"/>
    <w:rsid w:val="00C94F8B"/>
    <w:rsid w:val="00C95154"/>
    <w:rsid w:val="00C954B1"/>
    <w:rsid w:val="00C9553C"/>
    <w:rsid w:val="00C9563C"/>
    <w:rsid w:val="00C95769"/>
    <w:rsid w:val="00C95775"/>
    <w:rsid w:val="00C95844"/>
    <w:rsid w:val="00C959DC"/>
    <w:rsid w:val="00C95A3A"/>
    <w:rsid w:val="00C95A42"/>
    <w:rsid w:val="00C95A6D"/>
    <w:rsid w:val="00C95B2F"/>
    <w:rsid w:val="00C95B40"/>
    <w:rsid w:val="00C962C1"/>
    <w:rsid w:val="00C96350"/>
    <w:rsid w:val="00C9690F"/>
    <w:rsid w:val="00C9691B"/>
    <w:rsid w:val="00C96BCF"/>
    <w:rsid w:val="00C97327"/>
    <w:rsid w:val="00C975E8"/>
    <w:rsid w:val="00C97868"/>
    <w:rsid w:val="00C97980"/>
    <w:rsid w:val="00C97E98"/>
    <w:rsid w:val="00C97EF2"/>
    <w:rsid w:val="00C97F43"/>
    <w:rsid w:val="00CA0030"/>
    <w:rsid w:val="00CA04BD"/>
    <w:rsid w:val="00CA04FD"/>
    <w:rsid w:val="00CA059A"/>
    <w:rsid w:val="00CA07A6"/>
    <w:rsid w:val="00CA0802"/>
    <w:rsid w:val="00CA0943"/>
    <w:rsid w:val="00CA0A30"/>
    <w:rsid w:val="00CA0D7B"/>
    <w:rsid w:val="00CA1081"/>
    <w:rsid w:val="00CA10B4"/>
    <w:rsid w:val="00CA168E"/>
    <w:rsid w:val="00CA16FE"/>
    <w:rsid w:val="00CA17DA"/>
    <w:rsid w:val="00CA182D"/>
    <w:rsid w:val="00CA1929"/>
    <w:rsid w:val="00CA19F0"/>
    <w:rsid w:val="00CA1B28"/>
    <w:rsid w:val="00CA1ED8"/>
    <w:rsid w:val="00CA1FAE"/>
    <w:rsid w:val="00CA206C"/>
    <w:rsid w:val="00CA2148"/>
    <w:rsid w:val="00CA21EB"/>
    <w:rsid w:val="00CA26A9"/>
    <w:rsid w:val="00CA277B"/>
    <w:rsid w:val="00CA28F7"/>
    <w:rsid w:val="00CA2B07"/>
    <w:rsid w:val="00CA3035"/>
    <w:rsid w:val="00CA3570"/>
    <w:rsid w:val="00CA3786"/>
    <w:rsid w:val="00CA37F0"/>
    <w:rsid w:val="00CA390B"/>
    <w:rsid w:val="00CA3B0E"/>
    <w:rsid w:val="00CA3D28"/>
    <w:rsid w:val="00CA3FE5"/>
    <w:rsid w:val="00CA40B0"/>
    <w:rsid w:val="00CA423C"/>
    <w:rsid w:val="00CA4581"/>
    <w:rsid w:val="00CA46C7"/>
    <w:rsid w:val="00CA47C3"/>
    <w:rsid w:val="00CA48C4"/>
    <w:rsid w:val="00CA4973"/>
    <w:rsid w:val="00CA4E79"/>
    <w:rsid w:val="00CA4E98"/>
    <w:rsid w:val="00CA54A6"/>
    <w:rsid w:val="00CA575E"/>
    <w:rsid w:val="00CA58C6"/>
    <w:rsid w:val="00CA5D4F"/>
    <w:rsid w:val="00CA5D9B"/>
    <w:rsid w:val="00CA5EAA"/>
    <w:rsid w:val="00CA64C6"/>
    <w:rsid w:val="00CA66FD"/>
    <w:rsid w:val="00CA68BB"/>
    <w:rsid w:val="00CA68F3"/>
    <w:rsid w:val="00CA6918"/>
    <w:rsid w:val="00CA6938"/>
    <w:rsid w:val="00CA6A8A"/>
    <w:rsid w:val="00CA6BC1"/>
    <w:rsid w:val="00CA6C9E"/>
    <w:rsid w:val="00CA7287"/>
    <w:rsid w:val="00CA73A5"/>
    <w:rsid w:val="00CA795E"/>
    <w:rsid w:val="00CA7A68"/>
    <w:rsid w:val="00CA7A6A"/>
    <w:rsid w:val="00CA7E9A"/>
    <w:rsid w:val="00CB04ED"/>
    <w:rsid w:val="00CB0A18"/>
    <w:rsid w:val="00CB0BE8"/>
    <w:rsid w:val="00CB0D58"/>
    <w:rsid w:val="00CB0F60"/>
    <w:rsid w:val="00CB1047"/>
    <w:rsid w:val="00CB1240"/>
    <w:rsid w:val="00CB1309"/>
    <w:rsid w:val="00CB1888"/>
    <w:rsid w:val="00CB1960"/>
    <w:rsid w:val="00CB1A90"/>
    <w:rsid w:val="00CB1B84"/>
    <w:rsid w:val="00CB1F5D"/>
    <w:rsid w:val="00CB1F63"/>
    <w:rsid w:val="00CB212C"/>
    <w:rsid w:val="00CB222D"/>
    <w:rsid w:val="00CB22C6"/>
    <w:rsid w:val="00CB239A"/>
    <w:rsid w:val="00CB24D4"/>
    <w:rsid w:val="00CB2554"/>
    <w:rsid w:val="00CB25A9"/>
    <w:rsid w:val="00CB2860"/>
    <w:rsid w:val="00CB2865"/>
    <w:rsid w:val="00CB2929"/>
    <w:rsid w:val="00CB2D0F"/>
    <w:rsid w:val="00CB2E72"/>
    <w:rsid w:val="00CB2F7F"/>
    <w:rsid w:val="00CB31D2"/>
    <w:rsid w:val="00CB3215"/>
    <w:rsid w:val="00CB33FF"/>
    <w:rsid w:val="00CB39F5"/>
    <w:rsid w:val="00CB3E18"/>
    <w:rsid w:val="00CB4130"/>
    <w:rsid w:val="00CB4338"/>
    <w:rsid w:val="00CB43EB"/>
    <w:rsid w:val="00CB45BF"/>
    <w:rsid w:val="00CB489E"/>
    <w:rsid w:val="00CB48A6"/>
    <w:rsid w:val="00CB491C"/>
    <w:rsid w:val="00CB4C1E"/>
    <w:rsid w:val="00CB4E05"/>
    <w:rsid w:val="00CB5160"/>
    <w:rsid w:val="00CB518D"/>
    <w:rsid w:val="00CB5197"/>
    <w:rsid w:val="00CB5530"/>
    <w:rsid w:val="00CB578D"/>
    <w:rsid w:val="00CB5AD8"/>
    <w:rsid w:val="00CB5AEA"/>
    <w:rsid w:val="00CB5B41"/>
    <w:rsid w:val="00CB5BEC"/>
    <w:rsid w:val="00CB5C8A"/>
    <w:rsid w:val="00CB602B"/>
    <w:rsid w:val="00CB60B0"/>
    <w:rsid w:val="00CB6577"/>
    <w:rsid w:val="00CB6688"/>
    <w:rsid w:val="00CB699E"/>
    <w:rsid w:val="00CB6BBE"/>
    <w:rsid w:val="00CB6EA2"/>
    <w:rsid w:val="00CB6EC4"/>
    <w:rsid w:val="00CB7020"/>
    <w:rsid w:val="00CB7157"/>
    <w:rsid w:val="00CB7170"/>
    <w:rsid w:val="00CB733E"/>
    <w:rsid w:val="00CB73EE"/>
    <w:rsid w:val="00CB742C"/>
    <w:rsid w:val="00CB75C7"/>
    <w:rsid w:val="00CB7796"/>
    <w:rsid w:val="00CB7845"/>
    <w:rsid w:val="00CB7D31"/>
    <w:rsid w:val="00CB7DC1"/>
    <w:rsid w:val="00CB7E01"/>
    <w:rsid w:val="00CB7F22"/>
    <w:rsid w:val="00CC0160"/>
    <w:rsid w:val="00CC0393"/>
    <w:rsid w:val="00CC040C"/>
    <w:rsid w:val="00CC040E"/>
    <w:rsid w:val="00CC04AA"/>
    <w:rsid w:val="00CC0D34"/>
    <w:rsid w:val="00CC111F"/>
    <w:rsid w:val="00CC15A2"/>
    <w:rsid w:val="00CC165F"/>
    <w:rsid w:val="00CC176D"/>
    <w:rsid w:val="00CC1850"/>
    <w:rsid w:val="00CC1DB2"/>
    <w:rsid w:val="00CC1DE1"/>
    <w:rsid w:val="00CC1E0C"/>
    <w:rsid w:val="00CC2011"/>
    <w:rsid w:val="00CC20CB"/>
    <w:rsid w:val="00CC2183"/>
    <w:rsid w:val="00CC27C0"/>
    <w:rsid w:val="00CC2C88"/>
    <w:rsid w:val="00CC2DFC"/>
    <w:rsid w:val="00CC30EC"/>
    <w:rsid w:val="00CC3194"/>
    <w:rsid w:val="00CC31AE"/>
    <w:rsid w:val="00CC3271"/>
    <w:rsid w:val="00CC3333"/>
    <w:rsid w:val="00CC33A0"/>
    <w:rsid w:val="00CC3567"/>
    <w:rsid w:val="00CC39CA"/>
    <w:rsid w:val="00CC3C6D"/>
    <w:rsid w:val="00CC3C80"/>
    <w:rsid w:val="00CC3D81"/>
    <w:rsid w:val="00CC3D9E"/>
    <w:rsid w:val="00CC3DE5"/>
    <w:rsid w:val="00CC3E25"/>
    <w:rsid w:val="00CC3EA0"/>
    <w:rsid w:val="00CC3F45"/>
    <w:rsid w:val="00CC4402"/>
    <w:rsid w:val="00CC44DD"/>
    <w:rsid w:val="00CC454D"/>
    <w:rsid w:val="00CC4A51"/>
    <w:rsid w:val="00CC4AC1"/>
    <w:rsid w:val="00CC4BE1"/>
    <w:rsid w:val="00CC4D81"/>
    <w:rsid w:val="00CC4E1F"/>
    <w:rsid w:val="00CC4EAD"/>
    <w:rsid w:val="00CC5406"/>
    <w:rsid w:val="00CC5745"/>
    <w:rsid w:val="00CC576C"/>
    <w:rsid w:val="00CC5A04"/>
    <w:rsid w:val="00CC5B67"/>
    <w:rsid w:val="00CC5ED7"/>
    <w:rsid w:val="00CC6260"/>
    <w:rsid w:val="00CC62B4"/>
    <w:rsid w:val="00CC631E"/>
    <w:rsid w:val="00CC63B9"/>
    <w:rsid w:val="00CC6599"/>
    <w:rsid w:val="00CC6649"/>
    <w:rsid w:val="00CC66B5"/>
    <w:rsid w:val="00CC6860"/>
    <w:rsid w:val="00CC6A09"/>
    <w:rsid w:val="00CC6BA2"/>
    <w:rsid w:val="00CC6C5A"/>
    <w:rsid w:val="00CC6E28"/>
    <w:rsid w:val="00CC7271"/>
    <w:rsid w:val="00CC7708"/>
    <w:rsid w:val="00CC7940"/>
    <w:rsid w:val="00CC7B26"/>
    <w:rsid w:val="00CC7B45"/>
    <w:rsid w:val="00CC7B88"/>
    <w:rsid w:val="00CC7CE9"/>
    <w:rsid w:val="00CD0202"/>
    <w:rsid w:val="00CD0232"/>
    <w:rsid w:val="00CD05C6"/>
    <w:rsid w:val="00CD05D9"/>
    <w:rsid w:val="00CD070E"/>
    <w:rsid w:val="00CD083F"/>
    <w:rsid w:val="00CD09BA"/>
    <w:rsid w:val="00CD0A81"/>
    <w:rsid w:val="00CD0D6E"/>
    <w:rsid w:val="00CD0D8F"/>
    <w:rsid w:val="00CD0F06"/>
    <w:rsid w:val="00CD0FB5"/>
    <w:rsid w:val="00CD1188"/>
    <w:rsid w:val="00CD11E4"/>
    <w:rsid w:val="00CD14C4"/>
    <w:rsid w:val="00CD15C5"/>
    <w:rsid w:val="00CD1AD2"/>
    <w:rsid w:val="00CD1ADE"/>
    <w:rsid w:val="00CD20AA"/>
    <w:rsid w:val="00CD20FB"/>
    <w:rsid w:val="00CD22B6"/>
    <w:rsid w:val="00CD22DB"/>
    <w:rsid w:val="00CD24AD"/>
    <w:rsid w:val="00CD2630"/>
    <w:rsid w:val="00CD2916"/>
    <w:rsid w:val="00CD2987"/>
    <w:rsid w:val="00CD2A67"/>
    <w:rsid w:val="00CD2A83"/>
    <w:rsid w:val="00CD2D29"/>
    <w:rsid w:val="00CD2D92"/>
    <w:rsid w:val="00CD2ED1"/>
    <w:rsid w:val="00CD337B"/>
    <w:rsid w:val="00CD33F1"/>
    <w:rsid w:val="00CD39A6"/>
    <w:rsid w:val="00CD3C4D"/>
    <w:rsid w:val="00CD3FDE"/>
    <w:rsid w:val="00CD4381"/>
    <w:rsid w:val="00CD4464"/>
    <w:rsid w:val="00CD44D1"/>
    <w:rsid w:val="00CD465F"/>
    <w:rsid w:val="00CD46F4"/>
    <w:rsid w:val="00CD4949"/>
    <w:rsid w:val="00CD49C8"/>
    <w:rsid w:val="00CD4C4E"/>
    <w:rsid w:val="00CD4F6E"/>
    <w:rsid w:val="00CD4F7F"/>
    <w:rsid w:val="00CD5194"/>
    <w:rsid w:val="00CD51A4"/>
    <w:rsid w:val="00CD58FC"/>
    <w:rsid w:val="00CD59CA"/>
    <w:rsid w:val="00CD5A9F"/>
    <w:rsid w:val="00CD5AAC"/>
    <w:rsid w:val="00CD5BB9"/>
    <w:rsid w:val="00CD5D03"/>
    <w:rsid w:val="00CD5E60"/>
    <w:rsid w:val="00CD605B"/>
    <w:rsid w:val="00CD623E"/>
    <w:rsid w:val="00CD6357"/>
    <w:rsid w:val="00CD67D5"/>
    <w:rsid w:val="00CD69A5"/>
    <w:rsid w:val="00CD6B37"/>
    <w:rsid w:val="00CD6DA7"/>
    <w:rsid w:val="00CD6ECD"/>
    <w:rsid w:val="00CD712C"/>
    <w:rsid w:val="00CD7831"/>
    <w:rsid w:val="00CD7DB4"/>
    <w:rsid w:val="00CD7E60"/>
    <w:rsid w:val="00CD7EC1"/>
    <w:rsid w:val="00CE008A"/>
    <w:rsid w:val="00CE0288"/>
    <w:rsid w:val="00CE02D3"/>
    <w:rsid w:val="00CE0424"/>
    <w:rsid w:val="00CE043F"/>
    <w:rsid w:val="00CE0481"/>
    <w:rsid w:val="00CE05D2"/>
    <w:rsid w:val="00CE0802"/>
    <w:rsid w:val="00CE08EC"/>
    <w:rsid w:val="00CE10FF"/>
    <w:rsid w:val="00CE13AE"/>
    <w:rsid w:val="00CE1421"/>
    <w:rsid w:val="00CE17AD"/>
    <w:rsid w:val="00CE1917"/>
    <w:rsid w:val="00CE1B76"/>
    <w:rsid w:val="00CE1F25"/>
    <w:rsid w:val="00CE209A"/>
    <w:rsid w:val="00CE22A1"/>
    <w:rsid w:val="00CE2381"/>
    <w:rsid w:val="00CE24F7"/>
    <w:rsid w:val="00CE26CD"/>
    <w:rsid w:val="00CE276B"/>
    <w:rsid w:val="00CE2884"/>
    <w:rsid w:val="00CE29C0"/>
    <w:rsid w:val="00CE29D7"/>
    <w:rsid w:val="00CE2ABA"/>
    <w:rsid w:val="00CE2BE0"/>
    <w:rsid w:val="00CE2CA2"/>
    <w:rsid w:val="00CE2D80"/>
    <w:rsid w:val="00CE2F3A"/>
    <w:rsid w:val="00CE30D6"/>
    <w:rsid w:val="00CE378E"/>
    <w:rsid w:val="00CE3960"/>
    <w:rsid w:val="00CE397D"/>
    <w:rsid w:val="00CE3A40"/>
    <w:rsid w:val="00CE3A8B"/>
    <w:rsid w:val="00CE3BF9"/>
    <w:rsid w:val="00CE3CEC"/>
    <w:rsid w:val="00CE3E6B"/>
    <w:rsid w:val="00CE4089"/>
    <w:rsid w:val="00CE41F9"/>
    <w:rsid w:val="00CE4395"/>
    <w:rsid w:val="00CE44B8"/>
    <w:rsid w:val="00CE46D7"/>
    <w:rsid w:val="00CE49BD"/>
    <w:rsid w:val="00CE518B"/>
    <w:rsid w:val="00CE52D1"/>
    <w:rsid w:val="00CE55FF"/>
    <w:rsid w:val="00CE56D2"/>
    <w:rsid w:val="00CE5872"/>
    <w:rsid w:val="00CE5C11"/>
    <w:rsid w:val="00CE5CB2"/>
    <w:rsid w:val="00CE5E2F"/>
    <w:rsid w:val="00CE5EB4"/>
    <w:rsid w:val="00CE60A6"/>
    <w:rsid w:val="00CE6448"/>
    <w:rsid w:val="00CE64EA"/>
    <w:rsid w:val="00CE6579"/>
    <w:rsid w:val="00CE6828"/>
    <w:rsid w:val="00CE6914"/>
    <w:rsid w:val="00CE6980"/>
    <w:rsid w:val="00CE6A60"/>
    <w:rsid w:val="00CE6BBC"/>
    <w:rsid w:val="00CE6BED"/>
    <w:rsid w:val="00CE6D78"/>
    <w:rsid w:val="00CE6D8D"/>
    <w:rsid w:val="00CE6E19"/>
    <w:rsid w:val="00CE6EC7"/>
    <w:rsid w:val="00CE6F63"/>
    <w:rsid w:val="00CE6FF0"/>
    <w:rsid w:val="00CE72BC"/>
    <w:rsid w:val="00CE73FC"/>
    <w:rsid w:val="00CE7423"/>
    <w:rsid w:val="00CE7449"/>
    <w:rsid w:val="00CE74A6"/>
    <w:rsid w:val="00CE7561"/>
    <w:rsid w:val="00CE76BB"/>
    <w:rsid w:val="00CE7845"/>
    <w:rsid w:val="00CE79BB"/>
    <w:rsid w:val="00CE7A36"/>
    <w:rsid w:val="00CE7E32"/>
    <w:rsid w:val="00CE7F1F"/>
    <w:rsid w:val="00CF0080"/>
    <w:rsid w:val="00CF0242"/>
    <w:rsid w:val="00CF0246"/>
    <w:rsid w:val="00CF0333"/>
    <w:rsid w:val="00CF072F"/>
    <w:rsid w:val="00CF099C"/>
    <w:rsid w:val="00CF0CDA"/>
    <w:rsid w:val="00CF0E88"/>
    <w:rsid w:val="00CF1354"/>
    <w:rsid w:val="00CF139C"/>
    <w:rsid w:val="00CF154B"/>
    <w:rsid w:val="00CF1B65"/>
    <w:rsid w:val="00CF1CB6"/>
    <w:rsid w:val="00CF1D44"/>
    <w:rsid w:val="00CF1E91"/>
    <w:rsid w:val="00CF2268"/>
    <w:rsid w:val="00CF2926"/>
    <w:rsid w:val="00CF2CDB"/>
    <w:rsid w:val="00CF2DC3"/>
    <w:rsid w:val="00CF3078"/>
    <w:rsid w:val="00CF32A5"/>
    <w:rsid w:val="00CF3512"/>
    <w:rsid w:val="00CF3807"/>
    <w:rsid w:val="00CF384B"/>
    <w:rsid w:val="00CF38F4"/>
    <w:rsid w:val="00CF3A1C"/>
    <w:rsid w:val="00CF3B1F"/>
    <w:rsid w:val="00CF3BF6"/>
    <w:rsid w:val="00CF3C1C"/>
    <w:rsid w:val="00CF3C79"/>
    <w:rsid w:val="00CF3DA6"/>
    <w:rsid w:val="00CF42EA"/>
    <w:rsid w:val="00CF4618"/>
    <w:rsid w:val="00CF4680"/>
    <w:rsid w:val="00CF484F"/>
    <w:rsid w:val="00CF4910"/>
    <w:rsid w:val="00CF4DBF"/>
    <w:rsid w:val="00CF4F96"/>
    <w:rsid w:val="00CF530B"/>
    <w:rsid w:val="00CF5325"/>
    <w:rsid w:val="00CF5533"/>
    <w:rsid w:val="00CF5560"/>
    <w:rsid w:val="00CF58CA"/>
    <w:rsid w:val="00CF5ABD"/>
    <w:rsid w:val="00CF5BEB"/>
    <w:rsid w:val="00CF5C8A"/>
    <w:rsid w:val="00CF5C9F"/>
    <w:rsid w:val="00CF5E90"/>
    <w:rsid w:val="00CF6042"/>
    <w:rsid w:val="00CF625B"/>
    <w:rsid w:val="00CF63A1"/>
    <w:rsid w:val="00CF6500"/>
    <w:rsid w:val="00CF650B"/>
    <w:rsid w:val="00CF656F"/>
    <w:rsid w:val="00CF6577"/>
    <w:rsid w:val="00CF66DD"/>
    <w:rsid w:val="00CF687E"/>
    <w:rsid w:val="00CF693D"/>
    <w:rsid w:val="00CF6AF4"/>
    <w:rsid w:val="00CF6CDB"/>
    <w:rsid w:val="00CF6DEF"/>
    <w:rsid w:val="00CF74AC"/>
    <w:rsid w:val="00CF74ED"/>
    <w:rsid w:val="00CF755F"/>
    <w:rsid w:val="00CF75C9"/>
    <w:rsid w:val="00CF7703"/>
    <w:rsid w:val="00CF78F7"/>
    <w:rsid w:val="00CF78FD"/>
    <w:rsid w:val="00CF7A9A"/>
    <w:rsid w:val="00CF7C2C"/>
    <w:rsid w:val="00CF7E97"/>
    <w:rsid w:val="00D00076"/>
    <w:rsid w:val="00D00245"/>
    <w:rsid w:val="00D00593"/>
    <w:rsid w:val="00D00B39"/>
    <w:rsid w:val="00D00E3E"/>
    <w:rsid w:val="00D01165"/>
    <w:rsid w:val="00D01474"/>
    <w:rsid w:val="00D018A9"/>
    <w:rsid w:val="00D0196C"/>
    <w:rsid w:val="00D01A9C"/>
    <w:rsid w:val="00D01ADC"/>
    <w:rsid w:val="00D01B2A"/>
    <w:rsid w:val="00D01B89"/>
    <w:rsid w:val="00D01D81"/>
    <w:rsid w:val="00D020F6"/>
    <w:rsid w:val="00D02114"/>
    <w:rsid w:val="00D02312"/>
    <w:rsid w:val="00D023EA"/>
    <w:rsid w:val="00D02416"/>
    <w:rsid w:val="00D02610"/>
    <w:rsid w:val="00D0283F"/>
    <w:rsid w:val="00D02940"/>
    <w:rsid w:val="00D02980"/>
    <w:rsid w:val="00D029A3"/>
    <w:rsid w:val="00D02ADC"/>
    <w:rsid w:val="00D02B13"/>
    <w:rsid w:val="00D02C41"/>
    <w:rsid w:val="00D02CB1"/>
    <w:rsid w:val="00D033EB"/>
    <w:rsid w:val="00D0342F"/>
    <w:rsid w:val="00D0349B"/>
    <w:rsid w:val="00D0390B"/>
    <w:rsid w:val="00D03F4A"/>
    <w:rsid w:val="00D04177"/>
    <w:rsid w:val="00D04399"/>
    <w:rsid w:val="00D044BE"/>
    <w:rsid w:val="00D047FA"/>
    <w:rsid w:val="00D04951"/>
    <w:rsid w:val="00D04AAA"/>
    <w:rsid w:val="00D04E6E"/>
    <w:rsid w:val="00D05603"/>
    <w:rsid w:val="00D05631"/>
    <w:rsid w:val="00D056F9"/>
    <w:rsid w:val="00D05799"/>
    <w:rsid w:val="00D057D5"/>
    <w:rsid w:val="00D057E4"/>
    <w:rsid w:val="00D05DC8"/>
    <w:rsid w:val="00D0681D"/>
    <w:rsid w:val="00D068FC"/>
    <w:rsid w:val="00D06A8E"/>
    <w:rsid w:val="00D06B77"/>
    <w:rsid w:val="00D06BCD"/>
    <w:rsid w:val="00D06E8E"/>
    <w:rsid w:val="00D06FDE"/>
    <w:rsid w:val="00D07416"/>
    <w:rsid w:val="00D076B7"/>
    <w:rsid w:val="00D077C9"/>
    <w:rsid w:val="00D07880"/>
    <w:rsid w:val="00D07B67"/>
    <w:rsid w:val="00D07FDE"/>
    <w:rsid w:val="00D10249"/>
    <w:rsid w:val="00D103F2"/>
    <w:rsid w:val="00D106E1"/>
    <w:rsid w:val="00D109CA"/>
    <w:rsid w:val="00D10A77"/>
    <w:rsid w:val="00D10C3E"/>
    <w:rsid w:val="00D10D5F"/>
    <w:rsid w:val="00D10DCD"/>
    <w:rsid w:val="00D11035"/>
    <w:rsid w:val="00D11073"/>
    <w:rsid w:val="00D1135C"/>
    <w:rsid w:val="00D115C3"/>
    <w:rsid w:val="00D11897"/>
    <w:rsid w:val="00D118C0"/>
    <w:rsid w:val="00D119D4"/>
    <w:rsid w:val="00D120BD"/>
    <w:rsid w:val="00D122C2"/>
    <w:rsid w:val="00D125DA"/>
    <w:rsid w:val="00D125DF"/>
    <w:rsid w:val="00D128E3"/>
    <w:rsid w:val="00D129DB"/>
    <w:rsid w:val="00D12DA2"/>
    <w:rsid w:val="00D12E4F"/>
    <w:rsid w:val="00D1306F"/>
    <w:rsid w:val="00D13135"/>
    <w:rsid w:val="00D133EC"/>
    <w:rsid w:val="00D13410"/>
    <w:rsid w:val="00D137BA"/>
    <w:rsid w:val="00D13B58"/>
    <w:rsid w:val="00D13BDB"/>
    <w:rsid w:val="00D13BE4"/>
    <w:rsid w:val="00D13CA8"/>
    <w:rsid w:val="00D13E4E"/>
    <w:rsid w:val="00D14242"/>
    <w:rsid w:val="00D14A34"/>
    <w:rsid w:val="00D14AF2"/>
    <w:rsid w:val="00D14B2E"/>
    <w:rsid w:val="00D14B30"/>
    <w:rsid w:val="00D14DE8"/>
    <w:rsid w:val="00D14E67"/>
    <w:rsid w:val="00D14ED3"/>
    <w:rsid w:val="00D14F0A"/>
    <w:rsid w:val="00D15038"/>
    <w:rsid w:val="00D151B8"/>
    <w:rsid w:val="00D1543A"/>
    <w:rsid w:val="00D15650"/>
    <w:rsid w:val="00D15941"/>
    <w:rsid w:val="00D15A35"/>
    <w:rsid w:val="00D15D35"/>
    <w:rsid w:val="00D15DEA"/>
    <w:rsid w:val="00D15EF1"/>
    <w:rsid w:val="00D16442"/>
    <w:rsid w:val="00D16781"/>
    <w:rsid w:val="00D16ABE"/>
    <w:rsid w:val="00D16B84"/>
    <w:rsid w:val="00D16C9B"/>
    <w:rsid w:val="00D16E5F"/>
    <w:rsid w:val="00D16E62"/>
    <w:rsid w:val="00D17061"/>
    <w:rsid w:val="00D170E9"/>
    <w:rsid w:val="00D177B6"/>
    <w:rsid w:val="00D17A7E"/>
    <w:rsid w:val="00D17AC4"/>
    <w:rsid w:val="00D2004D"/>
    <w:rsid w:val="00D20087"/>
    <w:rsid w:val="00D2019C"/>
    <w:rsid w:val="00D20363"/>
    <w:rsid w:val="00D20ABD"/>
    <w:rsid w:val="00D20C7E"/>
    <w:rsid w:val="00D20F3C"/>
    <w:rsid w:val="00D211E5"/>
    <w:rsid w:val="00D21492"/>
    <w:rsid w:val="00D214DC"/>
    <w:rsid w:val="00D21516"/>
    <w:rsid w:val="00D2183A"/>
    <w:rsid w:val="00D21A8F"/>
    <w:rsid w:val="00D21A92"/>
    <w:rsid w:val="00D21CA6"/>
    <w:rsid w:val="00D21E3A"/>
    <w:rsid w:val="00D21EF2"/>
    <w:rsid w:val="00D21F1E"/>
    <w:rsid w:val="00D21FB4"/>
    <w:rsid w:val="00D2203C"/>
    <w:rsid w:val="00D22158"/>
    <w:rsid w:val="00D222B8"/>
    <w:rsid w:val="00D22309"/>
    <w:rsid w:val="00D223B5"/>
    <w:rsid w:val="00D22406"/>
    <w:rsid w:val="00D2248F"/>
    <w:rsid w:val="00D22582"/>
    <w:rsid w:val="00D229B0"/>
    <w:rsid w:val="00D22F00"/>
    <w:rsid w:val="00D230EA"/>
    <w:rsid w:val="00D233BB"/>
    <w:rsid w:val="00D2353E"/>
    <w:rsid w:val="00D23574"/>
    <w:rsid w:val="00D2359A"/>
    <w:rsid w:val="00D235D2"/>
    <w:rsid w:val="00D23809"/>
    <w:rsid w:val="00D239A7"/>
    <w:rsid w:val="00D23D54"/>
    <w:rsid w:val="00D23E82"/>
    <w:rsid w:val="00D23F47"/>
    <w:rsid w:val="00D23F8A"/>
    <w:rsid w:val="00D24031"/>
    <w:rsid w:val="00D24115"/>
    <w:rsid w:val="00D241DF"/>
    <w:rsid w:val="00D242B5"/>
    <w:rsid w:val="00D2444E"/>
    <w:rsid w:val="00D2449C"/>
    <w:rsid w:val="00D24706"/>
    <w:rsid w:val="00D24710"/>
    <w:rsid w:val="00D2479C"/>
    <w:rsid w:val="00D250B4"/>
    <w:rsid w:val="00D250E2"/>
    <w:rsid w:val="00D251FA"/>
    <w:rsid w:val="00D25323"/>
    <w:rsid w:val="00D254A2"/>
    <w:rsid w:val="00D255B3"/>
    <w:rsid w:val="00D256EF"/>
    <w:rsid w:val="00D257EA"/>
    <w:rsid w:val="00D2581D"/>
    <w:rsid w:val="00D25993"/>
    <w:rsid w:val="00D25B78"/>
    <w:rsid w:val="00D25D0B"/>
    <w:rsid w:val="00D25DF9"/>
    <w:rsid w:val="00D25ECF"/>
    <w:rsid w:val="00D25F62"/>
    <w:rsid w:val="00D26118"/>
    <w:rsid w:val="00D26174"/>
    <w:rsid w:val="00D26262"/>
    <w:rsid w:val="00D26312"/>
    <w:rsid w:val="00D264F9"/>
    <w:rsid w:val="00D2661D"/>
    <w:rsid w:val="00D269DD"/>
    <w:rsid w:val="00D26F97"/>
    <w:rsid w:val="00D26FB0"/>
    <w:rsid w:val="00D27169"/>
    <w:rsid w:val="00D2722F"/>
    <w:rsid w:val="00D2772A"/>
    <w:rsid w:val="00D2798F"/>
    <w:rsid w:val="00D27B3D"/>
    <w:rsid w:val="00D27E97"/>
    <w:rsid w:val="00D301DA"/>
    <w:rsid w:val="00D30503"/>
    <w:rsid w:val="00D308B3"/>
    <w:rsid w:val="00D3097F"/>
    <w:rsid w:val="00D309DD"/>
    <w:rsid w:val="00D30B6E"/>
    <w:rsid w:val="00D30E0F"/>
    <w:rsid w:val="00D31063"/>
    <w:rsid w:val="00D310F9"/>
    <w:rsid w:val="00D3113B"/>
    <w:rsid w:val="00D3119F"/>
    <w:rsid w:val="00D31222"/>
    <w:rsid w:val="00D31400"/>
    <w:rsid w:val="00D31500"/>
    <w:rsid w:val="00D319F2"/>
    <w:rsid w:val="00D31A0A"/>
    <w:rsid w:val="00D31C76"/>
    <w:rsid w:val="00D31CB2"/>
    <w:rsid w:val="00D31F94"/>
    <w:rsid w:val="00D32062"/>
    <w:rsid w:val="00D322D6"/>
    <w:rsid w:val="00D3231C"/>
    <w:rsid w:val="00D32417"/>
    <w:rsid w:val="00D32663"/>
    <w:rsid w:val="00D3282A"/>
    <w:rsid w:val="00D32850"/>
    <w:rsid w:val="00D32A55"/>
    <w:rsid w:val="00D32B30"/>
    <w:rsid w:val="00D32BDE"/>
    <w:rsid w:val="00D33291"/>
    <w:rsid w:val="00D3334F"/>
    <w:rsid w:val="00D333F2"/>
    <w:rsid w:val="00D334AE"/>
    <w:rsid w:val="00D334DD"/>
    <w:rsid w:val="00D33593"/>
    <w:rsid w:val="00D33914"/>
    <w:rsid w:val="00D33C47"/>
    <w:rsid w:val="00D33D3A"/>
    <w:rsid w:val="00D33FA0"/>
    <w:rsid w:val="00D34179"/>
    <w:rsid w:val="00D34220"/>
    <w:rsid w:val="00D3422A"/>
    <w:rsid w:val="00D3424E"/>
    <w:rsid w:val="00D3461C"/>
    <w:rsid w:val="00D3465D"/>
    <w:rsid w:val="00D34934"/>
    <w:rsid w:val="00D34BDB"/>
    <w:rsid w:val="00D34D90"/>
    <w:rsid w:val="00D34E71"/>
    <w:rsid w:val="00D35311"/>
    <w:rsid w:val="00D355BA"/>
    <w:rsid w:val="00D35809"/>
    <w:rsid w:val="00D358D2"/>
    <w:rsid w:val="00D35A15"/>
    <w:rsid w:val="00D35A57"/>
    <w:rsid w:val="00D35DE1"/>
    <w:rsid w:val="00D35E48"/>
    <w:rsid w:val="00D36085"/>
    <w:rsid w:val="00D36325"/>
    <w:rsid w:val="00D364F7"/>
    <w:rsid w:val="00D36547"/>
    <w:rsid w:val="00D3658B"/>
    <w:rsid w:val="00D3671B"/>
    <w:rsid w:val="00D36ABE"/>
    <w:rsid w:val="00D36D68"/>
    <w:rsid w:val="00D36D6C"/>
    <w:rsid w:val="00D36E18"/>
    <w:rsid w:val="00D36E71"/>
    <w:rsid w:val="00D37041"/>
    <w:rsid w:val="00D37230"/>
    <w:rsid w:val="00D375F8"/>
    <w:rsid w:val="00D37883"/>
    <w:rsid w:val="00D37B3D"/>
    <w:rsid w:val="00D37D87"/>
    <w:rsid w:val="00D4024D"/>
    <w:rsid w:val="00D40446"/>
    <w:rsid w:val="00D40555"/>
    <w:rsid w:val="00D40623"/>
    <w:rsid w:val="00D40901"/>
    <w:rsid w:val="00D40A32"/>
    <w:rsid w:val="00D40A39"/>
    <w:rsid w:val="00D40B33"/>
    <w:rsid w:val="00D40CDE"/>
    <w:rsid w:val="00D40D9B"/>
    <w:rsid w:val="00D40EEB"/>
    <w:rsid w:val="00D40F5A"/>
    <w:rsid w:val="00D41019"/>
    <w:rsid w:val="00D414B6"/>
    <w:rsid w:val="00D41607"/>
    <w:rsid w:val="00D4167C"/>
    <w:rsid w:val="00D418A3"/>
    <w:rsid w:val="00D4195B"/>
    <w:rsid w:val="00D419CB"/>
    <w:rsid w:val="00D41D59"/>
    <w:rsid w:val="00D41E9B"/>
    <w:rsid w:val="00D41EA2"/>
    <w:rsid w:val="00D41F2A"/>
    <w:rsid w:val="00D421F6"/>
    <w:rsid w:val="00D422BA"/>
    <w:rsid w:val="00D422C2"/>
    <w:rsid w:val="00D42649"/>
    <w:rsid w:val="00D429E5"/>
    <w:rsid w:val="00D42DC8"/>
    <w:rsid w:val="00D4318F"/>
    <w:rsid w:val="00D432F9"/>
    <w:rsid w:val="00D43365"/>
    <w:rsid w:val="00D436CF"/>
    <w:rsid w:val="00D436E1"/>
    <w:rsid w:val="00D43707"/>
    <w:rsid w:val="00D438BF"/>
    <w:rsid w:val="00D43904"/>
    <w:rsid w:val="00D43919"/>
    <w:rsid w:val="00D439D2"/>
    <w:rsid w:val="00D43D90"/>
    <w:rsid w:val="00D43D9B"/>
    <w:rsid w:val="00D43EF1"/>
    <w:rsid w:val="00D43F84"/>
    <w:rsid w:val="00D440F8"/>
    <w:rsid w:val="00D44127"/>
    <w:rsid w:val="00D444D8"/>
    <w:rsid w:val="00D44541"/>
    <w:rsid w:val="00D44589"/>
    <w:rsid w:val="00D44602"/>
    <w:rsid w:val="00D44796"/>
    <w:rsid w:val="00D449B8"/>
    <w:rsid w:val="00D44A03"/>
    <w:rsid w:val="00D44A6D"/>
    <w:rsid w:val="00D44C30"/>
    <w:rsid w:val="00D44DA2"/>
    <w:rsid w:val="00D44E04"/>
    <w:rsid w:val="00D44FCE"/>
    <w:rsid w:val="00D45030"/>
    <w:rsid w:val="00D457E8"/>
    <w:rsid w:val="00D459A4"/>
    <w:rsid w:val="00D45F23"/>
    <w:rsid w:val="00D46029"/>
    <w:rsid w:val="00D4631A"/>
    <w:rsid w:val="00D46389"/>
    <w:rsid w:val="00D46763"/>
    <w:rsid w:val="00D46B08"/>
    <w:rsid w:val="00D46BB5"/>
    <w:rsid w:val="00D46BC8"/>
    <w:rsid w:val="00D46D8D"/>
    <w:rsid w:val="00D47594"/>
    <w:rsid w:val="00D477D4"/>
    <w:rsid w:val="00D47826"/>
    <w:rsid w:val="00D47966"/>
    <w:rsid w:val="00D47CD4"/>
    <w:rsid w:val="00D47D59"/>
    <w:rsid w:val="00D47D9F"/>
    <w:rsid w:val="00D47E09"/>
    <w:rsid w:val="00D501D4"/>
    <w:rsid w:val="00D50BA5"/>
    <w:rsid w:val="00D50CF2"/>
    <w:rsid w:val="00D50EA3"/>
    <w:rsid w:val="00D5100B"/>
    <w:rsid w:val="00D5100D"/>
    <w:rsid w:val="00D5104D"/>
    <w:rsid w:val="00D51070"/>
    <w:rsid w:val="00D51091"/>
    <w:rsid w:val="00D5163F"/>
    <w:rsid w:val="00D516D8"/>
    <w:rsid w:val="00D517A4"/>
    <w:rsid w:val="00D51997"/>
    <w:rsid w:val="00D525BB"/>
    <w:rsid w:val="00D5278E"/>
    <w:rsid w:val="00D5291F"/>
    <w:rsid w:val="00D52AFB"/>
    <w:rsid w:val="00D52F2B"/>
    <w:rsid w:val="00D5320C"/>
    <w:rsid w:val="00D532C1"/>
    <w:rsid w:val="00D53556"/>
    <w:rsid w:val="00D535D1"/>
    <w:rsid w:val="00D538AC"/>
    <w:rsid w:val="00D538BD"/>
    <w:rsid w:val="00D53EB5"/>
    <w:rsid w:val="00D53F07"/>
    <w:rsid w:val="00D541C8"/>
    <w:rsid w:val="00D541D8"/>
    <w:rsid w:val="00D542E5"/>
    <w:rsid w:val="00D546DD"/>
    <w:rsid w:val="00D546FF"/>
    <w:rsid w:val="00D548A2"/>
    <w:rsid w:val="00D54AF5"/>
    <w:rsid w:val="00D54BA5"/>
    <w:rsid w:val="00D54E54"/>
    <w:rsid w:val="00D5507C"/>
    <w:rsid w:val="00D5515C"/>
    <w:rsid w:val="00D55174"/>
    <w:rsid w:val="00D55590"/>
    <w:rsid w:val="00D558D3"/>
    <w:rsid w:val="00D55A0B"/>
    <w:rsid w:val="00D55A5D"/>
    <w:rsid w:val="00D55AD5"/>
    <w:rsid w:val="00D55C13"/>
    <w:rsid w:val="00D55C23"/>
    <w:rsid w:val="00D56011"/>
    <w:rsid w:val="00D56020"/>
    <w:rsid w:val="00D56055"/>
    <w:rsid w:val="00D564B6"/>
    <w:rsid w:val="00D564C9"/>
    <w:rsid w:val="00D567BE"/>
    <w:rsid w:val="00D569A6"/>
    <w:rsid w:val="00D56A66"/>
    <w:rsid w:val="00D56B04"/>
    <w:rsid w:val="00D56EFF"/>
    <w:rsid w:val="00D57246"/>
    <w:rsid w:val="00D575E2"/>
    <w:rsid w:val="00D576B6"/>
    <w:rsid w:val="00D576CA"/>
    <w:rsid w:val="00D577B9"/>
    <w:rsid w:val="00D60034"/>
    <w:rsid w:val="00D60063"/>
    <w:rsid w:val="00D600AD"/>
    <w:rsid w:val="00D60282"/>
    <w:rsid w:val="00D60301"/>
    <w:rsid w:val="00D60374"/>
    <w:rsid w:val="00D60544"/>
    <w:rsid w:val="00D60714"/>
    <w:rsid w:val="00D608A6"/>
    <w:rsid w:val="00D60A16"/>
    <w:rsid w:val="00D60CA8"/>
    <w:rsid w:val="00D60E16"/>
    <w:rsid w:val="00D6108D"/>
    <w:rsid w:val="00D6118A"/>
    <w:rsid w:val="00D6134A"/>
    <w:rsid w:val="00D6156A"/>
    <w:rsid w:val="00D61875"/>
    <w:rsid w:val="00D61AF5"/>
    <w:rsid w:val="00D61D8F"/>
    <w:rsid w:val="00D622CE"/>
    <w:rsid w:val="00D622FF"/>
    <w:rsid w:val="00D624E1"/>
    <w:rsid w:val="00D6251B"/>
    <w:rsid w:val="00D62785"/>
    <w:rsid w:val="00D628AF"/>
    <w:rsid w:val="00D6297C"/>
    <w:rsid w:val="00D62A26"/>
    <w:rsid w:val="00D62B45"/>
    <w:rsid w:val="00D62CA2"/>
    <w:rsid w:val="00D62D51"/>
    <w:rsid w:val="00D62D87"/>
    <w:rsid w:val="00D633A3"/>
    <w:rsid w:val="00D6357B"/>
    <w:rsid w:val="00D63602"/>
    <w:rsid w:val="00D636D4"/>
    <w:rsid w:val="00D63863"/>
    <w:rsid w:val="00D63926"/>
    <w:rsid w:val="00D63E6F"/>
    <w:rsid w:val="00D6416D"/>
    <w:rsid w:val="00D642E0"/>
    <w:rsid w:val="00D64770"/>
    <w:rsid w:val="00D64A4B"/>
    <w:rsid w:val="00D64D34"/>
    <w:rsid w:val="00D64D7E"/>
    <w:rsid w:val="00D64DCE"/>
    <w:rsid w:val="00D64E20"/>
    <w:rsid w:val="00D64E75"/>
    <w:rsid w:val="00D65183"/>
    <w:rsid w:val="00D652B5"/>
    <w:rsid w:val="00D653D4"/>
    <w:rsid w:val="00D65457"/>
    <w:rsid w:val="00D656F0"/>
    <w:rsid w:val="00D65735"/>
    <w:rsid w:val="00D65771"/>
    <w:rsid w:val="00D65E75"/>
    <w:rsid w:val="00D66155"/>
    <w:rsid w:val="00D662ED"/>
    <w:rsid w:val="00D662F7"/>
    <w:rsid w:val="00D66637"/>
    <w:rsid w:val="00D66847"/>
    <w:rsid w:val="00D66977"/>
    <w:rsid w:val="00D66A40"/>
    <w:rsid w:val="00D66CCD"/>
    <w:rsid w:val="00D66CEB"/>
    <w:rsid w:val="00D66DDA"/>
    <w:rsid w:val="00D670D3"/>
    <w:rsid w:val="00D671C2"/>
    <w:rsid w:val="00D671C4"/>
    <w:rsid w:val="00D674C4"/>
    <w:rsid w:val="00D67A76"/>
    <w:rsid w:val="00D67B44"/>
    <w:rsid w:val="00D67E6F"/>
    <w:rsid w:val="00D67F0A"/>
    <w:rsid w:val="00D70508"/>
    <w:rsid w:val="00D705BD"/>
    <w:rsid w:val="00D70692"/>
    <w:rsid w:val="00D707E5"/>
    <w:rsid w:val="00D708B0"/>
    <w:rsid w:val="00D708D8"/>
    <w:rsid w:val="00D709E4"/>
    <w:rsid w:val="00D70CFF"/>
    <w:rsid w:val="00D70EA5"/>
    <w:rsid w:val="00D711CC"/>
    <w:rsid w:val="00D71341"/>
    <w:rsid w:val="00D713C4"/>
    <w:rsid w:val="00D7142F"/>
    <w:rsid w:val="00D714D6"/>
    <w:rsid w:val="00D7160C"/>
    <w:rsid w:val="00D7193E"/>
    <w:rsid w:val="00D719C2"/>
    <w:rsid w:val="00D71A20"/>
    <w:rsid w:val="00D71B9D"/>
    <w:rsid w:val="00D71C40"/>
    <w:rsid w:val="00D71CBB"/>
    <w:rsid w:val="00D71D13"/>
    <w:rsid w:val="00D71E39"/>
    <w:rsid w:val="00D71F8D"/>
    <w:rsid w:val="00D71FD1"/>
    <w:rsid w:val="00D720D8"/>
    <w:rsid w:val="00D72378"/>
    <w:rsid w:val="00D724AB"/>
    <w:rsid w:val="00D726F3"/>
    <w:rsid w:val="00D72750"/>
    <w:rsid w:val="00D727BA"/>
    <w:rsid w:val="00D7281D"/>
    <w:rsid w:val="00D72E07"/>
    <w:rsid w:val="00D72FFE"/>
    <w:rsid w:val="00D7300F"/>
    <w:rsid w:val="00D731E9"/>
    <w:rsid w:val="00D7342B"/>
    <w:rsid w:val="00D734B1"/>
    <w:rsid w:val="00D735E6"/>
    <w:rsid w:val="00D73625"/>
    <w:rsid w:val="00D738AF"/>
    <w:rsid w:val="00D73A08"/>
    <w:rsid w:val="00D73BC4"/>
    <w:rsid w:val="00D73FDC"/>
    <w:rsid w:val="00D74131"/>
    <w:rsid w:val="00D745AF"/>
    <w:rsid w:val="00D74802"/>
    <w:rsid w:val="00D7484E"/>
    <w:rsid w:val="00D74917"/>
    <w:rsid w:val="00D74C55"/>
    <w:rsid w:val="00D75062"/>
    <w:rsid w:val="00D75196"/>
    <w:rsid w:val="00D751DD"/>
    <w:rsid w:val="00D7553B"/>
    <w:rsid w:val="00D756F7"/>
    <w:rsid w:val="00D759A1"/>
    <w:rsid w:val="00D76261"/>
    <w:rsid w:val="00D7639A"/>
    <w:rsid w:val="00D7643F"/>
    <w:rsid w:val="00D7685C"/>
    <w:rsid w:val="00D76E19"/>
    <w:rsid w:val="00D7708C"/>
    <w:rsid w:val="00D7767D"/>
    <w:rsid w:val="00D7790F"/>
    <w:rsid w:val="00D77998"/>
    <w:rsid w:val="00D77B1D"/>
    <w:rsid w:val="00D77C04"/>
    <w:rsid w:val="00D77C93"/>
    <w:rsid w:val="00D800CC"/>
    <w:rsid w:val="00D8013A"/>
    <w:rsid w:val="00D8021F"/>
    <w:rsid w:val="00D80226"/>
    <w:rsid w:val="00D8031C"/>
    <w:rsid w:val="00D80383"/>
    <w:rsid w:val="00D80497"/>
    <w:rsid w:val="00D807B2"/>
    <w:rsid w:val="00D807ED"/>
    <w:rsid w:val="00D80855"/>
    <w:rsid w:val="00D809A1"/>
    <w:rsid w:val="00D80A09"/>
    <w:rsid w:val="00D80ABB"/>
    <w:rsid w:val="00D80C2B"/>
    <w:rsid w:val="00D80EFE"/>
    <w:rsid w:val="00D80FB8"/>
    <w:rsid w:val="00D81023"/>
    <w:rsid w:val="00D81184"/>
    <w:rsid w:val="00D812B3"/>
    <w:rsid w:val="00D81491"/>
    <w:rsid w:val="00D818D3"/>
    <w:rsid w:val="00D819A5"/>
    <w:rsid w:val="00D81F64"/>
    <w:rsid w:val="00D823C6"/>
    <w:rsid w:val="00D8278A"/>
    <w:rsid w:val="00D82DA0"/>
    <w:rsid w:val="00D82F65"/>
    <w:rsid w:val="00D8327F"/>
    <w:rsid w:val="00D835C1"/>
    <w:rsid w:val="00D83867"/>
    <w:rsid w:val="00D83B0F"/>
    <w:rsid w:val="00D83C98"/>
    <w:rsid w:val="00D83E40"/>
    <w:rsid w:val="00D83F1D"/>
    <w:rsid w:val="00D8401F"/>
    <w:rsid w:val="00D8404A"/>
    <w:rsid w:val="00D84119"/>
    <w:rsid w:val="00D84579"/>
    <w:rsid w:val="00D845C7"/>
    <w:rsid w:val="00D847CF"/>
    <w:rsid w:val="00D84916"/>
    <w:rsid w:val="00D84B64"/>
    <w:rsid w:val="00D84DB0"/>
    <w:rsid w:val="00D84E54"/>
    <w:rsid w:val="00D85359"/>
    <w:rsid w:val="00D85546"/>
    <w:rsid w:val="00D8568E"/>
    <w:rsid w:val="00D857DF"/>
    <w:rsid w:val="00D85932"/>
    <w:rsid w:val="00D85C5D"/>
    <w:rsid w:val="00D85C9C"/>
    <w:rsid w:val="00D85D92"/>
    <w:rsid w:val="00D85F2B"/>
    <w:rsid w:val="00D85F60"/>
    <w:rsid w:val="00D85FE7"/>
    <w:rsid w:val="00D8603F"/>
    <w:rsid w:val="00D8627E"/>
    <w:rsid w:val="00D86671"/>
    <w:rsid w:val="00D86919"/>
    <w:rsid w:val="00D8697C"/>
    <w:rsid w:val="00D86A3D"/>
    <w:rsid w:val="00D86CA3"/>
    <w:rsid w:val="00D86CC8"/>
    <w:rsid w:val="00D871CE"/>
    <w:rsid w:val="00D87381"/>
    <w:rsid w:val="00D873D8"/>
    <w:rsid w:val="00D87450"/>
    <w:rsid w:val="00D87562"/>
    <w:rsid w:val="00D878B1"/>
    <w:rsid w:val="00D87AE4"/>
    <w:rsid w:val="00D87B78"/>
    <w:rsid w:val="00D87CD6"/>
    <w:rsid w:val="00D90044"/>
    <w:rsid w:val="00D90255"/>
    <w:rsid w:val="00D90323"/>
    <w:rsid w:val="00D905FD"/>
    <w:rsid w:val="00D90724"/>
    <w:rsid w:val="00D907E3"/>
    <w:rsid w:val="00D90CA5"/>
    <w:rsid w:val="00D90D25"/>
    <w:rsid w:val="00D90D91"/>
    <w:rsid w:val="00D90FE6"/>
    <w:rsid w:val="00D91052"/>
    <w:rsid w:val="00D91117"/>
    <w:rsid w:val="00D91249"/>
    <w:rsid w:val="00D9155B"/>
    <w:rsid w:val="00D9162E"/>
    <w:rsid w:val="00D91645"/>
    <w:rsid w:val="00D91758"/>
    <w:rsid w:val="00D9188A"/>
    <w:rsid w:val="00D9196D"/>
    <w:rsid w:val="00D91986"/>
    <w:rsid w:val="00D919A0"/>
    <w:rsid w:val="00D91B36"/>
    <w:rsid w:val="00D91C2C"/>
    <w:rsid w:val="00D91C97"/>
    <w:rsid w:val="00D91E75"/>
    <w:rsid w:val="00D91F0E"/>
    <w:rsid w:val="00D92168"/>
    <w:rsid w:val="00D924A5"/>
    <w:rsid w:val="00D924C6"/>
    <w:rsid w:val="00D92754"/>
    <w:rsid w:val="00D9283E"/>
    <w:rsid w:val="00D928B1"/>
    <w:rsid w:val="00D92982"/>
    <w:rsid w:val="00D92A85"/>
    <w:rsid w:val="00D93035"/>
    <w:rsid w:val="00D933ED"/>
    <w:rsid w:val="00D93582"/>
    <w:rsid w:val="00D935DA"/>
    <w:rsid w:val="00D93625"/>
    <w:rsid w:val="00D9371E"/>
    <w:rsid w:val="00D93768"/>
    <w:rsid w:val="00D93887"/>
    <w:rsid w:val="00D93A70"/>
    <w:rsid w:val="00D93F05"/>
    <w:rsid w:val="00D941B7"/>
    <w:rsid w:val="00D94393"/>
    <w:rsid w:val="00D943F5"/>
    <w:rsid w:val="00D94440"/>
    <w:rsid w:val="00D944E7"/>
    <w:rsid w:val="00D94777"/>
    <w:rsid w:val="00D94B36"/>
    <w:rsid w:val="00D94DBF"/>
    <w:rsid w:val="00D94DC0"/>
    <w:rsid w:val="00D94F2B"/>
    <w:rsid w:val="00D95084"/>
    <w:rsid w:val="00D95315"/>
    <w:rsid w:val="00D95359"/>
    <w:rsid w:val="00D95570"/>
    <w:rsid w:val="00D95B7B"/>
    <w:rsid w:val="00D95CBD"/>
    <w:rsid w:val="00D95DAD"/>
    <w:rsid w:val="00D95E93"/>
    <w:rsid w:val="00D96064"/>
    <w:rsid w:val="00D960D8"/>
    <w:rsid w:val="00D9655F"/>
    <w:rsid w:val="00D965CF"/>
    <w:rsid w:val="00D9666A"/>
    <w:rsid w:val="00D9682B"/>
    <w:rsid w:val="00D96C6A"/>
    <w:rsid w:val="00D96D12"/>
    <w:rsid w:val="00D96E00"/>
    <w:rsid w:val="00D96F03"/>
    <w:rsid w:val="00D96F3A"/>
    <w:rsid w:val="00D97142"/>
    <w:rsid w:val="00D97327"/>
    <w:rsid w:val="00D9748B"/>
    <w:rsid w:val="00D97566"/>
    <w:rsid w:val="00D9759F"/>
    <w:rsid w:val="00D976FA"/>
    <w:rsid w:val="00D978DE"/>
    <w:rsid w:val="00D979DF"/>
    <w:rsid w:val="00D97A6C"/>
    <w:rsid w:val="00D97B64"/>
    <w:rsid w:val="00D97BAF"/>
    <w:rsid w:val="00D97BDC"/>
    <w:rsid w:val="00D97C5F"/>
    <w:rsid w:val="00D97DC5"/>
    <w:rsid w:val="00D97F7F"/>
    <w:rsid w:val="00D97FD8"/>
    <w:rsid w:val="00DA0162"/>
    <w:rsid w:val="00DA0848"/>
    <w:rsid w:val="00DA0A2F"/>
    <w:rsid w:val="00DA0AEA"/>
    <w:rsid w:val="00DA0B4A"/>
    <w:rsid w:val="00DA0C85"/>
    <w:rsid w:val="00DA1038"/>
    <w:rsid w:val="00DA1352"/>
    <w:rsid w:val="00DA13D5"/>
    <w:rsid w:val="00DA140C"/>
    <w:rsid w:val="00DA14D6"/>
    <w:rsid w:val="00DA14E2"/>
    <w:rsid w:val="00DA1886"/>
    <w:rsid w:val="00DA1D39"/>
    <w:rsid w:val="00DA1EFC"/>
    <w:rsid w:val="00DA202B"/>
    <w:rsid w:val="00DA20E8"/>
    <w:rsid w:val="00DA21E0"/>
    <w:rsid w:val="00DA2334"/>
    <w:rsid w:val="00DA250D"/>
    <w:rsid w:val="00DA27F5"/>
    <w:rsid w:val="00DA2A0E"/>
    <w:rsid w:val="00DA2B69"/>
    <w:rsid w:val="00DA2B79"/>
    <w:rsid w:val="00DA2BED"/>
    <w:rsid w:val="00DA2C71"/>
    <w:rsid w:val="00DA2C77"/>
    <w:rsid w:val="00DA2F8E"/>
    <w:rsid w:val="00DA2FF9"/>
    <w:rsid w:val="00DA305E"/>
    <w:rsid w:val="00DA30C7"/>
    <w:rsid w:val="00DA32AF"/>
    <w:rsid w:val="00DA3483"/>
    <w:rsid w:val="00DA3885"/>
    <w:rsid w:val="00DA38EC"/>
    <w:rsid w:val="00DA3A99"/>
    <w:rsid w:val="00DA3B13"/>
    <w:rsid w:val="00DA3C70"/>
    <w:rsid w:val="00DA3F09"/>
    <w:rsid w:val="00DA3F0B"/>
    <w:rsid w:val="00DA4132"/>
    <w:rsid w:val="00DA42C6"/>
    <w:rsid w:val="00DA46C9"/>
    <w:rsid w:val="00DA492C"/>
    <w:rsid w:val="00DA4B8F"/>
    <w:rsid w:val="00DA4BF4"/>
    <w:rsid w:val="00DA4C35"/>
    <w:rsid w:val="00DA4FEB"/>
    <w:rsid w:val="00DA5417"/>
    <w:rsid w:val="00DA55CD"/>
    <w:rsid w:val="00DA56BD"/>
    <w:rsid w:val="00DA56E8"/>
    <w:rsid w:val="00DA57EC"/>
    <w:rsid w:val="00DA57F0"/>
    <w:rsid w:val="00DA589A"/>
    <w:rsid w:val="00DA5938"/>
    <w:rsid w:val="00DA5A50"/>
    <w:rsid w:val="00DA5C48"/>
    <w:rsid w:val="00DA5D26"/>
    <w:rsid w:val="00DA5FBA"/>
    <w:rsid w:val="00DA639D"/>
    <w:rsid w:val="00DA640F"/>
    <w:rsid w:val="00DA675E"/>
    <w:rsid w:val="00DA680E"/>
    <w:rsid w:val="00DA694A"/>
    <w:rsid w:val="00DA699B"/>
    <w:rsid w:val="00DA6C05"/>
    <w:rsid w:val="00DA6DD8"/>
    <w:rsid w:val="00DA6F57"/>
    <w:rsid w:val="00DA71B4"/>
    <w:rsid w:val="00DA763A"/>
    <w:rsid w:val="00DA799C"/>
    <w:rsid w:val="00DA7B20"/>
    <w:rsid w:val="00DA7B73"/>
    <w:rsid w:val="00DA7C4B"/>
    <w:rsid w:val="00DA7DBD"/>
    <w:rsid w:val="00DA7E2D"/>
    <w:rsid w:val="00DA7ED5"/>
    <w:rsid w:val="00DA7F8E"/>
    <w:rsid w:val="00DB0003"/>
    <w:rsid w:val="00DB00D6"/>
    <w:rsid w:val="00DB0156"/>
    <w:rsid w:val="00DB0490"/>
    <w:rsid w:val="00DB0550"/>
    <w:rsid w:val="00DB0602"/>
    <w:rsid w:val="00DB065F"/>
    <w:rsid w:val="00DB071D"/>
    <w:rsid w:val="00DB094F"/>
    <w:rsid w:val="00DB0957"/>
    <w:rsid w:val="00DB0A51"/>
    <w:rsid w:val="00DB0A9F"/>
    <w:rsid w:val="00DB0AD7"/>
    <w:rsid w:val="00DB0E81"/>
    <w:rsid w:val="00DB0FC3"/>
    <w:rsid w:val="00DB12E0"/>
    <w:rsid w:val="00DB12E3"/>
    <w:rsid w:val="00DB1348"/>
    <w:rsid w:val="00DB16D7"/>
    <w:rsid w:val="00DB177B"/>
    <w:rsid w:val="00DB19A9"/>
    <w:rsid w:val="00DB1A18"/>
    <w:rsid w:val="00DB1A91"/>
    <w:rsid w:val="00DB1C63"/>
    <w:rsid w:val="00DB1D6E"/>
    <w:rsid w:val="00DB1E3F"/>
    <w:rsid w:val="00DB1F5A"/>
    <w:rsid w:val="00DB1F5C"/>
    <w:rsid w:val="00DB1F85"/>
    <w:rsid w:val="00DB20B0"/>
    <w:rsid w:val="00DB2124"/>
    <w:rsid w:val="00DB232C"/>
    <w:rsid w:val="00DB296A"/>
    <w:rsid w:val="00DB29E8"/>
    <w:rsid w:val="00DB2A58"/>
    <w:rsid w:val="00DB2CF7"/>
    <w:rsid w:val="00DB2F3E"/>
    <w:rsid w:val="00DB3025"/>
    <w:rsid w:val="00DB3224"/>
    <w:rsid w:val="00DB32AC"/>
    <w:rsid w:val="00DB345A"/>
    <w:rsid w:val="00DB3765"/>
    <w:rsid w:val="00DB376F"/>
    <w:rsid w:val="00DB377D"/>
    <w:rsid w:val="00DB39F6"/>
    <w:rsid w:val="00DB3A36"/>
    <w:rsid w:val="00DB3B25"/>
    <w:rsid w:val="00DB3E0D"/>
    <w:rsid w:val="00DB4013"/>
    <w:rsid w:val="00DB4015"/>
    <w:rsid w:val="00DB402A"/>
    <w:rsid w:val="00DB4331"/>
    <w:rsid w:val="00DB458A"/>
    <w:rsid w:val="00DB4AE7"/>
    <w:rsid w:val="00DB4BAB"/>
    <w:rsid w:val="00DB4E4B"/>
    <w:rsid w:val="00DB4ED1"/>
    <w:rsid w:val="00DB4F24"/>
    <w:rsid w:val="00DB4F4E"/>
    <w:rsid w:val="00DB5031"/>
    <w:rsid w:val="00DB5138"/>
    <w:rsid w:val="00DB53A0"/>
    <w:rsid w:val="00DB53E5"/>
    <w:rsid w:val="00DB5774"/>
    <w:rsid w:val="00DB58F9"/>
    <w:rsid w:val="00DB5992"/>
    <w:rsid w:val="00DB5AD5"/>
    <w:rsid w:val="00DB5E65"/>
    <w:rsid w:val="00DB5F35"/>
    <w:rsid w:val="00DB5F5B"/>
    <w:rsid w:val="00DB6089"/>
    <w:rsid w:val="00DB6431"/>
    <w:rsid w:val="00DB6708"/>
    <w:rsid w:val="00DB6995"/>
    <w:rsid w:val="00DB69B5"/>
    <w:rsid w:val="00DB6CF0"/>
    <w:rsid w:val="00DB6D14"/>
    <w:rsid w:val="00DB6F33"/>
    <w:rsid w:val="00DB70D4"/>
    <w:rsid w:val="00DB723F"/>
    <w:rsid w:val="00DB72CA"/>
    <w:rsid w:val="00DB7451"/>
    <w:rsid w:val="00DB748A"/>
    <w:rsid w:val="00DB7D7D"/>
    <w:rsid w:val="00DB7E21"/>
    <w:rsid w:val="00DB7EF7"/>
    <w:rsid w:val="00DC012D"/>
    <w:rsid w:val="00DC04E6"/>
    <w:rsid w:val="00DC062C"/>
    <w:rsid w:val="00DC0689"/>
    <w:rsid w:val="00DC06B2"/>
    <w:rsid w:val="00DC0796"/>
    <w:rsid w:val="00DC0A4F"/>
    <w:rsid w:val="00DC0A6D"/>
    <w:rsid w:val="00DC0B2A"/>
    <w:rsid w:val="00DC0B34"/>
    <w:rsid w:val="00DC0F8A"/>
    <w:rsid w:val="00DC12A6"/>
    <w:rsid w:val="00DC1328"/>
    <w:rsid w:val="00DC15EB"/>
    <w:rsid w:val="00DC18B2"/>
    <w:rsid w:val="00DC195B"/>
    <w:rsid w:val="00DC1C24"/>
    <w:rsid w:val="00DC1E38"/>
    <w:rsid w:val="00DC2017"/>
    <w:rsid w:val="00DC2122"/>
    <w:rsid w:val="00DC223B"/>
    <w:rsid w:val="00DC2470"/>
    <w:rsid w:val="00DC2482"/>
    <w:rsid w:val="00DC2524"/>
    <w:rsid w:val="00DC2890"/>
    <w:rsid w:val="00DC2AF4"/>
    <w:rsid w:val="00DC2D05"/>
    <w:rsid w:val="00DC2D36"/>
    <w:rsid w:val="00DC2E9A"/>
    <w:rsid w:val="00DC303F"/>
    <w:rsid w:val="00DC3163"/>
    <w:rsid w:val="00DC3225"/>
    <w:rsid w:val="00DC331E"/>
    <w:rsid w:val="00DC359B"/>
    <w:rsid w:val="00DC3645"/>
    <w:rsid w:val="00DC3A5B"/>
    <w:rsid w:val="00DC3AA2"/>
    <w:rsid w:val="00DC3D7B"/>
    <w:rsid w:val="00DC4067"/>
    <w:rsid w:val="00DC40C0"/>
    <w:rsid w:val="00DC40DE"/>
    <w:rsid w:val="00DC4120"/>
    <w:rsid w:val="00DC4166"/>
    <w:rsid w:val="00DC432D"/>
    <w:rsid w:val="00DC49CD"/>
    <w:rsid w:val="00DC4A82"/>
    <w:rsid w:val="00DC4B4F"/>
    <w:rsid w:val="00DC516A"/>
    <w:rsid w:val="00DC531D"/>
    <w:rsid w:val="00DC53D0"/>
    <w:rsid w:val="00DC53EF"/>
    <w:rsid w:val="00DC57BC"/>
    <w:rsid w:val="00DC5819"/>
    <w:rsid w:val="00DC589C"/>
    <w:rsid w:val="00DC5B70"/>
    <w:rsid w:val="00DC5ECB"/>
    <w:rsid w:val="00DC607D"/>
    <w:rsid w:val="00DC60F0"/>
    <w:rsid w:val="00DC6189"/>
    <w:rsid w:val="00DC6195"/>
    <w:rsid w:val="00DC6650"/>
    <w:rsid w:val="00DC671D"/>
    <w:rsid w:val="00DC6C34"/>
    <w:rsid w:val="00DC6D49"/>
    <w:rsid w:val="00DC703C"/>
    <w:rsid w:val="00DC7087"/>
    <w:rsid w:val="00DC70E3"/>
    <w:rsid w:val="00DC70F1"/>
    <w:rsid w:val="00DC7497"/>
    <w:rsid w:val="00DC772C"/>
    <w:rsid w:val="00DC772E"/>
    <w:rsid w:val="00DC7755"/>
    <w:rsid w:val="00DC7B72"/>
    <w:rsid w:val="00DC7CD2"/>
    <w:rsid w:val="00DC7D3B"/>
    <w:rsid w:val="00DC7F26"/>
    <w:rsid w:val="00DC7FB3"/>
    <w:rsid w:val="00DC7FF1"/>
    <w:rsid w:val="00DD01C7"/>
    <w:rsid w:val="00DD05BA"/>
    <w:rsid w:val="00DD0924"/>
    <w:rsid w:val="00DD0AB1"/>
    <w:rsid w:val="00DD0B05"/>
    <w:rsid w:val="00DD0BA0"/>
    <w:rsid w:val="00DD0F2F"/>
    <w:rsid w:val="00DD116C"/>
    <w:rsid w:val="00DD1176"/>
    <w:rsid w:val="00DD137D"/>
    <w:rsid w:val="00DD1469"/>
    <w:rsid w:val="00DD15C5"/>
    <w:rsid w:val="00DD16AC"/>
    <w:rsid w:val="00DD176A"/>
    <w:rsid w:val="00DD1857"/>
    <w:rsid w:val="00DD1951"/>
    <w:rsid w:val="00DD1992"/>
    <w:rsid w:val="00DD1A8F"/>
    <w:rsid w:val="00DD1D2C"/>
    <w:rsid w:val="00DD1E4C"/>
    <w:rsid w:val="00DD225D"/>
    <w:rsid w:val="00DD227B"/>
    <w:rsid w:val="00DD24CE"/>
    <w:rsid w:val="00DD2A37"/>
    <w:rsid w:val="00DD2A4D"/>
    <w:rsid w:val="00DD2AFC"/>
    <w:rsid w:val="00DD3124"/>
    <w:rsid w:val="00DD319B"/>
    <w:rsid w:val="00DD31FC"/>
    <w:rsid w:val="00DD350D"/>
    <w:rsid w:val="00DD35BA"/>
    <w:rsid w:val="00DD377C"/>
    <w:rsid w:val="00DD3A93"/>
    <w:rsid w:val="00DD3B1D"/>
    <w:rsid w:val="00DD3BAF"/>
    <w:rsid w:val="00DD3DB0"/>
    <w:rsid w:val="00DD3DD1"/>
    <w:rsid w:val="00DD3EF2"/>
    <w:rsid w:val="00DD400B"/>
    <w:rsid w:val="00DD425A"/>
    <w:rsid w:val="00DD4274"/>
    <w:rsid w:val="00DD4303"/>
    <w:rsid w:val="00DD4304"/>
    <w:rsid w:val="00DD4531"/>
    <w:rsid w:val="00DD4797"/>
    <w:rsid w:val="00DD4809"/>
    <w:rsid w:val="00DD49BA"/>
    <w:rsid w:val="00DD4A62"/>
    <w:rsid w:val="00DD4CB4"/>
    <w:rsid w:val="00DD4DD1"/>
    <w:rsid w:val="00DD4E8C"/>
    <w:rsid w:val="00DD524B"/>
    <w:rsid w:val="00DD5376"/>
    <w:rsid w:val="00DD5681"/>
    <w:rsid w:val="00DD5BC7"/>
    <w:rsid w:val="00DD5CD9"/>
    <w:rsid w:val="00DD5F71"/>
    <w:rsid w:val="00DD6210"/>
    <w:rsid w:val="00DD628E"/>
    <w:rsid w:val="00DD6347"/>
    <w:rsid w:val="00DD70FB"/>
    <w:rsid w:val="00DD72A9"/>
    <w:rsid w:val="00DD7703"/>
    <w:rsid w:val="00DD77DE"/>
    <w:rsid w:val="00DD798C"/>
    <w:rsid w:val="00DD7AA5"/>
    <w:rsid w:val="00DD7AF5"/>
    <w:rsid w:val="00DD7CC6"/>
    <w:rsid w:val="00DD7D86"/>
    <w:rsid w:val="00DE01BD"/>
    <w:rsid w:val="00DE0413"/>
    <w:rsid w:val="00DE063C"/>
    <w:rsid w:val="00DE0856"/>
    <w:rsid w:val="00DE08B6"/>
    <w:rsid w:val="00DE0C16"/>
    <w:rsid w:val="00DE0EBB"/>
    <w:rsid w:val="00DE1017"/>
    <w:rsid w:val="00DE11B7"/>
    <w:rsid w:val="00DE159F"/>
    <w:rsid w:val="00DE1631"/>
    <w:rsid w:val="00DE17B7"/>
    <w:rsid w:val="00DE183B"/>
    <w:rsid w:val="00DE1B95"/>
    <w:rsid w:val="00DE1D05"/>
    <w:rsid w:val="00DE1DAC"/>
    <w:rsid w:val="00DE1E75"/>
    <w:rsid w:val="00DE1FC6"/>
    <w:rsid w:val="00DE21EF"/>
    <w:rsid w:val="00DE221E"/>
    <w:rsid w:val="00DE2492"/>
    <w:rsid w:val="00DE27C9"/>
    <w:rsid w:val="00DE288D"/>
    <w:rsid w:val="00DE2992"/>
    <w:rsid w:val="00DE2A1B"/>
    <w:rsid w:val="00DE2A33"/>
    <w:rsid w:val="00DE2ABA"/>
    <w:rsid w:val="00DE2B2C"/>
    <w:rsid w:val="00DE2E55"/>
    <w:rsid w:val="00DE2F0A"/>
    <w:rsid w:val="00DE2F3F"/>
    <w:rsid w:val="00DE328D"/>
    <w:rsid w:val="00DE3324"/>
    <w:rsid w:val="00DE35E3"/>
    <w:rsid w:val="00DE3886"/>
    <w:rsid w:val="00DE38F9"/>
    <w:rsid w:val="00DE39AE"/>
    <w:rsid w:val="00DE3C4C"/>
    <w:rsid w:val="00DE3CB2"/>
    <w:rsid w:val="00DE3EAB"/>
    <w:rsid w:val="00DE4539"/>
    <w:rsid w:val="00DE4572"/>
    <w:rsid w:val="00DE47FD"/>
    <w:rsid w:val="00DE4811"/>
    <w:rsid w:val="00DE485C"/>
    <w:rsid w:val="00DE4955"/>
    <w:rsid w:val="00DE49CE"/>
    <w:rsid w:val="00DE49D5"/>
    <w:rsid w:val="00DE49F3"/>
    <w:rsid w:val="00DE4AB8"/>
    <w:rsid w:val="00DE4AFD"/>
    <w:rsid w:val="00DE4C9F"/>
    <w:rsid w:val="00DE4E11"/>
    <w:rsid w:val="00DE4E9A"/>
    <w:rsid w:val="00DE517E"/>
    <w:rsid w:val="00DE526C"/>
    <w:rsid w:val="00DE53A2"/>
    <w:rsid w:val="00DE5608"/>
    <w:rsid w:val="00DE5631"/>
    <w:rsid w:val="00DE5849"/>
    <w:rsid w:val="00DE58D0"/>
    <w:rsid w:val="00DE5919"/>
    <w:rsid w:val="00DE5C8E"/>
    <w:rsid w:val="00DE5CA0"/>
    <w:rsid w:val="00DE5D93"/>
    <w:rsid w:val="00DE649E"/>
    <w:rsid w:val="00DE654F"/>
    <w:rsid w:val="00DE65DD"/>
    <w:rsid w:val="00DE6862"/>
    <w:rsid w:val="00DE6A02"/>
    <w:rsid w:val="00DE6A96"/>
    <w:rsid w:val="00DE6C44"/>
    <w:rsid w:val="00DE6CCA"/>
    <w:rsid w:val="00DE6D7C"/>
    <w:rsid w:val="00DE70CD"/>
    <w:rsid w:val="00DE70EA"/>
    <w:rsid w:val="00DE70F1"/>
    <w:rsid w:val="00DE7162"/>
    <w:rsid w:val="00DE7189"/>
    <w:rsid w:val="00DE720A"/>
    <w:rsid w:val="00DE72B1"/>
    <w:rsid w:val="00DE77E1"/>
    <w:rsid w:val="00DE79C9"/>
    <w:rsid w:val="00DE7A6F"/>
    <w:rsid w:val="00DE7C36"/>
    <w:rsid w:val="00DE7C40"/>
    <w:rsid w:val="00DE7C6C"/>
    <w:rsid w:val="00DE7D99"/>
    <w:rsid w:val="00DE7EB0"/>
    <w:rsid w:val="00DE7FE3"/>
    <w:rsid w:val="00DF00AD"/>
    <w:rsid w:val="00DF020A"/>
    <w:rsid w:val="00DF03D0"/>
    <w:rsid w:val="00DF057B"/>
    <w:rsid w:val="00DF09D1"/>
    <w:rsid w:val="00DF0AF4"/>
    <w:rsid w:val="00DF0B23"/>
    <w:rsid w:val="00DF0B6E"/>
    <w:rsid w:val="00DF0CA8"/>
    <w:rsid w:val="00DF0CFD"/>
    <w:rsid w:val="00DF0E12"/>
    <w:rsid w:val="00DF136F"/>
    <w:rsid w:val="00DF13D4"/>
    <w:rsid w:val="00DF1538"/>
    <w:rsid w:val="00DF15E0"/>
    <w:rsid w:val="00DF18DD"/>
    <w:rsid w:val="00DF1A03"/>
    <w:rsid w:val="00DF1B8E"/>
    <w:rsid w:val="00DF1CEA"/>
    <w:rsid w:val="00DF204C"/>
    <w:rsid w:val="00DF20A5"/>
    <w:rsid w:val="00DF20A8"/>
    <w:rsid w:val="00DF2364"/>
    <w:rsid w:val="00DF23B5"/>
    <w:rsid w:val="00DF25D7"/>
    <w:rsid w:val="00DF2E69"/>
    <w:rsid w:val="00DF378B"/>
    <w:rsid w:val="00DF37A0"/>
    <w:rsid w:val="00DF3983"/>
    <w:rsid w:val="00DF3DBB"/>
    <w:rsid w:val="00DF4141"/>
    <w:rsid w:val="00DF41CC"/>
    <w:rsid w:val="00DF42AF"/>
    <w:rsid w:val="00DF44CB"/>
    <w:rsid w:val="00DF4910"/>
    <w:rsid w:val="00DF4C8C"/>
    <w:rsid w:val="00DF4D9F"/>
    <w:rsid w:val="00DF4F25"/>
    <w:rsid w:val="00DF50F7"/>
    <w:rsid w:val="00DF50FC"/>
    <w:rsid w:val="00DF52BD"/>
    <w:rsid w:val="00DF5592"/>
    <w:rsid w:val="00DF56A8"/>
    <w:rsid w:val="00DF57CD"/>
    <w:rsid w:val="00DF59C3"/>
    <w:rsid w:val="00DF59D8"/>
    <w:rsid w:val="00DF5A19"/>
    <w:rsid w:val="00DF5C15"/>
    <w:rsid w:val="00DF5DF2"/>
    <w:rsid w:val="00DF5E47"/>
    <w:rsid w:val="00DF5F76"/>
    <w:rsid w:val="00DF5FED"/>
    <w:rsid w:val="00DF601B"/>
    <w:rsid w:val="00DF6248"/>
    <w:rsid w:val="00DF63E8"/>
    <w:rsid w:val="00DF6506"/>
    <w:rsid w:val="00DF6590"/>
    <w:rsid w:val="00DF6943"/>
    <w:rsid w:val="00DF69D9"/>
    <w:rsid w:val="00DF6A0D"/>
    <w:rsid w:val="00DF6AF8"/>
    <w:rsid w:val="00DF6BFA"/>
    <w:rsid w:val="00DF6D32"/>
    <w:rsid w:val="00DF70F9"/>
    <w:rsid w:val="00DF722A"/>
    <w:rsid w:val="00DF7315"/>
    <w:rsid w:val="00DF74E8"/>
    <w:rsid w:val="00DF759C"/>
    <w:rsid w:val="00DF790E"/>
    <w:rsid w:val="00DF7B5F"/>
    <w:rsid w:val="00DF7FD7"/>
    <w:rsid w:val="00E00096"/>
    <w:rsid w:val="00E00159"/>
    <w:rsid w:val="00E008FD"/>
    <w:rsid w:val="00E00B08"/>
    <w:rsid w:val="00E00F0F"/>
    <w:rsid w:val="00E010E9"/>
    <w:rsid w:val="00E01155"/>
    <w:rsid w:val="00E01182"/>
    <w:rsid w:val="00E0123B"/>
    <w:rsid w:val="00E01541"/>
    <w:rsid w:val="00E015CA"/>
    <w:rsid w:val="00E018D4"/>
    <w:rsid w:val="00E01C58"/>
    <w:rsid w:val="00E01D41"/>
    <w:rsid w:val="00E01D79"/>
    <w:rsid w:val="00E01E35"/>
    <w:rsid w:val="00E01F66"/>
    <w:rsid w:val="00E020CD"/>
    <w:rsid w:val="00E0241C"/>
    <w:rsid w:val="00E0276E"/>
    <w:rsid w:val="00E02A3A"/>
    <w:rsid w:val="00E02AA2"/>
    <w:rsid w:val="00E02BF1"/>
    <w:rsid w:val="00E02E44"/>
    <w:rsid w:val="00E02EE5"/>
    <w:rsid w:val="00E02F2A"/>
    <w:rsid w:val="00E02F64"/>
    <w:rsid w:val="00E02FBD"/>
    <w:rsid w:val="00E03178"/>
    <w:rsid w:val="00E032C5"/>
    <w:rsid w:val="00E03310"/>
    <w:rsid w:val="00E0350F"/>
    <w:rsid w:val="00E0359C"/>
    <w:rsid w:val="00E03802"/>
    <w:rsid w:val="00E0381B"/>
    <w:rsid w:val="00E03E27"/>
    <w:rsid w:val="00E03E6E"/>
    <w:rsid w:val="00E04191"/>
    <w:rsid w:val="00E044EA"/>
    <w:rsid w:val="00E045EF"/>
    <w:rsid w:val="00E046C1"/>
    <w:rsid w:val="00E047E2"/>
    <w:rsid w:val="00E048B8"/>
    <w:rsid w:val="00E04A15"/>
    <w:rsid w:val="00E04BD3"/>
    <w:rsid w:val="00E04E7E"/>
    <w:rsid w:val="00E050ED"/>
    <w:rsid w:val="00E05674"/>
    <w:rsid w:val="00E056B6"/>
    <w:rsid w:val="00E057EE"/>
    <w:rsid w:val="00E0594E"/>
    <w:rsid w:val="00E05C71"/>
    <w:rsid w:val="00E05E54"/>
    <w:rsid w:val="00E05EA8"/>
    <w:rsid w:val="00E065D0"/>
    <w:rsid w:val="00E06635"/>
    <w:rsid w:val="00E06B37"/>
    <w:rsid w:val="00E06C4D"/>
    <w:rsid w:val="00E06CE1"/>
    <w:rsid w:val="00E06D11"/>
    <w:rsid w:val="00E07081"/>
    <w:rsid w:val="00E07262"/>
    <w:rsid w:val="00E07283"/>
    <w:rsid w:val="00E075DA"/>
    <w:rsid w:val="00E075DD"/>
    <w:rsid w:val="00E07B18"/>
    <w:rsid w:val="00E07B1D"/>
    <w:rsid w:val="00E07C1C"/>
    <w:rsid w:val="00E07F69"/>
    <w:rsid w:val="00E10127"/>
    <w:rsid w:val="00E10275"/>
    <w:rsid w:val="00E1027F"/>
    <w:rsid w:val="00E10326"/>
    <w:rsid w:val="00E10534"/>
    <w:rsid w:val="00E1053C"/>
    <w:rsid w:val="00E10847"/>
    <w:rsid w:val="00E10878"/>
    <w:rsid w:val="00E10957"/>
    <w:rsid w:val="00E109FB"/>
    <w:rsid w:val="00E10A42"/>
    <w:rsid w:val="00E10D4A"/>
    <w:rsid w:val="00E10DB9"/>
    <w:rsid w:val="00E10E57"/>
    <w:rsid w:val="00E10F7B"/>
    <w:rsid w:val="00E110E7"/>
    <w:rsid w:val="00E111D7"/>
    <w:rsid w:val="00E115A7"/>
    <w:rsid w:val="00E1166A"/>
    <w:rsid w:val="00E11B20"/>
    <w:rsid w:val="00E11B72"/>
    <w:rsid w:val="00E11CD7"/>
    <w:rsid w:val="00E11D99"/>
    <w:rsid w:val="00E1256F"/>
    <w:rsid w:val="00E12612"/>
    <w:rsid w:val="00E12684"/>
    <w:rsid w:val="00E126BE"/>
    <w:rsid w:val="00E12740"/>
    <w:rsid w:val="00E128F6"/>
    <w:rsid w:val="00E129D8"/>
    <w:rsid w:val="00E12A7B"/>
    <w:rsid w:val="00E12A90"/>
    <w:rsid w:val="00E12BBF"/>
    <w:rsid w:val="00E12BE9"/>
    <w:rsid w:val="00E12BF5"/>
    <w:rsid w:val="00E12FEE"/>
    <w:rsid w:val="00E1301B"/>
    <w:rsid w:val="00E1343B"/>
    <w:rsid w:val="00E137AA"/>
    <w:rsid w:val="00E13AF8"/>
    <w:rsid w:val="00E13B5F"/>
    <w:rsid w:val="00E13EA1"/>
    <w:rsid w:val="00E141D6"/>
    <w:rsid w:val="00E1482C"/>
    <w:rsid w:val="00E14B0C"/>
    <w:rsid w:val="00E14BEA"/>
    <w:rsid w:val="00E14C6E"/>
    <w:rsid w:val="00E15031"/>
    <w:rsid w:val="00E15035"/>
    <w:rsid w:val="00E15178"/>
    <w:rsid w:val="00E1563B"/>
    <w:rsid w:val="00E158D2"/>
    <w:rsid w:val="00E159E4"/>
    <w:rsid w:val="00E16012"/>
    <w:rsid w:val="00E16131"/>
    <w:rsid w:val="00E161D6"/>
    <w:rsid w:val="00E162A4"/>
    <w:rsid w:val="00E1658C"/>
    <w:rsid w:val="00E16973"/>
    <w:rsid w:val="00E16D92"/>
    <w:rsid w:val="00E16E44"/>
    <w:rsid w:val="00E1701E"/>
    <w:rsid w:val="00E17030"/>
    <w:rsid w:val="00E170F6"/>
    <w:rsid w:val="00E173E3"/>
    <w:rsid w:val="00E174DA"/>
    <w:rsid w:val="00E17815"/>
    <w:rsid w:val="00E17F47"/>
    <w:rsid w:val="00E17FA2"/>
    <w:rsid w:val="00E17FDC"/>
    <w:rsid w:val="00E20784"/>
    <w:rsid w:val="00E20799"/>
    <w:rsid w:val="00E207F8"/>
    <w:rsid w:val="00E20956"/>
    <w:rsid w:val="00E209BA"/>
    <w:rsid w:val="00E20A29"/>
    <w:rsid w:val="00E20B39"/>
    <w:rsid w:val="00E20B81"/>
    <w:rsid w:val="00E20D6D"/>
    <w:rsid w:val="00E20D77"/>
    <w:rsid w:val="00E20DB6"/>
    <w:rsid w:val="00E20EF2"/>
    <w:rsid w:val="00E21249"/>
    <w:rsid w:val="00E212A5"/>
    <w:rsid w:val="00E21394"/>
    <w:rsid w:val="00E21410"/>
    <w:rsid w:val="00E2153E"/>
    <w:rsid w:val="00E21652"/>
    <w:rsid w:val="00E21835"/>
    <w:rsid w:val="00E2192E"/>
    <w:rsid w:val="00E219A7"/>
    <w:rsid w:val="00E219FB"/>
    <w:rsid w:val="00E21B1B"/>
    <w:rsid w:val="00E21DAE"/>
    <w:rsid w:val="00E21EDF"/>
    <w:rsid w:val="00E22004"/>
    <w:rsid w:val="00E22330"/>
    <w:rsid w:val="00E22A43"/>
    <w:rsid w:val="00E232C9"/>
    <w:rsid w:val="00E234D5"/>
    <w:rsid w:val="00E23798"/>
    <w:rsid w:val="00E2383B"/>
    <w:rsid w:val="00E23963"/>
    <w:rsid w:val="00E23C19"/>
    <w:rsid w:val="00E23C42"/>
    <w:rsid w:val="00E23E38"/>
    <w:rsid w:val="00E23E43"/>
    <w:rsid w:val="00E24133"/>
    <w:rsid w:val="00E242A9"/>
    <w:rsid w:val="00E24624"/>
    <w:rsid w:val="00E249CA"/>
    <w:rsid w:val="00E249F7"/>
    <w:rsid w:val="00E24B33"/>
    <w:rsid w:val="00E24B41"/>
    <w:rsid w:val="00E24C56"/>
    <w:rsid w:val="00E24EF2"/>
    <w:rsid w:val="00E24FD1"/>
    <w:rsid w:val="00E2511C"/>
    <w:rsid w:val="00E25399"/>
    <w:rsid w:val="00E25515"/>
    <w:rsid w:val="00E255E8"/>
    <w:rsid w:val="00E25973"/>
    <w:rsid w:val="00E25DC4"/>
    <w:rsid w:val="00E25FC1"/>
    <w:rsid w:val="00E2621F"/>
    <w:rsid w:val="00E26291"/>
    <w:rsid w:val="00E266F0"/>
    <w:rsid w:val="00E26756"/>
    <w:rsid w:val="00E26A7F"/>
    <w:rsid w:val="00E26B10"/>
    <w:rsid w:val="00E26FEE"/>
    <w:rsid w:val="00E27010"/>
    <w:rsid w:val="00E271FF"/>
    <w:rsid w:val="00E27303"/>
    <w:rsid w:val="00E27401"/>
    <w:rsid w:val="00E27434"/>
    <w:rsid w:val="00E276BD"/>
    <w:rsid w:val="00E277FD"/>
    <w:rsid w:val="00E27902"/>
    <w:rsid w:val="00E27938"/>
    <w:rsid w:val="00E27A1F"/>
    <w:rsid w:val="00E27D4A"/>
    <w:rsid w:val="00E27EBE"/>
    <w:rsid w:val="00E300A6"/>
    <w:rsid w:val="00E3044C"/>
    <w:rsid w:val="00E30539"/>
    <w:rsid w:val="00E3055E"/>
    <w:rsid w:val="00E30585"/>
    <w:rsid w:val="00E30711"/>
    <w:rsid w:val="00E30809"/>
    <w:rsid w:val="00E308B9"/>
    <w:rsid w:val="00E30913"/>
    <w:rsid w:val="00E30929"/>
    <w:rsid w:val="00E30B5A"/>
    <w:rsid w:val="00E3115B"/>
    <w:rsid w:val="00E3123D"/>
    <w:rsid w:val="00E31448"/>
    <w:rsid w:val="00E31461"/>
    <w:rsid w:val="00E31475"/>
    <w:rsid w:val="00E31D1D"/>
    <w:rsid w:val="00E31D43"/>
    <w:rsid w:val="00E31D7E"/>
    <w:rsid w:val="00E31DD4"/>
    <w:rsid w:val="00E31E6B"/>
    <w:rsid w:val="00E31EB7"/>
    <w:rsid w:val="00E320F7"/>
    <w:rsid w:val="00E3238B"/>
    <w:rsid w:val="00E32608"/>
    <w:rsid w:val="00E326FF"/>
    <w:rsid w:val="00E32838"/>
    <w:rsid w:val="00E32A73"/>
    <w:rsid w:val="00E32A78"/>
    <w:rsid w:val="00E32E35"/>
    <w:rsid w:val="00E330CC"/>
    <w:rsid w:val="00E3342D"/>
    <w:rsid w:val="00E336ED"/>
    <w:rsid w:val="00E3370A"/>
    <w:rsid w:val="00E3372A"/>
    <w:rsid w:val="00E33DD2"/>
    <w:rsid w:val="00E33F6E"/>
    <w:rsid w:val="00E34188"/>
    <w:rsid w:val="00E345CA"/>
    <w:rsid w:val="00E3490A"/>
    <w:rsid w:val="00E34A42"/>
    <w:rsid w:val="00E34A85"/>
    <w:rsid w:val="00E34AF0"/>
    <w:rsid w:val="00E34B14"/>
    <w:rsid w:val="00E34B3D"/>
    <w:rsid w:val="00E34B6E"/>
    <w:rsid w:val="00E34C34"/>
    <w:rsid w:val="00E34D63"/>
    <w:rsid w:val="00E34DB9"/>
    <w:rsid w:val="00E34F7B"/>
    <w:rsid w:val="00E35081"/>
    <w:rsid w:val="00E3525C"/>
    <w:rsid w:val="00E3542F"/>
    <w:rsid w:val="00E354A7"/>
    <w:rsid w:val="00E35559"/>
    <w:rsid w:val="00E35622"/>
    <w:rsid w:val="00E3565A"/>
    <w:rsid w:val="00E3572B"/>
    <w:rsid w:val="00E359EF"/>
    <w:rsid w:val="00E35A18"/>
    <w:rsid w:val="00E35B31"/>
    <w:rsid w:val="00E35BC4"/>
    <w:rsid w:val="00E3603D"/>
    <w:rsid w:val="00E3616B"/>
    <w:rsid w:val="00E36183"/>
    <w:rsid w:val="00E36299"/>
    <w:rsid w:val="00E3631E"/>
    <w:rsid w:val="00E36677"/>
    <w:rsid w:val="00E368CB"/>
    <w:rsid w:val="00E36B34"/>
    <w:rsid w:val="00E36BB1"/>
    <w:rsid w:val="00E3705A"/>
    <w:rsid w:val="00E3723A"/>
    <w:rsid w:val="00E374FC"/>
    <w:rsid w:val="00E37847"/>
    <w:rsid w:val="00E37860"/>
    <w:rsid w:val="00E3790B"/>
    <w:rsid w:val="00E37E86"/>
    <w:rsid w:val="00E37F21"/>
    <w:rsid w:val="00E40020"/>
    <w:rsid w:val="00E40185"/>
    <w:rsid w:val="00E4037A"/>
    <w:rsid w:val="00E40429"/>
    <w:rsid w:val="00E404A6"/>
    <w:rsid w:val="00E407F8"/>
    <w:rsid w:val="00E40B8D"/>
    <w:rsid w:val="00E40C90"/>
    <w:rsid w:val="00E40EBF"/>
    <w:rsid w:val="00E40FA9"/>
    <w:rsid w:val="00E40FAC"/>
    <w:rsid w:val="00E40FBE"/>
    <w:rsid w:val="00E411AA"/>
    <w:rsid w:val="00E411C6"/>
    <w:rsid w:val="00E41236"/>
    <w:rsid w:val="00E41271"/>
    <w:rsid w:val="00E41572"/>
    <w:rsid w:val="00E41644"/>
    <w:rsid w:val="00E416F3"/>
    <w:rsid w:val="00E41803"/>
    <w:rsid w:val="00E41A16"/>
    <w:rsid w:val="00E41D07"/>
    <w:rsid w:val="00E41EA6"/>
    <w:rsid w:val="00E420B0"/>
    <w:rsid w:val="00E4273B"/>
    <w:rsid w:val="00E42A41"/>
    <w:rsid w:val="00E43475"/>
    <w:rsid w:val="00E4352B"/>
    <w:rsid w:val="00E437C9"/>
    <w:rsid w:val="00E439E9"/>
    <w:rsid w:val="00E43D89"/>
    <w:rsid w:val="00E43DB3"/>
    <w:rsid w:val="00E44010"/>
    <w:rsid w:val="00E441BF"/>
    <w:rsid w:val="00E444DA"/>
    <w:rsid w:val="00E445CF"/>
    <w:rsid w:val="00E4462A"/>
    <w:rsid w:val="00E446F1"/>
    <w:rsid w:val="00E4494C"/>
    <w:rsid w:val="00E44B44"/>
    <w:rsid w:val="00E44D85"/>
    <w:rsid w:val="00E44EC2"/>
    <w:rsid w:val="00E450A8"/>
    <w:rsid w:val="00E45280"/>
    <w:rsid w:val="00E452B7"/>
    <w:rsid w:val="00E45A65"/>
    <w:rsid w:val="00E45B66"/>
    <w:rsid w:val="00E45BB7"/>
    <w:rsid w:val="00E45C4D"/>
    <w:rsid w:val="00E463BB"/>
    <w:rsid w:val="00E465A2"/>
    <w:rsid w:val="00E46886"/>
    <w:rsid w:val="00E46E1D"/>
    <w:rsid w:val="00E470D0"/>
    <w:rsid w:val="00E4713D"/>
    <w:rsid w:val="00E4716F"/>
    <w:rsid w:val="00E4734F"/>
    <w:rsid w:val="00E47464"/>
    <w:rsid w:val="00E475B6"/>
    <w:rsid w:val="00E476D7"/>
    <w:rsid w:val="00E47829"/>
    <w:rsid w:val="00E47AEF"/>
    <w:rsid w:val="00E47BB3"/>
    <w:rsid w:val="00E47BF2"/>
    <w:rsid w:val="00E47CA2"/>
    <w:rsid w:val="00E47F71"/>
    <w:rsid w:val="00E5016F"/>
    <w:rsid w:val="00E50253"/>
    <w:rsid w:val="00E5047D"/>
    <w:rsid w:val="00E5049A"/>
    <w:rsid w:val="00E5058E"/>
    <w:rsid w:val="00E5065D"/>
    <w:rsid w:val="00E506F0"/>
    <w:rsid w:val="00E507F7"/>
    <w:rsid w:val="00E507F9"/>
    <w:rsid w:val="00E50885"/>
    <w:rsid w:val="00E509EF"/>
    <w:rsid w:val="00E51004"/>
    <w:rsid w:val="00E5122E"/>
    <w:rsid w:val="00E51384"/>
    <w:rsid w:val="00E513A6"/>
    <w:rsid w:val="00E514FB"/>
    <w:rsid w:val="00E515E4"/>
    <w:rsid w:val="00E5194E"/>
    <w:rsid w:val="00E51A2F"/>
    <w:rsid w:val="00E51AD6"/>
    <w:rsid w:val="00E51AF7"/>
    <w:rsid w:val="00E51B07"/>
    <w:rsid w:val="00E51B66"/>
    <w:rsid w:val="00E51E33"/>
    <w:rsid w:val="00E5200F"/>
    <w:rsid w:val="00E52255"/>
    <w:rsid w:val="00E52328"/>
    <w:rsid w:val="00E52535"/>
    <w:rsid w:val="00E52C44"/>
    <w:rsid w:val="00E52CB4"/>
    <w:rsid w:val="00E52D39"/>
    <w:rsid w:val="00E52ED1"/>
    <w:rsid w:val="00E53128"/>
    <w:rsid w:val="00E53264"/>
    <w:rsid w:val="00E5327F"/>
    <w:rsid w:val="00E532F7"/>
    <w:rsid w:val="00E536AD"/>
    <w:rsid w:val="00E53811"/>
    <w:rsid w:val="00E53B75"/>
    <w:rsid w:val="00E54009"/>
    <w:rsid w:val="00E54470"/>
    <w:rsid w:val="00E544EC"/>
    <w:rsid w:val="00E545CA"/>
    <w:rsid w:val="00E546F4"/>
    <w:rsid w:val="00E54800"/>
    <w:rsid w:val="00E54B10"/>
    <w:rsid w:val="00E54B2A"/>
    <w:rsid w:val="00E54BC6"/>
    <w:rsid w:val="00E54E3B"/>
    <w:rsid w:val="00E54FF6"/>
    <w:rsid w:val="00E5507A"/>
    <w:rsid w:val="00E5564E"/>
    <w:rsid w:val="00E5571D"/>
    <w:rsid w:val="00E5599A"/>
    <w:rsid w:val="00E55ED6"/>
    <w:rsid w:val="00E55F5B"/>
    <w:rsid w:val="00E563A6"/>
    <w:rsid w:val="00E563DB"/>
    <w:rsid w:val="00E56761"/>
    <w:rsid w:val="00E56796"/>
    <w:rsid w:val="00E56805"/>
    <w:rsid w:val="00E56BE3"/>
    <w:rsid w:val="00E56F05"/>
    <w:rsid w:val="00E57046"/>
    <w:rsid w:val="00E574E6"/>
    <w:rsid w:val="00E57565"/>
    <w:rsid w:val="00E57802"/>
    <w:rsid w:val="00E578A3"/>
    <w:rsid w:val="00E578E2"/>
    <w:rsid w:val="00E57910"/>
    <w:rsid w:val="00E57919"/>
    <w:rsid w:val="00E57950"/>
    <w:rsid w:val="00E57984"/>
    <w:rsid w:val="00E57A44"/>
    <w:rsid w:val="00E57BE4"/>
    <w:rsid w:val="00E57F48"/>
    <w:rsid w:val="00E601F9"/>
    <w:rsid w:val="00E60483"/>
    <w:rsid w:val="00E6070B"/>
    <w:rsid w:val="00E60BA5"/>
    <w:rsid w:val="00E60CC4"/>
    <w:rsid w:val="00E60D84"/>
    <w:rsid w:val="00E61082"/>
    <w:rsid w:val="00E61262"/>
    <w:rsid w:val="00E6126B"/>
    <w:rsid w:val="00E61480"/>
    <w:rsid w:val="00E615BB"/>
    <w:rsid w:val="00E61638"/>
    <w:rsid w:val="00E61849"/>
    <w:rsid w:val="00E619EC"/>
    <w:rsid w:val="00E62029"/>
    <w:rsid w:val="00E62151"/>
    <w:rsid w:val="00E62802"/>
    <w:rsid w:val="00E62895"/>
    <w:rsid w:val="00E62936"/>
    <w:rsid w:val="00E62FA7"/>
    <w:rsid w:val="00E62FD2"/>
    <w:rsid w:val="00E6304C"/>
    <w:rsid w:val="00E633FA"/>
    <w:rsid w:val="00E63486"/>
    <w:rsid w:val="00E6375B"/>
    <w:rsid w:val="00E63838"/>
    <w:rsid w:val="00E63CC6"/>
    <w:rsid w:val="00E63E40"/>
    <w:rsid w:val="00E63E69"/>
    <w:rsid w:val="00E64012"/>
    <w:rsid w:val="00E64013"/>
    <w:rsid w:val="00E641E6"/>
    <w:rsid w:val="00E6429A"/>
    <w:rsid w:val="00E642E2"/>
    <w:rsid w:val="00E6438D"/>
    <w:rsid w:val="00E64434"/>
    <w:rsid w:val="00E6444D"/>
    <w:rsid w:val="00E644C7"/>
    <w:rsid w:val="00E64550"/>
    <w:rsid w:val="00E64A70"/>
    <w:rsid w:val="00E64F7D"/>
    <w:rsid w:val="00E65068"/>
    <w:rsid w:val="00E6526F"/>
    <w:rsid w:val="00E652FE"/>
    <w:rsid w:val="00E65642"/>
    <w:rsid w:val="00E65677"/>
    <w:rsid w:val="00E65711"/>
    <w:rsid w:val="00E6577E"/>
    <w:rsid w:val="00E658AF"/>
    <w:rsid w:val="00E65A6C"/>
    <w:rsid w:val="00E65B03"/>
    <w:rsid w:val="00E65C89"/>
    <w:rsid w:val="00E65C9D"/>
    <w:rsid w:val="00E65E57"/>
    <w:rsid w:val="00E6634B"/>
    <w:rsid w:val="00E66608"/>
    <w:rsid w:val="00E666DB"/>
    <w:rsid w:val="00E66A86"/>
    <w:rsid w:val="00E66FFB"/>
    <w:rsid w:val="00E67304"/>
    <w:rsid w:val="00E673A1"/>
    <w:rsid w:val="00E67443"/>
    <w:rsid w:val="00E67533"/>
    <w:rsid w:val="00E675D7"/>
    <w:rsid w:val="00E67C51"/>
    <w:rsid w:val="00E67D4F"/>
    <w:rsid w:val="00E70128"/>
    <w:rsid w:val="00E70199"/>
    <w:rsid w:val="00E704C5"/>
    <w:rsid w:val="00E7053C"/>
    <w:rsid w:val="00E70641"/>
    <w:rsid w:val="00E707B8"/>
    <w:rsid w:val="00E70C53"/>
    <w:rsid w:val="00E70CCD"/>
    <w:rsid w:val="00E70D3E"/>
    <w:rsid w:val="00E70D68"/>
    <w:rsid w:val="00E711F2"/>
    <w:rsid w:val="00E71396"/>
    <w:rsid w:val="00E714BB"/>
    <w:rsid w:val="00E71646"/>
    <w:rsid w:val="00E71856"/>
    <w:rsid w:val="00E71B4A"/>
    <w:rsid w:val="00E71CCF"/>
    <w:rsid w:val="00E720BF"/>
    <w:rsid w:val="00E72319"/>
    <w:rsid w:val="00E72DEB"/>
    <w:rsid w:val="00E72EE4"/>
    <w:rsid w:val="00E72EFC"/>
    <w:rsid w:val="00E72F47"/>
    <w:rsid w:val="00E72FF5"/>
    <w:rsid w:val="00E73006"/>
    <w:rsid w:val="00E73131"/>
    <w:rsid w:val="00E73161"/>
    <w:rsid w:val="00E736C8"/>
    <w:rsid w:val="00E73976"/>
    <w:rsid w:val="00E73E74"/>
    <w:rsid w:val="00E74155"/>
    <w:rsid w:val="00E74394"/>
    <w:rsid w:val="00E743E4"/>
    <w:rsid w:val="00E7467C"/>
    <w:rsid w:val="00E746EE"/>
    <w:rsid w:val="00E7484B"/>
    <w:rsid w:val="00E74A37"/>
    <w:rsid w:val="00E74A9D"/>
    <w:rsid w:val="00E74AA9"/>
    <w:rsid w:val="00E74B08"/>
    <w:rsid w:val="00E74D4C"/>
    <w:rsid w:val="00E74D85"/>
    <w:rsid w:val="00E75040"/>
    <w:rsid w:val="00E7505A"/>
    <w:rsid w:val="00E75245"/>
    <w:rsid w:val="00E753BF"/>
    <w:rsid w:val="00E758EC"/>
    <w:rsid w:val="00E75BDB"/>
    <w:rsid w:val="00E75E8E"/>
    <w:rsid w:val="00E75F99"/>
    <w:rsid w:val="00E76270"/>
    <w:rsid w:val="00E763D9"/>
    <w:rsid w:val="00E76422"/>
    <w:rsid w:val="00E764C8"/>
    <w:rsid w:val="00E7726C"/>
    <w:rsid w:val="00E77627"/>
    <w:rsid w:val="00E77AD1"/>
    <w:rsid w:val="00E77D8C"/>
    <w:rsid w:val="00E77E54"/>
    <w:rsid w:val="00E77E74"/>
    <w:rsid w:val="00E8013A"/>
    <w:rsid w:val="00E801C3"/>
    <w:rsid w:val="00E802F5"/>
    <w:rsid w:val="00E803D4"/>
    <w:rsid w:val="00E805AD"/>
    <w:rsid w:val="00E8064E"/>
    <w:rsid w:val="00E807C2"/>
    <w:rsid w:val="00E808B1"/>
    <w:rsid w:val="00E80E2F"/>
    <w:rsid w:val="00E80FE8"/>
    <w:rsid w:val="00E812C8"/>
    <w:rsid w:val="00E813E0"/>
    <w:rsid w:val="00E814EC"/>
    <w:rsid w:val="00E814F6"/>
    <w:rsid w:val="00E8156C"/>
    <w:rsid w:val="00E815DC"/>
    <w:rsid w:val="00E81621"/>
    <w:rsid w:val="00E81638"/>
    <w:rsid w:val="00E817DD"/>
    <w:rsid w:val="00E81F61"/>
    <w:rsid w:val="00E820CC"/>
    <w:rsid w:val="00E821F8"/>
    <w:rsid w:val="00E82287"/>
    <w:rsid w:val="00E822A4"/>
    <w:rsid w:val="00E8234C"/>
    <w:rsid w:val="00E826E2"/>
    <w:rsid w:val="00E829B8"/>
    <w:rsid w:val="00E82D06"/>
    <w:rsid w:val="00E82EF3"/>
    <w:rsid w:val="00E82F64"/>
    <w:rsid w:val="00E830CE"/>
    <w:rsid w:val="00E831A0"/>
    <w:rsid w:val="00E833A2"/>
    <w:rsid w:val="00E83607"/>
    <w:rsid w:val="00E838FC"/>
    <w:rsid w:val="00E83AA9"/>
    <w:rsid w:val="00E83F70"/>
    <w:rsid w:val="00E84849"/>
    <w:rsid w:val="00E8505A"/>
    <w:rsid w:val="00E856CB"/>
    <w:rsid w:val="00E8576A"/>
    <w:rsid w:val="00E85928"/>
    <w:rsid w:val="00E85A86"/>
    <w:rsid w:val="00E85AEC"/>
    <w:rsid w:val="00E85B45"/>
    <w:rsid w:val="00E85BCD"/>
    <w:rsid w:val="00E85E59"/>
    <w:rsid w:val="00E85FEA"/>
    <w:rsid w:val="00E865CB"/>
    <w:rsid w:val="00E86A2D"/>
    <w:rsid w:val="00E86AD9"/>
    <w:rsid w:val="00E86CA8"/>
    <w:rsid w:val="00E86E8C"/>
    <w:rsid w:val="00E8726E"/>
    <w:rsid w:val="00E87283"/>
    <w:rsid w:val="00E87321"/>
    <w:rsid w:val="00E874CB"/>
    <w:rsid w:val="00E87509"/>
    <w:rsid w:val="00E87822"/>
    <w:rsid w:val="00E87862"/>
    <w:rsid w:val="00E87876"/>
    <w:rsid w:val="00E878E3"/>
    <w:rsid w:val="00E87931"/>
    <w:rsid w:val="00E87BF4"/>
    <w:rsid w:val="00E87C8F"/>
    <w:rsid w:val="00E87D20"/>
    <w:rsid w:val="00E87D36"/>
    <w:rsid w:val="00E87ED1"/>
    <w:rsid w:val="00E9022B"/>
    <w:rsid w:val="00E90395"/>
    <w:rsid w:val="00E908B5"/>
    <w:rsid w:val="00E908E1"/>
    <w:rsid w:val="00E90DF6"/>
    <w:rsid w:val="00E90E49"/>
    <w:rsid w:val="00E90F96"/>
    <w:rsid w:val="00E910BE"/>
    <w:rsid w:val="00E911EB"/>
    <w:rsid w:val="00E91224"/>
    <w:rsid w:val="00E9129C"/>
    <w:rsid w:val="00E912FB"/>
    <w:rsid w:val="00E916C0"/>
    <w:rsid w:val="00E917F9"/>
    <w:rsid w:val="00E91ADF"/>
    <w:rsid w:val="00E91EBE"/>
    <w:rsid w:val="00E921CD"/>
    <w:rsid w:val="00E9253C"/>
    <w:rsid w:val="00E9274C"/>
    <w:rsid w:val="00E92826"/>
    <w:rsid w:val="00E9291C"/>
    <w:rsid w:val="00E92A97"/>
    <w:rsid w:val="00E92FA6"/>
    <w:rsid w:val="00E93129"/>
    <w:rsid w:val="00E9338C"/>
    <w:rsid w:val="00E9366D"/>
    <w:rsid w:val="00E936BF"/>
    <w:rsid w:val="00E936F3"/>
    <w:rsid w:val="00E93749"/>
    <w:rsid w:val="00E938BD"/>
    <w:rsid w:val="00E93CE1"/>
    <w:rsid w:val="00E93F53"/>
    <w:rsid w:val="00E93FFE"/>
    <w:rsid w:val="00E9409D"/>
    <w:rsid w:val="00E9441D"/>
    <w:rsid w:val="00E94865"/>
    <w:rsid w:val="00E9490C"/>
    <w:rsid w:val="00E94F8A"/>
    <w:rsid w:val="00E9503B"/>
    <w:rsid w:val="00E952EC"/>
    <w:rsid w:val="00E9587E"/>
    <w:rsid w:val="00E95988"/>
    <w:rsid w:val="00E95FEA"/>
    <w:rsid w:val="00E9637A"/>
    <w:rsid w:val="00E963A9"/>
    <w:rsid w:val="00E9668B"/>
    <w:rsid w:val="00E96A7B"/>
    <w:rsid w:val="00E96AFA"/>
    <w:rsid w:val="00E96C4B"/>
    <w:rsid w:val="00E96FB8"/>
    <w:rsid w:val="00E972AC"/>
    <w:rsid w:val="00E9779F"/>
    <w:rsid w:val="00E97918"/>
    <w:rsid w:val="00E97958"/>
    <w:rsid w:val="00E97BBF"/>
    <w:rsid w:val="00E97FCD"/>
    <w:rsid w:val="00E97FD0"/>
    <w:rsid w:val="00E990F4"/>
    <w:rsid w:val="00EA0014"/>
    <w:rsid w:val="00EA0049"/>
    <w:rsid w:val="00EA041C"/>
    <w:rsid w:val="00EA0624"/>
    <w:rsid w:val="00EA1215"/>
    <w:rsid w:val="00EA149B"/>
    <w:rsid w:val="00EA16CD"/>
    <w:rsid w:val="00EA182C"/>
    <w:rsid w:val="00EA1B61"/>
    <w:rsid w:val="00EA1B75"/>
    <w:rsid w:val="00EA1EB6"/>
    <w:rsid w:val="00EA1EBB"/>
    <w:rsid w:val="00EA20EE"/>
    <w:rsid w:val="00EA275B"/>
    <w:rsid w:val="00EA2912"/>
    <w:rsid w:val="00EA2C0E"/>
    <w:rsid w:val="00EA3800"/>
    <w:rsid w:val="00EA38F1"/>
    <w:rsid w:val="00EA3B1A"/>
    <w:rsid w:val="00EA3D28"/>
    <w:rsid w:val="00EA3DA9"/>
    <w:rsid w:val="00EA46CB"/>
    <w:rsid w:val="00EA4853"/>
    <w:rsid w:val="00EA4CEE"/>
    <w:rsid w:val="00EA4E83"/>
    <w:rsid w:val="00EA4EAE"/>
    <w:rsid w:val="00EA4EE1"/>
    <w:rsid w:val="00EA4FAA"/>
    <w:rsid w:val="00EA513B"/>
    <w:rsid w:val="00EA5158"/>
    <w:rsid w:val="00EA528C"/>
    <w:rsid w:val="00EA531F"/>
    <w:rsid w:val="00EA5400"/>
    <w:rsid w:val="00EA5469"/>
    <w:rsid w:val="00EA54D6"/>
    <w:rsid w:val="00EA5570"/>
    <w:rsid w:val="00EA58BE"/>
    <w:rsid w:val="00EA5C50"/>
    <w:rsid w:val="00EA61A0"/>
    <w:rsid w:val="00EA645C"/>
    <w:rsid w:val="00EA64D9"/>
    <w:rsid w:val="00EA650B"/>
    <w:rsid w:val="00EA65BA"/>
    <w:rsid w:val="00EA65BC"/>
    <w:rsid w:val="00EA68A0"/>
    <w:rsid w:val="00EA6CE8"/>
    <w:rsid w:val="00EA6FAC"/>
    <w:rsid w:val="00EA70D5"/>
    <w:rsid w:val="00EA755B"/>
    <w:rsid w:val="00EA76B3"/>
    <w:rsid w:val="00EA79A9"/>
    <w:rsid w:val="00EA7A41"/>
    <w:rsid w:val="00EA7FD7"/>
    <w:rsid w:val="00EB0342"/>
    <w:rsid w:val="00EB0364"/>
    <w:rsid w:val="00EB03F6"/>
    <w:rsid w:val="00EB04DA"/>
    <w:rsid w:val="00EB077B"/>
    <w:rsid w:val="00EB0F32"/>
    <w:rsid w:val="00EB12D8"/>
    <w:rsid w:val="00EB1450"/>
    <w:rsid w:val="00EB152A"/>
    <w:rsid w:val="00EB1620"/>
    <w:rsid w:val="00EB1731"/>
    <w:rsid w:val="00EB180B"/>
    <w:rsid w:val="00EB198C"/>
    <w:rsid w:val="00EB1A35"/>
    <w:rsid w:val="00EB1DA9"/>
    <w:rsid w:val="00EB1E68"/>
    <w:rsid w:val="00EB281A"/>
    <w:rsid w:val="00EB29EC"/>
    <w:rsid w:val="00EB2D64"/>
    <w:rsid w:val="00EB2F89"/>
    <w:rsid w:val="00EB3217"/>
    <w:rsid w:val="00EB3278"/>
    <w:rsid w:val="00EB3410"/>
    <w:rsid w:val="00EB37FB"/>
    <w:rsid w:val="00EB38F9"/>
    <w:rsid w:val="00EB3AA3"/>
    <w:rsid w:val="00EB3CF2"/>
    <w:rsid w:val="00EB4101"/>
    <w:rsid w:val="00EB4351"/>
    <w:rsid w:val="00EB43B7"/>
    <w:rsid w:val="00EB443D"/>
    <w:rsid w:val="00EB4604"/>
    <w:rsid w:val="00EB4796"/>
    <w:rsid w:val="00EB48E8"/>
    <w:rsid w:val="00EB4980"/>
    <w:rsid w:val="00EB4B7E"/>
    <w:rsid w:val="00EB4DF8"/>
    <w:rsid w:val="00EB4E49"/>
    <w:rsid w:val="00EB4EA2"/>
    <w:rsid w:val="00EB5F0C"/>
    <w:rsid w:val="00EB5F11"/>
    <w:rsid w:val="00EB5F47"/>
    <w:rsid w:val="00EB6084"/>
    <w:rsid w:val="00EB6290"/>
    <w:rsid w:val="00EB638D"/>
    <w:rsid w:val="00EB65DD"/>
    <w:rsid w:val="00EB66D8"/>
    <w:rsid w:val="00EB67CD"/>
    <w:rsid w:val="00EB691C"/>
    <w:rsid w:val="00EB69DE"/>
    <w:rsid w:val="00EB6DB6"/>
    <w:rsid w:val="00EB6E30"/>
    <w:rsid w:val="00EB70E0"/>
    <w:rsid w:val="00EB70E5"/>
    <w:rsid w:val="00EB71D1"/>
    <w:rsid w:val="00EB7467"/>
    <w:rsid w:val="00EB7A71"/>
    <w:rsid w:val="00EB7C5C"/>
    <w:rsid w:val="00EB7C8B"/>
    <w:rsid w:val="00EC0050"/>
    <w:rsid w:val="00EC01A4"/>
    <w:rsid w:val="00EC09B3"/>
    <w:rsid w:val="00EC0ADC"/>
    <w:rsid w:val="00EC0BF6"/>
    <w:rsid w:val="00EC0D4D"/>
    <w:rsid w:val="00EC0EB5"/>
    <w:rsid w:val="00EC103C"/>
    <w:rsid w:val="00EC106D"/>
    <w:rsid w:val="00EC115C"/>
    <w:rsid w:val="00EC11CD"/>
    <w:rsid w:val="00EC1305"/>
    <w:rsid w:val="00EC1358"/>
    <w:rsid w:val="00EC1462"/>
    <w:rsid w:val="00EC1597"/>
    <w:rsid w:val="00EC1811"/>
    <w:rsid w:val="00EC1A4F"/>
    <w:rsid w:val="00EC1C04"/>
    <w:rsid w:val="00EC2026"/>
    <w:rsid w:val="00EC20C2"/>
    <w:rsid w:val="00EC233A"/>
    <w:rsid w:val="00EC24D5"/>
    <w:rsid w:val="00EC24EE"/>
    <w:rsid w:val="00EC268C"/>
    <w:rsid w:val="00EC27C6"/>
    <w:rsid w:val="00EC28A6"/>
    <w:rsid w:val="00EC292B"/>
    <w:rsid w:val="00EC29D5"/>
    <w:rsid w:val="00EC29EA"/>
    <w:rsid w:val="00EC2B90"/>
    <w:rsid w:val="00EC2DB5"/>
    <w:rsid w:val="00EC2E12"/>
    <w:rsid w:val="00EC2EBA"/>
    <w:rsid w:val="00EC321D"/>
    <w:rsid w:val="00EC3264"/>
    <w:rsid w:val="00EC33E3"/>
    <w:rsid w:val="00EC37E9"/>
    <w:rsid w:val="00EC392D"/>
    <w:rsid w:val="00EC3A22"/>
    <w:rsid w:val="00EC3B22"/>
    <w:rsid w:val="00EC3FB4"/>
    <w:rsid w:val="00EC4122"/>
    <w:rsid w:val="00EC4207"/>
    <w:rsid w:val="00EC4A74"/>
    <w:rsid w:val="00EC4B9A"/>
    <w:rsid w:val="00EC4D75"/>
    <w:rsid w:val="00EC4E82"/>
    <w:rsid w:val="00EC5015"/>
    <w:rsid w:val="00EC5653"/>
    <w:rsid w:val="00EC5850"/>
    <w:rsid w:val="00EC598D"/>
    <w:rsid w:val="00EC59EB"/>
    <w:rsid w:val="00EC5AB0"/>
    <w:rsid w:val="00EC5D0B"/>
    <w:rsid w:val="00EC5D88"/>
    <w:rsid w:val="00EC6186"/>
    <w:rsid w:val="00EC6359"/>
    <w:rsid w:val="00EC63E7"/>
    <w:rsid w:val="00EC6805"/>
    <w:rsid w:val="00EC68AA"/>
    <w:rsid w:val="00EC7075"/>
    <w:rsid w:val="00EC71CE"/>
    <w:rsid w:val="00EC73AA"/>
    <w:rsid w:val="00EC73C3"/>
    <w:rsid w:val="00EC7429"/>
    <w:rsid w:val="00EC76D6"/>
    <w:rsid w:val="00EC76E0"/>
    <w:rsid w:val="00EC7AFD"/>
    <w:rsid w:val="00EC7BDF"/>
    <w:rsid w:val="00EC7BF6"/>
    <w:rsid w:val="00EC7E2A"/>
    <w:rsid w:val="00ED054B"/>
    <w:rsid w:val="00ED0A64"/>
    <w:rsid w:val="00ED0ADF"/>
    <w:rsid w:val="00ED0C09"/>
    <w:rsid w:val="00ED0C20"/>
    <w:rsid w:val="00ED0D2F"/>
    <w:rsid w:val="00ED0DAE"/>
    <w:rsid w:val="00ED0E4C"/>
    <w:rsid w:val="00ED1006"/>
    <w:rsid w:val="00ED1087"/>
    <w:rsid w:val="00ED1971"/>
    <w:rsid w:val="00ED19CD"/>
    <w:rsid w:val="00ED1EED"/>
    <w:rsid w:val="00ED242A"/>
    <w:rsid w:val="00ED2450"/>
    <w:rsid w:val="00ED25E1"/>
    <w:rsid w:val="00ED2C58"/>
    <w:rsid w:val="00ED2CB4"/>
    <w:rsid w:val="00ED2D59"/>
    <w:rsid w:val="00ED3048"/>
    <w:rsid w:val="00ED307F"/>
    <w:rsid w:val="00ED3218"/>
    <w:rsid w:val="00ED334C"/>
    <w:rsid w:val="00ED3360"/>
    <w:rsid w:val="00ED3682"/>
    <w:rsid w:val="00ED36C7"/>
    <w:rsid w:val="00ED38C3"/>
    <w:rsid w:val="00ED3C3C"/>
    <w:rsid w:val="00ED3F3C"/>
    <w:rsid w:val="00ED40ED"/>
    <w:rsid w:val="00ED4278"/>
    <w:rsid w:val="00ED4279"/>
    <w:rsid w:val="00ED42A1"/>
    <w:rsid w:val="00ED4646"/>
    <w:rsid w:val="00ED510A"/>
    <w:rsid w:val="00ED5588"/>
    <w:rsid w:val="00ED56EE"/>
    <w:rsid w:val="00ED5774"/>
    <w:rsid w:val="00ED58D5"/>
    <w:rsid w:val="00ED597C"/>
    <w:rsid w:val="00ED5993"/>
    <w:rsid w:val="00ED59EC"/>
    <w:rsid w:val="00ED5C89"/>
    <w:rsid w:val="00ED5CA6"/>
    <w:rsid w:val="00ED5D16"/>
    <w:rsid w:val="00ED5E9A"/>
    <w:rsid w:val="00ED61AE"/>
    <w:rsid w:val="00ED624B"/>
    <w:rsid w:val="00ED6421"/>
    <w:rsid w:val="00ED65DA"/>
    <w:rsid w:val="00ED6754"/>
    <w:rsid w:val="00ED6874"/>
    <w:rsid w:val="00ED69FA"/>
    <w:rsid w:val="00ED6A5B"/>
    <w:rsid w:val="00ED6BBF"/>
    <w:rsid w:val="00ED6C95"/>
    <w:rsid w:val="00ED6DCA"/>
    <w:rsid w:val="00ED739D"/>
    <w:rsid w:val="00ED769E"/>
    <w:rsid w:val="00ED7722"/>
    <w:rsid w:val="00ED773A"/>
    <w:rsid w:val="00ED776E"/>
    <w:rsid w:val="00ED795C"/>
    <w:rsid w:val="00ED7B5B"/>
    <w:rsid w:val="00ED7C3A"/>
    <w:rsid w:val="00ED7E0D"/>
    <w:rsid w:val="00EE03C2"/>
    <w:rsid w:val="00EE0837"/>
    <w:rsid w:val="00EE08AB"/>
    <w:rsid w:val="00EE098E"/>
    <w:rsid w:val="00EE0A59"/>
    <w:rsid w:val="00EE0ADD"/>
    <w:rsid w:val="00EE0B2B"/>
    <w:rsid w:val="00EE0C01"/>
    <w:rsid w:val="00EE0EA2"/>
    <w:rsid w:val="00EE10BE"/>
    <w:rsid w:val="00EE139B"/>
    <w:rsid w:val="00EE154D"/>
    <w:rsid w:val="00EE16A6"/>
    <w:rsid w:val="00EE18BF"/>
    <w:rsid w:val="00EE19CF"/>
    <w:rsid w:val="00EE1B97"/>
    <w:rsid w:val="00EE1CE3"/>
    <w:rsid w:val="00EE1D3B"/>
    <w:rsid w:val="00EE2348"/>
    <w:rsid w:val="00EE2355"/>
    <w:rsid w:val="00EE2422"/>
    <w:rsid w:val="00EE25A3"/>
    <w:rsid w:val="00EE26DC"/>
    <w:rsid w:val="00EE271D"/>
    <w:rsid w:val="00EE2723"/>
    <w:rsid w:val="00EE2761"/>
    <w:rsid w:val="00EE27D9"/>
    <w:rsid w:val="00EE2A52"/>
    <w:rsid w:val="00EE2BF7"/>
    <w:rsid w:val="00EE2E5C"/>
    <w:rsid w:val="00EE320E"/>
    <w:rsid w:val="00EE3268"/>
    <w:rsid w:val="00EE3333"/>
    <w:rsid w:val="00EE33D3"/>
    <w:rsid w:val="00EE33F2"/>
    <w:rsid w:val="00EE36C6"/>
    <w:rsid w:val="00EE381E"/>
    <w:rsid w:val="00EE3D08"/>
    <w:rsid w:val="00EE40F9"/>
    <w:rsid w:val="00EE4314"/>
    <w:rsid w:val="00EE4338"/>
    <w:rsid w:val="00EE47EE"/>
    <w:rsid w:val="00EE48CC"/>
    <w:rsid w:val="00EE4946"/>
    <w:rsid w:val="00EE4AF4"/>
    <w:rsid w:val="00EE4CAC"/>
    <w:rsid w:val="00EE4DAE"/>
    <w:rsid w:val="00EE4E64"/>
    <w:rsid w:val="00EE4ECB"/>
    <w:rsid w:val="00EE4F2C"/>
    <w:rsid w:val="00EE4FDA"/>
    <w:rsid w:val="00EE518F"/>
    <w:rsid w:val="00EE51A0"/>
    <w:rsid w:val="00EE5297"/>
    <w:rsid w:val="00EE53FC"/>
    <w:rsid w:val="00EE55CE"/>
    <w:rsid w:val="00EE58D6"/>
    <w:rsid w:val="00EE59E5"/>
    <w:rsid w:val="00EE5A8A"/>
    <w:rsid w:val="00EE5C28"/>
    <w:rsid w:val="00EE5E84"/>
    <w:rsid w:val="00EE5F30"/>
    <w:rsid w:val="00EE5FF0"/>
    <w:rsid w:val="00EE63D3"/>
    <w:rsid w:val="00EE66C2"/>
    <w:rsid w:val="00EE6B30"/>
    <w:rsid w:val="00EE6C4B"/>
    <w:rsid w:val="00EE6F93"/>
    <w:rsid w:val="00EE73F1"/>
    <w:rsid w:val="00EE7455"/>
    <w:rsid w:val="00EE7463"/>
    <w:rsid w:val="00EE7704"/>
    <w:rsid w:val="00EE7945"/>
    <w:rsid w:val="00EE7ABE"/>
    <w:rsid w:val="00EE7B37"/>
    <w:rsid w:val="00EE7DB2"/>
    <w:rsid w:val="00EF0220"/>
    <w:rsid w:val="00EF052B"/>
    <w:rsid w:val="00EF0AAE"/>
    <w:rsid w:val="00EF0C67"/>
    <w:rsid w:val="00EF0CD4"/>
    <w:rsid w:val="00EF0D4D"/>
    <w:rsid w:val="00EF0FED"/>
    <w:rsid w:val="00EF1048"/>
    <w:rsid w:val="00EF11D0"/>
    <w:rsid w:val="00EF148F"/>
    <w:rsid w:val="00EF1685"/>
    <w:rsid w:val="00EF1864"/>
    <w:rsid w:val="00EF18FE"/>
    <w:rsid w:val="00EF1976"/>
    <w:rsid w:val="00EF1A27"/>
    <w:rsid w:val="00EF1AAC"/>
    <w:rsid w:val="00EF1EF4"/>
    <w:rsid w:val="00EF2017"/>
    <w:rsid w:val="00EF20C9"/>
    <w:rsid w:val="00EF21D9"/>
    <w:rsid w:val="00EF275F"/>
    <w:rsid w:val="00EF2BCA"/>
    <w:rsid w:val="00EF2C21"/>
    <w:rsid w:val="00EF3037"/>
    <w:rsid w:val="00EF30FD"/>
    <w:rsid w:val="00EF3632"/>
    <w:rsid w:val="00EF3849"/>
    <w:rsid w:val="00EF3CB0"/>
    <w:rsid w:val="00EF3D7C"/>
    <w:rsid w:val="00EF4443"/>
    <w:rsid w:val="00EF4585"/>
    <w:rsid w:val="00EF4B75"/>
    <w:rsid w:val="00EF4D11"/>
    <w:rsid w:val="00EF4D77"/>
    <w:rsid w:val="00EF4EB4"/>
    <w:rsid w:val="00EF4F04"/>
    <w:rsid w:val="00EF4FD0"/>
    <w:rsid w:val="00EF506C"/>
    <w:rsid w:val="00EF5787"/>
    <w:rsid w:val="00EF5999"/>
    <w:rsid w:val="00EF5A72"/>
    <w:rsid w:val="00EF5CEA"/>
    <w:rsid w:val="00EF5FB7"/>
    <w:rsid w:val="00EF5FF0"/>
    <w:rsid w:val="00EF601C"/>
    <w:rsid w:val="00EF60D0"/>
    <w:rsid w:val="00EF61F4"/>
    <w:rsid w:val="00EF6465"/>
    <w:rsid w:val="00EF648A"/>
    <w:rsid w:val="00EF6613"/>
    <w:rsid w:val="00EF66AB"/>
    <w:rsid w:val="00EF6903"/>
    <w:rsid w:val="00EF6B30"/>
    <w:rsid w:val="00EF6D7A"/>
    <w:rsid w:val="00EF7086"/>
    <w:rsid w:val="00EF7088"/>
    <w:rsid w:val="00EF7475"/>
    <w:rsid w:val="00EF7497"/>
    <w:rsid w:val="00EF76F6"/>
    <w:rsid w:val="00EF7A45"/>
    <w:rsid w:val="00EF7AFA"/>
    <w:rsid w:val="00EF7C92"/>
    <w:rsid w:val="00F00170"/>
    <w:rsid w:val="00F002A0"/>
    <w:rsid w:val="00F0071F"/>
    <w:rsid w:val="00F0118F"/>
    <w:rsid w:val="00F014BD"/>
    <w:rsid w:val="00F0151D"/>
    <w:rsid w:val="00F01950"/>
    <w:rsid w:val="00F0197C"/>
    <w:rsid w:val="00F019A2"/>
    <w:rsid w:val="00F01A38"/>
    <w:rsid w:val="00F01AD6"/>
    <w:rsid w:val="00F01B33"/>
    <w:rsid w:val="00F01BEE"/>
    <w:rsid w:val="00F01C44"/>
    <w:rsid w:val="00F01CBD"/>
    <w:rsid w:val="00F01D81"/>
    <w:rsid w:val="00F01E83"/>
    <w:rsid w:val="00F01EBF"/>
    <w:rsid w:val="00F0211E"/>
    <w:rsid w:val="00F021AE"/>
    <w:rsid w:val="00F023E2"/>
    <w:rsid w:val="00F02406"/>
    <w:rsid w:val="00F02619"/>
    <w:rsid w:val="00F0268C"/>
    <w:rsid w:val="00F02781"/>
    <w:rsid w:val="00F027AA"/>
    <w:rsid w:val="00F02BD9"/>
    <w:rsid w:val="00F02BE9"/>
    <w:rsid w:val="00F02DB8"/>
    <w:rsid w:val="00F02DC2"/>
    <w:rsid w:val="00F02F8A"/>
    <w:rsid w:val="00F0345F"/>
    <w:rsid w:val="00F034A9"/>
    <w:rsid w:val="00F03510"/>
    <w:rsid w:val="00F03997"/>
    <w:rsid w:val="00F03B0E"/>
    <w:rsid w:val="00F03E63"/>
    <w:rsid w:val="00F03F3F"/>
    <w:rsid w:val="00F04012"/>
    <w:rsid w:val="00F04028"/>
    <w:rsid w:val="00F04055"/>
    <w:rsid w:val="00F04172"/>
    <w:rsid w:val="00F0464A"/>
    <w:rsid w:val="00F0473D"/>
    <w:rsid w:val="00F047D5"/>
    <w:rsid w:val="00F047F9"/>
    <w:rsid w:val="00F0487B"/>
    <w:rsid w:val="00F0497E"/>
    <w:rsid w:val="00F04CE3"/>
    <w:rsid w:val="00F04EF9"/>
    <w:rsid w:val="00F04F00"/>
    <w:rsid w:val="00F04F3C"/>
    <w:rsid w:val="00F051A1"/>
    <w:rsid w:val="00F051EB"/>
    <w:rsid w:val="00F0522C"/>
    <w:rsid w:val="00F0528D"/>
    <w:rsid w:val="00F0552F"/>
    <w:rsid w:val="00F05778"/>
    <w:rsid w:val="00F0580A"/>
    <w:rsid w:val="00F058CC"/>
    <w:rsid w:val="00F05968"/>
    <w:rsid w:val="00F059FB"/>
    <w:rsid w:val="00F05C79"/>
    <w:rsid w:val="00F05CDE"/>
    <w:rsid w:val="00F06190"/>
    <w:rsid w:val="00F0625A"/>
    <w:rsid w:val="00F0631F"/>
    <w:rsid w:val="00F064D4"/>
    <w:rsid w:val="00F06595"/>
    <w:rsid w:val="00F06699"/>
    <w:rsid w:val="00F06BFD"/>
    <w:rsid w:val="00F06C67"/>
    <w:rsid w:val="00F06DFD"/>
    <w:rsid w:val="00F06EBF"/>
    <w:rsid w:val="00F071D1"/>
    <w:rsid w:val="00F07324"/>
    <w:rsid w:val="00F07346"/>
    <w:rsid w:val="00F07533"/>
    <w:rsid w:val="00F07650"/>
    <w:rsid w:val="00F07698"/>
    <w:rsid w:val="00F076BE"/>
    <w:rsid w:val="00F07737"/>
    <w:rsid w:val="00F07ADA"/>
    <w:rsid w:val="00F07ED2"/>
    <w:rsid w:val="00F100BE"/>
    <w:rsid w:val="00F101B6"/>
    <w:rsid w:val="00F1060E"/>
    <w:rsid w:val="00F10629"/>
    <w:rsid w:val="00F10687"/>
    <w:rsid w:val="00F10D1A"/>
    <w:rsid w:val="00F10FC0"/>
    <w:rsid w:val="00F1109D"/>
    <w:rsid w:val="00F11111"/>
    <w:rsid w:val="00F11209"/>
    <w:rsid w:val="00F1126F"/>
    <w:rsid w:val="00F114AF"/>
    <w:rsid w:val="00F1182C"/>
    <w:rsid w:val="00F11A09"/>
    <w:rsid w:val="00F11A8E"/>
    <w:rsid w:val="00F11B63"/>
    <w:rsid w:val="00F11C44"/>
    <w:rsid w:val="00F11C93"/>
    <w:rsid w:val="00F11CEE"/>
    <w:rsid w:val="00F11E29"/>
    <w:rsid w:val="00F11FC6"/>
    <w:rsid w:val="00F12061"/>
    <w:rsid w:val="00F12146"/>
    <w:rsid w:val="00F12199"/>
    <w:rsid w:val="00F12348"/>
    <w:rsid w:val="00F12498"/>
    <w:rsid w:val="00F1253A"/>
    <w:rsid w:val="00F12642"/>
    <w:rsid w:val="00F1268A"/>
    <w:rsid w:val="00F127CA"/>
    <w:rsid w:val="00F1290C"/>
    <w:rsid w:val="00F12F11"/>
    <w:rsid w:val="00F13104"/>
    <w:rsid w:val="00F13112"/>
    <w:rsid w:val="00F1328F"/>
    <w:rsid w:val="00F1338D"/>
    <w:rsid w:val="00F13421"/>
    <w:rsid w:val="00F134DA"/>
    <w:rsid w:val="00F13576"/>
    <w:rsid w:val="00F1363B"/>
    <w:rsid w:val="00F13830"/>
    <w:rsid w:val="00F1386F"/>
    <w:rsid w:val="00F1391F"/>
    <w:rsid w:val="00F13929"/>
    <w:rsid w:val="00F13B9E"/>
    <w:rsid w:val="00F13D7B"/>
    <w:rsid w:val="00F13ECF"/>
    <w:rsid w:val="00F1431D"/>
    <w:rsid w:val="00F14692"/>
    <w:rsid w:val="00F146BE"/>
    <w:rsid w:val="00F146CF"/>
    <w:rsid w:val="00F14942"/>
    <w:rsid w:val="00F14974"/>
    <w:rsid w:val="00F149D8"/>
    <w:rsid w:val="00F14AE4"/>
    <w:rsid w:val="00F151DB"/>
    <w:rsid w:val="00F151F3"/>
    <w:rsid w:val="00F15227"/>
    <w:rsid w:val="00F15286"/>
    <w:rsid w:val="00F154E1"/>
    <w:rsid w:val="00F1555E"/>
    <w:rsid w:val="00F155EC"/>
    <w:rsid w:val="00F1583B"/>
    <w:rsid w:val="00F15A74"/>
    <w:rsid w:val="00F15A9F"/>
    <w:rsid w:val="00F15C6E"/>
    <w:rsid w:val="00F15D38"/>
    <w:rsid w:val="00F15DD6"/>
    <w:rsid w:val="00F15F7A"/>
    <w:rsid w:val="00F15FA5"/>
    <w:rsid w:val="00F1632A"/>
    <w:rsid w:val="00F16476"/>
    <w:rsid w:val="00F167FA"/>
    <w:rsid w:val="00F16C93"/>
    <w:rsid w:val="00F175F9"/>
    <w:rsid w:val="00F17686"/>
    <w:rsid w:val="00F17A0F"/>
    <w:rsid w:val="00F17A5F"/>
    <w:rsid w:val="00F17EB6"/>
    <w:rsid w:val="00F2001A"/>
    <w:rsid w:val="00F2016E"/>
    <w:rsid w:val="00F20395"/>
    <w:rsid w:val="00F204C2"/>
    <w:rsid w:val="00F206B1"/>
    <w:rsid w:val="00F20920"/>
    <w:rsid w:val="00F209B7"/>
    <w:rsid w:val="00F209BC"/>
    <w:rsid w:val="00F20BF8"/>
    <w:rsid w:val="00F20CD9"/>
    <w:rsid w:val="00F20DDA"/>
    <w:rsid w:val="00F20E7D"/>
    <w:rsid w:val="00F21179"/>
    <w:rsid w:val="00F2125D"/>
    <w:rsid w:val="00F215C8"/>
    <w:rsid w:val="00F21633"/>
    <w:rsid w:val="00F21861"/>
    <w:rsid w:val="00F21AB0"/>
    <w:rsid w:val="00F21C4C"/>
    <w:rsid w:val="00F21D8C"/>
    <w:rsid w:val="00F21E47"/>
    <w:rsid w:val="00F2203A"/>
    <w:rsid w:val="00F22133"/>
    <w:rsid w:val="00F222F1"/>
    <w:rsid w:val="00F22394"/>
    <w:rsid w:val="00F226E9"/>
    <w:rsid w:val="00F2287E"/>
    <w:rsid w:val="00F22C0B"/>
    <w:rsid w:val="00F22C4F"/>
    <w:rsid w:val="00F22C8B"/>
    <w:rsid w:val="00F22E86"/>
    <w:rsid w:val="00F23040"/>
    <w:rsid w:val="00F23121"/>
    <w:rsid w:val="00F232AC"/>
    <w:rsid w:val="00F2376F"/>
    <w:rsid w:val="00F237A5"/>
    <w:rsid w:val="00F239B6"/>
    <w:rsid w:val="00F23D65"/>
    <w:rsid w:val="00F23D6D"/>
    <w:rsid w:val="00F24008"/>
    <w:rsid w:val="00F2407E"/>
    <w:rsid w:val="00F2435A"/>
    <w:rsid w:val="00F243D8"/>
    <w:rsid w:val="00F24428"/>
    <w:rsid w:val="00F244DD"/>
    <w:rsid w:val="00F24629"/>
    <w:rsid w:val="00F24739"/>
    <w:rsid w:val="00F247BD"/>
    <w:rsid w:val="00F24861"/>
    <w:rsid w:val="00F24B08"/>
    <w:rsid w:val="00F25093"/>
    <w:rsid w:val="00F25153"/>
    <w:rsid w:val="00F256D5"/>
    <w:rsid w:val="00F25789"/>
    <w:rsid w:val="00F2578E"/>
    <w:rsid w:val="00F25851"/>
    <w:rsid w:val="00F25913"/>
    <w:rsid w:val="00F25A31"/>
    <w:rsid w:val="00F25C5E"/>
    <w:rsid w:val="00F25D01"/>
    <w:rsid w:val="00F25E98"/>
    <w:rsid w:val="00F25F6A"/>
    <w:rsid w:val="00F25FEE"/>
    <w:rsid w:val="00F260FF"/>
    <w:rsid w:val="00F26122"/>
    <w:rsid w:val="00F26327"/>
    <w:rsid w:val="00F2633D"/>
    <w:rsid w:val="00F2633E"/>
    <w:rsid w:val="00F26517"/>
    <w:rsid w:val="00F266A6"/>
    <w:rsid w:val="00F266A9"/>
    <w:rsid w:val="00F266F4"/>
    <w:rsid w:val="00F267E1"/>
    <w:rsid w:val="00F26BAD"/>
    <w:rsid w:val="00F26BAF"/>
    <w:rsid w:val="00F271F6"/>
    <w:rsid w:val="00F2729F"/>
    <w:rsid w:val="00F27621"/>
    <w:rsid w:val="00F2763E"/>
    <w:rsid w:val="00F2768E"/>
    <w:rsid w:val="00F277E1"/>
    <w:rsid w:val="00F278D6"/>
    <w:rsid w:val="00F2798A"/>
    <w:rsid w:val="00F27B5D"/>
    <w:rsid w:val="00F27B74"/>
    <w:rsid w:val="00F27C19"/>
    <w:rsid w:val="00F27CF9"/>
    <w:rsid w:val="00F27E70"/>
    <w:rsid w:val="00F301B3"/>
    <w:rsid w:val="00F302A2"/>
    <w:rsid w:val="00F30438"/>
    <w:rsid w:val="00F304F2"/>
    <w:rsid w:val="00F30621"/>
    <w:rsid w:val="00F30650"/>
    <w:rsid w:val="00F30767"/>
    <w:rsid w:val="00F30828"/>
    <w:rsid w:val="00F308E8"/>
    <w:rsid w:val="00F30B7C"/>
    <w:rsid w:val="00F30CC2"/>
    <w:rsid w:val="00F30E92"/>
    <w:rsid w:val="00F30F19"/>
    <w:rsid w:val="00F3115A"/>
    <w:rsid w:val="00F311D3"/>
    <w:rsid w:val="00F3122F"/>
    <w:rsid w:val="00F31245"/>
    <w:rsid w:val="00F313D6"/>
    <w:rsid w:val="00F31419"/>
    <w:rsid w:val="00F31585"/>
    <w:rsid w:val="00F315CD"/>
    <w:rsid w:val="00F31B0D"/>
    <w:rsid w:val="00F31EB0"/>
    <w:rsid w:val="00F31F37"/>
    <w:rsid w:val="00F3248F"/>
    <w:rsid w:val="00F32666"/>
    <w:rsid w:val="00F32B9C"/>
    <w:rsid w:val="00F32D27"/>
    <w:rsid w:val="00F32E54"/>
    <w:rsid w:val="00F33066"/>
    <w:rsid w:val="00F3306C"/>
    <w:rsid w:val="00F330D3"/>
    <w:rsid w:val="00F3316B"/>
    <w:rsid w:val="00F33190"/>
    <w:rsid w:val="00F335A9"/>
    <w:rsid w:val="00F3374B"/>
    <w:rsid w:val="00F33C6F"/>
    <w:rsid w:val="00F33DA7"/>
    <w:rsid w:val="00F34426"/>
    <w:rsid w:val="00F34B49"/>
    <w:rsid w:val="00F34C4D"/>
    <w:rsid w:val="00F34C69"/>
    <w:rsid w:val="00F35146"/>
    <w:rsid w:val="00F35162"/>
    <w:rsid w:val="00F351BE"/>
    <w:rsid w:val="00F3537A"/>
    <w:rsid w:val="00F3572E"/>
    <w:rsid w:val="00F35910"/>
    <w:rsid w:val="00F359EA"/>
    <w:rsid w:val="00F35B1A"/>
    <w:rsid w:val="00F35DC6"/>
    <w:rsid w:val="00F35F82"/>
    <w:rsid w:val="00F363AB"/>
    <w:rsid w:val="00F365C4"/>
    <w:rsid w:val="00F36912"/>
    <w:rsid w:val="00F36A4F"/>
    <w:rsid w:val="00F36EF7"/>
    <w:rsid w:val="00F370A0"/>
    <w:rsid w:val="00F37157"/>
    <w:rsid w:val="00F3723D"/>
    <w:rsid w:val="00F37315"/>
    <w:rsid w:val="00F3755E"/>
    <w:rsid w:val="00F37909"/>
    <w:rsid w:val="00F37D4F"/>
    <w:rsid w:val="00F37F0C"/>
    <w:rsid w:val="00F37F4B"/>
    <w:rsid w:val="00F4003D"/>
    <w:rsid w:val="00F4026F"/>
    <w:rsid w:val="00F4038E"/>
    <w:rsid w:val="00F403A5"/>
    <w:rsid w:val="00F40553"/>
    <w:rsid w:val="00F405EF"/>
    <w:rsid w:val="00F40B5D"/>
    <w:rsid w:val="00F40C2E"/>
    <w:rsid w:val="00F40C5D"/>
    <w:rsid w:val="00F40D1A"/>
    <w:rsid w:val="00F40D9C"/>
    <w:rsid w:val="00F40E10"/>
    <w:rsid w:val="00F40F0C"/>
    <w:rsid w:val="00F41302"/>
    <w:rsid w:val="00F413F3"/>
    <w:rsid w:val="00F41523"/>
    <w:rsid w:val="00F41664"/>
    <w:rsid w:val="00F418FB"/>
    <w:rsid w:val="00F41AF4"/>
    <w:rsid w:val="00F41B2F"/>
    <w:rsid w:val="00F41E23"/>
    <w:rsid w:val="00F41F5E"/>
    <w:rsid w:val="00F42209"/>
    <w:rsid w:val="00F42312"/>
    <w:rsid w:val="00F423B1"/>
    <w:rsid w:val="00F424F7"/>
    <w:rsid w:val="00F42608"/>
    <w:rsid w:val="00F426DA"/>
    <w:rsid w:val="00F428C1"/>
    <w:rsid w:val="00F42AEE"/>
    <w:rsid w:val="00F42E88"/>
    <w:rsid w:val="00F43038"/>
    <w:rsid w:val="00F430AD"/>
    <w:rsid w:val="00F4310E"/>
    <w:rsid w:val="00F43294"/>
    <w:rsid w:val="00F433FF"/>
    <w:rsid w:val="00F4347F"/>
    <w:rsid w:val="00F4357E"/>
    <w:rsid w:val="00F43762"/>
    <w:rsid w:val="00F43924"/>
    <w:rsid w:val="00F43A27"/>
    <w:rsid w:val="00F43D77"/>
    <w:rsid w:val="00F43FBC"/>
    <w:rsid w:val="00F442D9"/>
    <w:rsid w:val="00F443A2"/>
    <w:rsid w:val="00F444C9"/>
    <w:rsid w:val="00F44695"/>
    <w:rsid w:val="00F4480E"/>
    <w:rsid w:val="00F44AE4"/>
    <w:rsid w:val="00F44BBD"/>
    <w:rsid w:val="00F44C24"/>
    <w:rsid w:val="00F450B9"/>
    <w:rsid w:val="00F4521A"/>
    <w:rsid w:val="00F452C5"/>
    <w:rsid w:val="00F4579E"/>
    <w:rsid w:val="00F45832"/>
    <w:rsid w:val="00F45C1A"/>
    <w:rsid w:val="00F45E24"/>
    <w:rsid w:val="00F45F55"/>
    <w:rsid w:val="00F45F58"/>
    <w:rsid w:val="00F4625E"/>
    <w:rsid w:val="00F4661A"/>
    <w:rsid w:val="00F468A6"/>
    <w:rsid w:val="00F469CA"/>
    <w:rsid w:val="00F46A82"/>
    <w:rsid w:val="00F46B62"/>
    <w:rsid w:val="00F46CC6"/>
    <w:rsid w:val="00F47234"/>
    <w:rsid w:val="00F4739D"/>
    <w:rsid w:val="00F47515"/>
    <w:rsid w:val="00F4766C"/>
    <w:rsid w:val="00F47A6A"/>
    <w:rsid w:val="00F47ABD"/>
    <w:rsid w:val="00F47C7D"/>
    <w:rsid w:val="00F47FB4"/>
    <w:rsid w:val="00F50058"/>
    <w:rsid w:val="00F5020F"/>
    <w:rsid w:val="00F50211"/>
    <w:rsid w:val="00F5023F"/>
    <w:rsid w:val="00F50600"/>
    <w:rsid w:val="00F5060E"/>
    <w:rsid w:val="00F507D1"/>
    <w:rsid w:val="00F50B9E"/>
    <w:rsid w:val="00F50C2E"/>
    <w:rsid w:val="00F51048"/>
    <w:rsid w:val="00F513D7"/>
    <w:rsid w:val="00F519A8"/>
    <w:rsid w:val="00F519CE"/>
    <w:rsid w:val="00F51A29"/>
    <w:rsid w:val="00F51ADA"/>
    <w:rsid w:val="00F51B49"/>
    <w:rsid w:val="00F51B4F"/>
    <w:rsid w:val="00F51B9F"/>
    <w:rsid w:val="00F51CE1"/>
    <w:rsid w:val="00F51D36"/>
    <w:rsid w:val="00F52090"/>
    <w:rsid w:val="00F5218D"/>
    <w:rsid w:val="00F52264"/>
    <w:rsid w:val="00F5250B"/>
    <w:rsid w:val="00F526A0"/>
    <w:rsid w:val="00F529A0"/>
    <w:rsid w:val="00F52BCC"/>
    <w:rsid w:val="00F52C0E"/>
    <w:rsid w:val="00F52C7B"/>
    <w:rsid w:val="00F52E53"/>
    <w:rsid w:val="00F52F5B"/>
    <w:rsid w:val="00F52FC7"/>
    <w:rsid w:val="00F52FCF"/>
    <w:rsid w:val="00F5309B"/>
    <w:rsid w:val="00F53605"/>
    <w:rsid w:val="00F53762"/>
    <w:rsid w:val="00F53B71"/>
    <w:rsid w:val="00F53BCE"/>
    <w:rsid w:val="00F53E35"/>
    <w:rsid w:val="00F54376"/>
    <w:rsid w:val="00F54636"/>
    <w:rsid w:val="00F5481C"/>
    <w:rsid w:val="00F54BCF"/>
    <w:rsid w:val="00F54EAE"/>
    <w:rsid w:val="00F551EA"/>
    <w:rsid w:val="00F5534B"/>
    <w:rsid w:val="00F5549C"/>
    <w:rsid w:val="00F558D4"/>
    <w:rsid w:val="00F55939"/>
    <w:rsid w:val="00F55ACC"/>
    <w:rsid w:val="00F55DFD"/>
    <w:rsid w:val="00F55E1C"/>
    <w:rsid w:val="00F55E74"/>
    <w:rsid w:val="00F56066"/>
    <w:rsid w:val="00F560F4"/>
    <w:rsid w:val="00F56147"/>
    <w:rsid w:val="00F56159"/>
    <w:rsid w:val="00F565FF"/>
    <w:rsid w:val="00F566DC"/>
    <w:rsid w:val="00F56992"/>
    <w:rsid w:val="00F56BDB"/>
    <w:rsid w:val="00F56C21"/>
    <w:rsid w:val="00F56EA6"/>
    <w:rsid w:val="00F56FC8"/>
    <w:rsid w:val="00F57001"/>
    <w:rsid w:val="00F572A4"/>
    <w:rsid w:val="00F57346"/>
    <w:rsid w:val="00F57408"/>
    <w:rsid w:val="00F576C3"/>
    <w:rsid w:val="00F57AF8"/>
    <w:rsid w:val="00F57BCB"/>
    <w:rsid w:val="00F57CBB"/>
    <w:rsid w:val="00F60039"/>
    <w:rsid w:val="00F6015E"/>
    <w:rsid w:val="00F60203"/>
    <w:rsid w:val="00F604DF"/>
    <w:rsid w:val="00F607C1"/>
    <w:rsid w:val="00F607C5"/>
    <w:rsid w:val="00F608F9"/>
    <w:rsid w:val="00F60B2E"/>
    <w:rsid w:val="00F60C19"/>
    <w:rsid w:val="00F60D49"/>
    <w:rsid w:val="00F60DEA"/>
    <w:rsid w:val="00F60EBE"/>
    <w:rsid w:val="00F61125"/>
    <w:rsid w:val="00F61133"/>
    <w:rsid w:val="00F61209"/>
    <w:rsid w:val="00F6138E"/>
    <w:rsid w:val="00F61432"/>
    <w:rsid w:val="00F6161D"/>
    <w:rsid w:val="00F61B35"/>
    <w:rsid w:val="00F61B44"/>
    <w:rsid w:val="00F61D41"/>
    <w:rsid w:val="00F61ED2"/>
    <w:rsid w:val="00F62395"/>
    <w:rsid w:val="00F624ED"/>
    <w:rsid w:val="00F6269D"/>
    <w:rsid w:val="00F626C5"/>
    <w:rsid w:val="00F62AB3"/>
    <w:rsid w:val="00F62AD2"/>
    <w:rsid w:val="00F62CE6"/>
    <w:rsid w:val="00F62F11"/>
    <w:rsid w:val="00F6302A"/>
    <w:rsid w:val="00F63127"/>
    <w:rsid w:val="00F63402"/>
    <w:rsid w:val="00F63509"/>
    <w:rsid w:val="00F63950"/>
    <w:rsid w:val="00F63A60"/>
    <w:rsid w:val="00F63C63"/>
    <w:rsid w:val="00F63CEA"/>
    <w:rsid w:val="00F64315"/>
    <w:rsid w:val="00F64597"/>
    <w:rsid w:val="00F645FB"/>
    <w:rsid w:val="00F64843"/>
    <w:rsid w:val="00F64A19"/>
    <w:rsid w:val="00F64C2B"/>
    <w:rsid w:val="00F64DFB"/>
    <w:rsid w:val="00F64EC0"/>
    <w:rsid w:val="00F6500B"/>
    <w:rsid w:val="00F651B7"/>
    <w:rsid w:val="00F651BE"/>
    <w:rsid w:val="00F651E3"/>
    <w:rsid w:val="00F6529B"/>
    <w:rsid w:val="00F65441"/>
    <w:rsid w:val="00F65572"/>
    <w:rsid w:val="00F655DB"/>
    <w:rsid w:val="00F65682"/>
    <w:rsid w:val="00F657A7"/>
    <w:rsid w:val="00F6583E"/>
    <w:rsid w:val="00F65AFF"/>
    <w:rsid w:val="00F65B12"/>
    <w:rsid w:val="00F65CD4"/>
    <w:rsid w:val="00F65EFE"/>
    <w:rsid w:val="00F6628E"/>
    <w:rsid w:val="00F665EC"/>
    <w:rsid w:val="00F667DB"/>
    <w:rsid w:val="00F66A3D"/>
    <w:rsid w:val="00F66A88"/>
    <w:rsid w:val="00F66B3D"/>
    <w:rsid w:val="00F66B90"/>
    <w:rsid w:val="00F66CD7"/>
    <w:rsid w:val="00F66F9F"/>
    <w:rsid w:val="00F670CE"/>
    <w:rsid w:val="00F6728F"/>
    <w:rsid w:val="00F673A7"/>
    <w:rsid w:val="00F6749E"/>
    <w:rsid w:val="00F677FD"/>
    <w:rsid w:val="00F67862"/>
    <w:rsid w:val="00F67930"/>
    <w:rsid w:val="00F67BDA"/>
    <w:rsid w:val="00F67DC5"/>
    <w:rsid w:val="00F67F53"/>
    <w:rsid w:val="00F70195"/>
    <w:rsid w:val="00F7024C"/>
    <w:rsid w:val="00F703BE"/>
    <w:rsid w:val="00F703C1"/>
    <w:rsid w:val="00F7064F"/>
    <w:rsid w:val="00F706F1"/>
    <w:rsid w:val="00F709A4"/>
    <w:rsid w:val="00F70A1C"/>
    <w:rsid w:val="00F70BDD"/>
    <w:rsid w:val="00F70C7F"/>
    <w:rsid w:val="00F70E9D"/>
    <w:rsid w:val="00F7104C"/>
    <w:rsid w:val="00F713F7"/>
    <w:rsid w:val="00F715CB"/>
    <w:rsid w:val="00F71776"/>
    <w:rsid w:val="00F71B4F"/>
    <w:rsid w:val="00F71D0A"/>
    <w:rsid w:val="00F71F69"/>
    <w:rsid w:val="00F72071"/>
    <w:rsid w:val="00F72386"/>
    <w:rsid w:val="00F7244E"/>
    <w:rsid w:val="00F725E9"/>
    <w:rsid w:val="00F72600"/>
    <w:rsid w:val="00F72616"/>
    <w:rsid w:val="00F72730"/>
    <w:rsid w:val="00F72B72"/>
    <w:rsid w:val="00F72C34"/>
    <w:rsid w:val="00F72CF5"/>
    <w:rsid w:val="00F72F15"/>
    <w:rsid w:val="00F72FD5"/>
    <w:rsid w:val="00F734AE"/>
    <w:rsid w:val="00F73767"/>
    <w:rsid w:val="00F737A2"/>
    <w:rsid w:val="00F737A3"/>
    <w:rsid w:val="00F738F8"/>
    <w:rsid w:val="00F73F68"/>
    <w:rsid w:val="00F7403F"/>
    <w:rsid w:val="00F7407F"/>
    <w:rsid w:val="00F74267"/>
    <w:rsid w:val="00F7449F"/>
    <w:rsid w:val="00F744EE"/>
    <w:rsid w:val="00F74601"/>
    <w:rsid w:val="00F746B5"/>
    <w:rsid w:val="00F74700"/>
    <w:rsid w:val="00F74970"/>
    <w:rsid w:val="00F74BB9"/>
    <w:rsid w:val="00F74E41"/>
    <w:rsid w:val="00F74E56"/>
    <w:rsid w:val="00F74F9D"/>
    <w:rsid w:val="00F74FDA"/>
    <w:rsid w:val="00F75010"/>
    <w:rsid w:val="00F75211"/>
    <w:rsid w:val="00F7545B"/>
    <w:rsid w:val="00F75582"/>
    <w:rsid w:val="00F7601A"/>
    <w:rsid w:val="00F76325"/>
    <w:rsid w:val="00F766AC"/>
    <w:rsid w:val="00F76710"/>
    <w:rsid w:val="00F76980"/>
    <w:rsid w:val="00F76A49"/>
    <w:rsid w:val="00F76E0D"/>
    <w:rsid w:val="00F76EFA"/>
    <w:rsid w:val="00F76F8F"/>
    <w:rsid w:val="00F76FF3"/>
    <w:rsid w:val="00F77551"/>
    <w:rsid w:val="00F776D7"/>
    <w:rsid w:val="00F77CC0"/>
    <w:rsid w:val="00F77F5A"/>
    <w:rsid w:val="00F801D9"/>
    <w:rsid w:val="00F80400"/>
    <w:rsid w:val="00F804BE"/>
    <w:rsid w:val="00F8064C"/>
    <w:rsid w:val="00F806FE"/>
    <w:rsid w:val="00F80AD1"/>
    <w:rsid w:val="00F80F2B"/>
    <w:rsid w:val="00F812AE"/>
    <w:rsid w:val="00F81389"/>
    <w:rsid w:val="00F81396"/>
    <w:rsid w:val="00F813DE"/>
    <w:rsid w:val="00F817CE"/>
    <w:rsid w:val="00F8188C"/>
    <w:rsid w:val="00F81989"/>
    <w:rsid w:val="00F81BB6"/>
    <w:rsid w:val="00F81C9D"/>
    <w:rsid w:val="00F81E67"/>
    <w:rsid w:val="00F81F3E"/>
    <w:rsid w:val="00F81F49"/>
    <w:rsid w:val="00F82217"/>
    <w:rsid w:val="00F82854"/>
    <w:rsid w:val="00F828D3"/>
    <w:rsid w:val="00F82A9D"/>
    <w:rsid w:val="00F82E31"/>
    <w:rsid w:val="00F82EEB"/>
    <w:rsid w:val="00F83667"/>
    <w:rsid w:val="00F83928"/>
    <w:rsid w:val="00F83AE2"/>
    <w:rsid w:val="00F83DCD"/>
    <w:rsid w:val="00F83F03"/>
    <w:rsid w:val="00F83FEC"/>
    <w:rsid w:val="00F84235"/>
    <w:rsid w:val="00F843ED"/>
    <w:rsid w:val="00F84436"/>
    <w:rsid w:val="00F8456C"/>
    <w:rsid w:val="00F8459F"/>
    <w:rsid w:val="00F84C43"/>
    <w:rsid w:val="00F84F52"/>
    <w:rsid w:val="00F84FFC"/>
    <w:rsid w:val="00F8501E"/>
    <w:rsid w:val="00F853C7"/>
    <w:rsid w:val="00F85708"/>
    <w:rsid w:val="00F859B4"/>
    <w:rsid w:val="00F859D8"/>
    <w:rsid w:val="00F85D33"/>
    <w:rsid w:val="00F8645C"/>
    <w:rsid w:val="00F864E2"/>
    <w:rsid w:val="00F866E6"/>
    <w:rsid w:val="00F868F5"/>
    <w:rsid w:val="00F86B01"/>
    <w:rsid w:val="00F86DD1"/>
    <w:rsid w:val="00F871A1"/>
    <w:rsid w:val="00F871AF"/>
    <w:rsid w:val="00F871E8"/>
    <w:rsid w:val="00F873AA"/>
    <w:rsid w:val="00F87743"/>
    <w:rsid w:val="00F87871"/>
    <w:rsid w:val="00F87979"/>
    <w:rsid w:val="00F87E99"/>
    <w:rsid w:val="00F87EB6"/>
    <w:rsid w:val="00F9005B"/>
    <w:rsid w:val="00F902ED"/>
    <w:rsid w:val="00F9041C"/>
    <w:rsid w:val="00F904F7"/>
    <w:rsid w:val="00F9056A"/>
    <w:rsid w:val="00F9063D"/>
    <w:rsid w:val="00F9067B"/>
    <w:rsid w:val="00F90739"/>
    <w:rsid w:val="00F90AB0"/>
    <w:rsid w:val="00F90D80"/>
    <w:rsid w:val="00F90F8D"/>
    <w:rsid w:val="00F91163"/>
    <w:rsid w:val="00F91218"/>
    <w:rsid w:val="00F9130A"/>
    <w:rsid w:val="00F9139B"/>
    <w:rsid w:val="00F91518"/>
    <w:rsid w:val="00F918EB"/>
    <w:rsid w:val="00F91925"/>
    <w:rsid w:val="00F9195B"/>
    <w:rsid w:val="00F91B31"/>
    <w:rsid w:val="00F91C8D"/>
    <w:rsid w:val="00F91CF0"/>
    <w:rsid w:val="00F91E2B"/>
    <w:rsid w:val="00F92038"/>
    <w:rsid w:val="00F9203E"/>
    <w:rsid w:val="00F92071"/>
    <w:rsid w:val="00F92208"/>
    <w:rsid w:val="00F925A4"/>
    <w:rsid w:val="00F92659"/>
    <w:rsid w:val="00F92782"/>
    <w:rsid w:val="00F92881"/>
    <w:rsid w:val="00F92A0B"/>
    <w:rsid w:val="00F92B3F"/>
    <w:rsid w:val="00F92DCB"/>
    <w:rsid w:val="00F92E19"/>
    <w:rsid w:val="00F92EFC"/>
    <w:rsid w:val="00F93269"/>
    <w:rsid w:val="00F932B2"/>
    <w:rsid w:val="00F93441"/>
    <w:rsid w:val="00F9348F"/>
    <w:rsid w:val="00F93512"/>
    <w:rsid w:val="00F936A1"/>
    <w:rsid w:val="00F93865"/>
    <w:rsid w:val="00F93AA9"/>
    <w:rsid w:val="00F93DEE"/>
    <w:rsid w:val="00F93E86"/>
    <w:rsid w:val="00F93F91"/>
    <w:rsid w:val="00F941DE"/>
    <w:rsid w:val="00F941F9"/>
    <w:rsid w:val="00F9463F"/>
    <w:rsid w:val="00F94896"/>
    <w:rsid w:val="00F94899"/>
    <w:rsid w:val="00F94E5D"/>
    <w:rsid w:val="00F94FD0"/>
    <w:rsid w:val="00F950D4"/>
    <w:rsid w:val="00F95269"/>
    <w:rsid w:val="00F95280"/>
    <w:rsid w:val="00F9532F"/>
    <w:rsid w:val="00F954B3"/>
    <w:rsid w:val="00F95657"/>
    <w:rsid w:val="00F95716"/>
    <w:rsid w:val="00F95CC1"/>
    <w:rsid w:val="00F95E75"/>
    <w:rsid w:val="00F96336"/>
    <w:rsid w:val="00F96468"/>
    <w:rsid w:val="00F9649E"/>
    <w:rsid w:val="00F966A7"/>
    <w:rsid w:val="00F96875"/>
    <w:rsid w:val="00F96985"/>
    <w:rsid w:val="00F96997"/>
    <w:rsid w:val="00F969AB"/>
    <w:rsid w:val="00F96B30"/>
    <w:rsid w:val="00F96BF3"/>
    <w:rsid w:val="00F96CF1"/>
    <w:rsid w:val="00F96D48"/>
    <w:rsid w:val="00F96E1B"/>
    <w:rsid w:val="00F96FBF"/>
    <w:rsid w:val="00F97039"/>
    <w:rsid w:val="00F977CB"/>
    <w:rsid w:val="00F97838"/>
    <w:rsid w:val="00F97865"/>
    <w:rsid w:val="00F97F46"/>
    <w:rsid w:val="00FA02D7"/>
    <w:rsid w:val="00FA0474"/>
    <w:rsid w:val="00FA0797"/>
    <w:rsid w:val="00FA07B6"/>
    <w:rsid w:val="00FA0952"/>
    <w:rsid w:val="00FA09E7"/>
    <w:rsid w:val="00FA0B09"/>
    <w:rsid w:val="00FA0C7E"/>
    <w:rsid w:val="00FA0D3F"/>
    <w:rsid w:val="00FA0F68"/>
    <w:rsid w:val="00FA1026"/>
    <w:rsid w:val="00FA1113"/>
    <w:rsid w:val="00FA1118"/>
    <w:rsid w:val="00FA17D9"/>
    <w:rsid w:val="00FA1979"/>
    <w:rsid w:val="00FA1991"/>
    <w:rsid w:val="00FA19D3"/>
    <w:rsid w:val="00FA1B53"/>
    <w:rsid w:val="00FA20EC"/>
    <w:rsid w:val="00FA213A"/>
    <w:rsid w:val="00FA2307"/>
    <w:rsid w:val="00FA2752"/>
    <w:rsid w:val="00FA2A4E"/>
    <w:rsid w:val="00FA2BB3"/>
    <w:rsid w:val="00FA2C8A"/>
    <w:rsid w:val="00FA32B5"/>
    <w:rsid w:val="00FA3363"/>
    <w:rsid w:val="00FA349E"/>
    <w:rsid w:val="00FA34DC"/>
    <w:rsid w:val="00FA34FF"/>
    <w:rsid w:val="00FA3547"/>
    <w:rsid w:val="00FA3A2B"/>
    <w:rsid w:val="00FA3A96"/>
    <w:rsid w:val="00FA3B33"/>
    <w:rsid w:val="00FA3B4D"/>
    <w:rsid w:val="00FA3D03"/>
    <w:rsid w:val="00FA3F4E"/>
    <w:rsid w:val="00FA410B"/>
    <w:rsid w:val="00FA42A9"/>
    <w:rsid w:val="00FA4492"/>
    <w:rsid w:val="00FA456A"/>
    <w:rsid w:val="00FA4748"/>
    <w:rsid w:val="00FA48A3"/>
    <w:rsid w:val="00FA4A73"/>
    <w:rsid w:val="00FA4C83"/>
    <w:rsid w:val="00FA4CA7"/>
    <w:rsid w:val="00FA4E52"/>
    <w:rsid w:val="00FA5096"/>
    <w:rsid w:val="00FA518D"/>
    <w:rsid w:val="00FA5260"/>
    <w:rsid w:val="00FA539E"/>
    <w:rsid w:val="00FA5453"/>
    <w:rsid w:val="00FA5494"/>
    <w:rsid w:val="00FA57AD"/>
    <w:rsid w:val="00FA5950"/>
    <w:rsid w:val="00FA5AD9"/>
    <w:rsid w:val="00FA66D6"/>
    <w:rsid w:val="00FA676B"/>
    <w:rsid w:val="00FA6884"/>
    <w:rsid w:val="00FA6A5B"/>
    <w:rsid w:val="00FA6D63"/>
    <w:rsid w:val="00FA70E3"/>
    <w:rsid w:val="00FA7169"/>
    <w:rsid w:val="00FA71D1"/>
    <w:rsid w:val="00FA72C1"/>
    <w:rsid w:val="00FA732B"/>
    <w:rsid w:val="00FA7602"/>
    <w:rsid w:val="00FA7761"/>
    <w:rsid w:val="00FA78B1"/>
    <w:rsid w:val="00FA7A1C"/>
    <w:rsid w:val="00FA7A70"/>
    <w:rsid w:val="00FA7D21"/>
    <w:rsid w:val="00FA7D94"/>
    <w:rsid w:val="00FA7DB2"/>
    <w:rsid w:val="00FA7DCD"/>
    <w:rsid w:val="00FB01AE"/>
    <w:rsid w:val="00FB0791"/>
    <w:rsid w:val="00FB0893"/>
    <w:rsid w:val="00FB0E1F"/>
    <w:rsid w:val="00FB0F50"/>
    <w:rsid w:val="00FB10E4"/>
    <w:rsid w:val="00FB1175"/>
    <w:rsid w:val="00FB125F"/>
    <w:rsid w:val="00FB17F0"/>
    <w:rsid w:val="00FB1990"/>
    <w:rsid w:val="00FB1A4F"/>
    <w:rsid w:val="00FB1B40"/>
    <w:rsid w:val="00FB1D30"/>
    <w:rsid w:val="00FB1E9F"/>
    <w:rsid w:val="00FB2006"/>
    <w:rsid w:val="00FB2047"/>
    <w:rsid w:val="00FB246F"/>
    <w:rsid w:val="00FB24E3"/>
    <w:rsid w:val="00FB268A"/>
    <w:rsid w:val="00FB27BA"/>
    <w:rsid w:val="00FB283B"/>
    <w:rsid w:val="00FB29D7"/>
    <w:rsid w:val="00FB2C23"/>
    <w:rsid w:val="00FB3112"/>
    <w:rsid w:val="00FB3217"/>
    <w:rsid w:val="00FB3742"/>
    <w:rsid w:val="00FB3826"/>
    <w:rsid w:val="00FB3835"/>
    <w:rsid w:val="00FB3A00"/>
    <w:rsid w:val="00FB3A9C"/>
    <w:rsid w:val="00FB3BF0"/>
    <w:rsid w:val="00FB3C78"/>
    <w:rsid w:val="00FB3CA3"/>
    <w:rsid w:val="00FB3EF3"/>
    <w:rsid w:val="00FB3FF9"/>
    <w:rsid w:val="00FB40EF"/>
    <w:rsid w:val="00FB41B5"/>
    <w:rsid w:val="00FB4246"/>
    <w:rsid w:val="00FB435F"/>
    <w:rsid w:val="00FB43CD"/>
    <w:rsid w:val="00FB4559"/>
    <w:rsid w:val="00FB4654"/>
    <w:rsid w:val="00FB47BF"/>
    <w:rsid w:val="00FB4A17"/>
    <w:rsid w:val="00FB4C4B"/>
    <w:rsid w:val="00FB4C74"/>
    <w:rsid w:val="00FB4C80"/>
    <w:rsid w:val="00FB4D86"/>
    <w:rsid w:val="00FB4DB3"/>
    <w:rsid w:val="00FB4E7A"/>
    <w:rsid w:val="00FB4F21"/>
    <w:rsid w:val="00FB5089"/>
    <w:rsid w:val="00FB50BA"/>
    <w:rsid w:val="00FB5A53"/>
    <w:rsid w:val="00FB5C40"/>
    <w:rsid w:val="00FB5E65"/>
    <w:rsid w:val="00FB5EE1"/>
    <w:rsid w:val="00FB60E2"/>
    <w:rsid w:val="00FB66CF"/>
    <w:rsid w:val="00FB6A6A"/>
    <w:rsid w:val="00FB6F67"/>
    <w:rsid w:val="00FB6F81"/>
    <w:rsid w:val="00FB6F8E"/>
    <w:rsid w:val="00FB7430"/>
    <w:rsid w:val="00FB7719"/>
    <w:rsid w:val="00FB7956"/>
    <w:rsid w:val="00FB7A01"/>
    <w:rsid w:val="00FC01AD"/>
    <w:rsid w:val="00FC0272"/>
    <w:rsid w:val="00FC076F"/>
    <w:rsid w:val="00FC0779"/>
    <w:rsid w:val="00FC07C1"/>
    <w:rsid w:val="00FC09E2"/>
    <w:rsid w:val="00FC0A99"/>
    <w:rsid w:val="00FC0B9A"/>
    <w:rsid w:val="00FC116F"/>
    <w:rsid w:val="00FC11AB"/>
    <w:rsid w:val="00FC1272"/>
    <w:rsid w:val="00FC12D3"/>
    <w:rsid w:val="00FC12F1"/>
    <w:rsid w:val="00FC13CE"/>
    <w:rsid w:val="00FC1773"/>
    <w:rsid w:val="00FC1921"/>
    <w:rsid w:val="00FC1CC6"/>
    <w:rsid w:val="00FC1DC3"/>
    <w:rsid w:val="00FC1E79"/>
    <w:rsid w:val="00FC2067"/>
    <w:rsid w:val="00FC2407"/>
    <w:rsid w:val="00FC261B"/>
    <w:rsid w:val="00FC2B35"/>
    <w:rsid w:val="00FC2BF4"/>
    <w:rsid w:val="00FC2BFF"/>
    <w:rsid w:val="00FC2CEE"/>
    <w:rsid w:val="00FC2E25"/>
    <w:rsid w:val="00FC2FDF"/>
    <w:rsid w:val="00FC3401"/>
    <w:rsid w:val="00FC3564"/>
    <w:rsid w:val="00FC3B2E"/>
    <w:rsid w:val="00FC3B78"/>
    <w:rsid w:val="00FC3CEC"/>
    <w:rsid w:val="00FC3D25"/>
    <w:rsid w:val="00FC42C0"/>
    <w:rsid w:val="00FC4422"/>
    <w:rsid w:val="00FC457A"/>
    <w:rsid w:val="00FC46A9"/>
    <w:rsid w:val="00FC471D"/>
    <w:rsid w:val="00FC4775"/>
    <w:rsid w:val="00FC487E"/>
    <w:rsid w:val="00FC4E13"/>
    <w:rsid w:val="00FC506A"/>
    <w:rsid w:val="00FC533E"/>
    <w:rsid w:val="00FC54CD"/>
    <w:rsid w:val="00FC54DB"/>
    <w:rsid w:val="00FC561A"/>
    <w:rsid w:val="00FC574C"/>
    <w:rsid w:val="00FC58F7"/>
    <w:rsid w:val="00FC5986"/>
    <w:rsid w:val="00FC5A95"/>
    <w:rsid w:val="00FC6040"/>
    <w:rsid w:val="00FC60A2"/>
    <w:rsid w:val="00FC60CE"/>
    <w:rsid w:val="00FC6235"/>
    <w:rsid w:val="00FC63FD"/>
    <w:rsid w:val="00FC64BC"/>
    <w:rsid w:val="00FC6500"/>
    <w:rsid w:val="00FC6505"/>
    <w:rsid w:val="00FC6582"/>
    <w:rsid w:val="00FC6B03"/>
    <w:rsid w:val="00FC6C5D"/>
    <w:rsid w:val="00FC6D1E"/>
    <w:rsid w:val="00FC6EFB"/>
    <w:rsid w:val="00FC6F3E"/>
    <w:rsid w:val="00FC7012"/>
    <w:rsid w:val="00FC70EC"/>
    <w:rsid w:val="00FC7141"/>
    <w:rsid w:val="00FC7429"/>
    <w:rsid w:val="00FC753C"/>
    <w:rsid w:val="00FC762F"/>
    <w:rsid w:val="00FC76E1"/>
    <w:rsid w:val="00FC791F"/>
    <w:rsid w:val="00FC7BD0"/>
    <w:rsid w:val="00FC7BF4"/>
    <w:rsid w:val="00FD03BB"/>
    <w:rsid w:val="00FD0415"/>
    <w:rsid w:val="00FD07F6"/>
    <w:rsid w:val="00FD0A91"/>
    <w:rsid w:val="00FD0CE0"/>
    <w:rsid w:val="00FD0F4D"/>
    <w:rsid w:val="00FD111E"/>
    <w:rsid w:val="00FD12BC"/>
    <w:rsid w:val="00FD12ED"/>
    <w:rsid w:val="00FD14A2"/>
    <w:rsid w:val="00FD1537"/>
    <w:rsid w:val="00FD1CFB"/>
    <w:rsid w:val="00FD1EBD"/>
    <w:rsid w:val="00FD1EC8"/>
    <w:rsid w:val="00FD2025"/>
    <w:rsid w:val="00FD212E"/>
    <w:rsid w:val="00FD242A"/>
    <w:rsid w:val="00FD24B8"/>
    <w:rsid w:val="00FD2989"/>
    <w:rsid w:val="00FD2C38"/>
    <w:rsid w:val="00FD2CA3"/>
    <w:rsid w:val="00FD3153"/>
    <w:rsid w:val="00FD3601"/>
    <w:rsid w:val="00FD39BD"/>
    <w:rsid w:val="00FD47ED"/>
    <w:rsid w:val="00FD486E"/>
    <w:rsid w:val="00FD4898"/>
    <w:rsid w:val="00FD489E"/>
    <w:rsid w:val="00FD4A04"/>
    <w:rsid w:val="00FD4D40"/>
    <w:rsid w:val="00FD4F9A"/>
    <w:rsid w:val="00FD50AE"/>
    <w:rsid w:val="00FD50B8"/>
    <w:rsid w:val="00FD50BE"/>
    <w:rsid w:val="00FD51B4"/>
    <w:rsid w:val="00FD5273"/>
    <w:rsid w:val="00FD5559"/>
    <w:rsid w:val="00FD55FA"/>
    <w:rsid w:val="00FD5626"/>
    <w:rsid w:val="00FD5748"/>
    <w:rsid w:val="00FD57AB"/>
    <w:rsid w:val="00FD5B0D"/>
    <w:rsid w:val="00FD5D86"/>
    <w:rsid w:val="00FD5EA8"/>
    <w:rsid w:val="00FD6172"/>
    <w:rsid w:val="00FD61C3"/>
    <w:rsid w:val="00FD63B1"/>
    <w:rsid w:val="00FD6628"/>
    <w:rsid w:val="00FD66C5"/>
    <w:rsid w:val="00FD67B3"/>
    <w:rsid w:val="00FD6A65"/>
    <w:rsid w:val="00FD6BCF"/>
    <w:rsid w:val="00FD6CEF"/>
    <w:rsid w:val="00FD6DCE"/>
    <w:rsid w:val="00FD6E92"/>
    <w:rsid w:val="00FD6F7D"/>
    <w:rsid w:val="00FD715B"/>
    <w:rsid w:val="00FD749E"/>
    <w:rsid w:val="00FD74DB"/>
    <w:rsid w:val="00FD755E"/>
    <w:rsid w:val="00FD75FB"/>
    <w:rsid w:val="00FD7600"/>
    <w:rsid w:val="00FD7660"/>
    <w:rsid w:val="00FD77FB"/>
    <w:rsid w:val="00FD78F0"/>
    <w:rsid w:val="00FD78F9"/>
    <w:rsid w:val="00FD793C"/>
    <w:rsid w:val="00FD7B1A"/>
    <w:rsid w:val="00FD7C5D"/>
    <w:rsid w:val="00FD7E24"/>
    <w:rsid w:val="00FE0241"/>
    <w:rsid w:val="00FE0589"/>
    <w:rsid w:val="00FE05D4"/>
    <w:rsid w:val="00FE0655"/>
    <w:rsid w:val="00FE068D"/>
    <w:rsid w:val="00FE06EE"/>
    <w:rsid w:val="00FE0922"/>
    <w:rsid w:val="00FE0A33"/>
    <w:rsid w:val="00FE0AF6"/>
    <w:rsid w:val="00FE0E8E"/>
    <w:rsid w:val="00FE0FED"/>
    <w:rsid w:val="00FE1208"/>
    <w:rsid w:val="00FE126C"/>
    <w:rsid w:val="00FE12EC"/>
    <w:rsid w:val="00FE130E"/>
    <w:rsid w:val="00FE15F7"/>
    <w:rsid w:val="00FE1638"/>
    <w:rsid w:val="00FE18A3"/>
    <w:rsid w:val="00FE199A"/>
    <w:rsid w:val="00FE1A85"/>
    <w:rsid w:val="00FE2009"/>
    <w:rsid w:val="00FE2116"/>
    <w:rsid w:val="00FE211F"/>
    <w:rsid w:val="00FE2211"/>
    <w:rsid w:val="00FE2365"/>
    <w:rsid w:val="00FE2517"/>
    <w:rsid w:val="00FE258F"/>
    <w:rsid w:val="00FE274D"/>
    <w:rsid w:val="00FE27B4"/>
    <w:rsid w:val="00FE2CEC"/>
    <w:rsid w:val="00FE309D"/>
    <w:rsid w:val="00FE355C"/>
    <w:rsid w:val="00FE363A"/>
    <w:rsid w:val="00FE36B1"/>
    <w:rsid w:val="00FE37D7"/>
    <w:rsid w:val="00FE381F"/>
    <w:rsid w:val="00FE39D0"/>
    <w:rsid w:val="00FE3BA5"/>
    <w:rsid w:val="00FE3CA8"/>
    <w:rsid w:val="00FE3D3E"/>
    <w:rsid w:val="00FE3EB1"/>
    <w:rsid w:val="00FE3EBE"/>
    <w:rsid w:val="00FE3F2B"/>
    <w:rsid w:val="00FE401A"/>
    <w:rsid w:val="00FE4082"/>
    <w:rsid w:val="00FE40F2"/>
    <w:rsid w:val="00FE4360"/>
    <w:rsid w:val="00FE4510"/>
    <w:rsid w:val="00FE4601"/>
    <w:rsid w:val="00FE4717"/>
    <w:rsid w:val="00FE4C7B"/>
    <w:rsid w:val="00FE4CDC"/>
    <w:rsid w:val="00FE4CE7"/>
    <w:rsid w:val="00FE4D18"/>
    <w:rsid w:val="00FE4DEA"/>
    <w:rsid w:val="00FE505F"/>
    <w:rsid w:val="00FE55BC"/>
    <w:rsid w:val="00FE55CC"/>
    <w:rsid w:val="00FE5984"/>
    <w:rsid w:val="00FE5BAA"/>
    <w:rsid w:val="00FE6061"/>
    <w:rsid w:val="00FE6293"/>
    <w:rsid w:val="00FE635A"/>
    <w:rsid w:val="00FE6486"/>
    <w:rsid w:val="00FE64D2"/>
    <w:rsid w:val="00FE67CF"/>
    <w:rsid w:val="00FE6927"/>
    <w:rsid w:val="00FE6B1F"/>
    <w:rsid w:val="00FE6D6A"/>
    <w:rsid w:val="00FE6DE3"/>
    <w:rsid w:val="00FE7336"/>
    <w:rsid w:val="00FE7376"/>
    <w:rsid w:val="00FE74AC"/>
    <w:rsid w:val="00FE754D"/>
    <w:rsid w:val="00FE7581"/>
    <w:rsid w:val="00FE779E"/>
    <w:rsid w:val="00FE77F1"/>
    <w:rsid w:val="00FE787C"/>
    <w:rsid w:val="00FE7A71"/>
    <w:rsid w:val="00FE7AE9"/>
    <w:rsid w:val="00FF0210"/>
    <w:rsid w:val="00FF0303"/>
    <w:rsid w:val="00FF06D0"/>
    <w:rsid w:val="00FF07BF"/>
    <w:rsid w:val="00FF095A"/>
    <w:rsid w:val="00FF0D7F"/>
    <w:rsid w:val="00FF1073"/>
    <w:rsid w:val="00FF121E"/>
    <w:rsid w:val="00FF1230"/>
    <w:rsid w:val="00FF163B"/>
    <w:rsid w:val="00FF1682"/>
    <w:rsid w:val="00FF16F5"/>
    <w:rsid w:val="00FF1B01"/>
    <w:rsid w:val="00FF1CD4"/>
    <w:rsid w:val="00FF1CE0"/>
    <w:rsid w:val="00FF1D7F"/>
    <w:rsid w:val="00FF1E8A"/>
    <w:rsid w:val="00FF2521"/>
    <w:rsid w:val="00FF27F1"/>
    <w:rsid w:val="00FF2AF6"/>
    <w:rsid w:val="00FF2DF2"/>
    <w:rsid w:val="00FF3147"/>
    <w:rsid w:val="00FF335D"/>
    <w:rsid w:val="00FF36E5"/>
    <w:rsid w:val="00FF3910"/>
    <w:rsid w:val="00FF3961"/>
    <w:rsid w:val="00FF396B"/>
    <w:rsid w:val="00FF3A97"/>
    <w:rsid w:val="00FF3B57"/>
    <w:rsid w:val="00FF3BAC"/>
    <w:rsid w:val="00FF40E1"/>
    <w:rsid w:val="00FF40F7"/>
    <w:rsid w:val="00FF42D3"/>
    <w:rsid w:val="00FF44E3"/>
    <w:rsid w:val="00FF45A5"/>
    <w:rsid w:val="00FF45DB"/>
    <w:rsid w:val="00FF4822"/>
    <w:rsid w:val="00FF49C0"/>
    <w:rsid w:val="00FF4B05"/>
    <w:rsid w:val="00FF4BC7"/>
    <w:rsid w:val="00FF4E44"/>
    <w:rsid w:val="00FF4EE1"/>
    <w:rsid w:val="00FF4F57"/>
    <w:rsid w:val="00FF5273"/>
    <w:rsid w:val="00FF5433"/>
    <w:rsid w:val="00FF5661"/>
    <w:rsid w:val="00FF56C1"/>
    <w:rsid w:val="00FF5752"/>
    <w:rsid w:val="00FF581A"/>
    <w:rsid w:val="00FF5A3E"/>
    <w:rsid w:val="00FF5B7E"/>
    <w:rsid w:val="00FF5C91"/>
    <w:rsid w:val="00FF5CA7"/>
    <w:rsid w:val="00FF5F70"/>
    <w:rsid w:val="00FF630D"/>
    <w:rsid w:val="00FF6AB6"/>
    <w:rsid w:val="00FF71B7"/>
    <w:rsid w:val="00FF7472"/>
    <w:rsid w:val="00FF76A9"/>
    <w:rsid w:val="00FF79AB"/>
    <w:rsid w:val="00FF7B8E"/>
    <w:rsid w:val="00FF7DE7"/>
    <w:rsid w:val="00FF7F29"/>
    <w:rsid w:val="015FDB14"/>
    <w:rsid w:val="021C56F7"/>
    <w:rsid w:val="02B957CF"/>
    <w:rsid w:val="0391914E"/>
    <w:rsid w:val="047946A0"/>
    <w:rsid w:val="0485BCE0"/>
    <w:rsid w:val="051A8D46"/>
    <w:rsid w:val="0597EED5"/>
    <w:rsid w:val="068B56CC"/>
    <w:rsid w:val="06A45306"/>
    <w:rsid w:val="06B5CDFB"/>
    <w:rsid w:val="06B72708"/>
    <w:rsid w:val="06C28D92"/>
    <w:rsid w:val="06CC9237"/>
    <w:rsid w:val="06F8B1B4"/>
    <w:rsid w:val="078D7B6E"/>
    <w:rsid w:val="0831C3F0"/>
    <w:rsid w:val="084EEDFC"/>
    <w:rsid w:val="0982CFF1"/>
    <w:rsid w:val="09A3EAE4"/>
    <w:rsid w:val="09D18FB5"/>
    <w:rsid w:val="0A1C0068"/>
    <w:rsid w:val="0A93F4BA"/>
    <w:rsid w:val="0AA93EC4"/>
    <w:rsid w:val="0AE4D094"/>
    <w:rsid w:val="0B68D030"/>
    <w:rsid w:val="0BEF03F4"/>
    <w:rsid w:val="0C9C9A47"/>
    <w:rsid w:val="0DCC3CBA"/>
    <w:rsid w:val="0EC592E4"/>
    <w:rsid w:val="0EE3A366"/>
    <w:rsid w:val="0FE3B68A"/>
    <w:rsid w:val="10DEC5E5"/>
    <w:rsid w:val="11DA22B4"/>
    <w:rsid w:val="11FD51CB"/>
    <w:rsid w:val="1240B014"/>
    <w:rsid w:val="129F5937"/>
    <w:rsid w:val="12C7EDF6"/>
    <w:rsid w:val="12CA19F3"/>
    <w:rsid w:val="12CC7BAF"/>
    <w:rsid w:val="12ED0B16"/>
    <w:rsid w:val="1516BC79"/>
    <w:rsid w:val="1582AF23"/>
    <w:rsid w:val="16CAD992"/>
    <w:rsid w:val="16DFC84B"/>
    <w:rsid w:val="1775E71A"/>
    <w:rsid w:val="1965FD4C"/>
    <w:rsid w:val="19876303"/>
    <w:rsid w:val="1A81A437"/>
    <w:rsid w:val="1AF38733"/>
    <w:rsid w:val="1B50F1FF"/>
    <w:rsid w:val="1B5FED5D"/>
    <w:rsid w:val="1CE3CA8B"/>
    <w:rsid w:val="1D6D68B0"/>
    <w:rsid w:val="1D7F1B0B"/>
    <w:rsid w:val="1F4656E9"/>
    <w:rsid w:val="1F7C2E60"/>
    <w:rsid w:val="1FC7C30D"/>
    <w:rsid w:val="1FDAF695"/>
    <w:rsid w:val="20D5A738"/>
    <w:rsid w:val="21F6EB51"/>
    <w:rsid w:val="23AF98E8"/>
    <w:rsid w:val="245A2D09"/>
    <w:rsid w:val="24E75FBE"/>
    <w:rsid w:val="251F56AF"/>
    <w:rsid w:val="28B91F37"/>
    <w:rsid w:val="2906B9DF"/>
    <w:rsid w:val="294FB286"/>
    <w:rsid w:val="2A262E27"/>
    <w:rsid w:val="2A5E2566"/>
    <w:rsid w:val="2A8DBB43"/>
    <w:rsid w:val="2B253598"/>
    <w:rsid w:val="2B70BD8B"/>
    <w:rsid w:val="2BCAF7A6"/>
    <w:rsid w:val="2BE61C02"/>
    <w:rsid w:val="2E2A38A7"/>
    <w:rsid w:val="2E77DA83"/>
    <w:rsid w:val="2E8B8305"/>
    <w:rsid w:val="2ED596E8"/>
    <w:rsid w:val="2ED66AFE"/>
    <w:rsid w:val="2FFCB94F"/>
    <w:rsid w:val="302C9844"/>
    <w:rsid w:val="307321E2"/>
    <w:rsid w:val="3095C702"/>
    <w:rsid w:val="31643103"/>
    <w:rsid w:val="319246B4"/>
    <w:rsid w:val="31F9DD8C"/>
    <w:rsid w:val="32190EEA"/>
    <w:rsid w:val="32203797"/>
    <w:rsid w:val="32F04AB3"/>
    <w:rsid w:val="33530789"/>
    <w:rsid w:val="33AFF7E5"/>
    <w:rsid w:val="34EED7EA"/>
    <w:rsid w:val="35975105"/>
    <w:rsid w:val="35B0940E"/>
    <w:rsid w:val="3676C651"/>
    <w:rsid w:val="36A2C356"/>
    <w:rsid w:val="36CF6A4E"/>
    <w:rsid w:val="37CBE6E5"/>
    <w:rsid w:val="37ECAEF6"/>
    <w:rsid w:val="37FA0834"/>
    <w:rsid w:val="380A1D62"/>
    <w:rsid w:val="39887127"/>
    <w:rsid w:val="39CDB01A"/>
    <w:rsid w:val="3A0B30EC"/>
    <w:rsid w:val="3A946AB1"/>
    <w:rsid w:val="3BCDBC78"/>
    <w:rsid w:val="3BE6BBFA"/>
    <w:rsid w:val="3CF1CABD"/>
    <w:rsid w:val="3D173BDA"/>
    <w:rsid w:val="3D6C9BB6"/>
    <w:rsid w:val="3D8054EC"/>
    <w:rsid w:val="3DF0B13F"/>
    <w:rsid w:val="3E6239F6"/>
    <w:rsid w:val="3EB26772"/>
    <w:rsid w:val="3F6A5079"/>
    <w:rsid w:val="3FA6BD64"/>
    <w:rsid w:val="404DB097"/>
    <w:rsid w:val="40D3C338"/>
    <w:rsid w:val="4165FCD3"/>
    <w:rsid w:val="442A7356"/>
    <w:rsid w:val="4465C3C2"/>
    <w:rsid w:val="44932780"/>
    <w:rsid w:val="44AAD780"/>
    <w:rsid w:val="46C0E351"/>
    <w:rsid w:val="49BBF7A2"/>
    <w:rsid w:val="4AA17042"/>
    <w:rsid w:val="4AF4986A"/>
    <w:rsid w:val="4B782007"/>
    <w:rsid w:val="4BB4FE8C"/>
    <w:rsid w:val="4BED6428"/>
    <w:rsid w:val="4C351871"/>
    <w:rsid w:val="4C6BEDD2"/>
    <w:rsid w:val="4D3868A2"/>
    <w:rsid w:val="4D38F683"/>
    <w:rsid w:val="4D3E9F0C"/>
    <w:rsid w:val="4D49303B"/>
    <w:rsid w:val="4EB5BC6C"/>
    <w:rsid w:val="4ED0228D"/>
    <w:rsid w:val="4F867890"/>
    <w:rsid w:val="50D6180C"/>
    <w:rsid w:val="514D0DD3"/>
    <w:rsid w:val="516610F0"/>
    <w:rsid w:val="524F8F00"/>
    <w:rsid w:val="52A8C3A7"/>
    <w:rsid w:val="5341B4F9"/>
    <w:rsid w:val="5341CACB"/>
    <w:rsid w:val="54A7E905"/>
    <w:rsid w:val="561273CE"/>
    <w:rsid w:val="568DD1E4"/>
    <w:rsid w:val="56E091D8"/>
    <w:rsid w:val="59380720"/>
    <w:rsid w:val="5A106469"/>
    <w:rsid w:val="5B26DA73"/>
    <w:rsid w:val="5CA0B431"/>
    <w:rsid w:val="5D9DFB5A"/>
    <w:rsid w:val="5E94B00A"/>
    <w:rsid w:val="606D70CF"/>
    <w:rsid w:val="61135097"/>
    <w:rsid w:val="6243D5D3"/>
    <w:rsid w:val="626D7C07"/>
    <w:rsid w:val="628ABDFA"/>
    <w:rsid w:val="6372FBED"/>
    <w:rsid w:val="63AA9759"/>
    <w:rsid w:val="63AAB7A4"/>
    <w:rsid w:val="63B835F1"/>
    <w:rsid w:val="64FEA508"/>
    <w:rsid w:val="6576BF8A"/>
    <w:rsid w:val="6823DC1E"/>
    <w:rsid w:val="6A3D3CFA"/>
    <w:rsid w:val="6A89CBD9"/>
    <w:rsid w:val="6AEDA2AF"/>
    <w:rsid w:val="6AF4A653"/>
    <w:rsid w:val="6B004C72"/>
    <w:rsid w:val="6B20B473"/>
    <w:rsid w:val="6B9D5721"/>
    <w:rsid w:val="6BC1F67C"/>
    <w:rsid w:val="6C54F145"/>
    <w:rsid w:val="6C77B88E"/>
    <w:rsid w:val="6CFA34D5"/>
    <w:rsid w:val="6DF8A224"/>
    <w:rsid w:val="6E572AEC"/>
    <w:rsid w:val="6E67EE17"/>
    <w:rsid w:val="6E6D2833"/>
    <w:rsid w:val="6E95A34E"/>
    <w:rsid w:val="6EA7D1AF"/>
    <w:rsid w:val="6F343C79"/>
    <w:rsid w:val="6F693EB8"/>
    <w:rsid w:val="6FC41262"/>
    <w:rsid w:val="70720A48"/>
    <w:rsid w:val="71B29BD1"/>
    <w:rsid w:val="723EDC23"/>
    <w:rsid w:val="731E117D"/>
    <w:rsid w:val="74048E4C"/>
    <w:rsid w:val="755BB5E9"/>
    <w:rsid w:val="75BE835E"/>
    <w:rsid w:val="7630B641"/>
    <w:rsid w:val="76759648"/>
    <w:rsid w:val="769C9C18"/>
    <w:rsid w:val="76FEC872"/>
    <w:rsid w:val="7709A275"/>
    <w:rsid w:val="771C1CFB"/>
    <w:rsid w:val="77CB8033"/>
    <w:rsid w:val="78A41E2D"/>
    <w:rsid w:val="78FF9C45"/>
    <w:rsid w:val="79521F89"/>
    <w:rsid w:val="7A012B0E"/>
    <w:rsid w:val="7ACE973F"/>
    <w:rsid w:val="7AD23E14"/>
    <w:rsid w:val="7B1D62AE"/>
    <w:rsid w:val="7B823740"/>
    <w:rsid w:val="7B9A10AC"/>
    <w:rsid w:val="7BB73B1E"/>
    <w:rsid w:val="7C05481C"/>
    <w:rsid w:val="7CC09DB2"/>
    <w:rsid w:val="7D1298DE"/>
    <w:rsid w:val="7D2327A5"/>
    <w:rsid w:val="7D34B0E3"/>
    <w:rsid w:val="7D4DEA42"/>
    <w:rsid w:val="7D895632"/>
    <w:rsid w:val="7DF78C62"/>
    <w:rsid w:val="7EBBC114"/>
    <w:rsid w:val="7EFB4C0F"/>
    <w:rsid w:val="7F792B05"/>
    <w:rsid w:val="7F8ACB22"/>
    <w:rsid w:val="7F902229"/>
    <w:rsid w:val="7F969C8A"/>
    <w:rsid w:val="7FE9AB9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33A89"/>
    <w:pPr>
      <w:spacing w:before="120"/>
      <w:jc w:val="both"/>
    </w:pPr>
    <w:rPr>
      <w:rFonts w:ascii="Times New Roman" w:hAnsi="Times New Roman"/>
      <w:sz w:val="24"/>
      <w:szCs w:val="24"/>
      <w:lang w:val="en-US"/>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Cambria Math" w:hAnsi="Cambria Math"/>
      <w:sz w:val="36"/>
      <w:lang w:eastAsia="ja-JP"/>
    </w:rPr>
  </w:style>
  <w:style w:type="paragraph" w:styleId="Heading2">
    <w:name w:val="heading 2"/>
    <w:basedOn w:val="Heading1"/>
    <w:next w:val="Normal"/>
    <w:link w:val="Heading2Char"/>
    <w:qFormat/>
    <w:rsid w:val="006B385E"/>
    <w:pPr>
      <w:numPr>
        <w:ilvl w:val="1"/>
      </w:numPr>
      <w:pBdr>
        <w:top w:val="none" w:sz="0" w:space="0" w:color="auto"/>
      </w:pBdr>
      <w:spacing w:before="180"/>
      <w:outlineLvl w:val="1"/>
    </w:pPr>
    <w:rPr>
      <w:rFonts w:ascii="Arial" w:hAnsi="Arial"/>
      <w:sz w:val="32"/>
    </w:rPr>
  </w:style>
  <w:style w:type="paragraph" w:styleId="Heading3">
    <w:name w:val="heading 3"/>
    <w:basedOn w:val="Heading2"/>
    <w:next w:val="Normal"/>
    <w:link w:val="Heading3Char"/>
    <w:qFormat/>
    <w:rsid w:val="008E2A65"/>
    <w:pPr>
      <w:numPr>
        <w:ilvl w:val="2"/>
      </w:numPr>
      <w:spacing w:before="240"/>
      <w:outlineLvl w:val="2"/>
    </w:pPr>
    <w:rPr>
      <w:sz w:val="28"/>
    </w:rPr>
  </w:style>
  <w:style w:type="paragraph" w:styleId="Heading4">
    <w:name w:val="heading 4"/>
    <w:basedOn w:val="Heading3"/>
    <w:next w:val="Normal"/>
    <w:link w:val="Heading4Char"/>
    <w:qFormat/>
    <w:rsid w:val="000C64D7"/>
    <w:pPr>
      <w:numPr>
        <w:ilvl w:val="3"/>
      </w:numPr>
      <w:outlineLvl w:val="3"/>
    </w:pPr>
    <w:rPr>
      <w:sz w:val="26"/>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FA5260"/>
    <w:pPr>
      <w:spacing w:after="120"/>
    </w:pPr>
    <w:rPr>
      <w: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Cambria Math" w:hAnsi="Cambria Math"/>
      <w:sz w:val="36"/>
      <w:lang w:eastAsia="ja-JP"/>
    </w:rPr>
  </w:style>
  <w:style w:type="paragraph" w:customStyle="1" w:styleId="B1">
    <w:name w:val="B1"/>
    <w:basedOn w:val="List"/>
    <w:link w:val="B1Char1"/>
    <w:qFormat/>
    <w:rsid w:val="00230D18"/>
  </w:style>
  <w:style w:type="paragraph" w:customStyle="1" w:styleId="B2">
    <w:name w:val="B2"/>
    <w:basedOn w:val="List2"/>
    <w:link w:val="B2Char"/>
    <w:rsid w:val="00230D18"/>
  </w:style>
  <w:style w:type="paragraph" w:customStyle="1" w:styleId="B3">
    <w:name w:val="B3"/>
    <w:basedOn w:val="List3"/>
    <w:link w:val="B3Char2"/>
    <w:rsid w:val="00230D18"/>
  </w:style>
  <w:style w:type="paragraph" w:customStyle="1" w:styleId="B4">
    <w:name w:val="B4"/>
    <w:basedOn w:val="List4"/>
    <w:link w:val="B4Char"/>
    <w:rsid w:val="00230D18"/>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qFormat/>
    <w:rsid w:val="008D00A5"/>
    <w:pPr>
      <w:keepNext/>
      <w:keepLines/>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126F52"/>
    <w:pPr>
      <w:numPr>
        <w:numId w:val="4"/>
      </w:numPr>
      <w:spacing w:line="259" w:lineRule="auto"/>
      <w:ind w:left="1710" w:hanging="1710"/>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sz w:val="24"/>
      <w:szCs w:val="24"/>
      <w:lang w:val="en-US"/>
    </w:rPr>
  </w:style>
  <w:style w:type="character" w:customStyle="1" w:styleId="B2Char">
    <w:name w:val="B2 Char"/>
    <w:link w:val="B2"/>
    <w:qFormat/>
    <w:rsid w:val="00230D18"/>
    <w:rPr>
      <w:rFonts w:ascii="Times New Roman" w:hAnsi="Times New Roman"/>
      <w:sz w:val="24"/>
      <w:szCs w:val="24"/>
      <w:lang w:val="en-US" w:eastAsia="ja-JP"/>
    </w:rPr>
  </w:style>
  <w:style w:type="character" w:customStyle="1" w:styleId="B3Char2">
    <w:name w:val="B3 Char2"/>
    <w:link w:val="B3"/>
    <w:qFormat/>
    <w:rsid w:val="00230D18"/>
    <w:rPr>
      <w:rFonts w:ascii="Times New Roman" w:hAnsi="Times New Roman"/>
      <w:sz w:val="24"/>
      <w:szCs w:val="24"/>
      <w:lang w:val="en-US" w:eastAsia="ja-JP"/>
    </w:rPr>
  </w:style>
  <w:style w:type="character" w:customStyle="1" w:styleId="B4Char">
    <w:name w:val="B4 Char"/>
    <w:link w:val="B4"/>
    <w:rsid w:val="00230D18"/>
    <w:rPr>
      <w:rFonts w:ascii="Times New Roman" w:hAnsi="Times New Roman"/>
      <w:sz w:val="24"/>
      <w:szCs w:val="24"/>
      <w:lang w:val="en-US" w:eastAsia="ja-JP"/>
    </w:rPr>
  </w:style>
  <w:style w:type="character" w:customStyle="1" w:styleId="B5Char">
    <w:name w:val="B5 Char"/>
    <w:link w:val="B5"/>
    <w:rsid w:val="00230D18"/>
    <w:rPr>
      <w:rFonts w:ascii="Times New Roman" w:hAnsi="Times New Roman"/>
      <w:sz w:val="24"/>
      <w:szCs w:val="24"/>
      <w:lang w:val="en-US"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val="en-US"/>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lang w:val="x-none" w:eastAsia="x-none"/>
    </w:rPr>
  </w:style>
  <w:style w:type="character" w:customStyle="1" w:styleId="Doc-text2Char">
    <w:name w:val="Doc-text2 Char"/>
    <w:link w:val="Doc-text2"/>
    <w:locked/>
    <w:rsid w:val="008D00A5"/>
    <w:rPr>
      <w:rFonts w:ascii="Times New Roman" w:eastAsia="MS Mincho" w:hAnsi="Times New Roman"/>
      <w:sz w:val="24"/>
      <w:szCs w:val="24"/>
      <w:lang w:val="x-none" w:eastAsia="x-none"/>
    </w:rPr>
  </w:style>
  <w:style w:type="character" w:customStyle="1" w:styleId="DocumentMapChar">
    <w:name w:val="Document Map Char"/>
    <w:link w:val="DocumentMap"/>
    <w:rsid w:val="008D00A5"/>
    <w:rPr>
      <w:rFonts w:ascii="Tahoma" w:hAnsi="Tahoma" w:cs="Tahoma"/>
      <w:sz w:val="24"/>
      <w:szCs w:val="24"/>
      <w:shd w:val="clear" w:color="auto" w:fill="000080"/>
      <w:lang w:val="en-US"/>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eastAsia="MS Mincho"/>
      <w: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after="480"/>
      <w:jc w:val="center"/>
    </w:pPr>
    <w:rPr>
      <w: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szCs w:val="24"/>
      <w:lang w:val="en-US"/>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0C64D7"/>
    <w:rPr>
      <w:rFonts w:ascii="Arial" w:hAnsi="Arial"/>
      <w:sz w:val="26"/>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2A1DE9"/>
    <w:pPr>
      <w:ind w:left="720"/>
      <w:contextualSpacing/>
    </w:pPr>
    <w:rPr>
      <w:rFonts w:eastAsia="Calibri"/>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Times New Roman" w:eastAsia="Calibri" w:hAnsi="Times New Roman"/>
      <w:sz w:val="24"/>
      <w:szCs w:val="24"/>
      <w:lang w:val="x-none"/>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sz w:val="24"/>
      <w:szCs w:val="24"/>
      <w:lang w:val="nb-NO"/>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Times New Roman" w:hAnsi="Times New Roman"/>
      <w:sz w:val="18"/>
      <w:szCs w:val="24"/>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Times New Roman" w:eastAsia="Malgun Gothic" w:hAnsi="Times New Roman"/>
      <w:sz w:val="18"/>
      <w:szCs w:val="24"/>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table" w:customStyle="1" w:styleId="TableGrid1">
    <w:name w:val="Table Grid1"/>
    <w:basedOn w:val="TableNormal"/>
    <w:next w:val="TableGrid"/>
    <w:uiPriority w:val="99"/>
    <w:rsid w:val="00686A2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686A28"/>
  </w:style>
  <w:style w:type="character" w:styleId="UnresolvedMention">
    <w:name w:val="Unresolved Mention"/>
    <w:basedOn w:val="DefaultParagraphFont"/>
    <w:uiPriority w:val="99"/>
    <w:unhideWhenUsed/>
    <w:rsid w:val="00686A28"/>
    <w:rPr>
      <w:color w:val="605E5C"/>
      <w:shd w:val="clear" w:color="auto" w:fill="E1DFDD"/>
    </w:rPr>
  </w:style>
  <w:style w:type="paragraph" w:styleId="Revision">
    <w:name w:val="Revision"/>
    <w:hidden/>
    <w:uiPriority w:val="99"/>
    <w:semiHidden/>
    <w:rsid w:val="00966FD3"/>
    <w:rPr>
      <w:rFonts w:ascii="Arial" w:hAnsi="Arial"/>
      <w:lang w:eastAsia="zh-CN"/>
    </w:rPr>
  </w:style>
  <w:style w:type="paragraph" w:customStyle="1" w:styleId="bullet1">
    <w:name w:val="bullet1"/>
    <w:basedOn w:val="Normal"/>
    <w:qFormat/>
    <w:rsid w:val="00847049"/>
    <w:pPr>
      <w:numPr>
        <w:numId w:val="14"/>
      </w:numPr>
    </w:pPr>
    <w:rPr>
      <w:rFonts w:eastAsia="SimSun"/>
    </w:rPr>
  </w:style>
  <w:style w:type="character" w:styleId="Mention">
    <w:name w:val="Mention"/>
    <w:basedOn w:val="DefaultParagraphFont"/>
    <w:uiPriority w:val="99"/>
    <w:unhideWhenUsed/>
    <w:rsid w:val="00574791"/>
    <w:rPr>
      <w:color w:val="2B579A"/>
      <w:shd w:val="clear" w:color="auto" w:fill="E1DFDD"/>
    </w:rPr>
  </w:style>
  <w:style w:type="character" w:styleId="PlaceholderText">
    <w:name w:val="Placeholder Text"/>
    <w:basedOn w:val="DefaultParagraphFont"/>
    <w:uiPriority w:val="99"/>
    <w:semiHidden/>
    <w:rsid w:val="00774E70"/>
    <w:rPr>
      <w:color w:val="808080"/>
    </w:rPr>
  </w:style>
  <w:style w:type="paragraph" w:styleId="NormalWeb">
    <w:name w:val="Normal (Web)"/>
    <w:basedOn w:val="Normal"/>
    <w:uiPriority w:val="99"/>
    <w:unhideWhenUsed/>
    <w:rsid w:val="006267DA"/>
    <w:pPr>
      <w:spacing w:before="100" w:beforeAutospacing="1" w:after="100" w:afterAutospacing="1"/>
    </w:pPr>
    <w:rPr>
      <w:lang w:eastAsia="en-US"/>
    </w:rPr>
  </w:style>
  <w:style w:type="paragraph" w:customStyle="1" w:styleId="paragraph">
    <w:name w:val="paragraph"/>
    <w:basedOn w:val="Normal"/>
    <w:rsid w:val="00383312"/>
    <w:pPr>
      <w:spacing w:before="100" w:beforeAutospacing="1" w:after="100" w:afterAutospacing="1"/>
    </w:pPr>
  </w:style>
  <w:style w:type="character" w:customStyle="1" w:styleId="eop">
    <w:name w:val="eop"/>
    <w:basedOn w:val="DefaultParagraphFont"/>
    <w:rsid w:val="00021725"/>
  </w:style>
  <w:style w:type="paragraph" w:styleId="TOCHeading">
    <w:name w:val="TOC Heading"/>
    <w:basedOn w:val="Heading1"/>
    <w:next w:val="Normal"/>
    <w:uiPriority w:val="39"/>
    <w:unhideWhenUsed/>
    <w:qFormat/>
    <w:rsid w:val="002F0CA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paragraph" w:customStyle="1" w:styleId="StyleCaptionCentered">
    <w:name w:val="Style Caption + Centered"/>
    <w:basedOn w:val="Caption"/>
    <w:rsid w:val="00832E4B"/>
    <w:pPr>
      <w:jc w:val="center"/>
    </w:pPr>
    <w:rPr>
      <w:bCs/>
      <w:szCs w:val="20"/>
    </w:rPr>
  </w:style>
  <w:style w:type="table" w:customStyle="1" w:styleId="TableGrid2">
    <w:name w:val="Table Grid2"/>
    <w:basedOn w:val="TableNormal"/>
    <w:next w:val="TableGrid"/>
    <w:uiPriority w:val="39"/>
    <w:rsid w:val="00AC0D42"/>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99"/>
    <w:rsid w:val="00AC0D42"/>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AE6DCE"/>
    <w:rPr>
      <w:rFonts w:ascii="Arial" w:eastAsia="MS Mincho" w:hAnsi="Arial" w:cs="Times New Roman"/>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23245">
      <w:bodyDiv w:val="1"/>
      <w:marLeft w:val="0"/>
      <w:marRight w:val="0"/>
      <w:marTop w:val="0"/>
      <w:marBottom w:val="0"/>
      <w:divBdr>
        <w:top w:val="none" w:sz="0" w:space="0" w:color="auto"/>
        <w:left w:val="none" w:sz="0" w:space="0" w:color="auto"/>
        <w:bottom w:val="none" w:sz="0" w:space="0" w:color="auto"/>
        <w:right w:val="none" w:sz="0" w:space="0" w:color="auto"/>
      </w:divBdr>
    </w:div>
    <w:div w:id="67651090">
      <w:bodyDiv w:val="1"/>
      <w:marLeft w:val="0"/>
      <w:marRight w:val="0"/>
      <w:marTop w:val="0"/>
      <w:marBottom w:val="0"/>
      <w:divBdr>
        <w:top w:val="none" w:sz="0" w:space="0" w:color="auto"/>
        <w:left w:val="none" w:sz="0" w:space="0" w:color="auto"/>
        <w:bottom w:val="none" w:sz="0" w:space="0" w:color="auto"/>
        <w:right w:val="none" w:sz="0" w:space="0" w:color="auto"/>
      </w:divBdr>
      <w:divsChild>
        <w:div w:id="1034696187">
          <w:marLeft w:val="0"/>
          <w:marRight w:val="0"/>
          <w:marTop w:val="0"/>
          <w:marBottom w:val="0"/>
          <w:divBdr>
            <w:top w:val="none" w:sz="0" w:space="0" w:color="auto"/>
            <w:left w:val="none" w:sz="0" w:space="0" w:color="auto"/>
            <w:bottom w:val="none" w:sz="0" w:space="0" w:color="auto"/>
            <w:right w:val="none" w:sz="0" w:space="0" w:color="auto"/>
          </w:divBdr>
          <w:divsChild>
            <w:div w:id="115417422">
              <w:marLeft w:val="0"/>
              <w:marRight w:val="0"/>
              <w:marTop w:val="0"/>
              <w:marBottom w:val="0"/>
              <w:divBdr>
                <w:top w:val="none" w:sz="0" w:space="0" w:color="auto"/>
                <w:left w:val="none" w:sz="0" w:space="0" w:color="auto"/>
                <w:bottom w:val="none" w:sz="0" w:space="0" w:color="auto"/>
                <w:right w:val="none" w:sz="0" w:space="0" w:color="auto"/>
              </w:divBdr>
            </w:div>
            <w:div w:id="225990716">
              <w:marLeft w:val="0"/>
              <w:marRight w:val="0"/>
              <w:marTop w:val="0"/>
              <w:marBottom w:val="0"/>
              <w:divBdr>
                <w:top w:val="none" w:sz="0" w:space="0" w:color="auto"/>
                <w:left w:val="none" w:sz="0" w:space="0" w:color="auto"/>
                <w:bottom w:val="none" w:sz="0" w:space="0" w:color="auto"/>
                <w:right w:val="none" w:sz="0" w:space="0" w:color="auto"/>
              </w:divBdr>
            </w:div>
            <w:div w:id="409615831">
              <w:marLeft w:val="0"/>
              <w:marRight w:val="0"/>
              <w:marTop w:val="0"/>
              <w:marBottom w:val="0"/>
              <w:divBdr>
                <w:top w:val="none" w:sz="0" w:space="0" w:color="auto"/>
                <w:left w:val="none" w:sz="0" w:space="0" w:color="auto"/>
                <w:bottom w:val="none" w:sz="0" w:space="0" w:color="auto"/>
                <w:right w:val="none" w:sz="0" w:space="0" w:color="auto"/>
              </w:divBdr>
            </w:div>
            <w:div w:id="455025964">
              <w:marLeft w:val="0"/>
              <w:marRight w:val="0"/>
              <w:marTop w:val="0"/>
              <w:marBottom w:val="0"/>
              <w:divBdr>
                <w:top w:val="none" w:sz="0" w:space="0" w:color="auto"/>
                <w:left w:val="none" w:sz="0" w:space="0" w:color="auto"/>
                <w:bottom w:val="none" w:sz="0" w:space="0" w:color="auto"/>
                <w:right w:val="none" w:sz="0" w:space="0" w:color="auto"/>
              </w:divBdr>
            </w:div>
            <w:div w:id="1063213704">
              <w:marLeft w:val="0"/>
              <w:marRight w:val="0"/>
              <w:marTop w:val="0"/>
              <w:marBottom w:val="0"/>
              <w:divBdr>
                <w:top w:val="none" w:sz="0" w:space="0" w:color="auto"/>
                <w:left w:val="none" w:sz="0" w:space="0" w:color="auto"/>
                <w:bottom w:val="none" w:sz="0" w:space="0" w:color="auto"/>
                <w:right w:val="none" w:sz="0" w:space="0" w:color="auto"/>
              </w:divBdr>
            </w:div>
            <w:div w:id="1329485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71225">
      <w:bodyDiv w:val="1"/>
      <w:marLeft w:val="0"/>
      <w:marRight w:val="0"/>
      <w:marTop w:val="0"/>
      <w:marBottom w:val="0"/>
      <w:divBdr>
        <w:top w:val="none" w:sz="0" w:space="0" w:color="auto"/>
        <w:left w:val="none" w:sz="0" w:space="0" w:color="auto"/>
        <w:bottom w:val="none" w:sz="0" w:space="0" w:color="auto"/>
        <w:right w:val="none" w:sz="0" w:space="0" w:color="auto"/>
      </w:divBdr>
      <w:divsChild>
        <w:div w:id="1942295710">
          <w:marLeft w:val="0"/>
          <w:marRight w:val="0"/>
          <w:marTop w:val="0"/>
          <w:marBottom w:val="0"/>
          <w:divBdr>
            <w:top w:val="none" w:sz="0" w:space="0" w:color="auto"/>
            <w:left w:val="none" w:sz="0" w:space="0" w:color="auto"/>
            <w:bottom w:val="none" w:sz="0" w:space="0" w:color="auto"/>
            <w:right w:val="none" w:sz="0" w:space="0" w:color="auto"/>
          </w:divBdr>
          <w:divsChild>
            <w:div w:id="291398942">
              <w:marLeft w:val="0"/>
              <w:marRight w:val="0"/>
              <w:marTop w:val="0"/>
              <w:marBottom w:val="0"/>
              <w:divBdr>
                <w:top w:val="none" w:sz="0" w:space="0" w:color="auto"/>
                <w:left w:val="none" w:sz="0" w:space="0" w:color="auto"/>
                <w:bottom w:val="none" w:sz="0" w:space="0" w:color="auto"/>
                <w:right w:val="none" w:sz="0" w:space="0" w:color="auto"/>
              </w:divBdr>
            </w:div>
            <w:div w:id="115083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68440">
      <w:bodyDiv w:val="1"/>
      <w:marLeft w:val="0"/>
      <w:marRight w:val="0"/>
      <w:marTop w:val="0"/>
      <w:marBottom w:val="0"/>
      <w:divBdr>
        <w:top w:val="none" w:sz="0" w:space="0" w:color="auto"/>
        <w:left w:val="none" w:sz="0" w:space="0" w:color="auto"/>
        <w:bottom w:val="none" w:sz="0" w:space="0" w:color="auto"/>
        <w:right w:val="none" w:sz="0" w:space="0" w:color="auto"/>
      </w:divBdr>
      <w:divsChild>
        <w:div w:id="1673218840">
          <w:marLeft w:val="0"/>
          <w:marRight w:val="0"/>
          <w:marTop w:val="0"/>
          <w:marBottom w:val="0"/>
          <w:divBdr>
            <w:top w:val="none" w:sz="0" w:space="0" w:color="auto"/>
            <w:left w:val="none" w:sz="0" w:space="0" w:color="auto"/>
            <w:bottom w:val="none" w:sz="0" w:space="0" w:color="auto"/>
            <w:right w:val="none" w:sz="0" w:space="0" w:color="auto"/>
          </w:divBdr>
          <w:divsChild>
            <w:div w:id="1661150984">
              <w:marLeft w:val="0"/>
              <w:marRight w:val="0"/>
              <w:marTop w:val="0"/>
              <w:marBottom w:val="0"/>
              <w:divBdr>
                <w:top w:val="none" w:sz="0" w:space="0" w:color="auto"/>
                <w:left w:val="none" w:sz="0" w:space="0" w:color="auto"/>
                <w:bottom w:val="none" w:sz="0" w:space="0" w:color="auto"/>
                <w:right w:val="none" w:sz="0" w:space="0" w:color="auto"/>
              </w:divBdr>
            </w:div>
            <w:div w:id="1929145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38467">
      <w:bodyDiv w:val="1"/>
      <w:marLeft w:val="0"/>
      <w:marRight w:val="0"/>
      <w:marTop w:val="0"/>
      <w:marBottom w:val="0"/>
      <w:divBdr>
        <w:top w:val="none" w:sz="0" w:space="0" w:color="auto"/>
        <w:left w:val="none" w:sz="0" w:space="0" w:color="auto"/>
        <w:bottom w:val="none" w:sz="0" w:space="0" w:color="auto"/>
        <w:right w:val="none" w:sz="0" w:space="0" w:color="auto"/>
      </w:divBdr>
    </w:div>
    <w:div w:id="188763002">
      <w:bodyDiv w:val="1"/>
      <w:marLeft w:val="0"/>
      <w:marRight w:val="0"/>
      <w:marTop w:val="0"/>
      <w:marBottom w:val="0"/>
      <w:divBdr>
        <w:top w:val="none" w:sz="0" w:space="0" w:color="auto"/>
        <w:left w:val="none" w:sz="0" w:space="0" w:color="auto"/>
        <w:bottom w:val="none" w:sz="0" w:space="0" w:color="auto"/>
        <w:right w:val="none" w:sz="0" w:space="0" w:color="auto"/>
      </w:divBdr>
    </w:div>
    <w:div w:id="204604158">
      <w:bodyDiv w:val="1"/>
      <w:marLeft w:val="0"/>
      <w:marRight w:val="0"/>
      <w:marTop w:val="0"/>
      <w:marBottom w:val="0"/>
      <w:divBdr>
        <w:top w:val="none" w:sz="0" w:space="0" w:color="auto"/>
        <w:left w:val="none" w:sz="0" w:space="0" w:color="auto"/>
        <w:bottom w:val="none" w:sz="0" w:space="0" w:color="auto"/>
        <w:right w:val="none" w:sz="0" w:space="0" w:color="auto"/>
      </w:divBdr>
      <w:divsChild>
        <w:div w:id="561719563">
          <w:marLeft w:val="0"/>
          <w:marRight w:val="0"/>
          <w:marTop w:val="0"/>
          <w:marBottom w:val="0"/>
          <w:divBdr>
            <w:top w:val="none" w:sz="0" w:space="0" w:color="auto"/>
            <w:left w:val="none" w:sz="0" w:space="0" w:color="auto"/>
            <w:bottom w:val="none" w:sz="0" w:space="0" w:color="auto"/>
            <w:right w:val="none" w:sz="0" w:space="0" w:color="auto"/>
          </w:divBdr>
          <w:divsChild>
            <w:div w:id="92943694">
              <w:marLeft w:val="0"/>
              <w:marRight w:val="0"/>
              <w:marTop w:val="0"/>
              <w:marBottom w:val="0"/>
              <w:divBdr>
                <w:top w:val="none" w:sz="0" w:space="0" w:color="auto"/>
                <w:left w:val="none" w:sz="0" w:space="0" w:color="auto"/>
                <w:bottom w:val="none" w:sz="0" w:space="0" w:color="auto"/>
                <w:right w:val="none" w:sz="0" w:space="0" w:color="auto"/>
              </w:divBdr>
            </w:div>
            <w:div w:id="102000495">
              <w:marLeft w:val="0"/>
              <w:marRight w:val="0"/>
              <w:marTop w:val="0"/>
              <w:marBottom w:val="0"/>
              <w:divBdr>
                <w:top w:val="none" w:sz="0" w:space="0" w:color="auto"/>
                <w:left w:val="none" w:sz="0" w:space="0" w:color="auto"/>
                <w:bottom w:val="none" w:sz="0" w:space="0" w:color="auto"/>
                <w:right w:val="none" w:sz="0" w:space="0" w:color="auto"/>
              </w:divBdr>
            </w:div>
            <w:div w:id="660157449">
              <w:marLeft w:val="0"/>
              <w:marRight w:val="0"/>
              <w:marTop w:val="0"/>
              <w:marBottom w:val="0"/>
              <w:divBdr>
                <w:top w:val="none" w:sz="0" w:space="0" w:color="auto"/>
                <w:left w:val="none" w:sz="0" w:space="0" w:color="auto"/>
                <w:bottom w:val="none" w:sz="0" w:space="0" w:color="auto"/>
                <w:right w:val="none" w:sz="0" w:space="0" w:color="auto"/>
              </w:divBdr>
            </w:div>
            <w:div w:id="140328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25067">
      <w:bodyDiv w:val="1"/>
      <w:marLeft w:val="0"/>
      <w:marRight w:val="0"/>
      <w:marTop w:val="0"/>
      <w:marBottom w:val="0"/>
      <w:divBdr>
        <w:top w:val="none" w:sz="0" w:space="0" w:color="auto"/>
        <w:left w:val="none" w:sz="0" w:space="0" w:color="auto"/>
        <w:bottom w:val="none" w:sz="0" w:space="0" w:color="auto"/>
        <w:right w:val="none" w:sz="0" w:space="0" w:color="auto"/>
      </w:divBdr>
    </w:div>
    <w:div w:id="253132130">
      <w:bodyDiv w:val="1"/>
      <w:marLeft w:val="0"/>
      <w:marRight w:val="0"/>
      <w:marTop w:val="0"/>
      <w:marBottom w:val="0"/>
      <w:divBdr>
        <w:top w:val="none" w:sz="0" w:space="0" w:color="auto"/>
        <w:left w:val="none" w:sz="0" w:space="0" w:color="auto"/>
        <w:bottom w:val="none" w:sz="0" w:space="0" w:color="auto"/>
        <w:right w:val="none" w:sz="0" w:space="0" w:color="auto"/>
      </w:divBdr>
      <w:divsChild>
        <w:div w:id="641084166">
          <w:marLeft w:val="0"/>
          <w:marRight w:val="0"/>
          <w:marTop w:val="0"/>
          <w:marBottom w:val="0"/>
          <w:divBdr>
            <w:top w:val="none" w:sz="0" w:space="0" w:color="auto"/>
            <w:left w:val="none" w:sz="0" w:space="0" w:color="auto"/>
            <w:bottom w:val="none" w:sz="0" w:space="0" w:color="auto"/>
            <w:right w:val="none" w:sz="0" w:space="0" w:color="auto"/>
          </w:divBdr>
          <w:divsChild>
            <w:div w:id="205265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291350">
      <w:bodyDiv w:val="1"/>
      <w:marLeft w:val="0"/>
      <w:marRight w:val="0"/>
      <w:marTop w:val="0"/>
      <w:marBottom w:val="0"/>
      <w:divBdr>
        <w:top w:val="none" w:sz="0" w:space="0" w:color="auto"/>
        <w:left w:val="none" w:sz="0" w:space="0" w:color="auto"/>
        <w:bottom w:val="none" w:sz="0" w:space="0" w:color="auto"/>
        <w:right w:val="none" w:sz="0" w:space="0" w:color="auto"/>
      </w:divBdr>
    </w:div>
    <w:div w:id="264971386">
      <w:bodyDiv w:val="1"/>
      <w:marLeft w:val="0"/>
      <w:marRight w:val="0"/>
      <w:marTop w:val="0"/>
      <w:marBottom w:val="0"/>
      <w:divBdr>
        <w:top w:val="none" w:sz="0" w:space="0" w:color="auto"/>
        <w:left w:val="none" w:sz="0" w:space="0" w:color="auto"/>
        <w:bottom w:val="none" w:sz="0" w:space="0" w:color="auto"/>
        <w:right w:val="none" w:sz="0" w:space="0" w:color="auto"/>
      </w:divBdr>
      <w:divsChild>
        <w:div w:id="102968507">
          <w:marLeft w:val="0"/>
          <w:marRight w:val="0"/>
          <w:marTop w:val="0"/>
          <w:marBottom w:val="0"/>
          <w:divBdr>
            <w:top w:val="none" w:sz="0" w:space="0" w:color="auto"/>
            <w:left w:val="none" w:sz="0" w:space="0" w:color="auto"/>
            <w:bottom w:val="none" w:sz="0" w:space="0" w:color="auto"/>
            <w:right w:val="none" w:sz="0" w:space="0" w:color="auto"/>
          </w:divBdr>
          <w:divsChild>
            <w:div w:id="123623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448003">
      <w:bodyDiv w:val="1"/>
      <w:marLeft w:val="0"/>
      <w:marRight w:val="0"/>
      <w:marTop w:val="0"/>
      <w:marBottom w:val="0"/>
      <w:divBdr>
        <w:top w:val="none" w:sz="0" w:space="0" w:color="auto"/>
        <w:left w:val="none" w:sz="0" w:space="0" w:color="auto"/>
        <w:bottom w:val="none" w:sz="0" w:space="0" w:color="auto"/>
        <w:right w:val="none" w:sz="0" w:space="0" w:color="auto"/>
      </w:divBdr>
    </w:div>
    <w:div w:id="413167494">
      <w:bodyDiv w:val="1"/>
      <w:marLeft w:val="0"/>
      <w:marRight w:val="0"/>
      <w:marTop w:val="0"/>
      <w:marBottom w:val="0"/>
      <w:divBdr>
        <w:top w:val="none" w:sz="0" w:space="0" w:color="auto"/>
        <w:left w:val="none" w:sz="0" w:space="0" w:color="auto"/>
        <w:bottom w:val="none" w:sz="0" w:space="0" w:color="auto"/>
        <w:right w:val="none" w:sz="0" w:space="0" w:color="auto"/>
      </w:divBdr>
    </w:div>
    <w:div w:id="467745351">
      <w:bodyDiv w:val="1"/>
      <w:marLeft w:val="0"/>
      <w:marRight w:val="0"/>
      <w:marTop w:val="0"/>
      <w:marBottom w:val="0"/>
      <w:divBdr>
        <w:top w:val="none" w:sz="0" w:space="0" w:color="auto"/>
        <w:left w:val="none" w:sz="0" w:space="0" w:color="auto"/>
        <w:bottom w:val="none" w:sz="0" w:space="0" w:color="auto"/>
        <w:right w:val="none" w:sz="0" w:space="0" w:color="auto"/>
      </w:divBdr>
    </w:div>
    <w:div w:id="468667966">
      <w:bodyDiv w:val="1"/>
      <w:marLeft w:val="0"/>
      <w:marRight w:val="0"/>
      <w:marTop w:val="0"/>
      <w:marBottom w:val="0"/>
      <w:divBdr>
        <w:top w:val="none" w:sz="0" w:space="0" w:color="auto"/>
        <w:left w:val="none" w:sz="0" w:space="0" w:color="auto"/>
        <w:bottom w:val="none" w:sz="0" w:space="0" w:color="auto"/>
        <w:right w:val="none" w:sz="0" w:space="0" w:color="auto"/>
      </w:divBdr>
      <w:divsChild>
        <w:div w:id="889267383">
          <w:marLeft w:val="0"/>
          <w:marRight w:val="0"/>
          <w:marTop w:val="0"/>
          <w:marBottom w:val="0"/>
          <w:divBdr>
            <w:top w:val="none" w:sz="0" w:space="0" w:color="auto"/>
            <w:left w:val="none" w:sz="0" w:space="0" w:color="auto"/>
            <w:bottom w:val="none" w:sz="0" w:space="0" w:color="auto"/>
            <w:right w:val="none" w:sz="0" w:space="0" w:color="auto"/>
          </w:divBdr>
          <w:divsChild>
            <w:div w:id="208230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024292">
      <w:bodyDiv w:val="1"/>
      <w:marLeft w:val="0"/>
      <w:marRight w:val="0"/>
      <w:marTop w:val="0"/>
      <w:marBottom w:val="0"/>
      <w:divBdr>
        <w:top w:val="none" w:sz="0" w:space="0" w:color="auto"/>
        <w:left w:val="none" w:sz="0" w:space="0" w:color="auto"/>
        <w:bottom w:val="none" w:sz="0" w:space="0" w:color="auto"/>
        <w:right w:val="none" w:sz="0" w:space="0" w:color="auto"/>
      </w:divBdr>
    </w:div>
    <w:div w:id="509756169">
      <w:bodyDiv w:val="1"/>
      <w:marLeft w:val="0"/>
      <w:marRight w:val="0"/>
      <w:marTop w:val="0"/>
      <w:marBottom w:val="0"/>
      <w:divBdr>
        <w:top w:val="none" w:sz="0" w:space="0" w:color="auto"/>
        <w:left w:val="none" w:sz="0" w:space="0" w:color="auto"/>
        <w:bottom w:val="none" w:sz="0" w:space="0" w:color="auto"/>
        <w:right w:val="none" w:sz="0" w:space="0" w:color="auto"/>
      </w:divBdr>
    </w:div>
    <w:div w:id="520553459">
      <w:bodyDiv w:val="1"/>
      <w:marLeft w:val="0"/>
      <w:marRight w:val="0"/>
      <w:marTop w:val="0"/>
      <w:marBottom w:val="0"/>
      <w:divBdr>
        <w:top w:val="none" w:sz="0" w:space="0" w:color="auto"/>
        <w:left w:val="none" w:sz="0" w:space="0" w:color="auto"/>
        <w:bottom w:val="none" w:sz="0" w:space="0" w:color="auto"/>
        <w:right w:val="none" w:sz="0" w:space="0" w:color="auto"/>
      </w:divBdr>
    </w:div>
    <w:div w:id="542835447">
      <w:bodyDiv w:val="1"/>
      <w:marLeft w:val="0"/>
      <w:marRight w:val="0"/>
      <w:marTop w:val="0"/>
      <w:marBottom w:val="0"/>
      <w:divBdr>
        <w:top w:val="none" w:sz="0" w:space="0" w:color="auto"/>
        <w:left w:val="none" w:sz="0" w:space="0" w:color="auto"/>
        <w:bottom w:val="none" w:sz="0" w:space="0" w:color="auto"/>
        <w:right w:val="none" w:sz="0" w:space="0" w:color="auto"/>
      </w:divBdr>
      <w:divsChild>
        <w:div w:id="1292663287">
          <w:marLeft w:val="0"/>
          <w:marRight w:val="0"/>
          <w:marTop w:val="0"/>
          <w:marBottom w:val="0"/>
          <w:divBdr>
            <w:top w:val="none" w:sz="0" w:space="0" w:color="auto"/>
            <w:left w:val="none" w:sz="0" w:space="0" w:color="auto"/>
            <w:bottom w:val="none" w:sz="0" w:space="0" w:color="auto"/>
            <w:right w:val="none" w:sz="0" w:space="0" w:color="auto"/>
          </w:divBdr>
          <w:divsChild>
            <w:div w:id="773940470">
              <w:marLeft w:val="0"/>
              <w:marRight w:val="0"/>
              <w:marTop w:val="0"/>
              <w:marBottom w:val="0"/>
              <w:divBdr>
                <w:top w:val="none" w:sz="0" w:space="0" w:color="auto"/>
                <w:left w:val="none" w:sz="0" w:space="0" w:color="auto"/>
                <w:bottom w:val="none" w:sz="0" w:space="0" w:color="auto"/>
                <w:right w:val="none" w:sz="0" w:space="0" w:color="auto"/>
              </w:divBdr>
            </w:div>
            <w:div w:id="786236452">
              <w:marLeft w:val="0"/>
              <w:marRight w:val="0"/>
              <w:marTop w:val="0"/>
              <w:marBottom w:val="0"/>
              <w:divBdr>
                <w:top w:val="none" w:sz="0" w:space="0" w:color="auto"/>
                <w:left w:val="none" w:sz="0" w:space="0" w:color="auto"/>
                <w:bottom w:val="none" w:sz="0" w:space="0" w:color="auto"/>
                <w:right w:val="none" w:sz="0" w:space="0" w:color="auto"/>
              </w:divBdr>
            </w:div>
            <w:div w:id="890769618">
              <w:marLeft w:val="0"/>
              <w:marRight w:val="0"/>
              <w:marTop w:val="0"/>
              <w:marBottom w:val="0"/>
              <w:divBdr>
                <w:top w:val="none" w:sz="0" w:space="0" w:color="auto"/>
                <w:left w:val="none" w:sz="0" w:space="0" w:color="auto"/>
                <w:bottom w:val="none" w:sz="0" w:space="0" w:color="auto"/>
                <w:right w:val="none" w:sz="0" w:space="0" w:color="auto"/>
              </w:divBdr>
            </w:div>
            <w:div w:id="1361736271">
              <w:marLeft w:val="0"/>
              <w:marRight w:val="0"/>
              <w:marTop w:val="0"/>
              <w:marBottom w:val="0"/>
              <w:divBdr>
                <w:top w:val="none" w:sz="0" w:space="0" w:color="auto"/>
                <w:left w:val="none" w:sz="0" w:space="0" w:color="auto"/>
                <w:bottom w:val="none" w:sz="0" w:space="0" w:color="auto"/>
                <w:right w:val="none" w:sz="0" w:space="0" w:color="auto"/>
              </w:divBdr>
            </w:div>
            <w:div w:id="1583024185">
              <w:marLeft w:val="0"/>
              <w:marRight w:val="0"/>
              <w:marTop w:val="0"/>
              <w:marBottom w:val="0"/>
              <w:divBdr>
                <w:top w:val="none" w:sz="0" w:space="0" w:color="auto"/>
                <w:left w:val="none" w:sz="0" w:space="0" w:color="auto"/>
                <w:bottom w:val="none" w:sz="0" w:space="0" w:color="auto"/>
                <w:right w:val="none" w:sz="0" w:space="0" w:color="auto"/>
              </w:divBdr>
            </w:div>
            <w:div w:id="1934824547">
              <w:marLeft w:val="0"/>
              <w:marRight w:val="0"/>
              <w:marTop w:val="0"/>
              <w:marBottom w:val="0"/>
              <w:divBdr>
                <w:top w:val="none" w:sz="0" w:space="0" w:color="auto"/>
                <w:left w:val="none" w:sz="0" w:space="0" w:color="auto"/>
                <w:bottom w:val="none" w:sz="0" w:space="0" w:color="auto"/>
                <w:right w:val="none" w:sz="0" w:space="0" w:color="auto"/>
              </w:divBdr>
            </w:div>
            <w:div w:id="1957134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5746757">
      <w:bodyDiv w:val="1"/>
      <w:marLeft w:val="0"/>
      <w:marRight w:val="0"/>
      <w:marTop w:val="0"/>
      <w:marBottom w:val="0"/>
      <w:divBdr>
        <w:top w:val="none" w:sz="0" w:space="0" w:color="auto"/>
        <w:left w:val="none" w:sz="0" w:space="0" w:color="auto"/>
        <w:bottom w:val="none" w:sz="0" w:space="0" w:color="auto"/>
        <w:right w:val="none" w:sz="0" w:space="0" w:color="auto"/>
      </w:divBdr>
    </w:div>
    <w:div w:id="732242514">
      <w:bodyDiv w:val="1"/>
      <w:marLeft w:val="0"/>
      <w:marRight w:val="0"/>
      <w:marTop w:val="0"/>
      <w:marBottom w:val="0"/>
      <w:divBdr>
        <w:top w:val="none" w:sz="0" w:space="0" w:color="auto"/>
        <w:left w:val="none" w:sz="0" w:space="0" w:color="auto"/>
        <w:bottom w:val="none" w:sz="0" w:space="0" w:color="auto"/>
        <w:right w:val="none" w:sz="0" w:space="0" w:color="auto"/>
      </w:divBdr>
      <w:divsChild>
        <w:div w:id="1478524481">
          <w:marLeft w:val="0"/>
          <w:marRight w:val="0"/>
          <w:marTop w:val="0"/>
          <w:marBottom w:val="0"/>
          <w:divBdr>
            <w:top w:val="none" w:sz="0" w:space="0" w:color="auto"/>
            <w:left w:val="none" w:sz="0" w:space="0" w:color="auto"/>
            <w:bottom w:val="none" w:sz="0" w:space="0" w:color="auto"/>
            <w:right w:val="none" w:sz="0" w:space="0" w:color="auto"/>
          </w:divBdr>
          <w:divsChild>
            <w:div w:id="283582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612638">
      <w:bodyDiv w:val="1"/>
      <w:marLeft w:val="0"/>
      <w:marRight w:val="0"/>
      <w:marTop w:val="0"/>
      <w:marBottom w:val="0"/>
      <w:divBdr>
        <w:top w:val="none" w:sz="0" w:space="0" w:color="auto"/>
        <w:left w:val="none" w:sz="0" w:space="0" w:color="auto"/>
        <w:bottom w:val="none" w:sz="0" w:space="0" w:color="auto"/>
        <w:right w:val="none" w:sz="0" w:space="0" w:color="auto"/>
      </w:divBdr>
      <w:divsChild>
        <w:div w:id="1761439269">
          <w:marLeft w:val="0"/>
          <w:marRight w:val="0"/>
          <w:marTop w:val="0"/>
          <w:marBottom w:val="0"/>
          <w:divBdr>
            <w:top w:val="none" w:sz="0" w:space="0" w:color="auto"/>
            <w:left w:val="none" w:sz="0" w:space="0" w:color="auto"/>
            <w:bottom w:val="none" w:sz="0" w:space="0" w:color="auto"/>
            <w:right w:val="none" w:sz="0" w:space="0" w:color="auto"/>
          </w:divBdr>
          <w:divsChild>
            <w:div w:id="1717703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358763">
      <w:bodyDiv w:val="1"/>
      <w:marLeft w:val="0"/>
      <w:marRight w:val="0"/>
      <w:marTop w:val="0"/>
      <w:marBottom w:val="0"/>
      <w:divBdr>
        <w:top w:val="none" w:sz="0" w:space="0" w:color="auto"/>
        <w:left w:val="none" w:sz="0" w:space="0" w:color="auto"/>
        <w:bottom w:val="none" w:sz="0" w:space="0" w:color="auto"/>
        <w:right w:val="none" w:sz="0" w:space="0" w:color="auto"/>
      </w:divBdr>
    </w:div>
    <w:div w:id="785126621">
      <w:bodyDiv w:val="1"/>
      <w:marLeft w:val="0"/>
      <w:marRight w:val="0"/>
      <w:marTop w:val="0"/>
      <w:marBottom w:val="0"/>
      <w:divBdr>
        <w:top w:val="none" w:sz="0" w:space="0" w:color="auto"/>
        <w:left w:val="none" w:sz="0" w:space="0" w:color="auto"/>
        <w:bottom w:val="none" w:sz="0" w:space="0" w:color="auto"/>
        <w:right w:val="none" w:sz="0" w:space="0" w:color="auto"/>
      </w:divBdr>
      <w:divsChild>
        <w:div w:id="503473063">
          <w:marLeft w:val="0"/>
          <w:marRight w:val="0"/>
          <w:marTop w:val="0"/>
          <w:marBottom w:val="0"/>
          <w:divBdr>
            <w:top w:val="none" w:sz="0" w:space="0" w:color="auto"/>
            <w:left w:val="none" w:sz="0" w:space="0" w:color="auto"/>
            <w:bottom w:val="none" w:sz="0" w:space="0" w:color="auto"/>
            <w:right w:val="none" w:sz="0" w:space="0" w:color="auto"/>
          </w:divBdr>
          <w:divsChild>
            <w:div w:id="134880966">
              <w:marLeft w:val="0"/>
              <w:marRight w:val="0"/>
              <w:marTop w:val="0"/>
              <w:marBottom w:val="0"/>
              <w:divBdr>
                <w:top w:val="none" w:sz="0" w:space="0" w:color="auto"/>
                <w:left w:val="none" w:sz="0" w:space="0" w:color="auto"/>
                <w:bottom w:val="none" w:sz="0" w:space="0" w:color="auto"/>
                <w:right w:val="none" w:sz="0" w:space="0" w:color="auto"/>
              </w:divBdr>
            </w:div>
            <w:div w:id="371686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88711">
      <w:bodyDiv w:val="1"/>
      <w:marLeft w:val="0"/>
      <w:marRight w:val="0"/>
      <w:marTop w:val="0"/>
      <w:marBottom w:val="0"/>
      <w:divBdr>
        <w:top w:val="none" w:sz="0" w:space="0" w:color="auto"/>
        <w:left w:val="none" w:sz="0" w:space="0" w:color="auto"/>
        <w:bottom w:val="none" w:sz="0" w:space="0" w:color="auto"/>
        <w:right w:val="none" w:sz="0" w:space="0" w:color="auto"/>
      </w:divBdr>
      <w:divsChild>
        <w:div w:id="187719281">
          <w:marLeft w:val="0"/>
          <w:marRight w:val="0"/>
          <w:marTop w:val="0"/>
          <w:marBottom w:val="0"/>
          <w:divBdr>
            <w:top w:val="none" w:sz="0" w:space="0" w:color="auto"/>
            <w:left w:val="none" w:sz="0" w:space="0" w:color="auto"/>
            <w:bottom w:val="none" w:sz="0" w:space="0" w:color="auto"/>
            <w:right w:val="none" w:sz="0" w:space="0" w:color="auto"/>
          </w:divBdr>
          <w:divsChild>
            <w:div w:id="627972795">
              <w:marLeft w:val="0"/>
              <w:marRight w:val="0"/>
              <w:marTop w:val="0"/>
              <w:marBottom w:val="0"/>
              <w:divBdr>
                <w:top w:val="none" w:sz="0" w:space="0" w:color="auto"/>
                <w:left w:val="none" w:sz="0" w:space="0" w:color="auto"/>
                <w:bottom w:val="none" w:sz="0" w:space="0" w:color="auto"/>
                <w:right w:val="none" w:sz="0" w:space="0" w:color="auto"/>
              </w:divBdr>
            </w:div>
            <w:div w:id="1568766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744315">
      <w:bodyDiv w:val="1"/>
      <w:marLeft w:val="0"/>
      <w:marRight w:val="0"/>
      <w:marTop w:val="0"/>
      <w:marBottom w:val="0"/>
      <w:divBdr>
        <w:top w:val="none" w:sz="0" w:space="0" w:color="auto"/>
        <w:left w:val="none" w:sz="0" w:space="0" w:color="auto"/>
        <w:bottom w:val="none" w:sz="0" w:space="0" w:color="auto"/>
        <w:right w:val="none" w:sz="0" w:space="0" w:color="auto"/>
      </w:divBdr>
      <w:divsChild>
        <w:div w:id="705570400">
          <w:marLeft w:val="0"/>
          <w:marRight w:val="0"/>
          <w:marTop w:val="0"/>
          <w:marBottom w:val="0"/>
          <w:divBdr>
            <w:top w:val="none" w:sz="0" w:space="0" w:color="auto"/>
            <w:left w:val="none" w:sz="0" w:space="0" w:color="auto"/>
            <w:bottom w:val="none" w:sz="0" w:space="0" w:color="auto"/>
            <w:right w:val="none" w:sz="0" w:space="0" w:color="auto"/>
          </w:divBdr>
          <w:divsChild>
            <w:div w:id="1944603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043704">
      <w:bodyDiv w:val="1"/>
      <w:marLeft w:val="0"/>
      <w:marRight w:val="0"/>
      <w:marTop w:val="0"/>
      <w:marBottom w:val="0"/>
      <w:divBdr>
        <w:top w:val="none" w:sz="0" w:space="0" w:color="auto"/>
        <w:left w:val="none" w:sz="0" w:space="0" w:color="auto"/>
        <w:bottom w:val="none" w:sz="0" w:space="0" w:color="auto"/>
        <w:right w:val="none" w:sz="0" w:space="0" w:color="auto"/>
      </w:divBdr>
    </w:div>
    <w:div w:id="903027771">
      <w:bodyDiv w:val="1"/>
      <w:marLeft w:val="0"/>
      <w:marRight w:val="0"/>
      <w:marTop w:val="0"/>
      <w:marBottom w:val="0"/>
      <w:divBdr>
        <w:top w:val="none" w:sz="0" w:space="0" w:color="auto"/>
        <w:left w:val="none" w:sz="0" w:space="0" w:color="auto"/>
        <w:bottom w:val="none" w:sz="0" w:space="0" w:color="auto"/>
        <w:right w:val="none" w:sz="0" w:space="0" w:color="auto"/>
      </w:divBdr>
      <w:divsChild>
        <w:div w:id="333146471">
          <w:marLeft w:val="0"/>
          <w:marRight w:val="0"/>
          <w:marTop w:val="0"/>
          <w:marBottom w:val="0"/>
          <w:divBdr>
            <w:top w:val="none" w:sz="0" w:space="0" w:color="auto"/>
            <w:left w:val="none" w:sz="0" w:space="0" w:color="auto"/>
            <w:bottom w:val="none" w:sz="0" w:space="0" w:color="auto"/>
            <w:right w:val="none" w:sz="0" w:space="0" w:color="auto"/>
          </w:divBdr>
          <w:divsChild>
            <w:div w:id="1273824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9925058">
      <w:bodyDiv w:val="1"/>
      <w:marLeft w:val="0"/>
      <w:marRight w:val="0"/>
      <w:marTop w:val="0"/>
      <w:marBottom w:val="0"/>
      <w:divBdr>
        <w:top w:val="none" w:sz="0" w:space="0" w:color="auto"/>
        <w:left w:val="none" w:sz="0" w:space="0" w:color="auto"/>
        <w:bottom w:val="none" w:sz="0" w:space="0" w:color="auto"/>
        <w:right w:val="none" w:sz="0" w:space="0" w:color="auto"/>
      </w:divBdr>
    </w:div>
    <w:div w:id="921567683">
      <w:bodyDiv w:val="1"/>
      <w:marLeft w:val="0"/>
      <w:marRight w:val="0"/>
      <w:marTop w:val="0"/>
      <w:marBottom w:val="0"/>
      <w:divBdr>
        <w:top w:val="none" w:sz="0" w:space="0" w:color="auto"/>
        <w:left w:val="none" w:sz="0" w:space="0" w:color="auto"/>
        <w:bottom w:val="none" w:sz="0" w:space="0" w:color="auto"/>
        <w:right w:val="none" w:sz="0" w:space="0" w:color="auto"/>
      </w:divBdr>
    </w:div>
    <w:div w:id="992216318">
      <w:bodyDiv w:val="1"/>
      <w:marLeft w:val="0"/>
      <w:marRight w:val="0"/>
      <w:marTop w:val="0"/>
      <w:marBottom w:val="0"/>
      <w:divBdr>
        <w:top w:val="none" w:sz="0" w:space="0" w:color="auto"/>
        <w:left w:val="none" w:sz="0" w:space="0" w:color="auto"/>
        <w:bottom w:val="none" w:sz="0" w:space="0" w:color="auto"/>
        <w:right w:val="none" w:sz="0" w:space="0" w:color="auto"/>
      </w:divBdr>
      <w:divsChild>
        <w:div w:id="925727791">
          <w:marLeft w:val="0"/>
          <w:marRight w:val="0"/>
          <w:marTop w:val="0"/>
          <w:marBottom w:val="0"/>
          <w:divBdr>
            <w:top w:val="none" w:sz="0" w:space="0" w:color="auto"/>
            <w:left w:val="none" w:sz="0" w:space="0" w:color="auto"/>
            <w:bottom w:val="none" w:sz="0" w:space="0" w:color="auto"/>
            <w:right w:val="none" w:sz="0" w:space="0" w:color="auto"/>
          </w:divBdr>
          <w:divsChild>
            <w:div w:id="454561676">
              <w:marLeft w:val="0"/>
              <w:marRight w:val="0"/>
              <w:marTop w:val="0"/>
              <w:marBottom w:val="0"/>
              <w:divBdr>
                <w:top w:val="none" w:sz="0" w:space="0" w:color="auto"/>
                <w:left w:val="none" w:sz="0" w:space="0" w:color="auto"/>
                <w:bottom w:val="none" w:sz="0" w:space="0" w:color="auto"/>
                <w:right w:val="none" w:sz="0" w:space="0" w:color="auto"/>
              </w:divBdr>
            </w:div>
            <w:div w:id="210811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6101768">
      <w:bodyDiv w:val="1"/>
      <w:marLeft w:val="0"/>
      <w:marRight w:val="0"/>
      <w:marTop w:val="0"/>
      <w:marBottom w:val="0"/>
      <w:divBdr>
        <w:top w:val="none" w:sz="0" w:space="0" w:color="auto"/>
        <w:left w:val="none" w:sz="0" w:space="0" w:color="auto"/>
        <w:bottom w:val="none" w:sz="0" w:space="0" w:color="auto"/>
        <w:right w:val="none" w:sz="0" w:space="0" w:color="auto"/>
      </w:divBdr>
      <w:divsChild>
        <w:div w:id="738037">
          <w:marLeft w:val="0"/>
          <w:marRight w:val="0"/>
          <w:marTop w:val="0"/>
          <w:marBottom w:val="0"/>
          <w:divBdr>
            <w:top w:val="none" w:sz="0" w:space="0" w:color="auto"/>
            <w:left w:val="none" w:sz="0" w:space="0" w:color="auto"/>
            <w:bottom w:val="none" w:sz="0" w:space="0" w:color="auto"/>
            <w:right w:val="none" w:sz="0" w:space="0" w:color="auto"/>
          </w:divBdr>
          <w:divsChild>
            <w:div w:id="448936737">
              <w:marLeft w:val="0"/>
              <w:marRight w:val="0"/>
              <w:marTop w:val="0"/>
              <w:marBottom w:val="0"/>
              <w:divBdr>
                <w:top w:val="none" w:sz="0" w:space="0" w:color="auto"/>
                <w:left w:val="none" w:sz="0" w:space="0" w:color="auto"/>
                <w:bottom w:val="none" w:sz="0" w:space="0" w:color="auto"/>
                <w:right w:val="none" w:sz="0" w:space="0" w:color="auto"/>
              </w:divBdr>
            </w:div>
            <w:div w:id="1715960871">
              <w:marLeft w:val="0"/>
              <w:marRight w:val="0"/>
              <w:marTop w:val="0"/>
              <w:marBottom w:val="0"/>
              <w:divBdr>
                <w:top w:val="none" w:sz="0" w:space="0" w:color="auto"/>
                <w:left w:val="none" w:sz="0" w:space="0" w:color="auto"/>
                <w:bottom w:val="none" w:sz="0" w:space="0" w:color="auto"/>
                <w:right w:val="none" w:sz="0" w:space="0" w:color="auto"/>
              </w:divBdr>
            </w:div>
          </w:divsChild>
        </w:div>
        <w:div w:id="211550369">
          <w:marLeft w:val="0"/>
          <w:marRight w:val="0"/>
          <w:marTop w:val="0"/>
          <w:marBottom w:val="0"/>
          <w:divBdr>
            <w:top w:val="none" w:sz="0" w:space="0" w:color="auto"/>
            <w:left w:val="none" w:sz="0" w:space="0" w:color="auto"/>
            <w:bottom w:val="none" w:sz="0" w:space="0" w:color="auto"/>
            <w:right w:val="none" w:sz="0" w:space="0" w:color="auto"/>
          </w:divBdr>
          <w:divsChild>
            <w:div w:id="1602060014">
              <w:marLeft w:val="0"/>
              <w:marRight w:val="0"/>
              <w:marTop w:val="0"/>
              <w:marBottom w:val="0"/>
              <w:divBdr>
                <w:top w:val="none" w:sz="0" w:space="0" w:color="auto"/>
                <w:left w:val="none" w:sz="0" w:space="0" w:color="auto"/>
                <w:bottom w:val="none" w:sz="0" w:space="0" w:color="auto"/>
                <w:right w:val="none" w:sz="0" w:space="0" w:color="auto"/>
              </w:divBdr>
            </w:div>
          </w:divsChild>
        </w:div>
        <w:div w:id="516382469">
          <w:marLeft w:val="0"/>
          <w:marRight w:val="0"/>
          <w:marTop w:val="0"/>
          <w:marBottom w:val="0"/>
          <w:divBdr>
            <w:top w:val="none" w:sz="0" w:space="0" w:color="auto"/>
            <w:left w:val="none" w:sz="0" w:space="0" w:color="auto"/>
            <w:bottom w:val="none" w:sz="0" w:space="0" w:color="auto"/>
            <w:right w:val="none" w:sz="0" w:space="0" w:color="auto"/>
          </w:divBdr>
          <w:divsChild>
            <w:div w:id="1952472535">
              <w:marLeft w:val="0"/>
              <w:marRight w:val="0"/>
              <w:marTop w:val="0"/>
              <w:marBottom w:val="0"/>
              <w:divBdr>
                <w:top w:val="none" w:sz="0" w:space="0" w:color="auto"/>
                <w:left w:val="none" w:sz="0" w:space="0" w:color="auto"/>
                <w:bottom w:val="none" w:sz="0" w:space="0" w:color="auto"/>
                <w:right w:val="none" w:sz="0" w:space="0" w:color="auto"/>
              </w:divBdr>
            </w:div>
          </w:divsChild>
        </w:div>
        <w:div w:id="552741291">
          <w:marLeft w:val="0"/>
          <w:marRight w:val="0"/>
          <w:marTop w:val="0"/>
          <w:marBottom w:val="0"/>
          <w:divBdr>
            <w:top w:val="none" w:sz="0" w:space="0" w:color="auto"/>
            <w:left w:val="none" w:sz="0" w:space="0" w:color="auto"/>
            <w:bottom w:val="none" w:sz="0" w:space="0" w:color="auto"/>
            <w:right w:val="none" w:sz="0" w:space="0" w:color="auto"/>
          </w:divBdr>
          <w:divsChild>
            <w:div w:id="959070477">
              <w:marLeft w:val="0"/>
              <w:marRight w:val="0"/>
              <w:marTop w:val="0"/>
              <w:marBottom w:val="0"/>
              <w:divBdr>
                <w:top w:val="none" w:sz="0" w:space="0" w:color="auto"/>
                <w:left w:val="none" w:sz="0" w:space="0" w:color="auto"/>
                <w:bottom w:val="none" w:sz="0" w:space="0" w:color="auto"/>
                <w:right w:val="none" w:sz="0" w:space="0" w:color="auto"/>
              </w:divBdr>
            </w:div>
          </w:divsChild>
        </w:div>
        <w:div w:id="711656518">
          <w:marLeft w:val="0"/>
          <w:marRight w:val="0"/>
          <w:marTop w:val="0"/>
          <w:marBottom w:val="0"/>
          <w:divBdr>
            <w:top w:val="none" w:sz="0" w:space="0" w:color="auto"/>
            <w:left w:val="none" w:sz="0" w:space="0" w:color="auto"/>
            <w:bottom w:val="none" w:sz="0" w:space="0" w:color="auto"/>
            <w:right w:val="none" w:sz="0" w:space="0" w:color="auto"/>
          </w:divBdr>
          <w:divsChild>
            <w:div w:id="697899434">
              <w:marLeft w:val="0"/>
              <w:marRight w:val="0"/>
              <w:marTop w:val="0"/>
              <w:marBottom w:val="0"/>
              <w:divBdr>
                <w:top w:val="none" w:sz="0" w:space="0" w:color="auto"/>
                <w:left w:val="none" w:sz="0" w:space="0" w:color="auto"/>
                <w:bottom w:val="none" w:sz="0" w:space="0" w:color="auto"/>
                <w:right w:val="none" w:sz="0" w:space="0" w:color="auto"/>
              </w:divBdr>
            </w:div>
          </w:divsChild>
        </w:div>
        <w:div w:id="936209014">
          <w:marLeft w:val="0"/>
          <w:marRight w:val="0"/>
          <w:marTop w:val="0"/>
          <w:marBottom w:val="0"/>
          <w:divBdr>
            <w:top w:val="none" w:sz="0" w:space="0" w:color="auto"/>
            <w:left w:val="none" w:sz="0" w:space="0" w:color="auto"/>
            <w:bottom w:val="none" w:sz="0" w:space="0" w:color="auto"/>
            <w:right w:val="none" w:sz="0" w:space="0" w:color="auto"/>
          </w:divBdr>
          <w:divsChild>
            <w:div w:id="46534745">
              <w:marLeft w:val="0"/>
              <w:marRight w:val="0"/>
              <w:marTop w:val="0"/>
              <w:marBottom w:val="0"/>
              <w:divBdr>
                <w:top w:val="none" w:sz="0" w:space="0" w:color="auto"/>
                <w:left w:val="none" w:sz="0" w:space="0" w:color="auto"/>
                <w:bottom w:val="none" w:sz="0" w:space="0" w:color="auto"/>
                <w:right w:val="none" w:sz="0" w:space="0" w:color="auto"/>
              </w:divBdr>
            </w:div>
          </w:divsChild>
        </w:div>
        <w:div w:id="951203575">
          <w:marLeft w:val="0"/>
          <w:marRight w:val="0"/>
          <w:marTop w:val="0"/>
          <w:marBottom w:val="0"/>
          <w:divBdr>
            <w:top w:val="none" w:sz="0" w:space="0" w:color="auto"/>
            <w:left w:val="none" w:sz="0" w:space="0" w:color="auto"/>
            <w:bottom w:val="none" w:sz="0" w:space="0" w:color="auto"/>
            <w:right w:val="none" w:sz="0" w:space="0" w:color="auto"/>
          </w:divBdr>
          <w:divsChild>
            <w:div w:id="1384871809">
              <w:marLeft w:val="0"/>
              <w:marRight w:val="0"/>
              <w:marTop w:val="0"/>
              <w:marBottom w:val="0"/>
              <w:divBdr>
                <w:top w:val="none" w:sz="0" w:space="0" w:color="auto"/>
                <w:left w:val="none" w:sz="0" w:space="0" w:color="auto"/>
                <w:bottom w:val="none" w:sz="0" w:space="0" w:color="auto"/>
                <w:right w:val="none" w:sz="0" w:space="0" w:color="auto"/>
              </w:divBdr>
            </w:div>
          </w:divsChild>
        </w:div>
        <w:div w:id="1014651628">
          <w:marLeft w:val="0"/>
          <w:marRight w:val="0"/>
          <w:marTop w:val="0"/>
          <w:marBottom w:val="0"/>
          <w:divBdr>
            <w:top w:val="none" w:sz="0" w:space="0" w:color="auto"/>
            <w:left w:val="none" w:sz="0" w:space="0" w:color="auto"/>
            <w:bottom w:val="none" w:sz="0" w:space="0" w:color="auto"/>
            <w:right w:val="none" w:sz="0" w:space="0" w:color="auto"/>
          </w:divBdr>
          <w:divsChild>
            <w:div w:id="769006862">
              <w:marLeft w:val="0"/>
              <w:marRight w:val="0"/>
              <w:marTop w:val="0"/>
              <w:marBottom w:val="0"/>
              <w:divBdr>
                <w:top w:val="none" w:sz="0" w:space="0" w:color="auto"/>
                <w:left w:val="none" w:sz="0" w:space="0" w:color="auto"/>
                <w:bottom w:val="none" w:sz="0" w:space="0" w:color="auto"/>
                <w:right w:val="none" w:sz="0" w:space="0" w:color="auto"/>
              </w:divBdr>
            </w:div>
          </w:divsChild>
        </w:div>
        <w:div w:id="1094281657">
          <w:marLeft w:val="0"/>
          <w:marRight w:val="0"/>
          <w:marTop w:val="0"/>
          <w:marBottom w:val="0"/>
          <w:divBdr>
            <w:top w:val="none" w:sz="0" w:space="0" w:color="auto"/>
            <w:left w:val="none" w:sz="0" w:space="0" w:color="auto"/>
            <w:bottom w:val="none" w:sz="0" w:space="0" w:color="auto"/>
            <w:right w:val="none" w:sz="0" w:space="0" w:color="auto"/>
          </w:divBdr>
          <w:divsChild>
            <w:div w:id="1091854838">
              <w:marLeft w:val="0"/>
              <w:marRight w:val="0"/>
              <w:marTop w:val="0"/>
              <w:marBottom w:val="0"/>
              <w:divBdr>
                <w:top w:val="none" w:sz="0" w:space="0" w:color="auto"/>
                <w:left w:val="none" w:sz="0" w:space="0" w:color="auto"/>
                <w:bottom w:val="none" w:sz="0" w:space="0" w:color="auto"/>
                <w:right w:val="none" w:sz="0" w:space="0" w:color="auto"/>
              </w:divBdr>
            </w:div>
          </w:divsChild>
        </w:div>
        <w:div w:id="1125077068">
          <w:marLeft w:val="0"/>
          <w:marRight w:val="0"/>
          <w:marTop w:val="0"/>
          <w:marBottom w:val="0"/>
          <w:divBdr>
            <w:top w:val="none" w:sz="0" w:space="0" w:color="auto"/>
            <w:left w:val="none" w:sz="0" w:space="0" w:color="auto"/>
            <w:bottom w:val="none" w:sz="0" w:space="0" w:color="auto"/>
            <w:right w:val="none" w:sz="0" w:space="0" w:color="auto"/>
          </w:divBdr>
          <w:divsChild>
            <w:div w:id="143014730">
              <w:marLeft w:val="0"/>
              <w:marRight w:val="0"/>
              <w:marTop w:val="0"/>
              <w:marBottom w:val="0"/>
              <w:divBdr>
                <w:top w:val="none" w:sz="0" w:space="0" w:color="auto"/>
                <w:left w:val="none" w:sz="0" w:space="0" w:color="auto"/>
                <w:bottom w:val="none" w:sz="0" w:space="0" w:color="auto"/>
                <w:right w:val="none" w:sz="0" w:space="0" w:color="auto"/>
              </w:divBdr>
            </w:div>
            <w:div w:id="719327772">
              <w:marLeft w:val="0"/>
              <w:marRight w:val="0"/>
              <w:marTop w:val="0"/>
              <w:marBottom w:val="0"/>
              <w:divBdr>
                <w:top w:val="none" w:sz="0" w:space="0" w:color="auto"/>
                <w:left w:val="none" w:sz="0" w:space="0" w:color="auto"/>
                <w:bottom w:val="none" w:sz="0" w:space="0" w:color="auto"/>
                <w:right w:val="none" w:sz="0" w:space="0" w:color="auto"/>
              </w:divBdr>
            </w:div>
          </w:divsChild>
        </w:div>
        <w:div w:id="1164320851">
          <w:marLeft w:val="0"/>
          <w:marRight w:val="0"/>
          <w:marTop w:val="0"/>
          <w:marBottom w:val="0"/>
          <w:divBdr>
            <w:top w:val="none" w:sz="0" w:space="0" w:color="auto"/>
            <w:left w:val="none" w:sz="0" w:space="0" w:color="auto"/>
            <w:bottom w:val="none" w:sz="0" w:space="0" w:color="auto"/>
            <w:right w:val="none" w:sz="0" w:space="0" w:color="auto"/>
          </w:divBdr>
          <w:divsChild>
            <w:div w:id="1539200569">
              <w:marLeft w:val="0"/>
              <w:marRight w:val="0"/>
              <w:marTop w:val="0"/>
              <w:marBottom w:val="0"/>
              <w:divBdr>
                <w:top w:val="none" w:sz="0" w:space="0" w:color="auto"/>
                <w:left w:val="none" w:sz="0" w:space="0" w:color="auto"/>
                <w:bottom w:val="none" w:sz="0" w:space="0" w:color="auto"/>
                <w:right w:val="none" w:sz="0" w:space="0" w:color="auto"/>
              </w:divBdr>
            </w:div>
            <w:div w:id="1675641372">
              <w:marLeft w:val="0"/>
              <w:marRight w:val="0"/>
              <w:marTop w:val="0"/>
              <w:marBottom w:val="0"/>
              <w:divBdr>
                <w:top w:val="none" w:sz="0" w:space="0" w:color="auto"/>
                <w:left w:val="none" w:sz="0" w:space="0" w:color="auto"/>
                <w:bottom w:val="none" w:sz="0" w:space="0" w:color="auto"/>
                <w:right w:val="none" w:sz="0" w:space="0" w:color="auto"/>
              </w:divBdr>
            </w:div>
          </w:divsChild>
        </w:div>
        <w:div w:id="1626890569">
          <w:marLeft w:val="0"/>
          <w:marRight w:val="0"/>
          <w:marTop w:val="0"/>
          <w:marBottom w:val="0"/>
          <w:divBdr>
            <w:top w:val="none" w:sz="0" w:space="0" w:color="auto"/>
            <w:left w:val="none" w:sz="0" w:space="0" w:color="auto"/>
            <w:bottom w:val="none" w:sz="0" w:space="0" w:color="auto"/>
            <w:right w:val="none" w:sz="0" w:space="0" w:color="auto"/>
          </w:divBdr>
          <w:divsChild>
            <w:div w:id="569265944">
              <w:marLeft w:val="0"/>
              <w:marRight w:val="0"/>
              <w:marTop w:val="0"/>
              <w:marBottom w:val="0"/>
              <w:divBdr>
                <w:top w:val="none" w:sz="0" w:space="0" w:color="auto"/>
                <w:left w:val="none" w:sz="0" w:space="0" w:color="auto"/>
                <w:bottom w:val="none" w:sz="0" w:space="0" w:color="auto"/>
                <w:right w:val="none" w:sz="0" w:space="0" w:color="auto"/>
              </w:divBdr>
            </w:div>
          </w:divsChild>
        </w:div>
        <w:div w:id="1647860329">
          <w:marLeft w:val="0"/>
          <w:marRight w:val="0"/>
          <w:marTop w:val="0"/>
          <w:marBottom w:val="0"/>
          <w:divBdr>
            <w:top w:val="none" w:sz="0" w:space="0" w:color="auto"/>
            <w:left w:val="none" w:sz="0" w:space="0" w:color="auto"/>
            <w:bottom w:val="none" w:sz="0" w:space="0" w:color="auto"/>
            <w:right w:val="none" w:sz="0" w:space="0" w:color="auto"/>
          </w:divBdr>
          <w:divsChild>
            <w:div w:id="1023359399">
              <w:marLeft w:val="0"/>
              <w:marRight w:val="0"/>
              <w:marTop w:val="0"/>
              <w:marBottom w:val="0"/>
              <w:divBdr>
                <w:top w:val="none" w:sz="0" w:space="0" w:color="auto"/>
                <w:left w:val="none" w:sz="0" w:space="0" w:color="auto"/>
                <w:bottom w:val="none" w:sz="0" w:space="0" w:color="auto"/>
                <w:right w:val="none" w:sz="0" w:space="0" w:color="auto"/>
              </w:divBdr>
            </w:div>
          </w:divsChild>
        </w:div>
        <w:div w:id="1797022973">
          <w:marLeft w:val="0"/>
          <w:marRight w:val="0"/>
          <w:marTop w:val="0"/>
          <w:marBottom w:val="0"/>
          <w:divBdr>
            <w:top w:val="none" w:sz="0" w:space="0" w:color="auto"/>
            <w:left w:val="none" w:sz="0" w:space="0" w:color="auto"/>
            <w:bottom w:val="none" w:sz="0" w:space="0" w:color="auto"/>
            <w:right w:val="none" w:sz="0" w:space="0" w:color="auto"/>
          </w:divBdr>
          <w:divsChild>
            <w:div w:id="43409608">
              <w:marLeft w:val="0"/>
              <w:marRight w:val="0"/>
              <w:marTop w:val="0"/>
              <w:marBottom w:val="0"/>
              <w:divBdr>
                <w:top w:val="none" w:sz="0" w:space="0" w:color="auto"/>
                <w:left w:val="none" w:sz="0" w:space="0" w:color="auto"/>
                <w:bottom w:val="none" w:sz="0" w:space="0" w:color="auto"/>
                <w:right w:val="none" w:sz="0" w:space="0" w:color="auto"/>
              </w:divBdr>
            </w:div>
            <w:div w:id="2123571038">
              <w:marLeft w:val="0"/>
              <w:marRight w:val="0"/>
              <w:marTop w:val="0"/>
              <w:marBottom w:val="0"/>
              <w:divBdr>
                <w:top w:val="none" w:sz="0" w:space="0" w:color="auto"/>
                <w:left w:val="none" w:sz="0" w:space="0" w:color="auto"/>
                <w:bottom w:val="none" w:sz="0" w:space="0" w:color="auto"/>
                <w:right w:val="none" w:sz="0" w:space="0" w:color="auto"/>
              </w:divBdr>
            </w:div>
          </w:divsChild>
        </w:div>
        <w:div w:id="1888177142">
          <w:marLeft w:val="0"/>
          <w:marRight w:val="0"/>
          <w:marTop w:val="0"/>
          <w:marBottom w:val="0"/>
          <w:divBdr>
            <w:top w:val="none" w:sz="0" w:space="0" w:color="auto"/>
            <w:left w:val="none" w:sz="0" w:space="0" w:color="auto"/>
            <w:bottom w:val="none" w:sz="0" w:space="0" w:color="auto"/>
            <w:right w:val="none" w:sz="0" w:space="0" w:color="auto"/>
          </w:divBdr>
          <w:divsChild>
            <w:div w:id="1030843236">
              <w:marLeft w:val="0"/>
              <w:marRight w:val="0"/>
              <w:marTop w:val="0"/>
              <w:marBottom w:val="0"/>
              <w:divBdr>
                <w:top w:val="none" w:sz="0" w:space="0" w:color="auto"/>
                <w:left w:val="none" w:sz="0" w:space="0" w:color="auto"/>
                <w:bottom w:val="none" w:sz="0" w:space="0" w:color="auto"/>
                <w:right w:val="none" w:sz="0" w:space="0" w:color="auto"/>
              </w:divBdr>
            </w:div>
            <w:div w:id="1782068016">
              <w:marLeft w:val="0"/>
              <w:marRight w:val="0"/>
              <w:marTop w:val="0"/>
              <w:marBottom w:val="0"/>
              <w:divBdr>
                <w:top w:val="none" w:sz="0" w:space="0" w:color="auto"/>
                <w:left w:val="none" w:sz="0" w:space="0" w:color="auto"/>
                <w:bottom w:val="none" w:sz="0" w:space="0" w:color="auto"/>
                <w:right w:val="none" w:sz="0" w:space="0" w:color="auto"/>
              </w:divBdr>
            </w:div>
          </w:divsChild>
        </w:div>
        <w:div w:id="1938366656">
          <w:marLeft w:val="0"/>
          <w:marRight w:val="0"/>
          <w:marTop w:val="0"/>
          <w:marBottom w:val="0"/>
          <w:divBdr>
            <w:top w:val="none" w:sz="0" w:space="0" w:color="auto"/>
            <w:left w:val="none" w:sz="0" w:space="0" w:color="auto"/>
            <w:bottom w:val="none" w:sz="0" w:space="0" w:color="auto"/>
            <w:right w:val="none" w:sz="0" w:space="0" w:color="auto"/>
          </w:divBdr>
          <w:divsChild>
            <w:div w:id="306403337">
              <w:marLeft w:val="0"/>
              <w:marRight w:val="0"/>
              <w:marTop w:val="0"/>
              <w:marBottom w:val="0"/>
              <w:divBdr>
                <w:top w:val="none" w:sz="0" w:space="0" w:color="auto"/>
                <w:left w:val="none" w:sz="0" w:space="0" w:color="auto"/>
                <w:bottom w:val="none" w:sz="0" w:space="0" w:color="auto"/>
                <w:right w:val="none" w:sz="0" w:space="0" w:color="auto"/>
              </w:divBdr>
            </w:div>
          </w:divsChild>
        </w:div>
        <w:div w:id="2039235704">
          <w:marLeft w:val="0"/>
          <w:marRight w:val="0"/>
          <w:marTop w:val="0"/>
          <w:marBottom w:val="0"/>
          <w:divBdr>
            <w:top w:val="none" w:sz="0" w:space="0" w:color="auto"/>
            <w:left w:val="none" w:sz="0" w:space="0" w:color="auto"/>
            <w:bottom w:val="none" w:sz="0" w:space="0" w:color="auto"/>
            <w:right w:val="none" w:sz="0" w:space="0" w:color="auto"/>
          </w:divBdr>
          <w:divsChild>
            <w:div w:id="1825048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638184">
      <w:bodyDiv w:val="1"/>
      <w:marLeft w:val="0"/>
      <w:marRight w:val="0"/>
      <w:marTop w:val="0"/>
      <w:marBottom w:val="0"/>
      <w:divBdr>
        <w:top w:val="none" w:sz="0" w:space="0" w:color="auto"/>
        <w:left w:val="none" w:sz="0" w:space="0" w:color="auto"/>
        <w:bottom w:val="none" w:sz="0" w:space="0" w:color="auto"/>
        <w:right w:val="none" w:sz="0" w:space="0" w:color="auto"/>
      </w:divBdr>
      <w:divsChild>
        <w:div w:id="665282035">
          <w:marLeft w:val="0"/>
          <w:marRight w:val="0"/>
          <w:marTop w:val="0"/>
          <w:marBottom w:val="0"/>
          <w:divBdr>
            <w:top w:val="none" w:sz="0" w:space="0" w:color="auto"/>
            <w:left w:val="none" w:sz="0" w:space="0" w:color="auto"/>
            <w:bottom w:val="none" w:sz="0" w:space="0" w:color="auto"/>
            <w:right w:val="none" w:sz="0" w:space="0" w:color="auto"/>
          </w:divBdr>
          <w:divsChild>
            <w:div w:id="301887123">
              <w:marLeft w:val="0"/>
              <w:marRight w:val="0"/>
              <w:marTop w:val="0"/>
              <w:marBottom w:val="0"/>
              <w:divBdr>
                <w:top w:val="none" w:sz="0" w:space="0" w:color="auto"/>
                <w:left w:val="none" w:sz="0" w:space="0" w:color="auto"/>
                <w:bottom w:val="none" w:sz="0" w:space="0" w:color="auto"/>
                <w:right w:val="none" w:sz="0" w:space="0" w:color="auto"/>
              </w:divBdr>
            </w:div>
            <w:div w:id="486821795">
              <w:marLeft w:val="0"/>
              <w:marRight w:val="0"/>
              <w:marTop w:val="0"/>
              <w:marBottom w:val="0"/>
              <w:divBdr>
                <w:top w:val="none" w:sz="0" w:space="0" w:color="auto"/>
                <w:left w:val="none" w:sz="0" w:space="0" w:color="auto"/>
                <w:bottom w:val="none" w:sz="0" w:space="0" w:color="auto"/>
                <w:right w:val="none" w:sz="0" w:space="0" w:color="auto"/>
              </w:divBdr>
            </w:div>
            <w:div w:id="692806183">
              <w:marLeft w:val="0"/>
              <w:marRight w:val="0"/>
              <w:marTop w:val="0"/>
              <w:marBottom w:val="0"/>
              <w:divBdr>
                <w:top w:val="none" w:sz="0" w:space="0" w:color="auto"/>
                <w:left w:val="none" w:sz="0" w:space="0" w:color="auto"/>
                <w:bottom w:val="none" w:sz="0" w:space="0" w:color="auto"/>
                <w:right w:val="none" w:sz="0" w:space="0" w:color="auto"/>
              </w:divBdr>
            </w:div>
            <w:div w:id="87689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243182">
      <w:bodyDiv w:val="1"/>
      <w:marLeft w:val="0"/>
      <w:marRight w:val="0"/>
      <w:marTop w:val="0"/>
      <w:marBottom w:val="0"/>
      <w:divBdr>
        <w:top w:val="none" w:sz="0" w:space="0" w:color="auto"/>
        <w:left w:val="none" w:sz="0" w:space="0" w:color="auto"/>
        <w:bottom w:val="none" w:sz="0" w:space="0" w:color="auto"/>
        <w:right w:val="none" w:sz="0" w:space="0" w:color="auto"/>
      </w:divBdr>
      <w:divsChild>
        <w:div w:id="499196839">
          <w:marLeft w:val="0"/>
          <w:marRight w:val="0"/>
          <w:marTop w:val="0"/>
          <w:marBottom w:val="0"/>
          <w:divBdr>
            <w:top w:val="none" w:sz="0" w:space="0" w:color="auto"/>
            <w:left w:val="none" w:sz="0" w:space="0" w:color="auto"/>
            <w:bottom w:val="none" w:sz="0" w:space="0" w:color="auto"/>
            <w:right w:val="none" w:sz="0" w:space="0" w:color="auto"/>
          </w:divBdr>
          <w:divsChild>
            <w:div w:id="943654344">
              <w:marLeft w:val="0"/>
              <w:marRight w:val="0"/>
              <w:marTop w:val="0"/>
              <w:marBottom w:val="0"/>
              <w:divBdr>
                <w:top w:val="none" w:sz="0" w:space="0" w:color="auto"/>
                <w:left w:val="none" w:sz="0" w:space="0" w:color="auto"/>
                <w:bottom w:val="none" w:sz="0" w:space="0" w:color="auto"/>
                <w:right w:val="none" w:sz="0" w:space="0" w:color="auto"/>
              </w:divBdr>
            </w:div>
            <w:div w:id="1441679421">
              <w:marLeft w:val="0"/>
              <w:marRight w:val="0"/>
              <w:marTop w:val="0"/>
              <w:marBottom w:val="0"/>
              <w:divBdr>
                <w:top w:val="none" w:sz="0" w:space="0" w:color="auto"/>
                <w:left w:val="none" w:sz="0" w:space="0" w:color="auto"/>
                <w:bottom w:val="none" w:sz="0" w:space="0" w:color="auto"/>
                <w:right w:val="none" w:sz="0" w:space="0" w:color="auto"/>
              </w:divBdr>
            </w:div>
            <w:div w:id="1915430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246161">
      <w:bodyDiv w:val="1"/>
      <w:marLeft w:val="0"/>
      <w:marRight w:val="0"/>
      <w:marTop w:val="0"/>
      <w:marBottom w:val="0"/>
      <w:divBdr>
        <w:top w:val="none" w:sz="0" w:space="0" w:color="auto"/>
        <w:left w:val="none" w:sz="0" w:space="0" w:color="auto"/>
        <w:bottom w:val="none" w:sz="0" w:space="0" w:color="auto"/>
        <w:right w:val="none" w:sz="0" w:space="0" w:color="auto"/>
      </w:divBdr>
      <w:divsChild>
        <w:div w:id="1899900541">
          <w:marLeft w:val="0"/>
          <w:marRight w:val="0"/>
          <w:marTop w:val="0"/>
          <w:marBottom w:val="0"/>
          <w:divBdr>
            <w:top w:val="none" w:sz="0" w:space="0" w:color="auto"/>
            <w:left w:val="none" w:sz="0" w:space="0" w:color="auto"/>
            <w:bottom w:val="none" w:sz="0" w:space="0" w:color="auto"/>
            <w:right w:val="none" w:sz="0" w:space="0" w:color="auto"/>
          </w:divBdr>
          <w:divsChild>
            <w:div w:id="1780298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076476">
      <w:bodyDiv w:val="1"/>
      <w:marLeft w:val="0"/>
      <w:marRight w:val="0"/>
      <w:marTop w:val="0"/>
      <w:marBottom w:val="0"/>
      <w:divBdr>
        <w:top w:val="none" w:sz="0" w:space="0" w:color="auto"/>
        <w:left w:val="none" w:sz="0" w:space="0" w:color="auto"/>
        <w:bottom w:val="none" w:sz="0" w:space="0" w:color="auto"/>
        <w:right w:val="none" w:sz="0" w:space="0" w:color="auto"/>
      </w:divBdr>
      <w:divsChild>
        <w:div w:id="646710551">
          <w:marLeft w:val="0"/>
          <w:marRight w:val="0"/>
          <w:marTop w:val="0"/>
          <w:marBottom w:val="0"/>
          <w:divBdr>
            <w:top w:val="none" w:sz="0" w:space="0" w:color="auto"/>
            <w:left w:val="none" w:sz="0" w:space="0" w:color="auto"/>
            <w:bottom w:val="none" w:sz="0" w:space="0" w:color="auto"/>
            <w:right w:val="none" w:sz="0" w:space="0" w:color="auto"/>
          </w:divBdr>
          <w:divsChild>
            <w:div w:id="824200085">
              <w:marLeft w:val="0"/>
              <w:marRight w:val="0"/>
              <w:marTop w:val="0"/>
              <w:marBottom w:val="0"/>
              <w:divBdr>
                <w:top w:val="none" w:sz="0" w:space="0" w:color="auto"/>
                <w:left w:val="none" w:sz="0" w:space="0" w:color="auto"/>
                <w:bottom w:val="none" w:sz="0" w:space="0" w:color="auto"/>
                <w:right w:val="none" w:sz="0" w:space="0" w:color="auto"/>
              </w:divBdr>
            </w:div>
          </w:divsChild>
        </w:div>
        <w:div w:id="963078087">
          <w:marLeft w:val="0"/>
          <w:marRight w:val="0"/>
          <w:marTop w:val="0"/>
          <w:marBottom w:val="0"/>
          <w:divBdr>
            <w:top w:val="none" w:sz="0" w:space="0" w:color="auto"/>
            <w:left w:val="none" w:sz="0" w:space="0" w:color="auto"/>
            <w:bottom w:val="none" w:sz="0" w:space="0" w:color="auto"/>
            <w:right w:val="none" w:sz="0" w:space="0" w:color="auto"/>
          </w:divBdr>
          <w:divsChild>
            <w:div w:id="57704035">
              <w:marLeft w:val="0"/>
              <w:marRight w:val="0"/>
              <w:marTop w:val="0"/>
              <w:marBottom w:val="0"/>
              <w:divBdr>
                <w:top w:val="none" w:sz="0" w:space="0" w:color="auto"/>
                <w:left w:val="none" w:sz="0" w:space="0" w:color="auto"/>
                <w:bottom w:val="none" w:sz="0" w:space="0" w:color="auto"/>
                <w:right w:val="none" w:sz="0" w:space="0" w:color="auto"/>
              </w:divBdr>
            </w:div>
          </w:divsChild>
        </w:div>
        <w:div w:id="1503423797">
          <w:marLeft w:val="0"/>
          <w:marRight w:val="0"/>
          <w:marTop w:val="0"/>
          <w:marBottom w:val="0"/>
          <w:divBdr>
            <w:top w:val="none" w:sz="0" w:space="0" w:color="auto"/>
            <w:left w:val="none" w:sz="0" w:space="0" w:color="auto"/>
            <w:bottom w:val="none" w:sz="0" w:space="0" w:color="auto"/>
            <w:right w:val="none" w:sz="0" w:space="0" w:color="auto"/>
          </w:divBdr>
          <w:divsChild>
            <w:div w:id="717054375">
              <w:marLeft w:val="0"/>
              <w:marRight w:val="0"/>
              <w:marTop w:val="0"/>
              <w:marBottom w:val="0"/>
              <w:divBdr>
                <w:top w:val="none" w:sz="0" w:space="0" w:color="auto"/>
                <w:left w:val="none" w:sz="0" w:space="0" w:color="auto"/>
                <w:bottom w:val="none" w:sz="0" w:space="0" w:color="auto"/>
                <w:right w:val="none" w:sz="0" w:space="0" w:color="auto"/>
              </w:divBdr>
              <w:divsChild>
                <w:div w:id="1460536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8837706">
      <w:bodyDiv w:val="1"/>
      <w:marLeft w:val="0"/>
      <w:marRight w:val="0"/>
      <w:marTop w:val="0"/>
      <w:marBottom w:val="0"/>
      <w:divBdr>
        <w:top w:val="none" w:sz="0" w:space="0" w:color="auto"/>
        <w:left w:val="none" w:sz="0" w:space="0" w:color="auto"/>
        <w:bottom w:val="none" w:sz="0" w:space="0" w:color="auto"/>
        <w:right w:val="none" w:sz="0" w:space="0" w:color="auto"/>
      </w:divBdr>
    </w:div>
    <w:div w:id="1222595566">
      <w:bodyDiv w:val="1"/>
      <w:marLeft w:val="0"/>
      <w:marRight w:val="0"/>
      <w:marTop w:val="0"/>
      <w:marBottom w:val="0"/>
      <w:divBdr>
        <w:top w:val="none" w:sz="0" w:space="0" w:color="auto"/>
        <w:left w:val="none" w:sz="0" w:space="0" w:color="auto"/>
        <w:bottom w:val="none" w:sz="0" w:space="0" w:color="auto"/>
        <w:right w:val="none" w:sz="0" w:space="0" w:color="auto"/>
      </w:divBdr>
    </w:div>
    <w:div w:id="1224367508">
      <w:bodyDiv w:val="1"/>
      <w:marLeft w:val="0"/>
      <w:marRight w:val="0"/>
      <w:marTop w:val="0"/>
      <w:marBottom w:val="0"/>
      <w:divBdr>
        <w:top w:val="none" w:sz="0" w:space="0" w:color="auto"/>
        <w:left w:val="none" w:sz="0" w:space="0" w:color="auto"/>
        <w:bottom w:val="none" w:sz="0" w:space="0" w:color="auto"/>
        <w:right w:val="none" w:sz="0" w:space="0" w:color="auto"/>
      </w:divBdr>
      <w:divsChild>
        <w:div w:id="2108958204">
          <w:marLeft w:val="0"/>
          <w:marRight w:val="0"/>
          <w:marTop w:val="0"/>
          <w:marBottom w:val="0"/>
          <w:divBdr>
            <w:top w:val="none" w:sz="0" w:space="0" w:color="auto"/>
            <w:left w:val="none" w:sz="0" w:space="0" w:color="auto"/>
            <w:bottom w:val="none" w:sz="0" w:space="0" w:color="auto"/>
            <w:right w:val="none" w:sz="0" w:space="0" w:color="auto"/>
          </w:divBdr>
          <w:divsChild>
            <w:div w:id="948313826">
              <w:marLeft w:val="0"/>
              <w:marRight w:val="0"/>
              <w:marTop w:val="0"/>
              <w:marBottom w:val="0"/>
              <w:divBdr>
                <w:top w:val="none" w:sz="0" w:space="0" w:color="auto"/>
                <w:left w:val="none" w:sz="0" w:space="0" w:color="auto"/>
                <w:bottom w:val="none" w:sz="0" w:space="0" w:color="auto"/>
                <w:right w:val="none" w:sz="0" w:space="0" w:color="auto"/>
              </w:divBdr>
            </w:div>
            <w:div w:id="1471284463">
              <w:marLeft w:val="0"/>
              <w:marRight w:val="0"/>
              <w:marTop w:val="0"/>
              <w:marBottom w:val="0"/>
              <w:divBdr>
                <w:top w:val="none" w:sz="0" w:space="0" w:color="auto"/>
                <w:left w:val="none" w:sz="0" w:space="0" w:color="auto"/>
                <w:bottom w:val="none" w:sz="0" w:space="0" w:color="auto"/>
                <w:right w:val="none" w:sz="0" w:space="0" w:color="auto"/>
              </w:divBdr>
            </w:div>
            <w:div w:id="1553926019">
              <w:marLeft w:val="0"/>
              <w:marRight w:val="0"/>
              <w:marTop w:val="0"/>
              <w:marBottom w:val="0"/>
              <w:divBdr>
                <w:top w:val="none" w:sz="0" w:space="0" w:color="auto"/>
                <w:left w:val="none" w:sz="0" w:space="0" w:color="auto"/>
                <w:bottom w:val="none" w:sz="0" w:space="0" w:color="auto"/>
                <w:right w:val="none" w:sz="0" w:space="0" w:color="auto"/>
              </w:divBdr>
            </w:div>
            <w:div w:id="170775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660013">
      <w:bodyDiv w:val="1"/>
      <w:marLeft w:val="0"/>
      <w:marRight w:val="0"/>
      <w:marTop w:val="0"/>
      <w:marBottom w:val="0"/>
      <w:divBdr>
        <w:top w:val="none" w:sz="0" w:space="0" w:color="auto"/>
        <w:left w:val="none" w:sz="0" w:space="0" w:color="auto"/>
        <w:bottom w:val="none" w:sz="0" w:space="0" w:color="auto"/>
        <w:right w:val="none" w:sz="0" w:space="0" w:color="auto"/>
      </w:divBdr>
      <w:divsChild>
        <w:div w:id="211618815">
          <w:marLeft w:val="0"/>
          <w:marRight w:val="0"/>
          <w:marTop w:val="0"/>
          <w:marBottom w:val="0"/>
          <w:divBdr>
            <w:top w:val="none" w:sz="0" w:space="0" w:color="auto"/>
            <w:left w:val="none" w:sz="0" w:space="0" w:color="auto"/>
            <w:bottom w:val="none" w:sz="0" w:space="0" w:color="auto"/>
            <w:right w:val="none" w:sz="0" w:space="0" w:color="auto"/>
          </w:divBdr>
          <w:divsChild>
            <w:div w:id="228661066">
              <w:marLeft w:val="0"/>
              <w:marRight w:val="0"/>
              <w:marTop w:val="0"/>
              <w:marBottom w:val="0"/>
              <w:divBdr>
                <w:top w:val="none" w:sz="0" w:space="0" w:color="auto"/>
                <w:left w:val="none" w:sz="0" w:space="0" w:color="auto"/>
                <w:bottom w:val="none" w:sz="0" w:space="0" w:color="auto"/>
                <w:right w:val="none" w:sz="0" w:space="0" w:color="auto"/>
              </w:divBdr>
            </w:div>
            <w:div w:id="1820657161">
              <w:marLeft w:val="0"/>
              <w:marRight w:val="0"/>
              <w:marTop w:val="0"/>
              <w:marBottom w:val="0"/>
              <w:divBdr>
                <w:top w:val="none" w:sz="0" w:space="0" w:color="auto"/>
                <w:left w:val="none" w:sz="0" w:space="0" w:color="auto"/>
                <w:bottom w:val="none" w:sz="0" w:space="0" w:color="auto"/>
                <w:right w:val="none" w:sz="0" w:space="0" w:color="auto"/>
              </w:divBdr>
            </w:div>
            <w:div w:id="1845363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706963">
      <w:bodyDiv w:val="1"/>
      <w:marLeft w:val="0"/>
      <w:marRight w:val="0"/>
      <w:marTop w:val="0"/>
      <w:marBottom w:val="0"/>
      <w:divBdr>
        <w:top w:val="none" w:sz="0" w:space="0" w:color="auto"/>
        <w:left w:val="none" w:sz="0" w:space="0" w:color="auto"/>
        <w:bottom w:val="none" w:sz="0" w:space="0" w:color="auto"/>
        <w:right w:val="none" w:sz="0" w:space="0" w:color="auto"/>
      </w:divBdr>
    </w:div>
    <w:div w:id="1284387615">
      <w:bodyDiv w:val="1"/>
      <w:marLeft w:val="0"/>
      <w:marRight w:val="0"/>
      <w:marTop w:val="0"/>
      <w:marBottom w:val="0"/>
      <w:divBdr>
        <w:top w:val="none" w:sz="0" w:space="0" w:color="auto"/>
        <w:left w:val="none" w:sz="0" w:space="0" w:color="auto"/>
        <w:bottom w:val="none" w:sz="0" w:space="0" w:color="auto"/>
        <w:right w:val="none" w:sz="0" w:space="0" w:color="auto"/>
      </w:divBdr>
    </w:div>
    <w:div w:id="1306934887">
      <w:bodyDiv w:val="1"/>
      <w:marLeft w:val="0"/>
      <w:marRight w:val="0"/>
      <w:marTop w:val="0"/>
      <w:marBottom w:val="0"/>
      <w:divBdr>
        <w:top w:val="none" w:sz="0" w:space="0" w:color="auto"/>
        <w:left w:val="none" w:sz="0" w:space="0" w:color="auto"/>
        <w:bottom w:val="none" w:sz="0" w:space="0" w:color="auto"/>
        <w:right w:val="none" w:sz="0" w:space="0" w:color="auto"/>
      </w:divBdr>
      <w:divsChild>
        <w:div w:id="881209252">
          <w:marLeft w:val="0"/>
          <w:marRight w:val="0"/>
          <w:marTop w:val="0"/>
          <w:marBottom w:val="0"/>
          <w:divBdr>
            <w:top w:val="none" w:sz="0" w:space="0" w:color="auto"/>
            <w:left w:val="none" w:sz="0" w:space="0" w:color="auto"/>
            <w:bottom w:val="none" w:sz="0" w:space="0" w:color="auto"/>
            <w:right w:val="none" w:sz="0" w:space="0" w:color="auto"/>
          </w:divBdr>
          <w:divsChild>
            <w:div w:id="1026250973">
              <w:marLeft w:val="0"/>
              <w:marRight w:val="0"/>
              <w:marTop w:val="0"/>
              <w:marBottom w:val="0"/>
              <w:divBdr>
                <w:top w:val="none" w:sz="0" w:space="0" w:color="auto"/>
                <w:left w:val="none" w:sz="0" w:space="0" w:color="auto"/>
                <w:bottom w:val="none" w:sz="0" w:space="0" w:color="auto"/>
                <w:right w:val="none" w:sz="0" w:space="0" w:color="auto"/>
              </w:divBdr>
            </w:div>
          </w:divsChild>
        </w:div>
        <w:div w:id="1159036443">
          <w:marLeft w:val="0"/>
          <w:marRight w:val="0"/>
          <w:marTop w:val="0"/>
          <w:marBottom w:val="0"/>
          <w:divBdr>
            <w:top w:val="none" w:sz="0" w:space="0" w:color="auto"/>
            <w:left w:val="none" w:sz="0" w:space="0" w:color="auto"/>
            <w:bottom w:val="none" w:sz="0" w:space="0" w:color="auto"/>
            <w:right w:val="none" w:sz="0" w:space="0" w:color="auto"/>
          </w:divBdr>
          <w:divsChild>
            <w:div w:id="223299484">
              <w:marLeft w:val="0"/>
              <w:marRight w:val="0"/>
              <w:marTop w:val="0"/>
              <w:marBottom w:val="0"/>
              <w:divBdr>
                <w:top w:val="none" w:sz="0" w:space="0" w:color="auto"/>
                <w:left w:val="none" w:sz="0" w:space="0" w:color="auto"/>
                <w:bottom w:val="none" w:sz="0" w:space="0" w:color="auto"/>
                <w:right w:val="none" w:sz="0" w:space="0" w:color="auto"/>
              </w:divBdr>
            </w:div>
          </w:divsChild>
        </w:div>
        <w:div w:id="1782996023">
          <w:marLeft w:val="0"/>
          <w:marRight w:val="0"/>
          <w:marTop w:val="0"/>
          <w:marBottom w:val="0"/>
          <w:divBdr>
            <w:top w:val="none" w:sz="0" w:space="0" w:color="auto"/>
            <w:left w:val="none" w:sz="0" w:space="0" w:color="auto"/>
            <w:bottom w:val="none" w:sz="0" w:space="0" w:color="auto"/>
            <w:right w:val="none" w:sz="0" w:space="0" w:color="auto"/>
          </w:divBdr>
          <w:divsChild>
            <w:div w:id="1073625145">
              <w:marLeft w:val="0"/>
              <w:marRight w:val="0"/>
              <w:marTop w:val="0"/>
              <w:marBottom w:val="0"/>
              <w:divBdr>
                <w:top w:val="none" w:sz="0" w:space="0" w:color="auto"/>
                <w:left w:val="none" w:sz="0" w:space="0" w:color="auto"/>
                <w:bottom w:val="none" w:sz="0" w:space="0" w:color="auto"/>
                <w:right w:val="none" w:sz="0" w:space="0" w:color="auto"/>
              </w:divBdr>
              <w:divsChild>
                <w:div w:id="182207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3558750">
      <w:bodyDiv w:val="1"/>
      <w:marLeft w:val="0"/>
      <w:marRight w:val="0"/>
      <w:marTop w:val="0"/>
      <w:marBottom w:val="0"/>
      <w:divBdr>
        <w:top w:val="none" w:sz="0" w:space="0" w:color="auto"/>
        <w:left w:val="none" w:sz="0" w:space="0" w:color="auto"/>
        <w:bottom w:val="none" w:sz="0" w:space="0" w:color="auto"/>
        <w:right w:val="none" w:sz="0" w:space="0" w:color="auto"/>
      </w:divBdr>
      <w:divsChild>
        <w:div w:id="1001352709">
          <w:marLeft w:val="0"/>
          <w:marRight w:val="0"/>
          <w:marTop w:val="0"/>
          <w:marBottom w:val="0"/>
          <w:divBdr>
            <w:top w:val="none" w:sz="0" w:space="0" w:color="auto"/>
            <w:left w:val="none" w:sz="0" w:space="0" w:color="auto"/>
            <w:bottom w:val="none" w:sz="0" w:space="0" w:color="auto"/>
            <w:right w:val="none" w:sz="0" w:space="0" w:color="auto"/>
          </w:divBdr>
          <w:divsChild>
            <w:div w:id="151023115">
              <w:marLeft w:val="0"/>
              <w:marRight w:val="0"/>
              <w:marTop w:val="0"/>
              <w:marBottom w:val="0"/>
              <w:divBdr>
                <w:top w:val="none" w:sz="0" w:space="0" w:color="auto"/>
                <w:left w:val="none" w:sz="0" w:space="0" w:color="auto"/>
                <w:bottom w:val="none" w:sz="0" w:space="0" w:color="auto"/>
                <w:right w:val="none" w:sz="0" w:space="0" w:color="auto"/>
              </w:divBdr>
            </w:div>
            <w:div w:id="608007847">
              <w:marLeft w:val="0"/>
              <w:marRight w:val="0"/>
              <w:marTop w:val="0"/>
              <w:marBottom w:val="0"/>
              <w:divBdr>
                <w:top w:val="none" w:sz="0" w:space="0" w:color="auto"/>
                <w:left w:val="none" w:sz="0" w:space="0" w:color="auto"/>
                <w:bottom w:val="none" w:sz="0" w:space="0" w:color="auto"/>
                <w:right w:val="none" w:sz="0" w:space="0" w:color="auto"/>
              </w:divBdr>
            </w:div>
            <w:div w:id="765543006">
              <w:marLeft w:val="0"/>
              <w:marRight w:val="0"/>
              <w:marTop w:val="0"/>
              <w:marBottom w:val="0"/>
              <w:divBdr>
                <w:top w:val="none" w:sz="0" w:space="0" w:color="auto"/>
                <w:left w:val="none" w:sz="0" w:space="0" w:color="auto"/>
                <w:bottom w:val="none" w:sz="0" w:space="0" w:color="auto"/>
                <w:right w:val="none" w:sz="0" w:space="0" w:color="auto"/>
              </w:divBdr>
            </w:div>
            <w:div w:id="109644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882678">
      <w:bodyDiv w:val="1"/>
      <w:marLeft w:val="0"/>
      <w:marRight w:val="0"/>
      <w:marTop w:val="0"/>
      <w:marBottom w:val="0"/>
      <w:divBdr>
        <w:top w:val="none" w:sz="0" w:space="0" w:color="auto"/>
        <w:left w:val="none" w:sz="0" w:space="0" w:color="auto"/>
        <w:bottom w:val="none" w:sz="0" w:space="0" w:color="auto"/>
        <w:right w:val="none" w:sz="0" w:space="0" w:color="auto"/>
      </w:divBdr>
      <w:divsChild>
        <w:div w:id="403844738">
          <w:marLeft w:val="0"/>
          <w:marRight w:val="0"/>
          <w:marTop w:val="0"/>
          <w:marBottom w:val="0"/>
          <w:divBdr>
            <w:top w:val="none" w:sz="0" w:space="0" w:color="auto"/>
            <w:left w:val="none" w:sz="0" w:space="0" w:color="auto"/>
            <w:bottom w:val="none" w:sz="0" w:space="0" w:color="auto"/>
            <w:right w:val="none" w:sz="0" w:space="0" w:color="auto"/>
          </w:divBdr>
          <w:divsChild>
            <w:div w:id="713623361">
              <w:marLeft w:val="0"/>
              <w:marRight w:val="0"/>
              <w:marTop w:val="0"/>
              <w:marBottom w:val="0"/>
              <w:divBdr>
                <w:top w:val="none" w:sz="0" w:space="0" w:color="auto"/>
                <w:left w:val="none" w:sz="0" w:space="0" w:color="auto"/>
                <w:bottom w:val="none" w:sz="0" w:space="0" w:color="auto"/>
                <w:right w:val="none" w:sz="0" w:space="0" w:color="auto"/>
              </w:divBdr>
            </w:div>
            <w:div w:id="993266680">
              <w:marLeft w:val="0"/>
              <w:marRight w:val="0"/>
              <w:marTop w:val="0"/>
              <w:marBottom w:val="0"/>
              <w:divBdr>
                <w:top w:val="none" w:sz="0" w:space="0" w:color="auto"/>
                <w:left w:val="none" w:sz="0" w:space="0" w:color="auto"/>
                <w:bottom w:val="none" w:sz="0" w:space="0" w:color="auto"/>
                <w:right w:val="none" w:sz="0" w:space="0" w:color="auto"/>
              </w:divBdr>
            </w:div>
            <w:div w:id="1054427045">
              <w:marLeft w:val="0"/>
              <w:marRight w:val="0"/>
              <w:marTop w:val="0"/>
              <w:marBottom w:val="0"/>
              <w:divBdr>
                <w:top w:val="none" w:sz="0" w:space="0" w:color="auto"/>
                <w:left w:val="none" w:sz="0" w:space="0" w:color="auto"/>
                <w:bottom w:val="none" w:sz="0" w:space="0" w:color="auto"/>
                <w:right w:val="none" w:sz="0" w:space="0" w:color="auto"/>
              </w:divBdr>
            </w:div>
            <w:div w:id="1675305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6661089">
      <w:bodyDiv w:val="1"/>
      <w:marLeft w:val="0"/>
      <w:marRight w:val="0"/>
      <w:marTop w:val="0"/>
      <w:marBottom w:val="0"/>
      <w:divBdr>
        <w:top w:val="none" w:sz="0" w:space="0" w:color="auto"/>
        <w:left w:val="none" w:sz="0" w:space="0" w:color="auto"/>
        <w:bottom w:val="none" w:sz="0" w:space="0" w:color="auto"/>
        <w:right w:val="none" w:sz="0" w:space="0" w:color="auto"/>
      </w:divBdr>
      <w:divsChild>
        <w:div w:id="1131897238">
          <w:marLeft w:val="0"/>
          <w:marRight w:val="0"/>
          <w:marTop w:val="0"/>
          <w:marBottom w:val="0"/>
          <w:divBdr>
            <w:top w:val="none" w:sz="0" w:space="0" w:color="auto"/>
            <w:left w:val="none" w:sz="0" w:space="0" w:color="auto"/>
            <w:bottom w:val="none" w:sz="0" w:space="0" w:color="auto"/>
            <w:right w:val="none" w:sz="0" w:space="0" w:color="auto"/>
          </w:divBdr>
          <w:divsChild>
            <w:div w:id="665473668">
              <w:marLeft w:val="0"/>
              <w:marRight w:val="0"/>
              <w:marTop w:val="0"/>
              <w:marBottom w:val="0"/>
              <w:divBdr>
                <w:top w:val="none" w:sz="0" w:space="0" w:color="auto"/>
                <w:left w:val="none" w:sz="0" w:space="0" w:color="auto"/>
                <w:bottom w:val="none" w:sz="0" w:space="0" w:color="auto"/>
                <w:right w:val="none" w:sz="0" w:space="0" w:color="auto"/>
              </w:divBdr>
            </w:div>
          </w:divsChild>
        </w:div>
        <w:div w:id="1864322491">
          <w:marLeft w:val="0"/>
          <w:marRight w:val="0"/>
          <w:marTop w:val="0"/>
          <w:marBottom w:val="0"/>
          <w:divBdr>
            <w:top w:val="none" w:sz="0" w:space="0" w:color="auto"/>
            <w:left w:val="none" w:sz="0" w:space="0" w:color="auto"/>
            <w:bottom w:val="none" w:sz="0" w:space="0" w:color="auto"/>
            <w:right w:val="none" w:sz="0" w:space="0" w:color="auto"/>
          </w:divBdr>
          <w:divsChild>
            <w:div w:id="1018851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812369">
      <w:bodyDiv w:val="1"/>
      <w:marLeft w:val="0"/>
      <w:marRight w:val="0"/>
      <w:marTop w:val="0"/>
      <w:marBottom w:val="0"/>
      <w:divBdr>
        <w:top w:val="none" w:sz="0" w:space="0" w:color="auto"/>
        <w:left w:val="none" w:sz="0" w:space="0" w:color="auto"/>
        <w:bottom w:val="none" w:sz="0" w:space="0" w:color="auto"/>
        <w:right w:val="none" w:sz="0" w:space="0" w:color="auto"/>
      </w:divBdr>
      <w:divsChild>
        <w:div w:id="305938302">
          <w:marLeft w:val="0"/>
          <w:marRight w:val="0"/>
          <w:marTop w:val="0"/>
          <w:marBottom w:val="0"/>
          <w:divBdr>
            <w:top w:val="none" w:sz="0" w:space="0" w:color="auto"/>
            <w:left w:val="none" w:sz="0" w:space="0" w:color="auto"/>
            <w:bottom w:val="none" w:sz="0" w:space="0" w:color="auto"/>
            <w:right w:val="none" w:sz="0" w:space="0" w:color="auto"/>
          </w:divBdr>
          <w:divsChild>
            <w:div w:id="707799757">
              <w:marLeft w:val="0"/>
              <w:marRight w:val="0"/>
              <w:marTop w:val="0"/>
              <w:marBottom w:val="0"/>
              <w:divBdr>
                <w:top w:val="none" w:sz="0" w:space="0" w:color="auto"/>
                <w:left w:val="none" w:sz="0" w:space="0" w:color="auto"/>
                <w:bottom w:val="none" w:sz="0" w:space="0" w:color="auto"/>
                <w:right w:val="none" w:sz="0" w:space="0" w:color="auto"/>
              </w:divBdr>
            </w:div>
          </w:divsChild>
        </w:div>
        <w:div w:id="1657414857">
          <w:marLeft w:val="0"/>
          <w:marRight w:val="0"/>
          <w:marTop w:val="0"/>
          <w:marBottom w:val="0"/>
          <w:divBdr>
            <w:top w:val="none" w:sz="0" w:space="0" w:color="auto"/>
            <w:left w:val="none" w:sz="0" w:space="0" w:color="auto"/>
            <w:bottom w:val="none" w:sz="0" w:space="0" w:color="auto"/>
            <w:right w:val="none" w:sz="0" w:space="0" w:color="auto"/>
          </w:divBdr>
          <w:divsChild>
            <w:div w:id="825702933">
              <w:marLeft w:val="0"/>
              <w:marRight w:val="0"/>
              <w:marTop w:val="0"/>
              <w:marBottom w:val="0"/>
              <w:divBdr>
                <w:top w:val="none" w:sz="0" w:space="0" w:color="auto"/>
                <w:left w:val="none" w:sz="0" w:space="0" w:color="auto"/>
                <w:bottom w:val="none" w:sz="0" w:space="0" w:color="auto"/>
                <w:right w:val="none" w:sz="0" w:space="0" w:color="auto"/>
              </w:divBdr>
            </w:div>
          </w:divsChild>
        </w:div>
        <w:div w:id="1771316021">
          <w:marLeft w:val="0"/>
          <w:marRight w:val="0"/>
          <w:marTop w:val="0"/>
          <w:marBottom w:val="0"/>
          <w:divBdr>
            <w:top w:val="none" w:sz="0" w:space="0" w:color="auto"/>
            <w:left w:val="none" w:sz="0" w:space="0" w:color="auto"/>
            <w:bottom w:val="none" w:sz="0" w:space="0" w:color="auto"/>
            <w:right w:val="none" w:sz="0" w:space="0" w:color="auto"/>
          </w:divBdr>
          <w:divsChild>
            <w:div w:id="1353726709">
              <w:marLeft w:val="0"/>
              <w:marRight w:val="0"/>
              <w:marTop w:val="0"/>
              <w:marBottom w:val="0"/>
              <w:divBdr>
                <w:top w:val="none" w:sz="0" w:space="0" w:color="auto"/>
                <w:left w:val="none" w:sz="0" w:space="0" w:color="auto"/>
                <w:bottom w:val="none" w:sz="0" w:space="0" w:color="auto"/>
                <w:right w:val="none" w:sz="0" w:space="0" w:color="auto"/>
              </w:divBdr>
              <w:divsChild>
                <w:div w:id="1760250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1496139">
      <w:bodyDiv w:val="1"/>
      <w:marLeft w:val="0"/>
      <w:marRight w:val="0"/>
      <w:marTop w:val="0"/>
      <w:marBottom w:val="0"/>
      <w:divBdr>
        <w:top w:val="none" w:sz="0" w:space="0" w:color="auto"/>
        <w:left w:val="none" w:sz="0" w:space="0" w:color="auto"/>
        <w:bottom w:val="none" w:sz="0" w:space="0" w:color="auto"/>
        <w:right w:val="none" w:sz="0" w:space="0" w:color="auto"/>
      </w:divBdr>
      <w:divsChild>
        <w:div w:id="1904102167">
          <w:marLeft w:val="0"/>
          <w:marRight w:val="0"/>
          <w:marTop w:val="0"/>
          <w:marBottom w:val="0"/>
          <w:divBdr>
            <w:top w:val="none" w:sz="0" w:space="0" w:color="auto"/>
            <w:left w:val="none" w:sz="0" w:space="0" w:color="auto"/>
            <w:bottom w:val="none" w:sz="0" w:space="0" w:color="auto"/>
            <w:right w:val="none" w:sz="0" w:space="0" w:color="auto"/>
          </w:divBdr>
          <w:divsChild>
            <w:div w:id="1136871334">
              <w:marLeft w:val="0"/>
              <w:marRight w:val="0"/>
              <w:marTop w:val="0"/>
              <w:marBottom w:val="0"/>
              <w:divBdr>
                <w:top w:val="none" w:sz="0" w:space="0" w:color="auto"/>
                <w:left w:val="none" w:sz="0" w:space="0" w:color="auto"/>
                <w:bottom w:val="none" w:sz="0" w:space="0" w:color="auto"/>
                <w:right w:val="none" w:sz="0" w:space="0" w:color="auto"/>
              </w:divBdr>
            </w:div>
            <w:div w:id="1177814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253908">
      <w:bodyDiv w:val="1"/>
      <w:marLeft w:val="0"/>
      <w:marRight w:val="0"/>
      <w:marTop w:val="0"/>
      <w:marBottom w:val="0"/>
      <w:divBdr>
        <w:top w:val="none" w:sz="0" w:space="0" w:color="auto"/>
        <w:left w:val="none" w:sz="0" w:space="0" w:color="auto"/>
        <w:bottom w:val="none" w:sz="0" w:space="0" w:color="auto"/>
        <w:right w:val="none" w:sz="0" w:space="0" w:color="auto"/>
      </w:divBdr>
      <w:divsChild>
        <w:div w:id="1261331021">
          <w:marLeft w:val="0"/>
          <w:marRight w:val="0"/>
          <w:marTop w:val="0"/>
          <w:marBottom w:val="0"/>
          <w:divBdr>
            <w:top w:val="none" w:sz="0" w:space="0" w:color="auto"/>
            <w:left w:val="none" w:sz="0" w:space="0" w:color="auto"/>
            <w:bottom w:val="none" w:sz="0" w:space="0" w:color="auto"/>
            <w:right w:val="none" w:sz="0" w:space="0" w:color="auto"/>
          </w:divBdr>
          <w:divsChild>
            <w:div w:id="856306307">
              <w:marLeft w:val="0"/>
              <w:marRight w:val="0"/>
              <w:marTop w:val="0"/>
              <w:marBottom w:val="0"/>
              <w:divBdr>
                <w:top w:val="none" w:sz="0" w:space="0" w:color="auto"/>
                <w:left w:val="none" w:sz="0" w:space="0" w:color="auto"/>
                <w:bottom w:val="none" w:sz="0" w:space="0" w:color="auto"/>
                <w:right w:val="none" w:sz="0" w:space="0" w:color="auto"/>
              </w:divBdr>
            </w:div>
            <w:div w:id="1134983285">
              <w:marLeft w:val="0"/>
              <w:marRight w:val="0"/>
              <w:marTop w:val="0"/>
              <w:marBottom w:val="0"/>
              <w:divBdr>
                <w:top w:val="none" w:sz="0" w:space="0" w:color="auto"/>
                <w:left w:val="none" w:sz="0" w:space="0" w:color="auto"/>
                <w:bottom w:val="none" w:sz="0" w:space="0" w:color="auto"/>
                <w:right w:val="none" w:sz="0" w:space="0" w:color="auto"/>
              </w:divBdr>
            </w:div>
            <w:div w:id="1194345529">
              <w:marLeft w:val="0"/>
              <w:marRight w:val="0"/>
              <w:marTop w:val="0"/>
              <w:marBottom w:val="0"/>
              <w:divBdr>
                <w:top w:val="none" w:sz="0" w:space="0" w:color="auto"/>
                <w:left w:val="none" w:sz="0" w:space="0" w:color="auto"/>
                <w:bottom w:val="none" w:sz="0" w:space="0" w:color="auto"/>
                <w:right w:val="none" w:sz="0" w:space="0" w:color="auto"/>
              </w:divBdr>
            </w:div>
            <w:div w:id="1377975056">
              <w:marLeft w:val="0"/>
              <w:marRight w:val="0"/>
              <w:marTop w:val="0"/>
              <w:marBottom w:val="0"/>
              <w:divBdr>
                <w:top w:val="none" w:sz="0" w:space="0" w:color="auto"/>
                <w:left w:val="none" w:sz="0" w:space="0" w:color="auto"/>
                <w:bottom w:val="none" w:sz="0" w:space="0" w:color="auto"/>
                <w:right w:val="none" w:sz="0" w:space="0" w:color="auto"/>
              </w:divBdr>
            </w:div>
            <w:div w:id="1530098091">
              <w:marLeft w:val="0"/>
              <w:marRight w:val="0"/>
              <w:marTop w:val="0"/>
              <w:marBottom w:val="0"/>
              <w:divBdr>
                <w:top w:val="none" w:sz="0" w:space="0" w:color="auto"/>
                <w:left w:val="none" w:sz="0" w:space="0" w:color="auto"/>
                <w:bottom w:val="none" w:sz="0" w:space="0" w:color="auto"/>
                <w:right w:val="none" w:sz="0" w:space="0" w:color="auto"/>
              </w:divBdr>
            </w:div>
            <w:div w:id="1986010612">
              <w:marLeft w:val="0"/>
              <w:marRight w:val="0"/>
              <w:marTop w:val="0"/>
              <w:marBottom w:val="0"/>
              <w:divBdr>
                <w:top w:val="none" w:sz="0" w:space="0" w:color="auto"/>
                <w:left w:val="none" w:sz="0" w:space="0" w:color="auto"/>
                <w:bottom w:val="none" w:sz="0" w:space="0" w:color="auto"/>
                <w:right w:val="none" w:sz="0" w:space="0" w:color="auto"/>
              </w:divBdr>
            </w:div>
            <w:div w:id="2106149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922050">
      <w:bodyDiv w:val="1"/>
      <w:marLeft w:val="0"/>
      <w:marRight w:val="0"/>
      <w:marTop w:val="0"/>
      <w:marBottom w:val="0"/>
      <w:divBdr>
        <w:top w:val="none" w:sz="0" w:space="0" w:color="auto"/>
        <w:left w:val="none" w:sz="0" w:space="0" w:color="auto"/>
        <w:bottom w:val="none" w:sz="0" w:space="0" w:color="auto"/>
        <w:right w:val="none" w:sz="0" w:space="0" w:color="auto"/>
      </w:divBdr>
    </w:div>
    <w:div w:id="1429161319">
      <w:bodyDiv w:val="1"/>
      <w:marLeft w:val="0"/>
      <w:marRight w:val="0"/>
      <w:marTop w:val="0"/>
      <w:marBottom w:val="0"/>
      <w:divBdr>
        <w:top w:val="none" w:sz="0" w:space="0" w:color="auto"/>
        <w:left w:val="none" w:sz="0" w:space="0" w:color="auto"/>
        <w:bottom w:val="none" w:sz="0" w:space="0" w:color="auto"/>
        <w:right w:val="none" w:sz="0" w:space="0" w:color="auto"/>
      </w:divBdr>
      <w:divsChild>
        <w:div w:id="901982083">
          <w:marLeft w:val="0"/>
          <w:marRight w:val="0"/>
          <w:marTop w:val="0"/>
          <w:marBottom w:val="0"/>
          <w:divBdr>
            <w:top w:val="none" w:sz="0" w:space="0" w:color="auto"/>
            <w:left w:val="none" w:sz="0" w:space="0" w:color="auto"/>
            <w:bottom w:val="none" w:sz="0" w:space="0" w:color="auto"/>
            <w:right w:val="none" w:sz="0" w:space="0" w:color="auto"/>
          </w:divBdr>
          <w:divsChild>
            <w:div w:id="957564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885650">
      <w:bodyDiv w:val="1"/>
      <w:marLeft w:val="0"/>
      <w:marRight w:val="0"/>
      <w:marTop w:val="0"/>
      <w:marBottom w:val="0"/>
      <w:divBdr>
        <w:top w:val="none" w:sz="0" w:space="0" w:color="auto"/>
        <w:left w:val="none" w:sz="0" w:space="0" w:color="auto"/>
        <w:bottom w:val="none" w:sz="0" w:space="0" w:color="auto"/>
        <w:right w:val="none" w:sz="0" w:space="0" w:color="auto"/>
      </w:divBdr>
      <w:divsChild>
        <w:div w:id="770904047">
          <w:marLeft w:val="0"/>
          <w:marRight w:val="0"/>
          <w:marTop w:val="0"/>
          <w:marBottom w:val="0"/>
          <w:divBdr>
            <w:top w:val="none" w:sz="0" w:space="0" w:color="auto"/>
            <w:left w:val="none" w:sz="0" w:space="0" w:color="auto"/>
            <w:bottom w:val="none" w:sz="0" w:space="0" w:color="auto"/>
            <w:right w:val="none" w:sz="0" w:space="0" w:color="auto"/>
          </w:divBdr>
          <w:divsChild>
            <w:div w:id="620114588">
              <w:marLeft w:val="0"/>
              <w:marRight w:val="0"/>
              <w:marTop w:val="0"/>
              <w:marBottom w:val="0"/>
              <w:divBdr>
                <w:top w:val="none" w:sz="0" w:space="0" w:color="auto"/>
                <w:left w:val="none" w:sz="0" w:space="0" w:color="auto"/>
                <w:bottom w:val="none" w:sz="0" w:space="0" w:color="auto"/>
                <w:right w:val="none" w:sz="0" w:space="0" w:color="auto"/>
              </w:divBdr>
            </w:div>
            <w:div w:id="727995681">
              <w:marLeft w:val="0"/>
              <w:marRight w:val="0"/>
              <w:marTop w:val="0"/>
              <w:marBottom w:val="0"/>
              <w:divBdr>
                <w:top w:val="none" w:sz="0" w:space="0" w:color="auto"/>
                <w:left w:val="none" w:sz="0" w:space="0" w:color="auto"/>
                <w:bottom w:val="none" w:sz="0" w:space="0" w:color="auto"/>
                <w:right w:val="none" w:sz="0" w:space="0" w:color="auto"/>
              </w:divBdr>
            </w:div>
            <w:div w:id="1804418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02831">
      <w:bodyDiv w:val="1"/>
      <w:marLeft w:val="0"/>
      <w:marRight w:val="0"/>
      <w:marTop w:val="0"/>
      <w:marBottom w:val="0"/>
      <w:divBdr>
        <w:top w:val="none" w:sz="0" w:space="0" w:color="auto"/>
        <w:left w:val="none" w:sz="0" w:space="0" w:color="auto"/>
        <w:bottom w:val="none" w:sz="0" w:space="0" w:color="auto"/>
        <w:right w:val="none" w:sz="0" w:space="0" w:color="auto"/>
      </w:divBdr>
      <w:divsChild>
        <w:div w:id="1772434635">
          <w:marLeft w:val="0"/>
          <w:marRight w:val="0"/>
          <w:marTop w:val="0"/>
          <w:marBottom w:val="0"/>
          <w:divBdr>
            <w:top w:val="none" w:sz="0" w:space="0" w:color="auto"/>
            <w:left w:val="none" w:sz="0" w:space="0" w:color="auto"/>
            <w:bottom w:val="none" w:sz="0" w:space="0" w:color="auto"/>
            <w:right w:val="none" w:sz="0" w:space="0" w:color="auto"/>
          </w:divBdr>
          <w:divsChild>
            <w:div w:id="1101990238">
              <w:marLeft w:val="0"/>
              <w:marRight w:val="0"/>
              <w:marTop w:val="0"/>
              <w:marBottom w:val="0"/>
              <w:divBdr>
                <w:top w:val="none" w:sz="0" w:space="0" w:color="auto"/>
                <w:left w:val="none" w:sz="0" w:space="0" w:color="auto"/>
                <w:bottom w:val="none" w:sz="0" w:space="0" w:color="auto"/>
                <w:right w:val="none" w:sz="0" w:space="0" w:color="auto"/>
              </w:divBdr>
            </w:div>
            <w:div w:id="195428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151545">
      <w:bodyDiv w:val="1"/>
      <w:marLeft w:val="0"/>
      <w:marRight w:val="0"/>
      <w:marTop w:val="0"/>
      <w:marBottom w:val="0"/>
      <w:divBdr>
        <w:top w:val="none" w:sz="0" w:space="0" w:color="auto"/>
        <w:left w:val="none" w:sz="0" w:space="0" w:color="auto"/>
        <w:bottom w:val="none" w:sz="0" w:space="0" w:color="auto"/>
        <w:right w:val="none" w:sz="0" w:space="0" w:color="auto"/>
      </w:divBdr>
      <w:divsChild>
        <w:div w:id="1177814102">
          <w:marLeft w:val="0"/>
          <w:marRight w:val="0"/>
          <w:marTop w:val="0"/>
          <w:marBottom w:val="0"/>
          <w:divBdr>
            <w:top w:val="none" w:sz="0" w:space="0" w:color="auto"/>
            <w:left w:val="none" w:sz="0" w:space="0" w:color="auto"/>
            <w:bottom w:val="none" w:sz="0" w:space="0" w:color="auto"/>
            <w:right w:val="none" w:sz="0" w:space="0" w:color="auto"/>
          </w:divBdr>
          <w:divsChild>
            <w:div w:id="398330412">
              <w:marLeft w:val="0"/>
              <w:marRight w:val="0"/>
              <w:marTop w:val="0"/>
              <w:marBottom w:val="0"/>
              <w:divBdr>
                <w:top w:val="none" w:sz="0" w:space="0" w:color="auto"/>
                <w:left w:val="none" w:sz="0" w:space="0" w:color="auto"/>
                <w:bottom w:val="none" w:sz="0" w:space="0" w:color="auto"/>
                <w:right w:val="none" w:sz="0" w:space="0" w:color="auto"/>
              </w:divBdr>
            </w:div>
            <w:div w:id="962266735">
              <w:marLeft w:val="0"/>
              <w:marRight w:val="0"/>
              <w:marTop w:val="0"/>
              <w:marBottom w:val="0"/>
              <w:divBdr>
                <w:top w:val="none" w:sz="0" w:space="0" w:color="auto"/>
                <w:left w:val="none" w:sz="0" w:space="0" w:color="auto"/>
                <w:bottom w:val="none" w:sz="0" w:space="0" w:color="auto"/>
                <w:right w:val="none" w:sz="0" w:space="0" w:color="auto"/>
              </w:divBdr>
            </w:div>
            <w:div w:id="1252009391">
              <w:marLeft w:val="0"/>
              <w:marRight w:val="0"/>
              <w:marTop w:val="0"/>
              <w:marBottom w:val="0"/>
              <w:divBdr>
                <w:top w:val="none" w:sz="0" w:space="0" w:color="auto"/>
                <w:left w:val="none" w:sz="0" w:space="0" w:color="auto"/>
                <w:bottom w:val="none" w:sz="0" w:space="0" w:color="auto"/>
                <w:right w:val="none" w:sz="0" w:space="0" w:color="auto"/>
              </w:divBdr>
            </w:div>
            <w:div w:id="1737236802">
              <w:marLeft w:val="0"/>
              <w:marRight w:val="0"/>
              <w:marTop w:val="0"/>
              <w:marBottom w:val="0"/>
              <w:divBdr>
                <w:top w:val="none" w:sz="0" w:space="0" w:color="auto"/>
                <w:left w:val="none" w:sz="0" w:space="0" w:color="auto"/>
                <w:bottom w:val="none" w:sz="0" w:space="0" w:color="auto"/>
                <w:right w:val="none" w:sz="0" w:space="0" w:color="auto"/>
              </w:divBdr>
            </w:div>
            <w:div w:id="17957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5698952">
      <w:bodyDiv w:val="1"/>
      <w:marLeft w:val="0"/>
      <w:marRight w:val="0"/>
      <w:marTop w:val="0"/>
      <w:marBottom w:val="0"/>
      <w:divBdr>
        <w:top w:val="none" w:sz="0" w:space="0" w:color="auto"/>
        <w:left w:val="none" w:sz="0" w:space="0" w:color="auto"/>
        <w:bottom w:val="none" w:sz="0" w:space="0" w:color="auto"/>
        <w:right w:val="none" w:sz="0" w:space="0" w:color="auto"/>
      </w:divBdr>
      <w:divsChild>
        <w:div w:id="737437809">
          <w:marLeft w:val="0"/>
          <w:marRight w:val="0"/>
          <w:marTop w:val="0"/>
          <w:marBottom w:val="0"/>
          <w:divBdr>
            <w:top w:val="none" w:sz="0" w:space="0" w:color="auto"/>
            <w:left w:val="none" w:sz="0" w:space="0" w:color="auto"/>
            <w:bottom w:val="none" w:sz="0" w:space="0" w:color="auto"/>
            <w:right w:val="none" w:sz="0" w:space="0" w:color="auto"/>
          </w:divBdr>
          <w:divsChild>
            <w:div w:id="330837875">
              <w:marLeft w:val="0"/>
              <w:marRight w:val="0"/>
              <w:marTop w:val="0"/>
              <w:marBottom w:val="0"/>
              <w:divBdr>
                <w:top w:val="none" w:sz="0" w:space="0" w:color="auto"/>
                <w:left w:val="none" w:sz="0" w:space="0" w:color="auto"/>
                <w:bottom w:val="none" w:sz="0" w:space="0" w:color="auto"/>
                <w:right w:val="none" w:sz="0" w:space="0" w:color="auto"/>
              </w:divBdr>
            </w:div>
            <w:div w:id="170448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320975">
      <w:bodyDiv w:val="1"/>
      <w:marLeft w:val="0"/>
      <w:marRight w:val="0"/>
      <w:marTop w:val="0"/>
      <w:marBottom w:val="0"/>
      <w:divBdr>
        <w:top w:val="none" w:sz="0" w:space="0" w:color="auto"/>
        <w:left w:val="none" w:sz="0" w:space="0" w:color="auto"/>
        <w:bottom w:val="none" w:sz="0" w:space="0" w:color="auto"/>
        <w:right w:val="none" w:sz="0" w:space="0" w:color="auto"/>
      </w:divBdr>
      <w:divsChild>
        <w:div w:id="1635793466">
          <w:marLeft w:val="0"/>
          <w:marRight w:val="0"/>
          <w:marTop w:val="0"/>
          <w:marBottom w:val="0"/>
          <w:divBdr>
            <w:top w:val="none" w:sz="0" w:space="0" w:color="auto"/>
            <w:left w:val="none" w:sz="0" w:space="0" w:color="auto"/>
            <w:bottom w:val="none" w:sz="0" w:space="0" w:color="auto"/>
            <w:right w:val="none" w:sz="0" w:space="0" w:color="auto"/>
          </w:divBdr>
          <w:divsChild>
            <w:div w:id="914435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631451">
      <w:bodyDiv w:val="1"/>
      <w:marLeft w:val="0"/>
      <w:marRight w:val="0"/>
      <w:marTop w:val="0"/>
      <w:marBottom w:val="0"/>
      <w:divBdr>
        <w:top w:val="none" w:sz="0" w:space="0" w:color="auto"/>
        <w:left w:val="none" w:sz="0" w:space="0" w:color="auto"/>
        <w:bottom w:val="none" w:sz="0" w:space="0" w:color="auto"/>
        <w:right w:val="none" w:sz="0" w:space="0" w:color="auto"/>
      </w:divBdr>
      <w:divsChild>
        <w:div w:id="1715306321">
          <w:marLeft w:val="0"/>
          <w:marRight w:val="0"/>
          <w:marTop w:val="0"/>
          <w:marBottom w:val="0"/>
          <w:divBdr>
            <w:top w:val="none" w:sz="0" w:space="0" w:color="auto"/>
            <w:left w:val="none" w:sz="0" w:space="0" w:color="auto"/>
            <w:bottom w:val="none" w:sz="0" w:space="0" w:color="auto"/>
            <w:right w:val="none" w:sz="0" w:space="0" w:color="auto"/>
          </w:divBdr>
          <w:divsChild>
            <w:div w:id="1609586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408161">
      <w:bodyDiv w:val="1"/>
      <w:marLeft w:val="0"/>
      <w:marRight w:val="0"/>
      <w:marTop w:val="0"/>
      <w:marBottom w:val="0"/>
      <w:divBdr>
        <w:top w:val="none" w:sz="0" w:space="0" w:color="auto"/>
        <w:left w:val="none" w:sz="0" w:space="0" w:color="auto"/>
        <w:bottom w:val="none" w:sz="0" w:space="0" w:color="auto"/>
        <w:right w:val="none" w:sz="0" w:space="0" w:color="auto"/>
      </w:divBdr>
      <w:divsChild>
        <w:div w:id="715155009">
          <w:marLeft w:val="0"/>
          <w:marRight w:val="0"/>
          <w:marTop w:val="0"/>
          <w:marBottom w:val="0"/>
          <w:divBdr>
            <w:top w:val="none" w:sz="0" w:space="0" w:color="auto"/>
            <w:left w:val="none" w:sz="0" w:space="0" w:color="auto"/>
            <w:bottom w:val="none" w:sz="0" w:space="0" w:color="auto"/>
            <w:right w:val="none" w:sz="0" w:space="0" w:color="auto"/>
          </w:divBdr>
          <w:divsChild>
            <w:div w:id="146171079">
              <w:marLeft w:val="0"/>
              <w:marRight w:val="0"/>
              <w:marTop w:val="0"/>
              <w:marBottom w:val="0"/>
              <w:divBdr>
                <w:top w:val="none" w:sz="0" w:space="0" w:color="auto"/>
                <w:left w:val="none" w:sz="0" w:space="0" w:color="auto"/>
                <w:bottom w:val="none" w:sz="0" w:space="0" w:color="auto"/>
                <w:right w:val="none" w:sz="0" w:space="0" w:color="auto"/>
              </w:divBdr>
            </w:div>
            <w:div w:id="979309424">
              <w:marLeft w:val="0"/>
              <w:marRight w:val="0"/>
              <w:marTop w:val="0"/>
              <w:marBottom w:val="0"/>
              <w:divBdr>
                <w:top w:val="none" w:sz="0" w:space="0" w:color="auto"/>
                <w:left w:val="none" w:sz="0" w:space="0" w:color="auto"/>
                <w:bottom w:val="none" w:sz="0" w:space="0" w:color="auto"/>
                <w:right w:val="none" w:sz="0" w:space="0" w:color="auto"/>
              </w:divBdr>
            </w:div>
            <w:div w:id="984505661">
              <w:marLeft w:val="0"/>
              <w:marRight w:val="0"/>
              <w:marTop w:val="0"/>
              <w:marBottom w:val="0"/>
              <w:divBdr>
                <w:top w:val="none" w:sz="0" w:space="0" w:color="auto"/>
                <w:left w:val="none" w:sz="0" w:space="0" w:color="auto"/>
                <w:bottom w:val="none" w:sz="0" w:space="0" w:color="auto"/>
                <w:right w:val="none" w:sz="0" w:space="0" w:color="auto"/>
              </w:divBdr>
            </w:div>
            <w:div w:id="1096554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893524">
      <w:bodyDiv w:val="1"/>
      <w:marLeft w:val="0"/>
      <w:marRight w:val="0"/>
      <w:marTop w:val="0"/>
      <w:marBottom w:val="0"/>
      <w:divBdr>
        <w:top w:val="none" w:sz="0" w:space="0" w:color="auto"/>
        <w:left w:val="none" w:sz="0" w:space="0" w:color="auto"/>
        <w:bottom w:val="none" w:sz="0" w:space="0" w:color="auto"/>
        <w:right w:val="none" w:sz="0" w:space="0" w:color="auto"/>
      </w:divBdr>
    </w:div>
    <w:div w:id="1669554049">
      <w:bodyDiv w:val="1"/>
      <w:marLeft w:val="0"/>
      <w:marRight w:val="0"/>
      <w:marTop w:val="0"/>
      <w:marBottom w:val="0"/>
      <w:divBdr>
        <w:top w:val="none" w:sz="0" w:space="0" w:color="auto"/>
        <w:left w:val="none" w:sz="0" w:space="0" w:color="auto"/>
        <w:bottom w:val="none" w:sz="0" w:space="0" w:color="auto"/>
        <w:right w:val="none" w:sz="0" w:space="0" w:color="auto"/>
      </w:divBdr>
    </w:div>
    <w:div w:id="1793287950">
      <w:bodyDiv w:val="1"/>
      <w:marLeft w:val="0"/>
      <w:marRight w:val="0"/>
      <w:marTop w:val="0"/>
      <w:marBottom w:val="0"/>
      <w:divBdr>
        <w:top w:val="none" w:sz="0" w:space="0" w:color="auto"/>
        <w:left w:val="none" w:sz="0" w:space="0" w:color="auto"/>
        <w:bottom w:val="none" w:sz="0" w:space="0" w:color="auto"/>
        <w:right w:val="none" w:sz="0" w:space="0" w:color="auto"/>
      </w:divBdr>
      <w:divsChild>
        <w:div w:id="880282624">
          <w:marLeft w:val="0"/>
          <w:marRight w:val="0"/>
          <w:marTop w:val="0"/>
          <w:marBottom w:val="0"/>
          <w:divBdr>
            <w:top w:val="none" w:sz="0" w:space="0" w:color="auto"/>
            <w:left w:val="none" w:sz="0" w:space="0" w:color="auto"/>
            <w:bottom w:val="none" w:sz="0" w:space="0" w:color="auto"/>
            <w:right w:val="none" w:sz="0" w:space="0" w:color="auto"/>
          </w:divBdr>
          <w:divsChild>
            <w:div w:id="45303313">
              <w:marLeft w:val="0"/>
              <w:marRight w:val="0"/>
              <w:marTop w:val="0"/>
              <w:marBottom w:val="0"/>
              <w:divBdr>
                <w:top w:val="none" w:sz="0" w:space="0" w:color="auto"/>
                <w:left w:val="none" w:sz="0" w:space="0" w:color="auto"/>
                <w:bottom w:val="none" w:sz="0" w:space="0" w:color="auto"/>
                <w:right w:val="none" w:sz="0" w:space="0" w:color="auto"/>
              </w:divBdr>
            </w:div>
            <w:div w:id="132335541">
              <w:marLeft w:val="0"/>
              <w:marRight w:val="0"/>
              <w:marTop w:val="0"/>
              <w:marBottom w:val="0"/>
              <w:divBdr>
                <w:top w:val="none" w:sz="0" w:space="0" w:color="auto"/>
                <w:left w:val="none" w:sz="0" w:space="0" w:color="auto"/>
                <w:bottom w:val="none" w:sz="0" w:space="0" w:color="auto"/>
                <w:right w:val="none" w:sz="0" w:space="0" w:color="auto"/>
              </w:divBdr>
            </w:div>
            <w:div w:id="258679577">
              <w:marLeft w:val="0"/>
              <w:marRight w:val="0"/>
              <w:marTop w:val="0"/>
              <w:marBottom w:val="0"/>
              <w:divBdr>
                <w:top w:val="none" w:sz="0" w:space="0" w:color="auto"/>
                <w:left w:val="none" w:sz="0" w:space="0" w:color="auto"/>
                <w:bottom w:val="none" w:sz="0" w:space="0" w:color="auto"/>
                <w:right w:val="none" w:sz="0" w:space="0" w:color="auto"/>
              </w:divBdr>
            </w:div>
            <w:div w:id="332144910">
              <w:marLeft w:val="0"/>
              <w:marRight w:val="0"/>
              <w:marTop w:val="0"/>
              <w:marBottom w:val="0"/>
              <w:divBdr>
                <w:top w:val="none" w:sz="0" w:space="0" w:color="auto"/>
                <w:left w:val="none" w:sz="0" w:space="0" w:color="auto"/>
                <w:bottom w:val="none" w:sz="0" w:space="0" w:color="auto"/>
                <w:right w:val="none" w:sz="0" w:space="0" w:color="auto"/>
              </w:divBdr>
            </w:div>
            <w:div w:id="399450157">
              <w:marLeft w:val="0"/>
              <w:marRight w:val="0"/>
              <w:marTop w:val="0"/>
              <w:marBottom w:val="0"/>
              <w:divBdr>
                <w:top w:val="none" w:sz="0" w:space="0" w:color="auto"/>
                <w:left w:val="none" w:sz="0" w:space="0" w:color="auto"/>
                <w:bottom w:val="none" w:sz="0" w:space="0" w:color="auto"/>
                <w:right w:val="none" w:sz="0" w:space="0" w:color="auto"/>
              </w:divBdr>
            </w:div>
            <w:div w:id="956915528">
              <w:marLeft w:val="0"/>
              <w:marRight w:val="0"/>
              <w:marTop w:val="0"/>
              <w:marBottom w:val="0"/>
              <w:divBdr>
                <w:top w:val="none" w:sz="0" w:space="0" w:color="auto"/>
                <w:left w:val="none" w:sz="0" w:space="0" w:color="auto"/>
                <w:bottom w:val="none" w:sz="0" w:space="0" w:color="auto"/>
                <w:right w:val="none" w:sz="0" w:space="0" w:color="auto"/>
              </w:divBdr>
            </w:div>
            <w:div w:id="1731927941">
              <w:marLeft w:val="0"/>
              <w:marRight w:val="0"/>
              <w:marTop w:val="0"/>
              <w:marBottom w:val="0"/>
              <w:divBdr>
                <w:top w:val="none" w:sz="0" w:space="0" w:color="auto"/>
                <w:left w:val="none" w:sz="0" w:space="0" w:color="auto"/>
                <w:bottom w:val="none" w:sz="0" w:space="0" w:color="auto"/>
                <w:right w:val="none" w:sz="0" w:space="0" w:color="auto"/>
              </w:divBdr>
            </w:div>
            <w:div w:id="1835755334">
              <w:marLeft w:val="0"/>
              <w:marRight w:val="0"/>
              <w:marTop w:val="0"/>
              <w:marBottom w:val="0"/>
              <w:divBdr>
                <w:top w:val="none" w:sz="0" w:space="0" w:color="auto"/>
                <w:left w:val="none" w:sz="0" w:space="0" w:color="auto"/>
                <w:bottom w:val="none" w:sz="0" w:space="0" w:color="auto"/>
                <w:right w:val="none" w:sz="0" w:space="0" w:color="auto"/>
              </w:divBdr>
            </w:div>
            <w:div w:id="2123112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231968">
      <w:bodyDiv w:val="1"/>
      <w:marLeft w:val="0"/>
      <w:marRight w:val="0"/>
      <w:marTop w:val="0"/>
      <w:marBottom w:val="0"/>
      <w:divBdr>
        <w:top w:val="none" w:sz="0" w:space="0" w:color="auto"/>
        <w:left w:val="none" w:sz="0" w:space="0" w:color="auto"/>
        <w:bottom w:val="none" w:sz="0" w:space="0" w:color="auto"/>
        <w:right w:val="none" w:sz="0" w:space="0" w:color="auto"/>
      </w:divBdr>
      <w:divsChild>
        <w:div w:id="936015333">
          <w:marLeft w:val="0"/>
          <w:marRight w:val="0"/>
          <w:marTop w:val="0"/>
          <w:marBottom w:val="0"/>
          <w:divBdr>
            <w:top w:val="none" w:sz="0" w:space="0" w:color="auto"/>
            <w:left w:val="none" w:sz="0" w:space="0" w:color="auto"/>
            <w:bottom w:val="none" w:sz="0" w:space="0" w:color="auto"/>
            <w:right w:val="none" w:sz="0" w:space="0" w:color="auto"/>
          </w:divBdr>
          <w:divsChild>
            <w:div w:id="362748221">
              <w:marLeft w:val="0"/>
              <w:marRight w:val="0"/>
              <w:marTop w:val="0"/>
              <w:marBottom w:val="0"/>
              <w:divBdr>
                <w:top w:val="none" w:sz="0" w:space="0" w:color="auto"/>
                <w:left w:val="none" w:sz="0" w:space="0" w:color="auto"/>
                <w:bottom w:val="none" w:sz="0" w:space="0" w:color="auto"/>
                <w:right w:val="none" w:sz="0" w:space="0" w:color="auto"/>
              </w:divBdr>
            </w:div>
          </w:divsChild>
        </w:div>
        <w:div w:id="1713267999">
          <w:marLeft w:val="0"/>
          <w:marRight w:val="0"/>
          <w:marTop w:val="0"/>
          <w:marBottom w:val="0"/>
          <w:divBdr>
            <w:top w:val="none" w:sz="0" w:space="0" w:color="auto"/>
            <w:left w:val="none" w:sz="0" w:space="0" w:color="auto"/>
            <w:bottom w:val="none" w:sz="0" w:space="0" w:color="auto"/>
            <w:right w:val="none" w:sz="0" w:space="0" w:color="auto"/>
          </w:divBdr>
          <w:divsChild>
            <w:div w:id="1912544077">
              <w:marLeft w:val="0"/>
              <w:marRight w:val="0"/>
              <w:marTop w:val="0"/>
              <w:marBottom w:val="0"/>
              <w:divBdr>
                <w:top w:val="none" w:sz="0" w:space="0" w:color="auto"/>
                <w:left w:val="none" w:sz="0" w:space="0" w:color="auto"/>
                <w:bottom w:val="none" w:sz="0" w:space="0" w:color="auto"/>
                <w:right w:val="none" w:sz="0" w:space="0" w:color="auto"/>
              </w:divBdr>
              <w:divsChild>
                <w:div w:id="16272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0976245">
      <w:bodyDiv w:val="1"/>
      <w:marLeft w:val="0"/>
      <w:marRight w:val="0"/>
      <w:marTop w:val="0"/>
      <w:marBottom w:val="0"/>
      <w:divBdr>
        <w:top w:val="none" w:sz="0" w:space="0" w:color="auto"/>
        <w:left w:val="none" w:sz="0" w:space="0" w:color="auto"/>
        <w:bottom w:val="none" w:sz="0" w:space="0" w:color="auto"/>
        <w:right w:val="none" w:sz="0" w:space="0" w:color="auto"/>
      </w:divBdr>
    </w:div>
    <w:div w:id="1913813278">
      <w:bodyDiv w:val="1"/>
      <w:marLeft w:val="0"/>
      <w:marRight w:val="0"/>
      <w:marTop w:val="0"/>
      <w:marBottom w:val="0"/>
      <w:divBdr>
        <w:top w:val="none" w:sz="0" w:space="0" w:color="auto"/>
        <w:left w:val="none" w:sz="0" w:space="0" w:color="auto"/>
        <w:bottom w:val="none" w:sz="0" w:space="0" w:color="auto"/>
        <w:right w:val="none" w:sz="0" w:space="0" w:color="auto"/>
      </w:divBdr>
      <w:divsChild>
        <w:div w:id="186674618">
          <w:marLeft w:val="0"/>
          <w:marRight w:val="0"/>
          <w:marTop w:val="0"/>
          <w:marBottom w:val="0"/>
          <w:divBdr>
            <w:top w:val="none" w:sz="0" w:space="0" w:color="auto"/>
            <w:left w:val="none" w:sz="0" w:space="0" w:color="auto"/>
            <w:bottom w:val="none" w:sz="0" w:space="0" w:color="auto"/>
            <w:right w:val="none" w:sz="0" w:space="0" w:color="auto"/>
          </w:divBdr>
          <w:divsChild>
            <w:div w:id="1151874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655409">
      <w:bodyDiv w:val="1"/>
      <w:marLeft w:val="0"/>
      <w:marRight w:val="0"/>
      <w:marTop w:val="0"/>
      <w:marBottom w:val="0"/>
      <w:divBdr>
        <w:top w:val="none" w:sz="0" w:space="0" w:color="auto"/>
        <w:left w:val="none" w:sz="0" w:space="0" w:color="auto"/>
        <w:bottom w:val="none" w:sz="0" w:space="0" w:color="auto"/>
        <w:right w:val="none" w:sz="0" w:space="0" w:color="auto"/>
      </w:divBdr>
      <w:divsChild>
        <w:div w:id="1007093242">
          <w:marLeft w:val="0"/>
          <w:marRight w:val="0"/>
          <w:marTop w:val="0"/>
          <w:marBottom w:val="0"/>
          <w:divBdr>
            <w:top w:val="none" w:sz="0" w:space="0" w:color="auto"/>
            <w:left w:val="none" w:sz="0" w:space="0" w:color="auto"/>
            <w:bottom w:val="none" w:sz="0" w:space="0" w:color="auto"/>
            <w:right w:val="none" w:sz="0" w:space="0" w:color="auto"/>
          </w:divBdr>
          <w:divsChild>
            <w:div w:id="2060280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844728">
      <w:bodyDiv w:val="1"/>
      <w:marLeft w:val="0"/>
      <w:marRight w:val="0"/>
      <w:marTop w:val="0"/>
      <w:marBottom w:val="0"/>
      <w:divBdr>
        <w:top w:val="none" w:sz="0" w:space="0" w:color="auto"/>
        <w:left w:val="none" w:sz="0" w:space="0" w:color="auto"/>
        <w:bottom w:val="none" w:sz="0" w:space="0" w:color="auto"/>
        <w:right w:val="none" w:sz="0" w:space="0" w:color="auto"/>
      </w:divBdr>
    </w:div>
    <w:div w:id="2041080954">
      <w:bodyDiv w:val="1"/>
      <w:marLeft w:val="0"/>
      <w:marRight w:val="0"/>
      <w:marTop w:val="0"/>
      <w:marBottom w:val="0"/>
      <w:divBdr>
        <w:top w:val="none" w:sz="0" w:space="0" w:color="auto"/>
        <w:left w:val="none" w:sz="0" w:space="0" w:color="auto"/>
        <w:bottom w:val="none" w:sz="0" w:space="0" w:color="auto"/>
        <w:right w:val="none" w:sz="0" w:space="0" w:color="auto"/>
      </w:divBdr>
      <w:divsChild>
        <w:div w:id="1957789094">
          <w:marLeft w:val="0"/>
          <w:marRight w:val="0"/>
          <w:marTop w:val="0"/>
          <w:marBottom w:val="0"/>
          <w:divBdr>
            <w:top w:val="none" w:sz="0" w:space="0" w:color="auto"/>
            <w:left w:val="none" w:sz="0" w:space="0" w:color="auto"/>
            <w:bottom w:val="none" w:sz="0" w:space="0" w:color="auto"/>
            <w:right w:val="none" w:sz="0" w:space="0" w:color="auto"/>
          </w:divBdr>
          <w:divsChild>
            <w:div w:id="211821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9177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hyperlink" Target="https://arxiv.org/abs/1705.09792" TargetMode="External"/><Relationship Id="rId7" Type="http://schemas.openxmlformats.org/officeDocument/2006/relationships/settings" Target="setting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emf"/><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hyperlink" Target="https://arxiv.org/abs/2301.02830" TargetMode="Externa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60FF35-536F-40A6-A252-ACE10B8BEF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A052E4B-2185-48D2-A67C-B2403049F555}">
  <ds:schemaRefs>
    <ds:schemaRef ds:uri="http://schemas.microsoft.com/sharepoint/v3/contenttype/forms"/>
  </ds:schemaRefs>
</ds:datastoreItem>
</file>

<file path=customXml/itemProps3.xml><?xml version="1.0" encoding="utf-8"?>
<ds:datastoreItem xmlns:ds="http://schemas.openxmlformats.org/officeDocument/2006/customXml" ds:itemID="{0B9A2F59-CDB4-4343-94C7-BBA8A9DFAD24}">
  <ds:schemaRefs>
    <ds:schemaRef ds:uri="http://schemas.microsoft.com/office/2006/metadata/properties"/>
    <ds:schemaRef ds:uri="http://schemas.microsoft.com/office/infopath/2007/PartnerControls"/>
    <ds:schemaRef ds:uri="2f282d3b-eb4a-4b09-b61f-b9593442e286"/>
    <ds:schemaRef ds:uri="d8762117-8292-4133-b1c7-eab5c6487cfd"/>
    <ds:schemaRef ds:uri="http://schemas.microsoft.com/sharepoint/v3"/>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132</Pages>
  <Words>36867</Words>
  <Characters>210147</Characters>
  <Application>Microsoft Office Word</Application>
  <DocSecurity>0</DocSecurity>
  <Lines>1751</Lines>
  <Paragraphs>493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246521</CharactersWithSpaces>
  <SharedDoc>false</SharedDoc>
  <HLinks>
    <vt:vector size="384" baseType="variant">
      <vt:variant>
        <vt:i4>917528</vt:i4>
      </vt:variant>
      <vt:variant>
        <vt:i4>1347</vt:i4>
      </vt:variant>
      <vt:variant>
        <vt:i4>0</vt:i4>
      </vt:variant>
      <vt:variant>
        <vt:i4>5</vt:i4>
      </vt:variant>
      <vt:variant>
        <vt:lpwstr>https://arxiv.org/abs/2301.02830</vt:lpwstr>
      </vt:variant>
      <vt:variant>
        <vt:lpwstr/>
      </vt:variant>
      <vt:variant>
        <vt:i4>196634</vt:i4>
      </vt:variant>
      <vt:variant>
        <vt:i4>1344</vt:i4>
      </vt:variant>
      <vt:variant>
        <vt:i4>0</vt:i4>
      </vt:variant>
      <vt:variant>
        <vt:i4>5</vt:i4>
      </vt:variant>
      <vt:variant>
        <vt:lpwstr>https://arxiv.org/abs/1705.09792</vt:lpwstr>
      </vt:variant>
      <vt:variant>
        <vt:lpwstr/>
      </vt:variant>
      <vt:variant>
        <vt:i4>1376314</vt:i4>
      </vt:variant>
      <vt:variant>
        <vt:i4>1340</vt:i4>
      </vt:variant>
      <vt:variant>
        <vt:i4>0</vt:i4>
      </vt:variant>
      <vt:variant>
        <vt:i4>5</vt:i4>
      </vt:variant>
      <vt:variant>
        <vt:lpwstr/>
      </vt:variant>
      <vt:variant>
        <vt:lpwstr>_Toc127540859</vt:lpwstr>
      </vt:variant>
      <vt:variant>
        <vt:i4>1376314</vt:i4>
      </vt:variant>
      <vt:variant>
        <vt:i4>1337</vt:i4>
      </vt:variant>
      <vt:variant>
        <vt:i4>0</vt:i4>
      </vt:variant>
      <vt:variant>
        <vt:i4>5</vt:i4>
      </vt:variant>
      <vt:variant>
        <vt:lpwstr/>
      </vt:variant>
      <vt:variant>
        <vt:lpwstr>_Toc127540858</vt:lpwstr>
      </vt:variant>
      <vt:variant>
        <vt:i4>1376314</vt:i4>
      </vt:variant>
      <vt:variant>
        <vt:i4>1334</vt:i4>
      </vt:variant>
      <vt:variant>
        <vt:i4>0</vt:i4>
      </vt:variant>
      <vt:variant>
        <vt:i4>5</vt:i4>
      </vt:variant>
      <vt:variant>
        <vt:lpwstr/>
      </vt:variant>
      <vt:variant>
        <vt:lpwstr>_Toc127540857</vt:lpwstr>
      </vt:variant>
      <vt:variant>
        <vt:i4>1376314</vt:i4>
      </vt:variant>
      <vt:variant>
        <vt:i4>1331</vt:i4>
      </vt:variant>
      <vt:variant>
        <vt:i4>0</vt:i4>
      </vt:variant>
      <vt:variant>
        <vt:i4>5</vt:i4>
      </vt:variant>
      <vt:variant>
        <vt:lpwstr/>
      </vt:variant>
      <vt:variant>
        <vt:lpwstr>_Toc127540856</vt:lpwstr>
      </vt:variant>
      <vt:variant>
        <vt:i4>1376314</vt:i4>
      </vt:variant>
      <vt:variant>
        <vt:i4>1328</vt:i4>
      </vt:variant>
      <vt:variant>
        <vt:i4>0</vt:i4>
      </vt:variant>
      <vt:variant>
        <vt:i4>5</vt:i4>
      </vt:variant>
      <vt:variant>
        <vt:lpwstr/>
      </vt:variant>
      <vt:variant>
        <vt:lpwstr>_Toc127540855</vt:lpwstr>
      </vt:variant>
      <vt:variant>
        <vt:i4>1376314</vt:i4>
      </vt:variant>
      <vt:variant>
        <vt:i4>1325</vt:i4>
      </vt:variant>
      <vt:variant>
        <vt:i4>0</vt:i4>
      </vt:variant>
      <vt:variant>
        <vt:i4>5</vt:i4>
      </vt:variant>
      <vt:variant>
        <vt:lpwstr/>
      </vt:variant>
      <vt:variant>
        <vt:lpwstr>_Toc127540854</vt:lpwstr>
      </vt:variant>
      <vt:variant>
        <vt:i4>1376314</vt:i4>
      </vt:variant>
      <vt:variant>
        <vt:i4>1322</vt:i4>
      </vt:variant>
      <vt:variant>
        <vt:i4>0</vt:i4>
      </vt:variant>
      <vt:variant>
        <vt:i4>5</vt:i4>
      </vt:variant>
      <vt:variant>
        <vt:lpwstr/>
      </vt:variant>
      <vt:variant>
        <vt:lpwstr>_Toc127540853</vt:lpwstr>
      </vt:variant>
      <vt:variant>
        <vt:i4>1376314</vt:i4>
      </vt:variant>
      <vt:variant>
        <vt:i4>1319</vt:i4>
      </vt:variant>
      <vt:variant>
        <vt:i4>0</vt:i4>
      </vt:variant>
      <vt:variant>
        <vt:i4>5</vt:i4>
      </vt:variant>
      <vt:variant>
        <vt:lpwstr/>
      </vt:variant>
      <vt:variant>
        <vt:lpwstr>_Toc127540852</vt:lpwstr>
      </vt:variant>
      <vt:variant>
        <vt:i4>1376314</vt:i4>
      </vt:variant>
      <vt:variant>
        <vt:i4>1313</vt:i4>
      </vt:variant>
      <vt:variant>
        <vt:i4>0</vt:i4>
      </vt:variant>
      <vt:variant>
        <vt:i4>5</vt:i4>
      </vt:variant>
      <vt:variant>
        <vt:lpwstr/>
      </vt:variant>
      <vt:variant>
        <vt:lpwstr>_Toc127540851</vt:lpwstr>
      </vt:variant>
      <vt:variant>
        <vt:i4>1376314</vt:i4>
      </vt:variant>
      <vt:variant>
        <vt:i4>1310</vt:i4>
      </vt:variant>
      <vt:variant>
        <vt:i4>0</vt:i4>
      </vt:variant>
      <vt:variant>
        <vt:i4>5</vt:i4>
      </vt:variant>
      <vt:variant>
        <vt:lpwstr/>
      </vt:variant>
      <vt:variant>
        <vt:lpwstr>_Toc127540850</vt:lpwstr>
      </vt:variant>
      <vt:variant>
        <vt:i4>1310778</vt:i4>
      </vt:variant>
      <vt:variant>
        <vt:i4>1307</vt:i4>
      </vt:variant>
      <vt:variant>
        <vt:i4>0</vt:i4>
      </vt:variant>
      <vt:variant>
        <vt:i4>5</vt:i4>
      </vt:variant>
      <vt:variant>
        <vt:lpwstr/>
      </vt:variant>
      <vt:variant>
        <vt:lpwstr>_Toc127540849</vt:lpwstr>
      </vt:variant>
      <vt:variant>
        <vt:i4>1310778</vt:i4>
      </vt:variant>
      <vt:variant>
        <vt:i4>1304</vt:i4>
      </vt:variant>
      <vt:variant>
        <vt:i4>0</vt:i4>
      </vt:variant>
      <vt:variant>
        <vt:i4>5</vt:i4>
      </vt:variant>
      <vt:variant>
        <vt:lpwstr/>
      </vt:variant>
      <vt:variant>
        <vt:lpwstr>_Toc127540848</vt:lpwstr>
      </vt:variant>
      <vt:variant>
        <vt:i4>1310778</vt:i4>
      </vt:variant>
      <vt:variant>
        <vt:i4>1301</vt:i4>
      </vt:variant>
      <vt:variant>
        <vt:i4>0</vt:i4>
      </vt:variant>
      <vt:variant>
        <vt:i4>5</vt:i4>
      </vt:variant>
      <vt:variant>
        <vt:lpwstr/>
      </vt:variant>
      <vt:variant>
        <vt:lpwstr>_Toc127540847</vt:lpwstr>
      </vt:variant>
      <vt:variant>
        <vt:i4>1310778</vt:i4>
      </vt:variant>
      <vt:variant>
        <vt:i4>1298</vt:i4>
      </vt:variant>
      <vt:variant>
        <vt:i4>0</vt:i4>
      </vt:variant>
      <vt:variant>
        <vt:i4>5</vt:i4>
      </vt:variant>
      <vt:variant>
        <vt:lpwstr/>
      </vt:variant>
      <vt:variant>
        <vt:lpwstr>_Toc127540846</vt:lpwstr>
      </vt:variant>
      <vt:variant>
        <vt:i4>1310778</vt:i4>
      </vt:variant>
      <vt:variant>
        <vt:i4>1295</vt:i4>
      </vt:variant>
      <vt:variant>
        <vt:i4>0</vt:i4>
      </vt:variant>
      <vt:variant>
        <vt:i4>5</vt:i4>
      </vt:variant>
      <vt:variant>
        <vt:lpwstr/>
      </vt:variant>
      <vt:variant>
        <vt:lpwstr>_Toc127540845</vt:lpwstr>
      </vt:variant>
      <vt:variant>
        <vt:i4>1310778</vt:i4>
      </vt:variant>
      <vt:variant>
        <vt:i4>1292</vt:i4>
      </vt:variant>
      <vt:variant>
        <vt:i4>0</vt:i4>
      </vt:variant>
      <vt:variant>
        <vt:i4>5</vt:i4>
      </vt:variant>
      <vt:variant>
        <vt:lpwstr/>
      </vt:variant>
      <vt:variant>
        <vt:lpwstr>_Toc127540844</vt:lpwstr>
      </vt:variant>
      <vt:variant>
        <vt:i4>1310778</vt:i4>
      </vt:variant>
      <vt:variant>
        <vt:i4>1289</vt:i4>
      </vt:variant>
      <vt:variant>
        <vt:i4>0</vt:i4>
      </vt:variant>
      <vt:variant>
        <vt:i4>5</vt:i4>
      </vt:variant>
      <vt:variant>
        <vt:lpwstr/>
      </vt:variant>
      <vt:variant>
        <vt:lpwstr>_Toc127540843</vt:lpwstr>
      </vt:variant>
      <vt:variant>
        <vt:i4>1310778</vt:i4>
      </vt:variant>
      <vt:variant>
        <vt:i4>1286</vt:i4>
      </vt:variant>
      <vt:variant>
        <vt:i4>0</vt:i4>
      </vt:variant>
      <vt:variant>
        <vt:i4>5</vt:i4>
      </vt:variant>
      <vt:variant>
        <vt:lpwstr/>
      </vt:variant>
      <vt:variant>
        <vt:lpwstr>_Toc127540842</vt:lpwstr>
      </vt:variant>
      <vt:variant>
        <vt:i4>1310778</vt:i4>
      </vt:variant>
      <vt:variant>
        <vt:i4>1283</vt:i4>
      </vt:variant>
      <vt:variant>
        <vt:i4>0</vt:i4>
      </vt:variant>
      <vt:variant>
        <vt:i4>5</vt:i4>
      </vt:variant>
      <vt:variant>
        <vt:lpwstr/>
      </vt:variant>
      <vt:variant>
        <vt:lpwstr>_Toc127540841</vt:lpwstr>
      </vt:variant>
      <vt:variant>
        <vt:i4>1310778</vt:i4>
      </vt:variant>
      <vt:variant>
        <vt:i4>1280</vt:i4>
      </vt:variant>
      <vt:variant>
        <vt:i4>0</vt:i4>
      </vt:variant>
      <vt:variant>
        <vt:i4>5</vt:i4>
      </vt:variant>
      <vt:variant>
        <vt:lpwstr/>
      </vt:variant>
      <vt:variant>
        <vt:lpwstr>_Toc127540840</vt:lpwstr>
      </vt:variant>
      <vt:variant>
        <vt:i4>1245242</vt:i4>
      </vt:variant>
      <vt:variant>
        <vt:i4>1277</vt:i4>
      </vt:variant>
      <vt:variant>
        <vt:i4>0</vt:i4>
      </vt:variant>
      <vt:variant>
        <vt:i4>5</vt:i4>
      </vt:variant>
      <vt:variant>
        <vt:lpwstr/>
      </vt:variant>
      <vt:variant>
        <vt:lpwstr>_Toc127540839</vt:lpwstr>
      </vt:variant>
      <vt:variant>
        <vt:i4>1245242</vt:i4>
      </vt:variant>
      <vt:variant>
        <vt:i4>1274</vt:i4>
      </vt:variant>
      <vt:variant>
        <vt:i4>0</vt:i4>
      </vt:variant>
      <vt:variant>
        <vt:i4>5</vt:i4>
      </vt:variant>
      <vt:variant>
        <vt:lpwstr/>
      </vt:variant>
      <vt:variant>
        <vt:lpwstr>_Toc127540838</vt:lpwstr>
      </vt:variant>
      <vt:variant>
        <vt:i4>1245242</vt:i4>
      </vt:variant>
      <vt:variant>
        <vt:i4>1271</vt:i4>
      </vt:variant>
      <vt:variant>
        <vt:i4>0</vt:i4>
      </vt:variant>
      <vt:variant>
        <vt:i4>5</vt:i4>
      </vt:variant>
      <vt:variant>
        <vt:lpwstr/>
      </vt:variant>
      <vt:variant>
        <vt:lpwstr>_Toc127540837</vt:lpwstr>
      </vt:variant>
      <vt:variant>
        <vt:i4>1245242</vt:i4>
      </vt:variant>
      <vt:variant>
        <vt:i4>1268</vt:i4>
      </vt:variant>
      <vt:variant>
        <vt:i4>0</vt:i4>
      </vt:variant>
      <vt:variant>
        <vt:i4>5</vt:i4>
      </vt:variant>
      <vt:variant>
        <vt:lpwstr/>
      </vt:variant>
      <vt:variant>
        <vt:lpwstr>_Toc127540836</vt:lpwstr>
      </vt:variant>
      <vt:variant>
        <vt:i4>1245242</vt:i4>
      </vt:variant>
      <vt:variant>
        <vt:i4>1265</vt:i4>
      </vt:variant>
      <vt:variant>
        <vt:i4>0</vt:i4>
      </vt:variant>
      <vt:variant>
        <vt:i4>5</vt:i4>
      </vt:variant>
      <vt:variant>
        <vt:lpwstr/>
      </vt:variant>
      <vt:variant>
        <vt:lpwstr>_Toc127540835</vt:lpwstr>
      </vt:variant>
      <vt:variant>
        <vt:i4>1245242</vt:i4>
      </vt:variant>
      <vt:variant>
        <vt:i4>1262</vt:i4>
      </vt:variant>
      <vt:variant>
        <vt:i4>0</vt:i4>
      </vt:variant>
      <vt:variant>
        <vt:i4>5</vt:i4>
      </vt:variant>
      <vt:variant>
        <vt:lpwstr/>
      </vt:variant>
      <vt:variant>
        <vt:lpwstr>_Toc127540834</vt:lpwstr>
      </vt:variant>
      <vt:variant>
        <vt:i4>1245242</vt:i4>
      </vt:variant>
      <vt:variant>
        <vt:i4>1259</vt:i4>
      </vt:variant>
      <vt:variant>
        <vt:i4>0</vt:i4>
      </vt:variant>
      <vt:variant>
        <vt:i4>5</vt:i4>
      </vt:variant>
      <vt:variant>
        <vt:lpwstr/>
      </vt:variant>
      <vt:variant>
        <vt:lpwstr>_Toc127540833</vt:lpwstr>
      </vt:variant>
      <vt:variant>
        <vt:i4>1245242</vt:i4>
      </vt:variant>
      <vt:variant>
        <vt:i4>1256</vt:i4>
      </vt:variant>
      <vt:variant>
        <vt:i4>0</vt:i4>
      </vt:variant>
      <vt:variant>
        <vt:i4>5</vt:i4>
      </vt:variant>
      <vt:variant>
        <vt:lpwstr/>
      </vt:variant>
      <vt:variant>
        <vt:lpwstr>_Toc127540832</vt:lpwstr>
      </vt:variant>
      <vt:variant>
        <vt:i4>1245242</vt:i4>
      </vt:variant>
      <vt:variant>
        <vt:i4>1253</vt:i4>
      </vt:variant>
      <vt:variant>
        <vt:i4>0</vt:i4>
      </vt:variant>
      <vt:variant>
        <vt:i4>5</vt:i4>
      </vt:variant>
      <vt:variant>
        <vt:lpwstr/>
      </vt:variant>
      <vt:variant>
        <vt:lpwstr>_Toc127540831</vt:lpwstr>
      </vt:variant>
      <vt:variant>
        <vt:i4>1245242</vt:i4>
      </vt:variant>
      <vt:variant>
        <vt:i4>1250</vt:i4>
      </vt:variant>
      <vt:variant>
        <vt:i4>0</vt:i4>
      </vt:variant>
      <vt:variant>
        <vt:i4>5</vt:i4>
      </vt:variant>
      <vt:variant>
        <vt:lpwstr/>
      </vt:variant>
      <vt:variant>
        <vt:lpwstr>_Toc127540830</vt:lpwstr>
      </vt:variant>
      <vt:variant>
        <vt:i4>1179706</vt:i4>
      </vt:variant>
      <vt:variant>
        <vt:i4>1247</vt:i4>
      </vt:variant>
      <vt:variant>
        <vt:i4>0</vt:i4>
      </vt:variant>
      <vt:variant>
        <vt:i4>5</vt:i4>
      </vt:variant>
      <vt:variant>
        <vt:lpwstr/>
      </vt:variant>
      <vt:variant>
        <vt:lpwstr>_Toc127540829</vt:lpwstr>
      </vt:variant>
      <vt:variant>
        <vt:i4>1179706</vt:i4>
      </vt:variant>
      <vt:variant>
        <vt:i4>1244</vt:i4>
      </vt:variant>
      <vt:variant>
        <vt:i4>0</vt:i4>
      </vt:variant>
      <vt:variant>
        <vt:i4>5</vt:i4>
      </vt:variant>
      <vt:variant>
        <vt:lpwstr/>
      </vt:variant>
      <vt:variant>
        <vt:lpwstr>_Toc127540828</vt:lpwstr>
      </vt:variant>
      <vt:variant>
        <vt:i4>1179706</vt:i4>
      </vt:variant>
      <vt:variant>
        <vt:i4>1241</vt:i4>
      </vt:variant>
      <vt:variant>
        <vt:i4>0</vt:i4>
      </vt:variant>
      <vt:variant>
        <vt:i4>5</vt:i4>
      </vt:variant>
      <vt:variant>
        <vt:lpwstr/>
      </vt:variant>
      <vt:variant>
        <vt:lpwstr>_Toc127540827</vt:lpwstr>
      </vt:variant>
      <vt:variant>
        <vt:i4>1179706</vt:i4>
      </vt:variant>
      <vt:variant>
        <vt:i4>1238</vt:i4>
      </vt:variant>
      <vt:variant>
        <vt:i4>0</vt:i4>
      </vt:variant>
      <vt:variant>
        <vt:i4>5</vt:i4>
      </vt:variant>
      <vt:variant>
        <vt:lpwstr/>
      </vt:variant>
      <vt:variant>
        <vt:lpwstr>_Toc127540826</vt:lpwstr>
      </vt:variant>
      <vt:variant>
        <vt:i4>1179706</vt:i4>
      </vt:variant>
      <vt:variant>
        <vt:i4>1235</vt:i4>
      </vt:variant>
      <vt:variant>
        <vt:i4>0</vt:i4>
      </vt:variant>
      <vt:variant>
        <vt:i4>5</vt:i4>
      </vt:variant>
      <vt:variant>
        <vt:lpwstr/>
      </vt:variant>
      <vt:variant>
        <vt:lpwstr>_Toc127540825</vt:lpwstr>
      </vt:variant>
      <vt:variant>
        <vt:i4>1179706</vt:i4>
      </vt:variant>
      <vt:variant>
        <vt:i4>1232</vt:i4>
      </vt:variant>
      <vt:variant>
        <vt:i4>0</vt:i4>
      </vt:variant>
      <vt:variant>
        <vt:i4>5</vt:i4>
      </vt:variant>
      <vt:variant>
        <vt:lpwstr/>
      </vt:variant>
      <vt:variant>
        <vt:lpwstr>_Toc127540824</vt:lpwstr>
      </vt:variant>
      <vt:variant>
        <vt:i4>1179706</vt:i4>
      </vt:variant>
      <vt:variant>
        <vt:i4>1229</vt:i4>
      </vt:variant>
      <vt:variant>
        <vt:i4>0</vt:i4>
      </vt:variant>
      <vt:variant>
        <vt:i4>5</vt:i4>
      </vt:variant>
      <vt:variant>
        <vt:lpwstr/>
      </vt:variant>
      <vt:variant>
        <vt:lpwstr>_Toc127540823</vt:lpwstr>
      </vt:variant>
      <vt:variant>
        <vt:i4>1179706</vt:i4>
      </vt:variant>
      <vt:variant>
        <vt:i4>1226</vt:i4>
      </vt:variant>
      <vt:variant>
        <vt:i4>0</vt:i4>
      </vt:variant>
      <vt:variant>
        <vt:i4>5</vt:i4>
      </vt:variant>
      <vt:variant>
        <vt:lpwstr/>
      </vt:variant>
      <vt:variant>
        <vt:lpwstr>_Toc127540822</vt:lpwstr>
      </vt:variant>
      <vt:variant>
        <vt:i4>1179706</vt:i4>
      </vt:variant>
      <vt:variant>
        <vt:i4>1223</vt:i4>
      </vt:variant>
      <vt:variant>
        <vt:i4>0</vt:i4>
      </vt:variant>
      <vt:variant>
        <vt:i4>5</vt:i4>
      </vt:variant>
      <vt:variant>
        <vt:lpwstr/>
      </vt:variant>
      <vt:variant>
        <vt:lpwstr>_Toc127540821</vt:lpwstr>
      </vt:variant>
      <vt:variant>
        <vt:i4>1179706</vt:i4>
      </vt:variant>
      <vt:variant>
        <vt:i4>1220</vt:i4>
      </vt:variant>
      <vt:variant>
        <vt:i4>0</vt:i4>
      </vt:variant>
      <vt:variant>
        <vt:i4>5</vt:i4>
      </vt:variant>
      <vt:variant>
        <vt:lpwstr/>
      </vt:variant>
      <vt:variant>
        <vt:lpwstr>_Toc127540820</vt:lpwstr>
      </vt:variant>
      <vt:variant>
        <vt:i4>1114170</vt:i4>
      </vt:variant>
      <vt:variant>
        <vt:i4>1217</vt:i4>
      </vt:variant>
      <vt:variant>
        <vt:i4>0</vt:i4>
      </vt:variant>
      <vt:variant>
        <vt:i4>5</vt:i4>
      </vt:variant>
      <vt:variant>
        <vt:lpwstr/>
      </vt:variant>
      <vt:variant>
        <vt:lpwstr>_Toc127540819</vt:lpwstr>
      </vt:variant>
      <vt:variant>
        <vt:i4>1114170</vt:i4>
      </vt:variant>
      <vt:variant>
        <vt:i4>1214</vt:i4>
      </vt:variant>
      <vt:variant>
        <vt:i4>0</vt:i4>
      </vt:variant>
      <vt:variant>
        <vt:i4>5</vt:i4>
      </vt:variant>
      <vt:variant>
        <vt:lpwstr/>
      </vt:variant>
      <vt:variant>
        <vt:lpwstr>_Toc127540818</vt:lpwstr>
      </vt:variant>
      <vt:variant>
        <vt:i4>1114170</vt:i4>
      </vt:variant>
      <vt:variant>
        <vt:i4>1211</vt:i4>
      </vt:variant>
      <vt:variant>
        <vt:i4>0</vt:i4>
      </vt:variant>
      <vt:variant>
        <vt:i4>5</vt:i4>
      </vt:variant>
      <vt:variant>
        <vt:lpwstr/>
      </vt:variant>
      <vt:variant>
        <vt:lpwstr>_Toc127540817</vt:lpwstr>
      </vt:variant>
      <vt:variant>
        <vt:i4>1114170</vt:i4>
      </vt:variant>
      <vt:variant>
        <vt:i4>1208</vt:i4>
      </vt:variant>
      <vt:variant>
        <vt:i4>0</vt:i4>
      </vt:variant>
      <vt:variant>
        <vt:i4>5</vt:i4>
      </vt:variant>
      <vt:variant>
        <vt:lpwstr/>
      </vt:variant>
      <vt:variant>
        <vt:lpwstr>_Toc127540816</vt:lpwstr>
      </vt:variant>
      <vt:variant>
        <vt:i4>1114170</vt:i4>
      </vt:variant>
      <vt:variant>
        <vt:i4>1205</vt:i4>
      </vt:variant>
      <vt:variant>
        <vt:i4>0</vt:i4>
      </vt:variant>
      <vt:variant>
        <vt:i4>5</vt:i4>
      </vt:variant>
      <vt:variant>
        <vt:lpwstr/>
      </vt:variant>
      <vt:variant>
        <vt:lpwstr>_Toc127540815</vt:lpwstr>
      </vt:variant>
      <vt:variant>
        <vt:i4>1114170</vt:i4>
      </vt:variant>
      <vt:variant>
        <vt:i4>1202</vt:i4>
      </vt:variant>
      <vt:variant>
        <vt:i4>0</vt:i4>
      </vt:variant>
      <vt:variant>
        <vt:i4>5</vt:i4>
      </vt:variant>
      <vt:variant>
        <vt:lpwstr/>
      </vt:variant>
      <vt:variant>
        <vt:lpwstr>_Toc127540814</vt:lpwstr>
      </vt:variant>
      <vt:variant>
        <vt:i4>1114170</vt:i4>
      </vt:variant>
      <vt:variant>
        <vt:i4>1199</vt:i4>
      </vt:variant>
      <vt:variant>
        <vt:i4>0</vt:i4>
      </vt:variant>
      <vt:variant>
        <vt:i4>5</vt:i4>
      </vt:variant>
      <vt:variant>
        <vt:lpwstr/>
      </vt:variant>
      <vt:variant>
        <vt:lpwstr>_Toc127540813</vt:lpwstr>
      </vt:variant>
      <vt:variant>
        <vt:i4>1114170</vt:i4>
      </vt:variant>
      <vt:variant>
        <vt:i4>1196</vt:i4>
      </vt:variant>
      <vt:variant>
        <vt:i4>0</vt:i4>
      </vt:variant>
      <vt:variant>
        <vt:i4>5</vt:i4>
      </vt:variant>
      <vt:variant>
        <vt:lpwstr/>
      </vt:variant>
      <vt:variant>
        <vt:lpwstr>_Toc127540812</vt:lpwstr>
      </vt:variant>
      <vt:variant>
        <vt:i4>1114170</vt:i4>
      </vt:variant>
      <vt:variant>
        <vt:i4>1193</vt:i4>
      </vt:variant>
      <vt:variant>
        <vt:i4>0</vt:i4>
      </vt:variant>
      <vt:variant>
        <vt:i4>5</vt:i4>
      </vt:variant>
      <vt:variant>
        <vt:lpwstr/>
      </vt:variant>
      <vt:variant>
        <vt:lpwstr>_Toc127540811</vt:lpwstr>
      </vt:variant>
      <vt:variant>
        <vt:i4>1114170</vt:i4>
      </vt:variant>
      <vt:variant>
        <vt:i4>1190</vt:i4>
      </vt:variant>
      <vt:variant>
        <vt:i4>0</vt:i4>
      </vt:variant>
      <vt:variant>
        <vt:i4>5</vt:i4>
      </vt:variant>
      <vt:variant>
        <vt:lpwstr/>
      </vt:variant>
      <vt:variant>
        <vt:lpwstr>_Toc127540810</vt:lpwstr>
      </vt:variant>
      <vt:variant>
        <vt:i4>1048634</vt:i4>
      </vt:variant>
      <vt:variant>
        <vt:i4>1187</vt:i4>
      </vt:variant>
      <vt:variant>
        <vt:i4>0</vt:i4>
      </vt:variant>
      <vt:variant>
        <vt:i4>5</vt:i4>
      </vt:variant>
      <vt:variant>
        <vt:lpwstr/>
      </vt:variant>
      <vt:variant>
        <vt:lpwstr>_Toc127540809</vt:lpwstr>
      </vt:variant>
      <vt:variant>
        <vt:i4>1048634</vt:i4>
      </vt:variant>
      <vt:variant>
        <vt:i4>1184</vt:i4>
      </vt:variant>
      <vt:variant>
        <vt:i4>0</vt:i4>
      </vt:variant>
      <vt:variant>
        <vt:i4>5</vt:i4>
      </vt:variant>
      <vt:variant>
        <vt:lpwstr/>
      </vt:variant>
      <vt:variant>
        <vt:lpwstr>_Toc127540808</vt:lpwstr>
      </vt:variant>
      <vt:variant>
        <vt:i4>1048634</vt:i4>
      </vt:variant>
      <vt:variant>
        <vt:i4>1181</vt:i4>
      </vt:variant>
      <vt:variant>
        <vt:i4>0</vt:i4>
      </vt:variant>
      <vt:variant>
        <vt:i4>5</vt:i4>
      </vt:variant>
      <vt:variant>
        <vt:lpwstr/>
      </vt:variant>
      <vt:variant>
        <vt:lpwstr>_Toc127540807</vt:lpwstr>
      </vt:variant>
      <vt:variant>
        <vt:i4>1048634</vt:i4>
      </vt:variant>
      <vt:variant>
        <vt:i4>1178</vt:i4>
      </vt:variant>
      <vt:variant>
        <vt:i4>0</vt:i4>
      </vt:variant>
      <vt:variant>
        <vt:i4>5</vt:i4>
      </vt:variant>
      <vt:variant>
        <vt:lpwstr/>
      </vt:variant>
      <vt:variant>
        <vt:lpwstr>_Toc127540806</vt:lpwstr>
      </vt:variant>
      <vt:variant>
        <vt:i4>1048634</vt:i4>
      </vt:variant>
      <vt:variant>
        <vt:i4>1175</vt:i4>
      </vt:variant>
      <vt:variant>
        <vt:i4>0</vt:i4>
      </vt:variant>
      <vt:variant>
        <vt:i4>5</vt:i4>
      </vt:variant>
      <vt:variant>
        <vt:lpwstr/>
      </vt:variant>
      <vt:variant>
        <vt:lpwstr>_Toc127540805</vt:lpwstr>
      </vt:variant>
      <vt:variant>
        <vt:i4>1048634</vt:i4>
      </vt:variant>
      <vt:variant>
        <vt:i4>1172</vt:i4>
      </vt:variant>
      <vt:variant>
        <vt:i4>0</vt:i4>
      </vt:variant>
      <vt:variant>
        <vt:i4>5</vt:i4>
      </vt:variant>
      <vt:variant>
        <vt:lpwstr/>
      </vt:variant>
      <vt:variant>
        <vt:lpwstr>_Toc127540804</vt:lpwstr>
      </vt:variant>
      <vt:variant>
        <vt:i4>1048634</vt:i4>
      </vt:variant>
      <vt:variant>
        <vt:i4>1169</vt:i4>
      </vt:variant>
      <vt:variant>
        <vt:i4>0</vt:i4>
      </vt:variant>
      <vt:variant>
        <vt:i4>5</vt:i4>
      </vt:variant>
      <vt:variant>
        <vt:lpwstr/>
      </vt:variant>
      <vt:variant>
        <vt:lpwstr>_Toc127540803</vt:lpwstr>
      </vt:variant>
      <vt:variant>
        <vt:i4>1048634</vt:i4>
      </vt:variant>
      <vt:variant>
        <vt:i4>1166</vt:i4>
      </vt:variant>
      <vt:variant>
        <vt:i4>0</vt:i4>
      </vt:variant>
      <vt:variant>
        <vt:i4>5</vt:i4>
      </vt:variant>
      <vt:variant>
        <vt:lpwstr/>
      </vt:variant>
      <vt:variant>
        <vt:lpwstr>_Toc127540802</vt:lpwstr>
      </vt:variant>
      <vt:variant>
        <vt:i4>1048634</vt:i4>
      </vt:variant>
      <vt:variant>
        <vt:i4>1163</vt:i4>
      </vt:variant>
      <vt:variant>
        <vt:i4>0</vt:i4>
      </vt:variant>
      <vt:variant>
        <vt:i4>5</vt:i4>
      </vt:variant>
      <vt:variant>
        <vt:lpwstr/>
      </vt:variant>
      <vt:variant>
        <vt:lpwstr>_Toc127540801</vt:lpwstr>
      </vt:variant>
      <vt:variant>
        <vt:i4>1245240</vt:i4>
      </vt:variant>
      <vt:variant>
        <vt:i4>1152</vt:i4>
      </vt:variant>
      <vt:variant>
        <vt:i4>0</vt:i4>
      </vt:variant>
      <vt:variant>
        <vt:i4>5</vt:i4>
      </vt:variant>
      <vt:variant>
        <vt:lpwstr/>
      </vt:variant>
      <vt:variant>
        <vt:lpwstr>_Toc115455943</vt:lpwstr>
      </vt:variant>
      <vt:variant>
        <vt:i4>1245240</vt:i4>
      </vt:variant>
      <vt:variant>
        <vt:i4>1149</vt:i4>
      </vt:variant>
      <vt:variant>
        <vt:i4>0</vt:i4>
      </vt:variant>
      <vt:variant>
        <vt:i4>5</vt:i4>
      </vt:variant>
      <vt:variant>
        <vt:lpwstr/>
      </vt:variant>
      <vt:variant>
        <vt:lpwstr>_Toc115455943</vt:lpwstr>
      </vt:variant>
      <vt:variant>
        <vt:i4>1245240</vt:i4>
      </vt:variant>
      <vt:variant>
        <vt:i4>1122</vt:i4>
      </vt:variant>
      <vt:variant>
        <vt:i4>0</vt:i4>
      </vt:variant>
      <vt:variant>
        <vt:i4>5</vt:i4>
      </vt:variant>
      <vt:variant>
        <vt:lpwstr/>
      </vt:variant>
      <vt:variant>
        <vt:lpwstr>_Toc115455943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2022-11-08T05:00:00Z</dcterms:created>
  <dcterms:modified xsi:type="dcterms:W3CDTF">2023-02-17T23:25:00Z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215;#3GPP|11111111-1111-1111-1111-111111111111;#212;#TDoc|af4b50c5-3c78-4293-b1bd-3e717d5b6882;#497;#Ericsson|11111111-1111-1111-1111-111111111111</vt:lpwstr>
  </property>
  <property fmtid="{D5CDD505-2E9C-101B-9397-08002B2CF9AE}" pid="4" name="EriCOLLCountry">
    <vt:lpwstr/>
  </property>
  <property fmtid="{D5CDD505-2E9C-101B-9397-08002B2CF9AE}" pid="5" name="EriCOLLCompetence">
    <vt:lpwstr/>
  </property>
  <property fmtid="{D5CDD505-2E9C-101B-9397-08002B2CF9AE}" pid="6" name="MediaServiceImageTags">
    <vt:lpwstr/>
  </property>
  <property fmtid="{D5CDD505-2E9C-101B-9397-08002B2CF9AE}" pid="7" name="EriCOLLProcess">
    <vt:lpwstr/>
  </property>
  <property fmtid="{D5CDD505-2E9C-101B-9397-08002B2CF9AE}" pid="8" name="ContentTypeId">
    <vt:lpwstr>0x010100F3E9551B3FDDA24EBF0A209BAAD637CA</vt:lpwstr>
  </property>
  <property fmtid="{D5CDD505-2E9C-101B-9397-08002B2CF9AE}" pid="9" name="Date">
    <vt:filetime>2018-03-26T22:00:00Z</vt:filetime>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EriCOLLProjects">
    <vt:lpwstr/>
  </property>
</Properties>
</file>